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224" w:rsidRDefault="00144224" w:rsidP="00BC6AD8">
      <w:pPr>
        <w:spacing w:before="120" w:after="120"/>
        <w:jc w:val="center"/>
        <w:rPr>
          <w:rFonts w:ascii="Times New Roman" w:hAnsi="Times New Roman"/>
          <w:b/>
          <w:bCs/>
          <w:color w:val="1C2299"/>
          <w:sz w:val="48"/>
          <w:lang w:val="en-ZA"/>
        </w:rPr>
      </w:pPr>
      <w:bookmarkStart w:id="0" w:name="_GoBack"/>
      <w:bookmarkEnd w:id="0"/>
    </w:p>
    <w:p w:rsidR="004A0B10" w:rsidRPr="00B27427" w:rsidRDefault="00F60852" w:rsidP="00BC6AD8">
      <w:pPr>
        <w:spacing w:before="120" w:after="120"/>
        <w:jc w:val="center"/>
        <w:rPr>
          <w:rFonts w:ascii="Times New Roman" w:hAnsi="Times New Roman"/>
          <w:b/>
          <w:bCs/>
          <w:color w:val="1C2299"/>
          <w:sz w:val="48"/>
          <w:lang w:val="en-ZA"/>
        </w:rPr>
      </w:pPr>
      <w:bookmarkStart w:id="1" w:name="_Hlk12193687"/>
      <w:r w:rsidRPr="00B27427">
        <w:rPr>
          <w:rFonts w:ascii="Times New Roman" w:hAnsi="Times New Roman"/>
          <w:b/>
          <w:bCs/>
          <w:color w:val="1C2299"/>
          <w:sz w:val="48"/>
          <w:lang w:val="en-ZA"/>
        </w:rPr>
        <w:t xml:space="preserve">The </w:t>
      </w:r>
      <w:r w:rsidR="00E91FAD">
        <w:rPr>
          <w:rFonts w:ascii="Times New Roman" w:hAnsi="Times New Roman"/>
          <w:b/>
          <w:bCs/>
          <w:color w:val="1C2299"/>
          <w:sz w:val="48"/>
          <w:lang w:val="en-ZA"/>
        </w:rPr>
        <w:t>d</w:t>
      </w:r>
      <w:r w:rsidRPr="00B27427">
        <w:rPr>
          <w:rFonts w:ascii="Times New Roman" w:hAnsi="Times New Roman"/>
          <w:b/>
          <w:bCs/>
          <w:color w:val="1C2299"/>
          <w:sz w:val="48"/>
          <w:lang w:val="en-ZA"/>
        </w:rPr>
        <w:t xml:space="preserve">evelopment </w:t>
      </w:r>
      <w:r>
        <w:rPr>
          <w:rFonts w:ascii="Times New Roman" w:hAnsi="Times New Roman"/>
          <w:b/>
          <w:bCs/>
          <w:color w:val="1C2299"/>
          <w:sz w:val="48"/>
          <w:lang w:val="en-ZA"/>
        </w:rPr>
        <w:t>a</w:t>
      </w:r>
      <w:r w:rsidRPr="00B27427">
        <w:rPr>
          <w:rFonts w:ascii="Times New Roman" w:hAnsi="Times New Roman"/>
          <w:b/>
          <w:bCs/>
          <w:color w:val="1C2299"/>
          <w:sz w:val="48"/>
          <w:lang w:val="en-ZA"/>
        </w:rPr>
        <w:t xml:space="preserve">nd </w:t>
      </w:r>
      <w:r w:rsidR="00E91FAD">
        <w:rPr>
          <w:rFonts w:ascii="Times New Roman" w:hAnsi="Times New Roman"/>
          <w:b/>
          <w:bCs/>
          <w:color w:val="1C2299"/>
          <w:sz w:val="48"/>
          <w:lang w:val="en-ZA"/>
        </w:rPr>
        <w:t>b</w:t>
      </w:r>
      <w:r w:rsidRPr="00B27427">
        <w:rPr>
          <w:rFonts w:ascii="Times New Roman" w:hAnsi="Times New Roman"/>
          <w:b/>
          <w:bCs/>
          <w:color w:val="1C2299"/>
          <w:sz w:val="48"/>
          <w:lang w:val="en-ZA"/>
        </w:rPr>
        <w:t xml:space="preserve">enefits </w:t>
      </w:r>
      <w:r>
        <w:rPr>
          <w:rFonts w:ascii="Times New Roman" w:hAnsi="Times New Roman"/>
          <w:b/>
          <w:bCs/>
          <w:color w:val="1C2299"/>
          <w:sz w:val="48"/>
          <w:lang w:val="en-ZA"/>
        </w:rPr>
        <w:t>o</w:t>
      </w:r>
      <w:r w:rsidRPr="00B27427">
        <w:rPr>
          <w:rFonts w:ascii="Times New Roman" w:hAnsi="Times New Roman"/>
          <w:b/>
          <w:bCs/>
          <w:color w:val="1C2299"/>
          <w:sz w:val="48"/>
          <w:lang w:val="en-ZA"/>
        </w:rPr>
        <w:t xml:space="preserve">f </w:t>
      </w:r>
      <w:r w:rsidR="00E91FAD">
        <w:rPr>
          <w:rFonts w:ascii="Times New Roman" w:hAnsi="Times New Roman"/>
          <w:b/>
          <w:bCs/>
          <w:color w:val="1C2299"/>
          <w:sz w:val="48"/>
          <w:lang w:val="en-ZA"/>
        </w:rPr>
        <w:t>s</w:t>
      </w:r>
      <w:r w:rsidRPr="00B27427">
        <w:rPr>
          <w:rFonts w:ascii="Times New Roman" w:hAnsi="Times New Roman"/>
          <w:b/>
          <w:bCs/>
          <w:color w:val="1C2299"/>
          <w:sz w:val="48"/>
          <w:lang w:val="en-ZA"/>
        </w:rPr>
        <w:t>elf-</w:t>
      </w:r>
      <w:r w:rsidR="00E91FAD">
        <w:rPr>
          <w:rFonts w:ascii="Times New Roman" w:hAnsi="Times New Roman"/>
          <w:b/>
          <w:bCs/>
          <w:color w:val="1C2299"/>
          <w:sz w:val="48"/>
          <w:lang w:val="en-ZA"/>
        </w:rPr>
        <w:t>a</w:t>
      </w:r>
      <w:r w:rsidRPr="00B27427">
        <w:rPr>
          <w:rFonts w:ascii="Times New Roman" w:hAnsi="Times New Roman"/>
          <w:b/>
          <w:bCs/>
          <w:color w:val="1C2299"/>
          <w:sz w:val="48"/>
          <w:lang w:val="en-ZA"/>
        </w:rPr>
        <w:t xml:space="preserve">wareness </w:t>
      </w:r>
      <w:r>
        <w:rPr>
          <w:rFonts w:ascii="Times New Roman" w:hAnsi="Times New Roman"/>
          <w:b/>
          <w:bCs/>
          <w:color w:val="1C2299"/>
          <w:sz w:val="48"/>
          <w:lang w:val="en-ZA"/>
        </w:rPr>
        <w:t>t</w:t>
      </w:r>
      <w:r w:rsidRPr="00B27427">
        <w:rPr>
          <w:rFonts w:ascii="Times New Roman" w:hAnsi="Times New Roman"/>
          <w:b/>
          <w:bCs/>
          <w:color w:val="1C2299"/>
          <w:sz w:val="48"/>
          <w:lang w:val="en-ZA"/>
        </w:rPr>
        <w:t xml:space="preserve">hrough </w:t>
      </w:r>
      <w:r w:rsidR="00E91FAD">
        <w:rPr>
          <w:rFonts w:ascii="Times New Roman" w:hAnsi="Times New Roman"/>
          <w:b/>
          <w:bCs/>
          <w:color w:val="1C2299"/>
          <w:sz w:val="48"/>
          <w:lang w:val="en-ZA"/>
        </w:rPr>
        <w:t>e</w:t>
      </w:r>
      <w:r w:rsidRPr="00B27427">
        <w:rPr>
          <w:rFonts w:ascii="Times New Roman" w:hAnsi="Times New Roman"/>
          <w:b/>
          <w:bCs/>
          <w:color w:val="1C2299"/>
          <w:sz w:val="48"/>
          <w:lang w:val="en-ZA"/>
        </w:rPr>
        <w:t xml:space="preserve">xecutive </w:t>
      </w:r>
      <w:r w:rsidR="00E91FAD">
        <w:rPr>
          <w:rFonts w:ascii="Times New Roman" w:hAnsi="Times New Roman"/>
          <w:b/>
          <w:bCs/>
          <w:color w:val="1C2299"/>
          <w:sz w:val="48"/>
          <w:lang w:val="en-ZA"/>
        </w:rPr>
        <w:t>c</w:t>
      </w:r>
      <w:r w:rsidRPr="00B27427">
        <w:rPr>
          <w:rFonts w:ascii="Times New Roman" w:hAnsi="Times New Roman"/>
          <w:b/>
          <w:bCs/>
          <w:color w:val="1C2299"/>
          <w:sz w:val="48"/>
          <w:lang w:val="en-ZA"/>
        </w:rPr>
        <w:t xml:space="preserve">oaching </w:t>
      </w:r>
      <w:r>
        <w:rPr>
          <w:rFonts w:ascii="Times New Roman" w:hAnsi="Times New Roman"/>
          <w:b/>
          <w:bCs/>
          <w:color w:val="1C2299"/>
          <w:sz w:val="48"/>
          <w:lang w:val="en-ZA"/>
        </w:rPr>
        <w:t>i</w:t>
      </w:r>
      <w:r w:rsidRPr="00B27427">
        <w:rPr>
          <w:rFonts w:ascii="Times New Roman" w:hAnsi="Times New Roman"/>
          <w:b/>
          <w:bCs/>
          <w:color w:val="1C2299"/>
          <w:sz w:val="48"/>
          <w:lang w:val="en-ZA"/>
        </w:rPr>
        <w:t xml:space="preserve">n </w:t>
      </w:r>
      <w:r w:rsidR="00E91FAD">
        <w:rPr>
          <w:rFonts w:ascii="Times New Roman" w:hAnsi="Times New Roman"/>
          <w:b/>
          <w:bCs/>
          <w:color w:val="1C2299"/>
          <w:sz w:val="48"/>
          <w:lang w:val="en-ZA"/>
        </w:rPr>
        <w:t>t</w:t>
      </w:r>
      <w:r w:rsidRPr="00B27427">
        <w:rPr>
          <w:rFonts w:ascii="Times New Roman" w:hAnsi="Times New Roman"/>
          <w:b/>
          <w:bCs/>
          <w:color w:val="1C2299"/>
          <w:sz w:val="48"/>
          <w:lang w:val="en-ZA"/>
        </w:rPr>
        <w:t xml:space="preserve">he South African </w:t>
      </w:r>
      <w:r w:rsidR="00851E4F">
        <w:rPr>
          <w:rFonts w:ascii="Times New Roman" w:hAnsi="Times New Roman"/>
          <w:b/>
          <w:bCs/>
          <w:color w:val="1C2299"/>
          <w:sz w:val="48"/>
          <w:lang w:val="en-ZA"/>
        </w:rPr>
        <w:t>b</w:t>
      </w:r>
      <w:r w:rsidRPr="00B27427">
        <w:rPr>
          <w:rFonts w:ascii="Times New Roman" w:hAnsi="Times New Roman"/>
          <w:b/>
          <w:bCs/>
          <w:color w:val="1C2299"/>
          <w:sz w:val="48"/>
          <w:lang w:val="en-ZA"/>
        </w:rPr>
        <w:t xml:space="preserve">anking </w:t>
      </w:r>
      <w:r w:rsidR="00851E4F">
        <w:rPr>
          <w:rFonts w:ascii="Times New Roman" w:hAnsi="Times New Roman"/>
          <w:b/>
          <w:bCs/>
          <w:color w:val="1C2299"/>
          <w:sz w:val="48"/>
          <w:lang w:val="en-ZA"/>
        </w:rPr>
        <w:t>s</w:t>
      </w:r>
      <w:r w:rsidRPr="00B27427">
        <w:rPr>
          <w:rFonts w:ascii="Times New Roman" w:hAnsi="Times New Roman"/>
          <w:b/>
          <w:bCs/>
          <w:color w:val="1C2299"/>
          <w:sz w:val="48"/>
          <w:lang w:val="en-ZA"/>
        </w:rPr>
        <w:t>ector</w:t>
      </w:r>
    </w:p>
    <w:bookmarkEnd w:id="1"/>
    <w:p w:rsidR="004A0B10" w:rsidRDefault="008B6FDC" w:rsidP="00BC6AD8">
      <w:pPr>
        <w:pStyle w:val="FrontPage"/>
        <w:spacing w:before="300" w:after="300" w:line="360" w:lineRule="auto"/>
        <w:rPr>
          <w:rFonts w:ascii="Times New Roman" w:hAnsi="Times New Roman"/>
          <w:iCs/>
          <w:color w:val="1C2299"/>
          <w:sz w:val="32"/>
          <w:lang w:val="en-ZA"/>
        </w:rPr>
      </w:pPr>
      <w:r w:rsidRPr="00B27427">
        <w:rPr>
          <w:rFonts w:ascii="Times New Roman" w:hAnsi="Times New Roman"/>
          <w:iCs/>
          <w:color w:val="1C2299"/>
          <w:sz w:val="32"/>
          <w:lang w:val="en-ZA"/>
        </w:rPr>
        <w:t xml:space="preserve">    </w:t>
      </w:r>
    </w:p>
    <w:p w:rsidR="007F20C3" w:rsidRPr="00B27427" w:rsidRDefault="007F20C3" w:rsidP="00BC6AD8">
      <w:pPr>
        <w:pStyle w:val="FrontPage"/>
        <w:spacing w:before="300" w:after="300" w:line="360" w:lineRule="auto"/>
        <w:rPr>
          <w:rFonts w:ascii="Times New Roman" w:hAnsi="Times New Roman"/>
          <w:iCs/>
          <w:color w:val="1C2299"/>
          <w:sz w:val="32"/>
          <w:lang w:val="en-ZA"/>
        </w:rPr>
      </w:pPr>
    </w:p>
    <w:p w:rsidR="00CA1EE3" w:rsidRPr="00B27427" w:rsidRDefault="0055069E" w:rsidP="00BC6AD8">
      <w:pPr>
        <w:pStyle w:val="FrontPage"/>
        <w:spacing w:before="300" w:after="300" w:line="360" w:lineRule="auto"/>
        <w:rPr>
          <w:rFonts w:ascii="Times New Roman" w:hAnsi="Times New Roman"/>
          <w:iCs/>
          <w:color w:val="1C2299"/>
          <w:sz w:val="32"/>
          <w:lang w:val="en-ZA"/>
        </w:rPr>
      </w:pPr>
      <w:bookmarkStart w:id="2" w:name="_Hlk12193591"/>
      <w:r w:rsidRPr="00ED5443">
        <w:rPr>
          <w:rFonts w:ascii="Times New Roman" w:hAnsi="Times New Roman"/>
          <w:iCs/>
          <w:color w:val="1C2299"/>
          <w:sz w:val="32"/>
          <w:lang w:val="en-ZA"/>
        </w:rPr>
        <w:t xml:space="preserve">Thayanayagee </w:t>
      </w:r>
      <w:r w:rsidR="004A0B10" w:rsidRPr="00B27427">
        <w:rPr>
          <w:rFonts w:ascii="Times New Roman" w:hAnsi="Times New Roman"/>
          <w:iCs/>
          <w:color w:val="1C2299"/>
          <w:sz w:val="32"/>
          <w:lang w:val="en-ZA"/>
        </w:rPr>
        <w:t>Chetty</w:t>
      </w:r>
    </w:p>
    <w:bookmarkEnd w:id="2"/>
    <w:p w:rsidR="004A0B10" w:rsidRPr="00B27427" w:rsidRDefault="004A0B10" w:rsidP="00BC6AD8">
      <w:pPr>
        <w:pStyle w:val="FrontPage"/>
        <w:spacing w:before="300" w:after="300" w:line="360" w:lineRule="auto"/>
        <w:rPr>
          <w:rFonts w:ascii="Times New Roman" w:hAnsi="Times New Roman"/>
          <w:iCs/>
          <w:color w:val="1C2299"/>
          <w:szCs w:val="24"/>
          <w:lang w:val="en-ZA"/>
        </w:rPr>
      </w:pPr>
      <w:r w:rsidRPr="00B27427">
        <w:rPr>
          <w:rFonts w:ascii="Times New Roman" w:hAnsi="Times New Roman"/>
          <w:iCs/>
          <w:color w:val="1C2299"/>
          <w:szCs w:val="24"/>
          <w:lang w:val="en-ZA"/>
        </w:rPr>
        <w:t xml:space="preserve">Student number </w:t>
      </w:r>
      <w:bookmarkStart w:id="3" w:name="_Hlk12193598"/>
      <w:r w:rsidRPr="00B27427">
        <w:rPr>
          <w:rFonts w:ascii="Times New Roman" w:hAnsi="Times New Roman"/>
          <w:iCs/>
          <w:color w:val="1C2299"/>
          <w:szCs w:val="24"/>
          <w:lang w:val="en-ZA"/>
        </w:rPr>
        <w:t>1827862</w:t>
      </w:r>
      <w:bookmarkEnd w:id="3"/>
    </w:p>
    <w:p w:rsidR="00D50586" w:rsidRPr="00D50586" w:rsidRDefault="00D50586" w:rsidP="00D50586">
      <w:pPr>
        <w:pStyle w:val="FrontPage"/>
        <w:spacing w:before="300" w:after="300"/>
        <w:rPr>
          <w:rFonts w:ascii="Times New Roman" w:hAnsi="Times New Roman"/>
          <w:szCs w:val="24"/>
          <w:lang w:val="en-ZA"/>
        </w:rPr>
      </w:pPr>
    </w:p>
    <w:p w:rsidR="00D50586" w:rsidRPr="00D50586" w:rsidRDefault="00D50586" w:rsidP="00D50586">
      <w:pPr>
        <w:pStyle w:val="FrontPage"/>
        <w:spacing w:before="300" w:after="300"/>
        <w:rPr>
          <w:rFonts w:ascii="Times New Roman" w:hAnsi="Times New Roman"/>
          <w:szCs w:val="24"/>
          <w:lang w:val="en-ZA"/>
        </w:rPr>
      </w:pPr>
      <w:r w:rsidRPr="00D50586">
        <w:rPr>
          <w:rFonts w:ascii="Times New Roman" w:hAnsi="Times New Roman"/>
          <w:szCs w:val="24"/>
          <w:lang w:val="en-ZA"/>
        </w:rPr>
        <w:t>A research report submitted to the Faculty of Commerce, Law and Management, University of the Witwatersrand, in partial fulfilment of the requirements for the degree of Master of Management in the field of Business Executive Coaching</w:t>
      </w:r>
    </w:p>
    <w:p w:rsidR="00D50586" w:rsidRPr="00D50586" w:rsidRDefault="00D50586" w:rsidP="00D50586">
      <w:pPr>
        <w:pStyle w:val="FrontPage"/>
        <w:spacing w:before="300" w:after="300"/>
        <w:rPr>
          <w:rFonts w:ascii="Times New Roman" w:hAnsi="Times New Roman"/>
          <w:szCs w:val="24"/>
          <w:lang w:val="en-ZA"/>
        </w:rPr>
      </w:pPr>
    </w:p>
    <w:p w:rsidR="002D282A" w:rsidRPr="00B27427" w:rsidRDefault="00D50586" w:rsidP="00D50586">
      <w:pPr>
        <w:pStyle w:val="FrontPage"/>
        <w:spacing w:before="300" w:after="300" w:line="360" w:lineRule="auto"/>
        <w:rPr>
          <w:rFonts w:ascii="Times New Roman" w:hAnsi="Times New Roman"/>
          <w:szCs w:val="24"/>
          <w:lang w:val="en-ZA"/>
        </w:rPr>
      </w:pPr>
      <w:r w:rsidRPr="00D50586">
        <w:rPr>
          <w:rFonts w:ascii="Times New Roman" w:hAnsi="Times New Roman"/>
          <w:szCs w:val="24"/>
          <w:lang w:val="en-ZA"/>
        </w:rPr>
        <w:t>Johannesburg, 2019</w:t>
      </w:r>
    </w:p>
    <w:p w:rsidR="002D282A" w:rsidRPr="00B27427" w:rsidRDefault="002D282A" w:rsidP="00BC6AD8">
      <w:pPr>
        <w:pStyle w:val="FrontPage"/>
        <w:spacing w:before="300" w:after="300" w:line="360" w:lineRule="auto"/>
        <w:rPr>
          <w:rFonts w:ascii="Times New Roman" w:hAnsi="Times New Roman"/>
          <w:szCs w:val="24"/>
          <w:lang w:val="en-ZA"/>
        </w:rPr>
      </w:pPr>
    </w:p>
    <w:p w:rsidR="00CA1EE3" w:rsidRPr="00B27427" w:rsidRDefault="00CA1EE3" w:rsidP="00BC6AD8">
      <w:pPr>
        <w:pStyle w:val="Heading1"/>
        <w:numPr>
          <w:ilvl w:val="0"/>
          <w:numId w:val="0"/>
        </w:numPr>
        <w:rPr>
          <w:rFonts w:ascii="Times New Roman" w:hAnsi="Times New Roman" w:cs="Times New Roman"/>
          <w:lang w:val="en-ZA"/>
        </w:rPr>
      </w:pPr>
      <w:bookmarkStart w:id="4" w:name="_Toc4865542"/>
      <w:r w:rsidRPr="00B27427">
        <w:rPr>
          <w:rFonts w:ascii="Times New Roman" w:hAnsi="Times New Roman" w:cs="Times New Roman"/>
          <w:lang w:val="en-ZA"/>
        </w:rPr>
        <w:lastRenderedPageBreak/>
        <w:t>ABSTRACT</w:t>
      </w:r>
      <w:bookmarkEnd w:id="4"/>
      <w:r w:rsidR="0035051A" w:rsidRPr="00B27427">
        <w:rPr>
          <w:rFonts w:ascii="Times New Roman" w:hAnsi="Times New Roman" w:cs="Times New Roman"/>
          <w:lang w:val="en-ZA"/>
        </w:rPr>
        <w:tab/>
      </w:r>
    </w:p>
    <w:p w:rsidR="00752D11" w:rsidRDefault="00EC1917" w:rsidP="00EC1917">
      <w:pPr>
        <w:rPr>
          <w:rFonts w:ascii="Times New Roman" w:hAnsi="Times New Roman"/>
          <w:lang w:val="en-ZA"/>
        </w:rPr>
      </w:pPr>
      <w:r w:rsidRPr="00D72F72">
        <w:rPr>
          <w:rFonts w:ascii="Times New Roman" w:hAnsi="Times New Roman"/>
          <w:lang w:val="en-ZA"/>
        </w:rPr>
        <w:t xml:space="preserve">The purpose of this study was to explore how self-awareness is perceived to be developed through the executive coaching </w:t>
      </w:r>
      <w:r>
        <w:rPr>
          <w:rFonts w:ascii="Times New Roman" w:hAnsi="Times New Roman"/>
          <w:lang w:val="en-ZA"/>
        </w:rPr>
        <w:t>with</w:t>
      </w:r>
      <w:r w:rsidRPr="00D72F72">
        <w:rPr>
          <w:rFonts w:ascii="Times New Roman" w:hAnsi="Times New Roman"/>
          <w:lang w:val="en-ZA"/>
        </w:rPr>
        <w:t xml:space="preserve"> senior managers in the </w:t>
      </w:r>
      <w:r w:rsidR="00752D11">
        <w:rPr>
          <w:rFonts w:ascii="Times New Roman" w:hAnsi="Times New Roman"/>
          <w:lang w:val="en-ZA"/>
        </w:rPr>
        <w:t xml:space="preserve">South African </w:t>
      </w:r>
      <w:r w:rsidRPr="00D72F72">
        <w:rPr>
          <w:rFonts w:ascii="Times New Roman" w:hAnsi="Times New Roman"/>
          <w:lang w:val="en-ZA"/>
        </w:rPr>
        <w:t xml:space="preserve">banking sector.  </w:t>
      </w:r>
    </w:p>
    <w:p w:rsidR="005F5E77" w:rsidRDefault="00EC1917" w:rsidP="00EC1917">
      <w:pPr>
        <w:rPr>
          <w:rFonts w:ascii="Times New Roman" w:hAnsi="Times New Roman"/>
          <w:lang w:val="en-ZA"/>
        </w:rPr>
      </w:pPr>
      <w:r w:rsidRPr="00D72F72">
        <w:rPr>
          <w:rFonts w:ascii="Times New Roman" w:hAnsi="Times New Roman"/>
          <w:lang w:val="en-ZA"/>
        </w:rPr>
        <w:t xml:space="preserve">The </w:t>
      </w:r>
      <w:r w:rsidR="000664C6">
        <w:rPr>
          <w:rFonts w:ascii="Times New Roman" w:hAnsi="Times New Roman"/>
          <w:lang w:val="en-ZA"/>
        </w:rPr>
        <w:t xml:space="preserve">sample comprised </w:t>
      </w:r>
      <w:r>
        <w:rPr>
          <w:rFonts w:ascii="Times New Roman" w:hAnsi="Times New Roman"/>
          <w:lang w:val="en-ZA"/>
        </w:rPr>
        <w:t xml:space="preserve">16 senior managers who were </w:t>
      </w:r>
      <w:r w:rsidRPr="00140495">
        <w:rPr>
          <w:rFonts w:ascii="Times New Roman" w:hAnsi="Times New Roman"/>
          <w:lang w:val="en-ZA"/>
        </w:rPr>
        <w:t>selected purposive</w:t>
      </w:r>
      <w:r w:rsidR="00752D11">
        <w:rPr>
          <w:rFonts w:ascii="Times New Roman" w:hAnsi="Times New Roman"/>
          <w:lang w:val="en-ZA"/>
        </w:rPr>
        <w:t>ly</w:t>
      </w:r>
      <w:r>
        <w:rPr>
          <w:rFonts w:ascii="Times New Roman" w:hAnsi="Times New Roman"/>
          <w:lang w:val="en-ZA"/>
        </w:rPr>
        <w:t xml:space="preserve">, </w:t>
      </w:r>
      <w:r w:rsidR="000664C6">
        <w:rPr>
          <w:rFonts w:ascii="Times New Roman" w:hAnsi="Times New Roman"/>
          <w:lang w:val="en-ZA"/>
        </w:rPr>
        <w:t>being those</w:t>
      </w:r>
      <w:r w:rsidRPr="00140495">
        <w:rPr>
          <w:rFonts w:ascii="Times New Roman" w:hAnsi="Times New Roman"/>
          <w:lang w:val="en-ZA"/>
        </w:rPr>
        <w:t xml:space="preserve"> best qualified </w:t>
      </w:r>
      <w:r>
        <w:rPr>
          <w:rFonts w:ascii="Times New Roman" w:hAnsi="Times New Roman"/>
          <w:lang w:val="en-ZA"/>
        </w:rPr>
        <w:t xml:space="preserve">to provide </w:t>
      </w:r>
      <w:r w:rsidRPr="00140495">
        <w:rPr>
          <w:rFonts w:ascii="Times New Roman" w:hAnsi="Times New Roman"/>
          <w:lang w:val="en-ZA"/>
        </w:rPr>
        <w:t>the most accurate and effective response</w:t>
      </w:r>
      <w:r>
        <w:rPr>
          <w:rFonts w:ascii="Times New Roman" w:hAnsi="Times New Roman"/>
          <w:lang w:val="en-ZA"/>
        </w:rPr>
        <w:t>s</w:t>
      </w:r>
      <w:r w:rsidRPr="00140495">
        <w:rPr>
          <w:rFonts w:ascii="Times New Roman" w:hAnsi="Times New Roman"/>
          <w:lang w:val="en-ZA"/>
        </w:rPr>
        <w:t xml:space="preserve">. </w:t>
      </w:r>
      <w:r>
        <w:rPr>
          <w:rFonts w:ascii="Times New Roman" w:hAnsi="Times New Roman"/>
          <w:lang w:val="en-ZA"/>
        </w:rPr>
        <w:t>The</w:t>
      </w:r>
      <w:r w:rsidRPr="00D72F72">
        <w:rPr>
          <w:rFonts w:ascii="Times New Roman" w:hAnsi="Times New Roman"/>
          <w:lang w:val="en-ZA"/>
        </w:rPr>
        <w:t xml:space="preserve"> </w:t>
      </w:r>
      <w:r w:rsidR="005F5E77">
        <w:rPr>
          <w:rFonts w:ascii="Times New Roman" w:hAnsi="Times New Roman"/>
          <w:lang w:val="en-ZA"/>
        </w:rPr>
        <w:t>study also examined</w:t>
      </w:r>
      <w:r w:rsidR="005F5E77" w:rsidRPr="00D72F72">
        <w:rPr>
          <w:rFonts w:ascii="Times New Roman" w:hAnsi="Times New Roman"/>
          <w:lang w:val="en-ZA"/>
        </w:rPr>
        <w:t xml:space="preserve"> </w:t>
      </w:r>
      <w:r w:rsidRPr="00D72F72">
        <w:rPr>
          <w:rFonts w:ascii="Times New Roman" w:hAnsi="Times New Roman"/>
          <w:lang w:val="en-ZA"/>
        </w:rPr>
        <w:t>the relevance of emotional intelligence</w:t>
      </w:r>
      <w:r w:rsidR="005F5E77">
        <w:rPr>
          <w:rFonts w:ascii="Times New Roman" w:hAnsi="Times New Roman"/>
          <w:lang w:val="en-ZA"/>
        </w:rPr>
        <w:t xml:space="preserve"> to self-awareness</w:t>
      </w:r>
      <w:r>
        <w:rPr>
          <w:rFonts w:ascii="Times New Roman" w:hAnsi="Times New Roman"/>
          <w:lang w:val="en-ZA"/>
        </w:rPr>
        <w:t xml:space="preserve"> through </w:t>
      </w:r>
      <w:r w:rsidR="005A12F0">
        <w:rPr>
          <w:rFonts w:ascii="Times New Roman" w:hAnsi="Times New Roman"/>
          <w:lang w:val="en-ZA"/>
        </w:rPr>
        <w:t>r</w:t>
      </w:r>
      <w:r w:rsidR="005A12F0" w:rsidRPr="00A41C0D">
        <w:rPr>
          <w:rFonts w:ascii="Times New Roman" w:hAnsi="Times New Roman"/>
          <w:lang w:val="en-ZA"/>
        </w:rPr>
        <w:t>ecogni</w:t>
      </w:r>
      <w:r w:rsidR="005A12F0">
        <w:rPr>
          <w:rFonts w:ascii="Times New Roman" w:hAnsi="Times New Roman"/>
          <w:lang w:val="en-ZA"/>
        </w:rPr>
        <w:t>sing one’s</w:t>
      </w:r>
      <w:r w:rsidRPr="00A41C0D">
        <w:rPr>
          <w:rFonts w:ascii="Times New Roman" w:hAnsi="Times New Roman"/>
          <w:lang w:val="en-ZA"/>
        </w:rPr>
        <w:t xml:space="preserve"> own emotions and </w:t>
      </w:r>
      <w:r>
        <w:rPr>
          <w:rFonts w:ascii="Times New Roman" w:hAnsi="Times New Roman"/>
          <w:lang w:val="en-ZA"/>
        </w:rPr>
        <w:t xml:space="preserve">how </w:t>
      </w:r>
      <w:r w:rsidR="005F5E77">
        <w:rPr>
          <w:rFonts w:ascii="Times New Roman" w:hAnsi="Times New Roman"/>
          <w:lang w:val="en-ZA"/>
        </w:rPr>
        <w:t xml:space="preserve">these </w:t>
      </w:r>
      <w:r>
        <w:rPr>
          <w:rFonts w:ascii="Times New Roman" w:hAnsi="Times New Roman"/>
          <w:lang w:val="en-ZA"/>
        </w:rPr>
        <w:t xml:space="preserve">influence </w:t>
      </w:r>
      <w:r w:rsidRPr="00A41C0D">
        <w:rPr>
          <w:rFonts w:ascii="Times New Roman" w:hAnsi="Times New Roman"/>
          <w:lang w:val="en-ZA"/>
        </w:rPr>
        <w:t>others</w:t>
      </w:r>
      <w:r>
        <w:rPr>
          <w:rFonts w:ascii="Times New Roman" w:hAnsi="Times New Roman"/>
          <w:lang w:val="en-ZA"/>
        </w:rPr>
        <w:t xml:space="preserve"> through self-awareness </w:t>
      </w:r>
      <w:r w:rsidRPr="00A41C0D">
        <w:rPr>
          <w:rFonts w:ascii="Times New Roman" w:hAnsi="Times New Roman"/>
          <w:lang w:val="en-ZA"/>
        </w:rPr>
        <w:t>self-</w:t>
      </w:r>
      <w:r>
        <w:rPr>
          <w:rFonts w:ascii="Times New Roman" w:hAnsi="Times New Roman"/>
          <w:lang w:val="en-ZA"/>
        </w:rPr>
        <w:t>regulation</w:t>
      </w:r>
      <w:r w:rsidRPr="00A41C0D">
        <w:rPr>
          <w:rFonts w:ascii="Times New Roman" w:hAnsi="Times New Roman"/>
          <w:lang w:val="en-ZA"/>
        </w:rPr>
        <w:t>, social awareness</w:t>
      </w:r>
      <w:r>
        <w:rPr>
          <w:rFonts w:ascii="Times New Roman" w:hAnsi="Times New Roman"/>
          <w:lang w:val="en-ZA"/>
        </w:rPr>
        <w:t xml:space="preserve"> and relationships.</w:t>
      </w:r>
      <w:r w:rsidRPr="00A41C0D">
        <w:rPr>
          <w:rFonts w:ascii="Times New Roman" w:hAnsi="Times New Roman"/>
          <w:lang w:val="en-ZA"/>
        </w:rPr>
        <w:t xml:space="preserve"> </w:t>
      </w:r>
    </w:p>
    <w:p w:rsidR="00EC1917" w:rsidRDefault="005F5E77" w:rsidP="00EC1917">
      <w:pPr>
        <w:rPr>
          <w:rFonts w:ascii="Times New Roman" w:hAnsi="Times New Roman"/>
          <w:lang w:val="en-ZA"/>
        </w:rPr>
      </w:pPr>
      <w:r>
        <w:rPr>
          <w:rFonts w:ascii="Times New Roman" w:hAnsi="Times New Roman"/>
          <w:lang w:val="en-ZA"/>
        </w:rPr>
        <w:t>The study</w:t>
      </w:r>
      <w:r w:rsidRPr="00D72F72">
        <w:rPr>
          <w:rFonts w:ascii="Times New Roman" w:hAnsi="Times New Roman"/>
          <w:lang w:val="en-ZA"/>
        </w:rPr>
        <w:t xml:space="preserve"> </w:t>
      </w:r>
      <w:r w:rsidR="00EC1917" w:rsidRPr="00D72F72">
        <w:rPr>
          <w:rFonts w:ascii="Times New Roman" w:hAnsi="Times New Roman"/>
          <w:lang w:val="en-ZA"/>
        </w:rPr>
        <w:t xml:space="preserve">further addresses how </w:t>
      </w:r>
      <w:r>
        <w:rPr>
          <w:rFonts w:ascii="Times New Roman" w:hAnsi="Times New Roman"/>
          <w:lang w:val="en-ZA"/>
        </w:rPr>
        <w:t xml:space="preserve">application of </w:t>
      </w:r>
      <w:r w:rsidR="00EC1917">
        <w:rPr>
          <w:rFonts w:ascii="Times New Roman" w:hAnsi="Times New Roman"/>
          <w:lang w:val="en-ZA"/>
        </w:rPr>
        <w:t xml:space="preserve">the </w:t>
      </w:r>
      <w:r w:rsidR="00EC1917" w:rsidRPr="00D72F72">
        <w:rPr>
          <w:rFonts w:ascii="Times New Roman" w:hAnsi="Times New Roman"/>
          <w:lang w:val="en-ZA"/>
        </w:rPr>
        <w:t xml:space="preserve">Johari Window </w:t>
      </w:r>
      <w:r w:rsidR="00EC1917">
        <w:rPr>
          <w:rFonts w:ascii="Times New Roman" w:hAnsi="Times New Roman"/>
          <w:lang w:val="en-ZA"/>
        </w:rPr>
        <w:t xml:space="preserve">Framework </w:t>
      </w:r>
      <w:r w:rsidR="00EC1917" w:rsidRPr="00D72F72">
        <w:rPr>
          <w:rFonts w:ascii="Times New Roman" w:hAnsi="Times New Roman"/>
          <w:lang w:val="en-ZA"/>
        </w:rPr>
        <w:t xml:space="preserve">can </w:t>
      </w:r>
      <w:r>
        <w:rPr>
          <w:rFonts w:ascii="Times New Roman" w:hAnsi="Times New Roman"/>
          <w:lang w:val="en-ZA"/>
        </w:rPr>
        <w:t xml:space="preserve">increase self-awareness through </w:t>
      </w:r>
      <w:r w:rsidR="00EC1917" w:rsidRPr="00D72F72">
        <w:rPr>
          <w:rFonts w:ascii="Times New Roman" w:hAnsi="Times New Roman"/>
          <w:lang w:val="en-ZA"/>
        </w:rPr>
        <w:t>solicit</w:t>
      </w:r>
      <w:r>
        <w:rPr>
          <w:rFonts w:ascii="Times New Roman" w:hAnsi="Times New Roman"/>
          <w:lang w:val="en-ZA"/>
        </w:rPr>
        <w:t>ing</w:t>
      </w:r>
      <w:r w:rsidR="00EC1917" w:rsidRPr="00D72F72">
        <w:rPr>
          <w:rFonts w:ascii="Times New Roman" w:hAnsi="Times New Roman"/>
          <w:lang w:val="en-ZA"/>
        </w:rPr>
        <w:t xml:space="preserve"> feedback</w:t>
      </w:r>
      <w:r>
        <w:rPr>
          <w:rFonts w:ascii="Times New Roman" w:hAnsi="Times New Roman"/>
          <w:lang w:val="en-ZA"/>
        </w:rPr>
        <w:t xml:space="preserve"> and self-disclosure</w:t>
      </w:r>
      <w:r w:rsidR="00EC1917" w:rsidRPr="00D72F72">
        <w:rPr>
          <w:rFonts w:ascii="Times New Roman" w:hAnsi="Times New Roman"/>
          <w:lang w:val="en-ZA"/>
        </w:rPr>
        <w:t xml:space="preserve"> </w:t>
      </w:r>
      <w:r w:rsidR="00EC1917">
        <w:rPr>
          <w:rFonts w:ascii="Times New Roman" w:hAnsi="Times New Roman"/>
          <w:lang w:val="en-ZA"/>
        </w:rPr>
        <w:t xml:space="preserve">through </w:t>
      </w:r>
      <w:r w:rsidR="00EC1917" w:rsidRPr="00126671">
        <w:rPr>
          <w:rFonts w:ascii="Times New Roman" w:hAnsi="Times New Roman"/>
          <w:lang w:val="en-ZA"/>
        </w:rPr>
        <w:t>reflection</w:t>
      </w:r>
      <w:r w:rsidR="00EC1917">
        <w:rPr>
          <w:rFonts w:ascii="Times New Roman" w:hAnsi="Times New Roman"/>
          <w:lang w:val="en-ZA"/>
        </w:rPr>
        <w:t xml:space="preserve"> and being aware </w:t>
      </w:r>
      <w:r>
        <w:rPr>
          <w:rFonts w:ascii="Times New Roman" w:hAnsi="Times New Roman"/>
          <w:lang w:val="en-ZA"/>
        </w:rPr>
        <w:t xml:space="preserve">of what </w:t>
      </w:r>
      <w:r w:rsidR="00EC1917">
        <w:rPr>
          <w:rFonts w:ascii="Times New Roman" w:hAnsi="Times New Roman"/>
          <w:lang w:val="en-ZA"/>
        </w:rPr>
        <w:t>the different panes</w:t>
      </w:r>
      <w:r>
        <w:rPr>
          <w:rFonts w:ascii="Times New Roman" w:hAnsi="Times New Roman"/>
          <w:lang w:val="en-ZA"/>
        </w:rPr>
        <w:t xml:space="preserve"> mean</w:t>
      </w:r>
      <w:r w:rsidR="00EC1917" w:rsidRPr="00126671">
        <w:rPr>
          <w:rFonts w:ascii="Times New Roman" w:hAnsi="Times New Roman"/>
          <w:lang w:val="en-ZA"/>
        </w:rPr>
        <w:t xml:space="preserve">. </w:t>
      </w:r>
      <w:r w:rsidR="00EC1917">
        <w:rPr>
          <w:rFonts w:ascii="Times New Roman" w:hAnsi="Times New Roman"/>
          <w:lang w:val="en-ZA"/>
        </w:rPr>
        <w:t xml:space="preserve">The Johari Window can </w:t>
      </w:r>
      <w:r w:rsidR="00ED7A4C">
        <w:rPr>
          <w:rFonts w:ascii="Times New Roman" w:hAnsi="Times New Roman"/>
          <w:lang w:val="en-ZA"/>
        </w:rPr>
        <w:t xml:space="preserve">improve the executives’ insight into how they are perceived in the workplace </w:t>
      </w:r>
      <w:r w:rsidR="00EC1917" w:rsidRPr="00126671">
        <w:rPr>
          <w:rFonts w:ascii="Times New Roman" w:hAnsi="Times New Roman"/>
          <w:lang w:val="en-ZA"/>
        </w:rPr>
        <w:t xml:space="preserve">improve </w:t>
      </w:r>
      <w:r w:rsidR="00ED7A4C">
        <w:rPr>
          <w:rFonts w:ascii="Times New Roman" w:hAnsi="Times New Roman"/>
          <w:lang w:val="en-ZA"/>
        </w:rPr>
        <w:t xml:space="preserve">their </w:t>
      </w:r>
      <w:r w:rsidR="00EC1917" w:rsidRPr="00126671">
        <w:rPr>
          <w:rFonts w:ascii="Times New Roman" w:hAnsi="Times New Roman"/>
          <w:lang w:val="en-ZA"/>
        </w:rPr>
        <w:t>judg</w:t>
      </w:r>
      <w:r w:rsidR="00EC1917">
        <w:rPr>
          <w:rFonts w:ascii="Times New Roman" w:hAnsi="Times New Roman"/>
          <w:lang w:val="en-ZA"/>
        </w:rPr>
        <w:t>e</w:t>
      </w:r>
      <w:r w:rsidR="00EC1917" w:rsidRPr="00126671">
        <w:rPr>
          <w:rFonts w:ascii="Times New Roman" w:hAnsi="Times New Roman"/>
          <w:lang w:val="en-ZA"/>
        </w:rPr>
        <w:t xml:space="preserve">ment and help </w:t>
      </w:r>
      <w:r w:rsidR="00EC1917">
        <w:rPr>
          <w:rFonts w:ascii="Times New Roman" w:hAnsi="Times New Roman"/>
          <w:lang w:val="en-ZA"/>
        </w:rPr>
        <w:t>to</w:t>
      </w:r>
      <w:r w:rsidR="00EC1917" w:rsidRPr="00126671">
        <w:rPr>
          <w:rFonts w:ascii="Times New Roman" w:hAnsi="Times New Roman"/>
          <w:lang w:val="en-ZA"/>
        </w:rPr>
        <w:t xml:space="preserve"> </w:t>
      </w:r>
      <w:r w:rsidR="00FD2EED">
        <w:rPr>
          <w:rFonts w:ascii="Times New Roman" w:hAnsi="Times New Roman"/>
          <w:lang w:val="en-ZA"/>
        </w:rPr>
        <w:t>ascertain</w:t>
      </w:r>
      <w:r w:rsidR="00EC1917" w:rsidRPr="00126671">
        <w:rPr>
          <w:rFonts w:ascii="Times New Roman" w:hAnsi="Times New Roman"/>
          <w:lang w:val="en-ZA"/>
        </w:rPr>
        <w:t xml:space="preserve"> opportunities for </w:t>
      </w:r>
      <w:r w:rsidR="006B2862">
        <w:rPr>
          <w:rFonts w:ascii="Times New Roman" w:hAnsi="Times New Roman"/>
          <w:lang w:val="en-ZA"/>
        </w:rPr>
        <w:t>development and growth</w:t>
      </w:r>
      <w:r w:rsidR="00ED7A4C">
        <w:rPr>
          <w:rFonts w:ascii="Times New Roman" w:hAnsi="Times New Roman"/>
          <w:lang w:val="en-ZA"/>
        </w:rPr>
        <w:t>. It also</w:t>
      </w:r>
      <w:r w:rsidR="00EC1917" w:rsidRPr="00D72F72">
        <w:rPr>
          <w:rFonts w:ascii="Times New Roman" w:hAnsi="Times New Roman"/>
          <w:lang w:val="en-ZA"/>
        </w:rPr>
        <w:t xml:space="preserve"> increase</w:t>
      </w:r>
      <w:r w:rsidR="00ED7A4C">
        <w:rPr>
          <w:rFonts w:ascii="Times New Roman" w:hAnsi="Times New Roman"/>
          <w:lang w:val="en-ZA"/>
        </w:rPr>
        <w:t>s their</w:t>
      </w:r>
      <w:r w:rsidR="00EC1917" w:rsidRPr="00D72F72">
        <w:rPr>
          <w:rFonts w:ascii="Times New Roman" w:hAnsi="Times New Roman"/>
          <w:lang w:val="en-ZA"/>
        </w:rPr>
        <w:t xml:space="preserve"> self-awareness </w:t>
      </w:r>
      <w:r w:rsidR="00ED7A4C">
        <w:rPr>
          <w:rFonts w:ascii="Times New Roman" w:hAnsi="Times New Roman"/>
          <w:lang w:val="en-ZA"/>
        </w:rPr>
        <w:t>along with</w:t>
      </w:r>
      <w:r w:rsidR="00EC1917" w:rsidRPr="00D72F72">
        <w:rPr>
          <w:rFonts w:ascii="Times New Roman" w:hAnsi="Times New Roman"/>
          <w:lang w:val="en-ZA"/>
        </w:rPr>
        <w:t xml:space="preserve"> the benefits of </w:t>
      </w:r>
      <w:r w:rsidR="00ED7A4C">
        <w:rPr>
          <w:rFonts w:ascii="Times New Roman" w:hAnsi="Times New Roman"/>
          <w:lang w:val="en-ZA"/>
        </w:rPr>
        <w:t xml:space="preserve">this </w:t>
      </w:r>
      <w:r w:rsidR="00EC1917" w:rsidRPr="00D72F72">
        <w:rPr>
          <w:rFonts w:ascii="Times New Roman" w:hAnsi="Times New Roman"/>
          <w:lang w:val="en-ZA"/>
        </w:rPr>
        <w:t xml:space="preserve">increased self-awareness </w:t>
      </w:r>
      <w:r w:rsidR="00ED7A4C">
        <w:rPr>
          <w:rFonts w:ascii="Times New Roman" w:hAnsi="Times New Roman"/>
          <w:lang w:val="en-ZA"/>
        </w:rPr>
        <w:t>and how it</w:t>
      </w:r>
      <w:r w:rsidR="00EC1917" w:rsidRPr="00D72F72">
        <w:rPr>
          <w:rFonts w:ascii="Times New Roman" w:hAnsi="Times New Roman"/>
          <w:lang w:val="en-ZA"/>
        </w:rPr>
        <w:t xml:space="preserve"> </w:t>
      </w:r>
      <w:r w:rsidR="000664C6">
        <w:rPr>
          <w:rFonts w:ascii="Times New Roman" w:hAnsi="Times New Roman"/>
          <w:lang w:val="en-ZA"/>
        </w:rPr>
        <w:t xml:space="preserve">could </w:t>
      </w:r>
      <w:r w:rsidR="00EC1917" w:rsidRPr="00D72F72">
        <w:rPr>
          <w:rFonts w:ascii="Times New Roman" w:hAnsi="Times New Roman"/>
          <w:lang w:val="en-ZA"/>
        </w:rPr>
        <w:t>potentially contribute to the</w:t>
      </w:r>
      <w:r w:rsidR="00ED7A4C">
        <w:rPr>
          <w:rFonts w:ascii="Times New Roman" w:hAnsi="Times New Roman"/>
          <w:lang w:val="en-ZA"/>
        </w:rPr>
        <w:t>m achieving their</w:t>
      </w:r>
      <w:r w:rsidR="00EC1917" w:rsidRPr="00D72F72">
        <w:rPr>
          <w:rFonts w:ascii="Times New Roman" w:hAnsi="Times New Roman"/>
          <w:lang w:val="en-ZA"/>
        </w:rPr>
        <w:t xml:space="preserve"> personal and professional development goals. </w:t>
      </w:r>
    </w:p>
    <w:p w:rsidR="004606AA" w:rsidRDefault="004606AA" w:rsidP="00EC1917">
      <w:pPr>
        <w:rPr>
          <w:rFonts w:ascii="Times New Roman" w:hAnsi="Times New Roman"/>
          <w:lang w:val="en-ZA"/>
        </w:rPr>
      </w:pPr>
      <w:r>
        <w:rPr>
          <w:rFonts w:ascii="Times New Roman" w:hAnsi="Times New Roman"/>
          <w:lang w:val="en-ZA"/>
        </w:rPr>
        <w:t xml:space="preserve">The beneficial effect of </w:t>
      </w:r>
      <w:r w:rsidR="00C54ADD">
        <w:rPr>
          <w:rFonts w:ascii="Times New Roman" w:hAnsi="Times New Roman"/>
          <w:lang w:val="en-ZA"/>
        </w:rPr>
        <w:t xml:space="preserve">executive </w:t>
      </w:r>
      <w:r>
        <w:rPr>
          <w:rFonts w:ascii="Times New Roman" w:hAnsi="Times New Roman"/>
          <w:lang w:val="en-ZA"/>
        </w:rPr>
        <w:t>coaching towards the leaders’ self-awareness development</w:t>
      </w:r>
      <w:r w:rsidR="00C54ADD">
        <w:rPr>
          <w:rFonts w:ascii="Times New Roman" w:hAnsi="Times New Roman"/>
          <w:lang w:val="en-ZA"/>
        </w:rPr>
        <w:t xml:space="preserve"> was demonstrated through the leaders’ introspection and reflection, particularly on their innate strengths, and also soliciting feedback from their colleagues.</w:t>
      </w:r>
    </w:p>
    <w:p w:rsidR="008B40C3" w:rsidRPr="00B27427" w:rsidRDefault="00364490" w:rsidP="00BC6AD8">
      <w:pPr>
        <w:rPr>
          <w:rFonts w:ascii="Times New Roman" w:hAnsi="Times New Roman"/>
          <w:color w:val="333399"/>
          <w:lang w:val="en-ZA"/>
        </w:rPr>
      </w:pPr>
      <w:r w:rsidRPr="00B27427">
        <w:rPr>
          <w:rFonts w:ascii="Times New Roman" w:hAnsi="Times New Roman"/>
          <w:b/>
          <w:sz w:val="32"/>
          <w:lang w:val="en-ZA"/>
        </w:rPr>
        <w:t>KEY</w:t>
      </w:r>
      <w:r w:rsidRPr="00B27427">
        <w:rPr>
          <w:rFonts w:ascii="Times New Roman" w:hAnsi="Times New Roman"/>
          <w:b/>
          <w:sz w:val="28"/>
          <w:lang w:val="en-ZA"/>
        </w:rPr>
        <w:t xml:space="preserve"> </w:t>
      </w:r>
      <w:r w:rsidRPr="00B27427">
        <w:rPr>
          <w:rFonts w:ascii="Times New Roman" w:hAnsi="Times New Roman"/>
          <w:b/>
          <w:sz w:val="32"/>
          <w:lang w:val="en-ZA"/>
        </w:rPr>
        <w:t>WORDS</w:t>
      </w:r>
    </w:p>
    <w:p w:rsidR="00EC1917" w:rsidRPr="00D72F72" w:rsidRDefault="00EC1917" w:rsidP="00EC1917">
      <w:pPr>
        <w:rPr>
          <w:rFonts w:ascii="Times New Roman" w:hAnsi="Times New Roman"/>
          <w:lang w:val="en-ZA"/>
        </w:rPr>
      </w:pPr>
      <w:bookmarkStart w:id="5" w:name="_Hlk12193701"/>
      <w:r w:rsidRPr="00D72F72">
        <w:rPr>
          <w:rFonts w:ascii="Times New Roman" w:hAnsi="Times New Roman"/>
          <w:lang w:val="en-ZA"/>
        </w:rPr>
        <w:t>Self-awareness; Johari Window</w:t>
      </w:r>
      <w:r>
        <w:rPr>
          <w:rFonts w:ascii="Times New Roman" w:hAnsi="Times New Roman"/>
          <w:lang w:val="en-ZA"/>
        </w:rPr>
        <w:t>;</w:t>
      </w:r>
      <w:r w:rsidRPr="00D72F72">
        <w:rPr>
          <w:rFonts w:ascii="Times New Roman" w:hAnsi="Times New Roman"/>
          <w:lang w:val="en-ZA"/>
        </w:rPr>
        <w:t xml:space="preserve"> Emotional Intelligence</w:t>
      </w:r>
      <w:r>
        <w:rPr>
          <w:rFonts w:ascii="Times New Roman" w:hAnsi="Times New Roman"/>
          <w:lang w:val="en-ZA"/>
        </w:rPr>
        <w:t>;</w:t>
      </w:r>
      <w:r w:rsidRPr="00D72F72">
        <w:rPr>
          <w:rFonts w:ascii="Times New Roman" w:hAnsi="Times New Roman"/>
          <w:lang w:val="en-ZA"/>
        </w:rPr>
        <w:t xml:space="preserve"> banking sector; executive coaching</w:t>
      </w:r>
    </w:p>
    <w:bookmarkEnd w:id="5"/>
    <w:p w:rsidR="00F15151" w:rsidRPr="00D72F72" w:rsidRDefault="00F15151" w:rsidP="00BC6AD8">
      <w:pPr>
        <w:rPr>
          <w:rFonts w:ascii="Times New Roman" w:hAnsi="Times New Roman"/>
          <w:lang w:val="en-ZA"/>
        </w:rPr>
      </w:pPr>
    </w:p>
    <w:p w:rsidR="00CA1EE3" w:rsidRPr="00B27427" w:rsidRDefault="00CA1EE3" w:rsidP="00BC6AD8">
      <w:pPr>
        <w:pStyle w:val="Heading1"/>
        <w:numPr>
          <w:ilvl w:val="0"/>
          <w:numId w:val="0"/>
        </w:numPr>
        <w:rPr>
          <w:rFonts w:ascii="Times New Roman" w:hAnsi="Times New Roman" w:cs="Times New Roman"/>
          <w:lang w:val="en-ZA"/>
        </w:rPr>
      </w:pPr>
      <w:bookmarkStart w:id="6" w:name="_Toc4865543"/>
      <w:r w:rsidRPr="00B27427">
        <w:rPr>
          <w:rFonts w:ascii="Times New Roman" w:hAnsi="Times New Roman" w:cs="Times New Roman"/>
          <w:lang w:val="en-ZA"/>
        </w:rPr>
        <w:lastRenderedPageBreak/>
        <w:t>DECLARATION</w:t>
      </w:r>
      <w:bookmarkEnd w:id="6"/>
    </w:p>
    <w:p w:rsidR="00AF556A" w:rsidRPr="00B27427" w:rsidRDefault="00AF556A" w:rsidP="00BC6AD8">
      <w:pPr>
        <w:rPr>
          <w:rFonts w:ascii="Times New Roman" w:hAnsi="Times New Roman"/>
          <w:lang w:val="en-ZA"/>
        </w:rPr>
      </w:pPr>
    </w:p>
    <w:p w:rsidR="00CA1EE3" w:rsidRPr="00B27427" w:rsidRDefault="00CA1EE3" w:rsidP="00BC6AD8">
      <w:pPr>
        <w:rPr>
          <w:rFonts w:ascii="Times New Roman" w:hAnsi="Times New Roman"/>
          <w:lang w:val="en-ZA"/>
        </w:rPr>
      </w:pPr>
      <w:r w:rsidRPr="00B27427">
        <w:rPr>
          <w:rFonts w:ascii="Times New Roman" w:hAnsi="Times New Roman"/>
          <w:lang w:val="en-ZA"/>
        </w:rPr>
        <w:t xml:space="preserve">I, </w:t>
      </w:r>
      <w:r w:rsidR="004A0B10" w:rsidRPr="00BA16C0">
        <w:rPr>
          <w:rFonts w:ascii="Times New Roman" w:hAnsi="Times New Roman"/>
          <w:noProof/>
          <w:lang w:val="en-ZA"/>
        </w:rPr>
        <w:t>Sharmla</w:t>
      </w:r>
      <w:r w:rsidR="004A0B10" w:rsidRPr="00B27427">
        <w:rPr>
          <w:rFonts w:ascii="Times New Roman" w:hAnsi="Times New Roman"/>
          <w:lang w:val="en-ZA"/>
        </w:rPr>
        <w:t xml:space="preserve"> </w:t>
      </w:r>
      <w:r w:rsidR="00CD24F1" w:rsidRPr="00B27427">
        <w:rPr>
          <w:rFonts w:ascii="Times New Roman" w:hAnsi="Times New Roman"/>
          <w:lang w:val="en-ZA"/>
        </w:rPr>
        <w:t>Chetty, declare</w:t>
      </w:r>
      <w:r w:rsidRPr="00B27427">
        <w:rPr>
          <w:rFonts w:ascii="Times New Roman" w:hAnsi="Times New Roman"/>
          <w:lang w:val="en-ZA"/>
        </w:rPr>
        <w:t xml:space="preserve"> that this research report is my own work</w:t>
      </w:r>
      <w:r w:rsidR="006F2C0B" w:rsidRPr="00B27427">
        <w:rPr>
          <w:rFonts w:ascii="Times New Roman" w:hAnsi="Times New Roman"/>
          <w:lang w:val="en-ZA"/>
        </w:rPr>
        <w:t xml:space="preserve"> except as indicated in the references and acknowledgements</w:t>
      </w:r>
      <w:r w:rsidRPr="00B27427">
        <w:rPr>
          <w:rFonts w:ascii="Times New Roman" w:hAnsi="Times New Roman"/>
          <w:lang w:val="en-ZA"/>
        </w:rPr>
        <w:t xml:space="preserve">. It is submitted in partial fulfilment of the requirements for the degree of Master of </w:t>
      </w:r>
      <w:r w:rsidR="007D6B3A" w:rsidRPr="00B27427">
        <w:rPr>
          <w:rFonts w:ascii="Times New Roman" w:hAnsi="Times New Roman"/>
          <w:lang w:val="en-ZA"/>
        </w:rPr>
        <w:t>Management</w:t>
      </w:r>
      <w:r w:rsidRPr="00B27427">
        <w:rPr>
          <w:rFonts w:ascii="Times New Roman" w:hAnsi="Times New Roman"/>
          <w:lang w:val="en-ZA"/>
        </w:rPr>
        <w:t xml:space="preserve"> </w:t>
      </w:r>
      <w:r w:rsidR="007D6B3A" w:rsidRPr="00B27427">
        <w:rPr>
          <w:rFonts w:ascii="Times New Roman" w:hAnsi="Times New Roman"/>
          <w:lang w:val="en-ZA"/>
        </w:rPr>
        <w:t>in the field of Business Executive Coaching at</w:t>
      </w:r>
      <w:r w:rsidRPr="00B27427">
        <w:rPr>
          <w:rFonts w:ascii="Times New Roman" w:hAnsi="Times New Roman"/>
          <w:lang w:val="en-ZA"/>
        </w:rPr>
        <w:t xml:space="preserve"> the University of the Witwatersrand, Johannesburg. It has not been submitted before for any degree or examination in this or any other university.</w:t>
      </w:r>
    </w:p>
    <w:p w:rsidR="00CA1EE3" w:rsidRPr="00B27427" w:rsidRDefault="00CA1EE3" w:rsidP="00BC6AD8">
      <w:pPr>
        <w:rPr>
          <w:rFonts w:ascii="Times New Roman" w:hAnsi="Times New Roman"/>
          <w:lang w:val="en-ZA"/>
        </w:rPr>
      </w:pPr>
    </w:p>
    <w:p w:rsidR="00CA1EE3" w:rsidRPr="00B27427" w:rsidRDefault="007A70FF" w:rsidP="00BC6AD8">
      <w:pPr>
        <w:pBdr>
          <w:bottom w:val="single" w:sz="6" w:space="1" w:color="auto"/>
        </w:pBdr>
        <w:rPr>
          <w:rFonts w:ascii="Times New Roman" w:hAnsi="Times New Roman"/>
          <w:lang w:val="en-ZA"/>
        </w:rPr>
      </w:pPr>
      <w:r w:rsidRPr="00B27427">
        <w:rPr>
          <w:rFonts w:ascii="Times New Roman" w:hAnsi="Times New Roman"/>
          <w:lang w:val="en-ZA"/>
        </w:rPr>
        <w:t>Name:</w:t>
      </w:r>
      <w:r w:rsidRPr="00B27427">
        <w:rPr>
          <w:rFonts w:ascii="Times New Roman" w:hAnsi="Times New Roman"/>
          <w:lang w:val="en-ZA"/>
        </w:rPr>
        <w:tab/>
      </w:r>
      <w:r w:rsidRPr="00B27427">
        <w:rPr>
          <w:rFonts w:ascii="Times New Roman" w:hAnsi="Times New Roman"/>
          <w:lang w:val="en-ZA"/>
        </w:rPr>
        <w:tab/>
      </w:r>
      <w:r w:rsidRPr="00B27427">
        <w:rPr>
          <w:rFonts w:ascii="Times New Roman" w:hAnsi="Times New Roman"/>
          <w:lang w:val="en-ZA"/>
        </w:rPr>
        <w:tab/>
      </w:r>
      <w:r w:rsidRPr="00B27427">
        <w:rPr>
          <w:rFonts w:ascii="Times New Roman" w:hAnsi="Times New Roman"/>
          <w:lang w:val="en-ZA"/>
        </w:rPr>
        <w:tab/>
      </w:r>
      <w:r w:rsidRPr="00B27427">
        <w:rPr>
          <w:rFonts w:ascii="Times New Roman" w:hAnsi="Times New Roman"/>
          <w:lang w:val="en-ZA"/>
        </w:rPr>
        <w:tab/>
      </w:r>
      <w:r w:rsidRPr="00B27427">
        <w:rPr>
          <w:rFonts w:ascii="Times New Roman" w:hAnsi="Times New Roman"/>
          <w:lang w:val="en-ZA"/>
        </w:rPr>
        <w:tab/>
        <w:t>Signature:</w:t>
      </w:r>
    </w:p>
    <w:p w:rsidR="006F2C0B" w:rsidRPr="00B27427" w:rsidRDefault="006F2C0B" w:rsidP="00BC6AD8">
      <w:pPr>
        <w:rPr>
          <w:rFonts w:ascii="Times New Roman" w:hAnsi="Times New Roman"/>
          <w:lang w:val="en-ZA"/>
        </w:rPr>
      </w:pPr>
    </w:p>
    <w:p w:rsidR="006F2C0B" w:rsidRPr="00B27427" w:rsidRDefault="006F2C0B" w:rsidP="00BC6AD8">
      <w:pPr>
        <w:rPr>
          <w:rFonts w:ascii="Times New Roman" w:hAnsi="Times New Roman"/>
          <w:lang w:val="en-ZA"/>
        </w:rPr>
      </w:pPr>
      <w:r w:rsidRPr="00B27427">
        <w:rPr>
          <w:rFonts w:ascii="Times New Roman" w:hAnsi="Times New Roman"/>
          <w:lang w:val="en-ZA"/>
        </w:rPr>
        <w:t>Signed at ……………………………………………………</w:t>
      </w:r>
    </w:p>
    <w:p w:rsidR="006F2C0B" w:rsidRPr="00B27427" w:rsidRDefault="006F2C0B" w:rsidP="00BC6AD8">
      <w:pPr>
        <w:rPr>
          <w:rFonts w:ascii="Times New Roman" w:hAnsi="Times New Roman"/>
          <w:lang w:val="en-ZA"/>
        </w:rPr>
      </w:pPr>
    </w:p>
    <w:p w:rsidR="006F2C0B" w:rsidRPr="00B27427" w:rsidRDefault="006F2C0B" w:rsidP="00BC6AD8">
      <w:pPr>
        <w:rPr>
          <w:rFonts w:ascii="Times New Roman" w:hAnsi="Times New Roman"/>
          <w:lang w:val="en-ZA"/>
        </w:rPr>
      </w:pPr>
      <w:r w:rsidRPr="00B27427">
        <w:rPr>
          <w:rFonts w:ascii="Times New Roman" w:hAnsi="Times New Roman"/>
          <w:lang w:val="en-ZA"/>
        </w:rPr>
        <w:t xml:space="preserve">On the …………………………….. </w:t>
      </w:r>
      <w:proofErr w:type="gramStart"/>
      <w:r w:rsidRPr="00B27427">
        <w:rPr>
          <w:rFonts w:ascii="Times New Roman" w:hAnsi="Times New Roman"/>
          <w:lang w:val="en-ZA"/>
        </w:rPr>
        <w:t>day</w:t>
      </w:r>
      <w:proofErr w:type="gramEnd"/>
      <w:r w:rsidRPr="00B27427">
        <w:rPr>
          <w:rFonts w:ascii="Times New Roman" w:hAnsi="Times New Roman"/>
          <w:lang w:val="en-ZA"/>
        </w:rPr>
        <w:t xml:space="preserve"> of ………………………… 20</w:t>
      </w:r>
      <w:r w:rsidR="00AF556A" w:rsidRPr="00B27427">
        <w:rPr>
          <w:rFonts w:ascii="Times New Roman" w:hAnsi="Times New Roman"/>
          <w:lang w:val="en-ZA"/>
        </w:rPr>
        <w:t>…..</w:t>
      </w:r>
    </w:p>
    <w:p w:rsidR="006F2C0B" w:rsidRPr="00B27427" w:rsidRDefault="006F2C0B" w:rsidP="00BC6AD8">
      <w:pPr>
        <w:rPr>
          <w:rFonts w:ascii="Times New Roman" w:hAnsi="Times New Roman"/>
          <w:lang w:val="en-ZA"/>
        </w:rPr>
      </w:pPr>
    </w:p>
    <w:p w:rsidR="00CA1EE3" w:rsidRDefault="00CA1EE3" w:rsidP="00BC6AD8">
      <w:pPr>
        <w:pStyle w:val="Heading1"/>
        <w:numPr>
          <w:ilvl w:val="0"/>
          <w:numId w:val="0"/>
        </w:numPr>
        <w:rPr>
          <w:rFonts w:ascii="Times New Roman" w:hAnsi="Times New Roman" w:cs="Times New Roman"/>
          <w:lang w:val="en-ZA"/>
        </w:rPr>
      </w:pPr>
      <w:bookmarkStart w:id="7" w:name="_Toc4865544"/>
      <w:r w:rsidRPr="00B27427">
        <w:rPr>
          <w:rFonts w:ascii="Times New Roman" w:hAnsi="Times New Roman" w:cs="Times New Roman"/>
          <w:lang w:val="en-ZA"/>
        </w:rPr>
        <w:lastRenderedPageBreak/>
        <w:t>DEDICATION</w:t>
      </w:r>
      <w:bookmarkEnd w:id="7"/>
    </w:p>
    <w:p w:rsidR="00140495" w:rsidRPr="00BE0612" w:rsidRDefault="001C66FF" w:rsidP="00140495">
      <w:pPr>
        <w:rPr>
          <w:rFonts w:ascii="Times New Roman" w:hAnsi="Times New Roman"/>
          <w:lang w:val="en-ZA"/>
        </w:rPr>
      </w:pPr>
      <w:r>
        <w:rPr>
          <w:rFonts w:ascii="Times New Roman" w:hAnsi="Times New Roman"/>
          <w:lang w:val="en-ZA"/>
        </w:rPr>
        <w:t>This dissertation h</w:t>
      </w:r>
      <w:r w:rsidRPr="001C66FF">
        <w:rPr>
          <w:rFonts w:ascii="Times New Roman" w:hAnsi="Times New Roman"/>
          <w:lang w:val="en-ZA"/>
        </w:rPr>
        <w:t xml:space="preserve">as been a defining moment during a difficult time in my life, losing </w:t>
      </w:r>
      <w:r w:rsidR="00A43305" w:rsidRPr="001C66FF">
        <w:rPr>
          <w:rFonts w:ascii="Times New Roman" w:hAnsi="Times New Roman"/>
          <w:lang w:val="en-ZA"/>
        </w:rPr>
        <w:t xml:space="preserve">my </w:t>
      </w:r>
      <w:r w:rsidR="00A43305">
        <w:rPr>
          <w:rFonts w:ascii="Times New Roman" w:hAnsi="Times New Roman"/>
          <w:lang w:val="en-ZA"/>
        </w:rPr>
        <w:t>dearest</w:t>
      </w:r>
      <w:r w:rsidR="002750C4">
        <w:rPr>
          <w:rFonts w:ascii="Times New Roman" w:hAnsi="Times New Roman"/>
          <w:lang w:val="en-ZA"/>
        </w:rPr>
        <w:t xml:space="preserve"> mom</w:t>
      </w:r>
      <w:r w:rsidR="00BB2102">
        <w:rPr>
          <w:rFonts w:ascii="Times New Roman" w:hAnsi="Times New Roman"/>
          <w:lang w:val="en-ZA"/>
        </w:rPr>
        <w:t xml:space="preserve"> as well as</w:t>
      </w:r>
      <w:r w:rsidR="00D56905" w:rsidRPr="00BE0612">
        <w:rPr>
          <w:rFonts w:ascii="Times New Roman" w:hAnsi="Times New Roman"/>
          <w:lang w:val="en-ZA"/>
        </w:rPr>
        <w:t xml:space="preserve"> </w:t>
      </w:r>
      <w:r w:rsidR="00BB2102">
        <w:rPr>
          <w:rFonts w:ascii="Times New Roman" w:hAnsi="Times New Roman"/>
          <w:lang w:val="en-ZA"/>
        </w:rPr>
        <w:t>A</w:t>
      </w:r>
      <w:r w:rsidR="002750C4">
        <w:rPr>
          <w:rFonts w:ascii="Times New Roman" w:hAnsi="Times New Roman"/>
          <w:lang w:val="en-ZA"/>
        </w:rPr>
        <w:t>unty Saroj</w:t>
      </w:r>
      <w:r w:rsidR="00D74E71">
        <w:rPr>
          <w:rFonts w:ascii="Times New Roman" w:hAnsi="Times New Roman"/>
          <w:lang w:val="en-ZA"/>
        </w:rPr>
        <w:t xml:space="preserve"> </w:t>
      </w:r>
      <w:r w:rsidR="00D74E71" w:rsidRPr="00BE0612">
        <w:rPr>
          <w:rFonts w:ascii="Times New Roman" w:hAnsi="Times New Roman"/>
          <w:lang w:val="en-ZA"/>
        </w:rPr>
        <w:t>and</w:t>
      </w:r>
      <w:r w:rsidR="00D56905" w:rsidRPr="00BE0612">
        <w:rPr>
          <w:rFonts w:ascii="Times New Roman" w:hAnsi="Times New Roman"/>
          <w:lang w:val="en-ZA"/>
        </w:rPr>
        <w:t xml:space="preserve"> </w:t>
      </w:r>
      <w:r w:rsidR="00BB2102">
        <w:rPr>
          <w:rFonts w:ascii="Times New Roman" w:hAnsi="Times New Roman"/>
          <w:lang w:val="en-ZA"/>
        </w:rPr>
        <w:t>A</w:t>
      </w:r>
      <w:r w:rsidR="002750C4">
        <w:rPr>
          <w:rFonts w:ascii="Times New Roman" w:hAnsi="Times New Roman"/>
          <w:lang w:val="en-ZA"/>
        </w:rPr>
        <w:t>unty</w:t>
      </w:r>
      <w:r w:rsidR="00D56905" w:rsidRPr="00BE0612">
        <w:rPr>
          <w:rFonts w:ascii="Times New Roman" w:hAnsi="Times New Roman"/>
          <w:lang w:val="en-ZA"/>
        </w:rPr>
        <w:t xml:space="preserve"> </w:t>
      </w:r>
      <w:r w:rsidR="00016839" w:rsidRPr="00BE0612">
        <w:rPr>
          <w:rFonts w:ascii="Times New Roman" w:hAnsi="Times New Roman"/>
          <w:lang w:val="en-ZA"/>
        </w:rPr>
        <w:t>Tilly</w:t>
      </w:r>
      <w:r w:rsidR="00BB2102">
        <w:rPr>
          <w:rFonts w:ascii="Times New Roman" w:hAnsi="Times New Roman"/>
          <w:lang w:val="en-ZA"/>
        </w:rPr>
        <w:t xml:space="preserve">. </w:t>
      </w:r>
      <w:r w:rsidR="00D74E71">
        <w:rPr>
          <w:rFonts w:ascii="Times New Roman" w:hAnsi="Times New Roman"/>
          <w:lang w:val="en-ZA"/>
        </w:rPr>
        <w:t xml:space="preserve"> </w:t>
      </w:r>
      <w:r w:rsidR="00BB2102">
        <w:rPr>
          <w:rFonts w:ascii="Times New Roman" w:hAnsi="Times New Roman"/>
          <w:lang w:val="en-ZA"/>
        </w:rPr>
        <w:t>T</w:t>
      </w:r>
      <w:r w:rsidR="00A43305">
        <w:rPr>
          <w:rFonts w:ascii="Times New Roman" w:hAnsi="Times New Roman"/>
          <w:lang w:val="en-ZA"/>
        </w:rPr>
        <w:t xml:space="preserve">hese </w:t>
      </w:r>
      <w:r w:rsidR="00A43305" w:rsidRPr="003B1E7A">
        <w:rPr>
          <w:rFonts w:ascii="Times New Roman" w:hAnsi="Times New Roman"/>
          <w:lang w:val="en-ZA"/>
        </w:rPr>
        <w:t>losses</w:t>
      </w:r>
      <w:r w:rsidR="003B1E7A" w:rsidRPr="003B1E7A">
        <w:rPr>
          <w:rFonts w:ascii="Times New Roman" w:hAnsi="Times New Roman"/>
          <w:lang w:val="en-ZA"/>
        </w:rPr>
        <w:t xml:space="preserve"> had a profound impact on </w:t>
      </w:r>
      <w:r w:rsidR="00A43305">
        <w:rPr>
          <w:rFonts w:ascii="Times New Roman" w:hAnsi="Times New Roman"/>
          <w:lang w:val="en-ZA"/>
        </w:rPr>
        <w:t xml:space="preserve">me </w:t>
      </w:r>
      <w:r w:rsidR="00A43305" w:rsidRPr="003B1E7A">
        <w:rPr>
          <w:rFonts w:ascii="Times New Roman" w:hAnsi="Times New Roman"/>
          <w:lang w:val="en-ZA"/>
        </w:rPr>
        <w:t>personally</w:t>
      </w:r>
      <w:r w:rsidR="00490985">
        <w:rPr>
          <w:rFonts w:ascii="Times New Roman" w:hAnsi="Times New Roman"/>
          <w:lang w:val="en-ZA"/>
        </w:rPr>
        <w:t xml:space="preserve">. </w:t>
      </w:r>
      <w:r w:rsidR="00BB2102">
        <w:rPr>
          <w:rFonts w:ascii="Times New Roman" w:hAnsi="Times New Roman"/>
          <w:lang w:val="en-ZA"/>
        </w:rPr>
        <w:t xml:space="preserve">I </w:t>
      </w:r>
      <w:r w:rsidR="00490985">
        <w:rPr>
          <w:rFonts w:ascii="Times New Roman" w:hAnsi="Times New Roman"/>
          <w:lang w:val="en-ZA"/>
        </w:rPr>
        <w:t>dedicate</w:t>
      </w:r>
      <w:r w:rsidR="00BB2102">
        <w:rPr>
          <w:rFonts w:ascii="Times New Roman" w:hAnsi="Times New Roman"/>
          <w:lang w:val="en-ZA"/>
        </w:rPr>
        <w:t xml:space="preserve"> this dissertation to these</w:t>
      </w:r>
      <w:r>
        <w:rPr>
          <w:rFonts w:ascii="Times New Roman" w:hAnsi="Times New Roman"/>
          <w:lang w:val="en-ZA"/>
        </w:rPr>
        <w:t xml:space="preserve"> </w:t>
      </w:r>
      <w:r w:rsidRPr="001C66FF">
        <w:rPr>
          <w:rFonts w:ascii="Times New Roman" w:hAnsi="Times New Roman"/>
          <w:lang w:val="en-ZA"/>
        </w:rPr>
        <w:t xml:space="preserve">three amazing women that </w:t>
      </w:r>
      <w:r w:rsidR="003B1E7A">
        <w:rPr>
          <w:rFonts w:ascii="Times New Roman" w:hAnsi="Times New Roman"/>
          <w:lang w:val="en-ZA"/>
        </w:rPr>
        <w:t xml:space="preserve">have </w:t>
      </w:r>
      <w:r w:rsidR="003B1E7A" w:rsidRPr="001C66FF">
        <w:rPr>
          <w:rFonts w:ascii="Times New Roman" w:hAnsi="Times New Roman"/>
          <w:lang w:val="en-ZA"/>
        </w:rPr>
        <w:t>been</w:t>
      </w:r>
      <w:r w:rsidRPr="001C66FF">
        <w:rPr>
          <w:rFonts w:ascii="Times New Roman" w:hAnsi="Times New Roman"/>
          <w:lang w:val="en-ZA"/>
        </w:rPr>
        <w:t xml:space="preserve"> a role </w:t>
      </w:r>
      <w:r>
        <w:rPr>
          <w:rFonts w:ascii="Times New Roman" w:hAnsi="Times New Roman"/>
          <w:lang w:val="en-ZA"/>
        </w:rPr>
        <w:t xml:space="preserve">model </w:t>
      </w:r>
      <w:r w:rsidRPr="001C66FF">
        <w:rPr>
          <w:rFonts w:ascii="Times New Roman" w:hAnsi="Times New Roman"/>
          <w:lang w:val="en-ZA"/>
        </w:rPr>
        <w:t xml:space="preserve">in my </w:t>
      </w:r>
      <w:r w:rsidR="003B1E7A" w:rsidRPr="001C66FF">
        <w:rPr>
          <w:rFonts w:ascii="Times New Roman" w:hAnsi="Times New Roman"/>
          <w:lang w:val="en-ZA"/>
        </w:rPr>
        <w:t>life</w:t>
      </w:r>
      <w:r w:rsidR="003B1E7A">
        <w:rPr>
          <w:rFonts w:ascii="Times New Roman" w:hAnsi="Times New Roman"/>
          <w:lang w:val="en-ZA"/>
        </w:rPr>
        <w:t xml:space="preserve"> giving</w:t>
      </w:r>
      <w:r w:rsidR="00D74E71">
        <w:rPr>
          <w:rFonts w:ascii="Times New Roman" w:hAnsi="Times New Roman"/>
          <w:lang w:val="en-ZA"/>
        </w:rPr>
        <w:t xml:space="preserve"> me unconditional love</w:t>
      </w:r>
      <w:r w:rsidR="00BB2102">
        <w:rPr>
          <w:rFonts w:ascii="Times New Roman" w:hAnsi="Times New Roman"/>
          <w:lang w:val="en-ZA"/>
        </w:rPr>
        <w:t>,</w:t>
      </w:r>
      <w:r w:rsidR="00D74E71">
        <w:rPr>
          <w:rFonts w:ascii="Times New Roman" w:hAnsi="Times New Roman"/>
          <w:lang w:val="en-ZA"/>
        </w:rPr>
        <w:t xml:space="preserve"> </w:t>
      </w:r>
      <w:r w:rsidR="00BB2102">
        <w:rPr>
          <w:rFonts w:ascii="Times New Roman" w:hAnsi="Times New Roman"/>
          <w:lang w:val="en-ZA"/>
        </w:rPr>
        <w:t xml:space="preserve">as well as their </w:t>
      </w:r>
      <w:r w:rsidR="00D74E71">
        <w:rPr>
          <w:rFonts w:ascii="Times New Roman" w:hAnsi="Times New Roman"/>
          <w:lang w:val="en-ZA"/>
        </w:rPr>
        <w:t xml:space="preserve">encouragement towards </w:t>
      </w:r>
      <w:r w:rsidR="00BB2102">
        <w:rPr>
          <w:rFonts w:ascii="Times New Roman" w:hAnsi="Times New Roman"/>
          <w:lang w:val="en-ZA"/>
        </w:rPr>
        <w:t>and belief that education</w:t>
      </w:r>
      <w:r w:rsidR="00630CD1">
        <w:rPr>
          <w:rFonts w:ascii="Times New Roman" w:hAnsi="Times New Roman"/>
          <w:lang w:val="en-ZA"/>
        </w:rPr>
        <w:t xml:space="preserve"> </w:t>
      </w:r>
      <w:r w:rsidR="00BB2102">
        <w:rPr>
          <w:rFonts w:ascii="Times New Roman" w:hAnsi="Times New Roman"/>
          <w:lang w:val="en-ZA"/>
        </w:rPr>
        <w:t xml:space="preserve">is </w:t>
      </w:r>
      <w:r w:rsidR="00A43305">
        <w:rPr>
          <w:rFonts w:ascii="Times New Roman" w:hAnsi="Times New Roman"/>
          <w:lang w:val="en-ZA"/>
        </w:rPr>
        <w:t xml:space="preserve">a </w:t>
      </w:r>
      <w:r w:rsidR="00A43305" w:rsidRPr="00BE0612">
        <w:rPr>
          <w:rFonts w:ascii="Times New Roman" w:hAnsi="Times New Roman"/>
          <w:lang w:val="en-ZA"/>
        </w:rPr>
        <w:t>key</w:t>
      </w:r>
      <w:r w:rsidR="00D74E71">
        <w:rPr>
          <w:rFonts w:ascii="Times New Roman" w:hAnsi="Times New Roman"/>
          <w:lang w:val="en-ZA"/>
        </w:rPr>
        <w:t xml:space="preserve"> </w:t>
      </w:r>
      <w:r w:rsidR="00BE0612" w:rsidRPr="00BE0612">
        <w:rPr>
          <w:rFonts w:ascii="Times New Roman" w:hAnsi="Times New Roman"/>
          <w:lang w:val="en-ZA"/>
        </w:rPr>
        <w:t xml:space="preserve">driver for social </w:t>
      </w:r>
      <w:r w:rsidR="00D94C4E" w:rsidRPr="00BE0612">
        <w:rPr>
          <w:rFonts w:ascii="Times New Roman" w:hAnsi="Times New Roman"/>
          <w:lang w:val="en-ZA"/>
        </w:rPr>
        <w:t>justice</w:t>
      </w:r>
      <w:r w:rsidR="003B1E7A">
        <w:rPr>
          <w:rFonts w:ascii="Times New Roman" w:hAnsi="Times New Roman"/>
          <w:lang w:val="en-ZA"/>
        </w:rPr>
        <w:t xml:space="preserve"> </w:t>
      </w:r>
      <w:r w:rsidR="00BB2102">
        <w:rPr>
          <w:rFonts w:ascii="Times New Roman" w:hAnsi="Times New Roman"/>
          <w:lang w:val="en-ZA"/>
        </w:rPr>
        <w:t xml:space="preserve">for </w:t>
      </w:r>
      <w:r w:rsidR="003B1E7A">
        <w:rPr>
          <w:rFonts w:ascii="Times New Roman" w:hAnsi="Times New Roman"/>
          <w:lang w:val="en-ZA"/>
        </w:rPr>
        <w:t>women</w:t>
      </w:r>
      <w:r w:rsidR="00BB2102">
        <w:rPr>
          <w:rFonts w:ascii="Times New Roman" w:hAnsi="Times New Roman"/>
          <w:lang w:val="en-ZA"/>
        </w:rPr>
        <w:t>’s</w:t>
      </w:r>
      <w:r w:rsidR="003B1E7A">
        <w:rPr>
          <w:rFonts w:ascii="Times New Roman" w:hAnsi="Times New Roman"/>
          <w:lang w:val="en-ZA"/>
        </w:rPr>
        <w:t xml:space="preserve"> </w:t>
      </w:r>
      <w:r w:rsidR="00A43305">
        <w:rPr>
          <w:rFonts w:ascii="Times New Roman" w:hAnsi="Times New Roman"/>
          <w:lang w:val="en-ZA"/>
        </w:rPr>
        <w:t>upliftment.</w:t>
      </w:r>
      <w:r w:rsidR="00BE0612" w:rsidRPr="00BE0612">
        <w:rPr>
          <w:rFonts w:ascii="Times New Roman" w:hAnsi="Times New Roman"/>
          <w:lang w:val="en-ZA"/>
        </w:rPr>
        <w:t xml:space="preserve"> </w:t>
      </w:r>
      <w:r w:rsidR="002750C4">
        <w:rPr>
          <w:rFonts w:ascii="Times New Roman" w:hAnsi="Times New Roman"/>
          <w:lang w:val="en-ZA"/>
        </w:rPr>
        <w:t xml:space="preserve">During the writing of this dissertation I </w:t>
      </w:r>
      <w:r w:rsidR="003B1E7A">
        <w:rPr>
          <w:rFonts w:ascii="Times New Roman" w:hAnsi="Times New Roman"/>
          <w:lang w:val="en-ZA"/>
        </w:rPr>
        <w:t>will always treasure the</w:t>
      </w:r>
      <w:r w:rsidR="00BB2102">
        <w:rPr>
          <w:rFonts w:ascii="Times New Roman" w:hAnsi="Times New Roman"/>
          <w:lang w:val="en-ZA"/>
        </w:rPr>
        <w:t>ir</w:t>
      </w:r>
      <w:r w:rsidR="003B1E7A">
        <w:rPr>
          <w:rFonts w:ascii="Times New Roman" w:hAnsi="Times New Roman"/>
          <w:lang w:val="en-ZA"/>
        </w:rPr>
        <w:t xml:space="preserve"> wonderful </w:t>
      </w:r>
      <w:r w:rsidR="00A43305">
        <w:rPr>
          <w:rFonts w:ascii="Times New Roman" w:hAnsi="Times New Roman"/>
          <w:lang w:val="en-ZA"/>
        </w:rPr>
        <w:t xml:space="preserve">memories, life’s lessons, their wisdom, abundance </w:t>
      </w:r>
      <w:r w:rsidR="00BB2102">
        <w:rPr>
          <w:rFonts w:ascii="Times New Roman" w:hAnsi="Times New Roman"/>
          <w:lang w:val="en-ZA"/>
        </w:rPr>
        <w:t xml:space="preserve">of </w:t>
      </w:r>
      <w:r w:rsidR="00A43305">
        <w:rPr>
          <w:rFonts w:ascii="Times New Roman" w:hAnsi="Times New Roman"/>
          <w:lang w:val="en-ZA"/>
        </w:rPr>
        <w:t xml:space="preserve">love and </w:t>
      </w:r>
      <w:r w:rsidR="00BB2102">
        <w:rPr>
          <w:rFonts w:ascii="Times New Roman" w:hAnsi="Times New Roman"/>
          <w:lang w:val="en-ZA"/>
        </w:rPr>
        <w:t xml:space="preserve">their passion in </w:t>
      </w:r>
      <w:r w:rsidR="00A43305">
        <w:rPr>
          <w:rFonts w:ascii="Times New Roman" w:hAnsi="Times New Roman"/>
          <w:lang w:val="en-ZA"/>
        </w:rPr>
        <w:t>promoting personal</w:t>
      </w:r>
      <w:r w:rsidR="00BE0612" w:rsidRPr="00BE0612">
        <w:rPr>
          <w:rFonts w:ascii="Times New Roman" w:hAnsi="Times New Roman"/>
          <w:lang w:val="en-ZA"/>
        </w:rPr>
        <w:t xml:space="preserve"> growth.</w:t>
      </w:r>
    </w:p>
    <w:p w:rsidR="00140495" w:rsidRPr="00BE0612" w:rsidRDefault="00140495" w:rsidP="00054C9E">
      <w:pPr>
        <w:rPr>
          <w:rFonts w:ascii="Times New Roman" w:hAnsi="Times New Roman"/>
          <w:lang w:val="en-ZA"/>
        </w:rPr>
      </w:pPr>
    </w:p>
    <w:p w:rsidR="00CA1EE3" w:rsidRPr="00B27427" w:rsidRDefault="00CA1EE3" w:rsidP="00BC6AD8">
      <w:pPr>
        <w:pStyle w:val="Heading1"/>
        <w:numPr>
          <w:ilvl w:val="0"/>
          <w:numId w:val="0"/>
        </w:numPr>
        <w:rPr>
          <w:rFonts w:ascii="Times New Roman" w:hAnsi="Times New Roman" w:cs="Times New Roman"/>
          <w:lang w:val="en-ZA"/>
        </w:rPr>
      </w:pPr>
      <w:bookmarkStart w:id="8" w:name="_Toc4865545"/>
      <w:r w:rsidRPr="00B27427">
        <w:rPr>
          <w:rFonts w:ascii="Times New Roman" w:hAnsi="Times New Roman" w:cs="Times New Roman"/>
          <w:lang w:val="en-ZA"/>
        </w:rPr>
        <w:lastRenderedPageBreak/>
        <w:t>ACKNOWLEDGEMENTS</w:t>
      </w:r>
      <w:bookmarkEnd w:id="8"/>
    </w:p>
    <w:p w:rsidR="00630CD1" w:rsidRPr="00D56905" w:rsidRDefault="00630CD1" w:rsidP="00630CD1">
      <w:pPr>
        <w:rPr>
          <w:rFonts w:ascii="Times New Roman" w:hAnsi="Times New Roman"/>
          <w:lang w:val="en-ZA"/>
        </w:rPr>
      </w:pPr>
    </w:p>
    <w:p w:rsidR="00630CD1" w:rsidRDefault="00630CD1" w:rsidP="00630CD1">
      <w:pPr>
        <w:rPr>
          <w:rFonts w:ascii="Times New Roman" w:hAnsi="Times New Roman"/>
          <w:lang w:val="en-ZA"/>
        </w:rPr>
      </w:pPr>
      <w:r w:rsidRPr="00D56905">
        <w:rPr>
          <w:rFonts w:ascii="Times New Roman" w:hAnsi="Times New Roman"/>
          <w:lang w:val="en-ZA"/>
        </w:rPr>
        <w:t xml:space="preserve">I am also thankful and grateful to my </w:t>
      </w:r>
      <w:r>
        <w:rPr>
          <w:rFonts w:ascii="Times New Roman" w:hAnsi="Times New Roman"/>
          <w:lang w:val="en-ZA"/>
        </w:rPr>
        <w:t>supervisor,</w:t>
      </w:r>
      <w:r w:rsidRPr="00D56905">
        <w:rPr>
          <w:rFonts w:ascii="Times New Roman" w:hAnsi="Times New Roman"/>
          <w:lang w:val="en-ZA"/>
        </w:rPr>
        <w:t xml:space="preserve"> </w:t>
      </w:r>
      <w:r>
        <w:rPr>
          <w:rFonts w:ascii="Times New Roman" w:hAnsi="Times New Roman"/>
          <w:lang w:val="en-ZA"/>
        </w:rPr>
        <w:t>Professor Terr</w:t>
      </w:r>
      <w:r w:rsidR="000664C6">
        <w:rPr>
          <w:rFonts w:ascii="Times New Roman" w:hAnsi="Times New Roman"/>
          <w:lang w:val="en-ZA"/>
        </w:rPr>
        <w:t>i</w:t>
      </w:r>
      <w:r>
        <w:rPr>
          <w:rFonts w:ascii="Times New Roman" w:hAnsi="Times New Roman"/>
          <w:lang w:val="en-ZA"/>
        </w:rPr>
        <w:t xml:space="preserve"> Carmichael</w:t>
      </w:r>
      <w:r w:rsidRPr="00D56905">
        <w:rPr>
          <w:rFonts w:ascii="Times New Roman" w:hAnsi="Times New Roman"/>
          <w:lang w:val="en-ZA"/>
        </w:rPr>
        <w:t>, for her clear, concise feedback and her knowledge in helping me shape my dissertation. I appreciate the encouragement and support</w:t>
      </w:r>
      <w:r>
        <w:rPr>
          <w:rFonts w:ascii="Times New Roman" w:hAnsi="Times New Roman"/>
          <w:lang w:val="en-ZA"/>
        </w:rPr>
        <w:t>,</w:t>
      </w:r>
      <w:r w:rsidRPr="00D56905">
        <w:rPr>
          <w:rFonts w:ascii="Times New Roman" w:hAnsi="Times New Roman"/>
          <w:lang w:val="en-ZA"/>
        </w:rPr>
        <w:t xml:space="preserve"> especially in believing I had potential to do be</w:t>
      </w:r>
      <w:r>
        <w:rPr>
          <w:rFonts w:ascii="Times New Roman" w:hAnsi="Times New Roman"/>
          <w:lang w:val="en-ZA"/>
        </w:rPr>
        <w:t>tter</w:t>
      </w:r>
      <w:r w:rsidRPr="00D56905">
        <w:rPr>
          <w:rFonts w:ascii="Times New Roman" w:hAnsi="Times New Roman"/>
          <w:lang w:val="en-ZA"/>
        </w:rPr>
        <w:t xml:space="preserve"> and </w:t>
      </w:r>
      <w:r>
        <w:rPr>
          <w:rFonts w:ascii="Times New Roman" w:hAnsi="Times New Roman"/>
          <w:lang w:val="en-ZA"/>
        </w:rPr>
        <w:t xml:space="preserve">her </w:t>
      </w:r>
      <w:r w:rsidRPr="00D56905">
        <w:rPr>
          <w:rFonts w:ascii="Times New Roman" w:hAnsi="Times New Roman"/>
          <w:lang w:val="en-ZA"/>
        </w:rPr>
        <w:t>thought leadership.</w:t>
      </w:r>
      <w:r>
        <w:rPr>
          <w:rFonts w:ascii="Times New Roman" w:hAnsi="Times New Roman"/>
          <w:lang w:val="en-ZA"/>
        </w:rPr>
        <w:t xml:space="preserve"> </w:t>
      </w:r>
    </w:p>
    <w:p w:rsidR="0004382F" w:rsidRDefault="00630CD1" w:rsidP="00630CD1">
      <w:pPr>
        <w:rPr>
          <w:rFonts w:ascii="Times New Roman" w:hAnsi="Times New Roman"/>
          <w:lang w:val="en-ZA"/>
        </w:rPr>
      </w:pPr>
      <w:r>
        <w:rPr>
          <w:rFonts w:ascii="Times New Roman" w:hAnsi="Times New Roman"/>
          <w:lang w:val="en-ZA"/>
        </w:rPr>
        <w:t>I</w:t>
      </w:r>
      <w:r w:rsidRPr="00D56905">
        <w:rPr>
          <w:rFonts w:ascii="Times New Roman" w:hAnsi="Times New Roman"/>
          <w:lang w:val="en-ZA"/>
        </w:rPr>
        <w:t>n</w:t>
      </w:r>
      <w:r>
        <w:rPr>
          <w:rFonts w:ascii="Times New Roman" w:hAnsi="Times New Roman"/>
          <w:lang w:val="en-ZA"/>
        </w:rPr>
        <w:t xml:space="preserve"> sincere </w:t>
      </w:r>
      <w:r w:rsidRPr="00D56905">
        <w:rPr>
          <w:rFonts w:ascii="Times New Roman" w:hAnsi="Times New Roman"/>
          <w:lang w:val="en-ZA"/>
        </w:rPr>
        <w:t>thanks to my family for their love and support during my studies.</w:t>
      </w:r>
      <w:r w:rsidR="0004382F">
        <w:rPr>
          <w:rFonts w:ascii="Times New Roman" w:hAnsi="Times New Roman"/>
          <w:lang w:val="en-ZA"/>
        </w:rPr>
        <w:t xml:space="preserve">  </w:t>
      </w:r>
      <w:r w:rsidRPr="00D56905">
        <w:rPr>
          <w:rFonts w:ascii="Times New Roman" w:hAnsi="Times New Roman"/>
          <w:lang w:val="en-ZA"/>
        </w:rPr>
        <w:t xml:space="preserve">To </w:t>
      </w:r>
      <w:r>
        <w:rPr>
          <w:rFonts w:ascii="Times New Roman" w:hAnsi="Times New Roman"/>
          <w:lang w:val="en-ZA"/>
        </w:rPr>
        <w:t xml:space="preserve">Gary, my partner, </w:t>
      </w:r>
      <w:r w:rsidRPr="00D56905">
        <w:rPr>
          <w:rFonts w:ascii="Times New Roman" w:hAnsi="Times New Roman"/>
          <w:lang w:val="en-ZA"/>
        </w:rPr>
        <w:t>for making me believe anything is possible</w:t>
      </w:r>
      <w:r w:rsidR="0004382F">
        <w:rPr>
          <w:rFonts w:ascii="Times New Roman" w:hAnsi="Times New Roman"/>
          <w:lang w:val="en-ZA"/>
        </w:rPr>
        <w:t xml:space="preserve">.  To </w:t>
      </w:r>
      <w:r w:rsidR="00A43305">
        <w:rPr>
          <w:rFonts w:ascii="Times New Roman" w:hAnsi="Times New Roman"/>
          <w:lang w:val="en-ZA"/>
        </w:rPr>
        <w:t>Prof Suri Govender</w:t>
      </w:r>
      <w:r w:rsidR="0004382F">
        <w:rPr>
          <w:rFonts w:ascii="Times New Roman" w:hAnsi="Times New Roman"/>
          <w:lang w:val="en-ZA"/>
        </w:rPr>
        <w:t>, who is a sister and</w:t>
      </w:r>
      <w:r w:rsidR="00A43305">
        <w:rPr>
          <w:rFonts w:ascii="Times New Roman" w:hAnsi="Times New Roman"/>
          <w:lang w:val="en-ZA"/>
        </w:rPr>
        <w:t xml:space="preserve"> who </w:t>
      </w:r>
      <w:r w:rsidR="0004382F">
        <w:rPr>
          <w:rFonts w:ascii="Times New Roman" w:hAnsi="Times New Roman"/>
          <w:lang w:val="en-ZA"/>
        </w:rPr>
        <w:t xml:space="preserve">has been </w:t>
      </w:r>
      <w:r w:rsidR="00A43305">
        <w:rPr>
          <w:rFonts w:ascii="Times New Roman" w:hAnsi="Times New Roman"/>
          <w:lang w:val="en-ZA"/>
        </w:rPr>
        <w:t xml:space="preserve">a </w:t>
      </w:r>
      <w:r w:rsidR="0004382F">
        <w:rPr>
          <w:rFonts w:ascii="Times New Roman" w:hAnsi="Times New Roman"/>
          <w:lang w:val="en-ZA"/>
        </w:rPr>
        <w:t>rock in my most difficult times, her passion for new knowledge allowed me to complete this study.</w:t>
      </w:r>
    </w:p>
    <w:p w:rsidR="00630CD1" w:rsidRPr="00D56905" w:rsidRDefault="00630CD1" w:rsidP="00630CD1">
      <w:pPr>
        <w:rPr>
          <w:rFonts w:ascii="Times New Roman" w:hAnsi="Times New Roman"/>
          <w:lang w:val="en-ZA"/>
        </w:rPr>
      </w:pPr>
      <w:r w:rsidRPr="00D56905">
        <w:rPr>
          <w:rFonts w:ascii="Times New Roman" w:hAnsi="Times New Roman"/>
          <w:lang w:val="en-ZA"/>
        </w:rPr>
        <w:t xml:space="preserve">I also wish to acknowledge </w:t>
      </w:r>
      <w:r>
        <w:rPr>
          <w:rFonts w:ascii="Times New Roman" w:hAnsi="Times New Roman"/>
          <w:lang w:val="en-ZA"/>
        </w:rPr>
        <w:t>my colleague</w:t>
      </w:r>
      <w:r w:rsidR="006974F2">
        <w:rPr>
          <w:rFonts w:ascii="Times New Roman" w:hAnsi="Times New Roman"/>
          <w:lang w:val="en-ZA"/>
        </w:rPr>
        <w:t>s: Stuart, Gill and Kyle for their</w:t>
      </w:r>
      <w:r>
        <w:rPr>
          <w:rFonts w:ascii="Times New Roman" w:hAnsi="Times New Roman"/>
          <w:lang w:val="en-ZA"/>
        </w:rPr>
        <w:t xml:space="preserve"> support </w:t>
      </w:r>
      <w:r w:rsidR="006974F2">
        <w:rPr>
          <w:rFonts w:ascii="Times New Roman" w:hAnsi="Times New Roman"/>
          <w:lang w:val="en-ZA"/>
        </w:rPr>
        <w:t xml:space="preserve">during the </w:t>
      </w:r>
      <w:r>
        <w:rPr>
          <w:rFonts w:ascii="Times New Roman" w:hAnsi="Times New Roman"/>
          <w:lang w:val="en-ZA"/>
        </w:rPr>
        <w:t>complet</w:t>
      </w:r>
      <w:r w:rsidR="006974F2">
        <w:rPr>
          <w:rFonts w:ascii="Times New Roman" w:hAnsi="Times New Roman"/>
          <w:lang w:val="en-ZA"/>
        </w:rPr>
        <w:t>ion of this</w:t>
      </w:r>
      <w:r>
        <w:rPr>
          <w:rFonts w:ascii="Times New Roman" w:hAnsi="Times New Roman"/>
          <w:lang w:val="en-ZA"/>
        </w:rPr>
        <w:t xml:space="preserve"> </w:t>
      </w:r>
      <w:r w:rsidRPr="00D56905">
        <w:rPr>
          <w:rFonts w:ascii="Times New Roman" w:hAnsi="Times New Roman"/>
          <w:lang w:val="en-ZA"/>
        </w:rPr>
        <w:t>dissertation</w:t>
      </w:r>
      <w:r>
        <w:rPr>
          <w:rFonts w:ascii="Times New Roman" w:hAnsi="Times New Roman"/>
          <w:lang w:val="en-ZA"/>
        </w:rPr>
        <w:t>.</w:t>
      </w:r>
      <w:r w:rsidRPr="00D56905">
        <w:rPr>
          <w:rFonts w:ascii="Times New Roman" w:hAnsi="Times New Roman"/>
          <w:lang w:val="en-ZA"/>
        </w:rPr>
        <w:t xml:space="preserve"> </w:t>
      </w:r>
      <w:r w:rsidR="006974F2">
        <w:rPr>
          <w:rFonts w:ascii="Times New Roman" w:hAnsi="Times New Roman"/>
          <w:lang w:val="en-ZA"/>
        </w:rPr>
        <w:t>I also thank my MMBEC classmates who have provided invaluable support, friendship and care.</w:t>
      </w:r>
    </w:p>
    <w:p w:rsidR="00630CD1" w:rsidRPr="00D56905" w:rsidRDefault="00630CD1" w:rsidP="00630CD1">
      <w:pPr>
        <w:rPr>
          <w:rFonts w:ascii="Times New Roman" w:hAnsi="Times New Roman"/>
          <w:lang w:val="en-ZA"/>
        </w:rPr>
      </w:pPr>
      <w:r w:rsidRPr="00D56905">
        <w:rPr>
          <w:rFonts w:ascii="Times New Roman" w:hAnsi="Times New Roman"/>
          <w:lang w:val="en-ZA"/>
        </w:rPr>
        <w:t xml:space="preserve">I must also thank the </w:t>
      </w:r>
      <w:r w:rsidR="00DE16E3">
        <w:rPr>
          <w:rFonts w:ascii="Times New Roman" w:hAnsi="Times New Roman"/>
          <w:lang w:val="en-ZA"/>
        </w:rPr>
        <w:t>participants</w:t>
      </w:r>
      <w:r w:rsidRPr="00D56905">
        <w:rPr>
          <w:rFonts w:ascii="Times New Roman" w:hAnsi="Times New Roman"/>
          <w:lang w:val="en-ZA"/>
        </w:rPr>
        <w:t xml:space="preserve"> for sharing their thoughts with me </w:t>
      </w:r>
      <w:r>
        <w:rPr>
          <w:rFonts w:ascii="Times New Roman" w:hAnsi="Times New Roman"/>
          <w:lang w:val="en-ZA"/>
        </w:rPr>
        <w:t xml:space="preserve">and </w:t>
      </w:r>
      <w:r w:rsidRPr="00D56905">
        <w:rPr>
          <w:rFonts w:ascii="Times New Roman" w:hAnsi="Times New Roman"/>
          <w:lang w:val="en-ZA"/>
        </w:rPr>
        <w:t>in helping me to secure the interviews.</w:t>
      </w:r>
      <w:r w:rsidR="00DE16E3">
        <w:rPr>
          <w:rFonts w:ascii="Times New Roman" w:hAnsi="Times New Roman"/>
          <w:lang w:val="en-ZA"/>
        </w:rPr>
        <w:t xml:space="preserve">  </w:t>
      </w:r>
    </w:p>
    <w:p w:rsidR="005855F4" w:rsidRPr="00B27427" w:rsidRDefault="005855F4" w:rsidP="00BC6AD8">
      <w:pPr>
        <w:rPr>
          <w:rFonts w:ascii="Times New Roman" w:hAnsi="Times New Roman"/>
          <w:lang w:val="en-ZA"/>
        </w:rPr>
      </w:pPr>
    </w:p>
    <w:p w:rsidR="00A45D97" w:rsidRPr="00B27427" w:rsidRDefault="00CA1EE3" w:rsidP="00BC6AD8">
      <w:pPr>
        <w:jc w:val="center"/>
        <w:rPr>
          <w:rFonts w:ascii="Times New Roman" w:hAnsi="Times New Roman"/>
          <w:b/>
          <w:sz w:val="32"/>
          <w:lang w:val="en-ZA"/>
        </w:rPr>
      </w:pPr>
      <w:r w:rsidRPr="00B27427">
        <w:rPr>
          <w:rFonts w:ascii="Times New Roman" w:hAnsi="Times New Roman"/>
          <w:lang w:val="en-ZA"/>
        </w:rPr>
        <w:br w:type="page"/>
      </w:r>
      <w:r w:rsidRPr="00B27427">
        <w:rPr>
          <w:rFonts w:ascii="Times New Roman" w:hAnsi="Times New Roman"/>
          <w:b/>
          <w:sz w:val="32"/>
          <w:lang w:val="en-ZA"/>
        </w:rPr>
        <w:lastRenderedPageBreak/>
        <w:t>TA</w:t>
      </w:r>
      <w:r w:rsidR="00A45D97" w:rsidRPr="00B27427">
        <w:rPr>
          <w:rFonts w:ascii="Times New Roman" w:hAnsi="Times New Roman"/>
          <w:b/>
          <w:sz w:val="32"/>
          <w:lang w:val="en-ZA"/>
        </w:rPr>
        <w:t>BLE OF CONTENTS</w:t>
      </w:r>
    </w:p>
    <w:p w:rsidR="0066029E" w:rsidRDefault="00E74D5A">
      <w:pPr>
        <w:pStyle w:val="TOC1"/>
        <w:rPr>
          <w:rFonts w:asciiTheme="minorHAnsi" w:eastAsiaTheme="minorEastAsia" w:hAnsiTheme="minorHAnsi" w:cstheme="minorBidi"/>
          <w:b w:val="0"/>
          <w:sz w:val="22"/>
          <w:szCs w:val="22"/>
          <w:lang w:val="en-US"/>
        </w:rPr>
      </w:pPr>
      <w:r w:rsidRPr="00B27427">
        <w:rPr>
          <w:rFonts w:ascii="Times New Roman" w:hAnsi="Times New Roman"/>
          <w:b w:val="0"/>
          <w:bCs/>
          <w:smallCaps/>
          <w:lang w:val="en-ZA"/>
        </w:rPr>
        <w:fldChar w:fldCharType="begin"/>
      </w:r>
      <w:r w:rsidRPr="00B27427">
        <w:rPr>
          <w:rFonts w:ascii="Times New Roman" w:hAnsi="Times New Roman"/>
          <w:b w:val="0"/>
          <w:bCs/>
          <w:smallCaps/>
          <w:lang w:val="en-ZA"/>
        </w:rPr>
        <w:instrText xml:space="preserve"> TOC \o "1-3" </w:instrText>
      </w:r>
      <w:r w:rsidRPr="00B27427">
        <w:rPr>
          <w:rFonts w:ascii="Times New Roman" w:hAnsi="Times New Roman"/>
          <w:b w:val="0"/>
          <w:bCs/>
          <w:smallCaps/>
          <w:lang w:val="en-ZA"/>
        </w:rPr>
        <w:fldChar w:fldCharType="separate"/>
      </w:r>
      <w:r w:rsidR="0066029E" w:rsidRPr="00343C52">
        <w:rPr>
          <w:rFonts w:ascii="Times New Roman" w:hAnsi="Times New Roman"/>
          <w:lang w:val="en-ZA"/>
        </w:rPr>
        <w:t>ABSTRACT</w:t>
      </w:r>
      <w:r w:rsidR="0066029E">
        <w:tab/>
      </w:r>
      <w:r w:rsidR="0066029E">
        <w:fldChar w:fldCharType="begin"/>
      </w:r>
      <w:r w:rsidR="0066029E">
        <w:instrText xml:space="preserve"> PAGEREF _Toc4865542 \h </w:instrText>
      </w:r>
      <w:r w:rsidR="0066029E">
        <w:fldChar w:fldCharType="separate"/>
      </w:r>
      <w:r w:rsidR="00E92AEA">
        <w:t>ii</w:t>
      </w:r>
      <w:r w:rsidR="0066029E">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DECLARATION</w:t>
      </w:r>
      <w:r>
        <w:tab/>
      </w:r>
      <w:r>
        <w:fldChar w:fldCharType="begin"/>
      </w:r>
      <w:r>
        <w:instrText xml:space="preserve"> PAGEREF _Toc4865543 \h </w:instrText>
      </w:r>
      <w:r>
        <w:fldChar w:fldCharType="separate"/>
      </w:r>
      <w:r w:rsidR="00E92AEA">
        <w:t>iii</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DEDICATION</w:t>
      </w:r>
      <w:r>
        <w:tab/>
      </w:r>
      <w:r>
        <w:fldChar w:fldCharType="begin"/>
      </w:r>
      <w:r>
        <w:instrText xml:space="preserve"> PAGEREF _Toc4865544 \h </w:instrText>
      </w:r>
      <w:r>
        <w:fldChar w:fldCharType="separate"/>
      </w:r>
      <w:r w:rsidR="00E92AEA">
        <w:t>iv</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ACKNOWLEDGEMENTS</w:t>
      </w:r>
      <w:r>
        <w:tab/>
      </w:r>
      <w:r>
        <w:fldChar w:fldCharType="begin"/>
      </w:r>
      <w:r>
        <w:instrText xml:space="preserve"> PAGEREF _Toc4865545 \h </w:instrText>
      </w:r>
      <w:r>
        <w:fldChar w:fldCharType="separate"/>
      </w:r>
      <w:r w:rsidR="00E92AEA">
        <w:t>v</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LIST OF TABLES</w:t>
      </w:r>
      <w:r>
        <w:tab/>
      </w:r>
      <w:r>
        <w:fldChar w:fldCharType="begin"/>
      </w:r>
      <w:r>
        <w:instrText xml:space="preserve"> PAGEREF _Toc4865546 \h </w:instrText>
      </w:r>
      <w:r>
        <w:fldChar w:fldCharType="separate"/>
      </w:r>
      <w:r w:rsidR="00E92AEA">
        <w:t>x</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LIST OF FIGURES</w:t>
      </w:r>
      <w:r>
        <w:tab/>
      </w:r>
      <w:r>
        <w:fldChar w:fldCharType="begin"/>
      </w:r>
      <w:r>
        <w:instrText xml:space="preserve"> PAGEREF _Toc4865547 \h </w:instrText>
      </w:r>
      <w:r>
        <w:fldChar w:fldCharType="separate"/>
      </w:r>
      <w:r w:rsidR="00E92AEA">
        <w:t>xi</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LIST OF ACRONYMS</w:t>
      </w:r>
      <w:r>
        <w:tab/>
      </w:r>
      <w:r>
        <w:fldChar w:fldCharType="begin"/>
      </w:r>
      <w:r>
        <w:instrText xml:space="preserve"> PAGEREF _Toc4865548 \h </w:instrText>
      </w:r>
      <w:r>
        <w:fldChar w:fldCharType="separate"/>
      </w:r>
      <w:r w:rsidR="00E92AEA">
        <w:t>xii</w:t>
      </w:r>
      <w:r>
        <w:fldChar w:fldCharType="end"/>
      </w:r>
    </w:p>
    <w:p w:rsidR="0066029E" w:rsidRDefault="0066029E">
      <w:pPr>
        <w:pStyle w:val="TOC1"/>
        <w:tabs>
          <w:tab w:val="left" w:pos="1869"/>
        </w:tabs>
        <w:rPr>
          <w:rFonts w:asciiTheme="minorHAnsi" w:eastAsiaTheme="minorEastAsia" w:hAnsiTheme="minorHAnsi" w:cstheme="minorBidi"/>
          <w:b w:val="0"/>
          <w:sz w:val="22"/>
          <w:szCs w:val="22"/>
          <w:lang w:val="en-US"/>
        </w:rPr>
      </w:pPr>
      <w:r w:rsidRPr="00343C52">
        <w:rPr>
          <w:rFonts w:ascii="Times New Roman" w:hAnsi="Times New Roman"/>
          <w:lang w:val="en-ZA"/>
        </w:rPr>
        <w:t>CHAPTER 1.</w:t>
      </w:r>
      <w:r>
        <w:rPr>
          <w:rFonts w:asciiTheme="minorHAnsi" w:eastAsiaTheme="minorEastAsia" w:hAnsiTheme="minorHAnsi" w:cstheme="minorBidi"/>
          <w:b w:val="0"/>
          <w:sz w:val="22"/>
          <w:szCs w:val="22"/>
          <w:lang w:val="en-US"/>
        </w:rPr>
        <w:tab/>
      </w:r>
      <w:r w:rsidRPr="00343C52">
        <w:rPr>
          <w:rFonts w:ascii="Times New Roman" w:hAnsi="Times New Roman"/>
          <w:lang w:val="en-ZA"/>
        </w:rPr>
        <w:t>INTRODUCTION</w:t>
      </w:r>
      <w:r>
        <w:tab/>
      </w:r>
      <w:r>
        <w:fldChar w:fldCharType="begin"/>
      </w:r>
      <w:r>
        <w:instrText xml:space="preserve"> PAGEREF _Toc4865549 \h </w:instrText>
      </w:r>
      <w:r>
        <w:fldChar w:fldCharType="separate"/>
      </w:r>
      <w:r w:rsidR="00E92AEA">
        <w:t>13</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1.1</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Purpose of the study</w:t>
      </w:r>
      <w:r>
        <w:tab/>
      </w:r>
      <w:r>
        <w:fldChar w:fldCharType="begin"/>
      </w:r>
      <w:r>
        <w:instrText xml:space="preserve"> PAGEREF _Toc4865550 \h </w:instrText>
      </w:r>
      <w:r>
        <w:fldChar w:fldCharType="separate"/>
      </w:r>
      <w:r w:rsidR="00E92AEA">
        <w:t>13</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1.2</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Context of the study</w:t>
      </w:r>
      <w:r>
        <w:tab/>
      </w:r>
      <w:r>
        <w:fldChar w:fldCharType="begin"/>
      </w:r>
      <w:r>
        <w:instrText xml:space="preserve"> PAGEREF _Toc4865551 \h </w:instrText>
      </w:r>
      <w:r>
        <w:fldChar w:fldCharType="separate"/>
      </w:r>
      <w:r w:rsidR="00E92AEA">
        <w:t>13</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1.3</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Research problem</w:t>
      </w:r>
      <w:r>
        <w:tab/>
      </w:r>
      <w:r>
        <w:fldChar w:fldCharType="begin"/>
      </w:r>
      <w:r>
        <w:instrText xml:space="preserve"> PAGEREF _Toc4865552 \h </w:instrText>
      </w:r>
      <w:r>
        <w:fldChar w:fldCharType="separate"/>
      </w:r>
      <w:r w:rsidR="00E92AEA">
        <w:t>14</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1.4</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Research objectives</w:t>
      </w:r>
      <w:r>
        <w:tab/>
      </w:r>
      <w:r>
        <w:fldChar w:fldCharType="begin"/>
      </w:r>
      <w:r>
        <w:instrText xml:space="preserve"> PAGEREF _Toc4865553 \h </w:instrText>
      </w:r>
      <w:r>
        <w:fldChar w:fldCharType="separate"/>
      </w:r>
      <w:r w:rsidR="00E92AEA">
        <w:t>15</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1.5</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Research questions</w:t>
      </w:r>
      <w:r>
        <w:tab/>
      </w:r>
      <w:r>
        <w:fldChar w:fldCharType="begin"/>
      </w:r>
      <w:r>
        <w:instrText xml:space="preserve"> PAGEREF _Toc4865554 \h </w:instrText>
      </w:r>
      <w:r>
        <w:fldChar w:fldCharType="separate"/>
      </w:r>
      <w:r w:rsidR="00E92AEA">
        <w:t>15</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1.6</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Significance of the study</w:t>
      </w:r>
      <w:r>
        <w:tab/>
      </w:r>
      <w:r>
        <w:fldChar w:fldCharType="begin"/>
      </w:r>
      <w:r>
        <w:instrText xml:space="preserve"> PAGEREF _Toc4865555 \h </w:instrText>
      </w:r>
      <w:r>
        <w:fldChar w:fldCharType="separate"/>
      </w:r>
      <w:r w:rsidR="00E92AEA">
        <w:t>16</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1.7</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Delimitations of the study</w:t>
      </w:r>
      <w:r>
        <w:tab/>
      </w:r>
      <w:r>
        <w:fldChar w:fldCharType="begin"/>
      </w:r>
      <w:r>
        <w:instrText xml:space="preserve"> PAGEREF _Toc4865556 \h </w:instrText>
      </w:r>
      <w:r>
        <w:fldChar w:fldCharType="separate"/>
      </w:r>
      <w:r w:rsidR="00E92AEA">
        <w:t>17</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1.8</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Definition of terms</w:t>
      </w:r>
      <w:r>
        <w:tab/>
      </w:r>
      <w:r>
        <w:fldChar w:fldCharType="begin"/>
      </w:r>
      <w:r>
        <w:instrText xml:space="preserve"> PAGEREF _Toc4865557 \h </w:instrText>
      </w:r>
      <w:r>
        <w:fldChar w:fldCharType="separate"/>
      </w:r>
      <w:r w:rsidR="00E92AEA">
        <w:t>17</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1.9</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Assumptions</w:t>
      </w:r>
      <w:r>
        <w:tab/>
      </w:r>
      <w:r>
        <w:fldChar w:fldCharType="begin"/>
      </w:r>
      <w:r>
        <w:instrText xml:space="preserve"> PAGEREF _Toc4865558 \h </w:instrText>
      </w:r>
      <w:r>
        <w:fldChar w:fldCharType="separate"/>
      </w:r>
      <w:r w:rsidR="00E92AEA">
        <w:t>18</w:t>
      </w:r>
      <w:r>
        <w:fldChar w:fldCharType="end"/>
      </w:r>
    </w:p>
    <w:p w:rsidR="0066029E" w:rsidRDefault="0066029E">
      <w:pPr>
        <w:pStyle w:val="TOC1"/>
        <w:tabs>
          <w:tab w:val="left" w:pos="1869"/>
        </w:tabs>
        <w:rPr>
          <w:rFonts w:asciiTheme="minorHAnsi" w:eastAsiaTheme="minorEastAsia" w:hAnsiTheme="minorHAnsi" w:cstheme="minorBidi"/>
          <w:b w:val="0"/>
          <w:sz w:val="22"/>
          <w:szCs w:val="22"/>
          <w:lang w:val="en-US"/>
        </w:rPr>
      </w:pPr>
      <w:r w:rsidRPr="00343C52">
        <w:rPr>
          <w:rFonts w:ascii="Times New Roman" w:hAnsi="Times New Roman"/>
          <w:lang w:val="en-ZA"/>
        </w:rPr>
        <w:t>CHAPTER 2.</w:t>
      </w:r>
      <w:r>
        <w:rPr>
          <w:rFonts w:asciiTheme="minorHAnsi" w:eastAsiaTheme="minorEastAsia" w:hAnsiTheme="minorHAnsi" w:cstheme="minorBidi"/>
          <w:b w:val="0"/>
          <w:sz w:val="22"/>
          <w:szCs w:val="22"/>
          <w:lang w:val="en-US"/>
        </w:rPr>
        <w:tab/>
      </w:r>
      <w:r w:rsidRPr="00343C52">
        <w:rPr>
          <w:rFonts w:ascii="Times New Roman" w:hAnsi="Times New Roman"/>
          <w:lang w:val="en-ZA"/>
        </w:rPr>
        <w:t>LITERATURE   REVIEW</w:t>
      </w:r>
      <w:r>
        <w:tab/>
      </w:r>
      <w:r>
        <w:fldChar w:fldCharType="begin"/>
      </w:r>
      <w:r>
        <w:instrText xml:space="preserve"> PAGEREF _Toc4865559 \h </w:instrText>
      </w:r>
      <w:r>
        <w:fldChar w:fldCharType="separate"/>
      </w:r>
      <w:r w:rsidR="00E92AEA">
        <w:t>20</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2.1</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Introduction</w:t>
      </w:r>
      <w:r>
        <w:tab/>
      </w:r>
      <w:r>
        <w:fldChar w:fldCharType="begin"/>
      </w:r>
      <w:r>
        <w:instrText xml:space="preserve"> PAGEREF _Toc4865560 \h </w:instrText>
      </w:r>
      <w:r>
        <w:fldChar w:fldCharType="separate"/>
      </w:r>
      <w:r w:rsidR="00E92AEA">
        <w:t>20</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2.2</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Background discussion</w:t>
      </w:r>
      <w:r>
        <w:tab/>
      </w:r>
      <w:r>
        <w:fldChar w:fldCharType="begin"/>
      </w:r>
      <w:r>
        <w:instrText xml:space="preserve"> PAGEREF _Toc4865561 \h </w:instrText>
      </w:r>
      <w:r>
        <w:fldChar w:fldCharType="separate"/>
      </w:r>
      <w:r w:rsidR="00E92AEA">
        <w:t>20</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2.3</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Self-awareness</w:t>
      </w:r>
      <w:r>
        <w:tab/>
      </w:r>
      <w:r>
        <w:fldChar w:fldCharType="begin"/>
      </w:r>
      <w:r>
        <w:instrText xml:space="preserve"> PAGEREF _Toc4865562 \h </w:instrText>
      </w:r>
      <w:r>
        <w:fldChar w:fldCharType="separate"/>
      </w:r>
      <w:r w:rsidR="00E92AEA">
        <w:t>21</w:t>
      </w:r>
      <w:r>
        <w:fldChar w:fldCharType="end"/>
      </w:r>
    </w:p>
    <w:p w:rsidR="0066029E" w:rsidRDefault="0066029E">
      <w:pPr>
        <w:pStyle w:val="TOC3"/>
        <w:rPr>
          <w:rFonts w:asciiTheme="minorHAnsi" w:eastAsiaTheme="minorEastAsia" w:hAnsiTheme="minorHAnsi" w:cstheme="minorBidi"/>
          <w:smallCaps w:val="0"/>
          <w:sz w:val="22"/>
          <w:szCs w:val="22"/>
          <w:lang w:val="en-US"/>
        </w:rPr>
      </w:pPr>
      <w:r>
        <w:t>2.3.1</w:t>
      </w:r>
      <w:r>
        <w:rPr>
          <w:rFonts w:asciiTheme="minorHAnsi" w:eastAsiaTheme="minorEastAsia" w:hAnsiTheme="minorHAnsi" w:cstheme="minorBidi"/>
          <w:smallCaps w:val="0"/>
          <w:sz w:val="22"/>
          <w:szCs w:val="22"/>
          <w:lang w:val="en-US"/>
        </w:rPr>
        <w:tab/>
      </w:r>
      <w:r>
        <w:t>Overview</w:t>
      </w:r>
      <w:r>
        <w:tab/>
      </w:r>
      <w:r>
        <w:fldChar w:fldCharType="begin"/>
      </w:r>
      <w:r>
        <w:instrText xml:space="preserve"> PAGEREF _Toc4865563 \h </w:instrText>
      </w:r>
      <w:r>
        <w:fldChar w:fldCharType="separate"/>
      </w:r>
      <w:r w:rsidR="00E92AEA">
        <w:t>21</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rFonts w:cs="Times New Roman"/>
          <w:lang w:val="en-ZA"/>
        </w:rPr>
        <w:t>2.3.2</w:t>
      </w:r>
      <w:r>
        <w:rPr>
          <w:rFonts w:asciiTheme="minorHAnsi" w:eastAsiaTheme="minorEastAsia" w:hAnsiTheme="minorHAnsi" w:cstheme="minorBidi"/>
          <w:smallCaps w:val="0"/>
          <w:sz w:val="22"/>
          <w:szCs w:val="22"/>
          <w:lang w:val="en-US"/>
        </w:rPr>
        <w:tab/>
      </w:r>
      <w:r w:rsidRPr="00343C52">
        <w:rPr>
          <w:rFonts w:ascii="Times New Roman" w:hAnsi="Times New Roman" w:cs="Times New Roman"/>
          <w:lang w:val="en-ZA"/>
        </w:rPr>
        <w:t>Self–Awareness Theory</w:t>
      </w:r>
      <w:r>
        <w:tab/>
      </w:r>
      <w:r>
        <w:fldChar w:fldCharType="begin"/>
      </w:r>
      <w:r>
        <w:instrText xml:space="preserve"> PAGEREF _Toc4865564 \h </w:instrText>
      </w:r>
      <w:r>
        <w:fldChar w:fldCharType="separate"/>
      </w:r>
      <w:r w:rsidR="00E92AEA">
        <w:t>22</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rFonts w:cs="Times New Roman"/>
          <w:lang w:val="en-ZA"/>
        </w:rPr>
        <w:t>2.3.3</w:t>
      </w:r>
      <w:r>
        <w:rPr>
          <w:rFonts w:asciiTheme="minorHAnsi" w:eastAsiaTheme="minorEastAsia" w:hAnsiTheme="minorHAnsi" w:cstheme="minorBidi"/>
          <w:smallCaps w:val="0"/>
          <w:sz w:val="22"/>
          <w:szCs w:val="22"/>
          <w:lang w:val="en-US"/>
        </w:rPr>
        <w:tab/>
      </w:r>
      <w:r w:rsidRPr="00343C52">
        <w:rPr>
          <w:rFonts w:ascii="Times New Roman" w:hAnsi="Times New Roman" w:cs="Times New Roman"/>
          <w:lang w:val="en-ZA"/>
        </w:rPr>
        <w:t xml:space="preserve">Johari’s Window </w:t>
      </w:r>
      <w:r w:rsidRPr="00343C52">
        <w:rPr>
          <w:rFonts w:ascii="Times New Roman" w:eastAsia="Arial Unicode MS" w:hAnsi="Times New Roman" w:cs="Times New Roman"/>
          <w:lang w:val="en-ZA"/>
        </w:rPr>
        <w:t>Framework</w:t>
      </w:r>
      <w:r>
        <w:tab/>
      </w:r>
      <w:r>
        <w:fldChar w:fldCharType="begin"/>
      </w:r>
      <w:r>
        <w:instrText xml:space="preserve"> PAGEREF _Toc4865565 \h </w:instrText>
      </w:r>
      <w:r>
        <w:fldChar w:fldCharType="separate"/>
      </w:r>
      <w:r w:rsidR="00E92AEA">
        <w:t>25</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rFonts w:cs="Times New Roman"/>
          <w:lang w:val="en-ZA"/>
        </w:rPr>
        <w:t>2.3.4</w:t>
      </w:r>
      <w:r>
        <w:rPr>
          <w:rFonts w:asciiTheme="minorHAnsi" w:eastAsiaTheme="minorEastAsia" w:hAnsiTheme="minorHAnsi" w:cstheme="minorBidi"/>
          <w:smallCaps w:val="0"/>
          <w:sz w:val="22"/>
          <w:szCs w:val="22"/>
          <w:lang w:val="en-US"/>
        </w:rPr>
        <w:tab/>
      </w:r>
      <w:r w:rsidRPr="00343C52">
        <w:rPr>
          <w:rFonts w:ascii="Times New Roman" w:hAnsi="Times New Roman" w:cs="Times New Roman"/>
          <w:i/>
          <w:lang w:val="en-ZA"/>
        </w:rPr>
        <w:t>Benefits of Self-awareness</w:t>
      </w:r>
      <w:r>
        <w:tab/>
      </w:r>
      <w:r>
        <w:fldChar w:fldCharType="begin"/>
      </w:r>
      <w:r>
        <w:instrText xml:space="preserve"> PAGEREF _Toc4865566 \h </w:instrText>
      </w:r>
      <w:r>
        <w:fldChar w:fldCharType="separate"/>
      </w:r>
      <w:r w:rsidR="00E92AEA">
        <w:t>26</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rFonts w:cs="Times New Roman"/>
          <w:lang w:val="en-ZA"/>
        </w:rPr>
        <w:t>2.3.5</w:t>
      </w:r>
      <w:r>
        <w:rPr>
          <w:rFonts w:asciiTheme="minorHAnsi" w:eastAsiaTheme="minorEastAsia" w:hAnsiTheme="minorHAnsi" w:cstheme="minorBidi"/>
          <w:smallCaps w:val="0"/>
          <w:sz w:val="22"/>
          <w:szCs w:val="22"/>
          <w:lang w:val="en-US"/>
        </w:rPr>
        <w:tab/>
      </w:r>
      <w:r w:rsidRPr="00343C52">
        <w:rPr>
          <w:rFonts w:ascii="Times New Roman" w:hAnsi="Times New Roman" w:cs="Times New Roman"/>
          <w:lang w:val="en-ZA"/>
        </w:rPr>
        <w:t>Propositions</w:t>
      </w:r>
      <w:r>
        <w:tab/>
      </w:r>
      <w:r>
        <w:fldChar w:fldCharType="begin"/>
      </w:r>
      <w:r>
        <w:instrText xml:space="preserve"> PAGEREF _Toc4865567 \h </w:instrText>
      </w:r>
      <w:r>
        <w:fldChar w:fldCharType="separate"/>
      </w:r>
      <w:r w:rsidR="00E92AEA">
        <w:t>28</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2.4</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Conclusion</w:t>
      </w:r>
      <w:r>
        <w:tab/>
      </w:r>
      <w:r>
        <w:fldChar w:fldCharType="begin"/>
      </w:r>
      <w:r>
        <w:instrText xml:space="preserve"> PAGEREF _Toc4865568 \h </w:instrText>
      </w:r>
      <w:r>
        <w:fldChar w:fldCharType="separate"/>
      </w:r>
      <w:r w:rsidR="00E92AEA">
        <w:t>29</w:t>
      </w:r>
      <w:r>
        <w:fldChar w:fldCharType="end"/>
      </w:r>
    </w:p>
    <w:p w:rsidR="0066029E" w:rsidRDefault="0066029E">
      <w:pPr>
        <w:pStyle w:val="TOC1"/>
        <w:tabs>
          <w:tab w:val="left" w:pos="1869"/>
        </w:tabs>
        <w:rPr>
          <w:rFonts w:asciiTheme="minorHAnsi" w:eastAsiaTheme="minorEastAsia" w:hAnsiTheme="minorHAnsi" w:cstheme="minorBidi"/>
          <w:b w:val="0"/>
          <w:sz w:val="22"/>
          <w:szCs w:val="22"/>
          <w:lang w:val="en-US"/>
        </w:rPr>
      </w:pPr>
      <w:r w:rsidRPr="00343C52">
        <w:rPr>
          <w:rFonts w:ascii="Times New Roman" w:hAnsi="Times New Roman"/>
          <w:lang w:val="en-ZA"/>
        </w:rPr>
        <w:lastRenderedPageBreak/>
        <w:t>CHAPTER 3.</w:t>
      </w:r>
      <w:r>
        <w:rPr>
          <w:rFonts w:asciiTheme="minorHAnsi" w:eastAsiaTheme="minorEastAsia" w:hAnsiTheme="minorHAnsi" w:cstheme="minorBidi"/>
          <w:b w:val="0"/>
          <w:sz w:val="22"/>
          <w:szCs w:val="22"/>
          <w:lang w:val="en-US"/>
        </w:rPr>
        <w:tab/>
      </w:r>
      <w:r w:rsidRPr="00343C52">
        <w:rPr>
          <w:rFonts w:ascii="Times New Roman" w:hAnsi="Times New Roman"/>
          <w:lang w:val="en-ZA"/>
        </w:rPr>
        <w:t>RESEARCH METHODOLOGY</w:t>
      </w:r>
      <w:r>
        <w:tab/>
      </w:r>
      <w:r>
        <w:fldChar w:fldCharType="begin"/>
      </w:r>
      <w:r>
        <w:instrText xml:space="preserve"> PAGEREF _Toc4865569 \h </w:instrText>
      </w:r>
      <w:r>
        <w:fldChar w:fldCharType="separate"/>
      </w:r>
      <w:r w:rsidR="00E92AEA">
        <w:t>30</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3.1</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Research approach</w:t>
      </w:r>
      <w:r>
        <w:tab/>
      </w:r>
      <w:r>
        <w:fldChar w:fldCharType="begin"/>
      </w:r>
      <w:r>
        <w:instrText xml:space="preserve"> PAGEREF _Toc4865570 \h </w:instrText>
      </w:r>
      <w:r>
        <w:fldChar w:fldCharType="separate"/>
      </w:r>
      <w:r w:rsidR="00E92AEA">
        <w:t>30</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3.2</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Research design</w:t>
      </w:r>
      <w:r>
        <w:tab/>
      </w:r>
      <w:r>
        <w:fldChar w:fldCharType="begin"/>
      </w:r>
      <w:r>
        <w:instrText xml:space="preserve"> PAGEREF _Toc4865571 \h </w:instrText>
      </w:r>
      <w:r>
        <w:fldChar w:fldCharType="separate"/>
      </w:r>
      <w:r w:rsidR="00E92AEA">
        <w:t>31</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3.3</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Data collection methods</w:t>
      </w:r>
      <w:r>
        <w:tab/>
      </w:r>
      <w:r>
        <w:fldChar w:fldCharType="begin"/>
      </w:r>
      <w:r>
        <w:instrText xml:space="preserve"> PAGEREF _Toc4865572 \h </w:instrText>
      </w:r>
      <w:r>
        <w:fldChar w:fldCharType="separate"/>
      </w:r>
      <w:r w:rsidR="00E92AEA">
        <w:t>32</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3.4</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Population and sample</w:t>
      </w:r>
      <w:r>
        <w:tab/>
      </w:r>
      <w:r>
        <w:fldChar w:fldCharType="begin"/>
      </w:r>
      <w:r>
        <w:instrText xml:space="preserve"> PAGEREF _Toc4865573 \h </w:instrText>
      </w:r>
      <w:r>
        <w:fldChar w:fldCharType="separate"/>
      </w:r>
      <w:r w:rsidR="00E92AEA">
        <w:t>33</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rFonts w:cs="Times New Roman"/>
          <w:lang w:val="en-ZA"/>
        </w:rPr>
        <w:t>3.4.1</w:t>
      </w:r>
      <w:r>
        <w:rPr>
          <w:rFonts w:asciiTheme="minorHAnsi" w:eastAsiaTheme="minorEastAsia" w:hAnsiTheme="minorHAnsi" w:cstheme="minorBidi"/>
          <w:smallCaps w:val="0"/>
          <w:sz w:val="22"/>
          <w:szCs w:val="22"/>
          <w:lang w:val="en-US"/>
        </w:rPr>
        <w:tab/>
      </w:r>
      <w:r w:rsidRPr="00343C52">
        <w:rPr>
          <w:rFonts w:ascii="Times New Roman" w:hAnsi="Times New Roman" w:cs="Times New Roman"/>
          <w:lang w:val="en-ZA"/>
        </w:rPr>
        <w:t>Respondents</w:t>
      </w:r>
      <w:r>
        <w:tab/>
      </w:r>
      <w:r>
        <w:fldChar w:fldCharType="begin"/>
      </w:r>
      <w:r>
        <w:instrText xml:space="preserve"> PAGEREF _Toc4865574 \h </w:instrText>
      </w:r>
      <w:r>
        <w:fldChar w:fldCharType="separate"/>
      </w:r>
      <w:r w:rsidR="00E92AEA">
        <w:rPr>
          <w:b/>
          <w:bCs/>
          <w:lang w:val="en-US"/>
        </w:rPr>
        <w:t>Error! Bookmark not defined.</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rFonts w:cs="Times New Roman"/>
          <w:lang w:val="en-ZA"/>
        </w:rPr>
        <w:t>3.4.2</w:t>
      </w:r>
      <w:r>
        <w:rPr>
          <w:rFonts w:asciiTheme="minorHAnsi" w:eastAsiaTheme="minorEastAsia" w:hAnsiTheme="minorHAnsi" w:cstheme="minorBidi"/>
          <w:smallCaps w:val="0"/>
          <w:sz w:val="22"/>
          <w:szCs w:val="22"/>
          <w:lang w:val="en-US"/>
        </w:rPr>
        <w:tab/>
      </w:r>
      <w:r w:rsidRPr="00343C52">
        <w:rPr>
          <w:rFonts w:ascii="Times New Roman" w:hAnsi="Times New Roman" w:cs="Times New Roman"/>
          <w:lang w:val="en-ZA"/>
        </w:rPr>
        <w:t>Sample and sampling method</w:t>
      </w:r>
      <w:r>
        <w:tab/>
      </w:r>
      <w:r>
        <w:fldChar w:fldCharType="begin"/>
      </w:r>
      <w:r>
        <w:instrText xml:space="preserve"> PAGEREF _Toc4865575 \h </w:instrText>
      </w:r>
      <w:r>
        <w:fldChar w:fldCharType="separate"/>
      </w:r>
      <w:r w:rsidR="00E92AEA">
        <w:t>33</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3.5</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Research instrument</w:t>
      </w:r>
      <w:r>
        <w:tab/>
      </w:r>
      <w:r>
        <w:fldChar w:fldCharType="begin"/>
      </w:r>
      <w:r>
        <w:instrText xml:space="preserve"> PAGEREF _Toc4865576 \h </w:instrText>
      </w:r>
      <w:r>
        <w:fldChar w:fldCharType="separate"/>
      </w:r>
      <w:r w:rsidR="00E92AEA">
        <w:t>34</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3.6</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Procedure for data collection</w:t>
      </w:r>
      <w:r>
        <w:tab/>
      </w:r>
      <w:r>
        <w:fldChar w:fldCharType="begin"/>
      </w:r>
      <w:r>
        <w:instrText xml:space="preserve"> PAGEREF _Toc4865577 \h </w:instrText>
      </w:r>
      <w:r>
        <w:fldChar w:fldCharType="separate"/>
      </w:r>
      <w:r w:rsidR="00E92AEA">
        <w:t>35</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3.7</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Data analysis and interpretation</w:t>
      </w:r>
      <w:r>
        <w:tab/>
      </w:r>
      <w:r>
        <w:fldChar w:fldCharType="begin"/>
      </w:r>
      <w:r>
        <w:instrText xml:space="preserve"> PAGEREF _Toc4865578 \h </w:instrText>
      </w:r>
      <w:r>
        <w:fldChar w:fldCharType="separate"/>
      </w:r>
      <w:r w:rsidR="00E92AEA">
        <w:t>36</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3.8</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Limitations of the study methodology</w:t>
      </w:r>
      <w:r>
        <w:tab/>
      </w:r>
      <w:r>
        <w:fldChar w:fldCharType="begin"/>
      </w:r>
      <w:r>
        <w:instrText xml:space="preserve"> PAGEREF _Toc4865579 \h </w:instrText>
      </w:r>
      <w:r>
        <w:fldChar w:fldCharType="separate"/>
      </w:r>
      <w:r w:rsidR="00E92AEA">
        <w:t>37</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3.9</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Validity and reliability</w:t>
      </w:r>
      <w:r>
        <w:tab/>
      </w:r>
      <w:r>
        <w:fldChar w:fldCharType="begin"/>
      </w:r>
      <w:r>
        <w:instrText xml:space="preserve"> PAGEREF _Toc4865580 \h </w:instrText>
      </w:r>
      <w:r>
        <w:fldChar w:fldCharType="separate"/>
      </w:r>
      <w:r w:rsidR="00E92AEA">
        <w:t>37</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rFonts w:cs="Times New Roman"/>
          <w:lang w:val="en-ZA"/>
        </w:rPr>
        <w:t>3.9.1</w:t>
      </w:r>
      <w:r>
        <w:rPr>
          <w:rFonts w:asciiTheme="minorHAnsi" w:eastAsiaTheme="minorEastAsia" w:hAnsiTheme="minorHAnsi" w:cstheme="minorBidi"/>
          <w:smallCaps w:val="0"/>
          <w:sz w:val="22"/>
          <w:szCs w:val="22"/>
          <w:lang w:val="en-US"/>
        </w:rPr>
        <w:tab/>
      </w:r>
      <w:r w:rsidRPr="00343C52">
        <w:rPr>
          <w:rFonts w:ascii="Times New Roman" w:hAnsi="Times New Roman" w:cs="Times New Roman"/>
          <w:lang w:val="en-ZA"/>
        </w:rPr>
        <w:t>Internal validity</w:t>
      </w:r>
      <w:r>
        <w:tab/>
      </w:r>
      <w:r>
        <w:fldChar w:fldCharType="begin"/>
      </w:r>
      <w:r>
        <w:instrText xml:space="preserve"> PAGEREF _Toc4865581 \h </w:instrText>
      </w:r>
      <w:r>
        <w:fldChar w:fldCharType="separate"/>
      </w:r>
      <w:r w:rsidR="00E92AEA">
        <w:t>40</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rFonts w:cs="Times New Roman"/>
          <w:lang w:val="en-ZA"/>
        </w:rPr>
        <w:t>3.9.2</w:t>
      </w:r>
      <w:r>
        <w:rPr>
          <w:rFonts w:asciiTheme="minorHAnsi" w:eastAsiaTheme="minorEastAsia" w:hAnsiTheme="minorHAnsi" w:cstheme="minorBidi"/>
          <w:smallCaps w:val="0"/>
          <w:sz w:val="22"/>
          <w:szCs w:val="22"/>
          <w:lang w:val="en-US"/>
        </w:rPr>
        <w:tab/>
      </w:r>
      <w:r w:rsidRPr="00343C52">
        <w:rPr>
          <w:rFonts w:ascii="Times New Roman" w:hAnsi="Times New Roman" w:cs="Times New Roman"/>
          <w:lang w:val="en-ZA"/>
        </w:rPr>
        <w:t>Reliability</w:t>
      </w:r>
      <w:r>
        <w:tab/>
      </w:r>
      <w:r>
        <w:fldChar w:fldCharType="begin"/>
      </w:r>
      <w:r>
        <w:instrText xml:space="preserve"> PAGEREF _Toc4865582 \h </w:instrText>
      </w:r>
      <w:r>
        <w:fldChar w:fldCharType="separate"/>
      </w:r>
      <w:r w:rsidR="00E92AEA">
        <w:t>40</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3.10</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Demographic profile of respondents</w:t>
      </w:r>
      <w:r>
        <w:tab/>
      </w:r>
      <w:r>
        <w:fldChar w:fldCharType="begin"/>
      </w:r>
      <w:r>
        <w:instrText xml:space="preserve"> PAGEREF _Toc4865583 \h </w:instrText>
      </w:r>
      <w:r>
        <w:fldChar w:fldCharType="separate"/>
      </w:r>
      <w:r w:rsidR="00E92AEA">
        <w:t>40</w:t>
      </w:r>
      <w:r>
        <w:fldChar w:fldCharType="end"/>
      </w:r>
    </w:p>
    <w:p w:rsidR="0066029E" w:rsidRDefault="0066029E">
      <w:pPr>
        <w:pStyle w:val="TOC1"/>
        <w:tabs>
          <w:tab w:val="left" w:pos="1995"/>
        </w:tabs>
        <w:rPr>
          <w:rFonts w:asciiTheme="minorHAnsi" w:eastAsiaTheme="minorEastAsia" w:hAnsiTheme="minorHAnsi" w:cstheme="minorBidi"/>
          <w:b w:val="0"/>
          <w:sz w:val="22"/>
          <w:szCs w:val="22"/>
          <w:lang w:val="en-US"/>
        </w:rPr>
      </w:pPr>
      <w:r w:rsidRPr="00343C52">
        <w:rPr>
          <w:rFonts w:ascii="Times New Roman" w:hAnsi="Times New Roman"/>
          <w:lang w:val="en-ZA"/>
        </w:rPr>
        <w:t>CHAPTER 4.</w:t>
      </w:r>
      <w:r>
        <w:rPr>
          <w:rFonts w:asciiTheme="minorHAnsi" w:eastAsiaTheme="minorEastAsia" w:hAnsiTheme="minorHAnsi" w:cstheme="minorBidi"/>
          <w:b w:val="0"/>
          <w:sz w:val="22"/>
          <w:szCs w:val="22"/>
          <w:lang w:val="en-US"/>
        </w:rPr>
        <w:tab/>
      </w:r>
      <w:r w:rsidRPr="00343C52">
        <w:rPr>
          <w:rFonts w:ascii="Times New Roman" w:hAnsi="Times New Roman"/>
          <w:lang w:val="en-ZA"/>
        </w:rPr>
        <w:t>PRESENTATION AND DISCUSSION OF RESULTS / FINDINGS</w:t>
      </w:r>
      <w:r>
        <w:tab/>
      </w:r>
      <w:r>
        <w:fldChar w:fldCharType="begin"/>
      </w:r>
      <w:r>
        <w:instrText xml:space="preserve"> PAGEREF _Toc4865584 \h </w:instrText>
      </w:r>
      <w:r>
        <w:fldChar w:fldCharType="separate"/>
      </w:r>
      <w:r w:rsidR="00E92AEA">
        <w:t>42</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rFonts w:ascii="Times New Roman" w:hAnsi="Times New Roman"/>
          <w:lang w:val="en-ZA"/>
        </w:rPr>
        <w:t>4.1</w:t>
      </w:r>
      <w:r>
        <w:rPr>
          <w:rFonts w:asciiTheme="minorHAnsi" w:eastAsiaTheme="minorEastAsia" w:hAnsiTheme="minorHAnsi" w:cstheme="minorBidi"/>
          <w:smallCaps w:val="0"/>
          <w:sz w:val="22"/>
          <w:szCs w:val="22"/>
          <w:lang w:val="en-US"/>
        </w:rPr>
        <w:tab/>
      </w:r>
      <w:r w:rsidRPr="00343C52">
        <w:rPr>
          <w:rFonts w:ascii="Times New Roman" w:hAnsi="Times New Roman"/>
          <w:lang w:val="en-ZA"/>
        </w:rPr>
        <w:t>Introduction</w:t>
      </w:r>
      <w:r>
        <w:tab/>
      </w:r>
      <w:r>
        <w:fldChar w:fldCharType="begin"/>
      </w:r>
      <w:r>
        <w:instrText xml:space="preserve"> PAGEREF _Toc4865585 \h </w:instrText>
      </w:r>
      <w:r>
        <w:fldChar w:fldCharType="separate"/>
      </w:r>
      <w:r w:rsidR="00E92AEA">
        <w:t>42</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4.2</w:t>
      </w:r>
      <w:r>
        <w:rPr>
          <w:rFonts w:asciiTheme="minorHAnsi" w:eastAsiaTheme="minorEastAsia" w:hAnsiTheme="minorHAnsi" w:cstheme="minorBidi"/>
          <w:smallCaps w:val="0"/>
          <w:sz w:val="22"/>
          <w:szCs w:val="22"/>
          <w:lang w:val="en-US"/>
        </w:rPr>
        <w:tab/>
      </w:r>
      <w:r w:rsidRPr="00343C52">
        <w:rPr>
          <w:lang w:val="en-ZA"/>
        </w:rPr>
        <w:t>Proposition 1: Self-awareness is developed through executive coaching</w:t>
      </w:r>
      <w:r>
        <w:tab/>
      </w:r>
      <w:r>
        <w:fldChar w:fldCharType="begin"/>
      </w:r>
      <w:r>
        <w:instrText xml:space="preserve"> PAGEREF _Toc4865586 \h </w:instrText>
      </w:r>
      <w:r>
        <w:fldChar w:fldCharType="separate"/>
      </w:r>
      <w:r w:rsidR="00E92AEA">
        <w:t>44</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4.2.1</w:t>
      </w:r>
      <w:r>
        <w:rPr>
          <w:rFonts w:asciiTheme="minorHAnsi" w:eastAsiaTheme="minorEastAsia" w:hAnsiTheme="minorHAnsi" w:cstheme="minorBidi"/>
          <w:smallCaps w:val="0"/>
          <w:sz w:val="22"/>
          <w:szCs w:val="22"/>
          <w:lang w:val="en-US"/>
        </w:rPr>
        <w:tab/>
      </w:r>
      <w:r w:rsidRPr="00343C52">
        <w:rPr>
          <w:lang w:val="en-ZA"/>
        </w:rPr>
        <w:t>Definition of Self-Awareness</w:t>
      </w:r>
      <w:r>
        <w:tab/>
      </w:r>
      <w:r>
        <w:fldChar w:fldCharType="begin"/>
      </w:r>
      <w:r>
        <w:instrText xml:space="preserve"> PAGEREF _Toc4865587 \h </w:instrText>
      </w:r>
      <w:r>
        <w:fldChar w:fldCharType="separate"/>
      </w:r>
      <w:r w:rsidR="00E92AEA">
        <w:t>44</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4.2.2</w:t>
      </w:r>
      <w:r>
        <w:rPr>
          <w:rFonts w:asciiTheme="minorHAnsi" w:eastAsiaTheme="minorEastAsia" w:hAnsiTheme="minorHAnsi" w:cstheme="minorBidi"/>
          <w:smallCaps w:val="0"/>
          <w:sz w:val="22"/>
          <w:szCs w:val="22"/>
          <w:lang w:val="en-US"/>
        </w:rPr>
        <w:tab/>
      </w:r>
      <w:r w:rsidRPr="00343C52">
        <w:rPr>
          <w:lang w:val="en-ZA"/>
        </w:rPr>
        <w:t>There is development of Self-Awareness through executive coaching</w:t>
      </w:r>
      <w:r>
        <w:tab/>
      </w:r>
      <w:r>
        <w:fldChar w:fldCharType="begin"/>
      </w:r>
      <w:r>
        <w:instrText xml:space="preserve"> PAGEREF _Toc4865588 \h </w:instrText>
      </w:r>
      <w:r>
        <w:fldChar w:fldCharType="separate"/>
      </w:r>
      <w:r w:rsidR="00E92AEA">
        <w:t>45</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4.2.3</w:t>
      </w:r>
      <w:r>
        <w:rPr>
          <w:rFonts w:asciiTheme="minorHAnsi" w:eastAsiaTheme="minorEastAsia" w:hAnsiTheme="minorHAnsi" w:cstheme="minorBidi"/>
          <w:smallCaps w:val="0"/>
          <w:sz w:val="22"/>
          <w:szCs w:val="22"/>
          <w:lang w:val="en-US"/>
        </w:rPr>
        <w:tab/>
      </w:r>
      <w:r w:rsidRPr="00343C52">
        <w:rPr>
          <w:lang w:val="en-ZA"/>
        </w:rPr>
        <w:t>Self-awareness through Others - what others think about one</w:t>
      </w:r>
      <w:r>
        <w:tab/>
      </w:r>
      <w:r>
        <w:fldChar w:fldCharType="begin"/>
      </w:r>
      <w:r>
        <w:instrText xml:space="preserve"> PAGEREF _Toc4865589 \h </w:instrText>
      </w:r>
      <w:r>
        <w:fldChar w:fldCharType="separate"/>
      </w:r>
      <w:r w:rsidR="00E92AEA">
        <w:t>48</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4.2.4</w:t>
      </w:r>
      <w:r>
        <w:rPr>
          <w:rFonts w:asciiTheme="minorHAnsi" w:eastAsiaTheme="minorEastAsia" w:hAnsiTheme="minorHAnsi" w:cstheme="minorBidi"/>
          <w:smallCaps w:val="0"/>
          <w:sz w:val="22"/>
          <w:szCs w:val="22"/>
          <w:lang w:val="en-US"/>
        </w:rPr>
        <w:tab/>
      </w:r>
      <w:r w:rsidRPr="00343C52">
        <w:rPr>
          <w:lang w:val="en-ZA"/>
        </w:rPr>
        <w:t>What are the tools that are necessary for the practice of Self-Awareness (development of self-awareness)?</w:t>
      </w:r>
      <w:r>
        <w:tab/>
      </w:r>
      <w:r>
        <w:fldChar w:fldCharType="begin"/>
      </w:r>
      <w:r>
        <w:instrText xml:space="preserve"> PAGEREF _Toc4865590 \h </w:instrText>
      </w:r>
      <w:r>
        <w:fldChar w:fldCharType="separate"/>
      </w:r>
      <w:r w:rsidR="00E92AEA">
        <w:t>52</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4.2.5</w:t>
      </w:r>
      <w:r>
        <w:rPr>
          <w:rFonts w:asciiTheme="minorHAnsi" w:eastAsiaTheme="minorEastAsia" w:hAnsiTheme="minorHAnsi" w:cstheme="minorBidi"/>
          <w:smallCaps w:val="0"/>
          <w:sz w:val="22"/>
          <w:szCs w:val="22"/>
          <w:lang w:val="en-US"/>
        </w:rPr>
        <w:tab/>
      </w:r>
      <w:r w:rsidRPr="00343C52">
        <w:rPr>
          <w:lang w:val="en-ZA"/>
        </w:rPr>
        <w:t>Conclusion of Proposition 1</w:t>
      </w:r>
      <w:r>
        <w:tab/>
      </w:r>
      <w:r>
        <w:fldChar w:fldCharType="begin"/>
      </w:r>
      <w:r>
        <w:instrText xml:space="preserve"> PAGEREF _Toc4865591 \h </w:instrText>
      </w:r>
      <w:r>
        <w:fldChar w:fldCharType="separate"/>
      </w:r>
      <w:r w:rsidR="00E92AEA">
        <w:t>55</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4.3</w:t>
      </w:r>
      <w:r>
        <w:rPr>
          <w:rFonts w:asciiTheme="minorHAnsi" w:eastAsiaTheme="minorEastAsia" w:hAnsiTheme="minorHAnsi" w:cstheme="minorBidi"/>
          <w:smallCaps w:val="0"/>
          <w:sz w:val="22"/>
          <w:szCs w:val="22"/>
          <w:lang w:val="en-US"/>
        </w:rPr>
        <w:tab/>
      </w:r>
      <w:r w:rsidRPr="00343C52">
        <w:rPr>
          <w:lang w:val="en-ZA"/>
        </w:rPr>
        <w:t>Proposition 2: There is a positive relationship between self-awareness and emotional intelligence</w:t>
      </w:r>
      <w:r>
        <w:tab/>
      </w:r>
      <w:r>
        <w:fldChar w:fldCharType="begin"/>
      </w:r>
      <w:r>
        <w:instrText xml:space="preserve"> PAGEREF _Toc4865592 \h </w:instrText>
      </w:r>
      <w:r>
        <w:fldChar w:fldCharType="separate"/>
      </w:r>
      <w:r w:rsidR="00E92AEA">
        <w:t>55</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4.3.1</w:t>
      </w:r>
      <w:r>
        <w:rPr>
          <w:rFonts w:asciiTheme="minorHAnsi" w:eastAsiaTheme="minorEastAsia" w:hAnsiTheme="minorHAnsi" w:cstheme="minorBidi"/>
          <w:smallCaps w:val="0"/>
          <w:sz w:val="22"/>
          <w:szCs w:val="22"/>
          <w:lang w:val="en-US"/>
        </w:rPr>
        <w:tab/>
      </w:r>
      <w:r w:rsidRPr="00343C52">
        <w:rPr>
          <w:lang w:val="en-ZA"/>
        </w:rPr>
        <w:t>Self-awareness</w:t>
      </w:r>
      <w:r>
        <w:tab/>
      </w:r>
      <w:r>
        <w:fldChar w:fldCharType="begin"/>
      </w:r>
      <w:r>
        <w:instrText xml:space="preserve"> PAGEREF _Toc4865593 \h </w:instrText>
      </w:r>
      <w:r>
        <w:fldChar w:fldCharType="separate"/>
      </w:r>
      <w:r w:rsidR="00E92AEA">
        <w:t>56</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4.3.2</w:t>
      </w:r>
      <w:r>
        <w:rPr>
          <w:rFonts w:asciiTheme="minorHAnsi" w:eastAsiaTheme="minorEastAsia" w:hAnsiTheme="minorHAnsi" w:cstheme="minorBidi"/>
          <w:smallCaps w:val="0"/>
          <w:sz w:val="22"/>
          <w:szCs w:val="22"/>
          <w:lang w:val="en-US"/>
        </w:rPr>
        <w:tab/>
      </w:r>
      <w:r w:rsidRPr="00343C52">
        <w:rPr>
          <w:lang w:val="en-ZA"/>
        </w:rPr>
        <w:t>Self-management</w:t>
      </w:r>
      <w:r>
        <w:tab/>
      </w:r>
      <w:r>
        <w:fldChar w:fldCharType="begin"/>
      </w:r>
      <w:r>
        <w:instrText xml:space="preserve"> PAGEREF _Toc4865594 \h </w:instrText>
      </w:r>
      <w:r>
        <w:fldChar w:fldCharType="separate"/>
      </w:r>
      <w:r w:rsidR="00E92AEA">
        <w:t>57</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4.3.3</w:t>
      </w:r>
      <w:r>
        <w:rPr>
          <w:rFonts w:asciiTheme="minorHAnsi" w:eastAsiaTheme="minorEastAsia" w:hAnsiTheme="minorHAnsi" w:cstheme="minorBidi"/>
          <w:smallCaps w:val="0"/>
          <w:sz w:val="22"/>
          <w:szCs w:val="22"/>
          <w:lang w:val="en-US"/>
        </w:rPr>
        <w:tab/>
      </w:r>
      <w:r w:rsidRPr="00343C52">
        <w:rPr>
          <w:lang w:val="en-ZA"/>
        </w:rPr>
        <w:t>Social awareness</w:t>
      </w:r>
      <w:r>
        <w:tab/>
      </w:r>
      <w:r>
        <w:fldChar w:fldCharType="begin"/>
      </w:r>
      <w:r>
        <w:instrText xml:space="preserve"> PAGEREF _Toc4865595 \h </w:instrText>
      </w:r>
      <w:r>
        <w:fldChar w:fldCharType="separate"/>
      </w:r>
      <w:r w:rsidR="00E92AEA">
        <w:t>59</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4.3.4</w:t>
      </w:r>
      <w:r>
        <w:rPr>
          <w:rFonts w:asciiTheme="minorHAnsi" w:eastAsiaTheme="minorEastAsia" w:hAnsiTheme="minorHAnsi" w:cstheme="minorBidi"/>
          <w:smallCaps w:val="0"/>
          <w:sz w:val="22"/>
          <w:szCs w:val="22"/>
          <w:lang w:val="en-US"/>
        </w:rPr>
        <w:tab/>
      </w:r>
      <w:r w:rsidRPr="00343C52">
        <w:rPr>
          <w:lang w:val="en-ZA"/>
        </w:rPr>
        <w:t>Relationship Management</w:t>
      </w:r>
      <w:r>
        <w:tab/>
      </w:r>
      <w:r>
        <w:fldChar w:fldCharType="begin"/>
      </w:r>
      <w:r>
        <w:instrText xml:space="preserve"> PAGEREF _Toc4865596 \h </w:instrText>
      </w:r>
      <w:r>
        <w:fldChar w:fldCharType="separate"/>
      </w:r>
      <w:r w:rsidR="00E92AEA">
        <w:t>60</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4.3.5</w:t>
      </w:r>
      <w:r>
        <w:rPr>
          <w:rFonts w:asciiTheme="minorHAnsi" w:eastAsiaTheme="minorEastAsia" w:hAnsiTheme="minorHAnsi" w:cstheme="minorBidi"/>
          <w:smallCaps w:val="0"/>
          <w:sz w:val="22"/>
          <w:szCs w:val="22"/>
          <w:lang w:val="en-US"/>
        </w:rPr>
        <w:tab/>
      </w:r>
      <w:r w:rsidRPr="00343C52">
        <w:rPr>
          <w:lang w:val="en-ZA"/>
        </w:rPr>
        <w:t>Conclusion to Proposition 2: Relationship between self-awareness and emotional intelligence.</w:t>
      </w:r>
      <w:r>
        <w:tab/>
      </w:r>
      <w:r>
        <w:fldChar w:fldCharType="begin"/>
      </w:r>
      <w:r>
        <w:instrText xml:space="preserve"> PAGEREF _Toc4865597 \h </w:instrText>
      </w:r>
      <w:r>
        <w:fldChar w:fldCharType="separate"/>
      </w:r>
      <w:r w:rsidR="00E92AEA">
        <w:t>61</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4.4</w:t>
      </w:r>
      <w:r>
        <w:rPr>
          <w:rFonts w:asciiTheme="minorHAnsi" w:eastAsiaTheme="minorEastAsia" w:hAnsiTheme="minorHAnsi" w:cstheme="minorBidi"/>
          <w:smallCaps w:val="0"/>
          <w:sz w:val="22"/>
          <w:szCs w:val="22"/>
          <w:lang w:val="en-US"/>
        </w:rPr>
        <w:tab/>
      </w:r>
      <w:r w:rsidRPr="00343C52">
        <w:rPr>
          <w:lang w:val="en-ZA"/>
        </w:rPr>
        <w:t>Proposition 3:  Knowledge of the Johari Window profile influences self-awareness through reflection and feedback.</w:t>
      </w:r>
      <w:r>
        <w:tab/>
      </w:r>
      <w:r>
        <w:fldChar w:fldCharType="begin"/>
      </w:r>
      <w:r>
        <w:instrText xml:space="preserve"> PAGEREF _Toc4865598 \h </w:instrText>
      </w:r>
      <w:r>
        <w:fldChar w:fldCharType="separate"/>
      </w:r>
      <w:r w:rsidR="00E92AEA">
        <w:t>61</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4.4.1</w:t>
      </w:r>
      <w:r>
        <w:rPr>
          <w:rFonts w:asciiTheme="minorHAnsi" w:eastAsiaTheme="minorEastAsia" w:hAnsiTheme="minorHAnsi" w:cstheme="minorBidi"/>
          <w:smallCaps w:val="0"/>
          <w:sz w:val="22"/>
          <w:szCs w:val="22"/>
          <w:lang w:val="en-US"/>
        </w:rPr>
        <w:tab/>
      </w:r>
      <w:r w:rsidRPr="00343C52">
        <w:rPr>
          <w:lang w:val="en-ZA"/>
        </w:rPr>
        <w:t>Descriptive feedback of Johari’s Windows Feedback from Qualtrics</w:t>
      </w:r>
      <w:r>
        <w:tab/>
      </w:r>
      <w:r>
        <w:fldChar w:fldCharType="begin"/>
      </w:r>
      <w:r>
        <w:instrText xml:space="preserve"> PAGEREF _Toc4865599 \h </w:instrText>
      </w:r>
      <w:r>
        <w:fldChar w:fldCharType="separate"/>
      </w:r>
      <w:r w:rsidR="00E92AEA">
        <w:t>63</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4.4.2</w:t>
      </w:r>
      <w:r>
        <w:rPr>
          <w:rFonts w:asciiTheme="minorHAnsi" w:eastAsiaTheme="minorEastAsia" w:hAnsiTheme="minorHAnsi" w:cstheme="minorBidi"/>
          <w:smallCaps w:val="0"/>
          <w:sz w:val="22"/>
          <w:szCs w:val="22"/>
          <w:lang w:val="en-US"/>
        </w:rPr>
        <w:tab/>
      </w:r>
      <w:r w:rsidRPr="00343C52">
        <w:rPr>
          <w:lang w:val="en-ZA"/>
        </w:rPr>
        <w:t>Conclusion to proposition 3</w:t>
      </w:r>
      <w:r>
        <w:tab/>
      </w:r>
      <w:r>
        <w:fldChar w:fldCharType="begin"/>
      </w:r>
      <w:r>
        <w:instrText xml:space="preserve"> PAGEREF _Toc4865600 \h </w:instrText>
      </w:r>
      <w:r>
        <w:fldChar w:fldCharType="separate"/>
      </w:r>
      <w:r w:rsidR="00E92AEA">
        <w:t>65</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lastRenderedPageBreak/>
        <w:t>4.5</w:t>
      </w:r>
      <w:r>
        <w:rPr>
          <w:rFonts w:asciiTheme="minorHAnsi" w:eastAsiaTheme="minorEastAsia" w:hAnsiTheme="minorHAnsi" w:cstheme="minorBidi"/>
          <w:smallCaps w:val="0"/>
          <w:sz w:val="22"/>
          <w:szCs w:val="22"/>
          <w:lang w:val="en-US"/>
        </w:rPr>
        <w:tab/>
      </w:r>
      <w:r w:rsidRPr="00343C52">
        <w:rPr>
          <w:lang w:val="en-ZA"/>
        </w:rPr>
        <w:t>Proposition 4: Perceived benefits of increased self-awareness among executives in the South African banking sector have contributed to their personal leadership journeys</w:t>
      </w:r>
      <w:r>
        <w:tab/>
      </w:r>
      <w:r>
        <w:fldChar w:fldCharType="begin"/>
      </w:r>
      <w:r>
        <w:instrText xml:space="preserve"> PAGEREF _Toc4865601 \h </w:instrText>
      </w:r>
      <w:r>
        <w:fldChar w:fldCharType="separate"/>
      </w:r>
      <w:r w:rsidR="00E92AEA">
        <w:t>66</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4.5.1</w:t>
      </w:r>
      <w:r>
        <w:rPr>
          <w:rFonts w:asciiTheme="minorHAnsi" w:eastAsiaTheme="minorEastAsia" w:hAnsiTheme="minorHAnsi" w:cstheme="minorBidi"/>
          <w:smallCaps w:val="0"/>
          <w:sz w:val="22"/>
          <w:szCs w:val="22"/>
          <w:lang w:val="en-US"/>
        </w:rPr>
        <w:tab/>
      </w:r>
      <w:r w:rsidRPr="00343C52">
        <w:rPr>
          <w:lang w:val="en-ZA"/>
        </w:rPr>
        <w:t>Benefits of self-awareness</w:t>
      </w:r>
      <w:r>
        <w:tab/>
      </w:r>
      <w:r>
        <w:fldChar w:fldCharType="begin"/>
      </w:r>
      <w:r>
        <w:instrText xml:space="preserve"> PAGEREF _Toc4865602 \h </w:instrText>
      </w:r>
      <w:r>
        <w:fldChar w:fldCharType="separate"/>
      </w:r>
      <w:r w:rsidR="00E92AEA">
        <w:t>66</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4.5.2</w:t>
      </w:r>
      <w:r>
        <w:rPr>
          <w:rFonts w:asciiTheme="minorHAnsi" w:eastAsiaTheme="minorEastAsia" w:hAnsiTheme="minorHAnsi" w:cstheme="minorBidi"/>
          <w:smallCaps w:val="0"/>
          <w:sz w:val="22"/>
          <w:szCs w:val="22"/>
          <w:lang w:val="en-US"/>
        </w:rPr>
        <w:tab/>
      </w:r>
      <w:r w:rsidRPr="00343C52">
        <w:rPr>
          <w:lang w:val="en-ZA"/>
        </w:rPr>
        <w:t>Understanding Differences</w:t>
      </w:r>
      <w:r>
        <w:tab/>
      </w:r>
      <w:r>
        <w:fldChar w:fldCharType="begin"/>
      </w:r>
      <w:r>
        <w:instrText xml:space="preserve"> PAGEREF _Toc4865603 \h </w:instrText>
      </w:r>
      <w:r>
        <w:fldChar w:fldCharType="separate"/>
      </w:r>
      <w:r w:rsidR="00E92AEA">
        <w:t>66</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4.5.3</w:t>
      </w:r>
      <w:r>
        <w:rPr>
          <w:rFonts w:asciiTheme="minorHAnsi" w:eastAsiaTheme="minorEastAsia" w:hAnsiTheme="minorHAnsi" w:cstheme="minorBidi"/>
          <w:smallCaps w:val="0"/>
          <w:sz w:val="22"/>
          <w:szCs w:val="22"/>
          <w:lang w:val="en-US"/>
        </w:rPr>
        <w:tab/>
      </w:r>
      <w:r w:rsidRPr="00343C52">
        <w:rPr>
          <w:lang w:val="en-ZA"/>
        </w:rPr>
        <w:t>Stress Management</w:t>
      </w:r>
      <w:r>
        <w:tab/>
      </w:r>
      <w:r>
        <w:fldChar w:fldCharType="begin"/>
      </w:r>
      <w:r>
        <w:instrText xml:space="preserve"> PAGEREF _Toc4865604 \h </w:instrText>
      </w:r>
      <w:r>
        <w:fldChar w:fldCharType="separate"/>
      </w:r>
      <w:r w:rsidR="00E92AEA">
        <w:t>67</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4.5.4</w:t>
      </w:r>
      <w:r>
        <w:rPr>
          <w:rFonts w:asciiTheme="minorHAnsi" w:eastAsiaTheme="minorEastAsia" w:hAnsiTheme="minorHAnsi" w:cstheme="minorBidi"/>
          <w:smallCaps w:val="0"/>
          <w:sz w:val="22"/>
          <w:szCs w:val="22"/>
          <w:lang w:val="en-US"/>
        </w:rPr>
        <w:tab/>
      </w:r>
      <w:r w:rsidRPr="00343C52">
        <w:rPr>
          <w:lang w:val="en-ZA"/>
        </w:rPr>
        <w:t>Assertiveness</w:t>
      </w:r>
      <w:r>
        <w:tab/>
      </w:r>
      <w:r>
        <w:fldChar w:fldCharType="begin"/>
      </w:r>
      <w:r>
        <w:instrText xml:space="preserve"> PAGEREF _Toc4865605 \h </w:instrText>
      </w:r>
      <w:r>
        <w:fldChar w:fldCharType="separate"/>
      </w:r>
      <w:r w:rsidR="00E92AEA">
        <w:t>68</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4.5.5</w:t>
      </w:r>
      <w:r>
        <w:rPr>
          <w:rFonts w:asciiTheme="minorHAnsi" w:eastAsiaTheme="minorEastAsia" w:hAnsiTheme="minorHAnsi" w:cstheme="minorBidi"/>
          <w:smallCaps w:val="0"/>
          <w:sz w:val="22"/>
          <w:szCs w:val="22"/>
          <w:lang w:val="en-US"/>
        </w:rPr>
        <w:tab/>
      </w:r>
      <w:r w:rsidRPr="00343C52">
        <w:rPr>
          <w:lang w:val="en-ZA"/>
        </w:rPr>
        <w:t>Work-Life Balance</w:t>
      </w:r>
      <w:r>
        <w:tab/>
      </w:r>
      <w:r>
        <w:fldChar w:fldCharType="begin"/>
      </w:r>
      <w:r>
        <w:instrText xml:space="preserve"> PAGEREF _Toc4865606 \h </w:instrText>
      </w:r>
      <w:r>
        <w:fldChar w:fldCharType="separate"/>
      </w:r>
      <w:r w:rsidR="00E92AEA">
        <w:t>68</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4.5.6</w:t>
      </w:r>
      <w:r>
        <w:rPr>
          <w:rFonts w:asciiTheme="minorHAnsi" w:eastAsiaTheme="minorEastAsia" w:hAnsiTheme="minorHAnsi" w:cstheme="minorBidi"/>
          <w:smallCaps w:val="0"/>
          <w:sz w:val="22"/>
          <w:szCs w:val="22"/>
          <w:lang w:val="en-US"/>
        </w:rPr>
        <w:tab/>
      </w:r>
      <w:r w:rsidRPr="00343C52">
        <w:rPr>
          <w:lang w:val="en-ZA"/>
        </w:rPr>
        <w:t>Leadership/Management Skills</w:t>
      </w:r>
      <w:r>
        <w:tab/>
      </w:r>
      <w:r>
        <w:fldChar w:fldCharType="begin"/>
      </w:r>
      <w:r>
        <w:instrText xml:space="preserve"> PAGEREF _Toc4865607 \h </w:instrText>
      </w:r>
      <w:r>
        <w:fldChar w:fldCharType="separate"/>
      </w:r>
      <w:r w:rsidR="00E92AEA">
        <w:t>69</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4.5.7</w:t>
      </w:r>
      <w:r>
        <w:rPr>
          <w:rFonts w:asciiTheme="minorHAnsi" w:eastAsiaTheme="minorEastAsia" w:hAnsiTheme="minorHAnsi" w:cstheme="minorBidi"/>
          <w:smallCaps w:val="0"/>
          <w:sz w:val="22"/>
          <w:szCs w:val="22"/>
          <w:lang w:val="en-US"/>
        </w:rPr>
        <w:tab/>
      </w:r>
      <w:r w:rsidRPr="00343C52">
        <w:rPr>
          <w:lang w:val="en-ZA"/>
        </w:rPr>
        <w:t>Building Confidence</w:t>
      </w:r>
      <w:r>
        <w:tab/>
      </w:r>
      <w:r>
        <w:fldChar w:fldCharType="begin"/>
      </w:r>
      <w:r>
        <w:instrText xml:space="preserve"> PAGEREF _Toc4865608 \h </w:instrText>
      </w:r>
      <w:r>
        <w:fldChar w:fldCharType="separate"/>
      </w:r>
      <w:r w:rsidR="00E92AEA">
        <w:t>70</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4.5.8</w:t>
      </w:r>
      <w:r>
        <w:rPr>
          <w:rFonts w:asciiTheme="minorHAnsi" w:eastAsiaTheme="minorEastAsia" w:hAnsiTheme="minorHAnsi" w:cstheme="minorBidi"/>
          <w:smallCaps w:val="0"/>
          <w:sz w:val="22"/>
          <w:szCs w:val="22"/>
          <w:lang w:val="en-US"/>
        </w:rPr>
        <w:tab/>
      </w:r>
      <w:r w:rsidRPr="00343C52">
        <w:rPr>
          <w:lang w:val="en-ZA"/>
        </w:rPr>
        <w:t>Listening Skills</w:t>
      </w:r>
      <w:r>
        <w:tab/>
      </w:r>
      <w:r>
        <w:fldChar w:fldCharType="begin"/>
      </w:r>
      <w:r>
        <w:instrText xml:space="preserve"> PAGEREF _Toc4865609 \h </w:instrText>
      </w:r>
      <w:r>
        <w:fldChar w:fldCharType="separate"/>
      </w:r>
      <w:r w:rsidR="00E92AEA">
        <w:rPr>
          <w:b/>
          <w:bCs/>
          <w:lang w:val="en-US"/>
        </w:rPr>
        <w:t>Error! Bookmark not defined.</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4.5.9</w:t>
      </w:r>
      <w:r>
        <w:rPr>
          <w:rFonts w:asciiTheme="minorHAnsi" w:eastAsiaTheme="minorEastAsia" w:hAnsiTheme="minorHAnsi" w:cstheme="minorBidi"/>
          <w:smallCaps w:val="0"/>
          <w:sz w:val="22"/>
          <w:szCs w:val="22"/>
          <w:lang w:val="en-US"/>
        </w:rPr>
        <w:tab/>
      </w:r>
      <w:r w:rsidRPr="00343C52">
        <w:rPr>
          <w:lang w:val="en-ZA"/>
        </w:rPr>
        <w:t>Asking Questions</w:t>
      </w:r>
      <w:r>
        <w:tab/>
      </w:r>
      <w:r>
        <w:fldChar w:fldCharType="begin"/>
      </w:r>
      <w:r>
        <w:instrText xml:space="preserve"> PAGEREF _Toc4865610 \h </w:instrText>
      </w:r>
      <w:r>
        <w:fldChar w:fldCharType="separate"/>
      </w:r>
      <w:r w:rsidR="00E92AEA">
        <w:t>72</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4.5.10</w:t>
      </w:r>
      <w:r>
        <w:rPr>
          <w:rFonts w:asciiTheme="minorHAnsi" w:eastAsiaTheme="minorEastAsia" w:hAnsiTheme="minorHAnsi" w:cstheme="minorBidi"/>
          <w:smallCaps w:val="0"/>
          <w:sz w:val="22"/>
          <w:szCs w:val="22"/>
          <w:lang w:val="en-US"/>
        </w:rPr>
        <w:tab/>
      </w:r>
      <w:r w:rsidRPr="00343C52">
        <w:rPr>
          <w:lang w:val="en-ZA"/>
        </w:rPr>
        <w:t>Soliciting Feedback</w:t>
      </w:r>
      <w:r>
        <w:tab/>
      </w:r>
      <w:r>
        <w:fldChar w:fldCharType="begin"/>
      </w:r>
      <w:r>
        <w:instrText xml:space="preserve"> PAGEREF _Toc4865611 \h </w:instrText>
      </w:r>
      <w:r>
        <w:fldChar w:fldCharType="separate"/>
      </w:r>
      <w:r w:rsidR="00E92AEA">
        <w:t>73</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4.5.11</w:t>
      </w:r>
      <w:r>
        <w:rPr>
          <w:rFonts w:asciiTheme="minorHAnsi" w:eastAsiaTheme="minorEastAsia" w:hAnsiTheme="minorHAnsi" w:cstheme="minorBidi"/>
          <w:smallCaps w:val="0"/>
          <w:sz w:val="22"/>
          <w:szCs w:val="22"/>
          <w:lang w:val="en-US"/>
        </w:rPr>
        <w:tab/>
      </w:r>
      <w:r w:rsidRPr="00343C52">
        <w:rPr>
          <w:lang w:val="en-ZA"/>
        </w:rPr>
        <w:t>Self-Awareness and its Contribution to Personal and Professional Goals</w:t>
      </w:r>
      <w:r>
        <w:tab/>
      </w:r>
      <w:r>
        <w:fldChar w:fldCharType="begin"/>
      </w:r>
      <w:r>
        <w:instrText xml:space="preserve"> PAGEREF _Toc4865612 \h </w:instrText>
      </w:r>
      <w:r>
        <w:fldChar w:fldCharType="separate"/>
      </w:r>
      <w:r w:rsidR="00E92AEA">
        <w:t>73</w:t>
      </w:r>
      <w:r>
        <w:fldChar w:fldCharType="end"/>
      </w:r>
    </w:p>
    <w:p w:rsidR="0066029E" w:rsidRDefault="0066029E">
      <w:pPr>
        <w:pStyle w:val="TOC3"/>
        <w:rPr>
          <w:rFonts w:asciiTheme="minorHAnsi" w:eastAsiaTheme="minorEastAsia" w:hAnsiTheme="minorHAnsi" w:cstheme="minorBidi"/>
          <w:smallCaps w:val="0"/>
          <w:sz w:val="22"/>
          <w:szCs w:val="22"/>
          <w:lang w:val="en-US"/>
        </w:rPr>
      </w:pPr>
      <w:r w:rsidRPr="00343C52">
        <w:rPr>
          <w:lang w:val="en-ZA"/>
        </w:rPr>
        <w:t>4.5.12</w:t>
      </w:r>
      <w:r>
        <w:rPr>
          <w:rFonts w:asciiTheme="minorHAnsi" w:eastAsiaTheme="minorEastAsia" w:hAnsiTheme="minorHAnsi" w:cstheme="minorBidi"/>
          <w:smallCaps w:val="0"/>
          <w:sz w:val="22"/>
          <w:szCs w:val="22"/>
          <w:lang w:val="en-US"/>
        </w:rPr>
        <w:tab/>
      </w:r>
      <w:r w:rsidRPr="00343C52">
        <w:rPr>
          <w:lang w:val="en-ZA"/>
        </w:rPr>
        <w:t>Conclusion to proposition 4</w:t>
      </w:r>
      <w:r>
        <w:tab/>
      </w:r>
      <w:r>
        <w:fldChar w:fldCharType="begin"/>
      </w:r>
      <w:r>
        <w:instrText xml:space="preserve"> PAGEREF _Toc4865613 \h </w:instrText>
      </w:r>
      <w:r>
        <w:fldChar w:fldCharType="separate"/>
      </w:r>
      <w:r w:rsidR="00E92AEA">
        <w:t>75</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4.6</w:t>
      </w:r>
      <w:r>
        <w:rPr>
          <w:rFonts w:asciiTheme="minorHAnsi" w:eastAsiaTheme="minorEastAsia" w:hAnsiTheme="minorHAnsi" w:cstheme="minorBidi"/>
          <w:smallCaps w:val="0"/>
          <w:sz w:val="22"/>
          <w:szCs w:val="22"/>
          <w:lang w:val="en-US"/>
        </w:rPr>
        <w:tab/>
      </w:r>
      <w:r>
        <w:t>Summary</w:t>
      </w:r>
      <w:r w:rsidRPr="00343C52">
        <w:rPr>
          <w:lang w:val="en-ZA"/>
        </w:rPr>
        <w:t xml:space="preserve"> of the results/findings</w:t>
      </w:r>
      <w:r>
        <w:tab/>
      </w:r>
      <w:r>
        <w:fldChar w:fldCharType="begin"/>
      </w:r>
      <w:r>
        <w:instrText xml:space="preserve"> PAGEREF _Toc4865614 \h </w:instrText>
      </w:r>
      <w:r>
        <w:fldChar w:fldCharType="separate"/>
      </w:r>
      <w:r w:rsidR="00E92AEA">
        <w:t>76</w:t>
      </w:r>
      <w:r>
        <w:fldChar w:fldCharType="end"/>
      </w:r>
    </w:p>
    <w:p w:rsidR="0066029E" w:rsidRDefault="0066029E">
      <w:pPr>
        <w:pStyle w:val="TOC1"/>
        <w:tabs>
          <w:tab w:val="left" w:pos="1885"/>
        </w:tabs>
        <w:rPr>
          <w:rFonts w:asciiTheme="minorHAnsi" w:eastAsiaTheme="minorEastAsia" w:hAnsiTheme="minorHAnsi" w:cstheme="minorBidi"/>
          <w:b w:val="0"/>
          <w:sz w:val="22"/>
          <w:szCs w:val="22"/>
          <w:lang w:val="en-US"/>
        </w:rPr>
      </w:pPr>
      <w:r w:rsidRPr="00343C52">
        <w:rPr>
          <w:lang w:val="en-ZA"/>
        </w:rPr>
        <w:t>CHAPTER 5.</w:t>
      </w:r>
      <w:r>
        <w:rPr>
          <w:rFonts w:asciiTheme="minorHAnsi" w:eastAsiaTheme="minorEastAsia" w:hAnsiTheme="minorHAnsi" w:cstheme="minorBidi"/>
          <w:b w:val="0"/>
          <w:sz w:val="22"/>
          <w:szCs w:val="22"/>
          <w:lang w:val="en-US"/>
        </w:rPr>
        <w:tab/>
      </w:r>
      <w:r w:rsidRPr="00343C52">
        <w:rPr>
          <w:lang w:val="en-ZA"/>
        </w:rPr>
        <w:t>CONCLUSIONS &amp; RECOMMENDATIONS</w:t>
      </w:r>
      <w:r>
        <w:tab/>
      </w:r>
      <w:r>
        <w:fldChar w:fldCharType="begin"/>
      </w:r>
      <w:r>
        <w:instrText xml:space="preserve"> PAGEREF _Toc4865615 \h </w:instrText>
      </w:r>
      <w:r>
        <w:fldChar w:fldCharType="separate"/>
      </w:r>
      <w:r w:rsidR="00E92AEA">
        <w:t>77</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5.1</w:t>
      </w:r>
      <w:r>
        <w:rPr>
          <w:rFonts w:asciiTheme="minorHAnsi" w:eastAsiaTheme="minorEastAsia" w:hAnsiTheme="minorHAnsi" w:cstheme="minorBidi"/>
          <w:smallCaps w:val="0"/>
          <w:sz w:val="22"/>
          <w:szCs w:val="22"/>
          <w:lang w:val="en-US"/>
        </w:rPr>
        <w:tab/>
      </w:r>
      <w:r w:rsidRPr="00343C52">
        <w:rPr>
          <w:lang w:val="en-ZA"/>
        </w:rPr>
        <w:t>Introduction</w:t>
      </w:r>
      <w:r>
        <w:tab/>
      </w:r>
      <w:r>
        <w:fldChar w:fldCharType="begin"/>
      </w:r>
      <w:r>
        <w:instrText xml:space="preserve"> PAGEREF _Toc4865616 \h </w:instrText>
      </w:r>
      <w:r>
        <w:fldChar w:fldCharType="separate"/>
      </w:r>
      <w:r w:rsidR="00E92AEA">
        <w:t>77</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color w:val="000000" w:themeColor="text1"/>
          <w:lang w:val="en-ZA"/>
        </w:rPr>
        <w:t>5.2</w:t>
      </w:r>
      <w:r>
        <w:rPr>
          <w:rFonts w:asciiTheme="minorHAnsi" w:eastAsiaTheme="minorEastAsia" w:hAnsiTheme="minorHAnsi" w:cstheme="minorBidi"/>
          <w:smallCaps w:val="0"/>
          <w:sz w:val="22"/>
          <w:szCs w:val="22"/>
          <w:lang w:val="en-US"/>
        </w:rPr>
        <w:tab/>
      </w:r>
      <w:r w:rsidRPr="00343C52">
        <w:rPr>
          <w:lang w:val="en-ZA"/>
        </w:rPr>
        <w:t>How do senior managers develop self-awareness through executive coaching?</w:t>
      </w:r>
      <w:r>
        <w:tab/>
      </w:r>
      <w:r>
        <w:fldChar w:fldCharType="begin"/>
      </w:r>
      <w:r>
        <w:instrText xml:space="preserve"> PAGEREF _Toc4865617 \h </w:instrText>
      </w:r>
      <w:r>
        <w:fldChar w:fldCharType="separate"/>
      </w:r>
      <w:r w:rsidR="00E92AEA">
        <w:t>77</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5.3</w:t>
      </w:r>
      <w:r>
        <w:rPr>
          <w:rFonts w:asciiTheme="minorHAnsi" w:eastAsiaTheme="minorEastAsia" w:hAnsiTheme="minorHAnsi" w:cstheme="minorBidi"/>
          <w:smallCaps w:val="0"/>
          <w:sz w:val="22"/>
          <w:szCs w:val="22"/>
          <w:lang w:val="en-US"/>
        </w:rPr>
        <w:tab/>
      </w:r>
      <w:r w:rsidRPr="00343C52">
        <w:rPr>
          <w:lang w:val="en-ZA"/>
        </w:rPr>
        <w:t>How does knowledge of their Johari window profile influence the self-awareness of senior managers?</w:t>
      </w:r>
      <w:r>
        <w:tab/>
      </w:r>
      <w:r>
        <w:fldChar w:fldCharType="begin"/>
      </w:r>
      <w:r>
        <w:instrText xml:space="preserve"> PAGEREF _Toc4865618 \h </w:instrText>
      </w:r>
      <w:r>
        <w:fldChar w:fldCharType="separate"/>
      </w:r>
      <w:r w:rsidR="00E92AEA">
        <w:t>80</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5.4</w:t>
      </w:r>
      <w:r>
        <w:rPr>
          <w:rFonts w:asciiTheme="minorHAnsi" w:eastAsiaTheme="minorEastAsia" w:hAnsiTheme="minorHAnsi" w:cstheme="minorBidi"/>
          <w:smallCaps w:val="0"/>
          <w:sz w:val="22"/>
          <w:szCs w:val="22"/>
          <w:lang w:val="en-US"/>
        </w:rPr>
        <w:tab/>
      </w:r>
      <w:r w:rsidRPr="00343C52">
        <w:rPr>
          <w:lang w:val="en-ZA"/>
        </w:rPr>
        <w:t>What is the relationship between emotional intelligence and self-awareness?</w:t>
      </w:r>
      <w:r>
        <w:tab/>
      </w:r>
      <w:r>
        <w:fldChar w:fldCharType="begin"/>
      </w:r>
      <w:r>
        <w:instrText xml:space="preserve"> PAGEREF _Toc4865619 \h </w:instrText>
      </w:r>
      <w:r>
        <w:fldChar w:fldCharType="separate"/>
      </w:r>
      <w:r w:rsidR="00E92AEA">
        <w:t>79</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5.5</w:t>
      </w:r>
      <w:r>
        <w:rPr>
          <w:rFonts w:asciiTheme="minorHAnsi" w:eastAsiaTheme="minorEastAsia" w:hAnsiTheme="minorHAnsi" w:cstheme="minorBidi"/>
          <w:smallCaps w:val="0"/>
          <w:sz w:val="22"/>
          <w:szCs w:val="22"/>
          <w:lang w:val="en-US"/>
        </w:rPr>
        <w:tab/>
      </w:r>
      <w:r w:rsidRPr="00343C52">
        <w:rPr>
          <w:lang w:val="en-ZA"/>
        </w:rPr>
        <w:t>How have perceived benefits of increased self-awareness among executives in the South African banking sector contributed to their personal and professional development goals?</w:t>
      </w:r>
      <w:r>
        <w:tab/>
      </w:r>
      <w:r>
        <w:fldChar w:fldCharType="begin"/>
      </w:r>
      <w:r>
        <w:instrText xml:space="preserve"> PAGEREF _Toc4865620 \h </w:instrText>
      </w:r>
      <w:r>
        <w:fldChar w:fldCharType="separate"/>
      </w:r>
      <w:r w:rsidR="00E92AEA">
        <w:t>81</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5.6</w:t>
      </w:r>
      <w:r>
        <w:rPr>
          <w:rFonts w:asciiTheme="minorHAnsi" w:eastAsiaTheme="minorEastAsia" w:hAnsiTheme="minorHAnsi" w:cstheme="minorBidi"/>
          <w:smallCaps w:val="0"/>
          <w:sz w:val="22"/>
          <w:szCs w:val="22"/>
          <w:lang w:val="en-US"/>
        </w:rPr>
        <w:tab/>
      </w:r>
      <w:r w:rsidRPr="00343C52">
        <w:rPr>
          <w:lang w:val="en-ZA"/>
        </w:rPr>
        <w:t>Recommendations</w:t>
      </w:r>
      <w:r>
        <w:tab/>
      </w:r>
      <w:r>
        <w:fldChar w:fldCharType="begin"/>
      </w:r>
      <w:r>
        <w:instrText xml:space="preserve"> PAGEREF _Toc4865621 \h </w:instrText>
      </w:r>
      <w:r>
        <w:fldChar w:fldCharType="separate"/>
      </w:r>
      <w:r w:rsidR="00E92AEA">
        <w:t>84</w:t>
      </w:r>
      <w:r>
        <w:fldChar w:fldCharType="end"/>
      </w:r>
    </w:p>
    <w:p w:rsidR="0066029E" w:rsidRDefault="0066029E">
      <w:pPr>
        <w:pStyle w:val="TOC2"/>
        <w:rPr>
          <w:rFonts w:asciiTheme="minorHAnsi" w:eastAsiaTheme="minorEastAsia" w:hAnsiTheme="minorHAnsi" w:cstheme="minorBidi"/>
          <w:smallCaps w:val="0"/>
          <w:sz w:val="22"/>
          <w:szCs w:val="22"/>
          <w:lang w:val="en-US"/>
        </w:rPr>
      </w:pPr>
      <w:r w:rsidRPr="00343C52">
        <w:rPr>
          <w:lang w:val="en-ZA"/>
        </w:rPr>
        <w:t>5.7</w:t>
      </w:r>
      <w:r>
        <w:rPr>
          <w:rFonts w:asciiTheme="minorHAnsi" w:eastAsiaTheme="minorEastAsia" w:hAnsiTheme="minorHAnsi" w:cstheme="minorBidi"/>
          <w:smallCaps w:val="0"/>
          <w:sz w:val="22"/>
          <w:szCs w:val="22"/>
          <w:lang w:val="en-US"/>
        </w:rPr>
        <w:tab/>
      </w:r>
      <w:r w:rsidRPr="00343C52">
        <w:rPr>
          <w:lang w:val="en-ZA"/>
        </w:rPr>
        <w:t>Directions for future research</w:t>
      </w:r>
      <w:r>
        <w:tab/>
      </w:r>
      <w:r>
        <w:fldChar w:fldCharType="begin"/>
      </w:r>
      <w:r>
        <w:instrText xml:space="preserve"> PAGEREF _Toc4865622 \h </w:instrText>
      </w:r>
      <w:r>
        <w:fldChar w:fldCharType="separate"/>
      </w:r>
      <w:r w:rsidR="00E92AEA">
        <w:t>84</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lastRenderedPageBreak/>
        <w:t>REFERENCES</w:t>
      </w:r>
      <w:r>
        <w:tab/>
      </w:r>
      <w:r>
        <w:fldChar w:fldCharType="begin"/>
      </w:r>
      <w:r>
        <w:instrText xml:space="preserve"> PAGEREF _Toc4865623 \h </w:instrText>
      </w:r>
      <w:r>
        <w:fldChar w:fldCharType="separate"/>
      </w:r>
      <w:r w:rsidR="00E92AEA">
        <w:t>86</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APPENDIX A - Letter of introduction</w:t>
      </w:r>
      <w:r>
        <w:tab/>
      </w:r>
      <w:r>
        <w:fldChar w:fldCharType="begin"/>
      </w:r>
      <w:r>
        <w:instrText xml:space="preserve"> PAGEREF _Toc4865624 \h </w:instrText>
      </w:r>
      <w:r>
        <w:fldChar w:fldCharType="separate"/>
      </w:r>
      <w:r w:rsidR="00E92AEA">
        <w:t>93</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APPENDIX B – Consent Form</w:t>
      </w:r>
      <w:r>
        <w:tab/>
      </w:r>
      <w:r>
        <w:fldChar w:fldCharType="begin"/>
      </w:r>
      <w:r>
        <w:instrText xml:space="preserve"> PAGEREF _Toc4865625 \h </w:instrText>
      </w:r>
      <w:r>
        <w:fldChar w:fldCharType="separate"/>
      </w:r>
      <w:r w:rsidR="00E92AEA">
        <w:t>95</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APPENDIX C – Interview Schedule</w:t>
      </w:r>
      <w:r>
        <w:tab/>
      </w:r>
      <w:r>
        <w:fldChar w:fldCharType="begin"/>
      </w:r>
      <w:r>
        <w:instrText xml:space="preserve"> PAGEREF _Toc4865626 \h </w:instrText>
      </w:r>
      <w:r>
        <w:fldChar w:fldCharType="separate"/>
      </w:r>
      <w:r w:rsidR="00E92AEA">
        <w:t>96</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APPENDIX D - Johari’s Window Questionnaire</w:t>
      </w:r>
      <w:r>
        <w:tab/>
      </w:r>
      <w:r>
        <w:fldChar w:fldCharType="begin"/>
      </w:r>
      <w:r>
        <w:instrText xml:space="preserve"> PAGEREF _Toc4865627 \h </w:instrText>
      </w:r>
      <w:r>
        <w:fldChar w:fldCharType="separate"/>
      </w:r>
      <w:r w:rsidR="00E92AEA">
        <w:t>99</w:t>
      </w:r>
      <w:r>
        <w:fldChar w:fldCharType="end"/>
      </w:r>
    </w:p>
    <w:p w:rsidR="0066029E" w:rsidRDefault="0066029E">
      <w:pPr>
        <w:pStyle w:val="TOC1"/>
        <w:rPr>
          <w:rFonts w:asciiTheme="minorHAnsi" w:eastAsiaTheme="minorEastAsia" w:hAnsiTheme="minorHAnsi" w:cstheme="minorBidi"/>
          <w:b w:val="0"/>
          <w:sz w:val="22"/>
          <w:szCs w:val="22"/>
          <w:lang w:val="en-US"/>
        </w:rPr>
      </w:pPr>
      <w:r w:rsidRPr="00343C52">
        <w:rPr>
          <w:rFonts w:ascii="Times New Roman" w:hAnsi="Times New Roman"/>
          <w:lang w:val="en-ZA"/>
        </w:rPr>
        <w:t>APPENDIX E – Interview Schedule</w:t>
      </w:r>
      <w:r>
        <w:tab/>
      </w:r>
      <w:r>
        <w:fldChar w:fldCharType="begin"/>
      </w:r>
      <w:r>
        <w:instrText xml:space="preserve"> PAGEREF _Toc4865628 \h </w:instrText>
      </w:r>
      <w:r>
        <w:fldChar w:fldCharType="separate"/>
      </w:r>
      <w:r w:rsidR="00E92AEA">
        <w:t>106</w:t>
      </w:r>
      <w:r>
        <w:fldChar w:fldCharType="end"/>
      </w:r>
    </w:p>
    <w:p w:rsidR="00AF556A" w:rsidRPr="00B27427" w:rsidRDefault="00E74D5A" w:rsidP="008E15E7">
      <w:pPr>
        <w:pStyle w:val="TOC2"/>
        <w:spacing w:line="360" w:lineRule="auto"/>
        <w:rPr>
          <w:rFonts w:ascii="Times New Roman" w:hAnsi="Times New Roman"/>
          <w:lang w:val="en-ZA"/>
        </w:rPr>
      </w:pPr>
      <w:r w:rsidRPr="00B27427">
        <w:rPr>
          <w:rFonts w:ascii="Times New Roman" w:hAnsi="Times New Roman"/>
          <w:b/>
          <w:bCs/>
          <w:smallCaps w:val="0"/>
          <w:sz w:val="28"/>
          <w:lang w:val="en-ZA"/>
        </w:rPr>
        <w:fldChar w:fldCharType="end"/>
      </w:r>
    </w:p>
    <w:p w:rsidR="003D4232" w:rsidRPr="00B27427" w:rsidRDefault="00AF556A" w:rsidP="00BC6AD8">
      <w:pPr>
        <w:pStyle w:val="Heading1"/>
        <w:numPr>
          <w:ilvl w:val="0"/>
          <w:numId w:val="0"/>
        </w:numPr>
        <w:rPr>
          <w:rFonts w:ascii="Times New Roman" w:hAnsi="Times New Roman" w:cs="Times New Roman"/>
          <w:lang w:val="en-ZA"/>
        </w:rPr>
      </w:pPr>
      <w:bookmarkStart w:id="9" w:name="_Toc4865546"/>
      <w:r w:rsidRPr="00B27427">
        <w:rPr>
          <w:rFonts w:ascii="Times New Roman" w:hAnsi="Times New Roman" w:cs="Times New Roman"/>
          <w:lang w:val="en-ZA"/>
        </w:rPr>
        <w:lastRenderedPageBreak/>
        <w:t>LIST OF TABLES</w:t>
      </w:r>
      <w:bookmarkEnd w:id="9"/>
    </w:p>
    <w:p w:rsidR="00AF556A" w:rsidRPr="00B27427" w:rsidRDefault="00AF556A" w:rsidP="00BC6AD8">
      <w:pPr>
        <w:rPr>
          <w:rFonts w:ascii="Times New Roman" w:hAnsi="Times New Roman"/>
          <w:lang w:val="en-ZA"/>
        </w:rPr>
      </w:pPr>
    </w:p>
    <w:p w:rsidR="00D3441B" w:rsidRDefault="003D4232">
      <w:pPr>
        <w:pStyle w:val="TableofFigures"/>
        <w:tabs>
          <w:tab w:val="right" w:leader="dot" w:pos="8494"/>
        </w:tabs>
        <w:rPr>
          <w:rFonts w:asciiTheme="minorHAnsi" w:eastAsiaTheme="minorEastAsia" w:hAnsiTheme="minorHAnsi" w:cstheme="minorBidi"/>
          <w:noProof/>
          <w:sz w:val="22"/>
          <w:szCs w:val="22"/>
          <w:lang w:val="en-US"/>
        </w:rPr>
      </w:pPr>
      <w:r w:rsidRPr="00B27427">
        <w:rPr>
          <w:rFonts w:ascii="Times New Roman" w:hAnsi="Times New Roman"/>
          <w:b/>
          <w:sz w:val="32"/>
          <w:lang w:val="en-ZA"/>
        </w:rPr>
        <w:fldChar w:fldCharType="begin"/>
      </w:r>
      <w:r w:rsidRPr="00B27427">
        <w:rPr>
          <w:rFonts w:ascii="Times New Roman" w:hAnsi="Times New Roman"/>
          <w:b/>
          <w:sz w:val="32"/>
          <w:lang w:val="en-ZA"/>
        </w:rPr>
        <w:instrText xml:space="preserve"> TOC \h \z \c "Table" </w:instrText>
      </w:r>
      <w:r w:rsidRPr="00B27427">
        <w:rPr>
          <w:rFonts w:ascii="Times New Roman" w:hAnsi="Times New Roman"/>
          <w:b/>
          <w:sz w:val="32"/>
          <w:lang w:val="en-ZA"/>
        </w:rPr>
        <w:fldChar w:fldCharType="separate"/>
      </w:r>
      <w:hyperlink w:anchor="_Toc12196107" w:history="1">
        <w:r w:rsidR="00D3441B" w:rsidRPr="00C129B7">
          <w:rPr>
            <w:rStyle w:val="Hyperlink"/>
            <w:rFonts w:ascii="Times New Roman" w:hAnsi="Times New Roman"/>
            <w:noProof/>
            <w:lang w:val="en-ZA"/>
          </w:rPr>
          <w:t>Table 1. Respondents</w:t>
        </w:r>
        <w:r w:rsidR="00D3441B">
          <w:rPr>
            <w:noProof/>
            <w:webHidden/>
          </w:rPr>
          <w:tab/>
        </w:r>
        <w:r w:rsidR="00D3441B">
          <w:rPr>
            <w:noProof/>
            <w:webHidden/>
          </w:rPr>
          <w:fldChar w:fldCharType="begin"/>
        </w:r>
        <w:r w:rsidR="00D3441B">
          <w:rPr>
            <w:noProof/>
            <w:webHidden/>
          </w:rPr>
          <w:instrText xml:space="preserve"> PAGEREF _Toc12196107 \h </w:instrText>
        </w:r>
        <w:r w:rsidR="00D3441B">
          <w:rPr>
            <w:noProof/>
            <w:webHidden/>
          </w:rPr>
        </w:r>
        <w:r w:rsidR="00D3441B">
          <w:rPr>
            <w:noProof/>
            <w:webHidden/>
          </w:rPr>
          <w:fldChar w:fldCharType="separate"/>
        </w:r>
        <w:r w:rsidR="00E92AEA">
          <w:rPr>
            <w:noProof/>
            <w:webHidden/>
          </w:rPr>
          <w:t>34</w:t>
        </w:r>
        <w:r w:rsidR="00D3441B">
          <w:rPr>
            <w:noProof/>
            <w:webHidden/>
          </w:rPr>
          <w:fldChar w:fldCharType="end"/>
        </w:r>
      </w:hyperlink>
    </w:p>
    <w:p w:rsidR="00D3441B" w:rsidRDefault="00002E50">
      <w:pPr>
        <w:pStyle w:val="TableofFigures"/>
        <w:tabs>
          <w:tab w:val="right" w:leader="dot" w:pos="8494"/>
        </w:tabs>
        <w:rPr>
          <w:rFonts w:asciiTheme="minorHAnsi" w:eastAsiaTheme="minorEastAsia" w:hAnsiTheme="minorHAnsi" w:cstheme="minorBidi"/>
          <w:noProof/>
          <w:sz w:val="22"/>
          <w:szCs w:val="22"/>
          <w:lang w:val="en-US"/>
        </w:rPr>
      </w:pPr>
      <w:hyperlink w:anchor="_Toc12196108" w:history="1">
        <w:r w:rsidR="00D3441B" w:rsidRPr="00C129B7">
          <w:rPr>
            <w:rStyle w:val="Hyperlink"/>
            <w:rFonts w:ascii="Times New Roman" w:hAnsi="Times New Roman"/>
            <w:noProof/>
          </w:rPr>
          <w:t>Table 2 - Eight "Big Tent" criteria (Tracy, 2010, p. 840)</w:t>
        </w:r>
        <w:r w:rsidR="00D3441B">
          <w:rPr>
            <w:noProof/>
            <w:webHidden/>
          </w:rPr>
          <w:tab/>
        </w:r>
        <w:r w:rsidR="00D3441B">
          <w:rPr>
            <w:noProof/>
            <w:webHidden/>
          </w:rPr>
          <w:fldChar w:fldCharType="begin"/>
        </w:r>
        <w:r w:rsidR="00D3441B">
          <w:rPr>
            <w:noProof/>
            <w:webHidden/>
          </w:rPr>
          <w:instrText xml:space="preserve"> PAGEREF _Toc12196108 \h </w:instrText>
        </w:r>
        <w:r w:rsidR="00D3441B">
          <w:rPr>
            <w:noProof/>
            <w:webHidden/>
          </w:rPr>
        </w:r>
        <w:r w:rsidR="00D3441B">
          <w:rPr>
            <w:noProof/>
            <w:webHidden/>
          </w:rPr>
          <w:fldChar w:fldCharType="separate"/>
        </w:r>
        <w:r w:rsidR="00E92AEA">
          <w:rPr>
            <w:noProof/>
            <w:webHidden/>
          </w:rPr>
          <w:t>40</w:t>
        </w:r>
        <w:r w:rsidR="00D3441B">
          <w:rPr>
            <w:noProof/>
            <w:webHidden/>
          </w:rPr>
          <w:fldChar w:fldCharType="end"/>
        </w:r>
      </w:hyperlink>
    </w:p>
    <w:p w:rsidR="00A45D97" w:rsidRPr="00B27427" w:rsidRDefault="003D4232" w:rsidP="00BC6AD8">
      <w:pPr>
        <w:rPr>
          <w:rFonts w:ascii="Times New Roman" w:hAnsi="Times New Roman"/>
          <w:lang w:val="en-ZA"/>
        </w:rPr>
      </w:pPr>
      <w:r w:rsidRPr="00B27427">
        <w:rPr>
          <w:rFonts w:ascii="Times New Roman" w:hAnsi="Times New Roman"/>
          <w:lang w:val="en-ZA"/>
        </w:rPr>
        <w:fldChar w:fldCharType="end"/>
      </w:r>
    </w:p>
    <w:p w:rsidR="00AF556A" w:rsidRPr="00B27427" w:rsidRDefault="00A45D97" w:rsidP="00BC6AD8">
      <w:pPr>
        <w:pStyle w:val="Heading1"/>
        <w:numPr>
          <w:ilvl w:val="0"/>
          <w:numId w:val="0"/>
        </w:numPr>
        <w:rPr>
          <w:rFonts w:ascii="Times New Roman" w:hAnsi="Times New Roman" w:cs="Times New Roman"/>
          <w:lang w:val="en-ZA"/>
        </w:rPr>
      </w:pPr>
      <w:bookmarkStart w:id="10" w:name="_Toc141173535"/>
      <w:bookmarkStart w:id="11" w:name="_Toc141173581"/>
      <w:bookmarkStart w:id="12" w:name="_Toc4865547"/>
      <w:r w:rsidRPr="00B27427">
        <w:rPr>
          <w:rFonts w:ascii="Times New Roman" w:hAnsi="Times New Roman" w:cs="Times New Roman"/>
          <w:lang w:val="en-ZA"/>
        </w:rPr>
        <w:lastRenderedPageBreak/>
        <w:t>LIST OF FIGURES</w:t>
      </w:r>
      <w:bookmarkEnd w:id="10"/>
      <w:bookmarkEnd w:id="11"/>
      <w:bookmarkEnd w:id="12"/>
    </w:p>
    <w:p w:rsidR="0035051A" w:rsidRPr="00B27427" w:rsidRDefault="0035051A" w:rsidP="00BC6AD8">
      <w:pPr>
        <w:rPr>
          <w:rFonts w:ascii="Times New Roman" w:hAnsi="Times New Roman"/>
          <w:lang w:val="en-ZA"/>
        </w:rPr>
      </w:pPr>
    </w:p>
    <w:p w:rsidR="00D3441B" w:rsidRDefault="00923A53">
      <w:pPr>
        <w:pStyle w:val="TableofFigures"/>
        <w:tabs>
          <w:tab w:val="right" w:leader="dot" w:pos="8494"/>
        </w:tabs>
        <w:rPr>
          <w:rFonts w:asciiTheme="minorHAnsi" w:eastAsiaTheme="minorEastAsia" w:hAnsiTheme="minorHAnsi" w:cstheme="minorBidi"/>
          <w:noProof/>
          <w:sz w:val="22"/>
          <w:szCs w:val="22"/>
          <w:lang w:val="en-US"/>
        </w:rPr>
      </w:pPr>
      <w:r w:rsidRPr="00B27427">
        <w:rPr>
          <w:rFonts w:ascii="Times New Roman" w:hAnsi="Times New Roman"/>
          <w:lang w:val="en-ZA"/>
        </w:rPr>
        <w:fldChar w:fldCharType="begin"/>
      </w:r>
      <w:r w:rsidRPr="00B27427">
        <w:rPr>
          <w:rFonts w:ascii="Times New Roman" w:hAnsi="Times New Roman"/>
          <w:lang w:val="en-ZA"/>
        </w:rPr>
        <w:instrText xml:space="preserve"> TOC \h \z \c "Figure" </w:instrText>
      </w:r>
      <w:r w:rsidRPr="00B27427">
        <w:rPr>
          <w:rFonts w:ascii="Times New Roman" w:hAnsi="Times New Roman"/>
          <w:lang w:val="en-ZA"/>
        </w:rPr>
        <w:fldChar w:fldCharType="separate"/>
      </w:r>
      <w:hyperlink w:anchor="_Toc12196109" w:history="1">
        <w:r w:rsidR="00D3441B" w:rsidRPr="00720D50">
          <w:rPr>
            <w:rStyle w:val="Hyperlink"/>
            <w:rFonts w:ascii="Times New Roman" w:hAnsi="Times New Roman"/>
            <w:noProof/>
            <w:lang w:val="en-ZA"/>
          </w:rPr>
          <w:t>Figure 1. Emotional Intelligence Domains and Competencies (Goleman &amp; Boyatzis, 2017)</w:t>
        </w:r>
        <w:r w:rsidR="00D3441B">
          <w:rPr>
            <w:noProof/>
            <w:webHidden/>
          </w:rPr>
          <w:tab/>
        </w:r>
        <w:r w:rsidR="00D3441B">
          <w:rPr>
            <w:noProof/>
            <w:webHidden/>
          </w:rPr>
          <w:fldChar w:fldCharType="begin"/>
        </w:r>
        <w:r w:rsidR="00D3441B">
          <w:rPr>
            <w:noProof/>
            <w:webHidden/>
          </w:rPr>
          <w:instrText xml:space="preserve"> PAGEREF _Toc12196109 \h </w:instrText>
        </w:r>
        <w:r w:rsidR="00D3441B">
          <w:rPr>
            <w:noProof/>
            <w:webHidden/>
          </w:rPr>
        </w:r>
        <w:r w:rsidR="00D3441B">
          <w:rPr>
            <w:noProof/>
            <w:webHidden/>
          </w:rPr>
          <w:fldChar w:fldCharType="separate"/>
        </w:r>
        <w:r w:rsidR="00E92AEA">
          <w:rPr>
            <w:noProof/>
            <w:webHidden/>
          </w:rPr>
          <w:t>24</w:t>
        </w:r>
        <w:r w:rsidR="00D3441B">
          <w:rPr>
            <w:noProof/>
            <w:webHidden/>
          </w:rPr>
          <w:fldChar w:fldCharType="end"/>
        </w:r>
      </w:hyperlink>
    </w:p>
    <w:p w:rsidR="00D3441B" w:rsidRDefault="00002E50">
      <w:pPr>
        <w:pStyle w:val="TableofFigures"/>
        <w:tabs>
          <w:tab w:val="right" w:leader="dot" w:pos="8494"/>
        </w:tabs>
        <w:rPr>
          <w:rFonts w:asciiTheme="minorHAnsi" w:eastAsiaTheme="minorEastAsia" w:hAnsiTheme="minorHAnsi" w:cstheme="minorBidi"/>
          <w:noProof/>
          <w:sz w:val="22"/>
          <w:szCs w:val="22"/>
          <w:lang w:val="en-US"/>
        </w:rPr>
      </w:pPr>
      <w:hyperlink w:anchor="_Toc12196110" w:history="1">
        <w:r w:rsidR="00D3441B" w:rsidRPr="00720D50">
          <w:rPr>
            <w:rStyle w:val="Hyperlink"/>
            <w:rFonts w:ascii="Times New Roman" w:hAnsi="Times New Roman"/>
            <w:noProof/>
            <w:lang w:val="en-ZA"/>
          </w:rPr>
          <w:t xml:space="preserve">Figure 2 - Johari's window </w:t>
        </w:r>
        <w:r w:rsidR="00D3441B" w:rsidRPr="00720D50">
          <w:rPr>
            <w:rStyle w:val="Hyperlink"/>
            <w:rFonts w:ascii="Times New Roman" w:eastAsia="Arial Unicode MS" w:hAnsi="Times New Roman"/>
            <w:noProof/>
            <w:lang w:val="en-ZA"/>
          </w:rPr>
          <w:t>Framework</w:t>
        </w:r>
        <w:r w:rsidR="00D3441B" w:rsidRPr="00720D50">
          <w:rPr>
            <w:rStyle w:val="Hyperlink"/>
            <w:rFonts w:ascii="Times New Roman" w:hAnsi="Times New Roman"/>
            <w:noProof/>
            <w:lang w:val="en-ZA"/>
          </w:rPr>
          <w:t xml:space="preserve"> (Burton &amp; Dimbleby, 2002, p. 85)</w:t>
        </w:r>
        <w:r w:rsidR="00D3441B">
          <w:rPr>
            <w:noProof/>
            <w:webHidden/>
          </w:rPr>
          <w:tab/>
        </w:r>
        <w:r w:rsidR="00D3441B">
          <w:rPr>
            <w:noProof/>
            <w:webHidden/>
          </w:rPr>
          <w:fldChar w:fldCharType="begin"/>
        </w:r>
        <w:r w:rsidR="00D3441B">
          <w:rPr>
            <w:noProof/>
            <w:webHidden/>
          </w:rPr>
          <w:instrText xml:space="preserve"> PAGEREF _Toc12196110 \h </w:instrText>
        </w:r>
        <w:r w:rsidR="00D3441B">
          <w:rPr>
            <w:noProof/>
            <w:webHidden/>
          </w:rPr>
        </w:r>
        <w:r w:rsidR="00D3441B">
          <w:rPr>
            <w:noProof/>
            <w:webHidden/>
          </w:rPr>
          <w:fldChar w:fldCharType="separate"/>
        </w:r>
        <w:r w:rsidR="00E92AEA">
          <w:rPr>
            <w:noProof/>
            <w:webHidden/>
          </w:rPr>
          <w:t>25</w:t>
        </w:r>
        <w:r w:rsidR="00D3441B">
          <w:rPr>
            <w:noProof/>
            <w:webHidden/>
          </w:rPr>
          <w:fldChar w:fldCharType="end"/>
        </w:r>
      </w:hyperlink>
    </w:p>
    <w:p w:rsidR="00D3441B" w:rsidRDefault="00002E50">
      <w:pPr>
        <w:pStyle w:val="TableofFigures"/>
        <w:tabs>
          <w:tab w:val="right" w:leader="dot" w:pos="8494"/>
        </w:tabs>
        <w:rPr>
          <w:rFonts w:asciiTheme="minorHAnsi" w:eastAsiaTheme="minorEastAsia" w:hAnsiTheme="minorHAnsi" w:cstheme="minorBidi"/>
          <w:noProof/>
          <w:sz w:val="22"/>
          <w:szCs w:val="22"/>
          <w:lang w:val="en-US"/>
        </w:rPr>
      </w:pPr>
      <w:hyperlink w:anchor="_Toc12196111" w:history="1">
        <w:r w:rsidR="00D3441B" w:rsidRPr="00720D50">
          <w:rPr>
            <w:rStyle w:val="Hyperlink"/>
            <w:rFonts w:ascii="Times New Roman" w:hAnsi="Times New Roman"/>
            <w:noProof/>
            <w:lang w:val="en-ZA"/>
          </w:rPr>
          <w:t>Figure 3 - Self-Awareness Benefits (Wales, 2002, p. 277)</w:t>
        </w:r>
        <w:r w:rsidR="00D3441B">
          <w:rPr>
            <w:noProof/>
            <w:webHidden/>
          </w:rPr>
          <w:tab/>
        </w:r>
        <w:r w:rsidR="00D3441B">
          <w:rPr>
            <w:noProof/>
            <w:webHidden/>
          </w:rPr>
          <w:fldChar w:fldCharType="begin"/>
        </w:r>
        <w:r w:rsidR="00D3441B">
          <w:rPr>
            <w:noProof/>
            <w:webHidden/>
          </w:rPr>
          <w:instrText xml:space="preserve"> PAGEREF _Toc12196111 \h </w:instrText>
        </w:r>
        <w:r w:rsidR="00D3441B">
          <w:rPr>
            <w:noProof/>
            <w:webHidden/>
          </w:rPr>
        </w:r>
        <w:r w:rsidR="00D3441B">
          <w:rPr>
            <w:noProof/>
            <w:webHidden/>
          </w:rPr>
          <w:fldChar w:fldCharType="separate"/>
        </w:r>
        <w:r w:rsidR="00E92AEA">
          <w:rPr>
            <w:noProof/>
            <w:webHidden/>
          </w:rPr>
          <w:t>27</w:t>
        </w:r>
        <w:r w:rsidR="00D3441B">
          <w:rPr>
            <w:noProof/>
            <w:webHidden/>
          </w:rPr>
          <w:fldChar w:fldCharType="end"/>
        </w:r>
      </w:hyperlink>
    </w:p>
    <w:p w:rsidR="00D3441B" w:rsidRDefault="00002E50">
      <w:pPr>
        <w:pStyle w:val="TableofFigures"/>
        <w:tabs>
          <w:tab w:val="right" w:leader="dot" w:pos="8494"/>
        </w:tabs>
        <w:rPr>
          <w:rFonts w:asciiTheme="minorHAnsi" w:eastAsiaTheme="minorEastAsia" w:hAnsiTheme="minorHAnsi" w:cstheme="minorBidi"/>
          <w:noProof/>
          <w:sz w:val="22"/>
          <w:szCs w:val="22"/>
          <w:lang w:val="en-US"/>
        </w:rPr>
      </w:pPr>
      <w:hyperlink w:anchor="_Toc12196112" w:history="1">
        <w:r w:rsidR="00D3441B" w:rsidRPr="00720D50">
          <w:rPr>
            <w:rStyle w:val="Hyperlink"/>
            <w:rFonts w:ascii="Times New Roman" w:hAnsi="Times New Roman"/>
            <w:noProof/>
            <w:lang w:val="en-ZA"/>
          </w:rPr>
          <w:t>Figure 4 - The Research Onion (Saunders, 2012, p.83)</w:t>
        </w:r>
        <w:r w:rsidR="00D3441B">
          <w:rPr>
            <w:noProof/>
            <w:webHidden/>
          </w:rPr>
          <w:tab/>
        </w:r>
        <w:r w:rsidR="00D3441B">
          <w:rPr>
            <w:noProof/>
            <w:webHidden/>
          </w:rPr>
          <w:fldChar w:fldCharType="begin"/>
        </w:r>
        <w:r w:rsidR="00D3441B">
          <w:rPr>
            <w:noProof/>
            <w:webHidden/>
          </w:rPr>
          <w:instrText xml:space="preserve"> PAGEREF _Toc12196112 \h </w:instrText>
        </w:r>
        <w:r w:rsidR="00D3441B">
          <w:rPr>
            <w:noProof/>
            <w:webHidden/>
          </w:rPr>
        </w:r>
        <w:r w:rsidR="00D3441B">
          <w:rPr>
            <w:noProof/>
            <w:webHidden/>
          </w:rPr>
          <w:fldChar w:fldCharType="separate"/>
        </w:r>
        <w:r w:rsidR="00E92AEA">
          <w:rPr>
            <w:noProof/>
            <w:webHidden/>
          </w:rPr>
          <w:t>31</w:t>
        </w:r>
        <w:r w:rsidR="00D3441B">
          <w:rPr>
            <w:noProof/>
            <w:webHidden/>
          </w:rPr>
          <w:fldChar w:fldCharType="end"/>
        </w:r>
      </w:hyperlink>
    </w:p>
    <w:p w:rsidR="00D3441B" w:rsidRDefault="00002E50">
      <w:pPr>
        <w:pStyle w:val="TableofFigures"/>
        <w:tabs>
          <w:tab w:val="right" w:leader="dot" w:pos="8494"/>
        </w:tabs>
        <w:rPr>
          <w:rFonts w:asciiTheme="minorHAnsi" w:eastAsiaTheme="minorEastAsia" w:hAnsiTheme="minorHAnsi" w:cstheme="minorBidi"/>
          <w:noProof/>
          <w:sz w:val="22"/>
          <w:szCs w:val="22"/>
          <w:lang w:val="en-US"/>
        </w:rPr>
      </w:pPr>
      <w:hyperlink w:anchor="_Toc12196113" w:history="1">
        <w:r w:rsidR="00D3441B" w:rsidRPr="00720D50">
          <w:rPr>
            <w:rStyle w:val="Hyperlink"/>
            <w:rFonts w:ascii="Times New Roman" w:hAnsi="Times New Roman"/>
            <w:noProof/>
            <w:lang w:val="en-ZA"/>
          </w:rPr>
          <w:t>Figure 5 - Forms of Interviews (Saunders, 2012)</w:t>
        </w:r>
        <w:r w:rsidR="00D3441B">
          <w:rPr>
            <w:noProof/>
            <w:webHidden/>
          </w:rPr>
          <w:tab/>
        </w:r>
        <w:r w:rsidR="00D3441B">
          <w:rPr>
            <w:noProof/>
            <w:webHidden/>
          </w:rPr>
          <w:fldChar w:fldCharType="begin"/>
        </w:r>
        <w:r w:rsidR="00D3441B">
          <w:rPr>
            <w:noProof/>
            <w:webHidden/>
          </w:rPr>
          <w:instrText xml:space="preserve"> PAGEREF _Toc12196113 \h </w:instrText>
        </w:r>
        <w:r w:rsidR="00D3441B">
          <w:rPr>
            <w:noProof/>
            <w:webHidden/>
          </w:rPr>
        </w:r>
        <w:r w:rsidR="00D3441B">
          <w:rPr>
            <w:noProof/>
            <w:webHidden/>
          </w:rPr>
          <w:fldChar w:fldCharType="separate"/>
        </w:r>
        <w:r w:rsidR="00E92AEA">
          <w:rPr>
            <w:noProof/>
            <w:webHidden/>
          </w:rPr>
          <w:t>32</w:t>
        </w:r>
        <w:r w:rsidR="00D3441B">
          <w:rPr>
            <w:noProof/>
            <w:webHidden/>
          </w:rPr>
          <w:fldChar w:fldCharType="end"/>
        </w:r>
      </w:hyperlink>
    </w:p>
    <w:p w:rsidR="00D3441B" w:rsidRDefault="00002E50">
      <w:pPr>
        <w:pStyle w:val="TableofFigures"/>
        <w:tabs>
          <w:tab w:val="right" w:leader="dot" w:pos="8494"/>
        </w:tabs>
        <w:rPr>
          <w:rFonts w:asciiTheme="minorHAnsi" w:eastAsiaTheme="minorEastAsia" w:hAnsiTheme="minorHAnsi" w:cstheme="minorBidi"/>
          <w:noProof/>
          <w:sz w:val="22"/>
          <w:szCs w:val="22"/>
          <w:lang w:val="en-US"/>
        </w:rPr>
      </w:pPr>
      <w:hyperlink w:anchor="_Toc12196114" w:history="1">
        <w:r w:rsidR="00D3441B" w:rsidRPr="00720D50">
          <w:rPr>
            <w:rStyle w:val="Hyperlink"/>
            <w:rFonts w:ascii="Times New Roman" w:hAnsi="Times New Roman"/>
            <w:noProof/>
            <w:lang w:val="en-ZA"/>
          </w:rPr>
          <w:t>Figure 6 – Bar chart of individual respondents</w:t>
        </w:r>
        <w:r w:rsidR="00D3441B">
          <w:rPr>
            <w:noProof/>
            <w:webHidden/>
          </w:rPr>
          <w:tab/>
        </w:r>
        <w:r w:rsidR="00D3441B">
          <w:rPr>
            <w:noProof/>
            <w:webHidden/>
          </w:rPr>
          <w:fldChar w:fldCharType="begin"/>
        </w:r>
        <w:r w:rsidR="00D3441B">
          <w:rPr>
            <w:noProof/>
            <w:webHidden/>
          </w:rPr>
          <w:instrText xml:space="preserve"> PAGEREF _Toc12196114 \h </w:instrText>
        </w:r>
        <w:r w:rsidR="00D3441B">
          <w:rPr>
            <w:noProof/>
            <w:webHidden/>
          </w:rPr>
        </w:r>
        <w:r w:rsidR="00D3441B">
          <w:rPr>
            <w:noProof/>
            <w:webHidden/>
          </w:rPr>
          <w:fldChar w:fldCharType="separate"/>
        </w:r>
        <w:r w:rsidR="00E92AEA">
          <w:rPr>
            <w:noProof/>
            <w:webHidden/>
          </w:rPr>
          <w:t>64</w:t>
        </w:r>
        <w:r w:rsidR="00D3441B">
          <w:rPr>
            <w:noProof/>
            <w:webHidden/>
          </w:rPr>
          <w:fldChar w:fldCharType="end"/>
        </w:r>
      </w:hyperlink>
    </w:p>
    <w:p w:rsidR="00D3441B" w:rsidRDefault="00002E50">
      <w:pPr>
        <w:pStyle w:val="TableofFigures"/>
        <w:tabs>
          <w:tab w:val="right" w:leader="dot" w:pos="8494"/>
        </w:tabs>
        <w:rPr>
          <w:rFonts w:asciiTheme="minorHAnsi" w:eastAsiaTheme="minorEastAsia" w:hAnsiTheme="minorHAnsi" w:cstheme="minorBidi"/>
          <w:noProof/>
          <w:sz w:val="22"/>
          <w:szCs w:val="22"/>
          <w:lang w:val="en-US"/>
        </w:rPr>
      </w:pPr>
      <w:hyperlink w:anchor="_Toc12196115" w:history="1">
        <w:r w:rsidR="00D3441B" w:rsidRPr="00720D50">
          <w:rPr>
            <w:rStyle w:val="Hyperlink"/>
            <w:rFonts w:ascii="Times New Roman" w:hAnsi="Times New Roman"/>
            <w:noProof/>
            <w:lang w:val="en-ZA"/>
          </w:rPr>
          <w:t>Figure 7 – Total Scores of respondents</w:t>
        </w:r>
        <w:r w:rsidR="00D3441B">
          <w:rPr>
            <w:noProof/>
            <w:webHidden/>
          </w:rPr>
          <w:tab/>
        </w:r>
        <w:r w:rsidR="00D3441B">
          <w:rPr>
            <w:noProof/>
            <w:webHidden/>
          </w:rPr>
          <w:fldChar w:fldCharType="begin"/>
        </w:r>
        <w:r w:rsidR="00D3441B">
          <w:rPr>
            <w:noProof/>
            <w:webHidden/>
          </w:rPr>
          <w:instrText xml:space="preserve"> PAGEREF _Toc12196115 \h </w:instrText>
        </w:r>
        <w:r w:rsidR="00D3441B">
          <w:rPr>
            <w:noProof/>
            <w:webHidden/>
          </w:rPr>
        </w:r>
        <w:r w:rsidR="00D3441B">
          <w:rPr>
            <w:noProof/>
            <w:webHidden/>
          </w:rPr>
          <w:fldChar w:fldCharType="separate"/>
        </w:r>
        <w:r w:rsidR="00E92AEA">
          <w:rPr>
            <w:noProof/>
            <w:webHidden/>
          </w:rPr>
          <w:t>64</w:t>
        </w:r>
        <w:r w:rsidR="00D3441B">
          <w:rPr>
            <w:noProof/>
            <w:webHidden/>
          </w:rPr>
          <w:fldChar w:fldCharType="end"/>
        </w:r>
      </w:hyperlink>
    </w:p>
    <w:p w:rsidR="00D3441B" w:rsidRDefault="00002E50">
      <w:pPr>
        <w:pStyle w:val="TableofFigures"/>
        <w:tabs>
          <w:tab w:val="right" w:leader="dot" w:pos="8494"/>
        </w:tabs>
        <w:rPr>
          <w:rFonts w:asciiTheme="minorHAnsi" w:eastAsiaTheme="minorEastAsia" w:hAnsiTheme="minorHAnsi" w:cstheme="minorBidi"/>
          <w:noProof/>
          <w:sz w:val="22"/>
          <w:szCs w:val="22"/>
          <w:lang w:val="en-US"/>
        </w:rPr>
      </w:pPr>
      <w:hyperlink w:anchor="_Toc12196116" w:history="1">
        <w:r w:rsidR="00D3441B" w:rsidRPr="00720D50">
          <w:rPr>
            <w:rStyle w:val="Hyperlink"/>
            <w:rFonts w:ascii="Times New Roman" w:hAnsi="Times New Roman"/>
            <w:noProof/>
            <w:lang w:val="en-ZA"/>
          </w:rPr>
          <w:t>Figure 8 – Plotting of responses into the Johari’s Window Framework</w:t>
        </w:r>
        <w:r w:rsidR="00D3441B">
          <w:rPr>
            <w:noProof/>
            <w:webHidden/>
          </w:rPr>
          <w:tab/>
        </w:r>
        <w:r w:rsidR="00D3441B">
          <w:rPr>
            <w:noProof/>
            <w:webHidden/>
          </w:rPr>
          <w:fldChar w:fldCharType="begin"/>
        </w:r>
        <w:r w:rsidR="00D3441B">
          <w:rPr>
            <w:noProof/>
            <w:webHidden/>
          </w:rPr>
          <w:instrText xml:space="preserve"> PAGEREF _Toc12196116 \h </w:instrText>
        </w:r>
        <w:r w:rsidR="00D3441B">
          <w:rPr>
            <w:noProof/>
            <w:webHidden/>
          </w:rPr>
        </w:r>
        <w:r w:rsidR="00D3441B">
          <w:rPr>
            <w:noProof/>
            <w:webHidden/>
          </w:rPr>
          <w:fldChar w:fldCharType="separate"/>
        </w:r>
        <w:r w:rsidR="00E92AEA">
          <w:rPr>
            <w:noProof/>
            <w:webHidden/>
          </w:rPr>
          <w:t>65</w:t>
        </w:r>
        <w:r w:rsidR="00D3441B">
          <w:rPr>
            <w:noProof/>
            <w:webHidden/>
          </w:rPr>
          <w:fldChar w:fldCharType="end"/>
        </w:r>
      </w:hyperlink>
    </w:p>
    <w:p w:rsidR="00A45D97" w:rsidRPr="00B27427" w:rsidRDefault="00923A53" w:rsidP="00BC6AD8">
      <w:pPr>
        <w:rPr>
          <w:rFonts w:ascii="Times New Roman" w:hAnsi="Times New Roman"/>
          <w:b/>
          <w:sz w:val="32"/>
          <w:lang w:val="en-ZA"/>
        </w:rPr>
      </w:pPr>
      <w:r w:rsidRPr="00B27427">
        <w:rPr>
          <w:rFonts w:ascii="Times New Roman" w:hAnsi="Times New Roman"/>
          <w:b/>
          <w:sz w:val="32"/>
          <w:lang w:val="en-ZA"/>
        </w:rPr>
        <w:fldChar w:fldCharType="end"/>
      </w:r>
    </w:p>
    <w:p w:rsidR="00FE40A8" w:rsidRPr="00B27427" w:rsidRDefault="00FE40A8" w:rsidP="00BC6AD8">
      <w:pPr>
        <w:pStyle w:val="Heading1"/>
        <w:numPr>
          <w:ilvl w:val="0"/>
          <w:numId w:val="0"/>
        </w:numPr>
        <w:rPr>
          <w:rFonts w:ascii="Times New Roman" w:hAnsi="Times New Roman" w:cs="Times New Roman"/>
          <w:lang w:val="en-ZA"/>
        </w:rPr>
      </w:pPr>
      <w:bookmarkStart w:id="13" w:name="_Toc4865548"/>
      <w:r w:rsidRPr="00B27427">
        <w:rPr>
          <w:rFonts w:ascii="Times New Roman" w:hAnsi="Times New Roman" w:cs="Times New Roman"/>
          <w:lang w:val="en-ZA"/>
        </w:rPr>
        <w:lastRenderedPageBreak/>
        <w:t>LIST OF ACRONYMS</w:t>
      </w:r>
      <w:bookmarkEnd w:id="13"/>
    </w:p>
    <w:p w:rsidR="006D43E3" w:rsidRPr="00B27427" w:rsidRDefault="006D43E3" w:rsidP="00BC6AD8">
      <w:pPr>
        <w:rPr>
          <w:rFonts w:ascii="Times New Roman" w:hAnsi="Times New Roman"/>
          <w:sz w:val="20"/>
          <w:lang w:val="en-ZA"/>
        </w:rPr>
      </w:pPr>
      <w:r>
        <w:rPr>
          <w:rFonts w:ascii="Times New Roman" w:hAnsi="Times New Roman"/>
          <w:b/>
          <w:lang w:val="en-ZA"/>
        </w:rPr>
        <w:t>EQ</w:t>
      </w:r>
      <w:r>
        <w:rPr>
          <w:rFonts w:ascii="Times New Roman" w:hAnsi="Times New Roman"/>
          <w:b/>
          <w:lang w:val="en-ZA"/>
        </w:rPr>
        <w:tab/>
        <w:t>Emotional Intelligence</w:t>
      </w:r>
    </w:p>
    <w:p w:rsidR="00A45D97" w:rsidRPr="00B27427" w:rsidRDefault="00A45D97" w:rsidP="00BC6AD8">
      <w:pPr>
        <w:rPr>
          <w:rFonts w:ascii="Times New Roman" w:hAnsi="Times New Roman"/>
          <w:lang w:val="en-ZA"/>
        </w:rPr>
      </w:pPr>
    </w:p>
    <w:p w:rsidR="00A45D97" w:rsidRPr="00B27427" w:rsidRDefault="00A45D97" w:rsidP="00BC6AD8">
      <w:pPr>
        <w:jc w:val="left"/>
        <w:rPr>
          <w:rFonts w:ascii="Times New Roman" w:hAnsi="Times New Roman"/>
          <w:lang w:val="en-ZA"/>
        </w:rPr>
        <w:sectPr w:rsidR="00A45D97" w:rsidRPr="00B27427" w:rsidSect="00861485">
          <w:footerReference w:type="even" r:id="rId8"/>
          <w:footerReference w:type="default" r:id="rId9"/>
          <w:endnotePr>
            <w:numFmt w:val="decimal"/>
          </w:endnotePr>
          <w:pgSz w:w="11907" w:h="16840" w:code="9"/>
          <w:pgMar w:top="1361" w:right="1418" w:bottom="1361" w:left="1985" w:header="720" w:footer="720" w:gutter="0"/>
          <w:pgBorders w:display="firstPage" w:offsetFrom="page">
            <w:top w:val="single" w:sz="4" w:space="24" w:color="auto"/>
            <w:left w:val="single" w:sz="4" w:space="24" w:color="auto"/>
            <w:bottom w:val="single" w:sz="4" w:space="24" w:color="auto"/>
            <w:right w:val="single" w:sz="4" w:space="24" w:color="auto"/>
          </w:pgBorders>
          <w:pgNumType w:fmt="lowerRoman" w:start="1"/>
          <w:cols w:space="720"/>
          <w:titlePg/>
          <w:docGrid w:linePitch="326"/>
        </w:sectPr>
      </w:pPr>
    </w:p>
    <w:p w:rsidR="00A45D97" w:rsidRPr="00B27427" w:rsidRDefault="00A45D97" w:rsidP="00BC6AD8">
      <w:pPr>
        <w:pStyle w:val="Heading1"/>
        <w:rPr>
          <w:rFonts w:ascii="Times New Roman" w:hAnsi="Times New Roman" w:cs="Times New Roman"/>
          <w:lang w:val="en-ZA"/>
        </w:rPr>
      </w:pPr>
      <w:bookmarkStart w:id="14" w:name="_Ref25654451"/>
      <w:bookmarkStart w:id="15" w:name="_Toc141172730"/>
      <w:bookmarkStart w:id="16" w:name="_Toc141172802"/>
      <w:bookmarkStart w:id="17" w:name="_Toc141173470"/>
      <w:bookmarkStart w:id="18" w:name="_Toc141173536"/>
      <w:bookmarkStart w:id="19" w:name="_Toc141173582"/>
      <w:bookmarkStart w:id="20" w:name="_Toc4865549"/>
      <w:r w:rsidRPr="00B27427">
        <w:rPr>
          <w:rFonts w:ascii="Times New Roman" w:hAnsi="Times New Roman" w:cs="Times New Roman"/>
          <w:lang w:val="en-ZA"/>
        </w:rPr>
        <w:lastRenderedPageBreak/>
        <w:t>INTRODUCTION</w:t>
      </w:r>
      <w:bookmarkEnd w:id="14"/>
      <w:bookmarkEnd w:id="15"/>
      <w:bookmarkEnd w:id="16"/>
      <w:bookmarkEnd w:id="17"/>
      <w:bookmarkEnd w:id="18"/>
      <w:bookmarkEnd w:id="19"/>
      <w:bookmarkEnd w:id="20"/>
    </w:p>
    <w:p w:rsidR="006F2C0B" w:rsidRPr="00B27427" w:rsidRDefault="006F2C0B" w:rsidP="00BC6AD8">
      <w:pPr>
        <w:pStyle w:val="Heading2"/>
        <w:rPr>
          <w:rFonts w:ascii="Times New Roman" w:hAnsi="Times New Roman"/>
          <w:lang w:val="en-ZA"/>
        </w:rPr>
      </w:pPr>
      <w:bookmarkStart w:id="21" w:name="_Toc141172731"/>
      <w:bookmarkStart w:id="22" w:name="_Toc141172803"/>
      <w:bookmarkStart w:id="23" w:name="_Toc141173471"/>
      <w:bookmarkStart w:id="24" w:name="_Toc141173537"/>
      <w:bookmarkStart w:id="25" w:name="_Toc184011853"/>
      <w:bookmarkStart w:id="26" w:name="_Toc4865550"/>
      <w:r w:rsidRPr="00B27427">
        <w:rPr>
          <w:rFonts w:ascii="Times New Roman" w:hAnsi="Times New Roman"/>
          <w:lang w:val="en-ZA"/>
        </w:rPr>
        <w:t>Purpose of the study</w:t>
      </w:r>
      <w:bookmarkEnd w:id="21"/>
      <w:bookmarkEnd w:id="22"/>
      <w:bookmarkEnd w:id="23"/>
      <w:bookmarkEnd w:id="24"/>
      <w:bookmarkEnd w:id="25"/>
      <w:bookmarkEnd w:id="26"/>
    </w:p>
    <w:p w:rsidR="002044B5" w:rsidRPr="00B27427" w:rsidRDefault="004A0B10" w:rsidP="00BC6AD8">
      <w:pPr>
        <w:rPr>
          <w:rFonts w:ascii="Times New Roman" w:hAnsi="Times New Roman"/>
          <w:lang w:val="en-ZA"/>
        </w:rPr>
      </w:pPr>
      <w:r w:rsidRPr="00B27427">
        <w:rPr>
          <w:rFonts w:ascii="Times New Roman" w:hAnsi="Times New Roman"/>
          <w:lang w:val="en-ZA"/>
        </w:rPr>
        <w:t>The purpose of the study is to explore the development and benefits of self-awareness through executive coaching</w:t>
      </w:r>
      <w:r w:rsidR="008E7CB3" w:rsidRPr="00B27427">
        <w:rPr>
          <w:rFonts w:ascii="Times New Roman" w:hAnsi="Times New Roman"/>
          <w:lang w:val="en-ZA"/>
        </w:rPr>
        <w:t>,</w:t>
      </w:r>
      <w:r w:rsidRPr="00B27427">
        <w:rPr>
          <w:rFonts w:ascii="Times New Roman" w:hAnsi="Times New Roman"/>
          <w:lang w:val="en-ZA"/>
        </w:rPr>
        <w:t xml:space="preserve"> as perceived by senior managers in the South African banking sector.  </w:t>
      </w:r>
    </w:p>
    <w:p w:rsidR="006F2C0B" w:rsidRPr="00B27427" w:rsidRDefault="006F2C0B" w:rsidP="00BC6AD8">
      <w:pPr>
        <w:pStyle w:val="Heading2"/>
        <w:rPr>
          <w:rFonts w:ascii="Times New Roman" w:hAnsi="Times New Roman"/>
          <w:lang w:val="en-ZA"/>
        </w:rPr>
      </w:pPr>
      <w:bookmarkStart w:id="27" w:name="_Ref25396392"/>
      <w:bookmarkStart w:id="28" w:name="_Toc141172732"/>
      <w:bookmarkStart w:id="29" w:name="_Toc141172804"/>
      <w:bookmarkStart w:id="30" w:name="_Toc141173472"/>
      <w:bookmarkStart w:id="31" w:name="_Toc141173538"/>
      <w:bookmarkStart w:id="32" w:name="_Toc184011854"/>
      <w:bookmarkStart w:id="33" w:name="_Toc4865551"/>
      <w:r w:rsidRPr="00BA16C0">
        <w:rPr>
          <w:rFonts w:ascii="Times New Roman" w:hAnsi="Times New Roman"/>
          <w:noProof/>
          <w:lang w:val="en-ZA"/>
        </w:rPr>
        <w:t>Context</w:t>
      </w:r>
      <w:r w:rsidRPr="00B27427">
        <w:rPr>
          <w:rFonts w:ascii="Times New Roman" w:hAnsi="Times New Roman"/>
          <w:lang w:val="en-ZA"/>
        </w:rPr>
        <w:t xml:space="preserve"> of the study</w:t>
      </w:r>
      <w:bookmarkEnd w:id="27"/>
      <w:bookmarkEnd w:id="28"/>
      <w:bookmarkEnd w:id="29"/>
      <w:bookmarkEnd w:id="30"/>
      <w:bookmarkEnd w:id="31"/>
      <w:bookmarkEnd w:id="32"/>
      <w:bookmarkEnd w:id="33"/>
    </w:p>
    <w:p w:rsidR="004157F5" w:rsidRPr="00B27427" w:rsidRDefault="004A0B10" w:rsidP="00BC6AD8">
      <w:pPr>
        <w:pStyle w:val="BodyA"/>
        <w:rPr>
          <w:rStyle w:val="PageNumber"/>
          <w:rFonts w:ascii="Times New Roman" w:eastAsia="Arial Unicode MS" w:hAnsi="Times New Roman" w:cs="Times New Roman"/>
          <w:lang w:val="en-ZA"/>
        </w:rPr>
      </w:pPr>
      <w:r w:rsidRPr="00B27427">
        <w:rPr>
          <w:rFonts w:ascii="Times New Roman" w:hAnsi="Times New Roman" w:cs="Times New Roman"/>
          <w:lang w:val="en-ZA"/>
        </w:rPr>
        <w:t>This st</w:t>
      </w:r>
      <w:r w:rsidR="00543198" w:rsidRPr="00B27427">
        <w:rPr>
          <w:rFonts w:ascii="Times New Roman" w:hAnsi="Times New Roman" w:cs="Times New Roman"/>
          <w:lang w:val="en-ZA"/>
        </w:rPr>
        <w:t>udy explore</w:t>
      </w:r>
      <w:r w:rsidR="000D77BD" w:rsidRPr="00B27427">
        <w:rPr>
          <w:rFonts w:ascii="Times New Roman" w:hAnsi="Times New Roman" w:cs="Times New Roman"/>
          <w:lang w:val="en-ZA"/>
        </w:rPr>
        <w:t>s</w:t>
      </w:r>
      <w:r w:rsidR="00543198" w:rsidRPr="00B27427">
        <w:rPr>
          <w:rFonts w:ascii="Times New Roman" w:hAnsi="Times New Roman" w:cs="Times New Roman"/>
          <w:lang w:val="en-ZA"/>
        </w:rPr>
        <w:t xml:space="preserve"> the experience </w:t>
      </w:r>
      <w:r w:rsidR="008058EA" w:rsidRPr="00B27427">
        <w:rPr>
          <w:rFonts w:ascii="Times New Roman" w:hAnsi="Times New Roman" w:cs="Times New Roman"/>
          <w:lang w:val="en-ZA"/>
        </w:rPr>
        <w:t>of senior</w:t>
      </w:r>
      <w:r w:rsidRPr="00B27427">
        <w:rPr>
          <w:rFonts w:ascii="Times New Roman" w:hAnsi="Times New Roman" w:cs="Times New Roman"/>
          <w:lang w:val="en-ZA"/>
        </w:rPr>
        <w:t xml:space="preserve"> managers</w:t>
      </w:r>
      <w:r w:rsidR="00CD24F1" w:rsidRPr="00B27427">
        <w:rPr>
          <w:rFonts w:ascii="Times New Roman" w:hAnsi="Times New Roman" w:cs="Times New Roman"/>
          <w:lang w:val="en-ZA"/>
        </w:rPr>
        <w:t xml:space="preserve"> </w:t>
      </w:r>
      <w:r w:rsidR="00543198" w:rsidRPr="00B27427">
        <w:rPr>
          <w:rFonts w:ascii="Times New Roman" w:hAnsi="Times New Roman" w:cs="Times New Roman"/>
          <w:lang w:val="en-ZA"/>
        </w:rPr>
        <w:t>in the banking sector</w:t>
      </w:r>
      <w:r w:rsidRPr="00B27427">
        <w:rPr>
          <w:rFonts w:ascii="Times New Roman" w:hAnsi="Times New Roman" w:cs="Times New Roman"/>
          <w:lang w:val="en-ZA"/>
        </w:rPr>
        <w:t xml:space="preserve"> who </w:t>
      </w:r>
      <w:r w:rsidR="00947FA0" w:rsidRPr="00B27427">
        <w:rPr>
          <w:rFonts w:ascii="Times New Roman" w:hAnsi="Times New Roman" w:cs="Times New Roman"/>
          <w:lang w:val="en-ZA"/>
        </w:rPr>
        <w:t xml:space="preserve">discuss </w:t>
      </w:r>
      <w:r w:rsidR="000936BA" w:rsidRPr="00B27427">
        <w:rPr>
          <w:rFonts w:ascii="Times New Roman" w:hAnsi="Times New Roman" w:cs="Times New Roman"/>
          <w:lang w:val="en-ZA"/>
        </w:rPr>
        <w:t>their perceptions of</w:t>
      </w:r>
      <w:r w:rsidRPr="00B27427">
        <w:rPr>
          <w:rFonts w:ascii="Times New Roman" w:hAnsi="Times New Roman" w:cs="Times New Roman"/>
          <w:lang w:val="en-ZA"/>
        </w:rPr>
        <w:t xml:space="preserve"> </w:t>
      </w:r>
      <w:r w:rsidR="00CD24F1" w:rsidRPr="00B27427">
        <w:rPr>
          <w:rFonts w:ascii="Times New Roman" w:hAnsi="Times New Roman" w:cs="Times New Roman"/>
          <w:lang w:val="en-ZA"/>
        </w:rPr>
        <w:t>the development</w:t>
      </w:r>
      <w:r w:rsidR="00436A15" w:rsidRPr="00B27427">
        <w:rPr>
          <w:rFonts w:ascii="Times New Roman" w:hAnsi="Times New Roman" w:cs="Times New Roman"/>
          <w:lang w:val="en-ZA"/>
        </w:rPr>
        <w:t xml:space="preserve"> and benefits of self-awareness through executive coaching</w:t>
      </w:r>
      <w:r w:rsidR="00767FBB" w:rsidRPr="00B27427">
        <w:rPr>
          <w:rFonts w:ascii="Times New Roman" w:hAnsi="Times New Roman" w:cs="Times New Roman"/>
          <w:lang w:val="en-ZA"/>
        </w:rPr>
        <w:t>.</w:t>
      </w:r>
      <w:r w:rsidR="000936BA" w:rsidRPr="00B27427">
        <w:rPr>
          <w:rFonts w:ascii="Times New Roman" w:hAnsi="Times New Roman" w:cs="Times New Roman"/>
          <w:lang w:val="en-ZA"/>
        </w:rPr>
        <w:t xml:space="preserve"> </w:t>
      </w:r>
      <w:r w:rsidRPr="00B27427">
        <w:rPr>
          <w:rStyle w:val="PageNumber"/>
          <w:rFonts w:ascii="Times New Roman" w:eastAsia="Arial Unicode MS" w:hAnsi="Times New Roman" w:cs="Times New Roman"/>
          <w:lang w:val="en-ZA"/>
        </w:rPr>
        <w:t xml:space="preserve">Executive </w:t>
      </w:r>
      <w:r w:rsidR="00962540" w:rsidRPr="00B27427">
        <w:rPr>
          <w:rStyle w:val="PageNumber"/>
          <w:rFonts w:ascii="Times New Roman" w:eastAsia="Arial Unicode MS" w:hAnsi="Times New Roman" w:cs="Times New Roman"/>
          <w:lang w:val="en-ZA"/>
        </w:rPr>
        <w:t>c</w:t>
      </w:r>
      <w:r w:rsidRPr="00B27427">
        <w:rPr>
          <w:rStyle w:val="PageNumber"/>
          <w:rFonts w:ascii="Times New Roman" w:eastAsia="Arial Unicode MS" w:hAnsi="Times New Roman" w:cs="Times New Roman"/>
          <w:lang w:val="en-ZA"/>
        </w:rPr>
        <w:t xml:space="preserve">oaching has grown </w:t>
      </w:r>
      <w:r w:rsidR="000936BA" w:rsidRPr="00B27427">
        <w:rPr>
          <w:rStyle w:val="PageNumber"/>
          <w:rFonts w:ascii="Times New Roman" w:eastAsia="Arial Unicode MS" w:hAnsi="Times New Roman" w:cs="Times New Roman"/>
          <w:lang w:val="en-ZA"/>
        </w:rPr>
        <w:t>in</w:t>
      </w:r>
      <w:r w:rsidRPr="00B27427">
        <w:rPr>
          <w:rStyle w:val="PageNumber"/>
          <w:rFonts w:ascii="Times New Roman" w:eastAsia="Arial Unicode MS" w:hAnsi="Times New Roman" w:cs="Times New Roman"/>
          <w:lang w:val="en-ZA"/>
        </w:rPr>
        <w:t>to a multibillion-dollar global market in less than three decades</w:t>
      </w:r>
      <w:r w:rsidR="000936BA" w:rsidRPr="00B27427">
        <w:rPr>
          <w:rStyle w:val="PageNumber"/>
          <w:rFonts w:ascii="Times New Roman" w:eastAsia="Arial Unicode MS" w:hAnsi="Times New Roman" w:cs="Times New Roman"/>
          <w:lang w:val="en-ZA"/>
        </w:rPr>
        <w:t xml:space="preserve"> because it is </w:t>
      </w:r>
      <w:r w:rsidRPr="00B27427">
        <w:rPr>
          <w:rStyle w:val="PageNumber"/>
          <w:rFonts w:ascii="Times New Roman" w:eastAsia="Arial Unicode MS" w:hAnsi="Times New Roman" w:cs="Times New Roman"/>
          <w:lang w:val="en-ZA"/>
        </w:rPr>
        <w:t xml:space="preserve">a popular leadership development </w:t>
      </w:r>
      <w:r w:rsidR="007E113E" w:rsidRPr="00B27427">
        <w:rPr>
          <w:rStyle w:val="PageNumber"/>
          <w:rFonts w:ascii="Times New Roman" w:eastAsia="Arial Unicode MS" w:hAnsi="Times New Roman" w:cs="Times New Roman"/>
          <w:lang w:val="en-ZA"/>
        </w:rPr>
        <w:t xml:space="preserve">tool where self-awareness </w:t>
      </w:r>
      <w:r w:rsidR="007E113E" w:rsidRPr="00BA16C0">
        <w:rPr>
          <w:rStyle w:val="PageNumber"/>
          <w:rFonts w:ascii="Times New Roman" w:eastAsia="Arial Unicode MS" w:hAnsi="Times New Roman" w:cs="Times New Roman"/>
          <w:noProof/>
          <w:lang w:val="en-ZA"/>
        </w:rPr>
        <w:t>is recognised</w:t>
      </w:r>
      <w:r w:rsidR="007E113E" w:rsidRPr="00B27427">
        <w:rPr>
          <w:rStyle w:val="PageNumber"/>
          <w:rFonts w:ascii="Times New Roman" w:eastAsia="Arial Unicode MS" w:hAnsi="Times New Roman" w:cs="Times New Roman"/>
          <w:lang w:val="en-ZA"/>
        </w:rPr>
        <w:t xml:space="preserve"> as a building block in executing organisational </w:t>
      </w:r>
      <w:r w:rsidRPr="00B27427">
        <w:rPr>
          <w:rStyle w:val="PageNumber"/>
          <w:rFonts w:ascii="Times New Roman" w:eastAsia="Arial Unicode MS" w:hAnsi="Times New Roman" w:cs="Times New Roman"/>
          <w:lang w:val="en-ZA"/>
        </w:rPr>
        <w:t>capabilities</w:t>
      </w:r>
      <w:r w:rsidR="008E15E7">
        <w:rPr>
          <w:rStyle w:val="PageNumber"/>
          <w:rFonts w:ascii="Times New Roman" w:eastAsia="Arial Unicode MS" w:hAnsi="Times New Roman" w:cs="Times New Roman"/>
          <w:lang w:val="en-ZA"/>
        </w:rPr>
        <w:t xml:space="preserve"> with success.</w:t>
      </w:r>
      <w:r w:rsidR="006649FC" w:rsidRPr="00B27427">
        <w:rPr>
          <w:rStyle w:val="PageNumber"/>
          <w:rFonts w:ascii="Times New Roman" w:eastAsia="Arial Unicode MS" w:hAnsi="Times New Roman" w:cs="Times New Roman"/>
          <w:lang w:val="en-ZA"/>
        </w:rPr>
        <w:t xml:space="preserve"> </w:t>
      </w:r>
      <w:r w:rsidR="006649FC" w:rsidRPr="00B27427">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&lt;EndNote&gt;&lt;Cite&gt;&lt;Author&gt;Athanasopouloua&lt;/Author&gt;&lt;Year&gt;2018&lt;/Year&gt;&lt;RecNum&gt;146&lt;/RecNum&gt;&lt;DisplayText&gt;(Armstrong, 2011; Athanasopouloua &amp;amp; Dopson, 2018)&lt;/DisplayText&gt;&lt;record&gt;&lt;rec-number&gt;146&lt;/rec-number&gt;&lt;foreign-keys&gt;&lt;key app="EN" db-id="0f0vt25vmd2tf0exe2mv25ro59ptftpsx0z2" timestamp="1538728230"&gt;146&lt;/key&gt;&lt;/foreign-keys&gt;&lt;ref-type name="Journal Article"&gt;17&lt;/ref-type&gt;&lt;contributors&gt;&lt;authors&gt;&lt;author&gt;Athanasopouloua, Andromachi &lt;/author&gt;&lt;author&gt;Dopson, Sue &lt;/author&gt;&lt;/authors&gt;&lt;/contributors&gt;&lt;titles&gt;&lt;title&gt;A systematic review of executive coaching outcomes: Is it the journey or the destination that matters the most?&lt;/title&gt;&lt;secondary-title&gt;The Leadership Quarterly&lt;/secondary-title&gt;&lt;/titles&gt;&lt;periodical&gt;&lt;full-title&gt;The leadership quarterly&lt;/full-title&gt;&lt;/periodical&gt;&lt;pages&gt;70-88&lt;/pages&gt;&lt;volume&gt;29&lt;/volume&gt;&lt;dates&gt;&lt;year&gt;2018&lt;/year&gt;&lt;/dates&gt;&lt;urls&gt;&lt;/urls&gt;&lt;/record&gt;&lt;/Cite&gt;&lt;Cite&gt;&lt;Author&gt;Armstrong&lt;/Author&gt;&lt;Year&gt;2011&lt;/Year&gt;&lt;RecNum&gt;147&lt;/RecNum&gt;&lt;record&gt;&lt;rec-number&gt;147&lt;/rec-number&gt;&lt;foreign-keys&gt;&lt;key app="EN" db-id="0f0vt25vmd2tf0exe2mv25ro59ptftpsx0z2" timestamp="1538728618"&gt;147&lt;/key&gt;&lt;/foreign-keys&gt;&lt;ref-type name="Journal Article"&gt;17&lt;/ref-type&gt;&lt;contributors&gt;&lt;authors&gt;&lt;author&gt;Armstrong, S. J&lt;/author&gt;&lt;/authors&gt;&lt;/contributors&gt;&lt;titles&gt;&lt;title&gt;From the editors: Continuing our quest for meaningful impact on management practice&lt;/title&gt;&lt;secondary-title&gt;Academy of Management Learning &amp;amp; Education&lt;/secondary-title&gt;&lt;/titles&gt;&lt;periodical&gt;&lt;full-title&gt;Academy of Management Learning &amp;amp; Education&lt;/full-title&gt;&lt;/periodical&gt;&lt;pages&gt;181-187&lt;/pages&gt;&lt;volume&gt;10&lt;/volume&gt;&lt;number&gt;2&lt;/number&gt;&lt;dates&gt;&lt;year&gt;2011&lt;/year&gt;&lt;/dates&gt;&lt;urls&gt;&lt;/urls&gt;&lt;/record&gt;&lt;/Cite&gt;&lt;/EndNote&gt;</w:instrText>
      </w:r>
      <w:r w:rsidR="006649FC" w:rsidRPr="00B27427">
        <w:rPr>
          <w:rStyle w:val="PageNumber"/>
          <w:rFonts w:ascii="Times New Roman" w:eastAsia="Arial Unicode MS" w:hAnsi="Times New Roman" w:cs="Times New Roman"/>
          <w:lang w:val="en-ZA"/>
        </w:rPr>
        <w:fldChar w:fldCharType="separate"/>
      </w:r>
      <w:r w:rsidR="006649FC" w:rsidRPr="00B27427">
        <w:rPr>
          <w:rStyle w:val="PageNumber"/>
          <w:rFonts w:ascii="Times New Roman" w:eastAsia="Arial Unicode MS" w:hAnsi="Times New Roman" w:cs="Times New Roman"/>
          <w:noProof/>
          <w:lang w:val="en-ZA"/>
        </w:rPr>
        <w:t>(</w:t>
      </w:r>
      <w:hyperlink w:anchor="_ENREF_2" w:tooltip="Armstrong, 2011 #147" w:history="1">
        <w:r w:rsidR="005D1A85" w:rsidRPr="00B27427">
          <w:rPr>
            <w:rStyle w:val="PageNumber"/>
            <w:rFonts w:ascii="Times New Roman" w:eastAsia="Arial Unicode MS" w:hAnsi="Times New Roman" w:cs="Times New Roman"/>
            <w:noProof/>
            <w:lang w:val="en-ZA"/>
          </w:rPr>
          <w:t>Armstrong, 2011</w:t>
        </w:r>
      </w:hyperlink>
      <w:r w:rsidR="006649FC" w:rsidRPr="00B27427">
        <w:rPr>
          <w:rStyle w:val="PageNumber"/>
          <w:rFonts w:ascii="Times New Roman" w:eastAsia="Arial Unicode MS" w:hAnsi="Times New Roman" w:cs="Times New Roman"/>
          <w:noProof/>
          <w:lang w:val="en-ZA"/>
        </w:rPr>
        <w:t xml:space="preserve">; </w:t>
      </w:r>
      <w:hyperlink w:anchor="_ENREF_3" w:tooltip="Athanasopouloua, 2018 #146" w:history="1">
        <w:r w:rsidR="005D1A85" w:rsidRPr="00B27427">
          <w:rPr>
            <w:rStyle w:val="PageNumber"/>
            <w:rFonts w:ascii="Times New Roman" w:eastAsia="Arial Unicode MS" w:hAnsi="Times New Roman" w:cs="Times New Roman"/>
            <w:noProof/>
            <w:lang w:val="en-ZA"/>
          </w:rPr>
          <w:t>Athanasopouloua &amp; Dopson, 2018</w:t>
        </w:r>
      </w:hyperlink>
      <w:r w:rsidR="006649FC" w:rsidRPr="00B27427">
        <w:rPr>
          <w:rStyle w:val="PageNumber"/>
          <w:rFonts w:ascii="Times New Roman" w:eastAsia="Arial Unicode MS" w:hAnsi="Times New Roman" w:cs="Times New Roman"/>
          <w:noProof/>
          <w:lang w:val="en-ZA"/>
        </w:rPr>
        <w:t>)</w:t>
      </w:r>
      <w:r w:rsidR="006649FC" w:rsidRPr="00B27427">
        <w:rPr>
          <w:rStyle w:val="PageNumber"/>
          <w:rFonts w:ascii="Times New Roman" w:eastAsia="Arial Unicode MS" w:hAnsi="Times New Roman" w:cs="Times New Roman"/>
          <w:lang w:val="en-ZA"/>
        </w:rPr>
        <w:fldChar w:fldCharType="end"/>
      </w:r>
      <w:r w:rsidR="007E113E" w:rsidRPr="00B27427">
        <w:rPr>
          <w:rStyle w:val="PageNumber"/>
          <w:rFonts w:ascii="Times New Roman" w:eastAsia="Arial Unicode MS" w:hAnsi="Times New Roman" w:cs="Times New Roman"/>
          <w:lang w:val="en-ZA"/>
        </w:rPr>
        <w:t>.</w:t>
      </w:r>
      <w:r w:rsidRPr="00B27427">
        <w:rPr>
          <w:rStyle w:val="PageNumber"/>
          <w:rFonts w:ascii="Times New Roman" w:eastAsia="Arial Unicode MS" w:hAnsi="Times New Roman" w:cs="Times New Roman"/>
          <w:lang w:val="en-ZA"/>
        </w:rPr>
        <w:t xml:space="preserve"> </w:t>
      </w:r>
      <w:r w:rsidR="007402A2">
        <w:rPr>
          <w:rStyle w:val="PageNumber"/>
          <w:rFonts w:ascii="Times New Roman" w:eastAsia="Arial Unicode MS" w:hAnsi="Times New Roman" w:cs="Times New Roman"/>
          <w:lang w:val="en-ZA"/>
        </w:rPr>
        <w:t xml:space="preserve">   </w:t>
      </w:r>
    </w:p>
    <w:p w:rsidR="002B334B" w:rsidRPr="00B27427" w:rsidRDefault="008E15E7" w:rsidP="00BC6AD8">
      <w:pPr>
        <w:pStyle w:val="BodyA"/>
        <w:rPr>
          <w:rStyle w:val="PageNumber"/>
          <w:rFonts w:ascii="Times New Roman" w:eastAsia="Arial Unicode MS" w:hAnsi="Times New Roman" w:cs="Times New Roman"/>
          <w:lang w:val="en-ZA"/>
        </w:rPr>
      </w:pPr>
      <w:r>
        <w:rPr>
          <w:rStyle w:val="PageNumber"/>
          <w:rFonts w:ascii="Times New Roman" w:eastAsia="Arial Unicode MS" w:hAnsi="Times New Roman" w:cs="Times New Roman"/>
          <w:lang w:val="en-ZA"/>
        </w:rPr>
        <w:t xml:space="preserve">Since it can affect the potential success of business, </w:t>
      </w:r>
      <w:r w:rsidR="004157F5" w:rsidRPr="00B27427">
        <w:rPr>
          <w:rStyle w:val="PageNumber"/>
          <w:rFonts w:ascii="Times New Roman" w:eastAsia="Arial Unicode MS" w:hAnsi="Times New Roman" w:cs="Times New Roman"/>
          <w:lang w:val="en-ZA"/>
        </w:rPr>
        <w:t>S</w:t>
      </w:r>
      <w:r w:rsidR="004A0B10" w:rsidRPr="00B27427">
        <w:rPr>
          <w:rStyle w:val="PageNumber"/>
          <w:rFonts w:ascii="Times New Roman" w:eastAsia="Arial Unicode MS" w:hAnsi="Times New Roman" w:cs="Times New Roman"/>
          <w:lang w:val="en-ZA"/>
        </w:rPr>
        <w:t xml:space="preserve">elf-awareness is potentially </w:t>
      </w:r>
      <w:r w:rsidR="00543198" w:rsidRPr="00B27427">
        <w:rPr>
          <w:rStyle w:val="PageNumber"/>
          <w:rFonts w:ascii="Times New Roman" w:eastAsia="Arial Unicode MS" w:hAnsi="Times New Roman" w:cs="Times New Roman"/>
          <w:lang w:val="en-ZA"/>
        </w:rPr>
        <w:t xml:space="preserve">a </w:t>
      </w:r>
      <w:r w:rsidR="004A0B10" w:rsidRPr="00B27427">
        <w:rPr>
          <w:rStyle w:val="PageNumber"/>
          <w:rFonts w:ascii="Times New Roman" w:eastAsia="Arial Unicode MS" w:hAnsi="Times New Roman" w:cs="Times New Roman"/>
          <w:lang w:val="en-ZA"/>
        </w:rPr>
        <w:t xml:space="preserve">key </w:t>
      </w:r>
      <w:r w:rsidR="00443205" w:rsidRPr="00B27427">
        <w:rPr>
          <w:rStyle w:val="PageNumber"/>
          <w:rFonts w:ascii="Times New Roman" w:eastAsia="Arial Unicode MS" w:hAnsi="Times New Roman" w:cs="Times New Roman"/>
          <w:lang w:val="en-ZA"/>
        </w:rPr>
        <w:t>ingredient</w:t>
      </w:r>
      <w:r w:rsidR="004A0B10" w:rsidRPr="00B27427">
        <w:rPr>
          <w:rStyle w:val="PageNumber"/>
          <w:rFonts w:ascii="Times New Roman" w:eastAsia="Arial Unicode MS" w:hAnsi="Times New Roman" w:cs="Times New Roman"/>
          <w:lang w:val="en-ZA"/>
        </w:rPr>
        <w:t xml:space="preserve"> </w:t>
      </w:r>
      <w:r w:rsidR="00D75C82" w:rsidRPr="00B27427">
        <w:rPr>
          <w:rStyle w:val="PageNumber"/>
          <w:rFonts w:ascii="Times New Roman" w:eastAsia="Arial Unicode MS" w:hAnsi="Times New Roman" w:cs="Times New Roman"/>
          <w:lang w:val="en-ZA"/>
        </w:rPr>
        <w:t xml:space="preserve">for </w:t>
      </w:r>
      <w:r w:rsidR="004A0B10" w:rsidRPr="00B27427">
        <w:rPr>
          <w:rStyle w:val="PageNumber"/>
          <w:rFonts w:ascii="Times New Roman" w:eastAsia="Arial Unicode MS" w:hAnsi="Times New Roman" w:cs="Times New Roman"/>
          <w:lang w:val="en-ZA"/>
        </w:rPr>
        <w:t>executive coaching</w:t>
      </w:r>
      <w:r w:rsidR="004A3969" w:rsidRPr="00B27427">
        <w:rPr>
          <w:rStyle w:val="PageNumber"/>
          <w:rFonts w:ascii="Times New Roman" w:eastAsia="Arial Unicode MS" w:hAnsi="Times New Roman" w:cs="Times New Roman"/>
          <w:lang w:val="en-ZA"/>
        </w:rPr>
        <w:t>.</w:t>
      </w:r>
      <w:r w:rsidR="00AB1E43" w:rsidRPr="00B27427">
        <w:rPr>
          <w:rStyle w:val="PageNumber"/>
          <w:rFonts w:ascii="Times New Roman" w:eastAsia="Arial Unicode MS" w:hAnsi="Times New Roman" w:cs="Times New Roman"/>
          <w:lang w:val="en-ZA"/>
        </w:rPr>
        <w:t xml:space="preserve"> </w:t>
      </w:r>
      <w:r w:rsidR="004A0B10" w:rsidRPr="00B27427">
        <w:rPr>
          <w:rStyle w:val="PageNumber"/>
          <w:rFonts w:ascii="Times New Roman" w:eastAsia="Arial Unicode MS" w:hAnsi="Times New Roman" w:cs="Times New Roman"/>
          <w:lang w:val="en-ZA"/>
        </w:rPr>
        <w:t xml:space="preserve"> </w:t>
      </w:r>
      <w:r w:rsidR="00AB1E43" w:rsidRPr="00B27427">
        <w:rPr>
          <w:rStyle w:val="PageNumber"/>
          <w:rFonts w:ascii="Times New Roman" w:eastAsia="Arial Unicode MS" w:hAnsi="Times New Roman" w:cs="Times New Roman"/>
          <w:lang w:val="en-ZA"/>
        </w:rPr>
        <w:t xml:space="preserve">Self-awareness is defined as “a state: the existence of </w:t>
      </w:r>
      <w:r w:rsidR="008058EA" w:rsidRPr="00B27427">
        <w:rPr>
          <w:rStyle w:val="PageNumber"/>
          <w:rFonts w:ascii="Times New Roman" w:eastAsia="Arial Unicode MS" w:hAnsi="Times New Roman" w:cs="Times New Roman"/>
          <w:lang w:val="en-ZA"/>
        </w:rPr>
        <w:t>self-directed</w:t>
      </w:r>
      <w:r w:rsidR="00AB1E43" w:rsidRPr="00B27427">
        <w:rPr>
          <w:rStyle w:val="PageNumber"/>
          <w:rFonts w:ascii="Times New Roman" w:eastAsia="Arial Unicode MS" w:hAnsi="Times New Roman" w:cs="Times New Roman"/>
          <w:lang w:val="en-ZA"/>
        </w:rPr>
        <w:t xml:space="preserve"> attention as a result of either transient situation variables, chronic </w:t>
      </w:r>
      <w:r w:rsidR="008058EA" w:rsidRPr="00B27427">
        <w:rPr>
          <w:rStyle w:val="PageNumber"/>
          <w:rFonts w:ascii="Times New Roman" w:eastAsia="Arial Unicode MS" w:hAnsi="Times New Roman" w:cs="Times New Roman"/>
          <w:lang w:val="en-ZA"/>
        </w:rPr>
        <w:t>dispositions</w:t>
      </w:r>
      <w:r w:rsidR="00AB1E43" w:rsidRPr="00B27427">
        <w:rPr>
          <w:rStyle w:val="PageNumber"/>
          <w:rFonts w:ascii="Times New Roman" w:eastAsia="Arial Unicode MS" w:hAnsi="Times New Roman" w:cs="Times New Roman"/>
          <w:lang w:val="en-ZA"/>
        </w:rPr>
        <w:t>, or both</w:t>
      </w:r>
      <w:r w:rsidR="0007710F" w:rsidRPr="00B27427">
        <w:rPr>
          <w:rStyle w:val="PageNumber"/>
          <w:rFonts w:ascii="Times New Roman" w:eastAsia="Arial Unicode MS" w:hAnsi="Times New Roman" w:cs="Times New Roman"/>
          <w:lang w:val="en-ZA"/>
        </w:rPr>
        <w:t>”</w:t>
      </w:r>
      <w:r w:rsidR="00DA75F4" w:rsidRPr="00B27427">
        <w:rPr>
          <w:rStyle w:val="PageNumber"/>
          <w:rFonts w:ascii="Times New Roman" w:eastAsia="Arial Unicode MS" w:hAnsi="Times New Roman" w:cs="Times New Roman"/>
          <w:lang w:val="en-ZA"/>
        </w:rPr>
        <w:t xml:space="preserve"> </w:t>
      </w:r>
      <w:r w:rsidR="00AB1E43" w:rsidRPr="00B27427">
        <w:rPr>
          <w:rStyle w:val="PageNumber"/>
          <w:rFonts w:ascii="Times New Roman" w:eastAsia="Arial Unicode MS" w:hAnsi="Times New Roman" w:cs="Times New Roman"/>
          <w:lang w:val="en-ZA"/>
        </w:rPr>
        <w:t xml:space="preserve"> </w:t>
      </w:r>
      <w:r w:rsidR="00600FEC" w:rsidRPr="00B27427">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&lt;EndNote&gt;&lt;Cite&gt;&lt;Author&gt;Fenigstein&lt;/Author&gt;&lt;Year&gt;1975&lt;/Year&gt;&lt;RecNum&gt;152&lt;/RecNum&gt;&lt;Pages&gt;522&lt;/Pages&gt;&lt;DisplayText&gt;(Fenigstein, Scheier, &amp;amp; Buss, 1975, p. 522)&lt;/DisplayText&gt;&lt;record&gt;&lt;rec-number&gt;152&lt;/rec-number&gt;&lt;foreign-keys&gt;&lt;key app="EN" db-id="0f0vt25vmd2tf0exe2mv25ro59ptftpsx0z2" timestamp="1538734433"&gt;152&lt;/key&gt;&lt;/foreign-keys&gt;&lt;ref-type name="Journal Article"&gt;17&lt;/ref-type&gt;&lt;contributors&gt;&lt;authors&gt;&lt;author&gt;Fenigstein, Allan &lt;/author&gt;&lt;author&gt;Scheier, Michael F&lt;/author&gt;&lt;author&gt;Buss, Arnold H&lt;/author&gt;&lt;/authors&gt;&lt;/contributors&gt;&lt;titles&gt;&lt;title&gt;Public and Private Self-Consciousness: Assessment and Theory&lt;/title&gt;&lt;secondary-title&gt;Journal ol Consulting and Clinical Psychology&lt;/secondary-title&gt;&lt;/titles&gt;&lt;periodical&gt;&lt;full-title&gt;Journal ol Consulting and Clinical Psychology&lt;/full-title&gt;&lt;/periodical&gt;&lt;pages&gt; 522-527&lt;/pages&gt;&lt;volume&gt;43&lt;/volume&gt;&lt;number&gt;4&lt;/number&gt;&lt;dates&gt;&lt;year&gt;1975&lt;/year&gt;&lt;/dates&gt;&lt;urls&gt;&lt;/urls&gt;&lt;/record&gt;&lt;/Cite&gt;&lt;/EndNote&gt;</w:instrText>
      </w:r>
      <w:r w:rsidR="00600FEC" w:rsidRPr="00B27427">
        <w:rPr>
          <w:rStyle w:val="PageNumber"/>
          <w:rFonts w:ascii="Times New Roman" w:eastAsia="Arial Unicode MS" w:hAnsi="Times New Roman" w:cs="Times New Roman"/>
          <w:lang w:val="en-ZA"/>
        </w:rPr>
        <w:fldChar w:fldCharType="separate"/>
      </w:r>
      <w:r w:rsidR="00600FEC" w:rsidRPr="00B27427">
        <w:rPr>
          <w:rStyle w:val="PageNumber"/>
          <w:rFonts w:ascii="Times New Roman" w:eastAsia="Arial Unicode MS" w:hAnsi="Times New Roman" w:cs="Times New Roman"/>
          <w:noProof/>
          <w:lang w:val="en-ZA"/>
        </w:rPr>
        <w:t>(</w:t>
      </w:r>
      <w:hyperlink w:anchor="_ENREF_35" w:tooltip="Fenigstein, 1975 #152" w:history="1">
        <w:r w:rsidR="005D1A85" w:rsidRPr="00B27427">
          <w:rPr>
            <w:rStyle w:val="PageNumber"/>
            <w:rFonts w:ascii="Times New Roman" w:eastAsia="Arial Unicode MS" w:hAnsi="Times New Roman" w:cs="Times New Roman"/>
            <w:noProof/>
            <w:lang w:val="en-ZA"/>
          </w:rPr>
          <w:t>Fenigstein, Scheier, &amp; Buss, 1975, p. 522</w:t>
        </w:r>
      </w:hyperlink>
      <w:r w:rsidR="00600FEC" w:rsidRPr="00B27427">
        <w:rPr>
          <w:rStyle w:val="PageNumber"/>
          <w:rFonts w:ascii="Times New Roman" w:eastAsia="Arial Unicode MS" w:hAnsi="Times New Roman" w:cs="Times New Roman"/>
          <w:noProof/>
          <w:lang w:val="en-ZA"/>
        </w:rPr>
        <w:t>)</w:t>
      </w:r>
      <w:r w:rsidR="00600FEC" w:rsidRPr="00B27427">
        <w:rPr>
          <w:rStyle w:val="PageNumber"/>
          <w:rFonts w:ascii="Times New Roman" w:eastAsia="Arial Unicode MS" w:hAnsi="Times New Roman" w:cs="Times New Roman"/>
          <w:lang w:val="en-ZA"/>
        </w:rPr>
        <w:fldChar w:fldCharType="end"/>
      </w:r>
      <w:r w:rsidR="00600FEC" w:rsidRPr="00B27427">
        <w:rPr>
          <w:rStyle w:val="PageNumber"/>
          <w:rFonts w:ascii="Times New Roman" w:eastAsia="Arial Unicode MS" w:hAnsi="Times New Roman" w:cs="Times New Roman"/>
          <w:lang w:val="en-ZA"/>
        </w:rPr>
        <w:t xml:space="preserve">. </w:t>
      </w:r>
      <w:r w:rsidR="00824E77" w:rsidRPr="00B27427">
        <w:rPr>
          <w:rStyle w:val="PageNumber"/>
          <w:rFonts w:ascii="Times New Roman" w:eastAsia="Arial Unicode MS" w:hAnsi="Times New Roman" w:cs="Times New Roman"/>
          <w:lang w:val="en-ZA"/>
        </w:rPr>
        <w:t xml:space="preserve">Recently, </w:t>
      </w:r>
      <w:hyperlink w:anchor="_ENREF_15" w:tooltip="Bozer, 2015 #175" w:history="1">
        <w:r w:rsidR="005D1A85" w:rsidRPr="00B27427">
          <w:rPr>
            <w:rStyle w:val="PageNumber"/>
            <w:rFonts w:ascii="Times New Roman" w:eastAsia="Arial Unicode MS" w:hAnsi="Times New Roman" w:cs="Times New Roman"/>
            <w:lang w:val="en-ZA"/>
          </w:rPr>
          <w:fldChar w:fldCharType="begin"/>
        </w:r>
        <w:r w:rsidR="005D1A85">
          <w:rPr>
            <w:rStyle w:val="PageNumber"/>
            <w:rFonts w:ascii="Times New Roman" w:eastAsia="Arial Unicode MS" w:hAnsi="Times New Roman" w:cs="Times New Roman"/>
            <w:lang w:val="en-ZA"/>
          </w:rPr>
          <w:instrText xml:space="preserve"> ADDIN EN.CITE &lt;EndNote&gt;&lt;Cite AuthorYear="1"&gt;&lt;Author&gt;Bozer&lt;/Author&gt;&lt;Year&gt;2015&lt;/Year&gt;&lt;RecNum&gt;175&lt;/RecNum&gt;&lt;Pages&gt;39&lt;/Pages&gt;&lt;DisplayText&gt;Bozer and Joo (2015, p. 39)&lt;/DisplayText&gt;&lt;record&gt;&lt;rec-number&gt;175&lt;/rec-number&gt;&lt;foreign-keys&gt;&lt;key app="EN" db-id="0f0vt25vmd2tf0exe2mv25ro59ptftpsx0z2" timestamp="1551808703"&gt;175&lt;/key&gt;&lt;/foreign-keys&gt;&lt;ref-type name="Journal Article"&gt;17&lt;/ref-type&gt;&lt;contributors&gt;&lt;authors&gt;&lt;author&gt;Bozer, Gil&lt;/author&gt;&lt;author&gt;Joo, Baek-Kyoo&lt;/author&gt;&lt;/authors&gt;&lt;/contributors&gt;&lt;titles&gt;&lt;title&gt;The Effects of Coachee Characteristics and Coaching Relationships on Feedback Receptivity and Self-Awareness in Executive Coaching&lt;/title&gt;&lt;secondary-title&gt;International Leadership Journal&lt;/secondary-title&gt;&lt;/titles&gt;&lt;periodical&gt;&lt;full-title&gt;International Leadership Journal&lt;/full-title&gt;&lt;/periodical&gt;&lt;pages&gt;36-58&lt;/pages&gt;&lt;volume&gt;7&lt;/volume&gt;&lt;number&gt;3&lt;/number&gt;&lt;dates&gt;&lt;year&gt;2015&lt;/year&gt;&lt;/dates&gt;&lt;isbn&gt;1944-7426&lt;/isbn&gt;&lt;urls&gt;&lt;/urls&gt;&lt;/record&gt;&lt;/Cite&gt;&lt;/EndNote&gt;</w:instrText>
        </w:r>
        <w:r w:rsidR="005D1A85" w:rsidRPr="00B27427">
          <w:rPr>
            <w:rStyle w:val="PageNumber"/>
            <w:rFonts w:ascii="Times New Roman" w:eastAsia="Arial Unicode MS" w:hAnsi="Times New Roman" w:cs="Times New Roman"/>
            <w:lang w:val="en-ZA"/>
          </w:rPr>
          <w:fldChar w:fldCharType="separate"/>
        </w:r>
        <w:r w:rsidR="005D1A85" w:rsidRPr="00B27427">
          <w:rPr>
            <w:rStyle w:val="PageNumber"/>
            <w:rFonts w:ascii="Times New Roman" w:eastAsia="Arial Unicode MS" w:hAnsi="Times New Roman" w:cs="Times New Roman"/>
            <w:noProof/>
            <w:lang w:val="en-ZA"/>
          </w:rPr>
          <w:t>Bozer and Joo (2015, p. 39)</w:t>
        </w:r>
        <w:r w:rsidR="005D1A85" w:rsidRPr="00B27427">
          <w:rPr>
            <w:rStyle w:val="PageNumber"/>
            <w:rFonts w:ascii="Times New Roman" w:eastAsia="Arial Unicode MS" w:hAnsi="Times New Roman" w:cs="Times New Roman"/>
            <w:lang w:val="en-ZA"/>
          </w:rPr>
          <w:fldChar w:fldCharType="end"/>
        </w:r>
      </w:hyperlink>
      <w:r w:rsidR="00DD10A1" w:rsidRPr="00B27427">
        <w:rPr>
          <w:rStyle w:val="PageNumber"/>
          <w:rFonts w:ascii="Times New Roman" w:eastAsia="Arial Unicode MS" w:hAnsi="Times New Roman" w:cs="Times New Roman"/>
          <w:lang w:val="en-ZA"/>
        </w:rPr>
        <w:t xml:space="preserve"> </w:t>
      </w:r>
      <w:r w:rsidR="00992DE0" w:rsidRPr="00B27427">
        <w:rPr>
          <w:rStyle w:val="PageNumber"/>
          <w:rFonts w:ascii="Times New Roman" w:eastAsia="Arial Unicode MS" w:hAnsi="Times New Roman" w:cs="Times New Roman"/>
          <w:lang w:val="en-ZA"/>
        </w:rPr>
        <w:t>also define</w:t>
      </w:r>
      <w:r w:rsidR="00A448D3" w:rsidRPr="00B27427">
        <w:rPr>
          <w:rStyle w:val="PageNumber"/>
          <w:rFonts w:ascii="Times New Roman" w:eastAsia="Arial Unicode MS" w:hAnsi="Times New Roman" w:cs="Times New Roman"/>
          <w:lang w:val="en-ZA"/>
        </w:rPr>
        <w:t>d</w:t>
      </w:r>
      <w:r w:rsidR="00824E77" w:rsidRPr="00B27427">
        <w:rPr>
          <w:rStyle w:val="PageNumber"/>
          <w:rFonts w:ascii="Times New Roman" w:eastAsia="Arial Unicode MS" w:hAnsi="Times New Roman" w:cs="Times New Roman"/>
          <w:lang w:val="en-ZA"/>
        </w:rPr>
        <w:t xml:space="preserve"> </w:t>
      </w:r>
      <w:r w:rsidR="00992DE0" w:rsidRPr="00B27427">
        <w:rPr>
          <w:rStyle w:val="PageNumber"/>
          <w:rFonts w:ascii="Times New Roman" w:eastAsia="Arial Unicode MS" w:hAnsi="Times New Roman" w:cs="Times New Roman"/>
          <w:lang w:val="en-ZA"/>
        </w:rPr>
        <w:t>s</w:t>
      </w:r>
      <w:r w:rsidR="00600FEC" w:rsidRPr="00B27427">
        <w:rPr>
          <w:rStyle w:val="PageNumber"/>
          <w:rFonts w:ascii="Times New Roman" w:eastAsia="Arial Unicode MS" w:hAnsi="Times New Roman" w:cs="Times New Roman"/>
          <w:lang w:val="en-ZA"/>
        </w:rPr>
        <w:t>elf</w:t>
      </w:r>
      <w:r w:rsidR="00DA75F4" w:rsidRPr="00B27427">
        <w:rPr>
          <w:rStyle w:val="PageNumber"/>
          <w:rFonts w:ascii="Times New Roman" w:eastAsia="Arial Unicode MS" w:hAnsi="Times New Roman" w:cs="Times New Roman"/>
          <w:lang w:val="en-ZA"/>
        </w:rPr>
        <w:t>-</w:t>
      </w:r>
      <w:r w:rsidR="00600FEC" w:rsidRPr="00B27427">
        <w:rPr>
          <w:rStyle w:val="PageNumber"/>
          <w:rFonts w:ascii="Times New Roman" w:eastAsia="Arial Unicode MS" w:hAnsi="Times New Roman" w:cs="Times New Roman"/>
          <w:lang w:val="en-ZA"/>
        </w:rPr>
        <w:t>awareness</w:t>
      </w:r>
      <w:r w:rsidR="00992DE0" w:rsidRPr="00B27427">
        <w:rPr>
          <w:rStyle w:val="PageNumber"/>
          <w:rFonts w:ascii="Times New Roman" w:eastAsia="Arial Unicode MS" w:hAnsi="Times New Roman" w:cs="Times New Roman"/>
          <w:lang w:val="en-ZA"/>
        </w:rPr>
        <w:t xml:space="preserve"> as “the extent to which </w:t>
      </w:r>
      <w:r w:rsidR="00600FEC" w:rsidRPr="00B27427">
        <w:rPr>
          <w:rStyle w:val="PageNumber"/>
          <w:rFonts w:ascii="Times New Roman" w:eastAsia="Arial Unicode MS" w:hAnsi="Times New Roman" w:cs="Times New Roman"/>
          <w:lang w:val="en-ZA"/>
        </w:rPr>
        <w:t xml:space="preserve">a leader is aware of his </w:t>
      </w:r>
      <w:r w:rsidR="00992DE0" w:rsidRPr="00B27427">
        <w:rPr>
          <w:rStyle w:val="PageNumber"/>
          <w:rFonts w:ascii="Times New Roman" w:eastAsia="Arial Unicode MS" w:hAnsi="Times New Roman" w:cs="Times New Roman"/>
          <w:lang w:val="en-ZA"/>
        </w:rPr>
        <w:t xml:space="preserve">or </w:t>
      </w:r>
      <w:r w:rsidR="00600FEC" w:rsidRPr="00B27427">
        <w:rPr>
          <w:rStyle w:val="PageNumber"/>
          <w:rFonts w:ascii="Times New Roman" w:eastAsia="Arial Unicode MS" w:hAnsi="Times New Roman" w:cs="Times New Roman"/>
          <w:lang w:val="en-ZA"/>
        </w:rPr>
        <w:t xml:space="preserve">her strengths and limitations, how others perceive the leader and </w:t>
      </w:r>
      <w:r w:rsidR="00BA16C0">
        <w:rPr>
          <w:rStyle w:val="PageNumber"/>
          <w:rFonts w:ascii="Times New Roman" w:eastAsia="Arial Unicode MS" w:hAnsi="Times New Roman" w:cs="Times New Roman"/>
          <w:noProof/>
          <w:lang w:val="en-ZA"/>
        </w:rPr>
        <w:t>how</w:t>
      </w:r>
      <w:r w:rsidR="00600FEC" w:rsidRPr="00B27427">
        <w:rPr>
          <w:rStyle w:val="PageNumber"/>
          <w:rFonts w:ascii="Times New Roman" w:eastAsia="Arial Unicode MS" w:hAnsi="Times New Roman" w:cs="Times New Roman"/>
          <w:lang w:val="en-ZA"/>
        </w:rPr>
        <w:t xml:space="preserve"> he or she makes an impact o</w:t>
      </w:r>
      <w:r w:rsidR="004A3969" w:rsidRPr="00B27427">
        <w:rPr>
          <w:rStyle w:val="PageNumber"/>
          <w:rFonts w:ascii="Times New Roman" w:eastAsia="Arial Unicode MS" w:hAnsi="Times New Roman" w:cs="Times New Roman"/>
          <w:lang w:val="en-ZA"/>
        </w:rPr>
        <w:t>n</w:t>
      </w:r>
      <w:r w:rsidR="00600FEC" w:rsidRPr="00B27427">
        <w:rPr>
          <w:rStyle w:val="PageNumber"/>
          <w:rFonts w:ascii="Times New Roman" w:eastAsia="Arial Unicode MS" w:hAnsi="Times New Roman" w:cs="Times New Roman"/>
          <w:lang w:val="en-ZA"/>
        </w:rPr>
        <w:t xml:space="preserve"> others</w:t>
      </w:r>
      <w:r w:rsidR="00A57593" w:rsidRPr="00B27427">
        <w:rPr>
          <w:rStyle w:val="PageNumber"/>
          <w:rFonts w:ascii="Times New Roman" w:eastAsia="Arial Unicode MS" w:hAnsi="Times New Roman" w:cs="Times New Roman"/>
          <w:lang w:val="en-ZA"/>
        </w:rPr>
        <w:t xml:space="preserve">.” </w:t>
      </w:r>
    </w:p>
    <w:p w:rsidR="00826384" w:rsidRPr="00B27427" w:rsidRDefault="00A57593" w:rsidP="00BC6AD8">
      <w:pPr>
        <w:pStyle w:val="BodyA"/>
        <w:rPr>
          <w:rStyle w:val="PageNumber"/>
          <w:rFonts w:ascii="Times New Roman" w:eastAsia="Arial Unicode MS" w:hAnsi="Times New Roman" w:cs="Times New Roman"/>
          <w:lang w:val="en-ZA"/>
        </w:rPr>
      </w:pPr>
      <w:r w:rsidRPr="00B27427">
        <w:rPr>
          <w:rStyle w:val="PageNumber"/>
          <w:rFonts w:ascii="Times New Roman" w:eastAsia="Arial Unicode MS" w:hAnsi="Times New Roman" w:cs="Times New Roman"/>
          <w:lang w:val="en-ZA"/>
        </w:rPr>
        <w:t>The relevance of self-awareness to personal development and professional effective</w:t>
      </w:r>
      <w:r w:rsidR="004A3969" w:rsidRPr="00B27427">
        <w:rPr>
          <w:rStyle w:val="PageNumber"/>
          <w:rFonts w:ascii="Times New Roman" w:eastAsia="Arial Unicode MS" w:hAnsi="Times New Roman" w:cs="Times New Roman"/>
          <w:lang w:val="en-ZA"/>
        </w:rPr>
        <w:t>ness</w:t>
      </w:r>
      <w:r w:rsidRPr="00B27427">
        <w:rPr>
          <w:rStyle w:val="PageNumber"/>
          <w:rFonts w:ascii="Times New Roman" w:eastAsia="Arial Unicode MS" w:hAnsi="Times New Roman" w:cs="Times New Roman"/>
          <w:lang w:val="en-ZA"/>
        </w:rPr>
        <w:t xml:space="preserve"> has received</w:t>
      </w:r>
      <w:r w:rsidR="00375170" w:rsidRPr="00B27427">
        <w:rPr>
          <w:rStyle w:val="PageNumber"/>
          <w:rFonts w:ascii="Times New Roman" w:eastAsia="Arial Unicode MS" w:hAnsi="Times New Roman" w:cs="Times New Roman"/>
          <w:lang w:val="en-ZA"/>
        </w:rPr>
        <w:t xml:space="preserve"> some attention </w:t>
      </w:r>
      <w:r w:rsidR="008D0CEB">
        <w:rPr>
          <w:rStyle w:val="PageNumber"/>
          <w:rFonts w:ascii="Times New Roman" w:eastAsia="Arial Unicode MS" w:hAnsi="Times New Roman" w:cs="Times New Roman"/>
          <w:lang w:val="en-ZA"/>
        </w:rPr>
        <w:t>especially in the area of</w:t>
      </w:r>
      <w:r w:rsidR="00375170" w:rsidRPr="00B27427">
        <w:rPr>
          <w:rStyle w:val="PageNumber"/>
          <w:rFonts w:ascii="Times New Roman" w:eastAsia="Arial Unicode MS" w:hAnsi="Times New Roman" w:cs="Times New Roman"/>
          <w:lang w:val="en-ZA"/>
        </w:rPr>
        <w:t xml:space="preserve"> executive coaching practice.</w:t>
      </w:r>
      <w:r w:rsidRPr="00B27427">
        <w:rPr>
          <w:rStyle w:val="PageNumber"/>
          <w:rFonts w:ascii="Times New Roman" w:eastAsia="Arial Unicode MS" w:hAnsi="Times New Roman" w:cs="Times New Roman"/>
          <w:lang w:val="en-ZA"/>
        </w:rPr>
        <w:t xml:space="preserve"> </w:t>
      </w:r>
      <w:r w:rsidR="00600FEC" w:rsidRPr="00B27427">
        <w:rPr>
          <w:rStyle w:val="PageNumber"/>
          <w:rFonts w:ascii="Times New Roman" w:eastAsia="Arial Unicode MS" w:hAnsi="Times New Roman" w:cs="Times New Roman"/>
          <w:lang w:val="en-ZA"/>
        </w:rPr>
        <w:t xml:space="preserve"> </w:t>
      </w:r>
      <w:r w:rsidR="00013D0D" w:rsidRPr="00B27427">
        <w:rPr>
          <w:rStyle w:val="PageNumber"/>
          <w:rFonts w:ascii="Times New Roman" w:eastAsia="Arial Unicode MS" w:hAnsi="Times New Roman" w:cs="Times New Roman"/>
          <w:lang w:val="en-ZA"/>
        </w:rPr>
        <w:t xml:space="preserve">A survey </w:t>
      </w:r>
      <w:r w:rsidR="00DA75F4" w:rsidRPr="00B27427">
        <w:rPr>
          <w:rStyle w:val="PageNumber"/>
          <w:rFonts w:ascii="Times New Roman" w:eastAsia="Arial Unicode MS" w:hAnsi="Times New Roman" w:cs="Times New Roman"/>
          <w:lang w:val="en-ZA"/>
        </w:rPr>
        <w:t>of</w:t>
      </w:r>
      <w:r w:rsidR="00013D0D" w:rsidRPr="00B27427">
        <w:rPr>
          <w:rStyle w:val="PageNumber"/>
          <w:rFonts w:ascii="Times New Roman" w:eastAsia="Arial Unicode MS" w:hAnsi="Times New Roman" w:cs="Times New Roman"/>
          <w:lang w:val="en-ZA"/>
        </w:rPr>
        <w:t xml:space="preserve"> 75 members </w:t>
      </w:r>
      <w:r w:rsidR="000936BA" w:rsidRPr="00B27427">
        <w:rPr>
          <w:rStyle w:val="PageNumber"/>
          <w:rFonts w:ascii="Times New Roman" w:eastAsia="Arial Unicode MS" w:hAnsi="Times New Roman" w:cs="Times New Roman"/>
          <w:lang w:val="en-ZA"/>
        </w:rPr>
        <w:t xml:space="preserve">which </w:t>
      </w:r>
      <w:r w:rsidR="00013D0D" w:rsidRPr="00BA16C0">
        <w:rPr>
          <w:rStyle w:val="PageNumber"/>
          <w:rFonts w:ascii="Times New Roman" w:eastAsia="Arial Unicode MS" w:hAnsi="Times New Roman" w:cs="Times New Roman"/>
          <w:noProof/>
          <w:lang w:val="en-ZA"/>
        </w:rPr>
        <w:t>was conducted</w:t>
      </w:r>
      <w:r w:rsidR="00013D0D" w:rsidRPr="00B27427">
        <w:rPr>
          <w:rStyle w:val="PageNumber"/>
          <w:rFonts w:ascii="Times New Roman" w:eastAsia="Arial Unicode MS" w:hAnsi="Times New Roman" w:cs="Times New Roman"/>
          <w:lang w:val="en-ZA"/>
        </w:rPr>
        <w:t xml:space="preserve"> </w:t>
      </w:r>
      <w:r w:rsidR="00E739D6" w:rsidRPr="00B27427">
        <w:rPr>
          <w:rStyle w:val="PageNumber"/>
          <w:rFonts w:ascii="Times New Roman" w:eastAsia="Arial Unicode MS" w:hAnsi="Times New Roman" w:cs="Times New Roman"/>
          <w:lang w:val="en-ZA"/>
        </w:rPr>
        <w:t xml:space="preserve">at the </w:t>
      </w:r>
      <w:r w:rsidR="00013D0D" w:rsidRPr="00B27427">
        <w:rPr>
          <w:rStyle w:val="PageNumber"/>
          <w:rFonts w:ascii="Times New Roman" w:eastAsia="Arial Unicode MS" w:hAnsi="Times New Roman" w:cs="Times New Roman"/>
          <w:lang w:val="en-ZA"/>
        </w:rPr>
        <w:t>Stanford Graduate School of Business Advisory Council</w:t>
      </w:r>
      <w:r w:rsidR="00A448D3" w:rsidRPr="00B27427">
        <w:rPr>
          <w:rStyle w:val="PageNumber"/>
          <w:rFonts w:ascii="Times New Roman" w:eastAsia="Arial Unicode MS" w:hAnsi="Times New Roman" w:cs="Times New Roman"/>
          <w:lang w:val="en-ZA"/>
        </w:rPr>
        <w:t xml:space="preserve"> concludes that</w:t>
      </w:r>
      <w:r w:rsidR="00013D0D" w:rsidRPr="00B27427">
        <w:rPr>
          <w:rStyle w:val="PageNumber"/>
          <w:rFonts w:ascii="Times New Roman" w:eastAsia="Arial Unicode MS" w:hAnsi="Times New Roman" w:cs="Times New Roman"/>
          <w:lang w:val="en-ZA"/>
        </w:rPr>
        <w:t xml:space="preserve"> an important capability for </w:t>
      </w:r>
      <w:r w:rsidR="00013D0D" w:rsidRPr="00B27427">
        <w:rPr>
          <w:rStyle w:val="PageNumber"/>
          <w:rFonts w:ascii="Times New Roman" w:eastAsia="Arial Unicode MS" w:hAnsi="Times New Roman" w:cs="Times New Roman"/>
          <w:noProof/>
          <w:lang w:val="en-ZA"/>
        </w:rPr>
        <w:t>leaders</w:t>
      </w:r>
      <w:r w:rsidR="00013D0D" w:rsidRPr="00B27427">
        <w:rPr>
          <w:rStyle w:val="PageNumber"/>
          <w:rFonts w:ascii="Times New Roman" w:eastAsia="Arial Unicode MS" w:hAnsi="Times New Roman" w:cs="Times New Roman"/>
          <w:lang w:val="en-ZA"/>
        </w:rPr>
        <w:t xml:space="preserve"> </w:t>
      </w:r>
      <w:r w:rsidR="008D0CEB">
        <w:rPr>
          <w:rStyle w:val="PageNumber"/>
          <w:rFonts w:ascii="Times New Roman" w:eastAsia="Arial Unicode MS" w:hAnsi="Times New Roman" w:cs="Times New Roman"/>
          <w:lang w:val="en-ZA"/>
        </w:rPr>
        <w:t>i</w:t>
      </w:r>
      <w:r w:rsidR="00013D0D" w:rsidRPr="00B27427">
        <w:rPr>
          <w:rStyle w:val="PageNumber"/>
          <w:rFonts w:ascii="Times New Roman" w:eastAsia="Arial Unicode MS" w:hAnsi="Times New Roman" w:cs="Times New Roman"/>
          <w:lang w:val="en-ZA"/>
        </w:rPr>
        <w:t>s to develop</w:t>
      </w:r>
      <w:r w:rsidR="00013D0D" w:rsidRPr="00B27427">
        <w:rPr>
          <w:rFonts w:ascii="Times New Roman" w:hAnsi="Times New Roman" w:cs="Times New Roman"/>
          <w:lang w:val="en-ZA"/>
        </w:rPr>
        <w:t xml:space="preserve"> </w:t>
      </w:r>
      <w:r w:rsidR="00013D0D" w:rsidRPr="00B27427">
        <w:rPr>
          <w:rStyle w:val="PageNumber"/>
          <w:rFonts w:ascii="Times New Roman" w:eastAsia="Arial Unicode MS" w:hAnsi="Times New Roman" w:cs="Times New Roman"/>
          <w:lang w:val="en-ZA"/>
        </w:rPr>
        <w:t xml:space="preserve">self-awareness </w:t>
      </w:r>
      <w:r w:rsidR="006F5D03" w:rsidRPr="00B27427">
        <w:rPr>
          <w:rStyle w:val="PageNumber"/>
          <w:rFonts w:ascii="Times New Roman" w:eastAsia="Arial Unicode MS" w:hAnsi="Times New Roman" w:cs="Times New Roman"/>
          <w:lang w:val="en-ZA"/>
        </w:rPr>
        <w:t xml:space="preserve">as a </w:t>
      </w:r>
      <w:r w:rsidR="00234C64" w:rsidRPr="00B27427">
        <w:rPr>
          <w:rStyle w:val="PageNumber"/>
          <w:rFonts w:ascii="Times New Roman" w:eastAsia="Arial Unicode MS" w:hAnsi="Times New Roman" w:cs="Times New Roman"/>
          <w:lang w:val="en-ZA"/>
        </w:rPr>
        <w:t>core leaders</w:t>
      </w:r>
      <w:r w:rsidR="00E739D6" w:rsidRPr="00B27427">
        <w:rPr>
          <w:rStyle w:val="PageNumber"/>
          <w:rFonts w:ascii="Times New Roman" w:eastAsia="Arial Unicode MS" w:hAnsi="Times New Roman" w:cs="Times New Roman"/>
          <w:lang w:val="en-ZA"/>
        </w:rPr>
        <w:t xml:space="preserve">hip </w:t>
      </w:r>
      <w:r w:rsidR="00013D0D" w:rsidRPr="00B27427">
        <w:rPr>
          <w:rStyle w:val="PageNumber"/>
          <w:rFonts w:ascii="Times New Roman" w:eastAsia="Arial Unicode MS" w:hAnsi="Times New Roman" w:cs="Times New Roman"/>
          <w:lang w:val="en-ZA"/>
        </w:rPr>
        <w:t>skill</w:t>
      </w:r>
      <w:r w:rsidR="00234C64" w:rsidRPr="00B27427">
        <w:rPr>
          <w:rStyle w:val="PageNumber"/>
          <w:rFonts w:ascii="Times New Roman" w:eastAsia="Arial Unicode MS" w:hAnsi="Times New Roman" w:cs="Times New Roman"/>
          <w:lang w:val="en-ZA"/>
        </w:rPr>
        <w:t xml:space="preserve"> to be competitive in dealing with the complexities of what is happening around them </w:t>
      </w:r>
      <w:r w:rsidR="006F5D03" w:rsidRPr="00B27427">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&lt;EndNote&gt;&lt;Cite&gt;&lt;Author&gt;Daft&lt;/Author&gt;&lt;Year&gt;2013&lt;/Year&gt;&lt;RecNum&gt;129&lt;/RecNum&gt;&lt;DisplayText&gt;(Daft &amp;amp; Marcic, 2013)&lt;/DisplayText&gt;&lt;record&gt;&lt;rec-number&gt;129&lt;/rec-number&gt;&lt;foreign-keys&gt;&lt;key app="EN" db-id="0f0vt25vmd2tf0exe2mv25ro59ptftpsx0z2" timestamp="1525424770"&gt;129&lt;/key&gt;&lt;/foreign-keys&gt;&lt;ref-type name="Book"&gt;6&lt;/ref-type&gt;&lt;contributors&gt;&lt;authors&gt;&lt;author&gt;Daft, Richard L&lt;/author&gt;&lt;author&gt;Marcic, Dorothy&lt;/author&gt;&lt;/authors&gt;&lt;/contributors&gt;&lt;titles&gt;&lt;title&gt;Building management skills: An action-first approach&lt;/title&gt;&lt;/titles&gt;&lt;dates&gt;&lt;year&gt;2013&lt;/year&gt;&lt;/dates&gt;&lt;pub-location&gt;Mason&lt;/pub-location&gt;&lt;publisher&gt;Cengage Learning&lt;/publisher&gt;&lt;isbn&gt;0324235992&lt;/isbn&gt;&lt;urls&gt;&lt;/urls&gt;&lt;/record&gt;&lt;/Cite&gt;&lt;/EndNote&gt;</w:instrText>
      </w:r>
      <w:r w:rsidR="006F5D03" w:rsidRPr="00B27427">
        <w:rPr>
          <w:rStyle w:val="PageNumber"/>
          <w:rFonts w:ascii="Times New Roman" w:eastAsia="Arial Unicode MS" w:hAnsi="Times New Roman" w:cs="Times New Roman"/>
          <w:lang w:val="en-ZA"/>
        </w:rPr>
        <w:fldChar w:fldCharType="separate"/>
      </w:r>
      <w:r w:rsidR="006F5D03" w:rsidRPr="00B27427">
        <w:rPr>
          <w:rStyle w:val="PageNumber"/>
          <w:rFonts w:ascii="Times New Roman" w:eastAsia="Arial Unicode MS" w:hAnsi="Times New Roman" w:cs="Times New Roman"/>
          <w:noProof/>
          <w:lang w:val="en-ZA"/>
        </w:rPr>
        <w:t>(</w:t>
      </w:r>
      <w:hyperlink w:anchor="_ENREF_27" w:tooltip="Daft, 2013 #129" w:history="1">
        <w:r w:rsidR="005D1A85" w:rsidRPr="00B27427">
          <w:rPr>
            <w:rStyle w:val="PageNumber"/>
            <w:rFonts w:ascii="Times New Roman" w:eastAsia="Arial Unicode MS" w:hAnsi="Times New Roman" w:cs="Times New Roman"/>
            <w:noProof/>
            <w:lang w:val="en-ZA"/>
          </w:rPr>
          <w:t>Daft &amp; Marcic, 2013</w:t>
        </w:r>
      </w:hyperlink>
      <w:r w:rsidR="006F5D03" w:rsidRPr="00B27427">
        <w:rPr>
          <w:rStyle w:val="PageNumber"/>
          <w:rFonts w:ascii="Times New Roman" w:eastAsia="Arial Unicode MS" w:hAnsi="Times New Roman" w:cs="Times New Roman"/>
          <w:noProof/>
          <w:lang w:val="en-ZA"/>
        </w:rPr>
        <w:t>)</w:t>
      </w:r>
      <w:r w:rsidR="006F5D03" w:rsidRPr="00B27427">
        <w:rPr>
          <w:rStyle w:val="PageNumber"/>
          <w:rFonts w:ascii="Times New Roman" w:eastAsia="Arial Unicode MS" w:hAnsi="Times New Roman" w:cs="Times New Roman"/>
          <w:lang w:val="en-ZA"/>
        </w:rPr>
        <w:fldChar w:fldCharType="end"/>
      </w:r>
      <w:r w:rsidR="00013D0D" w:rsidRPr="00B27427">
        <w:rPr>
          <w:rStyle w:val="PageNumber"/>
          <w:rFonts w:ascii="Times New Roman" w:eastAsia="Arial Unicode MS" w:hAnsi="Times New Roman" w:cs="Times New Roman"/>
          <w:lang w:val="en-ZA"/>
        </w:rPr>
        <w:t xml:space="preserve">. </w:t>
      </w:r>
    </w:p>
    <w:p w:rsidR="005C3C4B" w:rsidRPr="00B27427" w:rsidRDefault="00234C64" w:rsidP="00BC6AD8">
      <w:pPr>
        <w:pStyle w:val="BodyA"/>
        <w:rPr>
          <w:rStyle w:val="PageNumber"/>
          <w:rFonts w:ascii="Times New Roman" w:eastAsia="Arial Unicode MS" w:hAnsi="Times New Roman" w:cs="Times New Roman"/>
          <w:lang w:val="en-ZA"/>
        </w:rPr>
      </w:pPr>
      <w:r w:rsidRPr="00B27427">
        <w:rPr>
          <w:rStyle w:val="PageNumber"/>
          <w:rFonts w:ascii="Times New Roman" w:eastAsia="Arial Unicode MS" w:hAnsi="Times New Roman" w:cs="Times New Roman"/>
          <w:lang w:val="en-ZA"/>
        </w:rPr>
        <w:t>Th</w:t>
      </w:r>
      <w:r w:rsidR="00E739D6" w:rsidRPr="00B27427">
        <w:rPr>
          <w:rStyle w:val="PageNumber"/>
          <w:rFonts w:ascii="Times New Roman" w:eastAsia="Arial Unicode MS" w:hAnsi="Times New Roman" w:cs="Times New Roman"/>
          <w:lang w:val="en-ZA"/>
        </w:rPr>
        <w:t>e results of this survey</w:t>
      </w:r>
      <w:r w:rsidRPr="00B27427">
        <w:rPr>
          <w:rStyle w:val="PageNumber"/>
          <w:rFonts w:ascii="Times New Roman" w:eastAsia="Arial Unicode MS" w:hAnsi="Times New Roman" w:cs="Times New Roman"/>
          <w:lang w:val="en-ZA"/>
        </w:rPr>
        <w:t xml:space="preserve"> </w:t>
      </w:r>
      <w:r w:rsidR="00BA16C0">
        <w:rPr>
          <w:rStyle w:val="PageNumber"/>
          <w:rFonts w:ascii="Times New Roman" w:eastAsia="Arial Unicode MS" w:hAnsi="Times New Roman" w:cs="Times New Roman"/>
          <w:noProof/>
          <w:lang w:val="en-ZA"/>
        </w:rPr>
        <w:t>are</w:t>
      </w:r>
      <w:r w:rsidR="00704A2F" w:rsidRPr="00B27427">
        <w:rPr>
          <w:rStyle w:val="PageNumber"/>
          <w:rFonts w:ascii="Times New Roman" w:eastAsia="Arial Unicode MS" w:hAnsi="Times New Roman" w:cs="Times New Roman"/>
          <w:lang w:val="en-ZA"/>
        </w:rPr>
        <w:t xml:space="preserve"> </w:t>
      </w:r>
      <w:r w:rsidRPr="00B27427">
        <w:rPr>
          <w:rStyle w:val="PageNumber"/>
          <w:rFonts w:ascii="Times New Roman" w:eastAsia="Arial Unicode MS" w:hAnsi="Times New Roman" w:cs="Times New Roman"/>
          <w:lang w:val="en-ZA"/>
        </w:rPr>
        <w:t>support</w:t>
      </w:r>
      <w:r w:rsidR="00DA75F4" w:rsidRPr="00B27427">
        <w:rPr>
          <w:rStyle w:val="PageNumber"/>
          <w:rFonts w:ascii="Times New Roman" w:eastAsia="Arial Unicode MS" w:hAnsi="Times New Roman" w:cs="Times New Roman"/>
          <w:lang w:val="en-ZA"/>
        </w:rPr>
        <w:t>ed</w:t>
      </w:r>
      <w:r w:rsidRPr="00B27427">
        <w:rPr>
          <w:rStyle w:val="PageNumber"/>
          <w:rFonts w:ascii="Times New Roman" w:eastAsia="Arial Unicode MS" w:hAnsi="Times New Roman" w:cs="Times New Roman"/>
          <w:lang w:val="en-ZA"/>
        </w:rPr>
        <w:t xml:space="preserve"> by </w:t>
      </w:r>
      <w:r w:rsidR="00E739D6" w:rsidRPr="00B27427">
        <w:rPr>
          <w:rStyle w:val="PageNumber"/>
          <w:rFonts w:ascii="Times New Roman" w:eastAsia="Arial Unicode MS" w:hAnsi="Times New Roman" w:cs="Times New Roman"/>
          <w:lang w:val="en-ZA"/>
        </w:rPr>
        <w:t xml:space="preserve">the </w:t>
      </w:r>
      <w:r w:rsidRPr="00B27427">
        <w:rPr>
          <w:rStyle w:val="PageNumber"/>
          <w:rFonts w:ascii="Times New Roman" w:eastAsia="Arial Unicode MS" w:hAnsi="Times New Roman" w:cs="Times New Roman"/>
          <w:lang w:val="en-ZA"/>
        </w:rPr>
        <w:t xml:space="preserve">author and psychologist, Daniel Goleman, </w:t>
      </w:r>
      <w:r w:rsidR="00704A2F" w:rsidRPr="00B27427">
        <w:rPr>
          <w:rStyle w:val="PageNumber"/>
          <w:rFonts w:ascii="Times New Roman" w:eastAsia="Arial Unicode MS" w:hAnsi="Times New Roman" w:cs="Times New Roman"/>
          <w:lang w:val="en-ZA"/>
        </w:rPr>
        <w:t xml:space="preserve">who </w:t>
      </w:r>
      <w:r w:rsidRPr="00B27427">
        <w:rPr>
          <w:rStyle w:val="PageNumber"/>
          <w:rFonts w:ascii="Times New Roman" w:eastAsia="Arial Unicode MS" w:hAnsi="Times New Roman" w:cs="Times New Roman"/>
          <w:lang w:val="en-ZA"/>
        </w:rPr>
        <w:t xml:space="preserve">explains that there is a link between good leaders and their leadership ability </w:t>
      </w:r>
      <w:r w:rsidR="004157F5" w:rsidRPr="00B27427">
        <w:rPr>
          <w:rStyle w:val="PageNumber"/>
          <w:rFonts w:ascii="Times New Roman" w:eastAsia="Arial Unicode MS" w:hAnsi="Times New Roman" w:cs="Times New Roman"/>
          <w:lang w:val="en-ZA"/>
        </w:rPr>
        <w:t>where</w:t>
      </w:r>
      <w:r w:rsidRPr="00B27427">
        <w:rPr>
          <w:rStyle w:val="PageNumber"/>
          <w:rFonts w:ascii="Times New Roman" w:eastAsia="Arial Unicode MS" w:hAnsi="Times New Roman" w:cs="Times New Roman"/>
          <w:lang w:val="en-ZA"/>
        </w:rPr>
        <w:t xml:space="preserve"> </w:t>
      </w:r>
      <w:r w:rsidRPr="00B27427">
        <w:rPr>
          <w:rStyle w:val="PageNumber"/>
          <w:rFonts w:ascii="Times New Roman" w:eastAsia="Arial Unicode MS" w:hAnsi="Times New Roman" w:cs="Times New Roman"/>
          <w:lang w:val="en-ZA"/>
        </w:rPr>
        <w:lastRenderedPageBreak/>
        <w:t>self-awareness</w:t>
      </w:r>
      <w:r w:rsidR="004157F5" w:rsidRPr="00B27427">
        <w:rPr>
          <w:rStyle w:val="PageNumber"/>
          <w:rFonts w:ascii="Times New Roman" w:eastAsia="Arial Unicode MS" w:hAnsi="Times New Roman" w:cs="Times New Roman"/>
          <w:lang w:val="en-ZA"/>
        </w:rPr>
        <w:t xml:space="preserve"> </w:t>
      </w:r>
      <w:r w:rsidR="004157F5" w:rsidRPr="00A74785">
        <w:rPr>
          <w:rStyle w:val="PageNumber"/>
          <w:rFonts w:ascii="Times New Roman" w:eastAsia="Arial Unicode MS" w:hAnsi="Times New Roman" w:cs="Times New Roman"/>
          <w:noProof/>
          <w:lang w:val="en-ZA"/>
        </w:rPr>
        <w:t>is mastered</w:t>
      </w:r>
      <w:r w:rsidR="00704A2F" w:rsidRPr="00B27427">
        <w:rPr>
          <w:rStyle w:val="PageNumber"/>
          <w:rFonts w:ascii="Times New Roman" w:eastAsia="Arial Unicode MS" w:hAnsi="Times New Roman" w:cs="Times New Roman"/>
          <w:lang w:val="en-ZA"/>
        </w:rPr>
        <w:t xml:space="preserve"> through emotional intelligence</w:t>
      </w:r>
      <w:r w:rsidR="004157F5" w:rsidRPr="00B27427">
        <w:rPr>
          <w:rStyle w:val="PageNumber"/>
          <w:rFonts w:ascii="Times New Roman" w:eastAsia="Arial Unicode MS" w:hAnsi="Times New Roman" w:cs="Times New Roman"/>
          <w:lang w:val="en-ZA"/>
        </w:rPr>
        <w:t xml:space="preserve">, </w:t>
      </w:r>
      <w:r w:rsidR="00704A2F" w:rsidRPr="00B27427">
        <w:rPr>
          <w:rStyle w:val="PageNumber"/>
          <w:rFonts w:ascii="Times New Roman" w:eastAsia="Arial Unicode MS" w:hAnsi="Times New Roman" w:cs="Times New Roman"/>
          <w:lang w:val="en-ZA"/>
        </w:rPr>
        <w:t xml:space="preserve">which is a key ingredient </w:t>
      </w:r>
      <w:r w:rsidR="004157F5" w:rsidRPr="00B27427">
        <w:rPr>
          <w:rStyle w:val="PageNumber"/>
          <w:rFonts w:ascii="Times New Roman" w:eastAsia="Arial Unicode MS" w:hAnsi="Times New Roman" w:cs="Times New Roman"/>
          <w:lang w:val="en-ZA"/>
        </w:rPr>
        <w:t xml:space="preserve">needed to </w:t>
      </w:r>
      <w:r w:rsidRPr="00B27427">
        <w:rPr>
          <w:rStyle w:val="PageNumber"/>
          <w:rFonts w:ascii="Times New Roman" w:eastAsia="Arial Unicode MS" w:hAnsi="Times New Roman" w:cs="Times New Roman"/>
          <w:lang w:val="en-ZA"/>
        </w:rPr>
        <w:t>make great leaders</w:t>
      </w:r>
      <w:r w:rsidR="004157F5" w:rsidRPr="00B27427">
        <w:rPr>
          <w:rStyle w:val="PageNumber"/>
          <w:rFonts w:ascii="Times New Roman" w:eastAsia="Arial Unicode MS" w:hAnsi="Times New Roman" w:cs="Times New Roman"/>
          <w:lang w:val="en-ZA"/>
        </w:rPr>
        <w:t xml:space="preserve"> </w:t>
      </w:r>
      <w:r w:rsidR="004157F5" w:rsidRPr="00B27427">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&lt;EndNote&gt;&lt;Cite&gt;&lt;Author&gt;Goleman&lt;/Author&gt;&lt;Year&gt;2013&lt;/Year&gt;&lt;RecNum&gt;76&lt;/RecNum&gt;&lt;DisplayText&gt;(Goleman, Boyatzis, &amp;amp; McKee, 2013)&lt;/DisplayText&gt;&lt;record&gt;&lt;rec-number&gt;76&lt;/rec-number&gt;&lt;foreign-keys&gt;&lt;key app="EN" db-id="0f0vt25vmd2tf0exe2mv25ro59ptftpsx0z2" timestamp="0"&gt;76&lt;/key&gt;&lt;/foreign-keys&gt;&lt;ref-type name="Book"&gt;6&lt;/ref-type&gt;&lt;contributors&gt;&lt;authors&gt;&lt;author&gt;Goleman, Daniel&lt;/author&gt;&lt;author&gt;Boyatzis, Richard E&lt;/author&gt;&lt;author&gt;McKee, Annie&lt;/author&gt;&lt;/authors&gt;&lt;/contributors&gt;&lt;titles&gt;&lt;title&gt;Primal leadership: Unleashing the power of emotional intelligence&lt;/title&gt;&lt;/titles&gt;&lt;dates&gt;&lt;year&gt;2013&lt;/year&gt;&lt;/dates&gt;&lt;pub-location&gt;Boston&lt;/pub-location&gt;&lt;publisher&gt;Harvard Business Press&lt;/publisher&gt;&lt;isbn&gt;1422168034&lt;/isbn&gt;&lt;urls&gt;&lt;/urls&gt;&lt;/record&gt;&lt;/Cite&gt;&lt;/EndNote&gt;</w:instrText>
      </w:r>
      <w:r w:rsidR="004157F5" w:rsidRPr="00B27427">
        <w:rPr>
          <w:rStyle w:val="PageNumber"/>
          <w:rFonts w:ascii="Times New Roman" w:eastAsia="Arial Unicode MS" w:hAnsi="Times New Roman" w:cs="Times New Roman"/>
          <w:lang w:val="en-ZA"/>
        </w:rPr>
        <w:fldChar w:fldCharType="separate"/>
      </w:r>
      <w:r w:rsidR="004157F5" w:rsidRPr="00B27427">
        <w:rPr>
          <w:rStyle w:val="PageNumber"/>
          <w:rFonts w:ascii="Times New Roman" w:eastAsia="Arial Unicode MS" w:hAnsi="Times New Roman" w:cs="Times New Roman"/>
          <w:noProof/>
          <w:lang w:val="en-ZA"/>
        </w:rPr>
        <w:t>(</w:t>
      </w:r>
      <w:hyperlink w:anchor="_ENREF_47" w:tooltip="Goleman, 2013 #76" w:history="1">
        <w:r w:rsidR="005D1A85" w:rsidRPr="00B27427">
          <w:rPr>
            <w:rStyle w:val="PageNumber"/>
            <w:rFonts w:ascii="Times New Roman" w:eastAsia="Arial Unicode MS" w:hAnsi="Times New Roman" w:cs="Times New Roman"/>
            <w:noProof/>
            <w:lang w:val="en-ZA"/>
          </w:rPr>
          <w:t>Goleman, Boyatzis, &amp; McKee, 2013</w:t>
        </w:r>
      </w:hyperlink>
      <w:r w:rsidR="004157F5" w:rsidRPr="00B27427">
        <w:rPr>
          <w:rStyle w:val="PageNumber"/>
          <w:rFonts w:ascii="Times New Roman" w:eastAsia="Arial Unicode MS" w:hAnsi="Times New Roman" w:cs="Times New Roman"/>
          <w:noProof/>
          <w:lang w:val="en-ZA"/>
        </w:rPr>
        <w:t>)</w:t>
      </w:r>
      <w:r w:rsidR="004157F5" w:rsidRPr="00B27427">
        <w:rPr>
          <w:rStyle w:val="PageNumber"/>
          <w:rFonts w:ascii="Times New Roman" w:eastAsia="Arial Unicode MS" w:hAnsi="Times New Roman" w:cs="Times New Roman"/>
          <w:lang w:val="en-ZA"/>
        </w:rPr>
        <w:fldChar w:fldCharType="end"/>
      </w:r>
      <w:r w:rsidRPr="00B27427">
        <w:rPr>
          <w:rStyle w:val="PageNumber"/>
          <w:rFonts w:ascii="Times New Roman" w:eastAsia="Arial Unicode MS" w:hAnsi="Times New Roman" w:cs="Times New Roman"/>
          <w:lang w:val="en-ZA"/>
        </w:rPr>
        <w:t xml:space="preserve">. </w:t>
      </w:r>
    </w:p>
    <w:p w:rsidR="00910080" w:rsidRPr="00B27427" w:rsidRDefault="00002E50" w:rsidP="00BC6AD8">
      <w:pPr>
        <w:pStyle w:val="BodyA"/>
        <w:rPr>
          <w:rStyle w:val="PageNumber"/>
          <w:rFonts w:ascii="Times New Roman" w:eastAsia="Arial Unicode MS" w:hAnsi="Times New Roman" w:cs="Times New Roman"/>
          <w:lang w:val="en-ZA"/>
        </w:rPr>
      </w:pPr>
      <w:hyperlink w:anchor="_ENREF_65" w:tooltip="Luft, 1961 #118" w:history="1">
        <w:r w:rsidR="005D1A85" w:rsidRPr="00B27427">
          <w:rPr>
            <w:rStyle w:val="PageNumber"/>
            <w:rFonts w:ascii="Times New Roman" w:eastAsia="Arial Unicode MS" w:hAnsi="Times New Roman" w:cs="Times New Roman"/>
            <w:lang w:val="en-ZA"/>
          </w:rPr>
          <w:fldChar w:fldCharType="begin"/>
        </w:r>
        <w:r w:rsidR="005D1A85">
          <w:rPr>
            <w:rStyle w:val="PageNumber"/>
            <w:rFonts w:ascii="Times New Roman" w:eastAsia="Arial Unicode MS" w:hAnsi="Times New Roman" w:cs="Times New Roman"/>
            <w:lang w:val="en-ZA"/>
          </w:rPr>
          <w:instrText xml:space="preserve"> ADDIN EN.CITE &lt;EndNote&gt;&lt;Cite AuthorYear="1"&gt;&lt;Author&gt;Luft&lt;/Author&gt;&lt;Year&gt;1961&lt;/Year&gt;&lt;RecNum&gt;118&lt;/RecNum&gt;&lt;DisplayText&gt;Luft and Ingham (1961)&lt;/DisplayText&gt;&lt;record&gt;&lt;rec-number&gt;118&lt;/rec-number&gt;&lt;foreign-keys&gt;&lt;key app="EN" db-id="0f0vt25vmd2tf0exe2mv25ro59ptftpsx0z2" timestamp="1524851426"&gt;118&lt;/key&gt;&lt;/foreign-keys&gt;&lt;ref-type name="Journal Article"&gt;17&lt;/ref-type&gt;&lt;contributors&gt;&lt;authors&gt;&lt;author&gt;Luft, Joseph&lt;/author&gt;&lt;author&gt;Ingham, Harry&lt;/author&gt;&lt;/authors&gt;&lt;/contributors&gt;&lt;titles&gt;&lt;title&gt;The johari window&lt;/title&gt;&lt;secondary-title&gt;Human Relations Training News&lt;/secondary-title&gt;&lt;/titles&gt;&lt;periodical&gt;&lt;full-title&gt;Human Relations Training News&lt;/full-title&gt;&lt;/periodical&gt;&lt;pages&gt;6-7&lt;/pages&gt;&lt;volume&gt;5&lt;/volume&gt;&lt;number&gt;1&lt;/number&gt;&lt;dates&gt;&lt;year&gt;1961&lt;/year&gt;&lt;/dates&gt;&lt;urls&gt;&lt;/urls&gt;&lt;/record&gt;&lt;/Cite&gt;&lt;/EndNote&gt;</w:instrText>
        </w:r>
        <w:r w:rsidR="005D1A85" w:rsidRPr="00B27427">
          <w:rPr>
            <w:rStyle w:val="PageNumber"/>
            <w:rFonts w:ascii="Times New Roman" w:eastAsia="Arial Unicode MS" w:hAnsi="Times New Roman" w:cs="Times New Roman"/>
            <w:lang w:val="en-ZA"/>
          </w:rPr>
          <w:fldChar w:fldCharType="separate"/>
        </w:r>
        <w:r w:rsidR="005D1A85" w:rsidRPr="00B27427">
          <w:rPr>
            <w:rStyle w:val="PageNumber"/>
            <w:rFonts w:ascii="Times New Roman" w:eastAsia="Arial Unicode MS" w:hAnsi="Times New Roman" w:cs="Times New Roman"/>
            <w:noProof/>
            <w:lang w:val="en-ZA"/>
          </w:rPr>
          <w:t>Luft and Ingham (1961)</w:t>
        </w:r>
        <w:r w:rsidR="005D1A85" w:rsidRPr="00B27427">
          <w:rPr>
            <w:rStyle w:val="PageNumber"/>
            <w:rFonts w:ascii="Times New Roman" w:eastAsia="Arial Unicode MS" w:hAnsi="Times New Roman" w:cs="Times New Roman"/>
            <w:lang w:val="en-ZA"/>
          </w:rPr>
          <w:fldChar w:fldCharType="end"/>
        </w:r>
      </w:hyperlink>
      <w:r w:rsidR="00486452" w:rsidRPr="00B27427">
        <w:rPr>
          <w:rStyle w:val="PageNumber"/>
          <w:rFonts w:ascii="Times New Roman" w:eastAsia="Arial Unicode MS" w:hAnsi="Times New Roman" w:cs="Times New Roman"/>
          <w:lang w:val="en-ZA"/>
        </w:rPr>
        <w:t xml:space="preserve"> </w:t>
      </w:r>
      <w:r w:rsidR="00A5726A" w:rsidRPr="00B27427">
        <w:rPr>
          <w:rStyle w:val="PageNumber"/>
          <w:rFonts w:ascii="Times New Roman" w:eastAsia="Arial Unicode MS" w:hAnsi="Times New Roman" w:cs="Times New Roman"/>
          <w:lang w:val="en-ZA"/>
        </w:rPr>
        <w:t xml:space="preserve">developed the Johari Window </w:t>
      </w:r>
      <w:r w:rsidR="00F27D2C">
        <w:rPr>
          <w:rStyle w:val="PageNumber"/>
          <w:rFonts w:ascii="Times New Roman" w:eastAsia="Arial Unicode MS" w:hAnsi="Times New Roman" w:cs="Times New Roman"/>
          <w:lang w:val="en-ZA"/>
        </w:rPr>
        <w:t>Framework</w:t>
      </w:r>
      <w:r w:rsidR="00F74D91" w:rsidRPr="00B27427">
        <w:rPr>
          <w:rStyle w:val="PageNumber"/>
          <w:rFonts w:ascii="Times New Roman" w:eastAsia="Arial Unicode MS" w:hAnsi="Times New Roman" w:cs="Times New Roman"/>
          <w:lang w:val="en-ZA"/>
        </w:rPr>
        <w:t xml:space="preserve"> in 1955</w:t>
      </w:r>
      <w:r w:rsidR="00A5726A" w:rsidRPr="00B27427">
        <w:rPr>
          <w:rStyle w:val="PageNumber"/>
          <w:rFonts w:ascii="Times New Roman" w:eastAsia="Arial Unicode MS" w:hAnsi="Times New Roman" w:cs="Times New Roman"/>
          <w:lang w:val="en-ZA"/>
        </w:rPr>
        <w:t xml:space="preserve"> to help leaders understand who they are as people</w:t>
      </w:r>
      <w:r w:rsidR="00F74D91" w:rsidRPr="00B27427">
        <w:rPr>
          <w:rStyle w:val="PageNumber"/>
          <w:rFonts w:ascii="Times New Roman" w:eastAsia="Arial Unicode MS" w:hAnsi="Times New Roman" w:cs="Times New Roman"/>
          <w:lang w:val="en-ZA"/>
        </w:rPr>
        <w:t>,</w:t>
      </w:r>
      <w:r w:rsidR="00A5726A" w:rsidRPr="00B27427">
        <w:rPr>
          <w:rStyle w:val="PageNumber"/>
          <w:rFonts w:ascii="Times New Roman" w:eastAsia="Arial Unicode MS" w:hAnsi="Times New Roman" w:cs="Times New Roman"/>
          <w:lang w:val="en-ZA"/>
        </w:rPr>
        <w:t xml:space="preserve"> and to identify their strengths and weaknesses.</w:t>
      </w:r>
      <w:r w:rsidR="005C744D" w:rsidRPr="00B27427">
        <w:rPr>
          <w:rStyle w:val="PageNumber"/>
          <w:rFonts w:ascii="Times New Roman" w:eastAsia="Arial Unicode MS" w:hAnsi="Times New Roman" w:cs="Times New Roman"/>
          <w:lang w:val="en-ZA"/>
        </w:rPr>
        <w:t xml:space="preserve"> </w:t>
      </w:r>
      <w:r w:rsidR="00A5726A" w:rsidRPr="00B27427">
        <w:rPr>
          <w:rStyle w:val="PageNumber"/>
          <w:rFonts w:ascii="Times New Roman" w:eastAsia="Arial Unicode MS" w:hAnsi="Times New Roman" w:cs="Times New Roman"/>
          <w:lang w:val="en-ZA"/>
        </w:rPr>
        <w:t xml:space="preserve"> This tool is</w:t>
      </w:r>
      <w:r w:rsidR="00C123B0" w:rsidRPr="00B27427">
        <w:rPr>
          <w:rStyle w:val="PageNumber"/>
          <w:rFonts w:ascii="Times New Roman" w:eastAsia="Arial Unicode MS" w:hAnsi="Times New Roman" w:cs="Times New Roman"/>
          <w:lang w:val="en-ZA"/>
        </w:rPr>
        <w:t xml:space="preserve"> a </w:t>
      </w:r>
      <w:r w:rsidR="005C744D" w:rsidRPr="00B27427">
        <w:rPr>
          <w:rStyle w:val="PageNumber"/>
          <w:rFonts w:ascii="Times New Roman" w:eastAsia="Arial Unicode MS" w:hAnsi="Times New Roman" w:cs="Times New Roman"/>
          <w:lang w:val="en-ZA"/>
        </w:rPr>
        <w:t>useful self</w:t>
      </w:r>
      <w:r w:rsidR="001D4D48" w:rsidRPr="00B27427">
        <w:rPr>
          <w:rStyle w:val="PageNumber"/>
          <w:rFonts w:ascii="Times New Roman" w:eastAsia="Arial Unicode MS" w:hAnsi="Times New Roman" w:cs="Times New Roman"/>
          <w:lang w:val="en-ZA"/>
        </w:rPr>
        <w:t xml:space="preserve">-awareness </w:t>
      </w:r>
      <w:r w:rsidR="00C123B0" w:rsidRPr="00B27427">
        <w:rPr>
          <w:rStyle w:val="PageNumber"/>
          <w:rFonts w:ascii="Times New Roman" w:eastAsia="Arial Unicode MS" w:hAnsi="Times New Roman" w:cs="Times New Roman"/>
          <w:lang w:val="en-ZA"/>
        </w:rPr>
        <w:t xml:space="preserve">tool for helping </w:t>
      </w:r>
      <w:r w:rsidR="005C744D" w:rsidRPr="00B27427">
        <w:rPr>
          <w:rStyle w:val="PageNumber"/>
          <w:rFonts w:ascii="Times New Roman" w:eastAsia="Arial Unicode MS" w:hAnsi="Times New Roman" w:cs="Times New Roman"/>
          <w:lang w:val="en-ZA"/>
        </w:rPr>
        <w:t xml:space="preserve">leaders achieve </w:t>
      </w:r>
      <w:r w:rsidR="002720D4" w:rsidRPr="00B27427">
        <w:rPr>
          <w:rStyle w:val="PageNumber"/>
          <w:rFonts w:ascii="Times New Roman" w:eastAsia="Arial Unicode MS" w:hAnsi="Times New Roman" w:cs="Times New Roman"/>
          <w:lang w:val="en-ZA"/>
        </w:rPr>
        <w:t xml:space="preserve">an </w:t>
      </w:r>
      <w:r w:rsidR="005C744D" w:rsidRPr="00B27427">
        <w:rPr>
          <w:rStyle w:val="PageNumber"/>
          <w:rFonts w:ascii="Times New Roman" w:eastAsia="Arial Unicode MS" w:hAnsi="Times New Roman" w:cs="Times New Roman"/>
          <w:noProof/>
          <w:lang w:val="en-ZA"/>
        </w:rPr>
        <w:t>understanding</w:t>
      </w:r>
      <w:r w:rsidR="005C744D" w:rsidRPr="00B27427">
        <w:rPr>
          <w:rStyle w:val="PageNumber"/>
          <w:rFonts w:ascii="Times New Roman" w:eastAsia="Arial Unicode MS" w:hAnsi="Times New Roman" w:cs="Times New Roman"/>
          <w:lang w:val="en-ZA"/>
        </w:rPr>
        <w:t xml:space="preserve"> of themselves and others. </w:t>
      </w:r>
      <w:r w:rsidR="00A5726A" w:rsidRPr="00B27427">
        <w:rPr>
          <w:rStyle w:val="PageNumber"/>
          <w:rFonts w:ascii="Times New Roman" w:eastAsia="Arial Unicode MS" w:hAnsi="Times New Roman" w:cs="Times New Roman"/>
          <w:lang w:val="en-ZA"/>
        </w:rPr>
        <w:t xml:space="preserve">Leaders need </w:t>
      </w:r>
      <w:r w:rsidR="00F74D91" w:rsidRPr="00B27427">
        <w:rPr>
          <w:rStyle w:val="PageNumber"/>
          <w:rFonts w:ascii="Times New Roman" w:eastAsia="Arial Unicode MS" w:hAnsi="Times New Roman" w:cs="Times New Roman"/>
          <w:lang w:val="en-ZA"/>
        </w:rPr>
        <w:t>to</w:t>
      </w:r>
      <w:r w:rsidR="00A5726A" w:rsidRPr="00B27427">
        <w:rPr>
          <w:rStyle w:val="PageNumber"/>
          <w:rFonts w:ascii="Times New Roman" w:eastAsia="Arial Unicode MS" w:hAnsi="Times New Roman" w:cs="Times New Roman"/>
          <w:lang w:val="en-ZA"/>
        </w:rPr>
        <w:t xml:space="preserve"> be self-</w:t>
      </w:r>
      <w:r w:rsidR="00F74D91" w:rsidRPr="00B27427">
        <w:rPr>
          <w:rStyle w:val="PageNumber"/>
          <w:rFonts w:ascii="Times New Roman" w:eastAsia="Arial Unicode MS" w:hAnsi="Times New Roman" w:cs="Times New Roman"/>
          <w:lang w:val="en-ZA"/>
        </w:rPr>
        <w:t>a</w:t>
      </w:r>
      <w:r w:rsidR="00A5726A" w:rsidRPr="00B27427">
        <w:rPr>
          <w:rStyle w:val="PageNumber"/>
          <w:rFonts w:ascii="Times New Roman" w:eastAsia="Arial Unicode MS" w:hAnsi="Times New Roman" w:cs="Times New Roman"/>
          <w:lang w:val="en-ZA"/>
        </w:rPr>
        <w:t xml:space="preserve">ware </w:t>
      </w:r>
      <w:r w:rsidR="00770796" w:rsidRPr="00B27427">
        <w:rPr>
          <w:rStyle w:val="PageNumber"/>
          <w:rFonts w:ascii="Times New Roman" w:eastAsia="Arial Unicode MS" w:hAnsi="Times New Roman" w:cs="Times New Roman"/>
          <w:lang w:val="en-ZA"/>
        </w:rPr>
        <w:t xml:space="preserve">by obtaining </w:t>
      </w:r>
      <w:r w:rsidR="005C3C4B" w:rsidRPr="00B27427">
        <w:rPr>
          <w:rStyle w:val="PageNumber"/>
          <w:rFonts w:ascii="Times New Roman" w:eastAsia="Arial Unicode MS" w:hAnsi="Times New Roman" w:cs="Times New Roman"/>
          <w:lang w:val="en-ZA"/>
        </w:rPr>
        <w:t xml:space="preserve">feedback which highlights </w:t>
      </w:r>
      <w:r w:rsidR="003F242D" w:rsidRPr="00B27427">
        <w:rPr>
          <w:rStyle w:val="PageNumber"/>
          <w:rFonts w:ascii="Times New Roman" w:eastAsia="Arial Unicode MS" w:hAnsi="Times New Roman" w:cs="Times New Roman"/>
          <w:lang w:val="en-ZA"/>
        </w:rPr>
        <w:t>what</w:t>
      </w:r>
      <w:r w:rsidR="005C3C4B" w:rsidRPr="00B27427">
        <w:rPr>
          <w:rStyle w:val="PageNumber"/>
          <w:rFonts w:ascii="Times New Roman" w:eastAsia="Arial Unicode MS" w:hAnsi="Times New Roman" w:cs="Times New Roman"/>
          <w:lang w:val="en-ZA"/>
        </w:rPr>
        <w:t xml:space="preserve"> is known and </w:t>
      </w:r>
      <w:r w:rsidR="000B6035" w:rsidRPr="00B27427">
        <w:rPr>
          <w:rStyle w:val="PageNumber"/>
          <w:rFonts w:ascii="Times New Roman" w:eastAsia="Arial Unicode MS" w:hAnsi="Times New Roman" w:cs="Times New Roman"/>
          <w:lang w:val="en-ZA"/>
        </w:rPr>
        <w:t xml:space="preserve">attempts to show what is </w:t>
      </w:r>
      <w:r w:rsidR="005C3C4B" w:rsidRPr="00B27427">
        <w:rPr>
          <w:rStyle w:val="PageNumber"/>
          <w:rFonts w:ascii="Times New Roman" w:eastAsia="Arial Unicode MS" w:hAnsi="Times New Roman" w:cs="Times New Roman"/>
          <w:lang w:val="en-ZA"/>
        </w:rPr>
        <w:t>hidden to the self</w:t>
      </w:r>
      <w:r w:rsidR="003F242D" w:rsidRPr="00B27427">
        <w:rPr>
          <w:rStyle w:val="PageNumber"/>
          <w:rFonts w:ascii="Times New Roman" w:eastAsia="Arial Unicode MS" w:hAnsi="Times New Roman" w:cs="Times New Roman"/>
          <w:lang w:val="en-ZA"/>
        </w:rPr>
        <w:t>,</w:t>
      </w:r>
      <w:r w:rsidR="005C3C4B" w:rsidRPr="00B27427">
        <w:rPr>
          <w:rStyle w:val="PageNumber"/>
          <w:rFonts w:ascii="Times New Roman" w:eastAsia="Arial Unicode MS" w:hAnsi="Times New Roman" w:cs="Times New Roman"/>
          <w:lang w:val="en-ZA"/>
        </w:rPr>
        <w:t xml:space="preserve"> and to others</w:t>
      </w:r>
      <w:r w:rsidR="003F242D" w:rsidRPr="00B27427">
        <w:rPr>
          <w:rStyle w:val="PageNumber"/>
          <w:rFonts w:ascii="Times New Roman" w:eastAsia="Arial Unicode MS" w:hAnsi="Times New Roman" w:cs="Times New Roman"/>
          <w:lang w:val="en-ZA"/>
        </w:rPr>
        <w:t>;</w:t>
      </w:r>
      <w:r w:rsidR="005C3C4B" w:rsidRPr="00B27427">
        <w:rPr>
          <w:rStyle w:val="PageNumber"/>
          <w:rFonts w:ascii="Times New Roman" w:eastAsia="Arial Unicode MS" w:hAnsi="Times New Roman" w:cs="Times New Roman"/>
          <w:lang w:val="en-ZA"/>
        </w:rPr>
        <w:t xml:space="preserve"> which are</w:t>
      </w:r>
      <w:r w:rsidR="003F242D" w:rsidRPr="00B27427">
        <w:rPr>
          <w:rStyle w:val="PageNumber"/>
          <w:rFonts w:ascii="Times New Roman" w:eastAsia="Arial Unicode MS" w:hAnsi="Times New Roman" w:cs="Times New Roman"/>
          <w:lang w:val="en-ZA"/>
        </w:rPr>
        <w:t xml:space="preserve"> </w:t>
      </w:r>
      <w:r w:rsidR="003F242D" w:rsidRPr="00B27427">
        <w:rPr>
          <w:rStyle w:val="PageNumber"/>
          <w:rFonts w:ascii="Times New Roman" w:eastAsia="Arial Unicode MS" w:hAnsi="Times New Roman" w:cs="Times New Roman"/>
          <w:noProof/>
          <w:lang w:val="en-ZA"/>
        </w:rPr>
        <w:t>important</w:t>
      </w:r>
      <w:r w:rsidR="005C3C4B" w:rsidRPr="00B27427">
        <w:rPr>
          <w:rStyle w:val="PageNumber"/>
          <w:rFonts w:ascii="Times New Roman" w:eastAsia="Arial Unicode MS" w:hAnsi="Times New Roman" w:cs="Times New Roman"/>
          <w:noProof/>
          <w:lang w:val="en-ZA"/>
        </w:rPr>
        <w:t xml:space="preserve"> dimensions</w:t>
      </w:r>
      <w:r w:rsidR="005C3C4B" w:rsidRPr="00B27427">
        <w:rPr>
          <w:rStyle w:val="PageNumber"/>
          <w:rFonts w:ascii="Times New Roman" w:eastAsia="Arial Unicode MS" w:hAnsi="Times New Roman" w:cs="Times New Roman"/>
          <w:lang w:val="en-ZA"/>
        </w:rPr>
        <w:t xml:space="preserve"> of </w:t>
      </w:r>
      <w:r w:rsidR="008058EA" w:rsidRPr="00B27427">
        <w:rPr>
          <w:rStyle w:val="PageNumber"/>
          <w:rFonts w:ascii="Times New Roman" w:eastAsia="Arial Unicode MS" w:hAnsi="Times New Roman" w:cs="Times New Roman"/>
          <w:lang w:val="en-ZA"/>
        </w:rPr>
        <w:t>self-awareness</w:t>
      </w:r>
      <w:r w:rsidR="005C3C4B" w:rsidRPr="00B27427">
        <w:rPr>
          <w:rStyle w:val="PageNumber"/>
          <w:rFonts w:ascii="Times New Roman" w:eastAsia="Arial Unicode MS" w:hAnsi="Times New Roman" w:cs="Times New Roman"/>
          <w:lang w:val="en-ZA"/>
        </w:rPr>
        <w:t xml:space="preserve"> </w:t>
      </w:r>
      <w:r w:rsidR="005C3C4B" w:rsidRPr="00B27427">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&lt;EndNote&gt;&lt;Cite&gt;&lt;Author&gt;Burton&lt;/Author&gt;&lt;Year&gt;2002&lt;/Year&gt;&lt;RecNum&gt;119&lt;/RecNum&gt;&lt;DisplayText&gt;(Burton &amp;amp; Dimbleby, 2002)&lt;/DisplayText&gt;&lt;record&gt;&lt;rec-number&gt;119&lt;/rec-number&gt;&lt;foreign-keys&gt;&lt;key app="EN" db-id="0f0vt25vmd2tf0exe2mv25ro59ptftpsx0z2" timestamp="1524851628"&gt;119&lt;/key&gt;&lt;/foreign-keys&gt;&lt;ref-type name="Book"&gt;6&lt;/ref-type&gt;&lt;contributors&gt;&lt;authors&gt;&lt;author&gt;Burton, Graeme&lt;/author&gt;&lt;author&gt;Dimbleby, Richard&lt;/author&gt;&lt;/authors&gt;&lt;/contributors&gt;&lt;titles&gt;&lt;title&gt;More than words: An introduction to communication&lt;/title&gt;&lt;/titles&gt;&lt;dates&gt;&lt;year&gt;2002&lt;/year&gt;&lt;/dates&gt;&lt;pub-location&gt;New York&lt;/pub-location&gt;&lt;publisher&gt;Routledge&lt;/publisher&gt;&lt;isbn&gt;1134699697&lt;/isbn&gt;&lt;urls&gt;&lt;/urls&gt;&lt;/record&gt;&lt;/Cite&gt;&lt;/EndNote&gt;</w:instrText>
      </w:r>
      <w:r w:rsidR="005C3C4B" w:rsidRPr="00B27427">
        <w:rPr>
          <w:rStyle w:val="PageNumber"/>
          <w:rFonts w:ascii="Times New Roman" w:eastAsia="Arial Unicode MS" w:hAnsi="Times New Roman" w:cs="Times New Roman"/>
          <w:lang w:val="en-ZA"/>
        </w:rPr>
        <w:fldChar w:fldCharType="separate"/>
      </w:r>
      <w:r w:rsidR="005C3C4B" w:rsidRPr="00B27427">
        <w:rPr>
          <w:rStyle w:val="PageNumber"/>
          <w:rFonts w:ascii="Times New Roman" w:eastAsia="Arial Unicode MS" w:hAnsi="Times New Roman" w:cs="Times New Roman"/>
          <w:noProof/>
          <w:lang w:val="en-ZA"/>
        </w:rPr>
        <w:t>(</w:t>
      </w:r>
      <w:hyperlink w:anchor="_ENREF_18" w:tooltip="Burton, 2002 #119" w:history="1">
        <w:r w:rsidR="005D1A85" w:rsidRPr="00B27427">
          <w:rPr>
            <w:rStyle w:val="PageNumber"/>
            <w:rFonts w:ascii="Times New Roman" w:eastAsia="Arial Unicode MS" w:hAnsi="Times New Roman" w:cs="Times New Roman"/>
            <w:noProof/>
            <w:lang w:val="en-ZA"/>
          </w:rPr>
          <w:t>Burton &amp; Dimbleby, 2002</w:t>
        </w:r>
      </w:hyperlink>
      <w:r w:rsidR="005C3C4B" w:rsidRPr="00B27427">
        <w:rPr>
          <w:rStyle w:val="PageNumber"/>
          <w:rFonts w:ascii="Times New Roman" w:eastAsia="Arial Unicode MS" w:hAnsi="Times New Roman" w:cs="Times New Roman"/>
          <w:noProof/>
          <w:lang w:val="en-ZA"/>
        </w:rPr>
        <w:t>)</w:t>
      </w:r>
      <w:r w:rsidR="005C3C4B" w:rsidRPr="00B27427">
        <w:rPr>
          <w:rStyle w:val="PageNumber"/>
          <w:rFonts w:ascii="Times New Roman" w:eastAsia="Arial Unicode MS" w:hAnsi="Times New Roman" w:cs="Times New Roman"/>
          <w:lang w:val="en-ZA"/>
        </w:rPr>
        <w:fldChar w:fldCharType="end"/>
      </w:r>
      <w:r w:rsidR="005C3C4B" w:rsidRPr="00B27427">
        <w:rPr>
          <w:rStyle w:val="PageNumber"/>
          <w:rFonts w:ascii="Times New Roman" w:eastAsia="Arial Unicode MS" w:hAnsi="Times New Roman" w:cs="Times New Roman"/>
          <w:lang w:val="en-ZA"/>
        </w:rPr>
        <w:t>.</w:t>
      </w:r>
    </w:p>
    <w:p w:rsidR="004A0B10" w:rsidRPr="00B27427" w:rsidRDefault="004A0B10" w:rsidP="00BC6AD8">
      <w:pPr>
        <w:pStyle w:val="BodyA"/>
        <w:rPr>
          <w:rStyle w:val="PageNumber"/>
          <w:rFonts w:ascii="Times New Roman" w:eastAsia="Arial Unicode MS" w:hAnsi="Times New Roman" w:cs="Times New Roman"/>
          <w:lang w:val="en-ZA"/>
        </w:rPr>
      </w:pPr>
      <w:r w:rsidRPr="00B27427">
        <w:rPr>
          <w:rStyle w:val="PageNumber"/>
          <w:rFonts w:ascii="Times New Roman" w:eastAsia="Arial Unicode MS" w:hAnsi="Times New Roman" w:cs="Times New Roman"/>
          <w:lang w:val="en-ZA"/>
        </w:rPr>
        <w:t xml:space="preserve">This research </w:t>
      </w:r>
      <w:r w:rsidR="00E739D6" w:rsidRPr="00B27427">
        <w:rPr>
          <w:rStyle w:val="PageNumber"/>
          <w:rFonts w:ascii="Times New Roman" w:eastAsia="Arial Unicode MS" w:hAnsi="Times New Roman" w:cs="Times New Roman"/>
          <w:lang w:val="en-ZA"/>
        </w:rPr>
        <w:t xml:space="preserve">study </w:t>
      </w:r>
      <w:r w:rsidRPr="00B27427">
        <w:rPr>
          <w:rStyle w:val="PageNumber"/>
          <w:rFonts w:ascii="Times New Roman" w:eastAsia="Arial Unicode MS" w:hAnsi="Times New Roman" w:cs="Times New Roman"/>
          <w:lang w:val="en-ZA"/>
        </w:rPr>
        <w:t xml:space="preserve">concentrates on the banking industry in South Africa because banks are well developed, mature and </w:t>
      </w:r>
      <w:r w:rsidR="00AA6834" w:rsidRPr="00B27427">
        <w:rPr>
          <w:rStyle w:val="PageNumber"/>
          <w:rFonts w:ascii="Times New Roman" w:eastAsia="Arial Unicode MS" w:hAnsi="Times New Roman" w:cs="Times New Roman"/>
          <w:lang w:val="en-ZA"/>
        </w:rPr>
        <w:t xml:space="preserve">this is </w:t>
      </w:r>
      <w:r w:rsidR="00543198" w:rsidRPr="00B27427">
        <w:rPr>
          <w:rStyle w:val="PageNumber"/>
          <w:rFonts w:ascii="Times New Roman" w:eastAsia="Arial Unicode MS" w:hAnsi="Times New Roman" w:cs="Times New Roman"/>
          <w:lang w:val="en-ZA"/>
        </w:rPr>
        <w:t xml:space="preserve">a </w:t>
      </w:r>
      <w:r w:rsidRPr="00B27427">
        <w:rPr>
          <w:rStyle w:val="PageNumber"/>
          <w:rFonts w:ascii="Times New Roman" w:eastAsia="Arial Unicode MS" w:hAnsi="Times New Roman" w:cs="Times New Roman"/>
          <w:lang w:val="en-ZA"/>
        </w:rPr>
        <w:t xml:space="preserve">highly </w:t>
      </w:r>
      <w:r w:rsidRPr="00B27427">
        <w:rPr>
          <w:rStyle w:val="PageNumber"/>
          <w:rFonts w:ascii="Times New Roman" w:eastAsia="Arial Unicode MS" w:hAnsi="Times New Roman" w:cs="Times New Roman"/>
          <w:color w:val="auto"/>
          <w:lang w:val="en-ZA"/>
        </w:rPr>
        <w:t xml:space="preserve">regulated sector within the South African economy. Banks are significant contributors to the South African talent </w:t>
      </w:r>
      <w:r w:rsidR="00543198" w:rsidRPr="00B27427">
        <w:rPr>
          <w:rStyle w:val="PageNumber"/>
          <w:rFonts w:ascii="Times New Roman" w:eastAsia="Arial Unicode MS" w:hAnsi="Times New Roman" w:cs="Times New Roman"/>
          <w:color w:val="auto"/>
          <w:lang w:val="en-ZA"/>
        </w:rPr>
        <w:t>re</w:t>
      </w:r>
      <w:r w:rsidRPr="00B27427">
        <w:rPr>
          <w:rStyle w:val="PageNumber"/>
          <w:rFonts w:ascii="Times New Roman" w:eastAsia="Arial Unicode MS" w:hAnsi="Times New Roman" w:cs="Times New Roman"/>
          <w:color w:val="auto"/>
          <w:lang w:val="en-ZA"/>
        </w:rPr>
        <w:t xml:space="preserve">tention and gross domestic product. </w:t>
      </w:r>
      <w:r w:rsidRPr="00B27427">
        <w:rPr>
          <w:rStyle w:val="PageNumber"/>
          <w:rFonts w:ascii="Times New Roman" w:eastAsia="Arial Unicode MS" w:hAnsi="Times New Roman" w:cs="Times New Roman"/>
          <w:lang w:val="en-ZA"/>
        </w:rPr>
        <w:t>According to the World Economic Forum</w:t>
      </w:r>
      <w:r w:rsidR="00AC4A8D" w:rsidRPr="00B27427">
        <w:rPr>
          <w:rStyle w:val="PageNumber"/>
          <w:rFonts w:ascii="Times New Roman" w:eastAsia="Arial Unicode MS" w:hAnsi="Times New Roman" w:cs="Times New Roman"/>
          <w:lang w:val="en-ZA"/>
        </w:rPr>
        <w:t>’s</w:t>
      </w:r>
      <w:r w:rsidRPr="00B27427">
        <w:rPr>
          <w:rStyle w:val="PageNumber"/>
          <w:rFonts w:ascii="Times New Roman" w:eastAsia="Arial Unicode MS" w:hAnsi="Times New Roman" w:cs="Times New Roman"/>
          <w:lang w:val="en-ZA"/>
        </w:rPr>
        <w:t xml:space="preserve"> global competitiveness report </w:t>
      </w:r>
      <w:r w:rsidRPr="00B27427">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&lt;EndNote&gt;&lt;Cite&gt;&lt;Author&gt;Klaus&lt;/Author&gt;&lt;Year&gt;2016&lt;/Year&gt;&lt;RecNum&gt;103&lt;/RecNum&gt;&lt;DisplayText&gt;(Klaus, 2016)&lt;/DisplayText&gt;&lt;record&gt;&lt;rec-number&gt;103&lt;/rec-number&gt;&lt;foreign-keys&gt;&lt;key app="EN" db-id="0f0vt25vmd2tf0exe2mv25ro59ptftpsx0z2" timestamp="1524838986"&gt;103&lt;/key&gt;&lt;/foreign-keys&gt;&lt;ref-type name="Web Page"&gt;12&lt;/ref-type&gt;&lt;contributors&gt;&lt;authors&gt;&lt;author&gt;Schwab. Klaus &lt;/author&gt;&lt;/authors&gt;&lt;secondary-authors&gt;&lt;author&gt;World Economic Forum&lt;/author&gt;&lt;/secondary-authors&gt;&lt;/contributors&gt;&lt;titles&gt;&lt;title&gt;The Global Competitiveness Report 2016–2017&lt;/title&gt;&lt;secondary-title&gt;Insight Report&lt;/secondary-title&gt;&lt;/titles&gt;&lt;dates&gt;&lt;year&gt;2016&lt;/year&gt;&lt;/dates&gt;&lt;urls&gt;&lt;related-urls&gt;&lt;url&gt;http://www3.weforum.org/docs/GCR2016-2017/05FullReport/TheGlobalCompetitivenessReport2016-2017_FINAL.pdf&lt;/url&gt;&lt;/related-urls&gt;&lt;/urls&gt;&lt;/record&gt;&lt;/Cite&gt;&lt;/EndNote&gt;</w:instrText>
      </w:r>
      <w:r w:rsidRPr="00B27427">
        <w:rPr>
          <w:rStyle w:val="PageNumber"/>
          <w:rFonts w:ascii="Times New Roman" w:eastAsia="Arial Unicode MS" w:hAnsi="Times New Roman" w:cs="Times New Roman"/>
          <w:lang w:val="en-ZA"/>
        </w:rPr>
        <w:fldChar w:fldCharType="separate"/>
      </w:r>
      <w:r w:rsidRPr="00B27427">
        <w:rPr>
          <w:rStyle w:val="PageNumber"/>
          <w:rFonts w:ascii="Times New Roman" w:eastAsia="Arial Unicode MS" w:hAnsi="Times New Roman" w:cs="Times New Roman"/>
          <w:noProof/>
          <w:lang w:val="en-ZA"/>
        </w:rPr>
        <w:t>(</w:t>
      </w:r>
      <w:hyperlink w:anchor="_ENREF_61" w:tooltip="Klaus, 2016 #103" w:history="1">
        <w:r w:rsidR="005D1A85" w:rsidRPr="00B27427">
          <w:rPr>
            <w:rStyle w:val="PageNumber"/>
            <w:rFonts w:ascii="Times New Roman" w:eastAsia="Arial Unicode MS" w:hAnsi="Times New Roman" w:cs="Times New Roman"/>
            <w:noProof/>
            <w:lang w:val="en-ZA"/>
          </w:rPr>
          <w:t>Klaus, 2016</w:t>
        </w:r>
      </w:hyperlink>
      <w:r w:rsidRPr="00B27427">
        <w:rPr>
          <w:rStyle w:val="PageNumber"/>
          <w:rFonts w:ascii="Times New Roman" w:eastAsia="Arial Unicode MS" w:hAnsi="Times New Roman" w:cs="Times New Roman"/>
          <w:noProof/>
          <w:lang w:val="en-ZA"/>
        </w:rPr>
        <w:t>)</w:t>
      </w:r>
      <w:r w:rsidRPr="00B27427">
        <w:rPr>
          <w:rStyle w:val="PageNumber"/>
          <w:rFonts w:ascii="Times New Roman" w:eastAsia="Arial Unicode MS" w:hAnsi="Times New Roman" w:cs="Times New Roman"/>
          <w:lang w:val="en-ZA"/>
        </w:rPr>
        <w:fldChar w:fldCharType="end"/>
      </w:r>
      <w:r w:rsidR="00AC4A8D" w:rsidRPr="00B27427">
        <w:rPr>
          <w:rStyle w:val="PageNumber"/>
          <w:rFonts w:ascii="Times New Roman" w:eastAsia="Arial Unicode MS" w:hAnsi="Times New Roman" w:cs="Times New Roman"/>
          <w:lang w:val="en-ZA"/>
        </w:rPr>
        <w:t>,</w:t>
      </w:r>
      <w:r w:rsidRPr="00B27427">
        <w:rPr>
          <w:rStyle w:val="PageNumber"/>
          <w:rFonts w:ascii="Times New Roman" w:eastAsia="Arial Unicode MS" w:hAnsi="Times New Roman" w:cs="Times New Roman"/>
          <w:lang w:val="en-ZA"/>
        </w:rPr>
        <w:t xml:space="preserve"> South Africa is ranked 8th in </w:t>
      </w:r>
      <w:r w:rsidR="00AC4A8D" w:rsidRPr="00B27427">
        <w:rPr>
          <w:rStyle w:val="PageNumber"/>
          <w:rFonts w:ascii="Times New Roman" w:eastAsia="Arial Unicode MS" w:hAnsi="Times New Roman" w:cs="Times New Roman"/>
          <w:lang w:val="en-ZA"/>
        </w:rPr>
        <w:t xml:space="preserve">the </w:t>
      </w:r>
      <w:r w:rsidRPr="00B27427">
        <w:rPr>
          <w:rStyle w:val="PageNumber"/>
          <w:rFonts w:ascii="Times New Roman" w:eastAsia="Arial Unicode MS" w:hAnsi="Times New Roman" w:cs="Times New Roman"/>
          <w:lang w:val="en-ZA"/>
        </w:rPr>
        <w:t xml:space="preserve">financial sector development, out of 140 countries. </w:t>
      </w:r>
      <w:r w:rsidR="00CF5A69" w:rsidRPr="00B27427">
        <w:rPr>
          <w:rStyle w:val="PageNumber"/>
          <w:rFonts w:ascii="Times New Roman" w:eastAsia="Arial Unicode MS" w:hAnsi="Times New Roman" w:cs="Times New Roman"/>
          <w:lang w:val="en-ZA"/>
        </w:rPr>
        <w:t xml:space="preserve"> </w:t>
      </w:r>
      <w:r w:rsidR="00747CA8" w:rsidRPr="00B27427">
        <w:rPr>
          <w:rStyle w:val="PageNumber"/>
          <w:rFonts w:ascii="Times New Roman" w:eastAsia="Arial Unicode MS" w:hAnsi="Times New Roman" w:cs="Times New Roman"/>
          <w:lang w:val="en-ZA"/>
        </w:rPr>
        <w:t>Due to the complexity and contribution of banking in the volatile South African political and financial context</w:t>
      </w:r>
      <w:r w:rsidR="00AC4A8D" w:rsidRPr="00B27427">
        <w:rPr>
          <w:rStyle w:val="PageNumber"/>
          <w:rFonts w:ascii="Times New Roman" w:eastAsia="Arial Unicode MS" w:hAnsi="Times New Roman" w:cs="Times New Roman"/>
          <w:lang w:val="en-ZA"/>
        </w:rPr>
        <w:t>,</w:t>
      </w:r>
      <w:r w:rsidR="00747CA8" w:rsidRPr="00B27427">
        <w:rPr>
          <w:rStyle w:val="PageNumber"/>
          <w:rFonts w:ascii="Times New Roman" w:eastAsia="Arial Unicode MS" w:hAnsi="Times New Roman" w:cs="Times New Roman"/>
          <w:lang w:val="en-ZA"/>
        </w:rPr>
        <w:t xml:space="preserve"> it is imperative that leader</w:t>
      </w:r>
      <w:r w:rsidR="00DA75F4" w:rsidRPr="00B27427">
        <w:rPr>
          <w:rStyle w:val="PageNumber"/>
          <w:rFonts w:ascii="Times New Roman" w:eastAsia="Arial Unicode MS" w:hAnsi="Times New Roman" w:cs="Times New Roman"/>
          <w:lang w:val="en-ZA"/>
        </w:rPr>
        <w:t>s</w:t>
      </w:r>
      <w:r w:rsidR="00747CA8" w:rsidRPr="00B27427">
        <w:rPr>
          <w:rStyle w:val="PageNumber"/>
          <w:rFonts w:ascii="Times New Roman" w:eastAsia="Arial Unicode MS" w:hAnsi="Times New Roman" w:cs="Times New Roman"/>
          <w:lang w:val="en-ZA"/>
        </w:rPr>
        <w:t xml:space="preserve"> develop self-awareness </w:t>
      </w:r>
      <w:r w:rsidR="00DA75F4" w:rsidRPr="00B27427">
        <w:rPr>
          <w:rStyle w:val="PageNumber"/>
          <w:rFonts w:ascii="Times New Roman" w:eastAsia="Arial Unicode MS" w:hAnsi="Times New Roman" w:cs="Times New Roman"/>
          <w:lang w:val="en-ZA"/>
        </w:rPr>
        <w:t>a</w:t>
      </w:r>
      <w:r w:rsidR="00AC4A8D" w:rsidRPr="00B27427">
        <w:rPr>
          <w:rStyle w:val="PageNumber"/>
          <w:rFonts w:ascii="Times New Roman" w:eastAsia="Arial Unicode MS" w:hAnsi="Times New Roman" w:cs="Times New Roman"/>
          <w:lang w:val="en-ZA"/>
        </w:rPr>
        <w:t>s</w:t>
      </w:r>
      <w:r w:rsidR="00747CA8" w:rsidRPr="00B27427">
        <w:rPr>
          <w:rStyle w:val="PageNumber"/>
          <w:rFonts w:ascii="Times New Roman" w:eastAsia="Arial Unicode MS" w:hAnsi="Times New Roman" w:cs="Times New Roman"/>
          <w:lang w:val="en-ZA"/>
        </w:rPr>
        <w:t xml:space="preserve"> a key component</w:t>
      </w:r>
      <w:r w:rsidR="000E5697" w:rsidRPr="00B27427">
        <w:rPr>
          <w:rStyle w:val="PageNumber"/>
          <w:rFonts w:ascii="Times New Roman" w:eastAsia="Arial Unicode MS" w:hAnsi="Times New Roman" w:cs="Times New Roman"/>
          <w:lang w:val="en-ZA"/>
        </w:rPr>
        <w:t>, which assists with competitiveness within the banking industry</w:t>
      </w:r>
      <w:r w:rsidR="004351C7" w:rsidRPr="00B27427">
        <w:rPr>
          <w:rStyle w:val="PageNumber"/>
          <w:rFonts w:ascii="Times New Roman" w:eastAsia="Arial Unicode MS" w:hAnsi="Times New Roman" w:cs="Times New Roman"/>
          <w:lang w:val="en-ZA"/>
        </w:rPr>
        <w:t>.</w:t>
      </w:r>
      <w:r w:rsidR="003A4D9F" w:rsidRPr="00B27427">
        <w:rPr>
          <w:rStyle w:val="PageNumber"/>
          <w:rFonts w:ascii="Times New Roman" w:eastAsia="Arial Unicode MS" w:hAnsi="Times New Roman" w:cs="Times New Roman"/>
          <w:lang w:val="en-ZA"/>
        </w:rPr>
        <w:t xml:space="preserve"> </w:t>
      </w:r>
    </w:p>
    <w:p w:rsidR="00EE10ED" w:rsidRPr="00B27427" w:rsidRDefault="005E1609" w:rsidP="00BC6AD8">
      <w:pPr>
        <w:pStyle w:val="BodyA"/>
        <w:rPr>
          <w:rStyle w:val="PageNumber"/>
          <w:rFonts w:ascii="Times New Roman" w:eastAsia="Arial Unicode MS" w:hAnsi="Times New Roman" w:cs="Times New Roman"/>
          <w:lang w:val="en-ZA"/>
        </w:rPr>
      </w:pPr>
      <w:r>
        <w:rPr>
          <w:rStyle w:val="PageNumber"/>
          <w:rFonts w:ascii="Times New Roman" w:eastAsia="Arial Unicode MS" w:hAnsi="Times New Roman" w:cs="Times New Roman"/>
          <w:lang w:val="en-ZA"/>
        </w:rPr>
        <w:t xml:space="preserve">The banks approached for this study have been investing in executive coaching for their leadership structures.  </w:t>
      </w:r>
      <w:r w:rsidR="000E5697" w:rsidRPr="00B27427">
        <w:rPr>
          <w:rStyle w:val="PageNumber"/>
          <w:rFonts w:ascii="Times New Roman" w:eastAsia="Arial Unicode MS" w:hAnsi="Times New Roman" w:cs="Times New Roman"/>
          <w:lang w:val="en-ZA"/>
        </w:rPr>
        <w:t>One of the benefits of coaching is increasing self-awareness</w:t>
      </w:r>
      <w:r w:rsidR="00704923">
        <w:rPr>
          <w:rStyle w:val="PageNumber"/>
          <w:rFonts w:ascii="Times New Roman" w:eastAsia="Arial Unicode MS" w:hAnsi="Times New Roman" w:cs="Times New Roman"/>
          <w:lang w:val="en-ZA"/>
        </w:rPr>
        <w:t xml:space="preserve"> </w:t>
      </w:r>
      <w:r w:rsidR="00704923">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&lt;EndNote&gt;&lt;Cite&gt;&lt;Author&gt;Eurisch&lt;/Author&gt;&lt;Year&gt;2018&lt;/Year&gt;&lt;RecNum&gt;104&lt;/RecNum&gt;&lt;DisplayText&gt;(Eurisch, 2018)&lt;/DisplayText&gt;&lt;record&gt;&lt;rec-number&gt;104&lt;/rec-number&gt;&lt;foreign-keys&gt;&lt;key app="EN" db-id="0f0vt25vmd2tf0exe2mv25ro59ptftpsx0z2" timestamp="1524840993"&gt;104&lt;/key&gt;&lt;/foreign-keys&gt;&lt;ref-type name="Journal Article"&gt;17&lt;/ref-type&gt;&lt;contributors&gt;&lt;authors&gt;&lt;author&gt;Eurisch, Tasha&lt;/author&gt;&lt;/authors&gt;&lt;/contributors&gt;&lt;titles&gt;&lt;title&gt;Managing Yourself :  What Self-Awarness really is (and how to cultivate it)&lt;/title&gt;&lt;secondary-title&gt;Harvard Business Revew&lt;/secondary-title&gt;&lt;/titles&gt;&lt;periodical&gt;&lt;full-title&gt;Harvard Business Revew&lt;/full-title&gt;&lt;/periodical&gt;&lt;dates&gt;&lt;year&gt;2018&lt;/year&gt;&lt;/dates&gt;&lt;urls&gt;&lt;/urls&gt;&lt;/record&gt;&lt;/Cite&gt;&lt;/EndNote&gt;</w:instrText>
      </w:r>
      <w:r w:rsidR="00704923">
        <w:rPr>
          <w:rStyle w:val="PageNumber"/>
          <w:rFonts w:ascii="Times New Roman" w:eastAsia="Arial Unicode MS" w:hAnsi="Times New Roman" w:cs="Times New Roman"/>
          <w:lang w:val="en-ZA"/>
        </w:rPr>
        <w:fldChar w:fldCharType="separate"/>
      </w:r>
      <w:r w:rsidR="00704923">
        <w:rPr>
          <w:rStyle w:val="PageNumber"/>
          <w:rFonts w:ascii="Times New Roman" w:eastAsia="Arial Unicode MS" w:hAnsi="Times New Roman" w:cs="Times New Roman"/>
          <w:noProof/>
          <w:lang w:val="en-ZA"/>
        </w:rPr>
        <w:t>(</w:t>
      </w:r>
      <w:hyperlink w:anchor="_ENREF_34" w:tooltip="Eurisch, 2018 #104" w:history="1">
        <w:r w:rsidR="005D1A85">
          <w:rPr>
            <w:rStyle w:val="PageNumber"/>
            <w:rFonts w:ascii="Times New Roman" w:eastAsia="Arial Unicode MS" w:hAnsi="Times New Roman" w:cs="Times New Roman"/>
            <w:noProof/>
            <w:lang w:val="en-ZA"/>
          </w:rPr>
          <w:t>Eurisch, 2018</w:t>
        </w:r>
      </w:hyperlink>
      <w:r w:rsidR="00704923">
        <w:rPr>
          <w:rStyle w:val="PageNumber"/>
          <w:rFonts w:ascii="Times New Roman" w:eastAsia="Arial Unicode MS" w:hAnsi="Times New Roman" w:cs="Times New Roman"/>
          <w:noProof/>
          <w:lang w:val="en-ZA"/>
        </w:rPr>
        <w:t>)</w:t>
      </w:r>
      <w:r w:rsidR="00704923">
        <w:rPr>
          <w:rStyle w:val="PageNumber"/>
          <w:rFonts w:ascii="Times New Roman" w:eastAsia="Arial Unicode MS" w:hAnsi="Times New Roman" w:cs="Times New Roman"/>
          <w:lang w:val="en-ZA"/>
        </w:rPr>
        <w:fldChar w:fldCharType="end"/>
      </w:r>
      <w:r w:rsidR="00BA58D4" w:rsidRPr="00B27427">
        <w:rPr>
          <w:rStyle w:val="PageNumber"/>
          <w:rFonts w:ascii="Times New Roman" w:eastAsia="Arial Unicode MS" w:hAnsi="Times New Roman" w:cs="Times New Roman"/>
          <w:lang w:val="en-ZA"/>
        </w:rPr>
        <w:t>.</w:t>
      </w:r>
      <w:r w:rsidR="000E5697" w:rsidRPr="00B27427">
        <w:rPr>
          <w:rStyle w:val="PageNumber"/>
          <w:rFonts w:ascii="Times New Roman" w:eastAsia="Arial Unicode MS" w:hAnsi="Times New Roman" w:cs="Times New Roman"/>
          <w:lang w:val="en-ZA"/>
        </w:rPr>
        <w:t xml:space="preserve"> </w:t>
      </w:r>
      <w:r w:rsidR="00704923">
        <w:rPr>
          <w:rStyle w:val="PageNumber"/>
          <w:rFonts w:ascii="Times New Roman" w:eastAsia="Arial Unicode MS" w:hAnsi="Times New Roman" w:cs="Times New Roman"/>
          <w:lang w:val="en-ZA"/>
        </w:rPr>
        <w:t xml:space="preserve"> </w:t>
      </w:r>
      <w:hyperlink w:anchor="_ENREF_60" w:tooltip="Kinsler, 2014 #39" w:history="1">
        <w:r w:rsidR="005D1A85" w:rsidRPr="00B27427">
          <w:rPr>
            <w:rStyle w:val="PageNumber"/>
            <w:rFonts w:ascii="Times New Roman" w:eastAsia="Arial Unicode MS" w:hAnsi="Times New Roman" w:cs="Times New Roman"/>
            <w:lang w:val="en-ZA"/>
          </w:rPr>
          <w:fldChar w:fldCharType="begin"/>
        </w:r>
        <w:r w:rsidR="005D1A85">
          <w:rPr>
            <w:rStyle w:val="PageNumber"/>
            <w:rFonts w:ascii="Times New Roman" w:eastAsia="Arial Unicode MS" w:hAnsi="Times New Roman" w:cs="Times New Roman"/>
            <w:lang w:val="en-ZA"/>
          </w:rPr>
          <w:instrText xml:space="preserve"> ADDIN EN.CITE &lt;EndNote&gt;&lt;Cite AuthorYear="1"&gt;&lt;Author&gt;Kinsler&lt;/Author&gt;&lt;Year&gt;2014&lt;/Year&gt;&lt;RecNum&gt;39&lt;/RecNum&gt;&lt;DisplayText&gt;Kinsler (2014)&lt;/DisplayText&gt;&lt;record&gt;&lt;rec-number&gt;39&lt;/rec-number&gt;&lt;foreign-keys&gt;&lt;key app="EN" db-id="0f0vt25vmd2tf0exe2mv25ro59ptftpsx0z2" timestamp="0"&gt;39&lt;/key&gt;&lt;/foreign-keys&gt;&lt;ref-type name="Journal Article"&gt;17&lt;/ref-type&gt;&lt;contributors&gt;&lt;authors&gt;&lt;author&gt;Kinsler, Laura&lt;/author&gt;&lt;/authors&gt;&lt;/contributors&gt;&lt;titles&gt;&lt;title&gt;Born to be me... who am I again? The development of authentic leadership using evidence-based leadership coaching and mindfulness&lt;/title&gt;&lt;secondary-title&gt;International coaching psychology review&lt;/secondary-title&gt;&lt;/titles&gt;&lt;periodical&gt;&lt;full-title&gt;International Coaching Psychology Review&lt;/full-title&gt;&lt;/periodical&gt;&lt;pages&gt;92-105&lt;/pages&gt;&lt;volume&gt;9&lt;/volume&gt;&lt;number&gt;1&lt;/number&gt;&lt;dates&gt;&lt;year&gt;2014&lt;/year&gt;&lt;/dates&gt;&lt;urls&gt;&lt;/urls&gt;&lt;/record&gt;&lt;/Cite&gt;&lt;/EndNote&gt;</w:instrText>
        </w:r>
        <w:r w:rsidR="005D1A85" w:rsidRPr="00B27427">
          <w:rPr>
            <w:rStyle w:val="PageNumber"/>
            <w:rFonts w:ascii="Times New Roman" w:eastAsia="Arial Unicode MS" w:hAnsi="Times New Roman" w:cs="Times New Roman"/>
            <w:lang w:val="en-ZA"/>
          </w:rPr>
          <w:fldChar w:fldCharType="separate"/>
        </w:r>
        <w:r w:rsidR="005D1A85" w:rsidRPr="00B27427">
          <w:rPr>
            <w:rStyle w:val="PageNumber"/>
            <w:rFonts w:ascii="Times New Roman" w:eastAsia="Arial Unicode MS" w:hAnsi="Times New Roman" w:cs="Times New Roman"/>
            <w:noProof/>
            <w:lang w:val="en-ZA"/>
          </w:rPr>
          <w:t>Kinsler (2014)</w:t>
        </w:r>
        <w:r w:rsidR="005D1A85" w:rsidRPr="00B27427">
          <w:rPr>
            <w:rStyle w:val="PageNumber"/>
            <w:rFonts w:ascii="Times New Roman" w:eastAsia="Arial Unicode MS" w:hAnsi="Times New Roman" w:cs="Times New Roman"/>
            <w:lang w:val="en-ZA"/>
          </w:rPr>
          <w:fldChar w:fldCharType="end"/>
        </w:r>
      </w:hyperlink>
      <w:r w:rsidR="000E5697" w:rsidRPr="00B27427">
        <w:rPr>
          <w:rStyle w:val="PageNumber"/>
          <w:rFonts w:ascii="Times New Roman" w:eastAsia="Arial Unicode MS" w:hAnsi="Times New Roman" w:cs="Times New Roman"/>
          <w:lang w:val="en-ZA"/>
        </w:rPr>
        <w:t xml:space="preserve"> points out that self-awareness is a critical </w:t>
      </w:r>
      <w:r w:rsidR="00857D18" w:rsidRPr="00B27427">
        <w:rPr>
          <w:rStyle w:val="PageNumber"/>
          <w:rFonts w:ascii="Times New Roman" w:eastAsia="Arial Unicode MS" w:hAnsi="Times New Roman" w:cs="Times New Roman"/>
          <w:lang w:val="en-ZA"/>
        </w:rPr>
        <w:t xml:space="preserve">leadership </w:t>
      </w:r>
      <w:r w:rsidR="000E5697" w:rsidRPr="00B27427">
        <w:rPr>
          <w:rStyle w:val="PageNumber"/>
          <w:rFonts w:ascii="Times New Roman" w:eastAsia="Arial Unicode MS" w:hAnsi="Times New Roman" w:cs="Times New Roman"/>
          <w:lang w:val="en-ZA"/>
        </w:rPr>
        <w:t xml:space="preserve">skill for executive </w:t>
      </w:r>
      <w:r w:rsidR="00D94C4E" w:rsidRPr="00B27427">
        <w:rPr>
          <w:rStyle w:val="PageNumber"/>
          <w:rFonts w:ascii="Times New Roman" w:eastAsia="Arial Unicode MS" w:hAnsi="Times New Roman" w:cs="Times New Roman"/>
          <w:lang w:val="en-ZA"/>
        </w:rPr>
        <w:t>coaching,</w:t>
      </w:r>
      <w:r w:rsidR="000E5697" w:rsidRPr="00B27427">
        <w:rPr>
          <w:rStyle w:val="PageNumber"/>
          <w:rFonts w:ascii="Times New Roman" w:eastAsia="Arial Unicode MS" w:hAnsi="Times New Roman" w:cs="Times New Roman"/>
          <w:lang w:val="en-ZA"/>
        </w:rPr>
        <w:t xml:space="preserve"> and it is an important tool to support </w:t>
      </w:r>
      <w:r w:rsidR="006D32D0" w:rsidRPr="00B27427">
        <w:rPr>
          <w:rStyle w:val="PageNumber"/>
          <w:rFonts w:ascii="Times New Roman" w:eastAsia="Arial Unicode MS" w:hAnsi="Times New Roman" w:cs="Times New Roman"/>
          <w:lang w:val="en-ZA"/>
        </w:rPr>
        <w:t xml:space="preserve">the </w:t>
      </w:r>
      <w:r w:rsidR="000E5697" w:rsidRPr="00B27427">
        <w:rPr>
          <w:rStyle w:val="PageNumber"/>
          <w:rFonts w:ascii="Times New Roman" w:eastAsia="Arial Unicode MS" w:hAnsi="Times New Roman" w:cs="Times New Roman"/>
          <w:noProof/>
          <w:lang w:val="en-ZA"/>
        </w:rPr>
        <w:t>development</w:t>
      </w:r>
      <w:r w:rsidR="000E5697" w:rsidRPr="00B27427">
        <w:rPr>
          <w:rStyle w:val="PageNumber"/>
          <w:rFonts w:ascii="Times New Roman" w:eastAsia="Arial Unicode MS" w:hAnsi="Times New Roman" w:cs="Times New Roman"/>
          <w:lang w:val="en-ZA"/>
        </w:rPr>
        <w:t xml:space="preserve"> of any leadership potential in business. </w:t>
      </w:r>
      <w:r w:rsidR="00857D18" w:rsidRPr="00B27427">
        <w:rPr>
          <w:rStyle w:val="PageNumber"/>
          <w:rFonts w:ascii="Times New Roman" w:eastAsia="Arial Unicode MS" w:hAnsi="Times New Roman" w:cs="Times New Roman"/>
          <w:lang w:val="en-ZA"/>
        </w:rPr>
        <w:t>The b</w:t>
      </w:r>
      <w:r w:rsidR="000E5697" w:rsidRPr="00B27427">
        <w:rPr>
          <w:rStyle w:val="PageNumber"/>
          <w:rFonts w:ascii="Times New Roman" w:eastAsia="Arial Unicode MS" w:hAnsi="Times New Roman" w:cs="Times New Roman"/>
          <w:lang w:val="en-ZA"/>
        </w:rPr>
        <w:t xml:space="preserve">anking </w:t>
      </w:r>
      <w:r w:rsidR="00857D18" w:rsidRPr="00B27427">
        <w:rPr>
          <w:rStyle w:val="PageNumber"/>
          <w:rFonts w:ascii="Times New Roman" w:eastAsia="Arial Unicode MS" w:hAnsi="Times New Roman" w:cs="Times New Roman"/>
          <w:lang w:val="en-ZA"/>
        </w:rPr>
        <w:t xml:space="preserve">sector </w:t>
      </w:r>
      <w:r w:rsidR="000E5697" w:rsidRPr="00B27427">
        <w:rPr>
          <w:rStyle w:val="PageNumber"/>
          <w:rFonts w:ascii="Times New Roman" w:eastAsia="Arial Unicode MS" w:hAnsi="Times New Roman" w:cs="Times New Roman"/>
          <w:lang w:val="en-ZA"/>
        </w:rPr>
        <w:t xml:space="preserve">invests heavily in developing their talent in training and developing of their leaders, as self-awareness </w:t>
      </w:r>
      <w:r w:rsidR="00AC4A8D" w:rsidRPr="00B27427">
        <w:rPr>
          <w:rStyle w:val="PageNumber"/>
          <w:rFonts w:ascii="Times New Roman" w:eastAsia="Arial Unicode MS" w:hAnsi="Times New Roman" w:cs="Times New Roman"/>
          <w:lang w:val="en-ZA"/>
        </w:rPr>
        <w:t xml:space="preserve">is </w:t>
      </w:r>
      <w:r w:rsidR="000E5697" w:rsidRPr="00B27427">
        <w:rPr>
          <w:rStyle w:val="PageNumber"/>
          <w:rFonts w:ascii="Times New Roman" w:eastAsia="Arial Unicode MS" w:hAnsi="Times New Roman" w:cs="Times New Roman"/>
          <w:lang w:val="en-ZA"/>
        </w:rPr>
        <w:t xml:space="preserve">a key </w:t>
      </w:r>
      <w:r w:rsidR="008F7D6E" w:rsidRPr="00B27427">
        <w:rPr>
          <w:rStyle w:val="PageNumber"/>
          <w:rFonts w:ascii="Times New Roman" w:eastAsia="Arial Unicode MS" w:hAnsi="Times New Roman" w:cs="Times New Roman"/>
          <w:lang w:val="en-ZA"/>
        </w:rPr>
        <w:t xml:space="preserve">capability for </w:t>
      </w:r>
      <w:r w:rsidR="002B334B" w:rsidRPr="00B27427">
        <w:rPr>
          <w:rStyle w:val="PageNumber"/>
          <w:rFonts w:ascii="Times New Roman" w:eastAsia="Arial Unicode MS" w:hAnsi="Times New Roman" w:cs="Times New Roman"/>
          <w:lang w:val="en-ZA"/>
        </w:rPr>
        <w:t xml:space="preserve">transitioning managers into </w:t>
      </w:r>
      <w:r w:rsidR="000E5697" w:rsidRPr="00B27427">
        <w:rPr>
          <w:rStyle w:val="PageNumber"/>
          <w:rFonts w:ascii="Times New Roman" w:eastAsia="Arial Unicode MS" w:hAnsi="Times New Roman" w:cs="Times New Roman"/>
          <w:lang w:val="en-ZA"/>
        </w:rPr>
        <w:t xml:space="preserve">senior </w:t>
      </w:r>
      <w:r w:rsidR="008F7D6E" w:rsidRPr="00B27427">
        <w:rPr>
          <w:rStyle w:val="PageNumber"/>
          <w:rFonts w:ascii="Times New Roman" w:eastAsia="Arial Unicode MS" w:hAnsi="Times New Roman" w:cs="Times New Roman"/>
          <w:lang w:val="en-ZA"/>
        </w:rPr>
        <w:t>manager</w:t>
      </w:r>
      <w:r w:rsidR="002B334B" w:rsidRPr="00B27427">
        <w:rPr>
          <w:rStyle w:val="PageNumber"/>
          <w:rFonts w:ascii="Times New Roman" w:eastAsia="Arial Unicode MS" w:hAnsi="Times New Roman" w:cs="Times New Roman"/>
          <w:lang w:val="en-ZA"/>
        </w:rPr>
        <w:t>s</w:t>
      </w:r>
      <w:r w:rsidR="00441BF0" w:rsidRPr="00B27427">
        <w:rPr>
          <w:rStyle w:val="PageNumber"/>
          <w:rFonts w:ascii="Times New Roman" w:eastAsia="Arial Unicode MS" w:hAnsi="Times New Roman" w:cs="Times New Roman"/>
          <w:lang w:val="en-ZA"/>
        </w:rPr>
        <w:t xml:space="preserve"> </w:t>
      </w:r>
      <w:r w:rsidR="00441BF0" w:rsidRPr="00B27427">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&lt;EndNote&gt;&lt;Cite&gt;&lt;Author&gt;Avolio&lt;/Author&gt;&lt;Year&gt;2005&lt;/Year&gt;&lt;RecNum&gt;117&lt;/RecNum&gt;&lt;DisplayText&gt;(Avolio &amp;amp; Gardner, 2005)&lt;/DisplayText&gt;&lt;record&gt;&lt;rec-number&gt;117&lt;/rec-number&gt;&lt;foreign-keys&gt;&lt;key app="EN" db-id="0f0vt25vmd2tf0exe2mv25ro59ptftpsx0z2" timestamp="1524850696"&gt;117&lt;/key&gt;&lt;/foreign-keys&gt;&lt;ref-type name="Journal Article"&gt;17&lt;/ref-type&gt;&lt;contributors&gt;&lt;authors&gt;&lt;author&gt;Avolio, Bruce J&lt;/author&gt;&lt;author&gt;Gardner, William L&lt;/author&gt;&lt;/authors&gt;&lt;/contributors&gt;&lt;titles&gt;&lt;title&gt;Authentic leadership development: Getting to the root of positive forms of leadership&lt;/title&gt;&lt;secondary-title&gt;The leadership quarterly&lt;/secondary-title&gt;&lt;/titles&gt;&lt;periodical&gt;&lt;full-title&gt;The leadership quarterly&lt;/full-title&gt;&lt;/periodical&gt;&lt;pages&gt;315-338&lt;/pages&gt;&lt;volume&gt;16&lt;/volume&gt;&lt;number&gt;3&lt;/number&gt;&lt;dates&gt;&lt;year&gt;2005&lt;/year&gt;&lt;/dates&gt;&lt;isbn&gt;1048-9843&lt;/isbn&gt;&lt;urls&gt;&lt;/urls&gt;&lt;/record&gt;&lt;/Cite&gt;&lt;/EndNote&gt;</w:instrText>
      </w:r>
      <w:r w:rsidR="00441BF0" w:rsidRPr="00B27427">
        <w:rPr>
          <w:rStyle w:val="PageNumber"/>
          <w:rFonts w:ascii="Times New Roman" w:eastAsia="Arial Unicode MS" w:hAnsi="Times New Roman" w:cs="Times New Roman"/>
          <w:lang w:val="en-ZA"/>
        </w:rPr>
        <w:fldChar w:fldCharType="separate"/>
      </w:r>
      <w:r w:rsidR="00441BF0" w:rsidRPr="00B27427">
        <w:rPr>
          <w:rStyle w:val="PageNumber"/>
          <w:rFonts w:ascii="Times New Roman" w:eastAsia="Arial Unicode MS" w:hAnsi="Times New Roman" w:cs="Times New Roman"/>
          <w:noProof/>
          <w:lang w:val="en-ZA"/>
        </w:rPr>
        <w:t>(</w:t>
      </w:r>
      <w:hyperlink w:anchor="_ENREF_5" w:tooltip="Avolio, 2005 #117" w:history="1">
        <w:r w:rsidR="005D1A85" w:rsidRPr="00B27427">
          <w:rPr>
            <w:rStyle w:val="PageNumber"/>
            <w:rFonts w:ascii="Times New Roman" w:eastAsia="Arial Unicode MS" w:hAnsi="Times New Roman" w:cs="Times New Roman"/>
            <w:noProof/>
            <w:lang w:val="en-ZA"/>
          </w:rPr>
          <w:t>Avolio &amp; Gardner, 2005</w:t>
        </w:r>
      </w:hyperlink>
      <w:r w:rsidR="00441BF0" w:rsidRPr="00B27427">
        <w:rPr>
          <w:rStyle w:val="PageNumber"/>
          <w:rFonts w:ascii="Times New Roman" w:eastAsia="Arial Unicode MS" w:hAnsi="Times New Roman" w:cs="Times New Roman"/>
          <w:noProof/>
          <w:lang w:val="en-ZA"/>
        </w:rPr>
        <w:t>)</w:t>
      </w:r>
      <w:r w:rsidR="00441BF0" w:rsidRPr="00B27427">
        <w:rPr>
          <w:rStyle w:val="PageNumber"/>
          <w:rFonts w:ascii="Times New Roman" w:eastAsia="Arial Unicode MS" w:hAnsi="Times New Roman" w:cs="Times New Roman"/>
          <w:lang w:val="en-ZA"/>
        </w:rPr>
        <w:fldChar w:fldCharType="end"/>
      </w:r>
      <w:r w:rsidR="002B334B" w:rsidRPr="00B27427">
        <w:rPr>
          <w:rStyle w:val="PageNumber"/>
          <w:rFonts w:ascii="Times New Roman" w:eastAsia="Arial Unicode MS" w:hAnsi="Times New Roman" w:cs="Times New Roman"/>
          <w:lang w:val="en-ZA"/>
        </w:rPr>
        <w:t>.</w:t>
      </w:r>
      <w:r w:rsidR="00A448D3" w:rsidRPr="00B27427">
        <w:rPr>
          <w:rStyle w:val="PageNumber"/>
          <w:rFonts w:ascii="Times New Roman" w:eastAsia="Arial Unicode MS" w:hAnsi="Times New Roman" w:cs="Times New Roman"/>
          <w:lang w:val="en-ZA"/>
        </w:rPr>
        <w:t xml:space="preserve"> </w:t>
      </w:r>
    </w:p>
    <w:p w:rsidR="00A448D3" w:rsidRPr="00B27427" w:rsidRDefault="00A448D3" w:rsidP="00BC6AD8">
      <w:pPr>
        <w:pStyle w:val="BodyA"/>
        <w:rPr>
          <w:rStyle w:val="PageNumber"/>
          <w:rFonts w:ascii="Times New Roman" w:eastAsia="Arial Unicode MS" w:hAnsi="Times New Roman" w:cs="Times New Roman"/>
          <w:lang w:val="en-ZA"/>
        </w:rPr>
      </w:pPr>
    </w:p>
    <w:p w:rsidR="00D97431" w:rsidRPr="00B27427" w:rsidRDefault="00D97431" w:rsidP="00BC6AD8">
      <w:pPr>
        <w:pStyle w:val="Heading2"/>
        <w:rPr>
          <w:rFonts w:ascii="Times New Roman" w:hAnsi="Times New Roman"/>
          <w:lang w:val="en-ZA"/>
        </w:rPr>
      </w:pPr>
      <w:bookmarkStart w:id="34" w:name="_Toc4865552"/>
      <w:r w:rsidRPr="00B27427">
        <w:rPr>
          <w:rFonts w:ascii="Times New Roman" w:hAnsi="Times New Roman"/>
          <w:lang w:val="en-ZA"/>
        </w:rPr>
        <w:t>Research problem</w:t>
      </w:r>
      <w:bookmarkEnd w:id="34"/>
    </w:p>
    <w:p w:rsidR="002C6664" w:rsidRPr="00B27427" w:rsidRDefault="002618DE" w:rsidP="00BC6AD8">
      <w:pPr>
        <w:pStyle w:val="BodyA"/>
        <w:rPr>
          <w:rStyle w:val="PageNumber"/>
          <w:rFonts w:ascii="Times New Roman" w:eastAsia="Arial Unicode MS" w:hAnsi="Times New Roman" w:cs="Times New Roman"/>
          <w:lang w:val="en-ZA"/>
        </w:rPr>
      </w:pPr>
      <w:r w:rsidRPr="00B27427">
        <w:rPr>
          <w:rStyle w:val="PageNumber"/>
          <w:rFonts w:ascii="Times New Roman" w:eastAsia="Arial Unicode MS" w:hAnsi="Times New Roman" w:cs="Times New Roman"/>
          <w:lang w:val="en-ZA"/>
        </w:rPr>
        <w:t xml:space="preserve">The research </w:t>
      </w:r>
      <w:r w:rsidR="005A12F0" w:rsidRPr="00B27427">
        <w:rPr>
          <w:rStyle w:val="PageNumber"/>
          <w:rFonts w:ascii="Times New Roman" w:eastAsia="Arial Unicode MS" w:hAnsi="Times New Roman" w:cs="Times New Roman"/>
          <w:lang w:val="en-ZA"/>
        </w:rPr>
        <w:t xml:space="preserve">problem </w:t>
      </w:r>
      <w:r w:rsidR="005A12F0">
        <w:rPr>
          <w:rStyle w:val="PageNumber"/>
          <w:rFonts w:ascii="Times New Roman" w:eastAsia="Arial Unicode MS" w:hAnsi="Times New Roman" w:cs="Times New Roman"/>
          <w:lang w:val="en-ZA"/>
        </w:rPr>
        <w:t>has</w:t>
      </w:r>
      <w:r w:rsidR="006C7196">
        <w:rPr>
          <w:rStyle w:val="PageNumber"/>
          <w:rFonts w:ascii="Times New Roman" w:eastAsia="Arial Unicode MS" w:hAnsi="Times New Roman" w:cs="Times New Roman"/>
          <w:lang w:val="en-ZA"/>
        </w:rPr>
        <w:t xml:space="preserve"> as its core </w:t>
      </w:r>
      <w:r w:rsidRPr="00B27427">
        <w:rPr>
          <w:rStyle w:val="PageNumber"/>
          <w:rFonts w:ascii="Times New Roman" w:eastAsia="Arial Unicode MS" w:hAnsi="Times New Roman" w:cs="Times New Roman"/>
          <w:lang w:val="en-ZA"/>
        </w:rPr>
        <w:t>t</w:t>
      </w:r>
      <w:r w:rsidR="006C7196">
        <w:rPr>
          <w:rStyle w:val="PageNumber"/>
          <w:rFonts w:ascii="Times New Roman" w:eastAsia="Arial Unicode MS" w:hAnsi="Times New Roman" w:cs="Times New Roman"/>
          <w:lang w:val="en-ZA"/>
        </w:rPr>
        <w:t>he exploration of</w:t>
      </w:r>
      <w:r w:rsidRPr="00B27427">
        <w:rPr>
          <w:rStyle w:val="PageNumber"/>
          <w:rFonts w:ascii="Times New Roman" w:eastAsia="Arial Unicode MS" w:hAnsi="Times New Roman" w:cs="Times New Roman"/>
          <w:lang w:val="en-ZA"/>
        </w:rPr>
        <w:t xml:space="preserve"> </w:t>
      </w:r>
      <w:r w:rsidR="004F6BD0" w:rsidRPr="00B27427">
        <w:rPr>
          <w:rStyle w:val="PageNumber"/>
          <w:rFonts w:ascii="Times New Roman" w:eastAsia="Arial Unicode MS" w:hAnsi="Times New Roman" w:cs="Times New Roman"/>
          <w:lang w:val="en-ZA"/>
        </w:rPr>
        <w:t xml:space="preserve">the perceptions of senior </w:t>
      </w:r>
      <w:r w:rsidR="00BE7FFB" w:rsidRPr="00B27427">
        <w:rPr>
          <w:rStyle w:val="PageNumber"/>
          <w:rFonts w:ascii="Times New Roman" w:eastAsia="Arial Unicode MS" w:hAnsi="Times New Roman" w:cs="Times New Roman"/>
          <w:lang w:val="en-ZA"/>
        </w:rPr>
        <w:t>managers</w:t>
      </w:r>
      <w:r w:rsidR="004F6BD0" w:rsidRPr="00B27427">
        <w:rPr>
          <w:rStyle w:val="PageNumber"/>
          <w:rFonts w:ascii="Times New Roman" w:eastAsia="Arial Unicode MS" w:hAnsi="Times New Roman" w:cs="Times New Roman"/>
          <w:lang w:val="en-ZA"/>
        </w:rPr>
        <w:t xml:space="preserve"> </w:t>
      </w:r>
      <w:r w:rsidR="00CD24F1" w:rsidRPr="00B27427">
        <w:rPr>
          <w:rStyle w:val="PageNumber"/>
          <w:rFonts w:ascii="Times New Roman" w:eastAsia="Arial Unicode MS" w:hAnsi="Times New Roman" w:cs="Times New Roman"/>
          <w:lang w:val="en-ZA"/>
        </w:rPr>
        <w:t>about</w:t>
      </w:r>
      <w:r w:rsidR="004F6BD0" w:rsidRPr="00B27427">
        <w:rPr>
          <w:rStyle w:val="PageNumber"/>
          <w:rFonts w:ascii="Times New Roman" w:eastAsia="Arial Unicode MS" w:hAnsi="Times New Roman" w:cs="Times New Roman"/>
          <w:lang w:val="en-ZA"/>
        </w:rPr>
        <w:t xml:space="preserve"> the development and benefits of self-awareness through executive coaching. </w:t>
      </w:r>
      <w:r w:rsidR="005D2B4C" w:rsidRPr="00B27427">
        <w:rPr>
          <w:rStyle w:val="PageNumber"/>
          <w:rFonts w:ascii="Times New Roman" w:eastAsia="Arial Unicode MS" w:hAnsi="Times New Roman" w:cs="Times New Roman"/>
          <w:lang w:val="en-ZA"/>
        </w:rPr>
        <w:t>Researche</w:t>
      </w:r>
      <w:r w:rsidR="00DA75F4" w:rsidRPr="00B27427">
        <w:rPr>
          <w:rStyle w:val="PageNumber"/>
          <w:rFonts w:ascii="Times New Roman" w:eastAsia="Arial Unicode MS" w:hAnsi="Times New Roman" w:cs="Times New Roman"/>
          <w:lang w:val="en-ZA"/>
        </w:rPr>
        <w:t>r</w:t>
      </w:r>
      <w:r w:rsidR="005D2B4C" w:rsidRPr="00B27427">
        <w:rPr>
          <w:rStyle w:val="PageNumber"/>
          <w:rFonts w:ascii="Times New Roman" w:eastAsia="Arial Unicode MS" w:hAnsi="Times New Roman" w:cs="Times New Roman"/>
          <w:lang w:val="en-ZA"/>
        </w:rPr>
        <w:t xml:space="preserve">s have called attention to </w:t>
      </w:r>
      <w:r w:rsidR="008058EA" w:rsidRPr="00B27427">
        <w:rPr>
          <w:rStyle w:val="PageNumber"/>
          <w:rFonts w:ascii="Times New Roman" w:eastAsia="Arial Unicode MS" w:hAnsi="Times New Roman" w:cs="Times New Roman"/>
          <w:lang w:val="en-ZA"/>
        </w:rPr>
        <w:t>self-awareness</w:t>
      </w:r>
      <w:r w:rsidR="005D2B4C" w:rsidRPr="00B27427">
        <w:rPr>
          <w:rStyle w:val="PageNumber"/>
          <w:rFonts w:ascii="Times New Roman" w:eastAsia="Arial Unicode MS" w:hAnsi="Times New Roman" w:cs="Times New Roman"/>
          <w:lang w:val="en-ZA"/>
        </w:rPr>
        <w:t xml:space="preserve"> to develop better insights into how self</w:t>
      </w:r>
      <w:r w:rsidR="00DA75F4" w:rsidRPr="00B27427">
        <w:rPr>
          <w:rStyle w:val="PageNumber"/>
          <w:rFonts w:ascii="Times New Roman" w:eastAsia="Arial Unicode MS" w:hAnsi="Times New Roman" w:cs="Times New Roman"/>
          <w:lang w:val="en-ZA"/>
        </w:rPr>
        <w:t>-</w:t>
      </w:r>
      <w:r w:rsidR="005D2B4C" w:rsidRPr="00B27427">
        <w:rPr>
          <w:rStyle w:val="PageNumber"/>
          <w:rFonts w:ascii="Times New Roman" w:eastAsia="Arial Unicode MS" w:hAnsi="Times New Roman" w:cs="Times New Roman"/>
          <w:lang w:val="en-ZA"/>
        </w:rPr>
        <w:t>awareness can improve our understanding of the self</w:t>
      </w:r>
      <w:r w:rsidR="00BA16C0">
        <w:rPr>
          <w:rStyle w:val="PageNumber"/>
          <w:rFonts w:ascii="Times New Roman" w:eastAsia="Arial Unicode MS" w:hAnsi="Times New Roman" w:cs="Times New Roman"/>
          <w:noProof/>
          <w:lang w:val="en-ZA"/>
        </w:rPr>
        <w:t>;</w:t>
      </w:r>
      <w:r w:rsidR="005D2B4C" w:rsidRPr="00BA16C0">
        <w:rPr>
          <w:rStyle w:val="PageNumber"/>
          <w:rFonts w:ascii="Times New Roman" w:eastAsia="Arial Unicode MS" w:hAnsi="Times New Roman" w:cs="Times New Roman"/>
          <w:noProof/>
          <w:lang w:val="en-ZA"/>
        </w:rPr>
        <w:t xml:space="preserve"> however</w:t>
      </w:r>
      <w:r w:rsidR="009A501C" w:rsidRPr="00B27427">
        <w:rPr>
          <w:rStyle w:val="PageNumber"/>
          <w:rFonts w:ascii="Times New Roman" w:eastAsia="Arial Unicode MS" w:hAnsi="Times New Roman" w:cs="Times New Roman"/>
          <w:lang w:val="en-ZA"/>
        </w:rPr>
        <w:t>,</w:t>
      </w:r>
      <w:r w:rsidR="005D2B4C" w:rsidRPr="00B27427">
        <w:rPr>
          <w:rStyle w:val="PageNumber"/>
          <w:rFonts w:ascii="Times New Roman" w:eastAsia="Arial Unicode MS" w:hAnsi="Times New Roman" w:cs="Times New Roman"/>
          <w:lang w:val="en-ZA"/>
        </w:rPr>
        <w:t xml:space="preserve"> our knowledge of </w:t>
      </w:r>
      <w:r w:rsidR="006F590C" w:rsidRPr="00B27427">
        <w:rPr>
          <w:rStyle w:val="PageNumber"/>
          <w:rFonts w:ascii="Times New Roman" w:eastAsia="Arial Unicode MS" w:hAnsi="Times New Roman" w:cs="Times New Roman"/>
          <w:lang w:val="en-ZA"/>
        </w:rPr>
        <w:lastRenderedPageBreak/>
        <w:t xml:space="preserve">both </w:t>
      </w:r>
      <w:r w:rsidR="008058EA" w:rsidRPr="00B27427">
        <w:rPr>
          <w:rStyle w:val="PageNumber"/>
          <w:rFonts w:ascii="Times New Roman" w:eastAsia="Arial Unicode MS" w:hAnsi="Times New Roman" w:cs="Times New Roman"/>
          <w:lang w:val="en-ZA"/>
        </w:rPr>
        <w:t>self-awareness</w:t>
      </w:r>
      <w:r w:rsidR="005D2B4C" w:rsidRPr="00B27427">
        <w:rPr>
          <w:rStyle w:val="PageNumber"/>
          <w:rFonts w:ascii="Times New Roman" w:eastAsia="Arial Unicode MS" w:hAnsi="Times New Roman" w:cs="Times New Roman"/>
          <w:lang w:val="en-ZA"/>
        </w:rPr>
        <w:t xml:space="preserve"> and executive coaching is limited</w:t>
      </w:r>
      <w:r w:rsidR="000C1F48" w:rsidRPr="00B27427">
        <w:rPr>
          <w:rStyle w:val="PageNumber"/>
          <w:rFonts w:ascii="Times New Roman" w:eastAsia="Arial Unicode MS" w:hAnsi="Times New Roman" w:cs="Times New Roman"/>
          <w:lang w:val="en-ZA"/>
        </w:rPr>
        <w:t xml:space="preserve">.  There is inadequate evidence of how executive coaching </w:t>
      </w:r>
      <w:r w:rsidR="00FA5DB9" w:rsidRPr="00B27427">
        <w:rPr>
          <w:rStyle w:val="PageNumber"/>
          <w:rFonts w:ascii="Times New Roman" w:eastAsia="Arial Unicode MS" w:hAnsi="Times New Roman" w:cs="Times New Roman"/>
          <w:lang w:val="en-ZA"/>
        </w:rPr>
        <w:t xml:space="preserve">is used to facilitate self-awareness among senior managers.  </w:t>
      </w:r>
      <w:r w:rsidR="00FA5DB9" w:rsidRPr="00BA16C0">
        <w:rPr>
          <w:rStyle w:val="PageNumber"/>
          <w:rFonts w:ascii="Times New Roman" w:eastAsia="Arial Unicode MS" w:hAnsi="Times New Roman" w:cs="Times New Roman"/>
          <w:noProof/>
          <w:lang w:val="en-ZA"/>
        </w:rPr>
        <w:t>This</w:t>
      </w:r>
      <w:r w:rsidR="00FA5DB9" w:rsidRPr="00B27427">
        <w:rPr>
          <w:rStyle w:val="PageNumber"/>
          <w:rFonts w:ascii="Times New Roman" w:eastAsia="Arial Unicode MS" w:hAnsi="Times New Roman" w:cs="Times New Roman"/>
          <w:lang w:val="en-ZA"/>
        </w:rPr>
        <w:t xml:space="preserve"> </w:t>
      </w:r>
      <w:r w:rsidR="00FA5DB9" w:rsidRPr="00BA16C0">
        <w:rPr>
          <w:rStyle w:val="PageNumber"/>
          <w:rFonts w:ascii="Times New Roman" w:eastAsia="Arial Unicode MS" w:hAnsi="Times New Roman" w:cs="Times New Roman"/>
          <w:noProof/>
          <w:lang w:val="en-ZA"/>
        </w:rPr>
        <w:t>is supported</w:t>
      </w:r>
      <w:r w:rsidR="00FA5DB9" w:rsidRPr="00B27427">
        <w:rPr>
          <w:rStyle w:val="PageNumber"/>
          <w:rFonts w:ascii="Times New Roman" w:eastAsia="Arial Unicode MS" w:hAnsi="Times New Roman" w:cs="Times New Roman"/>
          <w:lang w:val="en-ZA"/>
        </w:rPr>
        <w:t xml:space="preserve"> by </w:t>
      </w:r>
      <w:r w:rsidR="006F590C" w:rsidRPr="00B27427">
        <w:rPr>
          <w:rStyle w:val="PageNumber"/>
          <w:rFonts w:ascii="Times New Roman" w:eastAsia="Arial Unicode MS" w:hAnsi="Times New Roman" w:cs="Times New Roman"/>
          <w:lang w:val="en-ZA"/>
        </w:rPr>
        <w:t>the fact that</w:t>
      </w:r>
      <w:r w:rsidR="00FA5DB9" w:rsidRPr="00B27427">
        <w:rPr>
          <w:rStyle w:val="PageNumber"/>
          <w:rFonts w:ascii="Times New Roman" w:eastAsia="Arial Unicode MS" w:hAnsi="Times New Roman" w:cs="Times New Roman"/>
          <w:lang w:val="en-ZA"/>
        </w:rPr>
        <w:t xml:space="preserve"> e</w:t>
      </w:r>
      <w:r w:rsidR="002C6664" w:rsidRPr="00B27427">
        <w:rPr>
          <w:rStyle w:val="PageNumber"/>
          <w:rFonts w:ascii="Times New Roman" w:eastAsia="Arial Unicode MS" w:hAnsi="Times New Roman" w:cs="Times New Roman"/>
          <w:lang w:val="en-ZA"/>
        </w:rPr>
        <w:t xml:space="preserve">xecutive coaching is considered </w:t>
      </w:r>
      <w:r w:rsidR="006C7196">
        <w:rPr>
          <w:rStyle w:val="PageNumber"/>
          <w:rFonts w:ascii="Times New Roman" w:eastAsia="Arial Unicode MS" w:hAnsi="Times New Roman" w:cs="Times New Roman"/>
          <w:lang w:val="en-ZA"/>
        </w:rPr>
        <w:t xml:space="preserve">to be </w:t>
      </w:r>
      <w:r w:rsidR="002C6664" w:rsidRPr="00B27427">
        <w:rPr>
          <w:rStyle w:val="PageNumber"/>
          <w:rFonts w:ascii="Times New Roman" w:eastAsia="Arial Unicode MS" w:hAnsi="Times New Roman" w:cs="Times New Roman"/>
          <w:lang w:val="en-ZA"/>
        </w:rPr>
        <w:t>an unknown or</w:t>
      </w:r>
      <w:r w:rsidR="006F590C" w:rsidRPr="00B27427">
        <w:rPr>
          <w:rStyle w:val="PageNumber"/>
          <w:rFonts w:ascii="Times New Roman" w:eastAsia="Arial Unicode MS" w:hAnsi="Times New Roman" w:cs="Times New Roman"/>
          <w:lang w:val="en-ZA"/>
        </w:rPr>
        <w:t xml:space="preserve"> has a</w:t>
      </w:r>
      <w:r w:rsidR="002C6664" w:rsidRPr="00B27427">
        <w:rPr>
          <w:rStyle w:val="PageNumber"/>
          <w:rFonts w:ascii="Times New Roman" w:eastAsia="Arial Unicode MS" w:hAnsi="Times New Roman" w:cs="Times New Roman"/>
          <w:lang w:val="en-ZA"/>
        </w:rPr>
        <w:t xml:space="preserve"> “black box feel”</w:t>
      </w:r>
      <w:r w:rsidR="00C77200" w:rsidRPr="00B27427">
        <w:rPr>
          <w:rStyle w:val="PageNumber"/>
          <w:rFonts w:ascii="Times New Roman" w:eastAsia="Arial Unicode MS" w:hAnsi="Times New Roman" w:cs="Times New Roman"/>
          <w:lang w:val="en-ZA"/>
        </w:rPr>
        <w:t xml:space="preserve"> </w:t>
      </w:r>
      <w:r w:rsidR="00441BF0" w:rsidRPr="00B27427">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&lt;EndNote&gt;&lt;Cite&gt;&lt;Author&gt;Bozer&lt;/Author&gt;&lt;Year&gt;2015&lt;/Year&gt;&lt;RecNum&gt;175&lt;/RecNum&gt;&lt;DisplayText&gt;(Bozer &amp;amp; Joo, 2015)&lt;/DisplayText&gt;&lt;record&gt;&lt;rec-number&gt;175&lt;/rec-number&gt;&lt;foreign-keys&gt;&lt;key app="EN" db-id="0f0vt25vmd2tf0exe2mv25ro59ptftpsx0z2" timestamp="1551808703"&gt;175&lt;/key&gt;&lt;/foreign-keys&gt;&lt;ref-type name="Journal Article"&gt;17&lt;/ref-type&gt;&lt;contributors&gt;&lt;authors&gt;&lt;author&gt;Bozer, Gil&lt;/author&gt;&lt;author&gt;Joo, Baek-Kyoo&lt;/author&gt;&lt;/authors&gt;&lt;/contributors&gt;&lt;titles&gt;&lt;title&gt;The Effects of Coachee Characteristics and Coaching Relationships on Feedback Receptivity and Self-Awareness in Executive Coaching&lt;/title&gt;&lt;secondary-title&gt;International Leadership Journal&lt;/secondary-title&gt;&lt;/titles&gt;&lt;periodical&gt;&lt;full-title&gt;International Leadership Journal&lt;/full-title&gt;&lt;/periodical&gt;&lt;pages&gt;36-58&lt;/pages&gt;&lt;volume&gt;7&lt;/volume&gt;&lt;number&gt;3&lt;/number&gt;&lt;dates&gt;&lt;year&gt;2015&lt;/year&gt;&lt;/dates&gt;&lt;isbn&gt;1944-7426&lt;/isbn&gt;&lt;urls&gt;&lt;/urls&gt;&lt;/record&gt;&lt;/Cite&gt;&lt;/EndNote&gt;</w:instrText>
      </w:r>
      <w:r w:rsidR="00441BF0" w:rsidRPr="00B27427">
        <w:rPr>
          <w:rStyle w:val="PageNumber"/>
          <w:rFonts w:ascii="Times New Roman" w:eastAsia="Arial Unicode MS" w:hAnsi="Times New Roman" w:cs="Times New Roman"/>
          <w:lang w:val="en-ZA"/>
        </w:rPr>
        <w:fldChar w:fldCharType="separate"/>
      </w:r>
      <w:r w:rsidR="00441BF0" w:rsidRPr="00B27427">
        <w:rPr>
          <w:rStyle w:val="PageNumber"/>
          <w:rFonts w:ascii="Times New Roman" w:eastAsia="Arial Unicode MS" w:hAnsi="Times New Roman" w:cs="Times New Roman"/>
          <w:noProof/>
          <w:lang w:val="en-ZA"/>
        </w:rPr>
        <w:t>(</w:t>
      </w:r>
      <w:hyperlink w:anchor="_ENREF_15" w:tooltip="Bozer, 2015 #175" w:history="1">
        <w:r w:rsidR="005D1A85" w:rsidRPr="00B27427">
          <w:rPr>
            <w:rStyle w:val="PageNumber"/>
            <w:rFonts w:ascii="Times New Roman" w:eastAsia="Arial Unicode MS" w:hAnsi="Times New Roman" w:cs="Times New Roman"/>
            <w:noProof/>
            <w:lang w:val="en-ZA"/>
          </w:rPr>
          <w:t>Bozer &amp; Joo, 2015</w:t>
        </w:r>
      </w:hyperlink>
      <w:r w:rsidR="00441BF0" w:rsidRPr="00B27427">
        <w:rPr>
          <w:rStyle w:val="PageNumber"/>
          <w:rFonts w:ascii="Times New Roman" w:eastAsia="Arial Unicode MS" w:hAnsi="Times New Roman" w:cs="Times New Roman"/>
          <w:noProof/>
          <w:lang w:val="en-ZA"/>
        </w:rPr>
        <w:t>)</w:t>
      </w:r>
      <w:r w:rsidR="00441BF0" w:rsidRPr="00B27427">
        <w:rPr>
          <w:rStyle w:val="PageNumber"/>
          <w:rFonts w:ascii="Times New Roman" w:eastAsia="Arial Unicode MS" w:hAnsi="Times New Roman" w:cs="Times New Roman"/>
          <w:lang w:val="en-ZA"/>
        </w:rPr>
        <w:fldChar w:fldCharType="end"/>
      </w:r>
      <w:r w:rsidR="00441BF0" w:rsidRPr="00B27427">
        <w:rPr>
          <w:rStyle w:val="PageNumber"/>
          <w:rFonts w:ascii="Times New Roman" w:eastAsia="Arial Unicode MS" w:hAnsi="Times New Roman" w:cs="Times New Roman"/>
          <w:lang w:val="en-ZA"/>
        </w:rPr>
        <w:t>.</w:t>
      </w:r>
      <w:r w:rsidR="002C6664" w:rsidRPr="00B27427">
        <w:rPr>
          <w:rStyle w:val="PageNumber"/>
          <w:rFonts w:ascii="Times New Roman" w:eastAsia="Arial Unicode MS" w:hAnsi="Times New Roman" w:cs="Times New Roman"/>
          <w:lang w:val="en-ZA"/>
        </w:rPr>
        <w:t xml:space="preserve"> </w:t>
      </w:r>
      <w:r w:rsidR="00BA16C0">
        <w:rPr>
          <w:rStyle w:val="PageNumber"/>
          <w:rFonts w:ascii="Times New Roman" w:eastAsia="Arial Unicode MS" w:hAnsi="Times New Roman" w:cs="Times New Roman"/>
          <w:noProof/>
          <w:lang w:val="en-ZA"/>
        </w:rPr>
        <w:t>Also</w:t>
      </w:r>
      <w:r w:rsidR="006F590C" w:rsidRPr="00B27427">
        <w:rPr>
          <w:rStyle w:val="PageNumber"/>
          <w:rFonts w:ascii="Times New Roman" w:eastAsia="Arial Unicode MS" w:hAnsi="Times New Roman" w:cs="Times New Roman"/>
          <w:lang w:val="en-ZA"/>
        </w:rPr>
        <w:t xml:space="preserve">, </w:t>
      </w:r>
      <w:hyperlink w:anchor="_ENREF_15" w:tooltip="Bozer, 2015 #175" w:history="1">
        <w:r w:rsidR="005D1A85" w:rsidRPr="00B27427">
          <w:rPr>
            <w:rStyle w:val="PageNumber"/>
            <w:rFonts w:ascii="Times New Roman" w:eastAsia="Arial Unicode MS" w:hAnsi="Times New Roman" w:cs="Times New Roman"/>
            <w:lang w:val="en-ZA"/>
          </w:rPr>
          <w:fldChar w:fldCharType="begin"/>
        </w:r>
        <w:r w:rsidR="005D1A85">
          <w:rPr>
            <w:rStyle w:val="PageNumber"/>
            <w:rFonts w:ascii="Times New Roman" w:eastAsia="Arial Unicode MS" w:hAnsi="Times New Roman" w:cs="Times New Roman"/>
            <w:lang w:val="en-ZA"/>
          </w:rPr>
          <w:instrText xml:space="preserve"> ADDIN EN.CITE &lt;EndNote&gt;&lt;Cite AuthorYear="1"&gt;&lt;Author&gt;Bozer&lt;/Author&gt;&lt;Year&gt;2015&lt;/Year&gt;&lt;RecNum&gt;175&lt;/RecNum&gt;&lt;Pages&gt;49&lt;/Pages&gt;&lt;DisplayText&gt;Bozer and Joo (2015, p. 49)&lt;/DisplayText&gt;&lt;record&gt;&lt;rec-number&gt;175&lt;/rec-number&gt;&lt;foreign-keys&gt;&lt;key app="EN" db-id="0f0vt25vmd2tf0exe2mv25ro59ptftpsx0z2" timestamp="1551808703"&gt;175&lt;/key&gt;&lt;/foreign-keys&gt;&lt;ref-type name="Journal Article"&gt;17&lt;/ref-type&gt;&lt;contributors&gt;&lt;authors&gt;&lt;author&gt;Bozer, Gil&lt;/author&gt;&lt;author&gt;Joo, Baek-Kyoo&lt;/author&gt;&lt;/authors&gt;&lt;/contributors&gt;&lt;titles&gt;&lt;title&gt;The Effects of Coachee Characteristics and Coaching Relationships on Feedback Receptivity and Self-Awareness in Executive Coaching&lt;/title&gt;&lt;secondary-title&gt;International Leadership Journal&lt;/secondary-title&gt;&lt;/titles&gt;&lt;periodical&gt;&lt;full-title&gt;International Leadership Journal&lt;/full-title&gt;&lt;/periodical&gt;&lt;pages&gt;36-58&lt;/pages&gt;&lt;volume&gt;7&lt;/volume&gt;&lt;number&gt;3&lt;/number&gt;&lt;dates&gt;&lt;year&gt;2015&lt;/year&gt;&lt;/dates&gt;&lt;isbn&gt;1944-7426&lt;/isbn&gt;&lt;urls&gt;&lt;/urls&gt;&lt;/record&gt;&lt;/Cite&gt;&lt;/EndNote&gt;</w:instrText>
        </w:r>
        <w:r w:rsidR="005D1A85" w:rsidRPr="00B27427">
          <w:rPr>
            <w:rStyle w:val="PageNumber"/>
            <w:rFonts w:ascii="Times New Roman" w:eastAsia="Arial Unicode MS" w:hAnsi="Times New Roman" w:cs="Times New Roman"/>
            <w:lang w:val="en-ZA"/>
          </w:rPr>
          <w:fldChar w:fldCharType="separate"/>
        </w:r>
        <w:r w:rsidR="005D1A85" w:rsidRPr="00B27427">
          <w:rPr>
            <w:rStyle w:val="PageNumber"/>
            <w:rFonts w:ascii="Times New Roman" w:eastAsia="Arial Unicode MS" w:hAnsi="Times New Roman" w:cs="Times New Roman"/>
            <w:noProof/>
            <w:lang w:val="en-ZA"/>
          </w:rPr>
          <w:t>Bozer and Joo (2015, p. 49)</w:t>
        </w:r>
        <w:r w:rsidR="005D1A85" w:rsidRPr="00B27427">
          <w:rPr>
            <w:rStyle w:val="PageNumber"/>
            <w:rFonts w:ascii="Times New Roman" w:eastAsia="Arial Unicode MS" w:hAnsi="Times New Roman" w:cs="Times New Roman"/>
            <w:lang w:val="en-ZA"/>
          </w:rPr>
          <w:fldChar w:fldCharType="end"/>
        </w:r>
      </w:hyperlink>
      <w:r w:rsidR="00441BF0" w:rsidRPr="00B27427">
        <w:rPr>
          <w:rStyle w:val="PageNumber"/>
          <w:rFonts w:ascii="Times New Roman" w:eastAsia="Arial Unicode MS" w:hAnsi="Times New Roman" w:cs="Times New Roman"/>
          <w:lang w:val="en-ZA"/>
        </w:rPr>
        <w:t xml:space="preserve"> </w:t>
      </w:r>
      <w:r w:rsidR="000C1F48" w:rsidRPr="00B27427">
        <w:rPr>
          <w:rStyle w:val="PageNumber"/>
          <w:rFonts w:ascii="Times New Roman" w:eastAsia="Arial Unicode MS" w:hAnsi="Times New Roman" w:cs="Times New Roman"/>
          <w:lang w:val="en-ZA"/>
        </w:rPr>
        <w:t>state that “</w:t>
      </w:r>
      <w:r w:rsidR="002C6664" w:rsidRPr="00B27427">
        <w:rPr>
          <w:rStyle w:val="PageNumber"/>
          <w:rFonts w:ascii="Times New Roman" w:eastAsia="Arial Unicode MS" w:hAnsi="Times New Roman" w:cs="Times New Roman"/>
          <w:lang w:val="en-ZA"/>
        </w:rPr>
        <w:t>the executive coaching literature lacks empirical evidence on what must be essential components of executive coaching</w:t>
      </w:r>
      <w:r w:rsidR="000C1F48" w:rsidRPr="00B27427">
        <w:rPr>
          <w:rStyle w:val="PageNumber"/>
          <w:rFonts w:ascii="Times New Roman" w:eastAsia="Arial Unicode MS" w:hAnsi="Times New Roman" w:cs="Times New Roman"/>
          <w:lang w:val="en-ZA"/>
        </w:rPr>
        <w:t xml:space="preserve">”. </w:t>
      </w:r>
      <w:r w:rsidR="002C6664" w:rsidRPr="00B27427">
        <w:rPr>
          <w:rStyle w:val="PageNumber"/>
          <w:rFonts w:ascii="Times New Roman" w:eastAsia="Arial Unicode MS" w:hAnsi="Times New Roman" w:cs="Times New Roman"/>
          <w:lang w:val="en-ZA"/>
        </w:rPr>
        <w:t xml:space="preserve">The </w:t>
      </w:r>
      <w:r w:rsidR="000C1F48" w:rsidRPr="00B27427">
        <w:rPr>
          <w:rStyle w:val="PageNumber"/>
          <w:rFonts w:ascii="Times New Roman" w:eastAsia="Arial Unicode MS" w:hAnsi="Times New Roman" w:cs="Times New Roman"/>
          <w:lang w:val="en-ZA"/>
        </w:rPr>
        <w:t>current research identifies how the gap can be addressed</w:t>
      </w:r>
      <w:r w:rsidR="00FD0721" w:rsidRPr="00B27427">
        <w:rPr>
          <w:rStyle w:val="PageNumber"/>
          <w:rFonts w:ascii="Times New Roman" w:eastAsia="Arial Unicode MS" w:hAnsi="Times New Roman" w:cs="Times New Roman"/>
          <w:lang w:val="en-ZA"/>
        </w:rPr>
        <w:t>,</w:t>
      </w:r>
      <w:r w:rsidR="000C1F48" w:rsidRPr="00B27427">
        <w:rPr>
          <w:rStyle w:val="PageNumber"/>
          <w:rFonts w:ascii="Times New Roman" w:eastAsia="Arial Unicode MS" w:hAnsi="Times New Roman" w:cs="Times New Roman"/>
          <w:lang w:val="en-ZA"/>
        </w:rPr>
        <w:t xml:space="preserve"> </w:t>
      </w:r>
      <w:r w:rsidR="00A448D3" w:rsidRPr="00B27427">
        <w:rPr>
          <w:rStyle w:val="PageNumber"/>
          <w:rFonts w:ascii="Times New Roman" w:eastAsia="Arial Unicode MS" w:hAnsi="Times New Roman" w:cs="Times New Roman"/>
          <w:lang w:val="en-ZA"/>
        </w:rPr>
        <w:t xml:space="preserve">especially in respect </w:t>
      </w:r>
      <w:r w:rsidR="000C1F48" w:rsidRPr="00B27427">
        <w:rPr>
          <w:rStyle w:val="PageNumber"/>
          <w:rFonts w:ascii="Times New Roman" w:eastAsia="Arial Unicode MS" w:hAnsi="Times New Roman" w:cs="Times New Roman"/>
          <w:lang w:val="en-ZA"/>
        </w:rPr>
        <w:t>of self-awareness through executive coaching.</w:t>
      </w:r>
      <w:r w:rsidR="00C77200" w:rsidRPr="00B27427">
        <w:rPr>
          <w:rStyle w:val="PageNumber"/>
          <w:rFonts w:ascii="Times New Roman" w:eastAsia="Arial Unicode MS" w:hAnsi="Times New Roman" w:cs="Times New Roman"/>
          <w:lang w:val="en-ZA"/>
        </w:rPr>
        <w:t xml:space="preserve"> </w:t>
      </w:r>
    </w:p>
    <w:p w:rsidR="006F2C0B" w:rsidRPr="00B27427" w:rsidRDefault="00696B64" w:rsidP="00BC6AD8">
      <w:pPr>
        <w:pStyle w:val="Heading2"/>
        <w:rPr>
          <w:rFonts w:ascii="Times New Roman" w:hAnsi="Times New Roman"/>
          <w:lang w:val="en-ZA"/>
        </w:rPr>
      </w:pPr>
      <w:bookmarkStart w:id="35" w:name="_Toc4865553"/>
      <w:r w:rsidRPr="00B27427">
        <w:rPr>
          <w:rFonts w:ascii="Times New Roman" w:hAnsi="Times New Roman"/>
          <w:lang w:val="en-ZA"/>
        </w:rPr>
        <w:t>Research objectives</w:t>
      </w:r>
      <w:bookmarkEnd w:id="35"/>
    </w:p>
    <w:p w:rsidR="00BE7FFB" w:rsidRPr="00B27427" w:rsidRDefault="0067475C" w:rsidP="00BC6AD8">
      <w:pPr>
        <w:pStyle w:val="BodyA"/>
        <w:rPr>
          <w:rFonts w:ascii="Times New Roman" w:hAnsi="Times New Roman" w:cs="Times New Roman"/>
          <w:lang w:val="en-ZA"/>
        </w:rPr>
      </w:pPr>
      <w:bookmarkStart w:id="36" w:name="_Toc141172735"/>
      <w:bookmarkStart w:id="37" w:name="_Toc141172807"/>
      <w:bookmarkStart w:id="38" w:name="_Toc141173475"/>
      <w:bookmarkStart w:id="39" w:name="_Toc141173541"/>
      <w:bookmarkStart w:id="40" w:name="_Toc184011857"/>
      <w:r w:rsidRPr="00B27427">
        <w:rPr>
          <w:rStyle w:val="PageNumber"/>
          <w:rFonts w:ascii="Times New Roman" w:eastAsia="Arial Unicode MS" w:hAnsi="Times New Roman" w:cs="Times New Roman"/>
          <w:lang w:val="en-ZA"/>
        </w:rPr>
        <w:t>T</w:t>
      </w:r>
      <w:r w:rsidR="00BE7FFB" w:rsidRPr="00B27427">
        <w:rPr>
          <w:rStyle w:val="PageNumber"/>
          <w:rFonts w:ascii="Times New Roman" w:eastAsia="Arial Unicode MS" w:hAnsi="Times New Roman" w:cs="Times New Roman"/>
          <w:lang w:val="en-ZA"/>
        </w:rPr>
        <w:t xml:space="preserve">he study </w:t>
      </w:r>
      <w:r w:rsidR="000B1B9E" w:rsidRPr="00B27427">
        <w:rPr>
          <w:rStyle w:val="PageNumber"/>
          <w:rFonts w:ascii="Times New Roman" w:eastAsia="Arial Unicode MS" w:hAnsi="Times New Roman" w:cs="Times New Roman"/>
          <w:lang w:val="en-ZA"/>
        </w:rPr>
        <w:t>synthesise</w:t>
      </w:r>
      <w:r w:rsidR="00FD0721" w:rsidRPr="00B27427">
        <w:rPr>
          <w:rStyle w:val="PageNumber"/>
          <w:rFonts w:ascii="Times New Roman" w:eastAsia="Arial Unicode MS" w:hAnsi="Times New Roman" w:cs="Times New Roman"/>
          <w:lang w:val="en-ZA"/>
        </w:rPr>
        <w:t>s</w:t>
      </w:r>
      <w:r w:rsidR="00BE7FFB" w:rsidRPr="00B27427">
        <w:rPr>
          <w:rStyle w:val="PageNumber"/>
          <w:rFonts w:ascii="Times New Roman" w:eastAsia="Arial Unicode MS" w:hAnsi="Times New Roman" w:cs="Times New Roman"/>
          <w:lang w:val="en-ZA"/>
        </w:rPr>
        <w:t xml:space="preserve"> key factors that contribute to the </w:t>
      </w:r>
      <w:r w:rsidR="000B1B9E" w:rsidRPr="00B27427">
        <w:rPr>
          <w:rStyle w:val="PageNumber"/>
          <w:rFonts w:ascii="Times New Roman" w:eastAsia="Arial Unicode MS" w:hAnsi="Times New Roman" w:cs="Times New Roman"/>
          <w:lang w:val="en-ZA"/>
        </w:rPr>
        <w:t xml:space="preserve">insights </w:t>
      </w:r>
      <w:r w:rsidR="00A448D3" w:rsidRPr="00B27427">
        <w:rPr>
          <w:rStyle w:val="PageNumber"/>
          <w:rFonts w:ascii="Times New Roman" w:eastAsia="Arial Unicode MS" w:hAnsi="Times New Roman" w:cs="Times New Roman"/>
          <w:lang w:val="en-ZA"/>
        </w:rPr>
        <w:t>and</w:t>
      </w:r>
      <w:r w:rsidR="000B1B9E" w:rsidRPr="00B27427">
        <w:rPr>
          <w:rStyle w:val="PageNumber"/>
          <w:rFonts w:ascii="Times New Roman" w:eastAsia="Arial Unicode MS" w:hAnsi="Times New Roman" w:cs="Times New Roman"/>
          <w:lang w:val="en-ZA"/>
        </w:rPr>
        <w:t xml:space="preserve"> perceptions </w:t>
      </w:r>
      <w:r w:rsidR="00FD0721" w:rsidRPr="00B27427">
        <w:rPr>
          <w:rStyle w:val="PageNumber"/>
          <w:rFonts w:ascii="Times New Roman" w:eastAsia="Arial Unicode MS" w:hAnsi="Times New Roman" w:cs="Times New Roman"/>
          <w:lang w:val="en-ZA"/>
        </w:rPr>
        <w:t>of</w:t>
      </w:r>
      <w:r w:rsidR="000B1B9E" w:rsidRPr="00B27427">
        <w:rPr>
          <w:rStyle w:val="PageNumber"/>
          <w:rFonts w:ascii="Times New Roman" w:eastAsia="Arial Unicode MS" w:hAnsi="Times New Roman" w:cs="Times New Roman"/>
          <w:lang w:val="en-ZA"/>
        </w:rPr>
        <w:t xml:space="preserve"> how self-</w:t>
      </w:r>
      <w:r w:rsidR="00BE7FFB" w:rsidRPr="00B27427">
        <w:rPr>
          <w:rStyle w:val="PageNumber"/>
          <w:rFonts w:ascii="Times New Roman" w:eastAsia="Arial Unicode MS" w:hAnsi="Times New Roman" w:cs="Times New Roman"/>
          <w:lang w:val="en-ZA"/>
        </w:rPr>
        <w:t>awareness</w:t>
      </w:r>
      <w:r w:rsidR="000B1B9E" w:rsidRPr="00B27427">
        <w:rPr>
          <w:rStyle w:val="PageNumber"/>
          <w:rFonts w:ascii="Times New Roman" w:eastAsia="Arial Unicode MS" w:hAnsi="Times New Roman" w:cs="Times New Roman"/>
          <w:lang w:val="en-ZA"/>
        </w:rPr>
        <w:t xml:space="preserve"> </w:t>
      </w:r>
      <w:r w:rsidR="000B1B9E" w:rsidRPr="00BA16C0">
        <w:rPr>
          <w:rStyle w:val="PageNumber"/>
          <w:rFonts w:ascii="Times New Roman" w:eastAsia="Arial Unicode MS" w:hAnsi="Times New Roman" w:cs="Times New Roman"/>
          <w:noProof/>
          <w:lang w:val="en-ZA"/>
        </w:rPr>
        <w:t>is developed</w:t>
      </w:r>
      <w:r w:rsidR="00BE7FFB" w:rsidRPr="00B27427">
        <w:rPr>
          <w:rStyle w:val="PageNumber"/>
          <w:rFonts w:ascii="Times New Roman" w:eastAsia="Arial Unicode MS" w:hAnsi="Times New Roman" w:cs="Times New Roman"/>
          <w:lang w:val="en-ZA"/>
        </w:rPr>
        <w:t xml:space="preserve"> </w:t>
      </w:r>
      <w:r w:rsidR="006C7196" w:rsidRPr="00B27427">
        <w:rPr>
          <w:rStyle w:val="PageNumber"/>
          <w:rFonts w:ascii="Times New Roman" w:eastAsia="Arial Unicode MS" w:hAnsi="Times New Roman" w:cs="Times New Roman"/>
          <w:lang w:val="en-ZA"/>
        </w:rPr>
        <w:t xml:space="preserve">through coaching of senior managers, </w:t>
      </w:r>
      <w:r w:rsidR="00BE7FFB" w:rsidRPr="00B27427">
        <w:rPr>
          <w:rStyle w:val="PageNumber"/>
          <w:rFonts w:ascii="Times New Roman" w:eastAsia="Arial Unicode MS" w:hAnsi="Times New Roman" w:cs="Times New Roman"/>
          <w:lang w:val="en-ZA"/>
        </w:rPr>
        <w:t xml:space="preserve">and </w:t>
      </w:r>
      <w:r w:rsidR="002C71A8" w:rsidRPr="00B27427">
        <w:rPr>
          <w:rStyle w:val="PageNumber"/>
          <w:rFonts w:ascii="Times New Roman" w:eastAsia="Arial Unicode MS" w:hAnsi="Times New Roman" w:cs="Times New Roman"/>
          <w:lang w:val="en-ZA"/>
        </w:rPr>
        <w:t>the</w:t>
      </w:r>
      <w:r w:rsidR="00ED1C9E" w:rsidRPr="00B27427">
        <w:rPr>
          <w:rStyle w:val="PageNumber"/>
          <w:rFonts w:ascii="Times New Roman" w:eastAsia="Arial Unicode MS" w:hAnsi="Times New Roman" w:cs="Times New Roman"/>
          <w:lang w:val="en-ZA"/>
        </w:rPr>
        <w:t xml:space="preserve"> </w:t>
      </w:r>
      <w:r w:rsidR="000B1B9E" w:rsidRPr="00B27427">
        <w:rPr>
          <w:rStyle w:val="PageNumber"/>
          <w:rFonts w:ascii="Times New Roman" w:eastAsia="Arial Unicode MS" w:hAnsi="Times New Roman" w:cs="Times New Roman"/>
          <w:lang w:val="en-ZA"/>
        </w:rPr>
        <w:t>perceived benefits</w:t>
      </w:r>
      <w:r w:rsidR="00BE7FFB" w:rsidRPr="00B27427">
        <w:rPr>
          <w:rStyle w:val="PageNumber"/>
          <w:rFonts w:ascii="Times New Roman" w:eastAsia="Arial Unicode MS" w:hAnsi="Times New Roman" w:cs="Times New Roman"/>
          <w:lang w:val="en-ZA"/>
        </w:rPr>
        <w:t xml:space="preserve"> </w:t>
      </w:r>
      <w:r w:rsidR="000B1B9E" w:rsidRPr="00B27427">
        <w:rPr>
          <w:rStyle w:val="PageNumber"/>
          <w:rFonts w:ascii="Times New Roman" w:eastAsia="Arial Unicode MS" w:hAnsi="Times New Roman" w:cs="Times New Roman"/>
          <w:lang w:val="en-ZA"/>
        </w:rPr>
        <w:t xml:space="preserve">of increased self-awareness, </w:t>
      </w:r>
      <w:r w:rsidR="00A448D3" w:rsidRPr="00B27427">
        <w:rPr>
          <w:rStyle w:val="PageNumber"/>
          <w:rFonts w:ascii="Times New Roman" w:eastAsia="Arial Unicode MS" w:hAnsi="Times New Roman" w:cs="Times New Roman"/>
          <w:lang w:val="en-ZA"/>
        </w:rPr>
        <w:t>related to their own experience in their sector</w:t>
      </w:r>
      <w:r w:rsidR="00BE7FFB" w:rsidRPr="00B27427">
        <w:rPr>
          <w:rStyle w:val="PageNumber"/>
          <w:rFonts w:ascii="Times New Roman" w:eastAsia="Arial Unicode MS" w:hAnsi="Times New Roman" w:cs="Times New Roman"/>
          <w:lang w:val="en-ZA"/>
        </w:rPr>
        <w:t xml:space="preserve">. The specific research objectives </w:t>
      </w:r>
      <w:r w:rsidR="00BE7FFB" w:rsidRPr="00BA16C0">
        <w:rPr>
          <w:rStyle w:val="PageNumber"/>
          <w:rFonts w:ascii="Times New Roman" w:eastAsia="Arial Unicode MS" w:hAnsi="Times New Roman" w:cs="Times New Roman"/>
          <w:noProof/>
          <w:lang w:val="en-ZA"/>
        </w:rPr>
        <w:t>are outlined</w:t>
      </w:r>
      <w:r w:rsidR="00BE7FFB" w:rsidRPr="00B27427">
        <w:rPr>
          <w:rStyle w:val="PageNumber"/>
          <w:rFonts w:ascii="Times New Roman" w:eastAsia="Arial Unicode MS" w:hAnsi="Times New Roman" w:cs="Times New Roman"/>
          <w:lang w:val="en-ZA"/>
        </w:rPr>
        <w:t xml:space="preserve"> as follows:</w:t>
      </w:r>
    </w:p>
    <w:p w:rsidR="00BE7FFB" w:rsidRDefault="00FA19F8" w:rsidP="00814B27">
      <w:pPr>
        <w:pStyle w:val="ListParagraph"/>
        <w:numPr>
          <w:ilvl w:val="0"/>
          <w:numId w:val="18"/>
        </w:numPr>
        <w:pBdr>
          <w:top w:val="nil"/>
          <w:left w:val="nil"/>
          <w:bottom w:val="nil"/>
          <w:right w:val="nil"/>
          <w:between w:val="nil"/>
          <w:bar w:val="nil"/>
        </w:pBdr>
        <w:contextualSpacing w:val="0"/>
        <w:rPr>
          <w:rStyle w:val="PageNumber"/>
          <w:rFonts w:ascii="Times New Roman" w:hAnsi="Times New Roman"/>
          <w:lang w:val="en-ZA"/>
        </w:rPr>
      </w:pPr>
      <w:r w:rsidRPr="00B27427">
        <w:rPr>
          <w:rStyle w:val="PageNumber"/>
          <w:rFonts w:ascii="Times New Roman" w:hAnsi="Times New Roman"/>
          <w:lang w:val="en-ZA"/>
        </w:rPr>
        <w:t>To i</w:t>
      </w:r>
      <w:r w:rsidR="00BE7FFB" w:rsidRPr="00B27427">
        <w:rPr>
          <w:rStyle w:val="PageNumber"/>
          <w:rFonts w:ascii="Times New Roman" w:hAnsi="Times New Roman"/>
          <w:lang w:val="en-ZA"/>
        </w:rPr>
        <w:t xml:space="preserve">nvestigate </w:t>
      </w:r>
      <w:r w:rsidR="00BA16C0">
        <w:rPr>
          <w:rStyle w:val="PageNumber"/>
          <w:rFonts w:ascii="Times New Roman" w:hAnsi="Times New Roman"/>
          <w:noProof/>
          <w:lang w:val="en-ZA"/>
        </w:rPr>
        <w:t>how</w:t>
      </w:r>
      <w:r w:rsidR="00BE7FFB" w:rsidRPr="00B27427">
        <w:rPr>
          <w:rStyle w:val="PageNumber"/>
          <w:rFonts w:ascii="Times New Roman" w:hAnsi="Times New Roman"/>
          <w:lang w:val="en-ZA"/>
        </w:rPr>
        <w:t xml:space="preserve"> self-awareness develops in senior managers through the </w:t>
      </w:r>
      <w:r w:rsidR="00D94C4E" w:rsidRPr="00B27427">
        <w:rPr>
          <w:rStyle w:val="PageNumber"/>
          <w:rFonts w:ascii="Times New Roman" w:hAnsi="Times New Roman"/>
          <w:lang w:val="en-ZA"/>
        </w:rPr>
        <w:t xml:space="preserve">coaching </w:t>
      </w:r>
      <w:r w:rsidR="00D94C4E">
        <w:rPr>
          <w:rStyle w:val="PageNumber"/>
          <w:rFonts w:ascii="Times New Roman" w:hAnsi="Times New Roman"/>
          <w:lang w:val="en-ZA"/>
        </w:rPr>
        <w:t>process</w:t>
      </w:r>
      <w:r w:rsidR="00FD0721" w:rsidRPr="00B27427">
        <w:rPr>
          <w:rStyle w:val="PageNumber"/>
          <w:rFonts w:ascii="Times New Roman" w:hAnsi="Times New Roman"/>
          <w:lang w:val="en-ZA"/>
        </w:rPr>
        <w:t>.</w:t>
      </w:r>
    </w:p>
    <w:p w:rsidR="005F5E77" w:rsidRPr="00B27427" w:rsidRDefault="005F5E77" w:rsidP="00814B27">
      <w:pPr>
        <w:pStyle w:val="ListParagraph"/>
        <w:numPr>
          <w:ilvl w:val="0"/>
          <w:numId w:val="18"/>
        </w:numPr>
        <w:pBdr>
          <w:top w:val="nil"/>
          <w:left w:val="nil"/>
          <w:bottom w:val="nil"/>
          <w:right w:val="nil"/>
          <w:between w:val="nil"/>
          <w:bar w:val="nil"/>
        </w:pBdr>
        <w:contextualSpacing w:val="0"/>
        <w:rPr>
          <w:rFonts w:ascii="Times New Roman" w:hAnsi="Times New Roman"/>
          <w:lang w:val="en-ZA"/>
        </w:rPr>
      </w:pPr>
      <w:r>
        <w:rPr>
          <w:rFonts w:ascii="Times New Roman" w:hAnsi="Times New Roman"/>
          <w:lang w:val="en-ZA"/>
        </w:rPr>
        <w:t>To explore the role of emotional intelligence in the development of self-awareness</w:t>
      </w:r>
    </w:p>
    <w:p w:rsidR="00BE7FFB" w:rsidRPr="00B27427" w:rsidRDefault="00FA19F8" w:rsidP="00814B27">
      <w:pPr>
        <w:pStyle w:val="ListParagraph"/>
        <w:numPr>
          <w:ilvl w:val="0"/>
          <w:numId w:val="18"/>
        </w:numPr>
        <w:pBdr>
          <w:top w:val="nil"/>
          <w:left w:val="nil"/>
          <w:bottom w:val="nil"/>
          <w:right w:val="nil"/>
          <w:between w:val="nil"/>
          <w:bar w:val="nil"/>
        </w:pBdr>
        <w:contextualSpacing w:val="0"/>
        <w:rPr>
          <w:rStyle w:val="PageNumber"/>
          <w:rFonts w:ascii="Times New Roman" w:hAnsi="Times New Roman"/>
          <w:lang w:val="en-ZA"/>
        </w:rPr>
      </w:pPr>
      <w:r w:rsidRPr="00B27427">
        <w:rPr>
          <w:rStyle w:val="PageNumber"/>
          <w:rFonts w:ascii="Times New Roman" w:hAnsi="Times New Roman"/>
          <w:lang w:val="en-ZA"/>
        </w:rPr>
        <w:t>To e</w:t>
      </w:r>
      <w:r w:rsidR="00BE7FFB" w:rsidRPr="00B27427">
        <w:rPr>
          <w:rStyle w:val="PageNumber"/>
          <w:rFonts w:ascii="Times New Roman" w:hAnsi="Times New Roman"/>
          <w:lang w:val="en-ZA"/>
        </w:rPr>
        <w:t>xplore</w:t>
      </w:r>
      <w:r w:rsidRPr="00B27427">
        <w:rPr>
          <w:rStyle w:val="PageNumber"/>
          <w:rFonts w:ascii="Times New Roman" w:hAnsi="Times New Roman"/>
          <w:lang w:val="en-ZA"/>
        </w:rPr>
        <w:t xml:space="preserve"> </w:t>
      </w:r>
      <w:r w:rsidR="00BE7FFB" w:rsidRPr="00B27427">
        <w:rPr>
          <w:rStyle w:val="PageNumber"/>
          <w:rFonts w:ascii="Times New Roman" w:hAnsi="Times New Roman"/>
          <w:lang w:val="en-ZA"/>
        </w:rPr>
        <w:t xml:space="preserve">the </w:t>
      </w:r>
      <w:r w:rsidRPr="00B27427">
        <w:rPr>
          <w:rStyle w:val="PageNumber"/>
          <w:rFonts w:ascii="Times New Roman" w:hAnsi="Times New Roman"/>
          <w:lang w:val="en-ZA"/>
        </w:rPr>
        <w:t xml:space="preserve">perception of </w:t>
      </w:r>
      <w:r w:rsidR="00473321" w:rsidRPr="00B27427">
        <w:rPr>
          <w:rStyle w:val="PageNumber"/>
          <w:rFonts w:ascii="Times New Roman" w:hAnsi="Times New Roman"/>
          <w:lang w:val="en-ZA"/>
        </w:rPr>
        <w:t xml:space="preserve">self-awareness </w:t>
      </w:r>
      <w:r w:rsidRPr="00B27427">
        <w:rPr>
          <w:rStyle w:val="PageNumber"/>
          <w:rFonts w:ascii="Times New Roman" w:hAnsi="Times New Roman"/>
          <w:lang w:val="en-ZA"/>
        </w:rPr>
        <w:t>through</w:t>
      </w:r>
      <w:r w:rsidR="00473321" w:rsidRPr="00B27427">
        <w:rPr>
          <w:rStyle w:val="PageNumber"/>
          <w:rFonts w:ascii="Times New Roman" w:hAnsi="Times New Roman"/>
          <w:lang w:val="en-ZA"/>
        </w:rPr>
        <w:t xml:space="preserve"> </w:t>
      </w:r>
      <w:r w:rsidR="00BE7FFB" w:rsidRPr="00B27427">
        <w:rPr>
          <w:rStyle w:val="PageNumber"/>
          <w:rFonts w:ascii="Times New Roman" w:hAnsi="Times New Roman"/>
          <w:lang w:val="en-ZA"/>
        </w:rPr>
        <w:t xml:space="preserve">emotional awareness, self-assessment, and </w:t>
      </w:r>
      <w:r w:rsidRPr="00B27427">
        <w:rPr>
          <w:rStyle w:val="PageNumber"/>
          <w:rFonts w:ascii="Times New Roman" w:hAnsi="Times New Roman"/>
          <w:lang w:val="en-ZA"/>
        </w:rPr>
        <w:t xml:space="preserve">development of </w:t>
      </w:r>
      <w:r w:rsidR="00BE7FFB" w:rsidRPr="00B27427">
        <w:rPr>
          <w:rStyle w:val="PageNumber"/>
          <w:rFonts w:ascii="Times New Roman" w:hAnsi="Times New Roman"/>
          <w:lang w:val="en-ZA"/>
        </w:rPr>
        <w:t xml:space="preserve">self-confidence </w:t>
      </w:r>
      <w:r w:rsidR="00473321" w:rsidRPr="00B27427">
        <w:rPr>
          <w:rStyle w:val="PageNumber"/>
          <w:rFonts w:ascii="Times New Roman" w:hAnsi="Times New Roman"/>
          <w:lang w:val="en-ZA"/>
        </w:rPr>
        <w:t xml:space="preserve">within the </w:t>
      </w:r>
      <w:r w:rsidR="00912C2B" w:rsidRPr="00B27427">
        <w:rPr>
          <w:rStyle w:val="PageNumber"/>
          <w:rFonts w:ascii="Times New Roman" w:hAnsi="Times New Roman"/>
          <w:lang w:val="en-ZA"/>
        </w:rPr>
        <w:t>Johari</w:t>
      </w:r>
      <w:r w:rsidR="00473321" w:rsidRPr="00B27427">
        <w:rPr>
          <w:rStyle w:val="PageNumber"/>
          <w:rFonts w:ascii="Times New Roman" w:hAnsi="Times New Roman"/>
          <w:lang w:val="en-ZA"/>
        </w:rPr>
        <w:t xml:space="preserve"> </w:t>
      </w:r>
      <w:r w:rsidR="009A501C" w:rsidRPr="00B27427">
        <w:rPr>
          <w:rStyle w:val="PageNumber"/>
          <w:rFonts w:ascii="Times New Roman" w:hAnsi="Times New Roman"/>
          <w:lang w:val="en-ZA"/>
        </w:rPr>
        <w:t>W</w:t>
      </w:r>
      <w:r w:rsidR="00473321" w:rsidRPr="00B27427">
        <w:rPr>
          <w:rStyle w:val="PageNumber"/>
          <w:rFonts w:ascii="Times New Roman" w:hAnsi="Times New Roman"/>
          <w:lang w:val="en-ZA"/>
        </w:rPr>
        <w:t xml:space="preserve">indow </w:t>
      </w:r>
      <w:r w:rsidR="00912C2B" w:rsidRPr="00B27427">
        <w:rPr>
          <w:rStyle w:val="PageNumber"/>
          <w:rFonts w:ascii="Times New Roman" w:hAnsi="Times New Roman"/>
          <w:lang w:val="en-ZA"/>
        </w:rPr>
        <w:t>f</w:t>
      </w:r>
      <w:r w:rsidR="00473321" w:rsidRPr="00B27427">
        <w:rPr>
          <w:rStyle w:val="PageNumber"/>
          <w:rFonts w:ascii="Times New Roman" w:hAnsi="Times New Roman"/>
          <w:lang w:val="en-ZA"/>
        </w:rPr>
        <w:t>ramework</w:t>
      </w:r>
      <w:r w:rsidR="00FD0721" w:rsidRPr="00B27427">
        <w:rPr>
          <w:rStyle w:val="PageNumber"/>
          <w:rFonts w:ascii="Times New Roman" w:hAnsi="Times New Roman"/>
          <w:lang w:val="en-ZA"/>
        </w:rPr>
        <w:t>.</w:t>
      </w:r>
      <w:r w:rsidR="00473321" w:rsidRPr="00B27427">
        <w:rPr>
          <w:rStyle w:val="PageNumber"/>
          <w:rFonts w:ascii="Times New Roman" w:hAnsi="Times New Roman"/>
          <w:lang w:val="en-ZA"/>
        </w:rPr>
        <w:t xml:space="preserve"> </w:t>
      </w:r>
    </w:p>
    <w:p w:rsidR="00BE7FFB" w:rsidRPr="00B27427" w:rsidRDefault="000968DA" w:rsidP="00BC6AD8">
      <w:pPr>
        <w:pBdr>
          <w:top w:val="nil"/>
          <w:left w:val="nil"/>
          <w:bottom w:val="nil"/>
          <w:right w:val="nil"/>
          <w:between w:val="nil"/>
          <w:bar w:val="nil"/>
        </w:pBdr>
        <w:rPr>
          <w:rFonts w:ascii="Times New Roman" w:hAnsi="Times New Roman"/>
          <w:lang w:val="en-ZA"/>
        </w:rPr>
      </w:pPr>
      <w:r w:rsidRPr="00B27427">
        <w:rPr>
          <w:rStyle w:val="PageNumber"/>
          <w:rFonts w:ascii="Times New Roman" w:hAnsi="Times New Roman"/>
          <w:lang w:val="en-ZA"/>
        </w:rPr>
        <w:t xml:space="preserve">Both </w:t>
      </w:r>
      <w:r w:rsidR="005A12F0" w:rsidRPr="00B27427">
        <w:rPr>
          <w:rStyle w:val="PageNumber"/>
          <w:rFonts w:ascii="Times New Roman" w:hAnsi="Times New Roman"/>
          <w:lang w:val="en-ZA"/>
        </w:rPr>
        <w:t xml:space="preserve">a </w:t>
      </w:r>
      <w:r w:rsidR="005A12F0">
        <w:rPr>
          <w:rStyle w:val="PageNumber"/>
          <w:rFonts w:ascii="Times New Roman" w:hAnsi="Times New Roman"/>
          <w:lang w:val="en-ZA"/>
        </w:rPr>
        <w:t>and</w:t>
      </w:r>
      <w:r w:rsidRPr="00B27427">
        <w:rPr>
          <w:rStyle w:val="PageNumber"/>
          <w:rFonts w:ascii="Times New Roman" w:hAnsi="Times New Roman"/>
          <w:lang w:val="en-ZA"/>
        </w:rPr>
        <w:t xml:space="preserve"> b</w:t>
      </w:r>
      <w:r w:rsidR="006C7196">
        <w:rPr>
          <w:rStyle w:val="PageNumber"/>
          <w:rFonts w:ascii="Times New Roman" w:hAnsi="Times New Roman"/>
          <w:lang w:val="en-ZA"/>
        </w:rPr>
        <w:t xml:space="preserve"> (above)</w:t>
      </w:r>
      <w:r w:rsidRPr="00B27427">
        <w:rPr>
          <w:rStyle w:val="PageNumber"/>
          <w:rFonts w:ascii="Times New Roman" w:hAnsi="Times New Roman"/>
          <w:lang w:val="en-ZA"/>
        </w:rPr>
        <w:t xml:space="preserve"> i</w:t>
      </w:r>
      <w:r w:rsidR="00BE7FFB" w:rsidRPr="00B27427">
        <w:rPr>
          <w:rStyle w:val="PageNumber"/>
          <w:rFonts w:ascii="Times New Roman" w:hAnsi="Times New Roman"/>
          <w:lang w:val="en-ZA"/>
        </w:rPr>
        <w:t xml:space="preserve">dentify the perceptions of the </w:t>
      </w:r>
      <w:r w:rsidR="00912C2B" w:rsidRPr="00B27427">
        <w:rPr>
          <w:rStyle w:val="PageNumber"/>
          <w:rFonts w:ascii="Times New Roman" w:hAnsi="Times New Roman"/>
          <w:lang w:val="en-ZA"/>
        </w:rPr>
        <w:t xml:space="preserve">development </w:t>
      </w:r>
      <w:r w:rsidR="00BE7FFB" w:rsidRPr="00B27427">
        <w:rPr>
          <w:rStyle w:val="PageNumber"/>
          <w:rFonts w:ascii="Times New Roman" w:hAnsi="Times New Roman"/>
          <w:lang w:val="en-ZA"/>
        </w:rPr>
        <w:t xml:space="preserve">and benefits of increased self-awareness </w:t>
      </w:r>
      <w:r w:rsidR="002739AC">
        <w:rPr>
          <w:rStyle w:val="PageNumber"/>
          <w:rFonts w:ascii="Times New Roman" w:hAnsi="Times New Roman"/>
          <w:lang w:val="en-ZA"/>
        </w:rPr>
        <w:t xml:space="preserve">through executive coaching </w:t>
      </w:r>
      <w:r w:rsidR="00BE7FFB" w:rsidRPr="00B27427">
        <w:rPr>
          <w:rStyle w:val="PageNumber"/>
          <w:rFonts w:ascii="Times New Roman" w:hAnsi="Times New Roman"/>
          <w:lang w:val="en-ZA"/>
        </w:rPr>
        <w:t>among senior managers</w:t>
      </w:r>
      <w:r w:rsidRPr="00B27427">
        <w:rPr>
          <w:rStyle w:val="PageNumber"/>
          <w:rFonts w:ascii="Times New Roman" w:hAnsi="Times New Roman"/>
          <w:lang w:val="en-ZA"/>
        </w:rPr>
        <w:t xml:space="preserve"> in the banking sector which forms the central theme of the present research.</w:t>
      </w:r>
    </w:p>
    <w:p w:rsidR="00696B64" w:rsidRPr="00B27427" w:rsidRDefault="003024B0" w:rsidP="00BC6AD8">
      <w:pPr>
        <w:pStyle w:val="Heading2"/>
        <w:rPr>
          <w:rFonts w:ascii="Times New Roman" w:hAnsi="Times New Roman"/>
          <w:lang w:val="en-ZA"/>
        </w:rPr>
      </w:pPr>
      <w:bookmarkStart w:id="41" w:name="_Toc4865554"/>
      <w:r w:rsidRPr="00B27427">
        <w:rPr>
          <w:rFonts w:ascii="Times New Roman" w:hAnsi="Times New Roman"/>
          <w:lang w:val="en-ZA"/>
        </w:rPr>
        <w:t>Research q</w:t>
      </w:r>
      <w:r w:rsidR="00696B64" w:rsidRPr="00B27427">
        <w:rPr>
          <w:rFonts w:ascii="Times New Roman" w:hAnsi="Times New Roman"/>
          <w:lang w:val="en-ZA"/>
        </w:rPr>
        <w:t>uestions</w:t>
      </w:r>
      <w:bookmarkEnd w:id="41"/>
    </w:p>
    <w:p w:rsidR="00DE5E15" w:rsidRPr="00B27427" w:rsidRDefault="00F82E94" w:rsidP="00BC6AD8">
      <w:pPr>
        <w:rPr>
          <w:rFonts w:ascii="Times New Roman" w:hAnsi="Times New Roman"/>
          <w:lang w:val="en-ZA"/>
        </w:rPr>
      </w:pPr>
      <w:bookmarkStart w:id="42" w:name="_Hlk536216690"/>
      <w:bookmarkEnd w:id="36"/>
      <w:bookmarkEnd w:id="37"/>
      <w:bookmarkEnd w:id="38"/>
      <w:bookmarkEnd w:id="39"/>
      <w:bookmarkEnd w:id="40"/>
      <w:r w:rsidRPr="00B27427">
        <w:rPr>
          <w:rFonts w:ascii="Times New Roman" w:hAnsi="Times New Roman"/>
          <w:lang w:val="en-ZA"/>
        </w:rPr>
        <w:t>How is self-awareness perceived to be developed through the coaching process</w:t>
      </w:r>
      <w:r w:rsidR="0062633E">
        <w:rPr>
          <w:rFonts w:ascii="Times New Roman" w:hAnsi="Times New Roman"/>
          <w:lang w:val="en-ZA"/>
        </w:rPr>
        <w:t xml:space="preserve"> and use of the Johari Window Framework; additionally,</w:t>
      </w:r>
      <w:r w:rsidRPr="00B27427">
        <w:rPr>
          <w:rFonts w:ascii="Times New Roman" w:hAnsi="Times New Roman"/>
          <w:lang w:val="en-ZA"/>
        </w:rPr>
        <w:t xml:space="preserve"> what are the benefits of increased self-awareness</w:t>
      </w:r>
      <w:r w:rsidR="0062633E">
        <w:rPr>
          <w:rFonts w:ascii="Times New Roman" w:hAnsi="Times New Roman"/>
          <w:lang w:val="en-ZA"/>
        </w:rPr>
        <w:t xml:space="preserve"> and what is the role of emotional intelligence in developing self-awareness</w:t>
      </w:r>
      <w:r w:rsidRPr="00B27427">
        <w:rPr>
          <w:rFonts w:ascii="Times New Roman" w:hAnsi="Times New Roman"/>
          <w:lang w:val="en-ZA"/>
        </w:rPr>
        <w:t xml:space="preserve">? </w:t>
      </w:r>
    </w:p>
    <w:p w:rsidR="002C71A8" w:rsidRPr="00B27427" w:rsidRDefault="002C71A8" w:rsidP="00BC6AD8">
      <w:pPr>
        <w:rPr>
          <w:rFonts w:ascii="Times New Roman" w:hAnsi="Times New Roman"/>
          <w:b/>
          <w:lang w:val="en-ZA"/>
        </w:rPr>
      </w:pPr>
      <w:r w:rsidRPr="00BA16C0">
        <w:rPr>
          <w:rFonts w:ascii="Times New Roman" w:hAnsi="Times New Roman"/>
          <w:b/>
          <w:noProof/>
          <w:lang w:val="en-ZA"/>
        </w:rPr>
        <w:t>Sub</w:t>
      </w:r>
      <w:r w:rsidR="00BA16C0">
        <w:rPr>
          <w:rFonts w:ascii="Times New Roman" w:hAnsi="Times New Roman"/>
          <w:b/>
          <w:noProof/>
          <w:lang w:val="en-ZA"/>
        </w:rPr>
        <w:t>-</w:t>
      </w:r>
      <w:r w:rsidRPr="00BA16C0">
        <w:rPr>
          <w:rFonts w:ascii="Times New Roman" w:hAnsi="Times New Roman"/>
          <w:b/>
          <w:noProof/>
          <w:lang w:val="en-ZA"/>
        </w:rPr>
        <w:t>questions</w:t>
      </w:r>
    </w:p>
    <w:p w:rsidR="00EF402E" w:rsidRPr="00B27427" w:rsidRDefault="00750A3B" w:rsidP="00814B27">
      <w:pPr>
        <w:pStyle w:val="ListParagraph"/>
        <w:numPr>
          <w:ilvl w:val="0"/>
          <w:numId w:val="20"/>
        </w:numPr>
        <w:rPr>
          <w:rFonts w:ascii="Times New Roman" w:hAnsi="Times New Roman"/>
          <w:lang w:val="en-ZA"/>
        </w:rPr>
      </w:pPr>
      <w:r w:rsidRPr="00B27427">
        <w:rPr>
          <w:rFonts w:ascii="Times New Roman" w:hAnsi="Times New Roman"/>
          <w:lang w:val="en-ZA"/>
        </w:rPr>
        <w:t xml:space="preserve">How do senior managers </w:t>
      </w:r>
      <w:r w:rsidR="001621DD" w:rsidRPr="00B27427">
        <w:rPr>
          <w:rFonts w:ascii="Times New Roman" w:hAnsi="Times New Roman"/>
          <w:lang w:val="en-ZA"/>
        </w:rPr>
        <w:t>develop self</w:t>
      </w:r>
      <w:r w:rsidR="00EF402E" w:rsidRPr="00B27427">
        <w:rPr>
          <w:rFonts w:ascii="Times New Roman" w:hAnsi="Times New Roman"/>
          <w:lang w:val="en-ZA"/>
        </w:rPr>
        <w:t>-awareness through executive coaching?</w:t>
      </w:r>
    </w:p>
    <w:p w:rsidR="00DE5E15" w:rsidRPr="00B27427" w:rsidRDefault="000968DA" w:rsidP="00814B27">
      <w:pPr>
        <w:pStyle w:val="ListParagraph"/>
        <w:numPr>
          <w:ilvl w:val="0"/>
          <w:numId w:val="20"/>
        </w:numPr>
        <w:rPr>
          <w:rFonts w:ascii="Times New Roman" w:hAnsi="Times New Roman"/>
          <w:lang w:val="en-ZA"/>
        </w:rPr>
      </w:pPr>
      <w:r w:rsidRPr="00B27427">
        <w:rPr>
          <w:rFonts w:ascii="Times New Roman" w:hAnsi="Times New Roman"/>
          <w:lang w:val="en-ZA"/>
        </w:rPr>
        <w:lastRenderedPageBreak/>
        <w:t>W</w:t>
      </w:r>
      <w:r w:rsidR="00E835C3" w:rsidRPr="00B27427">
        <w:rPr>
          <w:rFonts w:ascii="Times New Roman" w:hAnsi="Times New Roman"/>
          <w:lang w:val="en-ZA"/>
        </w:rPr>
        <w:t>hat is the relationship between emotional intelligence and self-awareness?</w:t>
      </w:r>
    </w:p>
    <w:p w:rsidR="00E835C3" w:rsidRPr="00B27427" w:rsidRDefault="00E835C3" w:rsidP="00814B27">
      <w:pPr>
        <w:pStyle w:val="ListParagraph"/>
        <w:numPr>
          <w:ilvl w:val="0"/>
          <w:numId w:val="20"/>
        </w:numPr>
        <w:rPr>
          <w:rFonts w:ascii="Times New Roman" w:hAnsi="Times New Roman"/>
          <w:lang w:val="en-ZA"/>
        </w:rPr>
      </w:pPr>
      <w:r w:rsidRPr="00B27427">
        <w:rPr>
          <w:rFonts w:ascii="Times New Roman" w:hAnsi="Times New Roman"/>
          <w:lang w:val="en-ZA"/>
        </w:rPr>
        <w:t xml:space="preserve">How does knowledge of their Johari </w:t>
      </w:r>
      <w:r w:rsidR="008C1095">
        <w:rPr>
          <w:rFonts w:ascii="Times New Roman" w:hAnsi="Times New Roman"/>
          <w:lang w:val="en-ZA"/>
        </w:rPr>
        <w:t>W</w:t>
      </w:r>
      <w:r w:rsidRPr="00B27427">
        <w:rPr>
          <w:rFonts w:ascii="Times New Roman" w:hAnsi="Times New Roman"/>
          <w:lang w:val="en-ZA"/>
        </w:rPr>
        <w:t xml:space="preserve">indow </w:t>
      </w:r>
      <w:r w:rsidR="00F27D2C">
        <w:rPr>
          <w:rStyle w:val="PageNumber"/>
          <w:rFonts w:ascii="Times New Roman" w:eastAsia="Arial Unicode MS" w:hAnsi="Times New Roman"/>
          <w:lang w:val="en-ZA"/>
        </w:rPr>
        <w:t>Framework</w:t>
      </w:r>
      <w:r w:rsidR="00F27D2C" w:rsidRPr="00B27427">
        <w:rPr>
          <w:rFonts w:ascii="Times New Roman" w:hAnsi="Times New Roman"/>
          <w:lang w:val="en-ZA"/>
        </w:rPr>
        <w:t xml:space="preserve"> </w:t>
      </w:r>
      <w:r w:rsidRPr="00B27427">
        <w:rPr>
          <w:rFonts w:ascii="Times New Roman" w:hAnsi="Times New Roman"/>
          <w:lang w:val="en-ZA"/>
        </w:rPr>
        <w:t>profile influence senior managers</w:t>
      </w:r>
      <w:r w:rsidR="000968DA" w:rsidRPr="00B27427">
        <w:rPr>
          <w:rFonts w:ascii="Times New Roman" w:hAnsi="Times New Roman"/>
          <w:lang w:val="en-ZA"/>
        </w:rPr>
        <w:t>’</w:t>
      </w:r>
      <w:r w:rsidRPr="00B27427">
        <w:rPr>
          <w:rFonts w:ascii="Times New Roman" w:hAnsi="Times New Roman"/>
          <w:lang w:val="en-ZA"/>
        </w:rPr>
        <w:t xml:space="preserve"> self-awareness? </w:t>
      </w:r>
    </w:p>
    <w:p w:rsidR="00E835C3" w:rsidRPr="00B27427" w:rsidRDefault="00204674" w:rsidP="00814B27">
      <w:pPr>
        <w:pStyle w:val="ListParagraph"/>
        <w:numPr>
          <w:ilvl w:val="0"/>
          <w:numId w:val="20"/>
        </w:numPr>
        <w:rPr>
          <w:rFonts w:ascii="Times New Roman" w:hAnsi="Times New Roman"/>
          <w:lang w:val="en-ZA"/>
        </w:rPr>
      </w:pPr>
      <w:r w:rsidRPr="00B27427">
        <w:rPr>
          <w:rFonts w:ascii="Times New Roman" w:hAnsi="Times New Roman"/>
          <w:lang w:val="en-ZA"/>
        </w:rPr>
        <w:t xml:space="preserve">How have </w:t>
      </w:r>
      <w:r w:rsidR="00570164" w:rsidRPr="00B27427">
        <w:rPr>
          <w:rFonts w:ascii="Times New Roman" w:hAnsi="Times New Roman"/>
          <w:lang w:val="en-ZA"/>
        </w:rPr>
        <w:t xml:space="preserve">the </w:t>
      </w:r>
      <w:r w:rsidR="00F82E94" w:rsidRPr="00B27427">
        <w:rPr>
          <w:rFonts w:ascii="Times New Roman" w:hAnsi="Times New Roman"/>
          <w:lang w:val="en-ZA"/>
        </w:rPr>
        <w:t>perceived benefits of increased self-awareness among executives in the South African banking sector</w:t>
      </w:r>
      <w:r w:rsidR="005405D0" w:rsidRPr="00B27427">
        <w:rPr>
          <w:rFonts w:ascii="Times New Roman" w:hAnsi="Times New Roman"/>
          <w:lang w:val="en-ZA"/>
        </w:rPr>
        <w:t xml:space="preserve"> contributed to their personal and professional development goals</w:t>
      </w:r>
      <w:r w:rsidR="00F82E94" w:rsidRPr="00B27427">
        <w:rPr>
          <w:rFonts w:ascii="Times New Roman" w:hAnsi="Times New Roman"/>
          <w:lang w:val="en-ZA"/>
        </w:rPr>
        <w:t>?</w:t>
      </w:r>
    </w:p>
    <w:p w:rsidR="006F2C0B" w:rsidRPr="00B27427" w:rsidRDefault="006F2C0B" w:rsidP="00BC6AD8">
      <w:pPr>
        <w:pStyle w:val="Heading2"/>
        <w:rPr>
          <w:rFonts w:ascii="Times New Roman" w:hAnsi="Times New Roman"/>
          <w:lang w:val="en-ZA"/>
        </w:rPr>
      </w:pPr>
      <w:bookmarkStart w:id="43" w:name="_Ref25654455"/>
      <w:bookmarkStart w:id="44" w:name="_Toc141172736"/>
      <w:bookmarkStart w:id="45" w:name="_Toc141172808"/>
      <w:bookmarkStart w:id="46" w:name="_Toc141173476"/>
      <w:bookmarkStart w:id="47" w:name="_Toc141173542"/>
      <w:bookmarkStart w:id="48" w:name="_Toc184011858"/>
      <w:bookmarkStart w:id="49" w:name="_Toc4865555"/>
      <w:bookmarkEnd w:id="42"/>
      <w:r w:rsidRPr="00BA16C0">
        <w:rPr>
          <w:rFonts w:ascii="Times New Roman" w:hAnsi="Times New Roman"/>
          <w:noProof/>
          <w:lang w:val="en-ZA"/>
        </w:rPr>
        <w:t>Significance</w:t>
      </w:r>
      <w:r w:rsidRPr="00B27427">
        <w:rPr>
          <w:rFonts w:ascii="Times New Roman" w:hAnsi="Times New Roman"/>
          <w:lang w:val="en-ZA"/>
        </w:rPr>
        <w:t xml:space="preserve"> of the study</w:t>
      </w:r>
      <w:bookmarkEnd w:id="43"/>
      <w:bookmarkEnd w:id="44"/>
      <w:bookmarkEnd w:id="45"/>
      <w:bookmarkEnd w:id="46"/>
      <w:bookmarkEnd w:id="47"/>
      <w:bookmarkEnd w:id="48"/>
      <w:bookmarkEnd w:id="49"/>
    </w:p>
    <w:p w:rsidR="003239D8" w:rsidRDefault="00B4260B" w:rsidP="00BC6AD8">
      <w:pPr>
        <w:rPr>
          <w:rFonts w:ascii="Times New Roman" w:hAnsi="Times New Roman"/>
          <w:lang w:val="en-ZA"/>
        </w:rPr>
      </w:pPr>
      <w:r w:rsidRPr="00B27427">
        <w:rPr>
          <w:rFonts w:ascii="Times New Roman" w:hAnsi="Times New Roman"/>
          <w:lang w:val="en-ZA"/>
        </w:rPr>
        <w:t xml:space="preserve">The overall aim of this study is to explore the </w:t>
      </w:r>
      <w:r w:rsidR="0088237A" w:rsidRPr="00B27427">
        <w:rPr>
          <w:rFonts w:ascii="Times New Roman" w:hAnsi="Times New Roman"/>
          <w:lang w:val="en-ZA"/>
        </w:rPr>
        <w:t>perceived benefits of increasing self-awareness through</w:t>
      </w:r>
      <w:r w:rsidRPr="00B27427">
        <w:rPr>
          <w:rFonts w:ascii="Times New Roman" w:hAnsi="Times New Roman"/>
          <w:lang w:val="en-ZA"/>
        </w:rPr>
        <w:t xml:space="preserve"> executive coaching o</w:t>
      </w:r>
      <w:r w:rsidR="0088237A" w:rsidRPr="00B27427">
        <w:rPr>
          <w:rFonts w:ascii="Times New Roman" w:hAnsi="Times New Roman"/>
          <w:lang w:val="en-ZA"/>
        </w:rPr>
        <w:t>f</w:t>
      </w:r>
      <w:r w:rsidRPr="00B27427">
        <w:rPr>
          <w:rFonts w:ascii="Times New Roman" w:hAnsi="Times New Roman"/>
          <w:lang w:val="en-ZA"/>
        </w:rPr>
        <w:t xml:space="preserve"> senior managers in South Africa</w:t>
      </w:r>
      <w:r w:rsidR="00BF65F7" w:rsidRPr="00B27427">
        <w:rPr>
          <w:rFonts w:ascii="Times New Roman" w:hAnsi="Times New Roman"/>
          <w:lang w:val="en-ZA"/>
        </w:rPr>
        <w:t xml:space="preserve">.  </w:t>
      </w:r>
      <w:r w:rsidRPr="00B27427">
        <w:rPr>
          <w:rFonts w:ascii="Times New Roman" w:hAnsi="Times New Roman"/>
          <w:lang w:val="en-ZA"/>
        </w:rPr>
        <w:t>This study contribute</w:t>
      </w:r>
      <w:r w:rsidR="005F1BCA" w:rsidRPr="00B27427">
        <w:rPr>
          <w:rFonts w:ascii="Times New Roman" w:hAnsi="Times New Roman"/>
          <w:lang w:val="en-ZA"/>
        </w:rPr>
        <w:t>s</w:t>
      </w:r>
      <w:r w:rsidRPr="00B27427">
        <w:rPr>
          <w:rFonts w:ascii="Times New Roman" w:hAnsi="Times New Roman"/>
          <w:lang w:val="en-ZA"/>
        </w:rPr>
        <w:t xml:space="preserve"> to </w:t>
      </w:r>
      <w:r w:rsidR="002739AC">
        <w:rPr>
          <w:rFonts w:ascii="Times New Roman" w:hAnsi="Times New Roman"/>
          <w:lang w:val="en-ZA"/>
        </w:rPr>
        <w:t xml:space="preserve">the knowledge field  which </w:t>
      </w:r>
      <w:r w:rsidR="00BF65F7" w:rsidRPr="00B27427">
        <w:rPr>
          <w:rFonts w:ascii="Times New Roman" w:hAnsi="Times New Roman"/>
          <w:lang w:val="en-ZA"/>
        </w:rPr>
        <w:t>explor</w:t>
      </w:r>
      <w:r w:rsidR="002739AC">
        <w:rPr>
          <w:rFonts w:ascii="Times New Roman" w:hAnsi="Times New Roman"/>
          <w:lang w:val="en-ZA"/>
        </w:rPr>
        <w:t>es</w:t>
      </w:r>
      <w:r w:rsidR="00BF65F7" w:rsidRPr="00B27427">
        <w:rPr>
          <w:rFonts w:ascii="Times New Roman" w:hAnsi="Times New Roman"/>
          <w:lang w:val="en-ZA"/>
        </w:rPr>
        <w:t xml:space="preserve"> the development of</w:t>
      </w:r>
      <w:r w:rsidR="009B3FCA" w:rsidRPr="00B27427">
        <w:rPr>
          <w:rFonts w:ascii="Times New Roman" w:hAnsi="Times New Roman"/>
          <w:lang w:val="en-ZA"/>
        </w:rPr>
        <w:t xml:space="preserve"> self-awareness</w:t>
      </w:r>
      <w:r w:rsidR="00816A44" w:rsidRPr="00B27427">
        <w:rPr>
          <w:rFonts w:ascii="Times New Roman" w:hAnsi="Times New Roman"/>
          <w:lang w:val="en-ZA"/>
        </w:rPr>
        <w:t xml:space="preserve"> and its </w:t>
      </w:r>
      <w:bookmarkStart w:id="50" w:name="_Toc141172737"/>
      <w:bookmarkStart w:id="51" w:name="_Toc141172809"/>
      <w:bookmarkStart w:id="52" w:name="_Toc141173477"/>
      <w:bookmarkStart w:id="53" w:name="_Toc141173543"/>
      <w:bookmarkStart w:id="54" w:name="_Toc184011859"/>
      <w:r w:rsidR="00816A44" w:rsidRPr="00B27427">
        <w:rPr>
          <w:rFonts w:ascii="Times New Roman" w:hAnsi="Times New Roman"/>
          <w:lang w:val="en-ZA"/>
        </w:rPr>
        <w:t>benefits</w:t>
      </w:r>
      <w:r w:rsidR="00185717" w:rsidRPr="00B27427">
        <w:rPr>
          <w:rFonts w:ascii="Times New Roman" w:hAnsi="Times New Roman"/>
          <w:lang w:val="en-ZA"/>
        </w:rPr>
        <w:t xml:space="preserve"> on the outcomes of executive coaching</w:t>
      </w:r>
      <w:r w:rsidR="005B2B0D" w:rsidRPr="00B27427">
        <w:rPr>
          <w:rFonts w:ascii="Times New Roman" w:hAnsi="Times New Roman"/>
          <w:lang w:val="en-ZA"/>
        </w:rPr>
        <w:t xml:space="preserve">. </w:t>
      </w:r>
      <w:hyperlink w:anchor="_ENREF_74" w:tooltip="Salovey, 1990 #157"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AuthorYear="1"&gt;&lt;Author&gt;Salovey&lt;/Author&gt;&lt;Year&gt;1990&lt;/Year&gt;&lt;RecNum&gt;157&lt;/RecNum&gt;&lt;DisplayText&gt;Salovey and Mayer (1990)&lt;/DisplayText&gt;&lt;record&gt;&lt;rec-number&gt;157&lt;/rec-number&gt;&lt;foreign-keys&gt;&lt;key app="EN" db-id="0f0vt25vmd2tf0exe2mv25ro59ptftpsx0z2" timestamp="1540740180"&gt;157&lt;/key&gt;&lt;/foreign-keys&gt;&lt;ref-type name="Journal Article"&gt;17&lt;/ref-type&gt;&lt;contributors&gt;&lt;authors&gt;&lt;author&gt;Salovey, P&lt;/author&gt;&lt;author&gt;Mayer, John D&lt;/author&gt;&lt;/authors&gt;&lt;/contributors&gt;&lt;titles&gt;&lt;title&gt;Emotional Intelligence &lt;/title&gt;&lt;secondary-title&gt;Imagination, cognition and personality&lt;/secondary-title&gt;&lt;/titles&gt;&lt;periodical&gt;&lt;full-title&gt;Imagination, cognition and personality&lt;/full-title&gt;&lt;/periodical&gt;&lt;pages&gt;185-211&lt;/pages&gt;&lt;volume&gt;9&lt;/volume&gt;&lt;dates&gt;&lt;year&gt;1990&lt;/year&gt;&lt;/dates&gt;&lt;urls&gt;&lt;/urls&gt;&lt;/record&gt;&lt;/Cite&gt;&lt;/EndNote&gt;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Salovey and Mayer (1990)</w:t>
        </w:r>
        <w:r w:rsidR="005D1A85" w:rsidRPr="00B27427">
          <w:rPr>
            <w:rFonts w:ascii="Times New Roman" w:hAnsi="Times New Roman"/>
            <w:lang w:val="en-ZA"/>
          </w:rPr>
          <w:fldChar w:fldCharType="end"/>
        </w:r>
      </w:hyperlink>
      <w:r w:rsidR="00AA0E7A" w:rsidRPr="00B27427">
        <w:rPr>
          <w:rFonts w:ascii="Times New Roman" w:hAnsi="Times New Roman"/>
          <w:lang w:val="en-ZA"/>
        </w:rPr>
        <w:t xml:space="preserve"> articulated that </w:t>
      </w:r>
      <w:r w:rsidR="00FA16A9" w:rsidRPr="00B27427">
        <w:rPr>
          <w:rFonts w:ascii="Times New Roman" w:hAnsi="Times New Roman"/>
          <w:lang w:val="en-ZA"/>
        </w:rPr>
        <w:t>there</w:t>
      </w:r>
      <w:r w:rsidR="00AA0E7A" w:rsidRPr="00B27427">
        <w:rPr>
          <w:rFonts w:ascii="Times New Roman" w:hAnsi="Times New Roman"/>
          <w:lang w:val="en-ZA"/>
        </w:rPr>
        <w:t xml:space="preserve"> is a strong link between emotional intelligence and self-awareness, resulting in </w:t>
      </w:r>
      <w:r w:rsidR="00BA16C0">
        <w:rPr>
          <w:rFonts w:ascii="Times New Roman" w:hAnsi="Times New Roman"/>
          <w:lang w:val="en-ZA"/>
        </w:rPr>
        <w:t xml:space="preserve">an </w:t>
      </w:r>
      <w:r w:rsidR="00AA0E7A" w:rsidRPr="00BA16C0">
        <w:rPr>
          <w:rFonts w:ascii="Times New Roman" w:hAnsi="Times New Roman"/>
          <w:noProof/>
          <w:lang w:val="en-ZA"/>
        </w:rPr>
        <w:t>improvement</w:t>
      </w:r>
      <w:r w:rsidR="00AA0E7A" w:rsidRPr="00B27427">
        <w:rPr>
          <w:rFonts w:ascii="Times New Roman" w:hAnsi="Times New Roman"/>
          <w:lang w:val="en-ZA"/>
        </w:rPr>
        <w:t xml:space="preserve"> in one’s behaviour. </w:t>
      </w:r>
      <w:r w:rsidR="00D74AEA" w:rsidRPr="0061275B">
        <w:rPr>
          <w:rFonts w:ascii="Times New Roman" w:hAnsi="Times New Roman"/>
          <w:lang w:val="en-ZA"/>
        </w:rPr>
        <w:t xml:space="preserve">According to </w:t>
      </w:r>
      <w:hyperlink w:anchor="_ENREF_78" w:tooltip="Serrat, 2017 #134" w:history="1">
        <w:r w:rsidR="005D1A85" w:rsidRPr="0061275B">
          <w:rPr>
            <w:rFonts w:ascii="Times New Roman" w:hAnsi="Times New Roman"/>
            <w:lang w:val="en-ZA"/>
          </w:rPr>
          <w:fldChar w:fldCharType="begin"/>
        </w:r>
        <w:r w:rsidR="005D1A85" w:rsidRPr="0061275B">
          <w:rPr>
            <w:rFonts w:ascii="Times New Roman" w:hAnsi="Times New Roman"/>
            <w:lang w:val="en-ZA"/>
          </w:rPr>
          <w:instrText xml:space="preserve"> ADDIN EN.CITE &lt;EndNote&gt;&lt;Cite AuthorYear="1"&gt;&lt;Author&gt;Serrat&lt;/Author&gt;&lt;Year&gt;2017&lt;/Year&gt;&lt;RecNum&gt;134&lt;/RecNum&gt;&lt;DisplayText&gt;Serrat (2017)&lt;/DisplayText&gt;&lt;record&gt;&lt;rec-number&gt;134&lt;/rec-number&gt;&lt;foreign-keys&gt;&lt;key app="EN" db-id="0f0vt25vmd2tf0exe2mv25ro59ptftpsx0z2" timestamp="1525615055"&gt;134&lt;/key&gt;&lt;/foreign-keys&gt;&lt;ref-type name="Book Section"&gt;5&lt;/ref-type&gt;&lt;contributors&gt;&lt;authors&gt;&lt;author&gt;Serrat, Olivier&lt;/author&gt;&lt;/authors&gt;&lt;/contributors&gt;&lt;titles&gt;&lt;title&gt;Understanding and Developing Emotional Intelligence&lt;/title&gt;&lt;secondary-title&gt;Knowledge Solutions: Tools, Methods, and Approaches to Drive Organizational Performance&lt;/secondary-title&gt;&lt;/titles&gt;&lt;pages&gt;329-339&lt;/pages&gt;&lt;dates&gt;&lt;year&gt;2017&lt;/year&gt;&lt;/dates&gt;&lt;pub-location&gt;Singapore&lt;/pub-location&gt;&lt;publisher&gt;Springer Singapore&lt;/publisher&gt;&lt;isbn&gt;978-981-10-0983-9&lt;/isbn&gt;&lt;label&gt;Serrat2017&lt;/label&gt;&lt;urls&gt;&lt;related-urls&gt;&lt;url&gt;https://doi.org/10.1007/978-981-10-0983-9_37&lt;/url&gt;&lt;/related-urls&gt;&lt;/urls&gt;&lt;electronic-resource-num&gt;10.1007/978-981-10-0983-9_37&lt;/electronic-resource-num&gt;&lt;/record&gt;&lt;/Cite&gt;&lt;/EndNote&gt;</w:instrText>
        </w:r>
        <w:r w:rsidR="005D1A85" w:rsidRPr="0061275B">
          <w:rPr>
            <w:rFonts w:ascii="Times New Roman" w:hAnsi="Times New Roman"/>
            <w:lang w:val="en-ZA"/>
          </w:rPr>
          <w:fldChar w:fldCharType="separate"/>
        </w:r>
        <w:r w:rsidR="005D1A85" w:rsidRPr="0061275B">
          <w:rPr>
            <w:rFonts w:ascii="Times New Roman" w:hAnsi="Times New Roman"/>
            <w:noProof/>
            <w:lang w:val="en-ZA"/>
          </w:rPr>
          <w:t>Serrat (2017)</w:t>
        </w:r>
        <w:r w:rsidR="005D1A85" w:rsidRPr="0061275B">
          <w:rPr>
            <w:rFonts w:ascii="Times New Roman" w:hAnsi="Times New Roman"/>
            <w:lang w:val="en-ZA"/>
          </w:rPr>
          <w:fldChar w:fldCharType="end"/>
        </w:r>
      </w:hyperlink>
      <w:r w:rsidR="00D74AEA" w:rsidRPr="0061275B">
        <w:rPr>
          <w:rFonts w:ascii="Times New Roman" w:hAnsi="Times New Roman"/>
          <w:lang w:val="en-ZA"/>
        </w:rPr>
        <w:t xml:space="preserve"> self-awareness is one of the domains of emotional intelligence resulting in increased recognition of emotions, accurate self-assessment and awareness of self-worth and capabilities.</w:t>
      </w:r>
      <w:r w:rsidR="00D74AEA">
        <w:rPr>
          <w:rFonts w:ascii="Times New Roman" w:hAnsi="Times New Roman"/>
          <w:lang w:val="en-ZA"/>
        </w:rPr>
        <w:t xml:space="preserve">  </w:t>
      </w:r>
    </w:p>
    <w:p w:rsidR="003239D8" w:rsidRDefault="00002E50" w:rsidP="00BC6AD8">
      <w:pPr>
        <w:rPr>
          <w:rFonts w:ascii="Times New Roman" w:hAnsi="Times New Roman"/>
          <w:lang w:val="en-ZA"/>
        </w:rPr>
      </w:pPr>
      <w:hyperlink w:anchor="_ENREF_90" w:tooltip="Wasylyshyn, 2003 #148"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AuthorYear="1"&gt;&lt;Author&gt;Wasylyshyn&lt;/Author&gt;&lt;Year&gt;2003&lt;/Year&gt;&lt;RecNum&gt;148&lt;/RecNum&gt;&lt;DisplayText&gt;Wasylyshyn (2003)&lt;/DisplayText&gt;&lt;record&gt;&lt;rec-number&gt;148&lt;/rec-number&gt;&lt;foreign-keys&gt;&lt;key app="EN" db-id="0f0vt25vmd2tf0exe2mv25ro59ptftpsx0z2" timestamp="1538730344"&gt;148&lt;/key&gt;&lt;/foreign-keys&gt;&lt;ref-type name="Journal Article"&gt;17&lt;/ref-type&gt;&lt;contributors&gt;&lt;authors&gt;&lt;author&gt;Wasylyshyn, Karol M.&lt;/author&gt;&lt;/authors&gt;&lt;/contributors&gt;&lt;titles&gt;&lt;title&gt;Executive coaching: An outcome study.&lt;/title&gt;&lt;secondary-title&gt;Consulting Psychology Journal: Practice and Research &lt;/secondary-title&gt;&lt;/titles&gt;&lt;periodical&gt;&lt;full-title&gt;Consulting Psychology Journal: Practice and Research&lt;/full-title&gt;&lt;/periodical&gt;&lt;pages&gt;94-106&lt;/pages&gt;&lt;volume&gt; 55&lt;/volume&gt;&lt;number&gt;2&lt;/number&gt;&lt;dates&gt;&lt;year&gt;2003&lt;/year&gt;&lt;/dates&gt;&lt;urls&gt;&lt;/urls&gt;&lt;/record&gt;&lt;/Cite&gt;&lt;/EndNote&gt;</w:instrText>
        </w:r>
        <w:r w:rsidR="005D1A85" w:rsidRPr="00B27427">
          <w:rPr>
            <w:rFonts w:ascii="Times New Roman" w:hAnsi="Times New Roman"/>
            <w:lang w:val="en-ZA"/>
          </w:rPr>
          <w:fldChar w:fldCharType="separate"/>
        </w:r>
        <w:r w:rsidR="005D1A85">
          <w:rPr>
            <w:rFonts w:ascii="Times New Roman" w:hAnsi="Times New Roman"/>
            <w:noProof/>
            <w:lang w:val="en-ZA"/>
          </w:rPr>
          <w:t>Wasylyshyn (2003)</w:t>
        </w:r>
        <w:r w:rsidR="005D1A85" w:rsidRPr="00B27427">
          <w:rPr>
            <w:rFonts w:ascii="Times New Roman" w:hAnsi="Times New Roman"/>
            <w:lang w:val="en-ZA"/>
          </w:rPr>
          <w:fldChar w:fldCharType="end"/>
        </w:r>
      </w:hyperlink>
      <w:r w:rsidR="00185717" w:rsidRPr="00B27427">
        <w:rPr>
          <w:rFonts w:ascii="Times New Roman" w:hAnsi="Times New Roman"/>
          <w:lang w:val="en-ZA"/>
        </w:rPr>
        <w:t xml:space="preserve"> point</w:t>
      </w:r>
      <w:r w:rsidR="005B2B0D" w:rsidRPr="00B27427">
        <w:rPr>
          <w:rFonts w:ascii="Times New Roman" w:hAnsi="Times New Roman"/>
          <w:lang w:val="en-ZA"/>
        </w:rPr>
        <w:t xml:space="preserve">ed </w:t>
      </w:r>
      <w:r w:rsidR="00185717" w:rsidRPr="00B27427">
        <w:rPr>
          <w:rFonts w:ascii="Times New Roman" w:hAnsi="Times New Roman"/>
          <w:lang w:val="en-ZA"/>
        </w:rPr>
        <w:t xml:space="preserve">out </w:t>
      </w:r>
      <w:r w:rsidR="001621DD" w:rsidRPr="00B27427">
        <w:rPr>
          <w:rFonts w:ascii="Times New Roman" w:hAnsi="Times New Roman"/>
          <w:lang w:val="en-ZA"/>
        </w:rPr>
        <w:t>that senior</w:t>
      </w:r>
      <w:r w:rsidR="00185717" w:rsidRPr="00B27427">
        <w:rPr>
          <w:rFonts w:ascii="Times New Roman" w:hAnsi="Times New Roman"/>
          <w:lang w:val="en-ZA"/>
        </w:rPr>
        <w:t xml:space="preserve"> </w:t>
      </w:r>
      <w:r w:rsidR="005B2B0D" w:rsidRPr="00B27427">
        <w:rPr>
          <w:rFonts w:ascii="Times New Roman" w:hAnsi="Times New Roman"/>
          <w:lang w:val="en-ZA"/>
        </w:rPr>
        <w:t xml:space="preserve">managers </w:t>
      </w:r>
      <w:r w:rsidR="00185717" w:rsidRPr="00B27427">
        <w:rPr>
          <w:rFonts w:ascii="Times New Roman" w:hAnsi="Times New Roman"/>
          <w:lang w:val="en-ZA"/>
        </w:rPr>
        <w:t>report</w:t>
      </w:r>
      <w:r w:rsidR="005B2B0D" w:rsidRPr="00B27427">
        <w:rPr>
          <w:rFonts w:ascii="Times New Roman" w:hAnsi="Times New Roman"/>
          <w:lang w:val="en-ZA"/>
        </w:rPr>
        <w:t>ed</w:t>
      </w:r>
      <w:r w:rsidR="00185717" w:rsidRPr="00B27427">
        <w:rPr>
          <w:rFonts w:ascii="Times New Roman" w:hAnsi="Times New Roman"/>
          <w:lang w:val="en-ZA"/>
        </w:rPr>
        <w:t xml:space="preserve"> a 56% improvement in their </w:t>
      </w:r>
      <w:r w:rsidR="00185717" w:rsidRPr="00BA16C0">
        <w:rPr>
          <w:rFonts w:ascii="Times New Roman" w:hAnsi="Times New Roman"/>
          <w:noProof/>
          <w:lang w:val="en-ZA"/>
        </w:rPr>
        <w:t>personal</w:t>
      </w:r>
      <w:r w:rsidR="00185717" w:rsidRPr="00B27427">
        <w:rPr>
          <w:rFonts w:ascii="Times New Roman" w:hAnsi="Times New Roman"/>
          <w:lang w:val="en-ZA"/>
        </w:rPr>
        <w:t xml:space="preserve"> behaviour and 43% improvement in their leadership effectiveness</w:t>
      </w:r>
      <w:r w:rsidR="00657E62" w:rsidRPr="00B27427">
        <w:rPr>
          <w:rFonts w:ascii="Times New Roman" w:hAnsi="Times New Roman"/>
          <w:lang w:val="en-ZA"/>
        </w:rPr>
        <w:t xml:space="preserve"> due to increased self-awareness</w:t>
      </w:r>
      <w:r w:rsidR="00185717" w:rsidRPr="00B27427">
        <w:rPr>
          <w:rFonts w:ascii="Times New Roman" w:hAnsi="Times New Roman"/>
          <w:lang w:val="en-ZA"/>
        </w:rPr>
        <w:t xml:space="preserve">. They </w:t>
      </w:r>
      <w:r w:rsidR="00A448D3" w:rsidRPr="00B27427">
        <w:rPr>
          <w:rFonts w:ascii="Times New Roman" w:hAnsi="Times New Roman"/>
          <w:lang w:val="en-ZA"/>
        </w:rPr>
        <w:t xml:space="preserve">observe that </w:t>
      </w:r>
      <w:r w:rsidR="00185717" w:rsidRPr="00B27427">
        <w:rPr>
          <w:rFonts w:ascii="Times New Roman" w:hAnsi="Times New Roman"/>
          <w:lang w:val="en-ZA"/>
        </w:rPr>
        <w:t>the relationships</w:t>
      </w:r>
      <w:r w:rsidR="00A448D3" w:rsidRPr="00B27427">
        <w:rPr>
          <w:rFonts w:ascii="Times New Roman" w:hAnsi="Times New Roman"/>
          <w:lang w:val="en-ZA"/>
        </w:rPr>
        <w:t xml:space="preserve"> associated with leadership</w:t>
      </w:r>
      <w:r w:rsidR="00185717" w:rsidRPr="00B27427">
        <w:rPr>
          <w:rFonts w:ascii="Times New Roman" w:hAnsi="Times New Roman"/>
          <w:lang w:val="en-ZA"/>
        </w:rPr>
        <w:t xml:space="preserve"> improve </w:t>
      </w:r>
      <w:r w:rsidR="007C4CBD" w:rsidRPr="00B27427">
        <w:rPr>
          <w:rFonts w:ascii="Times New Roman" w:hAnsi="Times New Roman"/>
          <w:lang w:val="en-ZA"/>
        </w:rPr>
        <w:t xml:space="preserve">significantly </w:t>
      </w:r>
      <w:r w:rsidR="00185717" w:rsidRPr="00B27427">
        <w:rPr>
          <w:rFonts w:ascii="Times New Roman" w:hAnsi="Times New Roman"/>
          <w:lang w:val="en-ZA"/>
        </w:rPr>
        <w:t>with strong alignment to work</w:t>
      </w:r>
      <w:r w:rsidR="00DA75F4" w:rsidRPr="00B27427">
        <w:rPr>
          <w:rFonts w:ascii="Times New Roman" w:hAnsi="Times New Roman"/>
          <w:lang w:val="en-ZA"/>
        </w:rPr>
        <w:t xml:space="preserve"> </w:t>
      </w:r>
      <w:r w:rsidR="007C4CBD" w:rsidRPr="00B27427">
        <w:rPr>
          <w:rFonts w:ascii="Times New Roman" w:hAnsi="Times New Roman"/>
          <w:lang w:val="en-ZA"/>
        </w:rPr>
        <w:t>and</w:t>
      </w:r>
      <w:r w:rsidR="00185717" w:rsidRPr="00B27427">
        <w:rPr>
          <w:rFonts w:ascii="Times New Roman" w:hAnsi="Times New Roman"/>
          <w:lang w:val="en-ZA"/>
        </w:rPr>
        <w:t xml:space="preserve"> family balance.</w:t>
      </w:r>
      <w:r w:rsidR="007C4CBD" w:rsidRPr="00B27427">
        <w:rPr>
          <w:rFonts w:ascii="Times New Roman" w:hAnsi="Times New Roman"/>
          <w:lang w:val="en-ZA"/>
        </w:rPr>
        <w:t xml:space="preserve"> </w:t>
      </w:r>
      <w:r w:rsidR="00185717" w:rsidRPr="00B27427">
        <w:rPr>
          <w:rFonts w:ascii="Times New Roman" w:hAnsi="Times New Roman"/>
          <w:lang w:val="en-ZA"/>
        </w:rPr>
        <w:t>In terms of personal behaviour</w:t>
      </w:r>
      <w:r w:rsidR="005D54C6" w:rsidRPr="00B27427">
        <w:rPr>
          <w:rFonts w:ascii="Times New Roman" w:hAnsi="Times New Roman"/>
          <w:lang w:val="en-ZA"/>
        </w:rPr>
        <w:t>,</w:t>
      </w:r>
      <w:r w:rsidR="00C37F3A" w:rsidRPr="00B27427">
        <w:rPr>
          <w:rFonts w:ascii="Times New Roman" w:hAnsi="Times New Roman"/>
          <w:lang w:val="en-ZA"/>
        </w:rPr>
        <w:t xml:space="preserve"> it has been m</w:t>
      </w:r>
      <w:r w:rsidR="00950BBD" w:rsidRPr="00B27427">
        <w:rPr>
          <w:rFonts w:ascii="Times New Roman" w:hAnsi="Times New Roman"/>
          <w:lang w:val="en-ZA"/>
        </w:rPr>
        <w:t>e</w:t>
      </w:r>
      <w:r w:rsidR="00C37F3A" w:rsidRPr="00B27427">
        <w:rPr>
          <w:rFonts w:ascii="Times New Roman" w:hAnsi="Times New Roman"/>
          <w:lang w:val="en-ZA"/>
        </w:rPr>
        <w:t>ntioned that</w:t>
      </w:r>
      <w:r w:rsidR="005D54C6" w:rsidRPr="00B27427">
        <w:rPr>
          <w:rFonts w:ascii="Times New Roman" w:hAnsi="Times New Roman"/>
          <w:lang w:val="en-ZA"/>
        </w:rPr>
        <w:t xml:space="preserve"> </w:t>
      </w:r>
      <w:r w:rsidR="00185717" w:rsidRPr="00B27427">
        <w:rPr>
          <w:rFonts w:ascii="Times New Roman" w:hAnsi="Times New Roman"/>
          <w:lang w:val="en-ZA"/>
        </w:rPr>
        <w:t xml:space="preserve">the following, “listening, tact/diplomacy, </w:t>
      </w:r>
      <w:r w:rsidR="001621DD" w:rsidRPr="00B27427">
        <w:rPr>
          <w:rFonts w:ascii="Times New Roman" w:hAnsi="Times New Roman"/>
          <w:lang w:val="en-ZA"/>
        </w:rPr>
        <w:t>collaboration</w:t>
      </w:r>
      <w:r w:rsidR="00185717" w:rsidRPr="00B27427">
        <w:rPr>
          <w:rFonts w:ascii="Times New Roman" w:hAnsi="Times New Roman"/>
          <w:lang w:val="en-ZA"/>
        </w:rPr>
        <w:t xml:space="preserve">, </w:t>
      </w:r>
      <w:r w:rsidR="007C4CBD" w:rsidRPr="00B27427">
        <w:rPr>
          <w:rFonts w:ascii="Times New Roman" w:hAnsi="Times New Roman"/>
          <w:lang w:val="en-ZA"/>
        </w:rPr>
        <w:t xml:space="preserve">persuasion </w:t>
      </w:r>
      <w:r w:rsidR="00185717" w:rsidRPr="00B27427">
        <w:rPr>
          <w:rFonts w:ascii="Times New Roman" w:hAnsi="Times New Roman"/>
          <w:lang w:val="en-ZA"/>
        </w:rPr>
        <w:t>and influence</w:t>
      </w:r>
      <w:r w:rsidR="00C37F3A" w:rsidRPr="00B27427">
        <w:rPr>
          <w:rFonts w:ascii="Times New Roman" w:hAnsi="Times New Roman"/>
          <w:lang w:val="en-ZA"/>
        </w:rPr>
        <w:t>”</w:t>
      </w:r>
      <w:r w:rsidR="00185717" w:rsidRPr="00B27427">
        <w:rPr>
          <w:rFonts w:ascii="Times New Roman" w:hAnsi="Times New Roman"/>
          <w:lang w:val="en-ZA"/>
        </w:rPr>
        <w:t xml:space="preserve"> hav</w:t>
      </w:r>
      <w:r w:rsidR="00C37F3A" w:rsidRPr="00B27427">
        <w:rPr>
          <w:rFonts w:ascii="Times New Roman" w:hAnsi="Times New Roman"/>
          <w:lang w:val="en-ZA"/>
        </w:rPr>
        <w:t>e</w:t>
      </w:r>
      <w:r w:rsidR="00185717" w:rsidRPr="00B27427">
        <w:rPr>
          <w:rFonts w:ascii="Times New Roman" w:hAnsi="Times New Roman"/>
          <w:lang w:val="en-ZA"/>
        </w:rPr>
        <w:t xml:space="preserve"> improved significa</w:t>
      </w:r>
      <w:r w:rsidR="001621DD" w:rsidRPr="00B27427">
        <w:rPr>
          <w:rFonts w:ascii="Times New Roman" w:hAnsi="Times New Roman"/>
          <w:lang w:val="en-ZA"/>
        </w:rPr>
        <w:t>nt</w:t>
      </w:r>
      <w:r w:rsidR="00185717" w:rsidRPr="00B27427">
        <w:rPr>
          <w:rFonts w:ascii="Times New Roman" w:hAnsi="Times New Roman"/>
          <w:lang w:val="en-ZA"/>
        </w:rPr>
        <w:t xml:space="preserve">ly </w:t>
      </w:r>
      <w:r w:rsidR="00185717" w:rsidRPr="00B27427">
        <w:rPr>
          <w:rFonts w:ascii="Times New Roman" w:hAnsi="Times New Roman"/>
          <w:lang w:val="en-ZA"/>
        </w:rPr>
        <w:fldChar w:fldCharType="begin"/>
      </w:r>
      <w:r w:rsidR="008C61C9">
        <w:rPr>
          <w:rFonts w:ascii="Times New Roman" w:hAnsi="Times New Roman"/>
          <w:lang w:val="en-ZA"/>
        </w:rPr>
        <w:instrText xml:space="preserve"> ADDIN EN.CITE &lt;EndNote&gt;&lt;Cite&gt;&lt;Author&gt;Wasylyshyn&lt;/Author&gt;&lt;Year&gt;2003&lt;/Year&gt;&lt;RecNum&gt;148&lt;/RecNum&gt;&lt;Pages&gt;100&lt;/Pages&gt;&lt;DisplayText&gt;(Wasylyshyn, 2003, p. 100)&lt;/DisplayText&gt;&lt;record&gt;&lt;rec-number&gt;148&lt;/rec-number&gt;&lt;foreign-keys&gt;&lt;key app="EN" db-id="0f0vt25vmd2tf0exe2mv25ro59ptftpsx0z2" timestamp="1538730344"&gt;148&lt;/key&gt;&lt;/foreign-keys&gt;&lt;ref-type name="Journal Article"&gt;17&lt;/ref-type&gt;&lt;contributors&gt;&lt;authors&gt;&lt;author&gt;Wasylyshyn, Karol M.&lt;/author&gt;&lt;/authors&gt;&lt;/contributors&gt;&lt;titles&gt;&lt;title&gt;Executive coaching: An outcome study.&lt;/title&gt;&lt;secondary-title&gt;Consulting Psychology Journal: Practice and Research &lt;/secondary-title&gt;&lt;/titles&gt;&lt;periodical&gt;&lt;full-title&gt;Consulting Psychology Journal: Practice and Research&lt;/full-title&gt;&lt;/periodical&gt;&lt;pages&gt;94-106&lt;/pages&gt;&lt;volume&gt; 55&lt;/volume&gt;&lt;number&gt;2&lt;/number&gt;&lt;dates&gt;&lt;year&gt;2003&lt;/year&gt;&lt;/dates&gt;&lt;urls&gt;&lt;/urls&gt;&lt;/record&gt;&lt;/Cite&gt;&lt;/EndNote&gt;</w:instrText>
      </w:r>
      <w:r w:rsidR="00185717" w:rsidRPr="00B27427">
        <w:rPr>
          <w:rFonts w:ascii="Times New Roman" w:hAnsi="Times New Roman"/>
          <w:lang w:val="en-ZA"/>
        </w:rPr>
        <w:fldChar w:fldCharType="separate"/>
      </w:r>
      <w:r w:rsidR="008C61C9">
        <w:rPr>
          <w:rFonts w:ascii="Times New Roman" w:hAnsi="Times New Roman"/>
          <w:noProof/>
          <w:lang w:val="en-ZA"/>
        </w:rPr>
        <w:t>(</w:t>
      </w:r>
      <w:hyperlink w:anchor="_ENREF_90" w:tooltip="Wasylyshyn, 2003 #148" w:history="1">
        <w:r w:rsidR="005D1A85">
          <w:rPr>
            <w:rFonts w:ascii="Times New Roman" w:hAnsi="Times New Roman"/>
            <w:noProof/>
            <w:lang w:val="en-ZA"/>
          </w:rPr>
          <w:t>Wasylyshyn, 2003, p. 100</w:t>
        </w:r>
      </w:hyperlink>
      <w:r w:rsidR="008C61C9">
        <w:rPr>
          <w:rFonts w:ascii="Times New Roman" w:hAnsi="Times New Roman"/>
          <w:noProof/>
          <w:lang w:val="en-ZA"/>
        </w:rPr>
        <w:t>)</w:t>
      </w:r>
      <w:r w:rsidR="00185717" w:rsidRPr="00B27427">
        <w:rPr>
          <w:rFonts w:ascii="Times New Roman" w:hAnsi="Times New Roman"/>
          <w:lang w:val="en-ZA"/>
        </w:rPr>
        <w:fldChar w:fldCharType="end"/>
      </w:r>
      <w:r w:rsidR="00C37F3A" w:rsidRPr="00B27427">
        <w:rPr>
          <w:rFonts w:ascii="Times New Roman" w:hAnsi="Times New Roman"/>
          <w:lang w:val="en-ZA"/>
        </w:rPr>
        <w:t>;</w:t>
      </w:r>
      <w:r w:rsidR="00185717" w:rsidRPr="00B27427">
        <w:rPr>
          <w:rFonts w:ascii="Times New Roman" w:hAnsi="Times New Roman"/>
          <w:lang w:val="en-ZA"/>
        </w:rPr>
        <w:t xml:space="preserve"> </w:t>
      </w:r>
      <w:r w:rsidR="00327C8D" w:rsidRPr="00B27427">
        <w:rPr>
          <w:rFonts w:ascii="Times New Roman" w:hAnsi="Times New Roman"/>
          <w:lang w:val="en-ZA"/>
        </w:rPr>
        <w:t xml:space="preserve">this reflects the key elements of </w:t>
      </w:r>
      <w:r w:rsidR="001621DD" w:rsidRPr="00B27427">
        <w:rPr>
          <w:rFonts w:ascii="Times New Roman" w:hAnsi="Times New Roman"/>
          <w:lang w:val="en-ZA"/>
        </w:rPr>
        <w:t>self-awareness</w:t>
      </w:r>
      <w:r w:rsidR="007C4CBD" w:rsidRPr="00B27427">
        <w:rPr>
          <w:rFonts w:ascii="Times New Roman" w:hAnsi="Times New Roman"/>
          <w:lang w:val="en-ZA"/>
        </w:rPr>
        <w:t xml:space="preserve">.  </w:t>
      </w:r>
    </w:p>
    <w:p w:rsidR="008477BC" w:rsidRPr="00B27427" w:rsidRDefault="00327C8D" w:rsidP="00BC6AD8">
      <w:pPr>
        <w:rPr>
          <w:rFonts w:ascii="Times New Roman" w:hAnsi="Times New Roman"/>
          <w:lang w:val="en-ZA"/>
        </w:rPr>
      </w:pPr>
      <w:r w:rsidRPr="00B27427">
        <w:rPr>
          <w:rFonts w:ascii="Times New Roman" w:hAnsi="Times New Roman"/>
          <w:lang w:val="en-ZA"/>
        </w:rPr>
        <w:t>In another study</w:t>
      </w:r>
      <w:r w:rsidR="00276CFC" w:rsidRPr="00B27427">
        <w:rPr>
          <w:rFonts w:ascii="Times New Roman" w:hAnsi="Times New Roman"/>
          <w:lang w:val="en-ZA"/>
        </w:rPr>
        <w:t xml:space="preserve">, </w:t>
      </w:r>
      <w:hyperlink w:anchor="_ENREF_56" w:tooltip="Johnson, 2007 #151"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AuthorYear="1"&gt;&lt;Author&gt;Johnson&lt;/Author&gt;&lt;Year&gt;2007&lt;/Year&gt;&lt;RecNum&gt;151&lt;/RecNum&gt;&lt;DisplayText&gt;Johnson (2007)&lt;/DisplayText&gt;&lt;record&gt;&lt;rec-number&gt;151&lt;/rec-number&gt;&lt;foreign-keys&gt;&lt;key app="EN" db-id="0f0vt25vmd2tf0exe2mv25ro59ptftpsx0z2" timestamp="1538732108"&gt;151&lt;/key&gt;&lt;/foreign-keys&gt;&lt;ref-type name="Journal Article"&gt;17&lt;/ref-type&gt;&lt;contributors&gt;&lt;authors&gt;&lt;author&gt;Johnson, W Brad&lt;/author&gt;&lt;/authors&gt;&lt;/contributors&gt;&lt;titles&gt;&lt;title&gt;Transformational supervision: When supervisors mentor&lt;/title&gt;&lt;secondary-title&gt;Professional Psychology: Research and Practice&lt;/secondary-title&gt;&lt;/titles&gt;&lt;periodical&gt;&lt;full-title&gt;Professional Psychology: Research and Practice&lt;/full-title&gt;&lt;/periodical&gt;&lt;pages&gt;259&lt;/pages&gt;&lt;volume&gt;38&lt;/volume&gt;&lt;number&gt;3&lt;/number&gt;&lt;dates&gt;&lt;year&gt;2007&lt;/year&gt;&lt;/dates&gt;&lt;isbn&gt;1939-1323&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Johnson (2007)</w:t>
        </w:r>
        <w:r w:rsidR="005D1A85" w:rsidRPr="00B27427">
          <w:rPr>
            <w:rFonts w:ascii="Times New Roman" w:hAnsi="Times New Roman"/>
            <w:lang w:val="en-ZA"/>
          </w:rPr>
          <w:fldChar w:fldCharType="end"/>
        </w:r>
      </w:hyperlink>
      <w:r w:rsidR="00276CFC" w:rsidRPr="00B27427">
        <w:rPr>
          <w:rFonts w:ascii="Times New Roman" w:hAnsi="Times New Roman"/>
          <w:lang w:val="en-ZA"/>
        </w:rPr>
        <w:t xml:space="preserve"> </w:t>
      </w:r>
      <w:r w:rsidR="00416D06" w:rsidRPr="00B27427">
        <w:rPr>
          <w:rFonts w:ascii="Times New Roman" w:hAnsi="Times New Roman"/>
          <w:lang w:val="en-ZA"/>
        </w:rPr>
        <w:t>reports that self</w:t>
      </w:r>
      <w:r w:rsidR="00DA75F4" w:rsidRPr="00B27427">
        <w:rPr>
          <w:rFonts w:ascii="Times New Roman" w:hAnsi="Times New Roman"/>
          <w:lang w:val="en-ZA"/>
        </w:rPr>
        <w:t>-</w:t>
      </w:r>
      <w:r w:rsidR="00416D06" w:rsidRPr="00B27427">
        <w:rPr>
          <w:rFonts w:ascii="Times New Roman" w:hAnsi="Times New Roman"/>
          <w:lang w:val="en-ZA"/>
        </w:rPr>
        <w:t xml:space="preserve">awareness is critical </w:t>
      </w:r>
      <w:r w:rsidR="002739AC">
        <w:rPr>
          <w:rFonts w:ascii="Times New Roman" w:hAnsi="Times New Roman"/>
          <w:lang w:val="en-ZA"/>
        </w:rPr>
        <w:t>because it</w:t>
      </w:r>
      <w:r w:rsidR="00416D06" w:rsidRPr="00B27427">
        <w:rPr>
          <w:rFonts w:ascii="Times New Roman" w:hAnsi="Times New Roman"/>
          <w:lang w:val="en-ZA"/>
        </w:rPr>
        <w:t xml:space="preserve"> improv</w:t>
      </w:r>
      <w:r w:rsidR="002739AC">
        <w:rPr>
          <w:rFonts w:ascii="Times New Roman" w:hAnsi="Times New Roman"/>
          <w:lang w:val="en-ZA"/>
        </w:rPr>
        <w:t>es</w:t>
      </w:r>
      <w:r w:rsidR="00416D06" w:rsidRPr="00B27427">
        <w:rPr>
          <w:rFonts w:ascii="Times New Roman" w:hAnsi="Times New Roman"/>
          <w:lang w:val="en-ZA"/>
        </w:rPr>
        <w:t xml:space="preserve"> a sense of oneself, </w:t>
      </w:r>
      <w:r w:rsidR="001C3EF0">
        <w:rPr>
          <w:rFonts w:ascii="Times New Roman" w:hAnsi="Times New Roman"/>
          <w:lang w:val="en-ZA"/>
        </w:rPr>
        <w:t xml:space="preserve"> increases </w:t>
      </w:r>
      <w:r w:rsidR="00416D06" w:rsidRPr="00B27427">
        <w:rPr>
          <w:rFonts w:ascii="Times New Roman" w:hAnsi="Times New Roman"/>
          <w:lang w:val="en-ZA"/>
        </w:rPr>
        <w:t>greater confidence and build</w:t>
      </w:r>
      <w:r w:rsidR="001C3EF0">
        <w:rPr>
          <w:rFonts w:ascii="Times New Roman" w:hAnsi="Times New Roman"/>
          <w:lang w:val="en-ZA"/>
        </w:rPr>
        <w:t>s</w:t>
      </w:r>
      <w:r w:rsidR="00416D06" w:rsidRPr="00B27427">
        <w:rPr>
          <w:rFonts w:ascii="Times New Roman" w:hAnsi="Times New Roman"/>
          <w:lang w:val="en-ZA"/>
        </w:rPr>
        <w:t xml:space="preserve"> strong relationships in one’s professional life. </w:t>
      </w:r>
      <w:r w:rsidR="00BE75D0" w:rsidRPr="00B27427">
        <w:rPr>
          <w:rFonts w:ascii="Times New Roman" w:hAnsi="Times New Roman"/>
          <w:lang w:val="en-ZA"/>
        </w:rPr>
        <w:t>Therefore, the</w:t>
      </w:r>
      <w:r w:rsidR="00BF65F7" w:rsidRPr="00B27427">
        <w:rPr>
          <w:rFonts w:ascii="Times New Roman" w:hAnsi="Times New Roman"/>
          <w:lang w:val="en-ZA"/>
        </w:rPr>
        <w:t xml:space="preserve"> findings </w:t>
      </w:r>
      <w:r w:rsidR="00C37F3A" w:rsidRPr="00B27427">
        <w:rPr>
          <w:rFonts w:ascii="Times New Roman" w:hAnsi="Times New Roman"/>
          <w:lang w:val="en-ZA"/>
        </w:rPr>
        <w:t>are</w:t>
      </w:r>
      <w:r w:rsidR="00BF65F7" w:rsidRPr="00B27427">
        <w:rPr>
          <w:rFonts w:ascii="Times New Roman" w:hAnsi="Times New Roman"/>
          <w:lang w:val="en-ZA"/>
        </w:rPr>
        <w:t xml:space="preserve"> of practical significance and provide recommendations</w:t>
      </w:r>
      <w:r w:rsidR="00FD277D" w:rsidRPr="00B27427">
        <w:rPr>
          <w:rFonts w:ascii="Times New Roman" w:hAnsi="Times New Roman"/>
          <w:lang w:val="en-ZA"/>
        </w:rPr>
        <w:t xml:space="preserve"> on</w:t>
      </w:r>
      <w:r w:rsidR="00BF65F7" w:rsidRPr="00B27427">
        <w:rPr>
          <w:rFonts w:ascii="Times New Roman" w:hAnsi="Times New Roman"/>
          <w:lang w:val="en-ZA"/>
        </w:rPr>
        <w:t xml:space="preserve"> how executive coaching practices could be improved in the banking sector </w:t>
      </w:r>
      <w:r w:rsidR="00A448D3" w:rsidRPr="00B27427">
        <w:rPr>
          <w:rFonts w:ascii="Times New Roman" w:hAnsi="Times New Roman"/>
          <w:lang w:val="en-ZA"/>
        </w:rPr>
        <w:t xml:space="preserve">to include self-awareness and its </w:t>
      </w:r>
      <w:r w:rsidR="00BE75D0" w:rsidRPr="00B27427">
        <w:rPr>
          <w:rFonts w:ascii="Times New Roman" w:hAnsi="Times New Roman"/>
          <w:lang w:val="en-ZA"/>
        </w:rPr>
        <w:t>key dimensions</w:t>
      </w:r>
      <w:r w:rsidR="000968DA" w:rsidRPr="00B27427">
        <w:rPr>
          <w:rFonts w:ascii="Times New Roman" w:hAnsi="Times New Roman"/>
          <w:lang w:val="en-ZA"/>
        </w:rPr>
        <w:t xml:space="preserve">. </w:t>
      </w:r>
      <w:r w:rsidR="000968DA" w:rsidRPr="00BA16C0">
        <w:rPr>
          <w:rFonts w:ascii="Times New Roman" w:hAnsi="Times New Roman"/>
          <w:noProof/>
          <w:lang w:val="en-ZA"/>
        </w:rPr>
        <w:t>In addition</w:t>
      </w:r>
      <w:r w:rsidR="000968DA" w:rsidRPr="00B27427">
        <w:rPr>
          <w:rFonts w:ascii="Times New Roman" w:hAnsi="Times New Roman"/>
          <w:lang w:val="en-ZA"/>
        </w:rPr>
        <w:t>, it is expected to show</w:t>
      </w:r>
      <w:r w:rsidR="00816A44" w:rsidRPr="00B27427">
        <w:rPr>
          <w:rFonts w:ascii="Times New Roman" w:hAnsi="Times New Roman"/>
          <w:lang w:val="en-ZA"/>
        </w:rPr>
        <w:t xml:space="preserve"> how th</w:t>
      </w:r>
      <w:r w:rsidR="00BE75D0" w:rsidRPr="00B27427">
        <w:rPr>
          <w:rFonts w:ascii="Times New Roman" w:hAnsi="Times New Roman"/>
          <w:lang w:val="en-ZA"/>
        </w:rPr>
        <w:t>ey</w:t>
      </w:r>
      <w:r w:rsidR="00816A44" w:rsidRPr="00B27427">
        <w:rPr>
          <w:rFonts w:ascii="Times New Roman" w:hAnsi="Times New Roman"/>
          <w:lang w:val="en-ZA"/>
        </w:rPr>
        <w:t xml:space="preserve"> can support and grow </w:t>
      </w:r>
      <w:r w:rsidR="00BE75D0" w:rsidRPr="00BA16C0">
        <w:rPr>
          <w:rFonts w:ascii="Times New Roman" w:hAnsi="Times New Roman"/>
          <w:noProof/>
          <w:lang w:val="en-ZA"/>
        </w:rPr>
        <w:t>senior</w:t>
      </w:r>
      <w:r w:rsidR="00BE75D0" w:rsidRPr="00B27427">
        <w:rPr>
          <w:rFonts w:ascii="Times New Roman" w:hAnsi="Times New Roman"/>
          <w:lang w:val="en-ZA"/>
        </w:rPr>
        <w:t xml:space="preserve"> managers for </w:t>
      </w:r>
      <w:r w:rsidR="00FD277D" w:rsidRPr="00B27427">
        <w:rPr>
          <w:rFonts w:ascii="Times New Roman" w:hAnsi="Times New Roman"/>
          <w:lang w:val="en-ZA"/>
        </w:rPr>
        <w:t xml:space="preserve">organisation effectiveness in </w:t>
      </w:r>
      <w:r w:rsidR="00816A44" w:rsidRPr="00B27427">
        <w:rPr>
          <w:rFonts w:ascii="Times New Roman" w:hAnsi="Times New Roman"/>
          <w:lang w:val="en-ZA"/>
        </w:rPr>
        <w:t>the banking industry.</w:t>
      </w:r>
      <w:r w:rsidR="00BF65F7" w:rsidRPr="00B27427">
        <w:rPr>
          <w:rFonts w:ascii="Times New Roman" w:hAnsi="Times New Roman"/>
          <w:lang w:val="en-ZA"/>
        </w:rPr>
        <w:t xml:space="preserve"> </w:t>
      </w:r>
      <w:r w:rsidR="004A0CEE">
        <w:rPr>
          <w:rFonts w:ascii="Times New Roman" w:hAnsi="Times New Roman"/>
          <w:lang w:val="en-ZA"/>
        </w:rPr>
        <w:t xml:space="preserve">It is expected that some of the basic principles of the findings will find application in other business sectors as well. </w:t>
      </w:r>
    </w:p>
    <w:p w:rsidR="006F2C0B" w:rsidRPr="00B27427" w:rsidRDefault="006F2C0B" w:rsidP="00BC6AD8">
      <w:pPr>
        <w:pStyle w:val="Heading2"/>
        <w:rPr>
          <w:rFonts w:ascii="Times New Roman" w:hAnsi="Times New Roman"/>
          <w:lang w:val="en-ZA"/>
        </w:rPr>
      </w:pPr>
      <w:bookmarkStart w:id="55" w:name="_Toc4865556"/>
      <w:r w:rsidRPr="00B27427">
        <w:rPr>
          <w:rFonts w:ascii="Times New Roman" w:hAnsi="Times New Roman"/>
          <w:lang w:val="en-ZA"/>
        </w:rPr>
        <w:lastRenderedPageBreak/>
        <w:t xml:space="preserve">Delimitations </w:t>
      </w:r>
      <w:bookmarkEnd w:id="50"/>
      <w:bookmarkEnd w:id="51"/>
      <w:bookmarkEnd w:id="52"/>
      <w:bookmarkEnd w:id="53"/>
      <w:bookmarkEnd w:id="54"/>
      <w:r w:rsidR="008B40C3" w:rsidRPr="00B27427">
        <w:rPr>
          <w:rFonts w:ascii="Times New Roman" w:hAnsi="Times New Roman"/>
          <w:lang w:val="en-ZA"/>
        </w:rPr>
        <w:t>of the study</w:t>
      </w:r>
      <w:bookmarkEnd w:id="55"/>
    </w:p>
    <w:p w:rsidR="00A87E04" w:rsidRPr="00B27427" w:rsidRDefault="00A87E04" w:rsidP="00BC6AD8">
      <w:pPr>
        <w:pStyle w:val="BodyA"/>
        <w:rPr>
          <w:rFonts w:ascii="Times New Roman" w:hAnsi="Times New Roman" w:cs="Times New Roman"/>
          <w:lang w:val="en-ZA"/>
        </w:rPr>
      </w:pPr>
      <w:r w:rsidRPr="00B27427">
        <w:rPr>
          <w:rStyle w:val="PageNumber"/>
          <w:rFonts w:ascii="Times New Roman" w:eastAsia="Arial Unicode MS" w:hAnsi="Times New Roman" w:cs="Times New Roman"/>
          <w:lang w:val="en-ZA"/>
        </w:rPr>
        <w:t>The research study is limited in scope in terms of</w:t>
      </w:r>
      <w:r w:rsidR="000968DA" w:rsidRPr="00B27427">
        <w:rPr>
          <w:rStyle w:val="PageNumber"/>
          <w:rFonts w:ascii="Times New Roman" w:eastAsia="Arial Unicode MS" w:hAnsi="Times New Roman" w:cs="Times New Roman"/>
          <w:lang w:val="en-ZA"/>
        </w:rPr>
        <w:t xml:space="preserve"> </w:t>
      </w:r>
      <w:r w:rsidR="00DA5E6D" w:rsidRPr="00B27427">
        <w:rPr>
          <w:rStyle w:val="PageNumber"/>
          <w:rFonts w:ascii="Times New Roman" w:eastAsia="Arial Unicode MS" w:hAnsi="Times New Roman" w:cs="Times New Roman"/>
          <w:lang w:val="en-ZA"/>
        </w:rPr>
        <w:t>the participants</w:t>
      </w:r>
      <w:r w:rsidRPr="00B27427">
        <w:rPr>
          <w:rStyle w:val="PageNumber"/>
          <w:rFonts w:ascii="Times New Roman" w:eastAsia="Arial Unicode MS" w:hAnsi="Times New Roman" w:cs="Times New Roman"/>
          <w:lang w:val="en-ZA"/>
        </w:rPr>
        <w:t>’ work experience</w:t>
      </w:r>
      <w:r w:rsidR="00E46780" w:rsidRPr="00B27427">
        <w:rPr>
          <w:rStyle w:val="PageNumber"/>
          <w:rFonts w:ascii="Times New Roman" w:eastAsia="Arial Unicode MS" w:hAnsi="Times New Roman" w:cs="Times New Roman"/>
          <w:lang w:val="en-ZA"/>
        </w:rPr>
        <w:t>.</w:t>
      </w:r>
      <w:r w:rsidR="003F5C88" w:rsidRPr="00B27427">
        <w:rPr>
          <w:rStyle w:val="PageNumber"/>
          <w:rFonts w:ascii="Times New Roman" w:eastAsia="Arial Unicode MS" w:hAnsi="Times New Roman" w:cs="Times New Roman"/>
          <w:lang w:val="en-ZA"/>
        </w:rPr>
        <w:t xml:space="preserve"> </w:t>
      </w:r>
      <w:r w:rsidR="00EE642F" w:rsidRPr="00B27427">
        <w:rPr>
          <w:rStyle w:val="PageNumber"/>
          <w:rFonts w:ascii="Times New Roman" w:eastAsia="Arial Unicode MS" w:hAnsi="Times New Roman" w:cs="Times New Roman"/>
          <w:lang w:val="en-ZA"/>
        </w:rPr>
        <w:t xml:space="preserve">The minimum work experience </w:t>
      </w:r>
      <w:r w:rsidR="00071FE2">
        <w:rPr>
          <w:rStyle w:val="PageNumber"/>
          <w:rFonts w:ascii="Times New Roman" w:eastAsia="Arial Unicode MS" w:hAnsi="Times New Roman" w:cs="Times New Roman"/>
          <w:lang w:val="en-ZA"/>
        </w:rPr>
        <w:t xml:space="preserve">for sample selection </w:t>
      </w:r>
      <w:r w:rsidR="00EE642F" w:rsidRPr="00B27427">
        <w:rPr>
          <w:rStyle w:val="PageNumber"/>
          <w:rFonts w:ascii="Times New Roman" w:eastAsia="Arial Unicode MS" w:hAnsi="Times New Roman" w:cs="Times New Roman"/>
          <w:lang w:val="en-ZA"/>
        </w:rPr>
        <w:t>w</w:t>
      </w:r>
      <w:r w:rsidR="00A448D3" w:rsidRPr="00B27427">
        <w:rPr>
          <w:rStyle w:val="PageNumber"/>
          <w:rFonts w:ascii="Times New Roman" w:eastAsia="Arial Unicode MS" w:hAnsi="Times New Roman" w:cs="Times New Roman"/>
          <w:lang w:val="en-ZA"/>
        </w:rPr>
        <w:t>as</w:t>
      </w:r>
      <w:r w:rsidR="00EE642F" w:rsidRPr="00B27427">
        <w:rPr>
          <w:rStyle w:val="PageNumber"/>
          <w:rFonts w:ascii="Times New Roman" w:eastAsia="Arial Unicode MS" w:hAnsi="Times New Roman" w:cs="Times New Roman"/>
          <w:lang w:val="en-ZA"/>
        </w:rPr>
        <w:t xml:space="preserve"> </w:t>
      </w:r>
      <w:r w:rsidR="00034FEA" w:rsidRPr="00B27427">
        <w:rPr>
          <w:rStyle w:val="PageNumber"/>
          <w:rFonts w:ascii="Times New Roman" w:eastAsia="Arial Unicode MS" w:hAnsi="Times New Roman" w:cs="Times New Roman"/>
          <w:lang w:val="en-ZA"/>
        </w:rPr>
        <w:t>two</w:t>
      </w:r>
      <w:r w:rsidR="00DA75F4" w:rsidRPr="00B27427">
        <w:rPr>
          <w:rStyle w:val="PageNumber"/>
          <w:rFonts w:ascii="Times New Roman" w:eastAsia="Arial Unicode MS" w:hAnsi="Times New Roman" w:cs="Times New Roman"/>
          <w:lang w:val="en-ZA"/>
        </w:rPr>
        <w:t xml:space="preserve"> </w:t>
      </w:r>
      <w:r w:rsidR="00EE642F" w:rsidRPr="00B27427">
        <w:rPr>
          <w:rStyle w:val="PageNumber"/>
          <w:rFonts w:ascii="Times New Roman" w:eastAsia="Arial Unicode MS" w:hAnsi="Times New Roman" w:cs="Times New Roman"/>
          <w:lang w:val="en-ZA"/>
        </w:rPr>
        <w:t xml:space="preserve">years at senior management </w:t>
      </w:r>
      <w:r w:rsidR="00DA5E6D" w:rsidRPr="00B27427">
        <w:rPr>
          <w:rStyle w:val="PageNumber"/>
          <w:rFonts w:ascii="Times New Roman" w:eastAsia="Arial Unicode MS" w:hAnsi="Times New Roman" w:cs="Times New Roman"/>
          <w:lang w:val="en-ZA"/>
        </w:rPr>
        <w:t>level,</w:t>
      </w:r>
      <w:r w:rsidRPr="00B27427">
        <w:rPr>
          <w:rStyle w:val="PageNumber"/>
          <w:rFonts w:ascii="Times New Roman" w:eastAsia="Arial Unicode MS" w:hAnsi="Times New Roman" w:cs="Times New Roman"/>
          <w:lang w:val="en-ZA"/>
        </w:rPr>
        <w:t xml:space="preserve"> and </w:t>
      </w:r>
      <w:r w:rsidR="00A448D3" w:rsidRPr="00B27427">
        <w:rPr>
          <w:rStyle w:val="PageNumber"/>
          <w:rFonts w:ascii="Times New Roman" w:eastAsia="Arial Unicode MS" w:hAnsi="Times New Roman" w:cs="Times New Roman"/>
          <w:lang w:val="en-ZA"/>
        </w:rPr>
        <w:t xml:space="preserve">this </w:t>
      </w:r>
      <w:r w:rsidRPr="00B27427">
        <w:rPr>
          <w:rStyle w:val="PageNumber"/>
          <w:rFonts w:ascii="Times New Roman" w:eastAsia="Arial Unicode MS" w:hAnsi="Times New Roman" w:cs="Times New Roman"/>
          <w:lang w:val="en-ZA"/>
        </w:rPr>
        <w:t xml:space="preserve">could </w:t>
      </w:r>
      <w:r w:rsidRPr="00BA16C0">
        <w:rPr>
          <w:rStyle w:val="PageNumber"/>
          <w:rFonts w:ascii="Times New Roman" w:eastAsia="Arial Unicode MS" w:hAnsi="Times New Roman" w:cs="Times New Roman"/>
          <w:noProof/>
          <w:lang w:val="en-ZA"/>
        </w:rPr>
        <w:t>be perceived</w:t>
      </w:r>
      <w:r w:rsidRPr="00B27427">
        <w:rPr>
          <w:rStyle w:val="PageNumber"/>
          <w:rFonts w:ascii="Times New Roman" w:eastAsia="Arial Unicode MS" w:hAnsi="Times New Roman" w:cs="Times New Roman"/>
          <w:lang w:val="en-ZA"/>
        </w:rPr>
        <w:t xml:space="preserve"> as narrow in focus. </w:t>
      </w:r>
      <w:r w:rsidR="000968DA" w:rsidRPr="00B27427">
        <w:rPr>
          <w:rStyle w:val="PageNumber"/>
          <w:rFonts w:ascii="Times New Roman" w:eastAsia="Arial Unicode MS" w:hAnsi="Times New Roman" w:cs="Times New Roman"/>
          <w:lang w:val="en-ZA"/>
        </w:rPr>
        <w:t>Further, t</w:t>
      </w:r>
      <w:r w:rsidR="00EE642F" w:rsidRPr="00B27427">
        <w:rPr>
          <w:rStyle w:val="PageNumber"/>
          <w:rFonts w:ascii="Times New Roman" w:eastAsia="Arial Unicode MS" w:hAnsi="Times New Roman" w:cs="Times New Roman"/>
          <w:lang w:val="en-ZA"/>
        </w:rPr>
        <w:t>his study is limited to th</w:t>
      </w:r>
      <w:r w:rsidR="00DA75F4" w:rsidRPr="00B27427">
        <w:rPr>
          <w:rStyle w:val="PageNumber"/>
          <w:rFonts w:ascii="Times New Roman" w:eastAsia="Arial Unicode MS" w:hAnsi="Times New Roman" w:cs="Times New Roman"/>
          <w:lang w:val="en-ZA"/>
        </w:rPr>
        <w:t>ose</w:t>
      </w:r>
      <w:r w:rsidR="00EE642F" w:rsidRPr="00B27427">
        <w:rPr>
          <w:rStyle w:val="PageNumber"/>
          <w:rFonts w:ascii="Times New Roman" w:eastAsia="Arial Unicode MS" w:hAnsi="Times New Roman" w:cs="Times New Roman"/>
          <w:lang w:val="en-ZA"/>
        </w:rPr>
        <w:t xml:space="preserve"> bank</w:t>
      </w:r>
      <w:r w:rsidR="00DA75F4" w:rsidRPr="00B27427">
        <w:rPr>
          <w:rStyle w:val="PageNumber"/>
          <w:rFonts w:ascii="Times New Roman" w:eastAsia="Arial Unicode MS" w:hAnsi="Times New Roman" w:cs="Times New Roman"/>
          <w:lang w:val="en-ZA"/>
        </w:rPr>
        <w:t>s</w:t>
      </w:r>
      <w:r w:rsidR="00EE642F" w:rsidRPr="00B27427">
        <w:rPr>
          <w:rStyle w:val="PageNumber"/>
          <w:rFonts w:ascii="Times New Roman" w:eastAsia="Arial Unicode MS" w:hAnsi="Times New Roman" w:cs="Times New Roman"/>
          <w:lang w:val="en-ZA"/>
        </w:rPr>
        <w:t xml:space="preserve"> in South Africa that </w:t>
      </w:r>
      <w:r w:rsidR="00DA75F4" w:rsidRPr="00BA16C0">
        <w:rPr>
          <w:rStyle w:val="PageNumber"/>
          <w:rFonts w:ascii="Times New Roman" w:eastAsia="Arial Unicode MS" w:hAnsi="Times New Roman" w:cs="Times New Roman"/>
          <w:noProof/>
          <w:lang w:val="en-ZA"/>
        </w:rPr>
        <w:t>are</w:t>
      </w:r>
      <w:r w:rsidR="003F5C88" w:rsidRPr="00BA16C0">
        <w:rPr>
          <w:rStyle w:val="PageNumber"/>
          <w:rFonts w:ascii="Times New Roman" w:eastAsia="Arial Unicode MS" w:hAnsi="Times New Roman" w:cs="Times New Roman"/>
          <w:noProof/>
          <w:lang w:val="en-ZA"/>
        </w:rPr>
        <w:t xml:space="preserve"> </w:t>
      </w:r>
      <w:r w:rsidRPr="00BA16C0">
        <w:rPr>
          <w:rStyle w:val="PageNumber"/>
          <w:rFonts w:ascii="Times New Roman" w:eastAsia="Arial Unicode MS" w:hAnsi="Times New Roman" w:cs="Times New Roman"/>
          <w:noProof/>
          <w:lang w:val="en-ZA"/>
        </w:rPr>
        <w:t>listed</w:t>
      </w:r>
      <w:r w:rsidRPr="00B27427">
        <w:rPr>
          <w:rStyle w:val="PageNumber"/>
          <w:rFonts w:ascii="Times New Roman" w:eastAsia="Arial Unicode MS" w:hAnsi="Times New Roman" w:cs="Times New Roman"/>
          <w:lang w:val="en-ZA"/>
        </w:rPr>
        <w:t xml:space="preserve"> on the Johannesburg stock exchange</w:t>
      </w:r>
      <w:r w:rsidR="00EE642F" w:rsidRPr="00B27427">
        <w:rPr>
          <w:rStyle w:val="PageNumber"/>
          <w:rFonts w:ascii="Times New Roman" w:eastAsia="Arial Unicode MS" w:hAnsi="Times New Roman" w:cs="Times New Roman"/>
          <w:lang w:val="en-ZA"/>
        </w:rPr>
        <w:t>.</w:t>
      </w:r>
    </w:p>
    <w:p w:rsidR="00A87E04" w:rsidRPr="00B27427" w:rsidRDefault="00A87E04" w:rsidP="00814B27">
      <w:pPr>
        <w:pStyle w:val="ListParagraph"/>
        <w:numPr>
          <w:ilvl w:val="0"/>
          <w:numId w:val="23"/>
        </w:numPr>
        <w:pBdr>
          <w:top w:val="nil"/>
          <w:left w:val="nil"/>
          <w:bottom w:val="nil"/>
          <w:right w:val="nil"/>
          <w:between w:val="nil"/>
          <w:bar w:val="nil"/>
        </w:pBdr>
        <w:contextualSpacing w:val="0"/>
        <w:rPr>
          <w:rStyle w:val="PageNumber"/>
          <w:rFonts w:ascii="Times New Roman" w:eastAsia="Arial" w:hAnsi="Times New Roman" w:cs="Arial"/>
          <w:color w:val="000000"/>
          <w:u w:color="000000"/>
          <w:bdr w:val="nil"/>
          <w:lang w:val="en-ZA"/>
        </w:rPr>
      </w:pPr>
      <w:r w:rsidRPr="00B27427">
        <w:rPr>
          <w:rStyle w:val="PageNumber"/>
          <w:rFonts w:ascii="Times New Roman" w:hAnsi="Times New Roman"/>
          <w:lang w:val="en-ZA"/>
        </w:rPr>
        <w:t xml:space="preserve">Participants in the research study </w:t>
      </w:r>
      <w:r w:rsidR="00A448D3" w:rsidRPr="00B27427">
        <w:rPr>
          <w:rStyle w:val="PageNumber"/>
          <w:rFonts w:ascii="Times New Roman" w:hAnsi="Times New Roman"/>
          <w:lang w:val="en-ZA"/>
        </w:rPr>
        <w:t>had to</w:t>
      </w:r>
      <w:r w:rsidRPr="00B27427">
        <w:rPr>
          <w:rStyle w:val="PageNumber"/>
          <w:rFonts w:ascii="Times New Roman" w:hAnsi="Times New Roman"/>
          <w:lang w:val="en-ZA"/>
        </w:rPr>
        <w:t xml:space="preserve"> be in senior management roles</w:t>
      </w:r>
      <w:r w:rsidR="002D71A3" w:rsidRPr="00B27427">
        <w:rPr>
          <w:rStyle w:val="PageNumber"/>
          <w:rFonts w:ascii="Times New Roman" w:hAnsi="Times New Roman"/>
          <w:lang w:val="en-ZA"/>
        </w:rPr>
        <w:t>.</w:t>
      </w:r>
    </w:p>
    <w:p w:rsidR="00A87E04" w:rsidRPr="00B27427" w:rsidRDefault="00763E22" w:rsidP="00814B27">
      <w:pPr>
        <w:pStyle w:val="ListParagraph"/>
        <w:numPr>
          <w:ilvl w:val="0"/>
          <w:numId w:val="23"/>
        </w:numPr>
        <w:pBdr>
          <w:top w:val="nil"/>
          <w:left w:val="nil"/>
          <w:bottom w:val="nil"/>
          <w:right w:val="nil"/>
          <w:between w:val="nil"/>
          <w:bar w:val="nil"/>
        </w:pBdr>
        <w:contextualSpacing w:val="0"/>
        <w:rPr>
          <w:rFonts w:ascii="Times New Roman" w:hAnsi="Times New Roman"/>
          <w:lang w:val="en-ZA"/>
        </w:rPr>
      </w:pPr>
      <w:r w:rsidRPr="00B27427">
        <w:rPr>
          <w:rStyle w:val="PageNumber"/>
          <w:rFonts w:ascii="Times New Roman" w:hAnsi="Times New Roman"/>
          <w:lang w:val="en-ZA"/>
        </w:rPr>
        <w:t>T</w:t>
      </w:r>
      <w:r w:rsidR="00A87E04" w:rsidRPr="00B27427">
        <w:rPr>
          <w:rStyle w:val="PageNumber"/>
          <w:rFonts w:ascii="Times New Roman" w:hAnsi="Times New Roman"/>
          <w:lang w:val="en-ZA"/>
        </w:rPr>
        <w:t xml:space="preserve">he study </w:t>
      </w:r>
      <w:r w:rsidR="00034FEA" w:rsidRPr="00B27427">
        <w:rPr>
          <w:rStyle w:val="PageNumber"/>
          <w:rFonts w:ascii="Times New Roman" w:hAnsi="Times New Roman"/>
          <w:lang w:val="en-ZA"/>
        </w:rPr>
        <w:t>wa</w:t>
      </w:r>
      <w:r w:rsidR="002D71A3" w:rsidRPr="00B27427">
        <w:rPr>
          <w:rStyle w:val="PageNumber"/>
          <w:rFonts w:ascii="Times New Roman" w:hAnsi="Times New Roman"/>
          <w:lang w:val="en-ZA"/>
        </w:rPr>
        <w:t>s limited to self-awareness as a part of</w:t>
      </w:r>
      <w:r w:rsidR="00A87E04" w:rsidRPr="00B27427">
        <w:rPr>
          <w:rStyle w:val="PageNumber"/>
          <w:rFonts w:ascii="Times New Roman" w:hAnsi="Times New Roman"/>
          <w:lang w:val="en-ZA"/>
        </w:rPr>
        <w:t xml:space="preserve"> </w:t>
      </w:r>
      <w:r w:rsidR="005357BD" w:rsidRPr="00B27427">
        <w:rPr>
          <w:rStyle w:val="PageNumber"/>
          <w:rFonts w:ascii="Times New Roman" w:hAnsi="Times New Roman"/>
          <w:lang w:val="en-ZA"/>
        </w:rPr>
        <w:t xml:space="preserve">leadership </w:t>
      </w:r>
      <w:r w:rsidR="00A87E04" w:rsidRPr="00B27427">
        <w:rPr>
          <w:rStyle w:val="PageNumber"/>
          <w:rFonts w:ascii="Times New Roman" w:hAnsi="Times New Roman"/>
          <w:lang w:val="en-ZA"/>
        </w:rPr>
        <w:t>skills</w:t>
      </w:r>
      <w:r w:rsidR="005B2B0D" w:rsidRPr="00B27427">
        <w:rPr>
          <w:rStyle w:val="PageNumber"/>
          <w:rFonts w:ascii="Times New Roman" w:hAnsi="Times New Roman"/>
          <w:lang w:val="en-ZA"/>
        </w:rPr>
        <w:t xml:space="preserve"> and</w:t>
      </w:r>
      <w:r w:rsidR="002D71A3" w:rsidRPr="00B27427">
        <w:rPr>
          <w:rStyle w:val="PageNumber"/>
          <w:rFonts w:ascii="Times New Roman" w:hAnsi="Times New Roman"/>
          <w:lang w:val="en-ZA"/>
        </w:rPr>
        <w:t xml:space="preserve"> </w:t>
      </w:r>
      <w:r w:rsidR="00816A44" w:rsidRPr="00B27427">
        <w:rPr>
          <w:rStyle w:val="PageNumber"/>
          <w:rFonts w:ascii="Times New Roman" w:hAnsi="Times New Roman"/>
          <w:lang w:val="en-ZA"/>
        </w:rPr>
        <w:t>d</w:t>
      </w:r>
      <w:r w:rsidR="00034FEA" w:rsidRPr="00B27427">
        <w:rPr>
          <w:rStyle w:val="PageNumber"/>
          <w:rFonts w:ascii="Times New Roman" w:hAnsi="Times New Roman"/>
          <w:lang w:val="en-ZA"/>
        </w:rPr>
        <w:t>id</w:t>
      </w:r>
      <w:r w:rsidR="00816A44" w:rsidRPr="00B27427">
        <w:rPr>
          <w:rStyle w:val="PageNumber"/>
          <w:rFonts w:ascii="Times New Roman" w:hAnsi="Times New Roman"/>
          <w:lang w:val="en-ZA"/>
        </w:rPr>
        <w:t xml:space="preserve"> not include </w:t>
      </w:r>
      <w:r w:rsidR="002D71A3" w:rsidRPr="00B27427">
        <w:rPr>
          <w:rStyle w:val="PageNumber"/>
          <w:rFonts w:ascii="Times New Roman" w:hAnsi="Times New Roman"/>
          <w:lang w:val="en-ZA"/>
        </w:rPr>
        <w:t>other leadership skills.</w:t>
      </w:r>
    </w:p>
    <w:p w:rsidR="00A87E04" w:rsidRPr="00B27427" w:rsidRDefault="00A87E04" w:rsidP="00814B27">
      <w:pPr>
        <w:pStyle w:val="ListParagraph"/>
        <w:numPr>
          <w:ilvl w:val="0"/>
          <w:numId w:val="23"/>
        </w:numPr>
        <w:pBdr>
          <w:top w:val="nil"/>
          <w:left w:val="nil"/>
          <w:bottom w:val="nil"/>
          <w:right w:val="nil"/>
          <w:between w:val="nil"/>
          <w:bar w:val="nil"/>
        </w:pBdr>
        <w:contextualSpacing w:val="0"/>
        <w:rPr>
          <w:rFonts w:ascii="Times New Roman" w:hAnsi="Times New Roman"/>
          <w:lang w:val="en-ZA"/>
        </w:rPr>
      </w:pPr>
      <w:r w:rsidRPr="00B27427">
        <w:rPr>
          <w:rStyle w:val="PageNumber"/>
          <w:rFonts w:ascii="Times New Roman" w:hAnsi="Times New Roman"/>
          <w:lang w:val="en-ZA"/>
        </w:rPr>
        <w:t xml:space="preserve">Participants must have experienced executive coaching in the </w:t>
      </w:r>
      <w:r w:rsidR="002D71A3" w:rsidRPr="00B27427">
        <w:rPr>
          <w:rStyle w:val="PageNumber"/>
          <w:rFonts w:ascii="Times New Roman" w:hAnsi="Times New Roman"/>
          <w:lang w:val="en-ZA"/>
        </w:rPr>
        <w:t>last two years</w:t>
      </w:r>
      <w:r w:rsidRPr="00B27427">
        <w:rPr>
          <w:rStyle w:val="PageNumber"/>
          <w:rFonts w:ascii="Times New Roman" w:hAnsi="Times New Roman"/>
          <w:lang w:val="en-ZA"/>
        </w:rPr>
        <w:t xml:space="preserve"> and have completed a minimum of six coaching sessions of a minimum of 60 minutes each. </w:t>
      </w:r>
    </w:p>
    <w:p w:rsidR="00A87E04" w:rsidRPr="00B27427" w:rsidRDefault="00A87E04" w:rsidP="00814B27">
      <w:pPr>
        <w:pStyle w:val="ListParagraph"/>
        <w:numPr>
          <w:ilvl w:val="0"/>
          <w:numId w:val="23"/>
        </w:numPr>
        <w:pBdr>
          <w:top w:val="nil"/>
          <w:left w:val="nil"/>
          <w:bottom w:val="nil"/>
          <w:right w:val="nil"/>
          <w:between w:val="nil"/>
          <w:bar w:val="nil"/>
        </w:pBdr>
        <w:contextualSpacing w:val="0"/>
        <w:rPr>
          <w:rFonts w:ascii="Times New Roman" w:hAnsi="Times New Roman"/>
          <w:lang w:val="en-ZA"/>
        </w:rPr>
      </w:pPr>
      <w:r w:rsidRPr="00B27427">
        <w:rPr>
          <w:rFonts w:ascii="Times New Roman" w:hAnsi="Times New Roman"/>
          <w:lang w:val="en-ZA"/>
        </w:rPr>
        <w:t xml:space="preserve">Performance criteria and business outputs </w:t>
      </w:r>
      <w:r w:rsidR="00FB7EBB" w:rsidRPr="00BA16C0">
        <w:rPr>
          <w:rFonts w:ascii="Times New Roman" w:hAnsi="Times New Roman"/>
          <w:noProof/>
          <w:lang w:val="en-ZA"/>
        </w:rPr>
        <w:t>we</w:t>
      </w:r>
      <w:r w:rsidRPr="00BA16C0">
        <w:rPr>
          <w:rFonts w:ascii="Times New Roman" w:hAnsi="Times New Roman"/>
          <w:noProof/>
          <w:lang w:val="en-ZA"/>
        </w:rPr>
        <w:t>re excluded</w:t>
      </w:r>
      <w:r w:rsidRPr="00B27427">
        <w:rPr>
          <w:rFonts w:ascii="Times New Roman" w:hAnsi="Times New Roman"/>
          <w:lang w:val="en-ZA"/>
        </w:rPr>
        <w:t xml:space="preserve"> from the study</w:t>
      </w:r>
      <w:r w:rsidR="009B3FCA" w:rsidRPr="00B27427">
        <w:rPr>
          <w:rFonts w:ascii="Times New Roman" w:hAnsi="Times New Roman"/>
          <w:lang w:val="en-ZA"/>
        </w:rPr>
        <w:t>.</w:t>
      </w:r>
    </w:p>
    <w:p w:rsidR="005D7B72" w:rsidRPr="00B27427" w:rsidRDefault="005D7B72" w:rsidP="00814B27">
      <w:pPr>
        <w:pStyle w:val="Body"/>
        <w:numPr>
          <w:ilvl w:val="0"/>
          <w:numId w:val="23"/>
        </w:numPr>
        <w:rPr>
          <w:rFonts w:ascii="Times New Roman" w:hAnsi="Times New Roman" w:cs="Times New Roman"/>
          <w:lang w:val="en-ZA"/>
        </w:rPr>
      </w:pPr>
      <w:r w:rsidRPr="00B27427">
        <w:rPr>
          <w:rFonts w:ascii="Times New Roman" w:hAnsi="Times New Roman" w:cs="Times New Roman"/>
          <w:lang w:val="en-ZA"/>
        </w:rPr>
        <w:t>The scope</w:t>
      </w:r>
      <w:r w:rsidR="00070B03" w:rsidRPr="00B27427">
        <w:rPr>
          <w:rFonts w:ascii="Times New Roman" w:hAnsi="Times New Roman" w:cs="Times New Roman"/>
          <w:lang w:val="en-ZA"/>
        </w:rPr>
        <w:t xml:space="preserve"> and applicability</w:t>
      </w:r>
      <w:r w:rsidRPr="00B27427">
        <w:rPr>
          <w:rFonts w:ascii="Times New Roman" w:hAnsi="Times New Roman" w:cs="Times New Roman"/>
          <w:lang w:val="en-ZA"/>
        </w:rPr>
        <w:t xml:space="preserve"> of this research </w:t>
      </w:r>
      <w:r w:rsidR="00FB7EBB" w:rsidRPr="00BA16C0">
        <w:rPr>
          <w:rFonts w:ascii="Times New Roman" w:hAnsi="Times New Roman" w:cs="Times New Roman"/>
          <w:noProof/>
          <w:lang w:val="en-ZA"/>
        </w:rPr>
        <w:t>wa</w:t>
      </w:r>
      <w:r w:rsidRPr="00BA16C0">
        <w:rPr>
          <w:rFonts w:ascii="Times New Roman" w:hAnsi="Times New Roman" w:cs="Times New Roman"/>
          <w:noProof/>
          <w:lang w:val="en-ZA"/>
        </w:rPr>
        <w:t>s</w:t>
      </w:r>
      <w:r w:rsidRPr="00B27427">
        <w:rPr>
          <w:rFonts w:ascii="Times New Roman" w:hAnsi="Times New Roman" w:cs="Times New Roman"/>
          <w:lang w:val="en-ZA"/>
        </w:rPr>
        <w:t xml:space="preserve"> limited </w:t>
      </w:r>
      <w:r w:rsidR="000968DA" w:rsidRPr="00B27427">
        <w:rPr>
          <w:rFonts w:ascii="Times New Roman" w:hAnsi="Times New Roman" w:cs="Times New Roman"/>
          <w:lang w:val="en-ZA"/>
        </w:rPr>
        <w:t>to</w:t>
      </w:r>
      <w:r w:rsidRPr="00B27427">
        <w:rPr>
          <w:rFonts w:ascii="Times New Roman" w:hAnsi="Times New Roman" w:cs="Times New Roman"/>
          <w:lang w:val="en-ZA"/>
        </w:rPr>
        <w:t xml:space="preserve"> South African banks. </w:t>
      </w:r>
    </w:p>
    <w:p w:rsidR="006F2C0B" w:rsidRPr="00B27427" w:rsidRDefault="006F2C0B" w:rsidP="00BC6AD8">
      <w:pPr>
        <w:pStyle w:val="Heading2"/>
        <w:spacing w:before="120" w:after="120"/>
        <w:rPr>
          <w:rFonts w:ascii="Times New Roman" w:hAnsi="Times New Roman"/>
          <w:lang w:val="en-ZA"/>
        </w:rPr>
      </w:pPr>
      <w:bookmarkStart w:id="56" w:name="_Toc141172740"/>
      <w:bookmarkStart w:id="57" w:name="_Toc141172812"/>
      <w:bookmarkStart w:id="58" w:name="_Toc141173480"/>
      <w:bookmarkStart w:id="59" w:name="_Toc141173546"/>
      <w:bookmarkStart w:id="60" w:name="_Toc184011862"/>
      <w:bookmarkStart w:id="61" w:name="_Toc4865557"/>
      <w:r w:rsidRPr="00B27427">
        <w:rPr>
          <w:rFonts w:ascii="Times New Roman" w:hAnsi="Times New Roman"/>
          <w:lang w:val="en-ZA"/>
        </w:rPr>
        <w:t>Definition of terms</w:t>
      </w:r>
      <w:bookmarkEnd w:id="56"/>
      <w:bookmarkEnd w:id="57"/>
      <w:bookmarkEnd w:id="58"/>
      <w:bookmarkEnd w:id="59"/>
      <w:bookmarkEnd w:id="60"/>
      <w:bookmarkEnd w:id="61"/>
    </w:p>
    <w:tbl>
      <w:tblPr>
        <w:tblStyle w:val="TableGrid"/>
        <w:tblW w:w="0" w:type="auto"/>
        <w:jc w:val="center"/>
        <w:tblLook w:val="04A0" w:firstRow="1" w:lastRow="0" w:firstColumn="1" w:lastColumn="0" w:noHBand="0" w:noVBand="1"/>
      </w:tblPr>
      <w:tblGrid>
        <w:gridCol w:w="1980"/>
        <w:gridCol w:w="3827"/>
        <w:gridCol w:w="2687"/>
      </w:tblGrid>
      <w:tr w:rsidR="000B48D8" w:rsidRPr="00B27427" w:rsidTr="00ED5443">
        <w:trPr>
          <w:tblHeader/>
          <w:jc w:val="center"/>
        </w:trPr>
        <w:tc>
          <w:tcPr>
            <w:tcW w:w="1980" w:type="dxa"/>
          </w:tcPr>
          <w:p w:rsidR="000B48D8" w:rsidRPr="00B27427" w:rsidRDefault="000B48D8" w:rsidP="00BC6AD8">
            <w:pPr>
              <w:rPr>
                <w:rFonts w:ascii="Times New Roman" w:hAnsi="Times New Roman"/>
                <w:b/>
                <w:sz w:val="23"/>
                <w:szCs w:val="23"/>
                <w:lang w:val="en-ZA"/>
              </w:rPr>
            </w:pPr>
            <w:r w:rsidRPr="00B27427">
              <w:rPr>
                <w:rFonts w:ascii="Times New Roman" w:hAnsi="Times New Roman"/>
                <w:b/>
                <w:sz w:val="23"/>
                <w:szCs w:val="23"/>
                <w:lang w:val="en-ZA"/>
              </w:rPr>
              <w:t>Term</w:t>
            </w:r>
          </w:p>
        </w:tc>
        <w:tc>
          <w:tcPr>
            <w:tcW w:w="3827" w:type="dxa"/>
          </w:tcPr>
          <w:p w:rsidR="000B48D8" w:rsidRPr="00B27427" w:rsidRDefault="000B48D8" w:rsidP="00BC6AD8">
            <w:pPr>
              <w:rPr>
                <w:rFonts w:ascii="Times New Roman" w:hAnsi="Times New Roman"/>
                <w:b/>
                <w:sz w:val="23"/>
                <w:szCs w:val="23"/>
                <w:lang w:val="en-ZA"/>
              </w:rPr>
            </w:pPr>
            <w:r w:rsidRPr="00B27427">
              <w:rPr>
                <w:rFonts w:ascii="Times New Roman" w:hAnsi="Times New Roman"/>
                <w:b/>
                <w:sz w:val="23"/>
                <w:szCs w:val="23"/>
                <w:lang w:val="en-ZA"/>
              </w:rPr>
              <w:t>Definition</w:t>
            </w:r>
          </w:p>
        </w:tc>
        <w:tc>
          <w:tcPr>
            <w:tcW w:w="2687" w:type="dxa"/>
          </w:tcPr>
          <w:p w:rsidR="000B48D8" w:rsidRPr="00B27427" w:rsidRDefault="000B48D8" w:rsidP="00BC6AD8">
            <w:pPr>
              <w:rPr>
                <w:rFonts w:ascii="Times New Roman" w:hAnsi="Times New Roman"/>
                <w:b/>
                <w:sz w:val="23"/>
                <w:szCs w:val="23"/>
                <w:lang w:val="en-ZA"/>
              </w:rPr>
            </w:pPr>
            <w:r w:rsidRPr="00B27427">
              <w:rPr>
                <w:rFonts w:ascii="Times New Roman" w:hAnsi="Times New Roman"/>
                <w:b/>
                <w:sz w:val="23"/>
                <w:szCs w:val="23"/>
                <w:lang w:val="en-ZA"/>
              </w:rPr>
              <w:t>Reference</w:t>
            </w:r>
          </w:p>
        </w:tc>
      </w:tr>
      <w:tr w:rsidR="001E2518" w:rsidRPr="00B27427" w:rsidTr="00ED5443">
        <w:trPr>
          <w:jc w:val="center"/>
        </w:trPr>
        <w:tc>
          <w:tcPr>
            <w:tcW w:w="1980" w:type="dxa"/>
          </w:tcPr>
          <w:p w:rsidR="001E2518" w:rsidRPr="00B27427" w:rsidRDefault="001E2518" w:rsidP="00BC6AD8">
            <w:pPr>
              <w:rPr>
                <w:rStyle w:val="PageNumber"/>
                <w:rFonts w:ascii="Times New Roman" w:hAnsi="Times New Roman"/>
                <w:sz w:val="23"/>
                <w:szCs w:val="23"/>
                <w:lang w:val="en-ZA"/>
              </w:rPr>
            </w:pPr>
            <w:r w:rsidRPr="00B27427">
              <w:rPr>
                <w:rFonts w:ascii="Times New Roman" w:hAnsi="Times New Roman"/>
                <w:sz w:val="23"/>
                <w:szCs w:val="23"/>
                <w:lang w:val="en-ZA"/>
              </w:rPr>
              <w:t>Emotional Intelligence</w:t>
            </w:r>
          </w:p>
        </w:tc>
        <w:tc>
          <w:tcPr>
            <w:tcW w:w="3827" w:type="dxa"/>
          </w:tcPr>
          <w:p w:rsidR="001E2518" w:rsidRPr="00B27427" w:rsidRDefault="001E2518" w:rsidP="00BC6AD8">
            <w:pPr>
              <w:rPr>
                <w:rStyle w:val="PageNumber"/>
                <w:rFonts w:ascii="Times New Roman" w:hAnsi="Times New Roman"/>
                <w:iCs/>
                <w:sz w:val="23"/>
                <w:szCs w:val="23"/>
                <w:lang w:val="en-ZA"/>
              </w:rPr>
            </w:pPr>
            <w:r w:rsidRPr="00B27427">
              <w:rPr>
                <w:rFonts w:ascii="Times New Roman" w:hAnsi="Times New Roman"/>
                <w:sz w:val="23"/>
                <w:szCs w:val="23"/>
                <w:lang w:val="en-ZA"/>
              </w:rPr>
              <w:t xml:space="preserve">The ability, capacity and skill to understand </w:t>
            </w:r>
            <w:r w:rsidR="00900E8E" w:rsidRPr="00B27427">
              <w:rPr>
                <w:rFonts w:ascii="Times New Roman" w:hAnsi="Times New Roman"/>
                <w:sz w:val="23"/>
                <w:szCs w:val="23"/>
                <w:lang w:val="en-ZA"/>
              </w:rPr>
              <w:t xml:space="preserve">the </w:t>
            </w:r>
            <w:r w:rsidRPr="00B27427">
              <w:rPr>
                <w:rFonts w:ascii="Times New Roman" w:hAnsi="Times New Roman"/>
                <w:sz w:val="23"/>
                <w:szCs w:val="23"/>
                <w:lang w:val="en-ZA"/>
              </w:rPr>
              <w:t>self and others</w:t>
            </w:r>
            <w:r w:rsidR="00FB7EBB" w:rsidRPr="00B27427">
              <w:rPr>
                <w:rFonts w:ascii="Times New Roman" w:hAnsi="Times New Roman"/>
                <w:sz w:val="23"/>
                <w:szCs w:val="23"/>
                <w:lang w:val="en-ZA"/>
              </w:rPr>
              <w:t>’</w:t>
            </w:r>
            <w:r w:rsidRPr="00B27427">
              <w:rPr>
                <w:rFonts w:ascii="Times New Roman" w:hAnsi="Times New Roman"/>
                <w:sz w:val="23"/>
                <w:szCs w:val="23"/>
                <w:lang w:val="en-ZA"/>
              </w:rPr>
              <w:t xml:space="preserve"> emotions, their root cause and how this affects relationship</w:t>
            </w:r>
            <w:r w:rsidR="00025E84" w:rsidRPr="00B27427">
              <w:rPr>
                <w:rFonts w:ascii="Times New Roman" w:hAnsi="Times New Roman"/>
                <w:sz w:val="23"/>
                <w:szCs w:val="23"/>
                <w:lang w:val="en-ZA"/>
              </w:rPr>
              <w:t>s</w:t>
            </w:r>
            <w:r w:rsidRPr="00B27427">
              <w:rPr>
                <w:rFonts w:ascii="Times New Roman" w:hAnsi="Times New Roman"/>
                <w:sz w:val="23"/>
                <w:szCs w:val="23"/>
                <w:lang w:val="en-ZA"/>
              </w:rPr>
              <w:t xml:space="preserve"> with others.</w:t>
            </w:r>
          </w:p>
        </w:tc>
        <w:tc>
          <w:tcPr>
            <w:tcW w:w="2687" w:type="dxa"/>
          </w:tcPr>
          <w:p w:rsidR="008B0ACA" w:rsidRPr="00B27427" w:rsidRDefault="008B0ACA" w:rsidP="00BC6AD8">
            <w:pPr>
              <w:rPr>
                <w:rFonts w:ascii="Times New Roman" w:hAnsi="Times New Roman"/>
                <w:sz w:val="23"/>
                <w:szCs w:val="23"/>
                <w:lang w:val="en-ZA"/>
              </w:rPr>
            </w:pPr>
            <w:r w:rsidRPr="00B27427">
              <w:rPr>
                <w:rFonts w:ascii="Times New Roman" w:hAnsi="Times New Roman"/>
                <w:sz w:val="23"/>
                <w:szCs w:val="23"/>
                <w:lang w:val="en-ZA"/>
              </w:rPr>
              <w:fldChar w:fldCharType="begin"/>
            </w:r>
            <w:r w:rsidR="00173EA3">
              <w:rPr>
                <w:rFonts w:ascii="Times New Roman" w:hAnsi="Times New Roman"/>
                <w:sz w:val="23"/>
                <w:szCs w:val="23"/>
                <w:lang w:val="en-ZA"/>
              </w:rPr>
              <w:instrText xml:space="preserve"> ADDIN EN.CITE &lt;EndNote&gt;&lt;Cite&gt;&lt;Author&gt;Emmerling&lt;/Author&gt;&lt;Year&gt;2005&lt;/Year&gt;&lt;RecNum&gt;123&lt;/RecNum&gt;&lt;DisplayText&gt;(Emmerling &amp;amp; Goleman, 2005; Serrat, 2017)&lt;/DisplayText&gt;&lt;record&gt;&lt;rec-number&gt;123&lt;/rec-number&gt;&lt;foreign-keys&gt;&lt;key app="EN" db-id="0f0vt25vmd2tf0exe2mv25ro59ptftpsx0z2" timestamp="1525006193"&gt;123&lt;/key&gt;&lt;/foreign-keys&gt;&lt;ref-type name="Journal Article"&gt;17&lt;/ref-type&gt;&lt;contributors&gt;&lt;authors&gt;&lt;author&gt;Emmerling, RJ&lt;/author&gt;&lt;author&gt;Goleman, D&lt;/author&gt;&lt;/authors&gt;&lt;/contributors&gt;&lt;titles&gt;&lt;title&gt;Leading with Emotion Emotional intelligence predicts success&lt;/title&gt;&lt;secondary-title&gt;Leadership Excellence&lt;/secondary-title&gt;&lt;/titles&gt;&lt;periodical&gt;&lt;full-title&gt;Leadership Excellence&lt;/full-title&gt;&lt;/periodical&gt;&lt;pages&gt;859-875&lt;/pages&gt;&lt;volume&gt;22&lt;/volume&gt;&lt;number&gt;7&lt;/number&gt;&lt;dates&gt;&lt;year&gt;2005&lt;/year&gt;&lt;/dates&gt;&lt;isbn&gt;8756-2308&lt;/isbn&gt;&lt;urls&gt;&lt;/urls&gt;&lt;/record&gt;&lt;/Cite&gt;&lt;Cite&gt;&lt;Author&gt;Serrat&lt;/Author&gt;&lt;Year&gt;2017&lt;/Year&gt;&lt;RecNum&gt;134&lt;/RecNum&gt;&lt;record&gt;&lt;rec-number&gt;134&lt;/rec-number&gt;&lt;foreign-keys&gt;&lt;key app="EN" db-id="0f0vt25vmd2tf0exe2mv25ro59ptftpsx0z2" timestamp="1525615055"&gt;134&lt;/key&gt;&lt;/foreign-keys&gt;&lt;ref-type name="Book Section"&gt;5&lt;/ref-type&gt;&lt;contributors&gt;&lt;authors&gt;&lt;author&gt;Serrat, Olivier&lt;/author&gt;&lt;/authors&gt;&lt;/contributors&gt;&lt;titles&gt;&lt;title&gt;Understanding and Developing Emotional Intelligence&lt;/title&gt;&lt;secondary-title&gt;Knowledge Solutions: Tools, Methods, and Approaches to Drive Organizational Performance&lt;/secondary-title&gt;&lt;/titles&gt;&lt;pages&gt;329-339&lt;/pages&gt;&lt;dates&gt;&lt;year&gt;2017&lt;/year&gt;&lt;/dates&gt;&lt;pub-location&gt;Singapore&lt;/pub-location&gt;&lt;publisher&gt;Springer Singapore&lt;/publisher&gt;&lt;isbn&gt;978-981-10-0983-9&lt;/isbn&gt;&lt;label&gt;Serrat2017&lt;/label&gt;&lt;urls&gt;&lt;related-urls&gt;&lt;url&gt;https://doi.org/10.1007/978-981-10-0983-9_37&lt;/url&gt;&lt;/related-urls&gt;&lt;/urls&gt;&lt;electronic-resource-num&gt;10.1007/978-981-10-0983-9_37&lt;/electronic-resource-num&gt;&lt;/record&gt;&lt;/Cite&gt;&lt;/EndNote&gt;</w:instrText>
            </w:r>
            <w:r w:rsidRPr="00B27427">
              <w:rPr>
                <w:rFonts w:ascii="Times New Roman" w:hAnsi="Times New Roman"/>
                <w:sz w:val="23"/>
                <w:szCs w:val="23"/>
                <w:lang w:val="en-ZA"/>
              </w:rPr>
              <w:fldChar w:fldCharType="separate"/>
            </w:r>
            <w:r w:rsidRPr="00B27427">
              <w:rPr>
                <w:rFonts w:ascii="Times New Roman" w:hAnsi="Times New Roman"/>
                <w:noProof/>
                <w:sz w:val="23"/>
                <w:szCs w:val="23"/>
                <w:lang w:val="en-ZA"/>
              </w:rPr>
              <w:t>(</w:t>
            </w:r>
            <w:hyperlink w:anchor="_ENREF_33" w:tooltip="Emmerling, 2005 #123" w:history="1">
              <w:r w:rsidR="005D1A85" w:rsidRPr="00B27427">
                <w:rPr>
                  <w:rFonts w:ascii="Times New Roman" w:hAnsi="Times New Roman"/>
                  <w:noProof/>
                  <w:sz w:val="23"/>
                  <w:szCs w:val="23"/>
                  <w:lang w:val="en-ZA"/>
                </w:rPr>
                <w:t>Emmerling &amp; Goleman, 2005</w:t>
              </w:r>
            </w:hyperlink>
            <w:r w:rsidRPr="00B27427">
              <w:rPr>
                <w:rFonts w:ascii="Times New Roman" w:hAnsi="Times New Roman"/>
                <w:noProof/>
                <w:sz w:val="23"/>
                <w:szCs w:val="23"/>
                <w:lang w:val="en-ZA"/>
              </w:rPr>
              <w:t xml:space="preserve">; </w:t>
            </w:r>
            <w:hyperlink w:anchor="_ENREF_78" w:tooltip="Serrat, 2017 #134" w:history="1">
              <w:r w:rsidR="005D1A85" w:rsidRPr="00B27427">
                <w:rPr>
                  <w:rFonts w:ascii="Times New Roman" w:hAnsi="Times New Roman"/>
                  <w:noProof/>
                  <w:sz w:val="23"/>
                  <w:szCs w:val="23"/>
                  <w:lang w:val="en-ZA"/>
                </w:rPr>
                <w:t>Serrat, 2017</w:t>
              </w:r>
            </w:hyperlink>
            <w:r w:rsidRPr="00B27427">
              <w:rPr>
                <w:rFonts w:ascii="Times New Roman" w:hAnsi="Times New Roman"/>
                <w:noProof/>
                <w:sz w:val="23"/>
                <w:szCs w:val="23"/>
                <w:lang w:val="en-ZA"/>
              </w:rPr>
              <w:t>)</w:t>
            </w:r>
            <w:r w:rsidRPr="00B27427">
              <w:rPr>
                <w:rFonts w:ascii="Times New Roman" w:hAnsi="Times New Roman"/>
                <w:sz w:val="23"/>
                <w:szCs w:val="23"/>
                <w:lang w:val="en-ZA"/>
              </w:rPr>
              <w:fldChar w:fldCharType="end"/>
            </w:r>
          </w:p>
          <w:p w:rsidR="001E2518" w:rsidRPr="00B27427" w:rsidRDefault="001E2518" w:rsidP="00BC6AD8">
            <w:pPr>
              <w:rPr>
                <w:rStyle w:val="PageNumber"/>
                <w:rFonts w:ascii="Times New Roman" w:hAnsi="Times New Roman"/>
                <w:iCs/>
                <w:sz w:val="23"/>
                <w:szCs w:val="23"/>
                <w:lang w:val="en-ZA"/>
              </w:rPr>
            </w:pPr>
          </w:p>
        </w:tc>
      </w:tr>
      <w:tr w:rsidR="000B48D8" w:rsidRPr="00B27427" w:rsidTr="00ED5443">
        <w:trPr>
          <w:jc w:val="center"/>
        </w:trPr>
        <w:tc>
          <w:tcPr>
            <w:tcW w:w="1980" w:type="dxa"/>
          </w:tcPr>
          <w:p w:rsidR="000B48D8" w:rsidRPr="00B27427" w:rsidRDefault="000B48D8" w:rsidP="00BC6AD8">
            <w:pPr>
              <w:rPr>
                <w:rFonts w:ascii="Times New Roman" w:hAnsi="Times New Roman"/>
                <w:sz w:val="23"/>
                <w:szCs w:val="23"/>
                <w:lang w:val="en-ZA"/>
              </w:rPr>
            </w:pPr>
            <w:r w:rsidRPr="00B27427">
              <w:rPr>
                <w:rStyle w:val="PageNumber"/>
                <w:rFonts w:ascii="Times New Roman" w:hAnsi="Times New Roman"/>
                <w:sz w:val="23"/>
                <w:szCs w:val="23"/>
                <w:lang w:val="en-ZA"/>
              </w:rPr>
              <w:t xml:space="preserve">Executive </w:t>
            </w:r>
            <w:r w:rsidR="00025E84" w:rsidRPr="00B27427">
              <w:rPr>
                <w:rStyle w:val="PageNumber"/>
                <w:rFonts w:ascii="Times New Roman" w:hAnsi="Times New Roman"/>
                <w:sz w:val="23"/>
                <w:szCs w:val="23"/>
                <w:lang w:val="en-ZA"/>
              </w:rPr>
              <w:t>C</w:t>
            </w:r>
            <w:r w:rsidRPr="00B27427">
              <w:rPr>
                <w:rStyle w:val="PageNumber"/>
                <w:rFonts w:ascii="Times New Roman" w:hAnsi="Times New Roman"/>
                <w:sz w:val="23"/>
                <w:szCs w:val="23"/>
                <w:lang w:val="en-ZA"/>
              </w:rPr>
              <w:t xml:space="preserve">oaching </w:t>
            </w:r>
          </w:p>
        </w:tc>
        <w:tc>
          <w:tcPr>
            <w:tcW w:w="3827" w:type="dxa"/>
          </w:tcPr>
          <w:p w:rsidR="000B48D8" w:rsidRPr="00B27427" w:rsidRDefault="000B48D8" w:rsidP="00BC6AD8">
            <w:pPr>
              <w:rPr>
                <w:rFonts w:ascii="Times New Roman" w:hAnsi="Times New Roman"/>
                <w:sz w:val="23"/>
                <w:szCs w:val="23"/>
                <w:lang w:val="en-ZA"/>
              </w:rPr>
            </w:pPr>
            <w:r w:rsidRPr="00B27427">
              <w:rPr>
                <w:rStyle w:val="PageNumber"/>
                <w:rFonts w:ascii="Times New Roman" w:hAnsi="Times New Roman"/>
                <w:iCs/>
                <w:sz w:val="23"/>
                <w:szCs w:val="23"/>
                <w:lang w:val="en-ZA"/>
              </w:rPr>
              <w:t>Self-awareness and the practice of new behaviour which facilitates the acquisition of new skills, perspective</w:t>
            </w:r>
            <w:r w:rsidR="000968DA" w:rsidRPr="00B27427">
              <w:rPr>
                <w:rStyle w:val="PageNumber"/>
                <w:rFonts w:ascii="Times New Roman" w:hAnsi="Times New Roman"/>
                <w:iCs/>
                <w:sz w:val="23"/>
                <w:szCs w:val="23"/>
                <w:lang w:val="en-ZA"/>
              </w:rPr>
              <w:t>s</w:t>
            </w:r>
            <w:r w:rsidRPr="00B27427">
              <w:rPr>
                <w:rStyle w:val="PageNumber"/>
                <w:rFonts w:ascii="Times New Roman" w:hAnsi="Times New Roman"/>
                <w:iCs/>
                <w:sz w:val="23"/>
                <w:szCs w:val="23"/>
                <w:lang w:val="en-ZA"/>
              </w:rPr>
              <w:t>, tools and knowledge through support</w:t>
            </w:r>
            <w:r w:rsidR="00025E84" w:rsidRPr="00B27427">
              <w:rPr>
                <w:rStyle w:val="PageNumber"/>
                <w:rFonts w:ascii="Times New Roman" w:hAnsi="Times New Roman"/>
                <w:iCs/>
                <w:sz w:val="23"/>
                <w:szCs w:val="23"/>
                <w:lang w:val="en-ZA"/>
              </w:rPr>
              <w:t>,</w:t>
            </w:r>
            <w:r w:rsidRPr="00B27427">
              <w:rPr>
                <w:rStyle w:val="PageNumber"/>
                <w:rFonts w:ascii="Times New Roman" w:hAnsi="Times New Roman"/>
                <w:iCs/>
                <w:sz w:val="23"/>
                <w:szCs w:val="23"/>
                <w:lang w:val="en-ZA"/>
              </w:rPr>
              <w:t xml:space="preserve"> encouragement and feedback in the organi</w:t>
            </w:r>
            <w:r w:rsidR="00AC74D5" w:rsidRPr="00B27427">
              <w:rPr>
                <w:rStyle w:val="PageNumber"/>
                <w:rFonts w:ascii="Times New Roman" w:hAnsi="Times New Roman"/>
                <w:iCs/>
                <w:sz w:val="23"/>
                <w:szCs w:val="23"/>
                <w:lang w:val="en-ZA"/>
              </w:rPr>
              <w:t>s</w:t>
            </w:r>
            <w:r w:rsidRPr="00B27427">
              <w:rPr>
                <w:rStyle w:val="PageNumber"/>
                <w:rFonts w:ascii="Times New Roman" w:hAnsi="Times New Roman"/>
                <w:iCs/>
                <w:sz w:val="23"/>
                <w:szCs w:val="23"/>
                <w:lang w:val="en-ZA"/>
              </w:rPr>
              <w:t>ational context</w:t>
            </w:r>
            <w:r w:rsidR="004A0CEE">
              <w:rPr>
                <w:rStyle w:val="PageNumber"/>
                <w:rFonts w:ascii="Times New Roman" w:hAnsi="Times New Roman"/>
                <w:iCs/>
                <w:sz w:val="23"/>
                <w:szCs w:val="23"/>
                <w:lang w:val="en-ZA"/>
              </w:rPr>
              <w:t>.</w:t>
            </w:r>
            <w:r w:rsidRPr="00B27427">
              <w:rPr>
                <w:rStyle w:val="PageNumber"/>
                <w:rFonts w:ascii="Times New Roman" w:hAnsi="Times New Roman"/>
                <w:iCs/>
                <w:sz w:val="23"/>
                <w:szCs w:val="23"/>
                <w:lang w:val="en-ZA"/>
              </w:rPr>
              <w:t xml:space="preserve"> </w:t>
            </w:r>
          </w:p>
        </w:tc>
        <w:tc>
          <w:tcPr>
            <w:tcW w:w="2687" w:type="dxa"/>
          </w:tcPr>
          <w:p w:rsidR="000B48D8" w:rsidRPr="00B27427" w:rsidRDefault="000B48D8" w:rsidP="004A0CEE">
            <w:pPr>
              <w:rPr>
                <w:rFonts w:ascii="Times New Roman" w:hAnsi="Times New Roman"/>
                <w:sz w:val="23"/>
                <w:szCs w:val="23"/>
                <w:lang w:val="en-ZA"/>
              </w:rPr>
            </w:pPr>
            <w:r w:rsidRPr="00B27427">
              <w:rPr>
                <w:rStyle w:val="PageNumber"/>
                <w:rFonts w:ascii="Times New Roman" w:hAnsi="Times New Roman"/>
                <w:iCs/>
                <w:sz w:val="23"/>
                <w:szCs w:val="23"/>
                <w:lang w:val="en-ZA"/>
              </w:rPr>
              <w:fldChar w:fldCharType="begin"/>
            </w:r>
            <w:r w:rsidR="00173EA3">
              <w:rPr>
                <w:rStyle w:val="PageNumber"/>
                <w:rFonts w:ascii="Times New Roman" w:hAnsi="Times New Roman"/>
                <w:iCs/>
                <w:sz w:val="23"/>
                <w:szCs w:val="23"/>
                <w:lang w:val="en-ZA"/>
              </w:rPr>
              <w:instrText xml:space="preserve"> ADDIN EN.CITE &lt;EndNote&gt;&lt;Cite&gt;&lt;Author&gt;Kombarakaran&lt;/Author&gt;&lt;Year&gt;2008&lt;/Year&gt;&lt;RecNum&gt;51&lt;/RecNum&gt;&lt;DisplayText&gt;(Kombarakaran, Yang, Baker, &amp;amp; Fernandes, 2008)&lt;/DisplayText&gt;&lt;record&gt;&lt;rec-number&gt;51&lt;/rec-number&gt;&lt;foreign-keys&gt;&lt;key app="EN" db-id="0f0vt25vmd2tf0exe2mv25ro59ptftpsx0z2" timestamp="0"&gt;51&lt;/key&gt;&lt;/foreign-keys&gt;&lt;ref-type name="Journal Article"&gt;17&lt;/ref-type&gt;&lt;contributors&gt;&lt;authors&gt;&lt;author&gt;Kombarakaran, Francis A&lt;/author&gt;&lt;author&gt;Yang, Julia A&lt;/author&gt;&lt;author&gt;Baker, Mila N&lt;/author&gt;&lt;author&gt;Fernandes, Pauline B&lt;/author&gt;&lt;/authors&gt;&lt;/contributors&gt;&lt;titles&gt;&lt;title&gt;Executive coaching: it works!&lt;/title&gt;&lt;secondary-title&gt;Consulting Psychology Journal: Practice and Research&lt;/secondary-title&gt;&lt;/titles&gt;&lt;periodical&gt;&lt;full-title&gt;Consulting Psychology Journal: Practice and Research&lt;/full-title&gt;&lt;/periodical&gt;&lt;pages&gt;78-90&lt;/pages&gt;&lt;volume&gt;60&lt;/volume&gt;&lt;number&gt;1&lt;/number&gt;&lt;dates&gt;&lt;year&gt;2008&lt;/year&gt;&lt;/dates&gt;&lt;isbn&gt;1433803941&lt;/isbn&gt;&lt;urls&gt;&lt;/urls&gt;&lt;/record&gt;&lt;/Cite&gt;&lt;/EndNote&gt;</w:instrText>
            </w:r>
            <w:r w:rsidRPr="00B27427">
              <w:rPr>
                <w:rStyle w:val="PageNumber"/>
                <w:rFonts w:ascii="Times New Roman" w:hAnsi="Times New Roman"/>
                <w:iCs/>
                <w:sz w:val="23"/>
                <w:szCs w:val="23"/>
                <w:lang w:val="en-ZA"/>
              </w:rPr>
              <w:fldChar w:fldCharType="separate"/>
            </w:r>
            <w:r w:rsidR="003F03C6">
              <w:rPr>
                <w:rStyle w:val="PageNumber"/>
                <w:rFonts w:ascii="Times New Roman" w:hAnsi="Times New Roman"/>
                <w:iCs/>
                <w:noProof/>
                <w:sz w:val="23"/>
                <w:szCs w:val="23"/>
                <w:lang w:val="en-ZA"/>
              </w:rPr>
              <w:t>(</w:t>
            </w:r>
            <w:hyperlink w:anchor="_ENREF_62" w:tooltip="Kombarakaran, 2008 #51" w:history="1">
              <w:r w:rsidR="005D1A85">
                <w:rPr>
                  <w:rStyle w:val="PageNumber"/>
                  <w:rFonts w:ascii="Times New Roman" w:hAnsi="Times New Roman"/>
                  <w:iCs/>
                  <w:noProof/>
                  <w:sz w:val="23"/>
                  <w:szCs w:val="23"/>
                  <w:lang w:val="en-ZA"/>
                </w:rPr>
                <w:t>Kombarakaran, Yang, Baker, &amp; Fernandes, 2008</w:t>
              </w:r>
            </w:hyperlink>
            <w:r w:rsidR="003F03C6">
              <w:rPr>
                <w:rStyle w:val="PageNumber"/>
                <w:rFonts w:ascii="Times New Roman" w:hAnsi="Times New Roman"/>
                <w:iCs/>
                <w:noProof/>
                <w:sz w:val="23"/>
                <w:szCs w:val="23"/>
                <w:lang w:val="en-ZA"/>
              </w:rPr>
              <w:t>)</w:t>
            </w:r>
            <w:r w:rsidRPr="00B27427">
              <w:rPr>
                <w:rStyle w:val="PageNumber"/>
                <w:rFonts w:ascii="Times New Roman" w:hAnsi="Times New Roman"/>
                <w:iCs/>
                <w:sz w:val="23"/>
                <w:szCs w:val="23"/>
                <w:lang w:val="en-ZA"/>
              </w:rPr>
              <w:fldChar w:fldCharType="end"/>
            </w:r>
          </w:p>
        </w:tc>
      </w:tr>
      <w:tr w:rsidR="004A0EB9" w:rsidRPr="00B27427" w:rsidTr="00ED5443">
        <w:trPr>
          <w:jc w:val="center"/>
        </w:trPr>
        <w:tc>
          <w:tcPr>
            <w:tcW w:w="1980" w:type="dxa"/>
          </w:tcPr>
          <w:p w:rsidR="004A0EB9" w:rsidRPr="00B27427" w:rsidRDefault="004A0EB9" w:rsidP="00BC6AD8">
            <w:pPr>
              <w:rPr>
                <w:rStyle w:val="PageNumber"/>
                <w:rFonts w:ascii="Times New Roman" w:hAnsi="Times New Roman"/>
                <w:sz w:val="23"/>
                <w:szCs w:val="23"/>
                <w:lang w:val="en-ZA"/>
              </w:rPr>
            </w:pPr>
            <w:r w:rsidRPr="00B27427">
              <w:rPr>
                <w:rFonts w:ascii="Times New Roman" w:hAnsi="Times New Roman"/>
                <w:sz w:val="23"/>
                <w:szCs w:val="23"/>
                <w:lang w:val="en-ZA"/>
              </w:rPr>
              <w:lastRenderedPageBreak/>
              <w:t xml:space="preserve">Johari’s </w:t>
            </w:r>
            <w:r w:rsidR="00025E84" w:rsidRPr="00B27427">
              <w:rPr>
                <w:rFonts w:ascii="Times New Roman" w:hAnsi="Times New Roman"/>
                <w:sz w:val="23"/>
                <w:szCs w:val="23"/>
                <w:lang w:val="en-ZA"/>
              </w:rPr>
              <w:t>W</w:t>
            </w:r>
            <w:r w:rsidRPr="00B27427">
              <w:rPr>
                <w:rFonts w:ascii="Times New Roman" w:hAnsi="Times New Roman"/>
                <w:sz w:val="23"/>
                <w:szCs w:val="23"/>
                <w:lang w:val="en-ZA"/>
              </w:rPr>
              <w:t>indow</w:t>
            </w:r>
            <w:r w:rsidR="00F27D2C">
              <w:rPr>
                <w:rFonts w:ascii="Times New Roman" w:hAnsi="Times New Roman"/>
                <w:sz w:val="23"/>
                <w:szCs w:val="23"/>
                <w:lang w:val="en-ZA"/>
              </w:rPr>
              <w:t xml:space="preserve"> </w:t>
            </w:r>
            <w:r w:rsidR="00F27D2C">
              <w:rPr>
                <w:rStyle w:val="PageNumber"/>
                <w:rFonts w:ascii="Times New Roman" w:eastAsia="Arial Unicode MS" w:hAnsi="Times New Roman"/>
                <w:lang w:val="en-ZA"/>
              </w:rPr>
              <w:t>Framework</w:t>
            </w:r>
          </w:p>
        </w:tc>
        <w:tc>
          <w:tcPr>
            <w:tcW w:w="3827" w:type="dxa"/>
          </w:tcPr>
          <w:p w:rsidR="004A0EB9" w:rsidRPr="00B27427" w:rsidRDefault="004A0EB9" w:rsidP="00BC6AD8">
            <w:pPr>
              <w:rPr>
                <w:rStyle w:val="PageNumber"/>
                <w:rFonts w:ascii="Times New Roman" w:hAnsi="Times New Roman"/>
                <w:iCs/>
                <w:sz w:val="23"/>
                <w:szCs w:val="23"/>
                <w:lang w:val="en-ZA"/>
              </w:rPr>
            </w:pPr>
            <w:r w:rsidRPr="00B27427">
              <w:rPr>
                <w:rFonts w:ascii="Times New Roman" w:hAnsi="Times New Roman"/>
                <w:sz w:val="23"/>
                <w:szCs w:val="23"/>
                <w:lang w:val="en-ZA"/>
              </w:rPr>
              <w:t>A communication tool used to improve understanding through a feedback model which highlights that which is known</w:t>
            </w:r>
            <w:r w:rsidR="00365725" w:rsidRPr="00B27427">
              <w:rPr>
                <w:rFonts w:ascii="Times New Roman" w:hAnsi="Times New Roman"/>
                <w:sz w:val="23"/>
                <w:szCs w:val="23"/>
                <w:lang w:val="en-ZA"/>
              </w:rPr>
              <w:t xml:space="preserve"> to</w:t>
            </w:r>
            <w:r w:rsidRPr="00B27427">
              <w:rPr>
                <w:rFonts w:ascii="Times New Roman" w:hAnsi="Times New Roman"/>
                <w:sz w:val="23"/>
                <w:szCs w:val="23"/>
                <w:lang w:val="en-ZA"/>
              </w:rPr>
              <w:t xml:space="preserve"> and hidden </w:t>
            </w:r>
            <w:r w:rsidR="00365725" w:rsidRPr="00B27427">
              <w:rPr>
                <w:rFonts w:ascii="Times New Roman" w:hAnsi="Times New Roman"/>
                <w:sz w:val="23"/>
                <w:szCs w:val="23"/>
                <w:lang w:val="en-ZA"/>
              </w:rPr>
              <w:t>fr</w:t>
            </w:r>
            <w:r w:rsidRPr="00B27427">
              <w:rPr>
                <w:rFonts w:ascii="Times New Roman" w:hAnsi="Times New Roman"/>
                <w:sz w:val="23"/>
                <w:szCs w:val="23"/>
                <w:lang w:val="en-ZA"/>
              </w:rPr>
              <w:t>o</w:t>
            </w:r>
            <w:r w:rsidR="0098779E" w:rsidRPr="00B27427">
              <w:rPr>
                <w:rFonts w:ascii="Times New Roman" w:hAnsi="Times New Roman"/>
                <w:sz w:val="23"/>
                <w:szCs w:val="23"/>
                <w:lang w:val="en-ZA"/>
              </w:rPr>
              <w:t>m</w:t>
            </w:r>
            <w:r w:rsidRPr="00B27427">
              <w:rPr>
                <w:rFonts w:ascii="Times New Roman" w:hAnsi="Times New Roman"/>
                <w:sz w:val="23"/>
                <w:szCs w:val="23"/>
                <w:lang w:val="en-ZA"/>
              </w:rPr>
              <w:t xml:space="preserve"> the self </w:t>
            </w:r>
            <w:r w:rsidR="001621DD" w:rsidRPr="00B27427">
              <w:rPr>
                <w:rFonts w:ascii="Times New Roman" w:hAnsi="Times New Roman"/>
                <w:sz w:val="23"/>
                <w:szCs w:val="23"/>
                <w:lang w:val="en-ZA"/>
              </w:rPr>
              <w:t>and others</w:t>
            </w:r>
            <w:r w:rsidRPr="00B27427">
              <w:rPr>
                <w:rFonts w:ascii="Times New Roman" w:hAnsi="Times New Roman"/>
                <w:sz w:val="23"/>
                <w:szCs w:val="23"/>
                <w:lang w:val="en-ZA"/>
              </w:rPr>
              <w:t>.</w:t>
            </w:r>
          </w:p>
        </w:tc>
        <w:tc>
          <w:tcPr>
            <w:tcW w:w="2687" w:type="dxa"/>
          </w:tcPr>
          <w:p w:rsidR="005C340B" w:rsidRPr="00B27427" w:rsidRDefault="00406BCE" w:rsidP="00BC6AD8">
            <w:pPr>
              <w:rPr>
                <w:rFonts w:ascii="Times New Roman" w:hAnsi="Times New Roman"/>
                <w:sz w:val="23"/>
                <w:szCs w:val="23"/>
                <w:lang w:val="en-ZA"/>
              </w:rPr>
            </w:pPr>
            <w:r w:rsidRPr="00B27427">
              <w:rPr>
                <w:rFonts w:ascii="Times New Roman" w:hAnsi="Times New Roman"/>
                <w:sz w:val="23"/>
                <w:szCs w:val="23"/>
                <w:lang w:val="en-ZA"/>
              </w:rPr>
              <w:fldChar w:fldCharType="begin"/>
            </w:r>
            <w:r w:rsidR="00173EA3">
              <w:rPr>
                <w:rFonts w:ascii="Times New Roman" w:hAnsi="Times New Roman"/>
                <w:sz w:val="23"/>
                <w:szCs w:val="23"/>
                <w:lang w:val="en-ZA"/>
              </w:rPr>
              <w:instrText xml:space="preserve"> ADDIN EN.CITE &lt;EndNote&gt;&lt;Cite&gt;&lt;Author&gt;Chang&lt;/Author&gt;&lt;Year&gt;2012&lt;/Year&gt;&lt;RecNum&gt;131&lt;/RecNum&gt;&lt;DisplayText&gt;(Chang, Chen, Huang, &amp;amp; Yuan, 2012; Luft &amp;amp; Ingham, 1961)&lt;/DisplayText&gt;&lt;record&gt;&lt;rec-number&gt;131&lt;/rec-number&gt;&lt;foreign-keys&gt;&lt;key app="EN" db-id="0f0vt25vmd2tf0exe2mv25ro59ptftpsx0z2" timestamp="1525614574"&gt;131&lt;/key&gt;&lt;/foreign-keys&gt;&lt;ref-type name="Journal Article"&gt;17&lt;/ref-type&gt;&lt;contributors&gt;&lt;authors&gt;&lt;author&gt;Chang, Wei-Wen&lt;/author&gt;&lt;author&gt;Chen, Cheng-Hui Lucy&lt;/author&gt;&lt;author&gt;Huang, Yu-Fu&lt;/author&gt;&lt;author&gt;Yuan, Yu-Hsi&lt;/author&gt;&lt;/authors&gt;&lt;/contributors&gt;&lt;titles&gt;&lt;title&gt;Exploring the unknown: International service and individual transformation&lt;/title&gt;&lt;secondary-title&gt;Adult Education Quarterly&lt;/secondary-title&gt;&lt;/titles&gt;&lt;periodical&gt;&lt;full-title&gt;Adult Education Quarterly&lt;/full-title&gt;&lt;/periodical&gt;&lt;pages&gt;230-251&lt;/pages&gt;&lt;volume&gt;62&lt;/volume&gt;&lt;number&gt;3&lt;/number&gt;&lt;dates&gt;&lt;year&gt;2012&lt;/year&gt;&lt;/dates&gt;&lt;isbn&gt;0741-7136&lt;/isbn&gt;&lt;urls&gt;&lt;/urls&gt;&lt;/record&gt;&lt;/Cite&gt;&lt;Cite&gt;&lt;Author&gt;Luft&lt;/Author&gt;&lt;Year&gt;1961&lt;/Year&gt;&lt;RecNum&gt;118&lt;/RecNum&gt;&lt;record&gt;&lt;rec-number&gt;118&lt;/rec-number&gt;&lt;foreign-keys&gt;&lt;key app="EN" db-id="0f0vt25vmd2tf0exe2mv25ro59ptftpsx0z2" timestamp="1524851426"&gt;118&lt;/key&gt;&lt;/foreign-keys&gt;&lt;ref-type name="Journal Article"&gt;17&lt;/ref-type&gt;&lt;contributors&gt;&lt;authors&gt;&lt;author&gt;Luft, Joseph&lt;/author&gt;&lt;author&gt;Ingham, Harry&lt;/author&gt;&lt;/authors&gt;&lt;/contributors&gt;&lt;titles&gt;&lt;title&gt;The johari window&lt;/title&gt;&lt;secondary-title&gt;Human Relations Training News&lt;/secondary-title&gt;&lt;/titles&gt;&lt;periodical&gt;&lt;full-title&gt;Human Relations Training News&lt;/full-title&gt;&lt;/periodical&gt;&lt;pages&gt;6-7&lt;/pages&gt;&lt;volume&gt;5&lt;/volume&gt;&lt;number&gt;1&lt;/number&gt;&lt;dates&gt;&lt;year&gt;1961&lt;/year&gt;&lt;/dates&gt;&lt;urls&gt;&lt;/urls&gt;&lt;/record&gt;&lt;/Cite&gt;&lt;/EndNote&gt;</w:instrText>
            </w:r>
            <w:r w:rsidRPr="00B27427">
              <w:rPr>
                <w:rFonts w:ascii="Times New Roman" w:hAnsi="Times New Roman"/>
                <w:sz w:val="23"/>
                <w:szCs w:val="23"/>
                <w:lang w:val="en-ZA"/>
              </w:rPr>
              <w:fldChar w:fldCharType="separate"/>
            </w:r>
            <w:r w:rsidRPr="00B27427">
              <w:rPr>
                <w:rFonts w:ascii="Times New Roman" w:hAnsi="Times New Roman"/>
                <w:noProof/>
                <w:sz w:val="23"/>
                <w:szCs w:val="23"/>
                <w:lang w:val="en-ZA"/>
              </w:rPr>
              <w:t>(</w:t>
            </w:r>
            <w:hyperlink w:anchor="_ENREF_20" w:tooltip="Chang, 2012 #131" w:history="1">
              <w:r w:rsidR="005D1A85" w:rsidRPr="00B27427">
                <w:rPr>
                  <w:rFonts w:ascii="Times New Roman" w:hAnsi="Times New Roman"/>
                  <w:noProof/>
                  <w:sz w:val="23"/>
                  <w:szCs w:val="23"/>
                  <w:lang w:val="en-ZA"/>
                </w:rPr>
                <w:t>Chang, Chen, Huang, &amp; Yuan, 2012</w:t>
              </w:r>
            </w:hyperlink>
            <w:r w:rsidRPr="00B27427">
              <w:rPr>
                <w:rFonts w:ascii="Times New Roman" w:hAnsi="Times New Roman"/>
                <w:noProof/>
                <w:sz w:val="23"/>
                <w:szCs w:val="23"/>
                <w:lang w:val="en-ZA"/>
              </w:rPr>
              <w:t xml:space="preserve">; </w:t>
            </w:r>
            <w:hyperlink w:anchor="_ENREF_65" w:tooltip="Luft, 1961 #118" w:history="1">
              <w:r w:rsidR="005D1A85" w:rsidRPr="00B27427">
                <w:rPr>
                  <w:rFonts w:ascii="Times New Roman" w:hAnsi="Times New Roman"/>
                  <w:noProof/>
                  <w:sz w:val="23"/>
                  <w:szCs w:val="23"/>
                  <w:lang w:val="en-ZA"/>
                </w:rPr>
                <w:t>Luft &amp; Ingham, 1961</w:t>
              </w:r>
            </w:hyperlink>
            <w:r w:rsidRPr="00B27427">
              <w:rPr>
                <w:rFonts w:ascii="Times New Roman" w:hAnsi="Times New Roman"/>
                <w:noProof/>
                <w:sz w:val="23"/>
                <w:szCs w:val="23"/>
                <w:lang w:val="en-ZA"/>
              </w:rPr>
              <w:t>)</w:t>
            </w:r>
            <w:r w:rsidRPr="00B27427">
              <w:rPr>
                <w:rFonts w:ascii="Times New Roman" w:hAnsi="Times New Roman"/>
                <w:sz w:val="23"/>
                <w:szCs w:val="23"/>
                <w:lang w:val="en-ZA"/>
              </w:rPr>
              <w:fldChar w:fldCharType="end"/>
            </w:r>
          </w:p>
          <w:p w:rsidR="004A0EB9" w:rsidRPr="00B27427" w:rsidRDefault="004A0EB9" w:rsidP="00316AFE">
            <w:pPr>
              <w:rPr>
                <w:rStyle w:val="PageNumber"/>
                <w:rFonts w:ascii="Times New Roman" w:hAnsi="Times New Roman"/>
                <w:iCs/>
                <w:sz w:val="23"/>
                <w:szCs w:val="23"/>
                <w:lang w:val="en-ZA"/>
              </w:rPr>
            </w:pPr>
          </w:p>
        </w:tc>
      </w:tr>
      <w:tr w:rsidR="000B48D8" w:rsidRPr="00B27427" w:rsidTr="00ED5443">
        <w:trPr>
          <w:jc w:val="center"/>
        </w:trPr>
        <w:tc>
          <w:tcPr>
            <w:tcW w:w="1980" w:type="dxa"/>
          </w:tcPr>
          <w:p w:rsidR="000B48D8" w:rsidRPr="00B27427" w:rsidRDefault="000B48D8" w:rsidP="00BC6AD8">
            <w:pPr>
              <w:rPr>
                <w:rStyle w:val="PageNumber"/>
                <w:rFonts w:ascii="Times New Roman" w:hAnsi="Times New Roman"/>
                <w:sz w:val="23"/>
                <w:szCs w:val="23"/>
                <w:lang w:val="en-ZA"/>
              </w:rPr>
            </w:pPr>
            <w:r w:rsidRPr="00B27427">
              <w:rPr>
                <w:rStyle w:val="PageNumber"/>
                <w:rFonts w:ascii="Times New Roman" w:hAnsi="Times New Roman"/>
                <w:sz w:val="23"/>
                <w:szCs w:val="23"/>
                <w:lang w:val="en-ZA"/>
              </w:rPr>
              <w:t>Self-awareness</w:t>
            </w:r>
          </w:p>
        </w:tc>
        <w:tc>
          <w:tcPr>
            <w:tcW w:w="3827" w:type="dxa"/>
          </w:tcPr>
          <w:p w:rsidR="000B48D8" w:rsidRPr="00B27427" w:rsidRDefault="00EF402E" w:rsidP="00BC6AD8">
            <w:pPr>
              <w:pStyle w:val="ListParagraph"/>
              <w:ind w:left="0"/>
              <w:rPr>
                <w:rStyle w:val="PageNumber"/>
                <w:rFonts w:ascii="Times New Roman" w:hAnsi="Times New Roman"/>
                <w:iCs/>
                <w:sz w:val="23"/>
                <w:szCs w:val="23"/>
                <w:lang w:val="en-ZA"/>
              </w:rPr>
            </w:pPr>
            <w:r w:rsidRPr="00B27427">
              <w:rPr>
                <w:rFonts w:ascii="Times New Roman" w:hAnsi="Times New Roman"/>
                <w:sz w:val="23"/>
                <w:szCs w:val="23"/>
                <w:lang w:val="en-ZA"/>
              </w:rPr>
              <w:t xml:space="preserve">While awareness is knowing what’s happening around you, self-awareness </w:t>
            </w:r>
            <w:r w:rsidRPr="00BA16C0">
              <w:rPr>
                <w:rFonts w:ascii="Times New Roman" w:hAnsi="Times New Roman"/>
                <w:noProof/>
                <w:sz w:val="23"/>
                <w:szCs w:val="23"/>
                <w:lang w:val="en-ZA"/>
              </w:rPr>
              <w:t>is knowing</w:t>
            </w:r>
            <w:r w:rsidRPr="00B27427">
              <w:rPr>
                <w:rFonts w:ascii="Times New Roman" w:hAnsi="Times New Roman"/>
                <w:sz w:val="23"/>
                <w:szCs w:val="23"/>
                <w:lang w:val="en-ZA"/>
              </w:rPr>
              <w:t xml:space="preserve"> what you</w:t>
            </w:r>
            <w:r w:rsidR="00AC74D5" w:rsidRPr="00B27427">
              <w:rPr>
                <w:rFonts w:ascii="Times New Roman" w:hAnsi="Times New Roman"/>
                <w:sz w:val="23"/>
                <w:szCs w:val="23"/>
                <w:lang w:val="en-ZA"/>
              </w:rPr>
              <w:t xml:space="preserve"> are</w:t>
            </w:r>
            <w:r w:rsidRPr="00B27427">
              <w:rPr>
                <w:rFonts w:ascii="Times New Roman" w:hAnsi="Times New Roman"/>
                <w:sz w:val="23"/>
                <w:szCs w:val="23"/>
                <w:lang w:val="en-ZA"/>
              </w:rPr>
              <w:t xml:space="preserve"> experiencing. Self-awareness is the ability to know what </w:t>
            </w:r>
            <w:r w:rsidR="00EE642F" w:rsidRPr="00B27427">
              <w:rPr>
                <w:rFonts w:ascii="Times New Roman" w:hAnsi="Times New Roman"/>
                <w:sz w:val="23"/>
                <w:szCs w:val="23"/>
                <w:lang w:val="en-ZA"/>
              </w:rPr>
              <w:t xml:space="preserve">you </w:t>
            </w:r>
            <w:r w:rsidRPr="00B27427">
              <w:rPr>
                <w:rFonts w:ascii="Times New Roman" w:hAnsi="Times New Roman"/>
                <w:sz w:val="23"/>
                <w:szCs w:val="23"/>
                <w:lang w:val="en-ZA"/>
              </w:rPr>
              <w:t xml:space="preserve">are doing as </w:t>
            </w:r>
            <w:r w:rsidR="00EE642F" w:rsidRPr="00B27427">
              <w:rPr>
                <w:rFonts w:ascii="Times New Roman" w:hAnsi="Times New Roman"/>
                <w:sz w:val="23"/>
                <w:szCs w:val="23"/>
                <w:lang w:val="en-ZA"/>
              </w:rPr>
              <w:t xml:space="preserve">you </w:t>
            </w:r>
            <w:r w:rsidRPr="00B27427">
              <w:rPr>
                <w:rFonts w:ascii="Times New Roman" w:hAnsi="Times New Roman"/>
                <w:sz w:val="23"/>
                <w:szCs w:val="23"/>
                <w:lang w:val="en-ZA"/>
              </w:rPr>
              <w:t xml:space="preserve">do it and understand why </w:t>
            </w:r>
            <w:r w:rsidR="00EE642F" w:rsidRPr="00B27427">
              <w:rPr>
                <w:rFonts w:ascii="Times New Roman" w:hAnsi="Times New Roman"/>
                <w:sz w:val="23"/>
                <w:szCs w:val="23"/>
                <w:lang w:val="en-ZA"/>
              </w:rPr>
              <w:t xml:space="preserve">you </w:t>
            </w:r>
            <w:r w:rsidRPr="00B27427">
              <w:rPr>
                <w:rFonts w:ascii="Times New Roman" w:hAnsi="Times New Roman"/>
                <w:sz w:val="23"/>
                <w:szCs w:val="23"/>
                <w:lang w:val="en-ZA"/>
              </w:rPr>
              <w:t>are doing it.</w:t>
            </w:r>
          </w:p>
        </w:tc>
        <w:tc>
          <w:tcPr>
            <w:tcW w:w="2687" w:type="dxa"/>
          </w:tcPr>
          <w:p w:rsidR="000B48D8" w:rsidRPr="00B27427" w:rsidRDefault="00EF402E" w:rsidP="00EF5043">
            <w:pPr>
              <w:rPr>
                <w:rStyle w:val="PageNumber"/>
                <w:rFonts w:ascii="Times New Roman" w:hAnsi="Times New Roman"/>
                <w:iCs/>
                <w:sz w:val="23"/>
                <w:szCs w:val="23"/>
                <w:lang w:val="en-ZA"/>
              </w:rPr>
            </w:pPr>
            <w:r w:rsidRPr="00B27427">
              <w:rPr>
                <w:rFonts w:ascii="Times New Roman" w:hAnsi="Times New Roman"/>
                <w:sz w:val="23"/>
                <w:szCs w:val="23"/>
                <w:lang w:val="en-ZA"/>
              </w:rPr>
              <w:fldChar w:fldCharType="begin"/>
            </w:r>
            <w:r w:rsidR="00173EA3">
              <w:rPr>
                <w:rFonts w:ascii="Times New Roman" w:hAnsi="Times New Roman"/>
                <w:sz w:val="23"/>
                <w:szCs w:val="23"/>
                <w:lang w:val="en-ZA"/>
              </w:rPr>
              <w:instrText xml:space="preserve"> ADDIN EN.CITE &lt;EndNote&gt;&lt;Cite&gt;&lt;Author&gt;Snowden&lt;/Author&gt;&lt;Year&gt;2002&lt;/Year&gt;&lt;RecNum&gt;107&lt;/RecNum&gt;&lt;DisplayText&gt;(Snowden, 2002)&lt;/DisplayText&gt;&lt;record&gt;&lt;rec-number&gt;107&lt;/rec-number&gt;&lt;foreign-keys&gt;&lt;key app="EN" db-id="0f0vt25vmd2tf0exe2mv25ro59ptftpsx0z2" timestamp="1524847367"&gt;107&lt;/key&gt;&lt;/foreign-keys&gt;&lt;ref-type name="Journal Article"&gt;17&lt;/ref-type&gt;&lt;contributors&gt;&lt;authors&gt;&lt;author&gt;Snowden, David&lt;/author&gt;&lt;/authors&gt;&lt;/contributors&gt;&lt;titles&gt;&lt;title&gt;Complex acts of knowing: paradox and descriptive self-awareness&lt;/title&gt;&lt;secondary-title&gt;Journal of knowledge management&lt;/secondary-title&gt;&lt;/titles&gt;&lt;periodical&gt;&lt;full-title&gt;Journal of knowledge management&lt;/full-title&gt;&lt;/periodical&gt;&lt;pages&gt;100-111&lt;/pages&gt;&lt;volume&gt;6&lt;/volume&gt;&lt;number&gt;2&lt;/number&gt;&lt;dates&gt;&lt;year&gt;2002&lt;/year&gt;&lt;/dates&gt;&lt;isbn&gt;1367-3270&lt;/isbn&gt;&lt;urls&gt;&lt;/urls&gt;&lt;/record&gt;&lt;/Cite&gt;&lt;/EndNote&gt;</w:instrText>
            </w:r>
            <w:r w:rsidRPr="00B27427">
              <w:rPr>
                <w:rFonts w:ascii="Times New Roman" w:hAnsi="Times New Roman"/>
                <w:sz w:val="23"/>
                <w:szCs w:val="23"/>
                <w:lang w:val="en-ZA"/>
              </w:rPr>
              <w:fldChar w:fldCharType="separate"/>
            </w:r>
            <w:r w:rsidRPr="00B27427">
              <w:rPr>
                <w:rFonts w:ascii="Times New Roman" w:hAnsi="Times New Roman"/>
                <w:noProof/>
                <w:sz w:val="23"/>
                <w:szCs w:val="23"/>
                <w:lang w:val="en-ZA"/>
              </w:rPr>
              <w:t>(</w:t>
            </w:r>
            <w:hyperlink w:anchor="_ENREF_80" w:tooltip="Snowden, 2002 #107" w:history="1">
              <w:r w:rsidR="005D1A85" w:rsidRPr="00B27427">
                <w:rPr>
                  <w:rFonts w:ascii="Times New Roman" w:hAnsi="Times New Roman"/>
                  <w:noProof/>
                  <w:sz w:val="23"/>
                  <w:szCs w:val="23"/>
                  <w:lang w:val="en-ZA"/>
                </w:rPr>
                <w:t>Snowden, 2002</w:t>
              </w:r>
            </w:hyperlink>
            <w:r w:rsidRPr="00B27427">
              <w:rPr>
                <w:rFonts w:ascii="Times New Roman" w:hAnsi="Times New Roman"/>
                <w:noProof/>
                <w:sz w:val="23"/>
                <w:szCs w:val="23"/>
                <w:lang w:val="en-ZA"/>
              </w:rPr>
              <w:t>)</w:t>
            </w:r>
            <w:r w:rsidRPr="00B27427">
              <w:rPr>
                <w:rFonts w:ascii="Times New Roman" w:hAnsi="Times New Roman"/>
                <w:sz w:val="23"/>
                <w:szCs w:val="23"/>
                <w:lang w:val="en-ZA"/>
              </w:rPr>
              <w:fldChar w:fldCharType="end"/>
            </w:r>
            <w:r w:rsidRPr="00B27427">
              <w:rPr>
                <w:rFonts w:ascii="Times New Roman" w:hAnsi="Times New Roman"/>
                <w:sz w:val="23"/>
                <w:szCs w:val="23"/>
                <w:lang w:val="en-ZA"/>
              </w:rPr>
              <w:t xml:space="preserve">. </w:t>
            </w:r>
            <w:r w:rsidRPr="00B27427">
              <w:rPr>
                <w:rStyle w:val="PageNumber"/>
                <w:rFonts w:ascii="Times New Roman" w:hAnsi="Times New Roman"/>
                <w:sz w:val="23"/>
                <w:szCs w:val="23"/>
                <w:lang w:val="en-ZA"/>
              </w:rPr>
              <w:t xml:space="preserve"> </w:t>
            </w:r>
          </w:p>
        </w:tc>
      </w:tr>
    </w:tbl>
    <w:p w:rsidR="006F2C0B" w:rsidRPr="00B27427" w:rsidRDefault="006F2C0B" w:rsidP="00BC6AD8">
      <w:pPr>
        <w:pStyle w:val="Heading2"/>
        <w:rPr>
          <w:rFonts w:ascii="Times New Roman" w:hAnsi="Times New Roman"/>
          <w:lang w:val="en-ZA"/>
        </w:rPr>
      </w:pPr>
      <w:bookmarkStart w:id="62" w:name="_Toc141172741"/>
      <w:bookmarkStart w:id="63" w:name="_Toc141172813"/>
      <w:bookmarkStart w:id="64" w:name="_Toc141173481"/>
      <w:bookmarkStart w:id="65" w:name="_Toc141173547"/>
      <w:bookmarkStart w:id="66" w:name="_Toc184011863"/>
      <w:bookmarkStart w:id="67" w:name="_Toc4865558"/>
      <w:r w:rsidRPr="00B27427">
        <w:rPr>
          <w:rFonts w:ascii="Times New Roman" w:hAnsi="Times New Roman"/>
          <w:lang w:val="en-ZA"/>
        </w:rPr>
        <w:t>Assumptions</w:t>
      </w:r>
      <w:bookmarkEnd w:id="62"/>
      <w:bookmarkEnd w:id="63"/>
      <w:bookmarkEnd w:id="64"/>
      <w:bookmarkEnd w:id="65"/>
      <w:bookmarkEnd w:id="66"/>
      <w:bookmarkEnd w:id="67"/>
    </w:p>
    <w:p w:rsidR="00CF4801" w:rsidRDefault="00CF4801" w:rsidP="00295ADA">
      <w:pPr>
        <w:pStyle w:val="BodyA"/>
        <w:rPr>
          <w:rStyle w:val="PageNumber"/>
          <w:rFonts w:ascii="Times New Roman" w:hAnsi="Times New Roman" w:cs="Times New Roman"/>
          <w:lang w:val="en-ZA"/>
        </w:rPr>
      </w:pPr>
      <w:bookmarkStart w:id="68" w:name="_Toc141172742"/>
      <w:bookmarkStart w:id="69" w:name="_Toc141172814"/>
      <w:bookmarkStart w:id="70" w:name="_Toc141173482"/>
      <w:bookmarkStart w:id="71" w:name="_Toc141173548"/>
      <w:bookmarkStart w:id="72" w:name="_Toc184011864"/>
      <w:r w:rsidRPr="00B27427">
        <w:rPr>
          <w:rStyle w:val="PageNumber"/>
          <w:rFonts w:ascii="Times New Roman" w:eastAsia="Arial Unicode MS" w:hAnsi="Times New Roman" w:cs="Times New Roman"/>
          <w:lang w:val="en-ZA"/>
        </w:rPr>
        <w:t>The study ma</w:t>
      </w:r>
      <w:r w:rsidR="00961BD4" w:rsidRPr="00B27427">
        <w:rPr>
          <w:rStyle w:val="PageNumber"/>
          <w:rFonts w:ascii="Times New Roman" w:eastAsia="Arial Unicode MS" w:hAnsi="Times New Roman" w:cs="Times New Roman"/>
          <w:lang w:val="en-ZA"/>
        </w:rPr>
        <w:t>d</w:t>
      </w:r>
      <w:r w:rsidRPr="00B27427">
        <w:rPr>
          <w:rStyle w:val="PageNumber"/>
          <w:rFonts w:ascii="Times New Roman" w:eastAsia="Arial Unicode MS" w:hAnsi="Times New Roman" w:cs="Times New Roman"/>
          <w:lang w:val="en-ZA"/>
        </w:rPr>
        <w:t xml:space="preserve">e the following assumptions </w:t>
      </w:r>
      <w:r w:rsidR="004843A1" w:rsidRPr="00B27427">
        <w:rPr>
          <w:rStyle w:val="PageNumber"/>
          <w:rFonts w:ascii="Times New Roman" w:eastAsia="Arial Unicode MS" w:hAnsi="Times New Roman" w:cs="Times New Roman"/>
          <w:lang w:val="en-ZA"/>
        </w:rPr>
        <w:t>to</w:t>
      </w:r>
      <w:r w:rsidRPr="00B27427">
        <w:rPr>
          <w:rStyle w:val="PageNumber"/>
          <w:rFonts w:ascii="Times New Roman" w:eastAsia="Arial Unicode MS" w:hAnsi="Times New Roman" w:cs="Times New Roman"/>
          <w:lang w:val="en-ZA"/>
        </w:rPr>
        <w:t xml:space="preserve"> limit the scope of the research and focus the research on the defined outcomes</w:t>
      </w:r>
      <w:r w:rsidR="00295ADA">
        <w:rPr>
          <w:rStyle w:val="PageNumber"/>
          <w:rFonts w:ascii="Times New Roman" w:eastAsia="Arial Unicode MS" w:hAnsi="Times New Roman" w:cs="Times New Roman"/>
          <w:lang w:val="en-ZA"/>
        </w:rPr>
        <w:t xml:space="preserve">.  </w:t>
      </w:r>
      <w:r w:rsidR="00295ADA">
        <w:rPr>
          <w:rFonts w:ascii="Times New Roman" w:hAnsi="Times New Roman"/>
          <w:lang w:val="en-ZA"/>
        </w:rPr>
        <w:t xml:space="preserve">The participants in this </w:t>
      </w:r>
      <w:r w:rsidR="00EF6C5B">
        <w:rPr>
          <w:rFonts w:ascii="Times New Roman" w:hAnsi="Times New Roman"/>
          <w:lang w:val="en-ZA"/>
        </w:rPr>
        <w:t>purposively selected</w:t>
      </w:r>
      <w:r w:rsidR="00295ADA">
        <w:rPr>
          <w:rFonts w:ascii="Times New Roman" w:hAnsi="Times New Roman"/>
          <w:lang w:val="en-ZA"/>
        </w:rPr>
        <w:t xml:space="preserve"> sample are 16 senior managers within the banking industry.  </w:t>
      </w:r>
      <w:r w:rsidR="008E6A7B">
        <w:rPr>
          <w:rFonts w:ascii="Times New Roman" w:hAnsi="Times New Roman"/>
          <w:lang w:val="en-ZA"/>
        </w:rPr>
        <w:t xml:space="preserve">Based on the literature </w:t>
      </w:r>
      <w:r w:rsidR="009705F5">
        <w:rPr>
          <w:rFonts w:ascii="Times New Roman" w:hAnsi="Times New Roman"/>
          <w:lang w:val="en-ZA"/>
        </w:rPr>
        <w:t>(Denzin et al 2006), t</w:t>
      </w:r>
      <w:r w:rsidR="00295ADA">
        <w:rPr>
          <w:rFonts w:ascii="Times New Roman" w:hAnsi="Times New Roman"/>
          <w:lang w:val="en-ZA"/>
        </w:rPr>
        <w:t xml:space="preserve">he sample is deemed to be big enough to provide rich data for this </w:t>
      </w:r>
      <w:r w:rsidR="00D067AD">
        <w:rPr>
          <w:rFonts w:ascii="Times New Roman" w:hAnsi="Times New Roman"/>
          <w:lang w:val="en-ZA"/>
        </w:rPr>
        <w:t xml:space="preserve">qualitative </w:t>
      </w:r>
      <w:r w:rsidR="00295ADA">
        <w:rPr>
          <w:rFonts w:ascii="Times New Roman" w:hAnsi="Times New Roman"/>
          <w:lang w:val="en-ZA"/>
        </w:rPr>
        <w:t xml:space="preserve">research.  </w:t>
      </w:r>
      <w:r w:rsidR="00D067AD">
        <w:rPr>
          <w:rFonts w:ascii="Times New Roman" w:hAnsi="Times New Roman"/>
          <w:lang w:val="en-ZA"/>
        </w:rPr>
        <w:t xml:space="preserve"> </w:t>
      </w:r>
      <w:r w:rsidR="008C1095">
        <w:rPr>
          <w:rFonts w:ascii="Times New Roman" w:hAnsi="Times New Roman"/>
          <w:lang w:val="en-ZA"/>
        </w:rPr>
        <w:t>It was assumed t</w:t>
      </w:r>
      <w:r w:rsidRPr="00B27427">
        <w:rPr>
          <w:rStyle w:val="PageNumber"/>
          <w:rFonts w:ascii="Times New Roman" w:hAnsi="Times New Roman" w:cs="Times New Roman"/>
          <w:lang w:val="en-ZA"/>
        </w:rPr>
        <w:t>hat senior manager</w:t>
      </w:r>
      <w:r w:rsidR="00D346FA" w:rsidRPr="00B27427">
        <w:rPr>
          <w:rStyle w:val="PageNumber"/>
          <w:rFonts w:ascii="Times New Roman" w:hAnsi="Times New Roman" w:cs="Times New Roman"/>
          <w:lang w:val="en-ZA"/>
        </w:rPr>
        <w:t>s</w:t>
      </w:r>
      <w:r w:rsidRPr="00B27427">
        <w:rPr>
          <w:rStyle w:val="PageNumber"/>
          <w:rFonts w:ascii="Times New Roman" w:hAnsi="Times New Roman" w:cs="Times New Roman"/>
          <w:lang w:val="en-ZA"/>
        </w:rPr>
        <w:t xml:space="preserve"> </w:t>
      </w:r>
      <w:r w:rsidR="00961BD4" w:rsidRPr="00B27427">
        <w:rPr>
          <w:rStyle w:val="PageNumber"/>
          <w:rFonts w:ascii="Times New Roman" w:hAnsi="Times New Roman" w:cs="Times New Roman"/>
          <w:lang w:val="en-ZA"/>
        </w:rPr>
        <w:t>we</w:t>
      </w:r>
      <w:r w:rsidR="00A448D3" w:rsidRPr="00B27427">
        <w:rPr>
          <w:rStyle w:val="PageNumber"/>
          <w:rFonts w:ascii="Times New Roman" w:hAnsi="Times New Roman" w:cs="Times New Roman"/>
          <w:lang w:val="en-ZA"/>
        </w:rPr>
        <w:t xml:space="preserve">re able to perceive what they </w:t>
      </w:r>
      <w:r w:rsidRPr="00B27427">
        <w:rPr>
          <w:rStyle w:val="PageNumber"/>
          <w:rFonts w:ascii="Times New Roman" w:hAnsi="Times New Roman" w:cs="Times New Roman"/>
          <w:lang w:val="en-ZA"/>
        </w:rPr>
        <w:t>gain</w:t>
      </w:r>
      <w:r w:rsidR="003B692F" w:rsidRPr="00B27427">
        <w:rPr>
          <w:rStyle w:val="PageNumber"/>
          <w:rFonts w:ascii="Times New Roman" w:hAnsi="Times New Roman" w:cs="Times New Roman"/>
          <w:lang w:val="en-ZA"/>
        </w:rPr>
        <w:t xml:space="preserve">ed </w:t>
      </w:r>
      <w:r w:rsidR="00E73A5B" w:rsidRPr="00B27427">
        <w:rPr>
          <w:rStyle w:val="PageNumber"/>
          <w:rFonts w:ascii="Times New Roman" w:hAnsi="Times New Roman" w:cs="Times New Roman"/>
          <w:lang w:val="en-ZA"/>
        </w:rPr>
        <w:t>in</w:t>
      </w:r>
      <w:r w:rsidR="004843A1" w:rsidRPr="00B27427">
        <w:rPr>
          <w:rStyle w:val="PageNumber"/>
          <w:rFonts w:ascii="Times New Roman" w:hAnsi="Times New Roman" w:cs="Times New Roman"/>
          <w:lang w:val="en-ZA"/>
        </w:rPr>
        <w:t xml:space="preserve"> </w:t>
      </w:r>
      <w:r w:rsidR="00A448D3" w:rsidRPr="00B27427">
        <w:rPr>
          <w:rStyle w:val="PageNumber"/>
          <w:rFonts w:ascii="Times New Roman" w:hAnsi="Times New Roman" w:cs="Times New Roman"/>
          <w:lang w:val="en-ZA"/>
        </w:rPr>
        <w:t xml:space="preserve">respect of </w:t>
      </w:r>
      <w:r w:rsidRPr="00B27427">
        <w:rPr>
          <w:rStyle w:val="PageNumber"/>
          <w:rFonts w:ascii="Times New Roman" w:hAnsi="Times New Roman" w:cs="Times New Roman"/>
          <w:lang w:val="en-ZA"/>
        </w:rPr>
        <w:t>self-awareness</w:t>
      </w:r>
      <w:r w:rsidR="003B692F" w:rsidRPr="00B27427">
        <w:rPr>
          <w:rStyle w:val="PageNumber"/>
          <w:rFonts w:ascii="Times New Roman" w:hAnsi="Times New Roman" w:cs="Times New Roman"/>
          <w:lang w:val="en-ZA"/>
        </w:rPr>
        <w:t xml:space="preserve"> </w:t>
      </w:r>
      <w:r w:rsidR="00E73A5B" w:rsidRPr="00B27427">
        <w:rPr>
          <w:rStyle w:val="PageNumber"/>
          <w:rFonts w:ascii="Times New Roman" w:hAnsi="Times New Roman" w:cs="Times New Roman"/>
          <w:lang w:val="en-ZA"/>
        </w:rPr>
        <w:t>from executive coaching</w:t>
      </w:r>
      <w:r w:rsidR="00A448D3" w:rsidRPr="00B27427">
        <w:rPr>
          <w:rStyle w:val="PageNumber"/>
          <w:rFonts w:ascii="Times New Roman" w:hAnsi="Times New Roman" w:cs="Times New Roman"/>
          <w:lang w:val="en-ZA"/>
        </w:rPr>
        <w:t xml:space="preserve"> and that they c</w:t>
      </w:r>
      <w:r w:rsidR="00961BD4" w:rsidRPr="00B27427">
        <w:rPr>
          <w:rStyle w:val="PageNumber"/>
          <w:rFonts w:ascii="Times New Roman" w:hAnsi="Times New Roman" w:cs="Times New Roman"/>
          <w:lang w:val="en-ZA"/>
        </w:rPr>
        <w:t>ould</w:t>
      </w:r>
      <w:r w:rsidR="00A448D3" w:rsidRPr="00B27427">
        <w:rPr>
          <w:rStyle w:val="PageNumber"/>
          <w:rFonts w:ascii="Times New Roman" w:hAnsi="Times New Roman" w:cs="Times New Roman"/>
          <w:lang w:val="en-ZA"/>
        </w:rPr>
        <w:t xml:space="preserve"> </w:t>
      </w:r>
      <w:r w:rsidR="003B692F" w:rsidRPr="00B27427">
        <w:rPr>
          <w:rStyle w:val="PageNumber"/>
          <w:rFonts w:ascii="Times New Roman" w:hAnsi="Times New Roman" w:cs="Times New Roman"/>
          <w:lang w:val="en-ZA"/>
        </w:rPr>
        <w:t>express</w:t>
      </w:r>
      <w:r w:rsidR="00A448D3" w:rsidRPr="00B27427">
        <w:rPr>
          <w:rStyle w:val="PageNumber"/>
          <w:rFonts w:ascii="Times New Roman" w:hAnsi="Times New Roman" w:cs="Times New Roman"/>
          <w:lang w:val="en-ZA"/>
        </w:rPr>
        <w:t xml:space="preserve"> this verbally</w:t>
      </w:r>
      <w:r w:rsidR="004843A1" w:rsidRPr="00B27427">
        <w:rPr>
          <w:rStyle w:val="PageNumber"/>
          <w:rFonts w:ascii="Times New Roman" w:hAnsi="Times New Roman" w:cs="Times New Roman"/>
          <w:lang w:val="en-ZA"/>
        </w:rPr>
        <w:t>.</w:t>
      </w:r>
    </w:p>
    <w:p w:rsidR="00295ADA" w:rsidRDefault="006B3982" w:rsidP="00295ADA">
      <w:pPr>
        <w:pStyle w:val="BodyA"/>
        <w:rPr>
          <w:rStyle w:val="PageNumber"/>
          <w:rFonts w:ascii="Times New Roman" w:hAnsi="Times New Roman" w:cs="Times New Roman"/>
          <w:lang w:val="en-ZA"/>
        </w:rPr>
      </w:pPr>
      <w:r>
        <w:rPr>
          <w:rStyle w:val="PageNumber"/>
          <w:rFonts w:ascii="Times New Roman" w:hAnsi="Times New Roman" w:cs="Times New Roman"/>
          <w:lang w:val="en-ZA"/>
        </w:rPr>
        <w:t xml:space="preserve">It has also been assumed that Johari’s </w:t>
      </w:r>
      <w:r w:rsidR="00EA4C59">
        <w:rPr>
          <w:rStyle w:val="PageNumber"/>
          <w:rFonts w:ascii="Times New Roman" w:hAnsi="Times New Roman" w:cs="Times New Roman"/>
          <w:lang w:val="en-ZA"/>
        </w:rPr>
        <w:t xml:space="preserve">Window </w:t>
      </w:r>
      <w:r>
        <w:rPr>
          <w:rStyle w:val="PageNumber"/>
          <w:rFonts w:ascii="Times New Roman" w:hAnsi="Times New Roman" w:cs="Times New Roman"/>
          <w:lang w:val="en-ZA"/>
        </w:rPr>
        <w:t xml:space="preserve">is the relevant theoretical framework to provide </w:t>
      </w:r>
      <w:r w:rsidR="00EA4C59">
        <w:rPr>
          <w:rStyle w:val="PageNumber"/>
          <w:rFonts w:ascii="Times New Roman" w:hAnsi="Times New Roman" w:cs="Times New Roman"/>
          <w:lang w:val="en-ZA"/>
        </w:rPr>
        <w:t xml:space="preserve">a </w:t>
      </w:r>
      <w:r>
        <w:rPr>
          <w:rStyle w:val="PageNumber"/>
          <w:rFonts w:ascii="Times New Roman" w:hAnsi="Times New Roman" w:cs="Times New Roman"/>
          <w:lang w:val="en-ZA"/>
        </w:rPr>
        <w:t>development tool</w:t>
      </w:r>
      <w:r w:rsidR="00D30590">
        <w:rPr>
          <w:rStyle w:val="PageNumber"/>
          <w:rFonts w:ascii="Times New Roman" w:hAnsi="Times New Roman" w:cs="Times New Roman"/>
          <w:lang w:val="en-ZA"/>
        </w:rPr>
        <w:t xml:space="preserve"> to assist with enhancing self-awareness</w:t>
      </w:r>
      <w:r>
        <w:rPr>
          <w:rStyle w:val="PageNumber"/>
          <w:rFonts w:ascii="Times New Roman" w:hAnsi="Times New Roman" w:cs="Times New Roman"/>
          <w:lang w:val="en-ZA"/>
        </w:rPr>
        <w:t xml:space="preserve">.  </w:t>
      </w:r>
    </w:p>
    <w:p w:rsidR="00295ADA" w:rsidRDefault="00CB545B" w:rsidP="00CB545B">
      <w:pPr>
        <w:pStyle w:val="Heading2"/>
        <w:rPr>
          <w:rStyle w:val="PageNumber"/>
          <w:rFonts w:ascii="Times New Roman" w:hAnsi="Times New Roman"/>
          <w:lang w:val="en-ZA"/>
        </w:rPr>
      </w:pPr>
      <w:r>
        <w:rPr>
          <w:rStyle w:val="PageNumber"/>
          <w:rFonts w:ascii="Times New Roman" w:hAnsi="Times New Roman"/>
          <w:lang w:val="en-ZA"/>
        </w:rPr>
        <w:t>Conclusion</w:t>
      </w:r>
    </w:p>
    <w:p w:rsidR="00CB545B" w:rsidRPr="007F5A3A" w:rsidRDefault="007F5A3A" w:rsidP="00CB545B">
      <w:pPr>
        <w:rPr>
          <w:rStyle w:val="PageNumber"/>
          <w:rFonts w:ascii="Times New Roman" w:eastAsia="Arial" w:hAnsi="Times New Roman"/>
          <w:color w:val="000000"/>
          <w:u w:color="000000"/>
          <w:bdr w:val="nil"/>
          <w:lang w:val="en-ZA"/>
        </w:rPr>
      </w:pPr>
      <w:r w:rsidRPr="0061275B">
        <w:rPr>
          <w:rStyle w:val="PageNumber"/>
          <w:rFonts w:ascii="Times New Roman" w:eastAsia="Arial" w:hAnsi="Times New Roman"/>
          <w:color w:val="000000"/>
          <w:u w:color="000000"/>
          <w:bdr w:val="nil"/>
        </w:rPr>
        <w:t xml:space="preserve">The above chapter covered the research problem, objectives and questions.  The significance of the study outlined the contributing to the </w:t>
      </w:r>
      <w:r w:rsidRPr="0061275B">
        <w:rPr>
          <w:rFonts w:ascii="Times New Roman" w:hAnsi="Times New Roman"/>
          <w:lang w:val="en-ZA"/>
        </w:rPr>
        <w:t xml:space="preserve">knowledge field through </w:t>
      </w:r>
      <w:r w:rsidRPr="0061275B">
        <w:rPr>
          <w:rFonts w:ascii="Times New Roman" w:hAnsi="Times New Roman"/>
          <w:lang w:val="en-ZA"/>
        </w:rPr>
        <w:lastRenderedPageBreak/>
        <w:t xml:space="preserve">exploring the development of self-awareness and its benefits on the outcomes of executive coaching.  </w:t>
      </w:r>
      <w:r w:rsidR="002E3395" w:rsidRPr="0061275B">
        <w:rPr>
          <w:rFonts w:ascii="Times New Roman" w:hAnsi="Times New Roman"/>
          <w:lang w:val="en-ZA"/>
        </w:rPr>
        <w:t>The delimitations and assumptions have been outlined.</w:t>
      </w:r>
      <w:r w:rsidR="002E3395">
        <w:rPr>
          <w:rFonts w:ascii="Times New Roman" w:hAnsi="Times New Roman"/>
          <w:lang w:val="en-ZA"/>
        </w:rPr>
        <w:t xml:space="preserve">  </w:t>
      </w:r>
    </w:p>
    <w:p w:rsidR="00295ADA" w:rsidRPr="00B27427" w:rsidRDefault="00295ADA" w:rsidP="00295ADA">
      <w:pPr>
        <w:pStyle w:val="Body"/>
        <w:spacing w:before="0" w:after="200"/>
        <w:jc w:val="left"/>
        <w:rPr>
          <w:rStyle w:val="PageNumber"/>
          <w:rFonts w:ascii="Times New Roman" w:hAnsi="Times New Roman" w:cs="Times New Roman"/>
          <w:lang w:val="en-ZA"/>
        </w:rPr>
      </w:pPr>
    </w:p>
    <w:p w:rsidR="006F2C0B" w:rsidRPr="00B27427" w:rsidRDefault="0035051A" w:rsidP="00BC6AD8">
      <w:pPr>
        <w:pStyle w:val="Heading1"/>
        <w:rPr>
          <w:rFonts w:ascii="Times New Roman" w:hAnsi="Times New Roman" w:cs="Times New Roman"/>
          <w:lang w:val="en-ZA"/>
        </w:rPr>
      </w:pPr>
      <w:bookmarkStart w:id="73" w:name="_Toc4865559"/>
      <w:r w:rsidRPr="00B27427">
        <w:rPr>
          <w:rFonts w:ascii="Times New Roman" w:hAnsi="Times New Roman" w:cs="Times New Roman"/>
          <w:lang w:val="en-ZA"/>
        </w:rPr>
        <w:lastRenderedPageBreak/>
        <w:t xml:space="preserve">LITERATURE </w:t>
      </w:r>
      <w:r w:rsidR="006F72C9" w:rsidRPr="00B27427">
        <w:rPr>
          <w:rFonts w:ascii="Times New Roman" w:hAnsi="Times New Roman" w:cs="Times New Roman"/>
          <w:lang w:val="en-ZA"/>
        </w:rPr>
        <w:t xml:space="preserve">  </w:t>
      </w:r>
      <w:r w:rsidRPr="00B27427">
        <w:rPr>
          <w:rFonts w:ascii="Times New Roman" w:hAnsi="Times New Roman" w:cs="Times New Roman"/>
          <w:lang w:val="en-ZA"/>
        </w:rPr>
        <w:t>REVIEW</w:t>
      </w:r>
      <w:bookmarkEnd w:id="68"/>
      <w:bookmarkEnd w:id="69"/>
      <w:bookmarkEnd w:id="70"/>
      <w:bookmarkEnd w:id="71"/>
      <w:bookmarkEnd w:id="72"/>
      <w:bookmarkEnd w:id="73"/>
    </w:p>
    <w:p w:rsidR="006F2C0B" w:rsidRPr="00B27427" w:rsidRDefault="006F2C0B" w:rsidP="00BC6AD8">
      <w:pPr>
        <w:pStyle w:val="Heading2"/>
        <w:rPr>
          <w:rFonts w:ascii="Times New Roman" w:hAnsi="Times New Roman"/>
          <w:lang w:val="en-ZA"/>
        </w:rPr>
      </w:pPr>
      <w:bookmarkStart w:id="74" w:name="_Toc141172743"/>
      <w:bookmarkStart w:id="75" w:name="_Toc141172815"/>
      <w:bookmarkStart w:id="76" w:name="_Toc141173483"/>
      <w:bookmarkStart w:id="77" w:name="_Toc141173549"/>
      <w:bookmarkStart w:id="78" w:name="_Toc184011865"/>
      <w:bookmarkStart w:id="79" w:name="_Toc4865560"/>
      <w:r w:rsidRPr="00B27427">
        <w:rPr>
          <w:rFonts w:ascii="Times New Roman" w:hAnsi="Times New Roman"/>
          <w:lang w:val="en-ZA"/>
        </w:rPr>
        <w:t>Introduction</w:t>
      </w:r>
      <w:bookmarkEnd w:id="74"/>
      <w:bookmarkEnd w:id="75"/>
      <w:bookmarkEnd w:id="76"/>
      <w:bookmarkEnd w:id="77"/>
      <w:bookmarkEnd w:id="78"/>
      <w:bookmarkEnd w:id="79"/>
    </w:p>
    <w:p w:rsidR="0046551E" w:rsidRPr="00B27427" w:rsidRDefault="008D22DF" w:rsidP="00BC6AD8">
      <w:pPr>
        <w:pStyle w:val="Body"/>
        <w:rPr>
          <w:rStyle w:val="PageNumber"/>
          <w:rFonts w:ascii="Times New Roman" w:hAnsi="Times New Roman" w:cs="Times New Roman"/>
          <w:lang w:val="en-ZA"/>
        </w:rPr>
      </w:pPr>
      <w:bookmarkStart w:id="80" w:name="_Toc141172744"/>
      <w:bookmarkStart w:id="81" w:name="_Toc141172816"/>
      <w:bookmarkStart w:id="82" w:name="_Toc141173484"/>
      <w:bookmarkStart w:id="83" w:name="_Toc141173550"/>
      <w:bookmarkStart w:id="84" w:name="_Toc184011866"/>
      <w:bookmarkStart w:id="85" w:name="_Ref35876276"/>
      <w:r w:rsidRPr="00B27427">
        <w:rPr>
          <w:rStyle w:val="PageNumber"/>
          <w:rFonts w:ascii="Times New Roman" w:hAnsi="Times New Roman" w:cs="Times New Roman"/>
          <w:lang w:val="en-ZA"/>
        </w:rPr>
        <w:t xml:space="preserve">The literature review </w:t>
      </w:r>
      <w:r w:rsidR="00950BBD" w:rsidRPr="00B27427">
        <w:rPr>
          <w:rStyle w:val="PageNumber"/>
          <w:rFonts w:ascii="Times New Roman" w:hAnsi="Times New Roman" w:cs="Times New Roman"/>
          <w:lang w:val="en-ZA"/>
        </w:rPr>
        <w:t>crystallises</w:t>
      </w:r>
      <w:r w:rsidR="00256B12" w:rsidRPr="00B27427">
        <w:rPr>
          <w:rStyle w:val="PageNumber"/>
          <w:rFonts w:ascii="Times New Roman" w:hAnsi="Times New Roman" w:cs="Times New Roman"/>
          <w:lang w:val="en-ZA"/>
        </w:rPr>
        <w:t xml:space="preserve"> </w:t>
      </w:r>
      <w:r w:rsidR="006F72C9" w:rsidRPr="00B27427">
        <w:rPr>
          <w:rStyle w:val="PageNumber"/>
          <w:rFonts w:ascii="Times New Roman" w:hAnsi="Times New Roman" w:cs="Times New Roman"/>
          <w:lang w:val="en-ZA"/>
        </w:rPr>
        <w:t>major</w:t>
      </w:r>
      <w:r w:rsidR="0046551E" w:rsidRPr="00B27427">
        <w:rPr>
          <w:rStyle w:val="PageNumber"/>
          <w:rFonts w:ascii="Times New Roman" w:hAnsi="Times New Roman" w:cs="Times New Roman"/>
          <w:lang w:val="en-ZA"/>
        </w:rPr>
        <w:t xml:space="preserve"> themes</w:t>
      </w:r>
      <w:r w:rsidR="00256B12" w:rsidRPr="00B27427">
        <w:rPr>
          <w:rStyle w:val="PageNumber"/>
          <w:rFonts w:ascii="Times New Roman" w:hAnsi="Times New Roman" w:cs="Times New Roman"/>
          <w:lang w:val="en-ZA"/>
        </w:rPr>
        <w:t xml:space="preserve"> which clarify the area of study before re</w:t>
      </w:r>
      <w:r w:rsidR="00DA4A74" w:rsidRPr="00B27427">
        <w:rPr>
          <w:rStyle w:val="PageNumber"/>
          <w:rFonts w:ascii="Times New Roman" w:hAnsi="Times New Roman" w:cs="Times New Roman"/>
          <w:lang w:val="en-ZA"/>
        </w:rPr>
        <w:t>l</w:t>
      </w:r>
      <w:r w:rsidR="00256B12" w:rsidRPr="00B27427">
        <w:rPr>
          <w:rStyle w:val="PageNumber"/>
          <w:rFonts w:ascii="Times New Roman" w:hAnsi="Times New Roman" w:cs="Times New Roman"/>
          <w:lang w:val="en-ZA"/>
        </w:rPr>
        <w:t>a</w:t>
      </w:r>
      <w:r w:rsidR="00DA4A74" w:rsidRPr="00B27427">
        <w:rPr>
          <w:rStyle w:val="PageNumber"/>
          <w:rFonts w:ascii="Times New Roman" w:hAnsi="Times New Roman" w:cs="Times New Roman"/>
          <w:lang w:val="en-ZA"/>
        </w:rPr>
        <w:t>t</w:t>
      </w:r>
      <w:r w:rsidR="00256B12" w:rsidRPr="00B27427">
        <w:rPr>
          <w:rStyle w:val="PageNumber"/>
          <w:rFonts w:ascii="Times New Roman" w:hAnsi="Times New Roman" w:cs="Times New Roman"/>
          <w:lang w:val="en-ZA"/>
        </w:rPr>
        <w:t>ing these to themes which</w:t>
      </w:r>
      <w:r w:rsidR="00DA4A74" w:rsidRPr="00B27427">
        <w:rPr>
          <w:rStyle w:val="PageNumber"/>
          <w:rFonts w:ascii="Times New Roman" w:hAnsi="Times New Roman" w:cs="Times New Roman"/>
          <w:lang w:val="en-ZA"/>
        </w:rPr>
        <w:t xml:space="preserve"> </w:t>
      </w:r>
      <w:r w:rsidR="00256B12" w:rsidRPr="00B27427">
        <w:rPr>
          <w:rStyle w:val="PageNumber"/>
          <w:rFonts w:ascii="Times New Roman" w:hAnsi="Times New Roman" w:cs="Times New Roman"/>
          <w:lang w:val="en-ZA"/>
        </w:rPr>
        <w:t>emanate</w:t>
      </w:r>
      <w:r w:rsidR="00CF3F9B" w:rsidRPr="00B27427">
        <w:rPr>
          <w:rStyle w:val="PageNumber"/>
          <w:rFonts w:ascii="Times New Roman" w:hAnsi="Times New Roman" w:cs="Times New Roman"/>
          <w:lang w:val="en-ZA"/>
        </w:rPr>
        <w:t>d</w:t>
      </w:r>
      <w:r w:rsidR="00256B12" w:rsidRPr="00B27427">
        <w:rPr>
          <w:rStyle w:val="PageNumber"/>
          <w:rFonts w:ascii="Times New Roman" w:hAnsi="Times New Roman" w:cs="Times New Roman"/>
          <w:lang w:val="en-ZA"/>
        </w:rPr>
        <w:t xml:space="preserve"> from </w:t>
      </w:r>
      <w:r w:rsidR="0046551E" w:rsidRPr="00B27427">
        <w:rPr>
          <w:rStyle w:val="PageNumber"/>
          <w:rFonts w:ascii="Times New Roman" w:hAnsi="Times New Roman" w:cs="Times New Roman"/>
          <w:lang w:val="en-ZA"/>
        </w:rPr>
        <w:t>the</w:t>
      </w:r>
      <w:r w:rsidR="002B4350" w:rsidRPr="00B27427">
        <w:rPr>
          <w:rStyle w:val="PageNumber"/>
          <w:rFonts w:ascii="Times New Roman" w:hAnsi="Times New Roman" w:cs="Times New Roman"/>
          <w:lang w:val="en-ZA"/>
        </w:rPr>
        <w:t xml:space="preserve"> responses of</w:t>
      </w:r>
      <w:r w:rsidR="0046551E" w:rsidRPr="00B27427">
        <w:rPr>
          <w:rStyle w:val="PageNumber"/>
          <w:rFonts w:ascii="Times New Roman" w:hAnsi="Times New Roman" w:cs="Times New Roman"/>
          <w:lang w:val="en-ZA"/>
        </w:rPr>
        <w:t xml:space="preserve"> senior managers</w:t>
      </w:r>
      <w:r w:rsidR="00256B12" w:rsidRPr="00B27427">
        <w:rPr>
          <w:rStyle w:val="PageNumber"/>
          <w:rFonts w:ascii="Times New Roman" w:hAnsi="Times New Roman" w:cs="Times New Roman"/>
          <w:lang w:val="en-ZA"/>
        </w:rPr>
        <w:t xml:space="preserve"> in the banking sector</w:t>
      </w:r>
      <w:r w:rsidR="0046551E" w:rsidRPr="00B27427">
        <w:rPr>
          <w:rStyle w:val="PageNumber"/>
          <w:rFonts w:ascii="Times New Roman" w:hAnsi="Times New Roman" w:cs="Times New Roman"/>
          <w:lang w:val="en-ZA"/>
        </w:rPr>
        <w:t xml:space="preserve">. </w:t>
      </w:r>
      <w:r w:rsidR="0051248D" w:rsidRPr="00B27427">
        <w:rPr>
          <w:rStyle w:val="PageNumber"/>
          <w:rFonts w:ascii="Times New Roman" w:hAnsi="Times New Roman" w:cs="Times New Roman"/>
          <w:lang w:val="en-ZA"/>
        </w:rPr>
        <w:t>The study involves: (</w:t>
      </w:r>
      <w:r w:rsidR="0046551E" w:rsidRPr="00B27427">
        <w:rPr>
          <w:rStyle w:val="PageNumber"/>
          <w:rFonts w:ascii="Times New Roman" w:hAnsi="Times New Roman" w:cs="Times New Roman"/>
          <w:lang w:val="en-ZA"/>
        </w:rPr>
        <w:t xml:space="preserve">1) exploring the perceived development of self-awareness </w:t>
      </w:r>
      <w:r w:rsidR="00256B12" w:rsidRPr="00B27427">
        <w:rPr>
          <w:rStyle w:val="PageNumber"/>
          <w:rFonts w:ascii="Times New Roman" w:hAnsi="Times New Roman" w:cs="Times New Roman"/>
          <w:lang w:val="en-ZA"/>
        </w:rPr>
        <w:t>(including</w:t>
      </w:r>
      <w:r w:rsidR="00281426" w:rsidRPr="00B27427">
        <w:rPr>
          <w:rStyle w:val="PageNumber"/>
          <w:rFonts w:ascii="Times New Roman" w:hAnsi="Times New Roman" w:cs="Times New Roman"/>
          <w:lang w:val="en-ZA"/>
        </w:rPr>
        <w:t xml:space="preserve"> four self-aware</w:t>
      </w:r>
      <w:r w:rsidR="00F82E94" w:rsidRPr="00B27427">
        <w:rPr>
          <w:rStyle w:val="PageNumber"/>
          <w:rFonts w:ascii="Times New Roman" w:hAnsi="Times New Roman" w:cs="Times New Roman"/>
          <w:lang w:val="en-ZA"/>
        </w:rPr>
        <w:t>ness</w:t>
      </w:r>
      <w:r w:rsidR="00281426" w:rsidRPr="00B27427">
        <w:rPr>
          <w:rStyle w:val="PageNumber"/>
          <w:rFonts w:ascii="Times New Roman" w:hAnsi="Times New Roman" w:cs="Times New Roman"/>
          <w:lang w:val="en-ZA"/>
        </w:rPr>
        <w:t xml:space="preserve"> dimensions</w:t>
      </w:r>
      <w:r w:rsidR="00256B12" w:rsidRPr="00B27427">
        <w:rPr>
          <w:rStyle w:val="PageNumber"/>
          <w:rFonts w:ascii="Times New Roman" w:hAnsi="Times New Roman" w:cs="Times New Roman"/>
          <w:lang w:val="en-ZA"/>
        </w:rPr>
        <w:t xml:space="preserve"> and emotional intelligence)</w:t>
      </w:r>
      <w:r w:rsidR="005C2982" w:rsidRPr="00B27427">
        <w:rPr>
          <w:rStyle w:val="PageNumber"/>
          <w:rFonts w:ascii="Times New Roman" w:hAnsi="Times New Roman" w:cs="Times New Roman"/>
          <w:lang w:val="en-ZA"/>
        </w:rPr>
        <w:t>;</w:t>
      </w:r>
      <w:r w:rsidR="00281426" w:rsidRPr="00B27427">
        <w:rPr>
          <w:rStyle w:val="PageNumber"/>
          <w:rFonts w:ascii="Times New Roman" w:hAnsi="Times New Roman" w:cs="Times New Roman"/>
          <w:lang w:val="en-ZA"/>
        </w:rPr>
        <w:t xml:space="preserve"> (</w:t>
      </w:r>
      <w:r w:rsidR="00256B12" w:rsidRPr="00B27427">
        <w:rPr>
          <w:rStyle w:val="PageNumber"/>
          <w:rFonts w:ascii="Times New Roman" w:hAnsi="Times New Roman" w:cs="Times New Roman"/>
          <w:lang w:val="en-ZA"/>
        </w:rPr>
        <w:t>2</w:t>
      </w:r>
      <w:r w:rsidR="00281426" w:rsidRPr="00B27427">
        <w:rPr>
          <w:rStyle w:val="PageNumber"/>
          <w:rFonts w:ascii="Times New Roman" w:hAnsi="Times New Roman" w:cs="Times New Roman"/>
          <w:lang w:val="en-ZA"/>
        </w:rPr>
        <w:t xml:space="preserve">) </w:t>
      </w:r>
      <w:r w:rsidR="0046551E" w:rsidRPr="00B27427">
        <w:rPr>
          <w:rStyle w:val="PageNumber"/>
          <w:rFonts w:ascii="Times New Roman" w:hAnsi="Times New Roman" w:cs="Times New Roman"/>
          <w:lang w:val="en-ZA"/>
        </w:rPr>
        <w:t>determin</w:t>
      </w:r>
      <w:r w:rsidR="002B4350" w:rsidRPr="00B27427">
        <w:rPr>
          <w:rStyle w:val="PageNumber"/>
          <w:rFonts w:ascii="Times New Roman" w:hAnsi="Times New Roman" w:cs="Times New Roman"/>
          <w:lang w:val="en-ZA"/>
        </w:rPr>
        <w:t>ing</w:t>
      </w:r>
      <w:r w:rsidR="0046551E" w:rsidRPr="00B27427">
        <w:rPr>
          <w:rStyle w:val="PageNumber"/>
          <w:rFonts w:ascii="Times New Roman" w:hAnsi="Times New Roman" w:cs="Times New Roman"/>
          <w:lang w:val="en-ZA"/>
        </w:rPr>
        <w:t xml:space="preserve"> the perceived benefits of self-awareness</w:t>
      </w:r>
      <w:r w:rsidR="00256B12" w:rsidRPr="00B27427">
        <w:rPr>
          <w:rStyle w:val="PageNumber"/>
          <w:rFonts w:ascii="Times New Roman" w:hAnsi="Times New Roman" w:cs="Times New Roman"/>
          <w:lang w:val="en-ZA"/>
        </w:rPr>
        <w:t xml:space="preserve"> through executive coaching</w:t>
      </w:r>
      <w:r w:rsidR="0051248D" w:rsidRPr="00B27427">
        <w:rPr>
          <w:rStyle w:val="PageNumber"/>
          <w:rFonts w:ascii="Times New Roman" w:hAnsi="Times New Roman" w:cs="Times New Roman"/>
          <w:lang w:val="en-ZA"/>
        </w:rPr>
        <w:t>.</w:t>
      </w:r>
      <w:r w:rsidR="0046551E" w:rsidRPr="00B27427">
        <w:rPr>
          <w:rStyle w:val="PageNumber"/>
          <w:rFonts w:ascii="Times New Roman" w:hAnsi="Times New Roman" w:cs="Times New Roman"/>
          <w:lang w:val="en-ZA"/>
        </w:rPr>
        <w:t xml:space="preserve"> This study contributes to the body</w:t>
      </w:r>
      <w:r w:rsidR="0078738F" w:rsidRPr="00B27427">
        <w:rPr>
          <w:rStyle w:val="PageNumber"/>
          <w:rFonts w:ascii="Times New Roman" w:hAnsi="Times New Roman" w:cs="Times New Roman"/>
          <w:lang w:val="en-ZA"/>
        </w:rPr>
        <w:t xml:space="preserve"> of</w:t>
      </w:r>
      <w:r w:rsidR="0046551E" w:rsidRPr="00B27427">
        <w:rPr>
          <w:rStyle w:val="PageNumber"/>
          <w:rFonts w:ascii="Times New Roman" w:hAnsi="Times New Roman" w:cs="Times New Roman"/>
          <w:lang w:val="en-ZA"/>
        </w:rPr>
        <w:t xml:space="preserve"> knowledge </w:t>
      </w:r>
      <w:r w:rsidR="000D712C" w:rsidRPr="00B27427">
        <w:rPr>
          <w:rStyle w:val="PageNumber"/>
          <w:rFonts w:ascii="Times New Roman" w:hAnsi="Times New Roman" w:cs="Times New Roman"/>
          <w:lang w:val="en-ZA"/>
        </w:rPr>
        <w:t xml:space="preserve">in the </w:t>
      </w:r>
      <w:r w:rsidR="000D712C" w:rsidRPr="00BA16C0">
        <w:rPr>
          <w:rStyle w:val="PageNumber"/>
          <w:rFonts w:ascii="Times New Roman" w:hAnsi="Times New Roman" w:cs="Times New Roman"/>
          <w:noProof/>
          <w:lang w:val="en-ZA"/>
        </w:rPr>
        <w:t>a</w:t>
      </w:r>
      <w:r w:rsidR="00BA16C0">
        <w:rPr>
          <w:rStyle w:val="PageNumber"/>
          <w:rFonts w:ascii="Times New Roman" w:hAnsi="Times New Roman" w:cs="Times New Roman"/>
          <w:noProof/>
          <w:lang w:val="en-ZA"/>
        </w:rPr>
        <w:t>reas above</w:t>
      </w:r>
      <w:r w:rsidR="0078738F" w:rsidRPr="00B27427">
        <w:rPr>
          <w:rStyle w:val="PageNumber"/>
          <w:rFonts w:ascii="Times New Roman" w:hAnsi="Times New Roman" w:cs="Times New Roman"/>
          <w:lang w:val="en-ZA"/>
        </w:rPr>
        <w:t xml:space="preserve"> </w:t>
      </w:r>
      <w:r w:rsidR="00BA16C0">
        <w:rPr>
          <w:rStyle w:val="PageNumber"/>
          <w:rFonts w:ascii="Times New Roman" w:hAnsi="Times New Roman" w:cs="Times New Roman"/>
          <w:noProof/>
          <w:lang w:val="en-ZA"/>
        </w:rPr>
        <w:t>concerning</w:t>
      </w:r>
      <w:r w:rsidR="0046551E" w:rsidRPr="00B27427">
        <w:rPr>
          <w:rStyle w:val="PageNumber"/>
          <w:rFonts w:ascii="Times New Roman" w:hAnsi="Times New Roman" w:cs="Times New Roman"/>
          <w:lang w:val="en-ZA"/>
        </w:rPr>
        <w:t xml:space="preserve"> the senior manager</w:t>
      </w:r>
      <w:r w:rsidR="002B4350" w:rsidRPr="00B27427">
        <w:rPr>
          <w:rStyle w:val="PageNumber"/>
          <w:rFonts w:ascii="Times New Roman" w:hAnsi="Times New Roman" w:cs="Times New Roman"/>
          <w:lang w:val="en-ZA"/>
        </w:rPr>
        <w:t>s</w:t>
      </w:r>
      <w:r w:rsidR="0046551E" w:rsidRPr="00B27427">
        <w:rPr>
          <w:rStyle w:val="PageNumber"/>
          <w:rFonts w:ascii="Times New Roman" w:hAnsi="Times New Roman" w:cs="Times New Roman"/>
          <w:lang w:val="en-ZA"/>
        </w:rPr>
        <w:t xml:space="preserve"> working in the banking sector in South Africa. </w:t>
      </w:r>
    </w:p>
    <w:p w:rsidR="006F2C0B" w:rsidRPr="00B27427" w:rsidRDefault="0046551E" w:rsidP="00BC6AD8">
      <w:pPr>
        <w:pStyle w:val="Heading2"/>
        <w:rPr>
          <w:rFonts w:ascii="Times New Roman" w:hAnsi="Times New Roman"/>
          <w:lang w:val="en-ZA"/>
        </w:rPr>
      </w:pPr>
      <w:bookmarkStart w:id="86" w:name="_Toc4865561"/>
      <w:r w:rsidRPr="00B27427">
        <w:rPr>
          <w:rFonts w:ascii="Times New Roman" w:hAnsi="Times New Roman"/>
          <w:lang w:val="en-ZA"/>
        </w:rPr>
        <w:t>B</w:t>
      </w:r>
      <w:r w:rsidR="006F2C0B" w:rsidRPr="00B27427">
        <w:rPr>
          <w:rFonts w:ascii="Times New Roman" w:hAnsi="Times New Roman"/>
          <w:lang w:val="en-ZA"/>
        </w:rPr>
        <w:t>a</w:t>
      </w:r>
      <w:r w:rsidR="00607FCB" w:rsidRPr="00B27427">
        <w:rPr>
          <w:rFonts w:ascii="Times New Roman" w:hAnsi="Times New Roman"/>
          <w:lang w:val="en-ZA"/>
        </w:rPr>
        <w:t>c</w:t>
      </w:r>
      <w:r w:rsidR="006F2C0B" w:rsidRPr="00B27427">
        <w:rPr>
          <w:rFonts w:ascii="Times New Roman" w:hAnsi="Times New Roman"/>
          <w:lang w:val="en-ZA"/>
        </w:rPr>
        <w:t>kground discussion</w:t>
      </w:r>
      <w:bookmarkEnd w:id="80"/>
      <w:bookmarkEnd w:id="81"/>
      <w:bookmarkEnd w:id="82"/>
      <w:bookmarkEnd w:id="83"/>
      <w:bookmarkEnd w:id="84"/>
      <w:bookmarkEnd w:id="86"/>
    </w:p>
    <w:p w:rsidR="0046551E" w:rsidRPr="00B27427" w:rsidRDefault="0046551E" w:rsidP="00BC6AD8">
      <w:pPr>
        <w:pStyle w:val="BodyA"/>
        <w:rPr>
          <w:rStyle w:val="PageNumber"/>
          <w:rFonts w:ascii="Times New Roman" w:eastAsia="Arial Unicode MS" w:hAnsi="Times New Roman" w:cs="Times New Roman"/>
          <w:lang w:val="en-ZA"/>
        </w:rPr>
      </w:pPr>
      <w:bookmarkStart w:id="87" w:name="_Toc141172745"/>
      <w:bookmarkStart w:id="88" w:name="_Toc141172817"/>
      <w:bookmarkStart w:id="89" w:name="_Toc141173485"/>
      <w:bookmarkStart w:id="90" w:name="_Toc141173551"/>
      <w:bookmarkStart w:id="91" w:name="_Toc184011867"/>
      <w:bookmarkEnd w:id="85"/>
      <w:r w:rsidRPr="00B27427">
        <w:rPr>
          <w:rStyle w:val="PageNumber"/>
          <w:rFonts w:ascii="Times New Roman" w:eastAsia="Arial Unicode MS" w:hAnsi="Times New Roman" w:cs="Times New Roman"/>
          <w:lang w:val="en-ZA"/>
        </w:rPr>
        <w:t xml:space="preserve">Over the </w:t>
      </w:r>
      <w:r w:rsidR="00CF3F9B" w:rsidRPr="00B27427">
        <w:rPr>
          <w:rStyle w:val="PageNumber"/>
          <w:rFonts w:ascii="Times New Roman" w:eastAsia="Arial Unicode MS" w:hAnsi="Times New Roman" w:cs="Times New Roman"/>
          <w:lang w:val="en-ZA"/>
        </w:rPr>
        <w:t>p</w:t>
      </w:r>
      <w:r w:rsidRPr="00B27427">
        <w:rPr>
          <w:rStyle w:val="PageNumber"/>
          <w:rFonts w:ascii="Times New Roman" w:eastAsia="Arial Unicode MS" w:hAnsi="Times New Roman" w:cs="Times New Roman"/>
          <w:lang w:val="en-ZA"/>
        </w:rPr>
        <w:t>ast few decades</w:t>
      </w:r>
      <w:r w:rsidR="00CF3F9B" w:rsidRPr="00B27427">
        <w:rPr>
          <w:rStyle w:val="PageNumber"/>
          <w:rFonts w:ascii="Times New Roman" w:eastAsia="Arial Unicode MS" w:hAnsi="Times New Roman" w:cs="Times New Roman"/>
          <w:lang w:val="en-ZA"/>
        </w:rPr>
        <w:t>,</w:t>
      </w:r>
      <w:r w:rsidRPr="00B27427">
        <w:rPr>
          <w:rStyle w:val="PageNumber"/>
          <w:rFonts w:ascii="Times New Roman" w:eastAsia="Arial Unicode MS" w:hAnsi="Times New Roman" w:cs="Times New Roman"/>
          <w:lang w:val="en-ZA"/>
        </w:rPr>
        <w:t xml:space="preserve"> there has been extraordinary interest in executive coaching </w:t>
      </w:r>
      <w:r w:rsidRPr="00B27427">
        <w:rPr>
          <w:rStyle w:val="PageNumber"/>
          <w:rFonts w:ascii="Times New Roman" w:eastAsia="Arial Unicode MS" w:hAnsi="Times New Roman" w:cs="Times New Roman"/>
          <w:lang w:val="en-ZA"/>
        </w:rPr>
        <w:fldChar w:fldCharType="begin">
          <w:fldData xml:space="preserve">PEVuZE5vdGU+PENpdGU+PEF1dGhvcj5kZSBIYWFuPC9BdXRob3I+PFllYXI+MjAxMTwvWWVhcj48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</w:fldData>
        </w:fldChar>
      </w:r>
      <w:r w:rsidR="00EF5978">
        <w:rPr>
          <w:rStyle w:val="PageNumber"/>
          <w:rFonts w:ascii="Times New Roman" w:eastAsia="Arial Unicode MS" w:hAnsi="Times New Roman" w:cs="Times New Roman"/>
          <w:lang w:val="en-ZA"/>
        </w:rPr>
        <w:instrText xml:space="preserve"> ADDIN EN.CITE </w:instrText>
      </w:r>
      <w:r w:rsidR="00EF5978">
        <w:rPr>
          <w:rStyle w:val="PageNumber"/>
          <w:rFonts w:ascii="Times New Roman" w:eastAsia="Arial Unicode MS" w:hAnsi="Times New Roman" w:cs="Times New Roman"/>
          <w:lang w:val="en-ZA"/>
        </w:rPr>
        <w:fldChar w:fldCharType="begin">
          <w:fldData xml:space="preserve">PEVuZE5vdGU+PENpdGU+PEF1dGhvcj5kZSBIYWFuPC9BdXRob3I+PFllYXI+MjAxMTwvWWVhcj48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</w:fldData>
        </w:fldChar>
      </w:r>
      <w:r w:rsidR="00EF5978">
        <w:rPr>
          <w:rStyle w:val="PageNumber"/>
          <w:rFonts w:ascii="Times New Roman" w:eastAsia="Arial Unicode MS" w:hAnsi="Times New Roman" w:cs="Times New Roman"/>
          <w:lang w:val="en-ZA"/>
        </w:rPr>
        <w:instrText xml:space="preserve"> ADDIN EN.CITE.DATA </w:instrText>
      </w:r>
      <w:r w:rsidR="00EF5978">
        <w:rPr>
          <w:rStyle w:val="PageNumber"/>
          <w:rFonts w:ascii="Times New Roman" w:eastAsia="Arial Unicode MS" w:hAnsi="Times New Roman" w:cs="Times New Roman"/>
          <w:lang w:val="en-ZA"/>
        </w:rPr>
      </w:r>
      <w:r w:rsidR="00EF5978">
        <w:rPr>
          <w:rStyle w:val="PageNumber"/>
          <w:rFonts w:ascii="Times New Roman" w:eastAsia="Arial Unicode MS" w:hAnsi="Times New Roman" w:cs="Times New Roman"/>
          <w:lang w:val="en-ZA"/>
        </w:rPr>
        <w:fldChar w:fldCharType="end"/>
      </w:r>
      <w:r w:rsidRPr="00B27427">
        <w:rPr>
          <w:rStyle w:val="PageNumber"/>
          <w:rFonts w:ascii="Times New Roman" w:eastAsia="Arial Unicode MS" w:hAnsi="Times New Roman" w:cs="Times New Roman"/>
          <w:lang w:val="en-ZA"/>
        </w:rPr>
      </w:r>
      <w:r w:rsidRPr="00B27427">
        <w:rPr>
          <w:rStyle w:val="PageNumber"/>
          <w:rFonts w:ascii="Times New Roman" w:eastAsia="Arial Unicode MS" w:hAnsi="Times New Roman" w:cs="Times New Roman"/>
          <w:lang w:val="en-ZA"/>
        </w:rPr>
        <w:fldChar w:fldCharType="separate"/>
      </w:r>
      <w:r w:rsidR="00EF5978">
        <w:rPr>
          <w:rStyle w:val="PageNumber"/>
          <w:rFonts w:ascii="Times New Roman" w:eastAsia="Arial Unicode MS" w:hAnsi="Times New Roman" w:cs="Times New Roman"/>
          <w:noProof/>
          <w:lang w:val="en-ZA"/>
        </w:rPr>
        <w:t>(</w:t>
      </w:r>
      <w:hyperlink w:anchor="_ENREF_28" w:tooltip="Dahling, 2016 #198" w:history="1">
        <w:r w:rsidR="005D1A85">
          <w:rPr>
            <w:rStyle w:val="PageNumber"/>
            <w:rFonts w:ascii="Times New Roman" w:eastAsia="Arial Unicode MS" w:hAnsi="Times New Roman" w:cs="Times New Roman"/>
            <w:noProof/>
            <w:lang w:val="en-ZA"/>
          </w:rPr>
          <w:t>Dahling, Taylor, Chau, &amp; Dwight, 2016</w:t>
        </w:r>
      </w:hyperlink>
      <w:r w:rsidR="00EF5978">
        <w:rPr>
          <w:rStyle w:val="PageNumber"/>
          <w:rFonts w:ascii="Times New Roman" w:eastAsia="Arial Unicode MS" w:hAnsi="Times New Roman" w:cs="Times New Roman"/>
          <w:noProof/>
          <w:lang w:val="en-ZA"/>
        </w:rPr>
        <w:t xml:space="preserve">; </w:t>
      </w:r>
      <w:hyperlink w:anchor="_ENREF_30" w:tooltip="de Haan, 2011 #30" w:history="1">
        <w:r w:rsidR="005D1A85">
          <w:rPr>
            <w:rStyle w:val="PageNumber"/>
            <w:rFonts w:ascii="Times New Roman" w:eastAsia="Arial Unicode MS" w:hAnsi="Times New Roman" w:cs="Times New Roman"/>
            <w:noProof/>
            <w:lang w:val="en-ZA"/>
          </w:rPr>
          <w:t>de Haan, Culpin, &amp; Curd, 2011</w:t>
        </w:r>
      </w:hyperlink>
      <w:r w:rsidR="00EF5978">
        <w:rPr>
          <w:rStyle w:val="PageNumber"/>
          <w:rFonts w:ascii="Times New Roman" w:eastAsia="Arial Unicode MS" w:hAnsi="Times New Roman" w:cs="Times New Roman"/>
          <w:noProof/>
          <w:lang w:val="en-ZA"/>
        </w:rPr>
        <w:t xml:space="preserve">; </w:t>
      </w:r>
      <w:hyperlink w:anchor="_ENREF_48" w:tooltip="Grant, 2013 #49" w:history="1">
        <w:r w:rsidR="005D1A85">
          <w:rPr>
            <w:rStyle w:val="PageNumber"/>
            <w:rFonts w:ascii="Times New Roman" w:eastAsia="Arial Unicode MS" w:hAnsi="Times New Roman" w:cs="Times New Roman"/>
            <w:noProof/>
            <w:lang w:val="en-ZA"/>
          </w:rPr>
          <w:t>Grant, 2013</w:t>
        </w:r>
      </w:hyperlink>
      <w:r w:rsidR="00EF5978">
        <w:rPr>
          <w:rStyle w:val="PageNumber"/>
          <w:rFonts w:ascii="Times New Roman" w:eastAsia="Arial Unicode MS" w:hAnsi="Times New Roman" w:cs="Times New Roman"/>
          <w:noProof/>
          <w:lang w:val="en-ZA"/>
        </w:rPr>
        <w:t xml:space="preserve">; </w:t>
      </w:r>
      <w:hyperlink w:anchor="_ENREF_50" w:tooltip="Hall, 1999 #53" w:history="1">
        <w:r w:rsidR="005D1A85">
          <w:rPr>
            <w:rStyle w:val="PageNumber"/>
            <w:rFonts w:ascii="Times New Roman" w:eastAsia="Arial Unicode MS" w:hAnsi="Times New Roman" w:cs="Times New Roman"/>
            <w:noProof/>
            <w:lang w:val="en-ZA"/>
          </w:rPr>
          <w:t>Hall, Otazo, &amp; Hollenbeck, 1999</w:t>
        </w:r>
      </w:hyperlink>
      <w:r w:rsidR="00EF5978">
        <w:rPr>
          <w:rStyle w:val="PageNumber"/>
          <w:rFonts w:ascii="Times New Roman" w:eastAsia="Arial Unicode MS" w:hAnsi="Times New Roman" w:cs="Times New Roman"/>
          <w:noProof/>
          <w:lang w:val="en-ZA"/>
        </w:rPr>
        <w:t>)</w:t>
      </w:r>
      <w:r w:rsidRPr="00B27427">
        <w:rPr>
          <w:rStyle w:val="PageNumber"/>
          <w:rFonts w:ascii="Times New Roman" w:eastAsia="Arial Unicode MS" w:hAnsi="Times New Roman" w:cs="Times New Roman"/>
          <w:lang w:val="en-ZA"/>
        </w:rPr>
        <w:fldChar w:fldCharType="end"/>
      </w:r>
      <w:r w:rsidRPr="00B27427">
        <w:rPr>
          <w:rStyle w:val="PageNumber"/>
          <w:rFonts w:ascii="Times New Roman" w:eastAsia="Arial Unicode MS" w:hAnsi="Times New Roman" w:cs="Times New Roman"/>
          <w:lang w:val="en-ZA"/>
        </w:rPr>
        <w:t xml:space="preserve">. </w:t>
      </w:r>
      <w:r w:rsidR="00CF3376" w:rsidRPr="00B27427">
        <w:rPr>
          <w:rStyle w:val="PageNumber"/>
          <w:rFonts w:ascii="Times New Roman" w:eastAsia="Arial Unicode MS" w:hAnsi="Times New Roman" w:cs="Times New Roman"/>
          <w:lang w:val="en-ZA"/>
        </w:rPr>
        <w:t>In the past</w:t>
      </w:r>
      <w:r w:rsidR="003A201C" w:rsidRPr="00B27427">
        <w:rPr>
          <w:rStyle w:val="PageNumber"/>
          <w:rFonts w:ascii="Times New Roman" w:eastAsia="Arial Unicode MS" w:hAnsi="Times New Roman" w:cs="Times New Roman"/>
          <w:lang w:val="en-ZA"/>
        </w:rPr>
        <w:t>,</w:t>
      </w:r>
      <w:r w:rsidR="00CF3376" w:rsidRPr="00B27427">
        <w:rPr>
          <w:rStyle w:val="PageNumber"/>
          <w:rFonts w:ascii="Times New Roman" w:eastAsia="Arial Unicode MS" w:hAnsi="Times New Roman" w:cs="Times New Roman"/>
          <w:lang w:val="en-ZA"/>
        </w:rPr>
        <w:t xml:space="preserve"> </w:t>
      </w:r>
      <w:r w:rsidR="003A201C" w:rsidRPr="00B27427">
        <w:rPr>
          <w:rStyle w:val="PageNumber"/>
          <w:rFonts w:ascii="Times New Roman" w:eastAsia="Arial Unicode MS" w:hAnsi="Times New Roman" w:cs="Times New Roman"/>
          <w:lang w:val="en-ZA"/>
        </w:rPr>
        <w:t>e</w:t>
      </w:r>
      <w:r w:rsidRPr="00B27427">
        <w:rPr>
          <w:rStyle w:val="PageNumber"/>
          <w:rFonts w:ascii="Times New Roman" w:eastAsia="Arial Unicode MS" w:hAnsi="Times New Roman" w:cs="Times New Roman"/>
          <w:lang w:val="en-ZA"/>
        </w:rPr>
        <w:t xml:space="preserve">xecutive coaching has been a field of study </w:t>
      </w:r>
      <w:r w:rsidRPr="00BA16C0">
        <w:rPr>
          <w:rStyle w:val="PageNumber"/>
          <w:rFonts w:ascii="Times New Roman" w:eastAsia="Arial Unicode MS" w:hAnsi="Times New Roman" w:cs="Times New Roman"/>
          <w:noProof/>
          <w:lang w:val="en-ZA"/>
        </w:rPr>
        <w:t>practi</w:t>
      </w:r>
      <w:r w:rsidR="00BA16C0">
        <w:rPr>
          <w:rStyle w:val="PageNumber"/>
          <w:rFonts w:ascii="Times New Roman" w:eastAsia="Arial Unicode MS" w:hAnsi="Times New Roman" w:cs="Times New Roman"/>
          <w:noProof/>
          <w:lang w:val="en-ZA"/>
        </w:rPr>
        <w:t>s</w:t>
      </w:r>
      <w:r w:rsidRPr="00BA16C0">
        <w:rPr>
          <w:rStyle w:val="PageNumber"/>
          <w:rFonts w:ascii="Times New Roman" w:eastAsia="Arial Unicode MS" w:hAnsi="Times New Roman" w:cs="Times New Roman"/>
          <w:noProof/>
          <w:lang w:val="en-ZA"/>
        </w:rPr>
        <w:t>ed</w:t>
      </w:r>
      <w:r w:rsidRPr="00B27427">
        <w:rPr>
          <w:rStyle w:val="PageNumber"/>
          <w:rFonts w:ascii="Times New Roman" w:eastAsia="Arial Unicode MS" w:hAnsi="Times New Roman" w:cs="Times New Roman"/>
          <w:lang w:val="en-ZA"/>
        </w:rPr>
        <w:t xml:space="preserve"> in the </w:t>
      </w:r>
      <w:r w:rsidRPr="00BA16C0">
        <w:rPr>
          <w:rStyle w:val="PageNumber"/>
          <w:rFonts w:ascii="Times New Roman" w:eastAsia="Arial Unicode MS" w:hAnsi="Times New Roman" w:cs="Times New Roman"/>
          <w:noProof/>
          <w:lang w:val="en-ZA"/>
        </w:rPr>
        <w:t>arenas</w:t>
      </w:r>
      <w:r w:rsidRPr="00B27427">
        <w:rPr>
          <w:rStyle w:val="PageNumber"/>
          <w:rFonts w:ascii="Times New Roman" w:eastAsia="Arial Unicode MS" w:hAnsi="Times New Roman" w:cs="Times New Roman"/>
          <w:lang w:val="en-ZA"/>
        </w:rPr>
        <w:t xml:space="preserve"> of business and academia. </w:t>
      </w:r>
      <w:r w:rsidR="00CF3376" w:rsidRPr="00B27427">
        <w:rPr>
          <w:rStyle w:val="PageNumber"/>
          <w:rFonts w:ascii="Times New Roman" w:eastAsia="Arial Unicode MS" w:hAnsi="Times New Roman" w:cs="Times New Roman"/>
          <w:lang w:val="en-ZA"/>
        </w:rPr>
        <w:t xml:space="preserve"> However</w:t>
      </w:r>
      <w:r w:rsidR="003A201C" w:rsidRPr="00B27427">
        <w:rPr>
          <w:rStyle w:val="PageNumber"/>
          <w:rFonts w:ascii="Times New Roman" w:eastAsia="Arial Unicode MS" w:hAnsi="Times New Roman" w:cs="Times New Roman"/>
          <w:lang w:val="en-ZA"/>
        </w:rPr>
        <w:t>,</w:t>
      </w:r>
      <w:r w:rsidR="00CF3376" w:rsidRPr="00B27427">
        <w:rPr>
          <w:rStyle w:val="PageNumber"/>
          <w:rFonts w:ascii="Times New Roman" w:eastAsia="Arial Unicode MS" w:hAnsi="Times New Roman" w:cs="Times New Roman"/>
          <w:lang w:val="en-ZA"/>
        </w:rPr>
        <w:t xml:space="preserve"> recently, it has had unprecedented popularity in the former are</w:t>
      </w:r>
      <w:r w:rsidR="00DA4A74" w:rsidRPr="00B27427">
        <w:rPr>
          <w:rStyle w:val="PageNumber"/>
          <w:rFonts w:ascii="Times New Roman" w:eastAsia="Arial Unicode MS" w:hAnsi="Times New Roman" w:cs="Times New Roman"/>
          <w:lang w:val="en-ZA"/>
        </w:rPr>
        <w:t>n</w:t>
      </w:r>
      <w:r w:rsidR="00CF3376" w:rsidRPr="00B27427">
        <w:rPr>
          <w:rStyle w:val="PageNumber"/>
          <w:rFonts w:ascii="Times New Roman" w:eastAsia="Arial Unicode MS" w:hAnsi="Times New Roman" w:cs="Times New Roman"/>
          <w:lang w:val="en-ZA"/>
        </w:rPr>
        <w:t xml:space="preserve">a because </w:t>
      </w:r>
      <w:r w:rsidR="00650969" w:rsidRPr="00B27427">
        <w:rPr>
          <w:rStyle w:val="PageNumber"/>
          <w:rFonts w:ascii="Times New Roman" w:eastAsia="Arial Unicode MS" w:hAnsi="Times New Roman" w:cs="Times New Roman"/>
          <w:lang w:val="en-ZA"/>
        </w:rPr>
        <w:t>e</w:t>
      </w:r>
      <w:r w:rsidRPr="00B27427">
        <w:rPr>
          <w:rStyle w:val="PageNumber"/>
          <w:rFonts w:ascii="Times New Roman" w:eastAsia="Arial Unicode MS" w:hAnsi="Times New Roman" w:cs="Times New Roman"/>
          <w:lang w:val="en-ZA"/>
        </w:rPr>
        <w:t xml:space="preserve">xecutive coaching </w:t>
      </w:r>
      <w:r w:rsidR="0051248D" w:rsidRPr="00B27427">
        <w:rPr>
          <w:rStyle w:val="PageNumber"/>
          <w:rFonts w:ascii="Times New Roman" w:eastAsia="Arial Unicode MS" w:hAnsi="Times New Roman" w:cs="Times New Roman"/>
          <w:lang w:val="en-ZA"/>
        </w:rPr>
        <w:t>is</w:t>
      </w:r>
      <w:r w:rsidR="00CF3376" w:rsidRPr="00B27427">
        <w:rPr>
          <w:rStyle w:val="PageNumber"/>
          <w:rFonts w:ascii="Times New Roman" w:eastAsia="Arial Unicode MS" w:hAnsi="Times New Roman" w:cs="Times New Roman"/>
          <w:lang w:val="en-ZA"/>
        </w:rPr>
        <w:t xml:space="preserve"> now </w:t>
      </w:r>
      <w:r w:rsidRPr="00B27427">
        <w:rPr>
          <w:rStyle w:val="PageNumber"/>
          <w:rFonts w:ascii="Times New Roman" w:eastAsia="Arial Unicode MS" w:hAnsi="Times New Roman" w:cs="Times New Roman"/>
          <w:lang w:val="en-ZA"/>
        </w:rPr>
        <w:t xml:space="preserve">used as a development tool in organisations </w:t>
      </w:r>
      <w:r w:rsidR="00CF3376" w:rsidRPr="00B27427">
        <w:rPr>
          <w:rStyle w:val="PageNumber"/>
          <w:rFonts w:ascii="Times New Roman" w:eastAsia="Arial Unicode MS" w:hAnsi="Times New Roman" w:cs="Times New Roman"/>
          <w:lang w:val="en-ZA"/>
        </w:rPr>
        <w:t xml:space="preserve">and has </w:t>
      </w:r>
      <w:r w:rsidRPr="00B27427">
        <w:rPr>
          <w:rStyle w:val="PageNumber"/>
          <w:rFonts w:ascii="Times New Roman" w:eastAsia="Arial Unicode MS" w:hAnsi="Times New Roman" w:cs="Times New Roman"/>
          <w:lang w:val="en-ZA"/>
        </w:rPr>
        <w:t xml:space="preserve">become relevant to how organisations plan to </w:t>
      </w:r>
      <w:r w:rsidRPr="00BA16C0">
        <w:rPr>
          <w:rStyle w:val="PageNumber"/>
          <w:rFonts w:ascii="Times New Roman" w:eastAsia="Arial Unicode MS" w:hAnsi="Times New Roman" w:cs="Times New Roman"/>
          <w:noProof/>
          <w:lang w:val="en-ZA"/>
        </w:rPr>
        <w:t>build</w:t>
      </w:r>
      <w:r w:rsidR="00CF3376" w:rsidRPr="00BA16C0">
        <w:rPr>
          <w:rStyle w:val="PageNumber"/>
          <w:rFonts w:ascii="Times New Roman" w:eastAsia="Arial Unicode MS" w:hAnsi="Times New Roman" w:cs="Times New Roman"/>
          <w:noProof/>
          <w:lang w:val="en-ZA"/>
        </w:rPr>
        <w:t xml:space="preserve"> human</w:t>
      </w:r>
      <w:r w:rsidR="00B320EA" w:rsidRPr="00B27427">
        <w:rPr>
          <w:rStyle w:val="PageNumber"/>
          <w:rFonts w:ascii="Times New Roman" w:eastAsia="Arial Unicode MS" w:hAnsi="Times New Roman" w:cs="Times New Roman"/>
          <w:lang w:val="en-ZA"/>
        </w:rPr>
        <w:t xml:space="preserve"> resources</w:t>
      </w:r>
      <w:r w:rsidR="00D37587" w:rsidRPr="00B27427">
        <w:rPr>
          <w:rStyle w:val="PageNumber"/>
          <w:rFonts w:ascii="Times New Roman" w:eastAsia="Arial Unicode MS" w:hAnsi="Times New Roman" w:cs="Times New Roman"/>
          <w:lang w:val="en-ZA"/>
        </w:rPr>
        <w:t xml:space="preserve"> </w:t>
      </w:r>
      <w:r w:rsidR="00D37587" w:rsidRPr="00B27427">
        <w:rPr>
          <w:rStyle w:val="PageNumber"/>
          <w:rFonts w:ascii="Times New Roman" w:eastAsia="Arial Unicode MS" w:hAnsi="Times New Roman" w:cs="Times New Roman"/>
          <w:lang w:val="en-ZA"/>
        </w:rPr>
        <w:fldChar w:fldCharType="begin"/>
      </w:r>
      <w:r w:rsidR="00173EA3">
        <w:rPr>
          <w:rStyle w:val="PageNumber"/>
          <w:rFonts w:ascii="Times New Roman" w:eastAsia="Arial Unicode MS" w:hAnsi="Times New Roman" w:cs="Times New Roman"/>
          <w:lang w:val="en-ZA"/>
        </w:rPr>
        <w:instrText xml:space="preserve"> ADDIN EN.CITE &lt;EndNote&gt;&lt;Cite&gt;&lt;Author&gt;Bozer&lt;/Author&gt;&lt;Year&gt;2014&lt;/Year&gt;&lt;RecNum&gt;42&lt;/RecNum&gt;&lt;DisplayText&gt;(Bozer, Sarros, &amp;amp; Santora, 2014)&lt;/DisplayText&gt;&lt;record&gt;&lt;rec-number&gt;42&lt;/rec-number&gt;&lt;foreign-keys&gt;&lt;key app="EN" db-id="0f0vt25vmd2tf0exe2mv25ro59ptftpsx0z2" timestamp="0"&gt;42&lt;/key&gt;&lt;/foreign-keys&gt;&lt;ref-type name="Journal Article"&gt;17&lt;/ref-type&gt;&lt;contributors&gt;&lt;authors&gt;&lt;author&gt;Bozer, Gil&lt;/author&gt;&lt;author&gt;Sarros, James&lt;/author&gt;&lt;author&gt;Santora, Joseph&lt;/author&gt;&lt;/authors&gt;&lt;/contributors&gt;&lt;titles&gt;&lt;title&gt;Academic background and credibility in executive coaching effectiveness&lt;/title&gt;&lt;secondary-title&gt;Personnel Review&lt;/secondary-title&gt;&lt;/titles&gt;&lt;pages&gt;881-897&lt;/pages&gt;&lt;volume&gt;43&lt;/volume&gt;&lt;number&gt;6&lt;/number&gt;&lt;dates&gt;&lt;year&gt;2014&lt;/year&gt;&lt;/dates&gt;&lt;isbn&gt;0048-3486&lt;/isbn&gt;&lt;urls&gt;&lt;/urls&gt;&lt;/record&gt;&lt;/Cite&gt;&lt;/EndNote&gt;</w:instrText>
      </w:r>
      <w:r w:rsidR="00D37587" w:rsidRPr="00B27427">
        <w:rPr>
          <w:rStyle w:val="PageNumber"/>
          <w:rFonts w:ascii="Times New Roman" w:eastAsia="Arial Unicode MS" w:hAnsi="Times New Roman" w:cs="Times New Roman"/>
          <w:lang w:val="en-ZA"/>
        </w:rPr>
        <w:fldChar w:fldCharType="separate"/>
      </w:r>
      <w:r w:rsidR="00DD10A1" w:rsidRPr="00B27427">
        <w:rPr>
          <w:rStyle w:val="PageNumber"/>
          <w:rFonts w:ascii="Times New Roman" w:eastAsia="Arial Unicode MS" w:hAnsi="Times New Roman" w:cs="Times New Roman"/>
          <w:noProof/>
          <w:lang w:val="en-ZA"/>
        </w:rPr>
        <w:t>(</w:t>
      </w:r>
      <w:hyperlink w:anchor="_ENREF_16" w:tooltip="Bozer, 2014 #42" w:history="1">
        <w:r w:rsidR="005D1A85" w:rsidRPr="00B27427">
          <w:rPr>
            <w:rStyle w:val="PageNumber"/>
            <w:rFonts w:ascii="Times New Roman" w:eastAsia="Arial Unicode MS" w:hAnsi="Times New Roman" w:cs="Times New Roman"/>
            <w:noProof/>
            <w:lang w:val="en-ZA"/>
          </w:rPr>
          <w:t>Bozer, Sarros, &amp; Santora, 2014</w:t>
        </w:r>
      </w:hyperlink>
      <w:r w:rsidR="00DD10A1" w:rsidRPr="00B27427">
        <w:rPr>
          <w:rStyle w:val="PageNumber"/>
          <w:rFonts w:ascii="Times New Roman" w:eastAsia="Arial Unicode MS" w:hAnsi="Times New Roman" w:cs="Times New Roman"/>
          <w:noProof/>
          <w:lang w:val="en-ZA"/>
        </w:rPr>
        <w:t>)</w:t>
      </w:r>
      <w:r w:rsidR="00D37587" w:rsidRPr="00B27427">
        <w:rPr>
          <w:rStyle w:val="PageNumber"/>
          <w:rFonts w:ascii="Times New Roman" w:eastAsia="Arial Unicode MS" w:hAnsi="Times New Roman" w:cs="Times New Roman"/>
          <w:lang w:val="en-ZA"/>
        </w:rPr>
        <w:fldChar w:fldCharType="end"/>
      </w:r>
      <w:r w:rsidR="00D37587" w:rsidRPr="00B27427">
        <w:rPr>
          <w:rStyle w:val="PageNumber"/>
          <w:rFonts w:ascii="Times New Roman" w:eastAsia="Arial Unicode MS" w:hAnsi="Times New Roman" w:cs="Times New Roman"/>
          <w:lang w:val="en-ZA"/>
        </w:rPr>
        <w:t>.</w:t>
      </w:r>
      <w:r w:rsidR="00AE0A24" w:rsidRPr="00B27427">
        <w:rPr>
          <w:rStyle w:val="PageNumber"/>
          <w:rFonts w:ascii="Times New Roman" w:eastAsia="Arial Unicode MS" w:hAnsi="Times New Roman" w:cs="Times New Roman"/>
          <w:lang w:val="en-ZA"/>
        </w:rPr>
        <w:t xml:space="preserve"> </w:t>
      </w:r>
      <w:r w:rsidR="00CF3376" w:rsidRPr="00BA16C0">
        <w:rPr>
          <w:rStyle w:val="PageNumber"/>
          <w:rFonts w:ascii="Times New Roman" w:eastAsia="Arial Unicode MS" w:hAnsi="Times New Roman" w:cs="Times New Roman"/>
          <w:noProof/>
          <w:lang w:val="en-ZA"/>
        </w:rPr>
        <w:t>Generally</w:t>
      </w:r>
      <w:r w:rsidR="00BA16C0">
        <w:rPr>
          <w:rStyle w:val="PageNumber"/>
          <w:rFonts w:ascii="Times New Roman" w:eastAsia="Arial Unicode MS" w:hAnsi="Times New Roman" w:cs="Times New Roman"/>
          <w:noProof/>
          <w:lang w:val="en-ZA"/>
        </w:rPr>
        <w:t>,</w:t>
      </w:r>
      <w:r w:rsidR="0051248D" w:rsidRPr="00B27427">
        <w:rPr>
          <w:rStyle w:val="PageNumber"/>
          <w:rFonts w:ascii="Times New Roman" w:eastAsia="Arial Unicode MS" w:hAnsi="Times New Roman" w:cs="Times New Roman"/>
          <w:lang w:val="en-ZA"/>
        </w:rPr>
        <w:t xml:space="preserve"> </w:t>
      </w:r>
      <w:r w:rsidR="00CF3376" w:rsidRPr="00B27427">
        <w:rPr>
          <w:rStyle w:val="PageNumber"/>
          <w:rFonts w:ascii="Times New Roman" w:eastAsia="Arial Unicode MS" w:hAnsi="Times New Roman" w:cs="Times New Roman"/>
          <w:lang w:val="en-ZA"/>
        </w:rPr>
        <w:t>withi</w:t>
      </w:r>
      <w:r w:rsidRPr="00B27427">
        <w:rPr>
          <w:rStyle w:val="PageNumber"/>
          <w:rFonts w:ascii="Times New Roman" w:eastAsia="Arial Unicode MS" w:hAnsi="Times New Roman" w:cs="Times New Roman"/>
          <w:lang w:val="en-ZA"/>
        </w:rPr>
        <w:t>n organisations</w:t>
      </w:r>
      <w:r w:rsidR="0078738F" w:rsidRPr="00B27427">
        <w:rPr>
          <w:rStyle w:val="PageNumber"/>
          <w:rFonts w:ascii="Times New Roman" w:eastAsia="Arial Unicode MS" w:hAnsi="Times New Roman" w:cs="Times New Roman"/>
          <w:lang w:val="en-ZA"/>
        </w:rPr>
        <w:t>,</w:t>
      </w:r>
      <w:r w:rsidRPr="00B27427">
        <w:rPr>
          <w:rStyle w:val="PageNumber"/>
          <w:rFonts w:ascii="Times New Roman" w:eastAsia="Arial Unicode MS" w:hAnsi="Times New Roman" w:cs="Times New Roman"/>
          <w:lang w:val="en-ZA"/>
        </w:rPr>
        <w:t xml:space="preserve"> the coachee’s goal is to refine and enhance their current positions</w:t>
      </w:r>
      <w:r w:rsidR="00CF3376" w:rsidRPr="00B27427">
        <w:rPr>
          <w:rStyle w:val="PageNumber"/>
          <w:rFonts w:ascii="Times New Roman" w:eastAsia="Arial Unicode MS" w:hAnsi="Times New Roman" w:cs="Times New Roman"/>
          <w:lang w:val="en-ZA"/>
        </w:rPr>
        <w:t xml:space="preserve"> </w:t>
      </w:r>
      <w:r w:rsidRPr="00BA16C0">
        <w:rPr>
          <w:rStyle w:val="PageNumber"/>
          <w:rFonts w:ascii="Times New Roman" w:eastAsia="Arial Unicode MS" w:hAnsi="Times New Roman" w:cs="Times New Roman"/>
          <w:noProof/>
          <w:lang w:val="en-ZA"/>
        </w:rPr>
        <w:t>to</w:t>
      </w:r>
      <w:r w:rsidRPr="00B27427">
        <w:rPr>
          <w:rStyle w:val="PageNumber"/>
          <w:rFonts w:ascii="Times New Roman" w:eastAsia="Arial Unicode MS" w:hAnsi="Times New Roman" w:cs="Times New Roman"/>
          <w:lang w:val="en-ZA"/>
        </w:rPr>
        <w:t xml:space="preserve"> </w:t>
      </w:r>
      <w:r w:rsidRPr="00BA16C0">
        <w:rPr>
          <w:rStyle w:val="PageNumber"/>
          <w:rFonts w:ascii="Times New Roman" w:eastAsia="Arial Unicode MS" w:hAnsi="Times New Roman" w:cs="Times New Roman"/>
          <w:noProof/>
          <w:lang w:val="en-ZA"/>
        </w:rPr>
        <w:t>be promoted</w:t>
      </w:r>
      <w:r w:rsidRPr="00B27427">
        <w:rPr>
          <w:rStyle w:val="PageNumber"/>
          <w:rFonts w:ascii="Times New Roman" w:eastAsia="Arial Unicode MS" w:hAnsi="Times New Roman" w:cs="Times New Roman"/>
          <w:lang w:val="en-ZA"/>
        </w:rPr>
        <w:t xml:space="preserve"> </w:t>
      </w:r>
      <w:r w:rsidR="00104435">
        <w:rPr>
          <w:rStyle w:val="PageNumber"/>
          <w:rFonts w:ascii="Times New Roman" w:eastAsia="Arial Unicode MS" w:hAnsi="Times New Roman" w:cs="Times New Roman"/>
          <w:lang w:val="en-ZA"/>
        </w:rPr>
        <w:t>in</w:t>
      </w:r>
      <w:r w:rsidRPr="00B27427">
        <w:rPr>
          <w:rStyle w:val="PageNumber"/>
          <w:rFonts w:ascii="Times New Roman" w:eastAsia="Arial Unicode MS" w:hAnsi="Times New Roman" w:cs="Times New Roman"/>
          <w:lang w:val="en-ZA"/>
        </w:rPr>
        <w:t>to senior management</w:t>
      </w:r>
      <w:r w:rsidR="00251932" w:rsidRPr="00B27427">
        <w:rPr>
          <w:rStyle w:val="PageNumber"/>
          <w:rFonts w:ascii="Times New Roman" w:eastAsia="Arial Unicode MS" w:hAnsi="Times New Roman" w:cs="Times New Roman"/>
          <w:lang w:val="en-ZA"/>
        </w:rPr>
        <w:t xml:space="preserve"> positions</w:t>
      </w:r>
      <w:r w:rsidRPr="00B27427">
        <w:rPr>
          <w:rStyle w:val="PageNumber"/>
          <w:rFonts w:ascii="Times New Roman" w:eastAsia="Arial Unicode MS" w:hAnsi="Times New Roman" w:cs="Times New Roman"/>
          <w:lang w:val="en-ZA"/>
        </w:rPr>
        <w:t xml:space="preserve"> </w:t>
      </w:r>
      <w:r w:rsidRPr="00B27427">
        <w:rPr>
          <w:rStyle w:val="PageNumber"/>
          <w:rFonts w:ascii="Times New Roman" w:eastAsia="Arial Unicode MS" w:hAnsi="Times New Roman" w:cs="Times New Roman"/>
          <w:lang w:val="en-ZA"/>
        </w:rPr>
        <w:fldChar w:fldCharType="begin"/>
      </w:r>
      <w:r w:rsidR="00185717" w:rsidRPr="00B27427">
        <w:rPr>
          <w:rStyle w:val="PageNumber"/>
          <w:rFonts w:ascii="Times New Roman" w:eastAsia="Arial Unicode MS" w:hAnsi="Times New Roman" w:cs="Times New Roman"/>
          <w:lang w:val="en-ZA"/>
        </w:rPr>
        <w:instrText xml:space="preserve"> ADDIN EN.CITE &lt;EndNote&gt;&lt;Cite&gt;&lt;Author&gt;Kampa-Kokesch&lt;/Author&gt;&lt;Year&gt;2001&lt;/Year&gt;&lt;RecNum&gt;43&lt;/RecNum&gt;&lt;DisplayText&gt;(Kampa-Kokesch &amp;amp; Anderson, 2001)&lt;/DisplayText&gt;&lt;record&gt;&lt;rec-number&gt;43&lt;/rec-number&gt;&lt;foreign-keys&gt;&lt;key app="EN" db-id="0f0vt25vmd2tf0exe2mv25ro59ptftpsx0z2" timestamp="0"&gt;43&lt;/key&gt;&lt;/foreign-keys&gt;&lt;ref-type name="Journal Article"&gt;17&lt;/ref-type&gt;&lt;contributors&gt;&lt;authors&gt;&lt;author&gt;Kampa-Kokesch, Sheila&lt;/author&gt;&lt;author&gt;Anderson, Mary Z&lt;/author&gt;&lt;/authors&gt;&lt;/contributors&gt;&lt;titles&gt;&lt;title&gt;Executive coaching: A comprehensive review of the literature&lt;/title&gt;&lt;secondary-title&gt;Consulting Psychology Journal: Practice and Research&lt;/secondary-title&gt;&lt;/titles&gt;&lt;periodical&gt;&lt;full-title&gt;Consulting Psychology Journal: Practice and Research&lt;/full-title&gt;&lt;/periodical&gt;&lt;pages&gt;205-228&lt;/pages&gt;&lt;volume&gt;53&lt;/volume&gt;&lt;number&gt;4&lt;/number&gt;&lt;dates&gt;&lt;year&gt;2001&lt;/year&gt;&lt;/dates&gt;&lt;isbn&gt;1557989168&lt;/isbn&gt;&lt;urls&gt;&lt;/urls&gt;&lt;/record&gt;&lt;/Cite&gt;&lt;/EndNote&gt;</w:instrText>
      </w:r>
      <w:r w:rsidRPr="00B27427">
        <w:rPr>
          <w:rStyle w:val="PageNumber"/>
          <w:rFonts w:ascii="Times New Roman" w:eastAsia="Arial Unicode MS" w:hAnsi="Times New Roman" w:cs="Times New Roman"/>
          <w:lang w:val="en-ZA"/>
        </w:rPr>
        <w:fldChar w:fldCharType="separate"/>
      </w:r>
      <w:r w:rsidR="00EF402E" w:rsidRPr="00B27427">
        <w:rPr>
          <w:rStyle w:val="PageNumber"/>
          <w:rFonts w:ascii="Times New Roman" w:eastAsia="Arial Unicode MS" w:hAnsi="Times New Roman" w:cs="Times New Roman"/>
          <w:noProof/>
          <w:lang w:val="en-ZA"/>
        </w:rPr>
        <w:t>(</w:t>
      </w:r>
      <w:hyperlink w:anchor="_ENREF_58" w:tooltip="Kampa-Kokesch, 2001 #43" w:history="1">
        <w:r w:rsidR="005D1A85" w:rsidRPr="00B27427">
          <w:rPr>
            <w:rStyle w:val="PageNumber"/>
            <w:rFonts w:ascii="Times New Roman" w:eastAsia="Arial Unicode MS" w:hAnsi="Times New Roman" w:cs="Times New Roman"/>
            <w:noProof/>
            <w:lang w:val="en-ZA"/>
          </w:rPr>
          <w:t>Kampa-Kokesch &amp; Anderson, 2001</w:t>
        </w:r>
      </w:hyperlink>
      <w:r w:rsidR="00EF402E" w:rsidRPr="00B27427">
        <w:rPr>
          <w:rStyle w:val="PageNumber"/>
          <w:rFonts w:ascii="Times New Roman" w:eastAsia="Arial Unicode MS" w:hAnsi="Times New Roman" w:cs="Times New Roman"/>
          <w:noProof/>
          <w:lang w:val="en-ZA"/>
        </w:rPr>
        <w:t>)</w:t>
      </w:r>
      <w:r w:rsidRPr="00B27427">
        <w:rPr>
          <w:rStyle w:val="PageNumber"/>
          <w:rFonts w:ascii="Times New Roman" w:eastAsia="Arial Unicode MS" w:hAnsi="Times New Roman" w:cs="Times New Roman"/>
          <w:lang w:val="en-ZA"/>
        </w:rPr>
        <w:fldChar w:fldCharType="end"/>
      </w:r>
      <w:r w:rsidRPr="00B27427">
        <w:rPr>
          <w:rStyle w:val="PageNumber"/>
          <w:rFonts w:ascii="Times New Roman" w:eastAsia="Arial Unicode MS" w:hAnsi="Times New Roman" w:cs="Times New Roman"/>
          <w:lang w:val="en-ZA"/>
        </w:rPr>
        <w:t>.</w:t>
      </w:r>
    </w:p>
    <w:p w:rsidR="004A3010" w:rsidRPr="00B27427" w:rsidRDefault="00002E50" w:rsidP="00BC6AD8">
      <w:pPr>
        <w:pStyle w:val="Body"/>
        <w:ind w:left="-90"/>
        <w:rPr>
          <w:rStyle w:val="PageNumber"/>
          <w:rFonts w:ascii="Times New Roman" w:hAnsi="Times New Roman" w:cs="Times New Roman"/>
          <w:lang w:val="en-ZA"/>
        </w:rPr>
      </w:pPr>
      <w:hyperlink w:anchor="_ENREF_82" w:tooltip="Stober, 2006 #57"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AuthorYear="1"&gt;&lt;Author&gt;Stober&lt;/Author&gt;&lt;Year&gt;2006&lt;/Year&gt;&lt;RecNum&gt;57&lt;/RecNum&gt;&lt;DisplayText&gt;Stober and Grant (2006)&lt;/DisplayText&gt;&lt;record&gt;&lt;rec-number&gt;57&lt;/rec-number&gt;&lt;foreign-keys&gt;&lt;key app="EN" db-id="0f0vt25vmd2tf0exe2mv25ro59ptftpsx0z2" timestamp="0"&gt;57&lt;/key&gt;&lt;/foreign-keys&gt;&lt;ref-type name="Book"&gt;6&lt;/ref-type&gt;&lt;contributors&gt;&lt;authors&gt;&lt;author&gt;Stober, Dianne R&lt;/author&gt;&lt;author&gt;Grant, Anthony M&lt;/author&gt;&lt;/authors&gt;&lt;/contributors&gt;&lt;titles&gt;&lt;title&gt;Toward a contextual approach to coaching models&lt;/title&gt;&lt;secondary-title&gt;Evidence-Based Coaching Handbook. &lt;/secondary-title&gt;&lt;/titles&gt;&lt;dates&gt;&lt;year&gt;2006&lt;/year&gt;&lt;/dates&gt;&lt;pub-location&gt;New York&lt;/pub-location&gt;&lt;publisher&gt;John Wiley &amp;amp; Sons&lt;/publisher&gt;&lt;urls&gt;&lt;/urls&gt;&lt;/record&gt;&lt;/Cite&gt;&lt;/EndNote&gt;</w:instrText>
        </w:r>
        <w:r w:rsidR="005D1A85" w:rsidRPr="00B27427">
          <w:rPr>
            <w:rStyle w:val="PageNumber"/>
            <w:rFonts w:ascii="Times New Roman" w:hAnsi="Times New Roman" w:cs="Times New Roman"/>
            <w:lang w:val="en-ZA"/>
          </w:rPr>
          <w:fldChar w:fldCharType="separate"/>
        </w:r>
        <w:r w:rsidR="005D1A85" w:rsidRPr="00B27427">
          <w:rPr>
            <w:rStyle w:val="PageNumber"/>
            <w:rFonts w:ascii="Times New Roman" w:hAnsi="Times New Roman" w:cs="Times New Roman"/>
            <w:noProof/>
            <w:lang w:val="en-ZA"/>
          </w:rPr>
          <w:t>Stober and Grant (2006)</w:t>
        </w:r>
        <w:r w:rsidR="005D1A85" w:rsidRPr="00B27427">
          <w:rPr>
            <w:rStyle w:val="PageNumber"/>
            <w:rFonts w:ascii="Times New Roman" w:hAnsi="Times New Roman" w:cs="Times New Roman"/>
            <w:lang w:val="en-ZA"/>
          </w:rPr>
          <w:fldChar w:fldCharType="end"/>
        </w:r>
      </w:hyperlink>
      <w:r w:rsidR="00B4463E" w:rsidRPr="00B27427">
        <w:rPr>
          <w:rStyle w:val="PageNumber"/>
          <w:rFonts w:ascii="Times New Roman" w:hAnsi="Times New Roman" w:cs="Times New Roman"/>
          <w:lang w:val="en-ZA"/>
        </w:rPr>
        <w:t xml:space="preserve"> define </w:t>
      </w:r>
      <w:r w:rsidR="00136082" w:rsidRPr="00B27427">
        <w:rPr>
          <w:rStyle w:val="PageNumber"/>
          <w:rFonts w:ascii="Times New Roman" w:hAnsi="Times New Roman" w:cs="Times New Roman"/>
          <w:lang w:val="en-ZA"/>
        </w:rPr>
        <w:t>coaching as</w:t>
      </w:r>
      <w:r w:rsidR="00CF3376" w:rsidRPr="00B27427">
        <w:rPr>
          <w:rStyle w:val="PageNumber"/>
          <w:rFonts w:ascii="Times New Roman" w:hAnsi="Times New Roman" w:cs="Times New Roman"/>
          <w:lang w:val="en-ZA"/>
        </w:rPr>
        <w:t xml:space="preserve"> goal setting to ensure change </w:t>
      </w:r>
      <w:r w:rsidR="00B4463E" w:rsidRPr="00B27427">
        <w:rPr>
          <w:rStyle w:val="PageNumber"/>
          <w:rFonts w:ascii="Times New Roman" w:hAnsi="Times New Roman" w:cs="Times New Roman"/>
          <w:lang w:val="en-ZA"/>
        </w:rPr>
        <w:t xml:space="preserve">while specifically referring to the relationship and the systematic processes used </w:t>
      </w:r>
      <w:r w:rsidR="00CF3376" w:rsidRPr="00B27427">
        <w:rPr>
          <w:rStyle w:val="PageNumber"/>
          <w:rFonts w:ascii="Times New Roman" w:hAnsi="Times New Roman" w:cs="Times New Roman"/>
          <w:lang w:val="en-ZA"/>
        </w:rPr>
        <w:t>in transforming organisations</w:t>
      </w:r>
      <w:r w:rsidR="00B4463E" w:rsidRPr="00B27427">
        <w:rPr>
          <w:rStyle w:val="PageNumber"/>
          <w:rFonts w:ascii="Times New Roman" w:hAnsi="Times New Roman" w:cs="Times New Roman"/>
          <w:lang w:val="en-ZA"/>
        </w:rPr>
        <w:t>.  In addition to the relationship and goal setting</w:t>
      </w:r>
      <w:r w:rsidR="0078738F" w:rsidRPr="00B27427">
        <w:rPr>
          <w:rStyle w:val="PageNumber"/>
          <w:rFonts w:ascii="Times New Roman" w:hAnsi="Times New Roman" w:cs="Times New Roman"/>
          <w:lang w:val="en-ZA"/>
        </w:rPr>
        <w:t>,</w:t>
      </w:r>
      <w:r w:rsidR="00B4463E" w:rsidRPr="00B27427">
        <w:rPr>
          <w:rStyle w:val="PageNumber"/>
          <w:rFonts w:ascii="Times New Roman" w:hAnsi="Times New Roman" w:cs="Times New Roman"/>
          <w:lang w:val="en-ZA"/>
        </w:rPr>
        <w:t xml:space="preserve"> </w:t>
      </w:r>
      <w:r w:rsidR="00CF3376" w:rsidRPr="00B27427">
        <w:rPr>
          <w:rStyle w:val="PageNumber"/>
          <w:rFonts w:ascii="Times New Roman" w:hAnsi="Times New Roman" w:cs="Times New Roman"/>
          <w:lang w:val="en-ZA"/>
        </w:rPr>
        <w:t>it is</w:t>
      </w:r>
      <w:r w:rsidR="003F03C6">
        <w:rPr>
          <w:rStyle w:val="PageNumber"/>
          <w:rFonts w:ascii="Times New Roman" w:hAnsi="Times New Roman" w:cs="Times New Roman"/>
          <w:lang w:val="en-ZA"/>
        </w:rPr>
        <w:t xml:space="preserve"> </w:t>
      </w:r>
      <w:r w:rsidR="00CF3376" w:rsidRPr="00B27427">
        <w:rPr>
          <w:rStyle w:val="PageNumber"/>
          <w:rFonts w:ascii="Times New Roman" w:hAnsi="Times New Roman" w:cs="Times New Roman"/>
          <w:lang w:val="en-ZA"/>
        </w:rPr>
        <w:t xml:space="preserve">necessary to </w:t>
      </w:r>
      <w:r w:rsidR="00B4463E" w:rsidRPr="00B27427">
        <w:rPr>
          <w:rStyle w:val="PageNumber"/>
          <w:rFonts w:ascii="Times New Roman" w:hAnsi="Times New Roman" w:cs="Times New Roman"/>
          <w:lang w:val="en-ZA"/>
        </w:rPr>
        <w:t>focus on personal</w:t>
      </w:r>
      <w:r w:rsidR="00BA16C0">
        <w:rPr>
          <w:rStyle w:val="PageNumber"/>
          <w:rFonts w:ascii="Times New Roman" w:hAnsi="Times New Roman" w:cs="Times New Roman"/>
          <w:lang w:val="en-ZA"/>
        </w:rPr>
        <w:t>,</w:t>
      </w:r>
      <w:r w:rsidR="00B4463E" w:rsidRPr="00B27427">
        <w:rPr>
          <w:rStyle w:val="PageNumber"/>
          <w:rFonts w:ascii="Times New Roman" w:hAnsi="Times New Roman" w:cs="Times New Roman"/>
          <w:lang w:val="en-ZA"/>
        </w:rPr>
        <w:t xml:space="preserve"> </w:t>
      </w:r>
      <w:r w:rsidR="00B4463E" w:rsidRPr="00BA16C0">
        <w:rPr>
          <w:rStyle w:val="PageNumber"/>
          <w:rFonts w:ascii="Times New Roman" w:hAnsi="Times New Roman" w:cs="Times New Roman"/>
          <w:noProof/>
          <w:lang w:val="en-ZA"/>
        </w:rPr>
        <w:t>and</w:t>
      </w:r>
      <w:r w:rsidR="00B4463E" w:rsidRPr="00B27427">
        <w:rPr>
          <w:rStyle w:val="PageNumber"/>
          <w:rFonts w:ascii="Times New Roman" w:hAnsi="Times New Roman" w:cs="Times New Roman"/>
          <w:lang w:val="en-ZA"/>
        </w:rPr>
        <w:t xml:space="preserve"> business improvement </w:t>
      </w:r>
      <w:r w:rsidR="00CF3376" w:rsidRPr="00B27427">
        <w:rPr>
          <w:rStyle w:val="PageNumber"/>
          <w:rFonts w:ascii="Times New Roman" w:hAnsi="Times New Roman" w:cs="Times New Roman"/>
          <w:lang w:val="en-ZA"/>
        </w:rPr>
        <w:t xml:space="preserve">as this </w:t>
      </w:r>
      <w:r w:rsidR="00B4463E" w:rsidRPr="00BA16C0">
        <w:rPr>
          <w:rStyle w:val="PageNumber"/>
          <w:rFonts w:ascii="Times New Roman" w:hAnsi="Times New Roman" w:cs="Times New Roman"/>
          <w:noProof/>
          <w:lang w:val="en-ZA"/>
        </w:rPr>
        <w:t>is also seen</w:t>
      </w:r>
      <w:r w:rsidR="00B4463E" w:rsidRPr="00B27427">
        <w:rPr>
          <w:rStyle w:val="PageNumber"/>
          <w:rFonts w:ascii="Times New Roman" w:hAnsi="Times New Roman" w:cs="Times New Roman"/>
          <w:lang w:val="en-ZA"/>
        </w:rPr>
        <w:t xml:space="preserve"> as important </w:t>
      </w:r>
      <w:r w:rsidR="00B4463E" w:rsidRPr="00B27427">
        <w:rPr>
          <w:rStyle w:val="PageNumber"/>
          <w:rFonts w:ascii="Times New Roman" w:hAnsi="Times New Roman" w:cs="Times New Roman"/>
          <w:lang w:val="en-ZA"/>
        </w:rPr>
        <w:fldChar w:fldCharType="begin">
          <w:fldData xml:space="preserve">PEVuZE5vdGU+PENpdGU+PEF1dGhvcj5LaWxidXJnPC9BdXRob3I+PFllYXI+MjAwNjwvWWVhcj48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</w:fldData>
        </w:fldChar>
      </w:r>
      <w:r w:rsidR="00173EA3">
        <w:rPr>
          <w:rStyle w:val="PageNumber"/>
          <w:rFonts w:ascii="Times New Roman" w:hAnsi="Times New Roman" w:cs="Times New Roman"/>
          <w:lang w:val="en-ZA"/>
        </w:rPr>
        <w:instrText xml:space="preserve"> ADDIN EN.CITE </w:instrText>
      </w:r>
      <w:r w:rsidR="00173EA3">
        <w:rPr>
          <w:rStyle w:val="PageNumber"/>
          <w:rFonts w:ascii="Times New Roman" w:hAnsi="Times New Roman" w:cs="Times New Roman"/>
          <w:lang w:val="en-ZA"/>
        </w:rPr>
        <w:fldChar w:fldCharType="begin">
          <w:fldData xml:space="preserve">PEVuZE5vdGU+PENpdGU+PEF1dGhvcj5LaWxidXJnPC9BdXRob3I+PFllYXI+MjAwNjwvWWVhcj48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</w:fldData>
        </w:fldChar>
      </w:r>
      <w:r w:rsidR="00173EA3">
        <w:rPr>
          <w:rStyle w:val="PageNumber"/>
          <w:rFonts w:ascii="Times New Roman" w:hAnsi="Times New Roman" w:cs="Times New Roman"/>
          <w:lang w:val="en-ZA"/>
        </w:rPr>
        <w:instrText xml:space="preserve"> ADDIN EN.CITE.DATA </w:instrText>
      </w:r>
      <w:r w:rsidR="00173EA3">
        <w:rPr>
          <w:rStyle w:val="PageNumber"/>
          <w:rFonts w:ascii="Times New Roman" w:hAnsi="Times New Roman" w:cs="Times New Roman"/>
          <w:lang w:val="en-ZA"/>
        </w:rPr>
      </w:r>
      <w:r w:rsidR="00173EA3">
        <w:rPr>
          <w:rStyle w:val="PageNumber"/>
          <w:rFonts w:ascii="Times New Roman" w:hAnsi="Times New Roman" w:cs="Times New Roman"/>
          <w:lang w:val="en-ZA"/>
        </w:rPr>
        <w:fldChar w:fldCharType="end"/>
      </w:r>
      <w:r w:rsidR="00B4463E" w:rsidRPr="00B27427">
        <w:rPr>
          <w:rStyle w:val="PageNumber"/>
          <w:rFonts w:ascii="Times New Roman" w:hAnsi="Times New Roman" w:cs="Times New Roman"/>
          <w:lang w:val="en-ZA"/>
        </w:rPr>
      </w:r>
      <w:r w:rsidR="00B4463E" w:rsidRPr="00B27427">
        <w:rPr>
          <w:rStyle w:val="PageNumber"/>
          <w:rFonts w:ascii="Times New Roman" w:hAnsi="Times New Roman" w:cs="Times New Roman"/>
          <w:lang w:val="en-ZA"/>
        </w:rPr>
        <w:fldChar w:fldCharType="separate"/>
      </w:r>
      <w:r w:rsidR="004A3010" w:rsidRPr="00B27427">
        <w:rPr>
          <w:rStyle w:val="PageNumber"/>
          <w:rFonts w:ascii="Times New Roman" w:hAnsi="Times New Roman" w:cs="Times New Roman"/>
          <w:noProof/>
          <w:lang w:val="en-ZA"/>
        </w:rPr>
        <w:t>(</w:t>
      </w:r>
      <w:hyperlink w:anchor="_ENREF_59" w:tooltip="Kilburg, 2006 #58" w:history="1">
        <w:r w:rsidR="005D1A85" w:rsidRPr="00B27427">
          <w:rPr>
            <w:rStyle w:val="PageNumber"/>
            <w:rFonts w:ascii="Times New Roman" w:hAnsi="Times New Roman" w:cs="Times New Roman"/>
            <w:noProof/>
            <w:lang w:val="en-ZA"/>
          </w:rPr>
          <w:t>Kilburg, Sullivan, &amp; Mathiason, 2006</w:t>
        </w:r>
      </w:hyperlink>
      <w:r w:rsidR="004A3010" w:rsidRPr="00B27427">
        <w:rPr>
          <w:rStyle w:val="PageNumber"/>
          <w:rFonts w:ascii="Times New Roman" w:hAnsi="Times New Roman" w:cs="Times New Roman"/>
          <w:noProof/>
          <w:lang w:val="en-ZA"/>
        </w:rPr>
        <w:t xml:space="preserve">; </w:t>
      </w:r>
      <w:hyperlink w:anchor="_ENREF_82" w:tooltip="Stober, 2006 #57" w:history="1">
        <w:r w:rsidR="005D1A85" w:rsidRPr="00B27427">
          <w:rPr>
            <w:rStyle w:val="PageNumber"/>
            <w:rFonts w:ascii="Times New Roman" w:hAnsi="Times New Roman" w:cs="Times New Roman"/>
            <w:noProof/>
            <w:lang w:val="en-ZA"/>
          </w:rPr>
          <w:t>Stober &amp; Grant, 2006</w:t>
        </w:r>
      </w:hyperlink>
      <w:r w:rsidR="004A3010" w:rsidRPr="00B27427">
        <w:rPr>
          <w:rStyle w:val="PageNumber"/>
          <w:rFonts w:ascii="Times New Roman" w:hAnsi="Times New Roman" w:cs="Times New Roman"/>
          <w:noProof/>
          <w:lang w:val="en-ZA"/>
        </w:rPr>
        <w:t xml:space="preserve">; </w:t>
      </w:r>
      <w:hyperlink w:anchor="_ENREF_94" w:tooltip="Witherspoon, 1996 #50" w:history="1">
        <w:r w:rsidR="005D1A85" w:rsidRPr="00B27427">
          <w:rPr>
            <w:rStyle w:val="PageNumber"/>
            <w:rFonts w:ascii="Times New Roman" w:hAnsi="Times New Roman" w:cs="Times New Roman"/>
            <w:noProof/>
            <w:lang w:val="en-ZA"/>
          </w:rPr>
          <w:t>Witherspoon &amp; White, 1996</w:t>
        </w:r>
      </w:hyperlink>
      <w:r w:rsidR="004A3010" w:rsidRPr="00B27427">
        <w:rPr>
          <w:rStyle w:val="PageNumber"/>
          <w:rFonts w:ascii="Times New Roman" w:hAnsi="Times New Roman" w:cs="Times New Roman"/>
          <w:noProof/>
          <w:lang w:val="en-ZA"/>
        </w:rPr>
        <w:t>)</w:t>
      </w:r>
      <w:r w:rsidR="00B4463E" w:rsidRPr="00B27427">
        <w:rPr>
          <w:rStyle w:val="PageNumber"/>
          <w:rFonts w:ascii="Times New Roman" w:hAnsi="Times New Roman" w:cs="Times New Roman"/>
          <w:lang w:val="en-ZA"/>
        </w:rPr>
        <w:fldChar w:fldCharType="end"/>
      </w:r>
      <w:r w:rsidR="00B4463E" w:rsidRPr="00B27427">
        <w:rPr>
          <w:rStyle w:val="PageNumber"/>
          <w:rFonts w:ascii="Times New Roman" w:hAnsi="Times New Roman" w:cs="Times New Roman"/>
          <w:lang w:val="en-ZA"/>
        </w:rPr>
        <w:t>.  I</w:t>
      </w:r>
      <w:r w:rsidR="00A878BA" w:rsidRPr="00B27427">
        <w:rPr>
          <w:rStyle w:val="PageNumber"/>
          <w:rFonts w:ascii="Times New Roman" w:hAnsi="Times New Roman" w:cs="Times New Roman"/>
          <w:lang w:val="en-ZA"/>
        </w:rPr>
        <w:t xml:space="preserve">mproving the client’s professional performance </w:t>
      </w:r>
      <w:r w:rsidR="00B4463E" w:rsidRPr="00B27427">
        <w:rPr>
          <w:rStyle w:val="PageNumber"/>
          <w:rFonts w:ascii="Times New Roman" w:hAnsi="Times New Roman" w:cs="Times New Roman"/>
          <w:lang w:val="en-ZA"/>
        </w:rPr>
        <w:t>contributes</w:t>
      </w:r>
      <w:r w:rsidR="00A878BA" w:rsidRPr="00B27427">
        <w:rPr>
          <w:rStyle w:val="PageNumber"/>
          <w:rFonts w:ascii="Times New Roman" w:hAnsi="Times New Roman" w:cs="Times New Roman"/>
          <w:lang w:val="en-ZA"/>
        </w:rPr>
        <w:t xml:space="preserve"> to </w:t>
      </w:r>
      <w:r w:rsidR="00A878BA" w:rsidRPr="00BA16C0">
        <w:rPr>
          <w:rStyle w:val="PageNumber"/>
          <w:rFonts w:ascii="Times New Roman" w:hAnsi="Times New Roman" w:cs="Times New Roman"/>
          <w:noProof/>
          <w:lang w:val="en-ZA"/>
        </w:rPr>
        <w:t>organi</w:t>
      </w:r>
      <w:r w:rsidR="00B4463E" w:rsidRPr="00BA16C0">
        <w:rPr>
          <w:rStyle w:val="PageNumber"/>
          <w:rFonts w:ascii="Times New Roman" w:hAnsi="Times New Roman" w:cs="Times New Roman"/>
          <w:noProof/>
          <w:lang w:val="en-ZA"/>
        </w:rPr>
        <w:t>s</w:t>
      </w:r>
      <w:r w:rsidR="00A878BA" w:rsidRPr="00BA16C0">
        <w:rPr>
          <w:rStyle w:val="PageNumber"/>
          <w:rFonts w:ascii="Times New Roman" w:hAnsi="Times New Roman" w:cs="Times New Roman"/>
          <w:noProof/>
          <w:lang w:val="en-ZA"/>
        </w:rPr>
        <w:t>ation</w:t>
      </w:r>
      <w:r w:rsidR="00B4463E" w:rsidRPr="00BA16C0">
        <w:rPr>
          <w:rStyle w:val="PageNumber"/>
          <w:rFonts w:ascii="Times New Roman" w:hAnsi="Times New Roman" w:cs="Times New Roman"/>
          <w:noProof/>
          <w:lang w:val="en-ZA"/>
        </w:rPr>
        <w:t>al</w:t>
      </w:r>
      <w:r w:rsidR="00A878BA" w:rsidRPr="00B27427">
        <w:rPr>
          <w:rStyle w:val="PageNumber"/>
          <w:rFonts w:ascii="Times New Roman" w:hAnsi="Times New Roman" w:cs="Times New Roman"/>
          <w:lang w:val="en-ZA"/>
        </w:rPr>
        <w:t xml:space="preserve"> success</w:t>
      </w:r>
      <w:r w:rsidR="00C7581F" w:rsidRPr="00B27427">
        <w:rPr>
          <w:rStyle w:val="PageNumber"/>
          <w:rFonts w:ascii="Times New Roman" w:hAnsi="Times New Roman" w:cs="Times New Roman"/>
          <w:lang w:val="en-ZA"/>
        </w:rPr>
        <w:t>,</w:t>
      </w:r>
      <w:r w:rsidR="00A878BA" w:rsidRPr="00B27427">
        <w:rPr>
          <w:rStyle w:val="PageNumber"/>
          <w:rFonts w:ascii="Times New Roman" w:hAnsi="Times New Roman" w:cs="Times New Roman"/>
          <w:lang w:val="en-ZA"/>
        </w:rPr>
        <w:t xml:space="preserve"> resulting in </w:t>
      </w:r>
      <w:r w:rsidR="00B4463E" w:rsidRPr="00B27427">
        <w:rPr>
          <w:rStyle w:val="PageNumber"/>
          <w:rFonts w:ascii="Times New Roman" w:hAnsi="Times New Roman" w:cs="Times New Roman"/>
          <w:lang w:val="en-ZA"/>
        </w:rPr>
        <w:t xml:space="preserve">a measurable </w:t>
      </w:r>
      <w:r w:rsidR="00A878BA" w:rsidRPr="00B27427">
        <w:rPr>
          <w:rStyle w:val="PageNumber"/>
          <w:rFonts w:ascii="Times New Roman" w:hAnsi="Times New Roman" w:cs="Times New Roman"/>
          <w:lang w:val="en-ZA"/>
        </w:rPr>
        <w:t>impact</w:t>
      </w:r>
      <w:r w:rsidR="00E00563" w:rsidRPr="00B27427">
        <w:rPr>
          <w:rStyle w:val="PageNumber"/>
          <w:rFonts w:ascii="Times New Roman" w:hAnsi="Times New Roman" w:cs="Times New Roman"/>
          <w:lang w:val="en-ZA"/>
        </w:rPr>
        <w:t xml:space="preserve"> on the bottom line and business outcomes</w:t>
      </w:r>
      <w:r w:rsidR="00B4463E" w:rsidRPr="00B27427">
        <w:rPr>
          <w:rStyle w:val="PageNumber"/>
          <w:rFonts w:ascii="Times New Roman" w:hAnsi="Times New Roman" w:cs="Times New Roman"/>
          <w:lang w:val="en-ZA"/>
        </w:rPr>
        <w:t xml:space="preserve">.  </w:t>
      </w:r>
      <w:r w:rsidR="00E00563" w:rsidRPr="00B27427">
        <w:rPr>
          <w:rStyle w:val="PageNumber"/>
          <w:rFonts w:ascii="Times New Roman" w:hAnsi="Times New Roman" w:cs="Times New Roman"/>
          <w:lang w:val="en-ZA"/>
        </w:rPr>
        <w:t xml:space="preserve"> </w:t>
      </w:r>
      <w:r w:rsidR="00657E62" w:rsidRPr="00B27427">
        <w:rPr>
          <w:rStyle w:val="PageNumber"/>
          <w:rFonts w:ascii="Times New Roman" w:hAnsi="Times New Roman" w:cs="Times New Roman"/>
          <w:lang w:val="en-ZA"/>
        </w:rPr>
        <w:t xml:space="preserve">Various definitions point out multiple interpretations of what constitutes </w:t>
      </w:r>
      <w:r w:rsidR="00F9272F" w:rsidRPr="00B27427">
        <w:rPr>
          <w:rStyle w:val="PageNumber"/>
          <w:rFonts w:ascii="Times New Roman" w:hAnsi="Times New Roman" w:cs="Times New Roman"/>
          <w:lang w:val="en-ZA"/>
        </w:rPr>
        <w:t>executive</w:t>
      </w:r>
      <w:r w:rsidR="004A3010" w:rsidRPr="00B27427">
        <w:rPr>
          <w:rStyle w:val="PageNumber"/>
          <w:rFonts w:ascii="Times New Roman" w:hAnsi="Times New Roman" w:cs="Times New Roman"/>
          <w:lang w:val="en-ZA"/>
        </w:rPr>
        <w:t xml:space="preserve"> coaching</w:t>
      </w:r>
      <w:r w:rsidR="00657E62" w:rsidRPr="00B27427">
        <w:rPr>
          <w:rStyle w:val="PageNumber"/>
          <w:rFonts w:ascii="Times New Roman" w:hAnsi="Times New Roman" w:cs="Times New Roman"/>
          <w:lang w:val="en-ZA"/>
        </w:rPr>
        <w:t>.</w:t>
      </w:r>
      <w:r w:rsidR="00E00563" w:rsidRPr="00B27427">
        <w:rPr>
          <w:rStyle w:val="PageNumber"/>
          <w:rFonts w:ascii="Times New Roman" w:hAnsi="Times New Roman" w:cs="Times New Roman"/>
          <w:lang w:val="en-ZA"/>
        </w:rPr>
        <w:t xml:space="preserve"> </w:t>
      </w:r>
      <w:hyperlink w:anchor="_ENREF_57" w:tooltip="Joo, 2012 #56"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AuthorYear="1"&gt;&lt;Author&gt;Joo&lt;/Author&gt;&lt;Year&gt;2012&lt;/Year&gt;&lt;RecNum&gt;56&lt;/RecNum&gt;&lt;DisplayText&gt;Joo, Sushko, and McLean (2012)&lt;/DisplayText&gt;&lt;record&gt;&lt;rec-number&gt;56&lt;/rec-number&gt;&lt;foreign-keys&gt;&lt;key app="EN" db-id="0f0vt25vmd2tf0exe2mv25ro59ptftpsx0z2" timestamp="0"&gt;56&lt;/key&gt;&lt;/foreign-keys&gt;&lt;ref-type name="Journal Article"&gt;17&lt;/ref-type&gt;&lt;contributors&gt;&lt;authors&gt;&lt;author&gt;Joo, Baek-Kyoo Brian&lt;/author&gt;&lt;author&gt;Sushko, Jerilynn S&lt;/author&gt;&lt;author&gt;McLean, Gary N&lt;/author&gt;&lt;/authors&gt;&lt;/contributors&gt;&lt;titles&gt;&lt;title&gt;Multiple faces of coaching: Manager-as-coach, executive coaching, and formal mentoring&lt;/title&gt;&lt;secondary-title&gt;Organization Development Journal&lt;/secondary-title&gt;&lt;/titles&gt;&lt;pages&gt;19-38&lt;/pages&gt;&lt;volume&gt;30&lt;/volume&gt;&lt;number&gt;1&lt;/number&gt;&lt;dates&gt;&lt;year&gt;2012&lt;/year&gt;&lt;/dates&gt;&lt;isbn&gt;0889-6402&lt;/isbn&gt;&lt;urls&gt;&lt;/urls&gt;&lt;/record&gt;&lt;/Cite&gt;&lt;/EndNote&gt;</w:instrText>
        </w:r>
        <w:r w:rsidR="005D1A85" w:rsidRPr="00B27427">
          <w:rPr>
            <w:rStyle w:val="PageNumber"/>
            <w:rFonts w:ascii="Times New Roman" w:hAnsi="Times New Roman" w:cs="Times New Roman"/>
            <w:lang w:val="en-ZA"/>
          </w:rPr>
          <w:fldChar w:fldCharType="separate"/>
        </w:r>
        <w:r w:rsidR="005D1A85" w:rsidRPr="00B27427">
          <w:rPr>
            <w:rStyle w:val="PageNumber"/>
            <w:rFonts w:ascii="Times New Roman" w:hAnsi="Times New Roman" w:cs="Times New Roman"/>
            <w:noProof/>
            <w:lang w:val="en-ZA"/>
          </w:rPr>
          <w:t>Joo, Sushko, and McLean (2012)</w:t>
        </w:r>
        <w:r w:rsidR="005D1A85" w:rsidRPr="00B27427">
          <w:rPr>
            <w:rStyle w:val="PageNumber"/>
            <w:rFonts w:ascii="Times New Roman" w:hAnsi="Times New Roman" w:cs="Times New Roman"/>
            <w:lang w:val="en-ZA"/>
          </w:rPr>
          <w:fldChar w:fldCharType="end"/>
        </w:r>
      </w:hyperlink>
      <w:r w:rsidR="004A3010" w:rsidRPr="00B27427">
        <w:rPr>
          <w:rStyle w:val="PageNumber"/>
          <w:rFonts w:ascii="Times New Roman" w:hAnsi="Times New Roman" w:cs="Times New Roman"/>
          <w:lang w:val="en-ZA"/>
        </w:rPr>
        <w:t xml:space="preserve"> describe coaching as a relationship where behavioural techniques are used to assist with achieving goals aimed at improving performance.  </w:t>
      </w:r>
    </w:p>
    <w:p w:rsidR="00B4463E" w:rsidRPr="00B27427" w:rsidRDefault="00002E50" w:rsidP="00BC6AD8">
      <w:pPr>
        <w:pStyle w:val="Body"/>
        <w:ind w:left="-90"/>
        <w:rPr>
          <w:rStyle w:val="PageNumber"/>
          <w:rFonts w:ascii="Times New Roman" w:hAnsi="Times New Roman" w:cs="Times New Roman"/>
          <w:lang w:val="en-ZA"/>
        </w:rPr>
      </w:pPr>
      <w:hyperlink w:anchor="_ENREF_50" w:tooltip="Hall, 1999 #53"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AuthorYear="1"&gt;&lt;Author&gt;Hall&lt;/Author&gt;&lt;Year&gt;1999&lt;/Year&gt;&lt;RecNum&gt;53&lt;/RecNum&gt;&lt;DisplayText&gt;Hall et al. (1999)&lt;/DisplayText&gt;&lt;record&gt;&lt;rec-number&gt;53&lt;/rec-number&gt;&lt;foreign-keys&gt;&lt;key app="EN" db-id="0f0vt25vmd2tf0exe2mv25ro59ptftpsx0z2" timestamp="0"&gt;53&lt;/key&gt;&lt;/foreign-keys&gt;&lt;ref-type name="Journal Article"&gt;17&lt;/ref-type&gt;&lt;contributors&gt;&lt;authors&gt;&lt;author&gt;Hall, Douglas T&lt;/author&gt;&lt;author&gt;Otazo, Karen L&lt;/author&gt;&lt;author&gt;Hollenbeck, George P&lt;/author&gt;&lt;/authors&gt;&lt;/contributors&gt;&lt;titles&gt;&lt;title&gt;Behind closed doors: What really happens in executive coaching&lt;/title&gt;&lt;secondary-title&gt;Organizational dynamics&lt;/secondary-title&gt;&lt;/titles&gt;&lt;pages&gt;39-53&lt;/pages&gt;&lt;volume&gt;27&lt;/volume&gt;&lt;number&gt;3&lt;/number&gt;&lt;dates&gt;&lt;year&gt;1999&lt;/year&gt;&lt;/dates&gt;&lt;isbn&gt;0090-2616&lt;/isbn&gt;&lt;urls&gt;&lt;/urls&gt;&lt;/record&gt;&lt;/Cite&gt;&lt;/EndNote&gt;</w:instrText>
        </w:r>
        <w:r w:rsidR="005D1A85" w:rsidRPr="00B27427">
          <w:rPr>
            <w:rStyle w:val="PageNumber"/>
            <w:rFonts w:ascii="Times New Roman" w:hAnsi="Times New Roman" w:cs="Times New Roman"/>
            <w:lang w:val="en-ZA"/>
          </w:rPr>
          <w:fldChar w:fldCharType="separate"/>
        </w:r>
        <w:r w:rsidR="005D1A85" w:rsidRPr="00B27427">
          <w:rPr>
            <w:rStyle w:val="PageNumber"/>
            <w:rFonts w:ascii="Times New Roman" w:hAnsi="Times New Roman" w:cs="Times New Roman"/>
            <w:noProof/>
            <w:lang w:val="en-ZA"/>
          </w:rPr>
          <w:t>Hall et al. (1999)</w:t>
        </w:r>
        <w:r w:rsidR="005D1A85" w:rsidRPr="00B27427">
          <w:rPr>
            <w:rStyle w:val="PageNumber"/>
            <w:rFonts w:ascii="Times New Roman" w:hAnsi="Times New Roman" w:cs="Times New Roman"/>
            <w:lang w:val="en-ZA"/>
          </w:rPr>
          <w:fldChar w:fldCharType="end"/>
        </w:r>
      </w:hyperlink>
      <w:r w:rsidR="00EF5978">
        <w:rPr>
          <w:rStyle w:val="PageNumber"/>
          <w:rFonts w:ascii="Times New Roman" w:hAnsi="Times New Roman" w:cs="Times New Roman"/>
          <w:lang w:val="en-ZA"/>
        </w:rPr>
        <w:t xml:space="preserve"> and </w:t>
      </w:r>
      <w:hyperlink w:anchor="_ENREF_28" w:tooltip="Dahling, 2016 #198" w:history="1">
        <w:r w:rsidR="005D1A85">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AuthorYear="1"&gt;&lt;Author&gt;Dahling&lt;/Author&gt;&lt;Year&gt;2016&lt;/Year&gt;&lt;RecNum&gt;198&lt;/RecNum&gt;&lt;DisplayText&gt;Dahling et al. (2016)&lt;/DisplayText&gt;&lt;record&gt;&lt;rec-number&gt;198&lt;/rec-number&gt;&lt;foreign-keys&gt;&lt;key app="EN" db-id="0f0vt25vmd2tf0exe2mv25ro59ptftpsx0z2" timestamp="1554050118"&gt;198&lt;/key&gt;&lt;/foreign-keys&gt;&lt;ref-type name="Journal Article"&gt;17&lt;/ref-type&gt;&lt;contributors&gt;&lt;authors&gt;&lt;author&gt;Dahling, Jason J&lt;/author&gt;&lt;author&gt;Taylor, Samantha Ritchie&lt;/author&gt;&lt;author&gt;Chau, Samantha L&lt;/author&gt;&lt;author&gt;Dwight, Stephen A&lt;/author&gt;&lt;/authors&gt;&lt;/contributors&gt;&lt;titles&gt;&lt;title&gt;Does coaching matter? A multilevel model linking managerial coaching skill and frequency to sales goal attainment&lt;/title&gt;&lt;secondary-title&gt;Personnel Psychology&lt;/secondary-title&gt;&lt;/titles&gt;&lt;periodical&gt;&lt;full-title&gt;Personnel Psychology&lt;/full-title&gt;&lt;/periodical&gt;&lt;pages&gt;863-894&lt;/pages&gt;&lt;volume&gt;69&lt;/volume&gt;&lt;number&gt;4&lt;/number&gt;&lt;dates&gt;&lt;year&gt;2016&lt;/year&gt;&lt;/dates&gt;&lt;isbn&gt;0031-5826&lt;/isbn&gt;&lt;urls&gt;&lt;/urls&gt;&lt;/record&gt;&lt;/Cite&gt;&lt;/EndNote&gt;</w:instrText>
        </w:r>
        <w:r w:rsidR="005D1A85">
          <w:rPr>
            <w:rStyle w:val="PageNumber"/>
            <w:rFonts w:ascii="Times New Roman" w:hAnsi="Times New Roman" w:cs="Times New Roman"/>
            <w:lang w:val="en-ZA"/>
          </w:rPr>
          <w:fldChar w:fldCharType="separate"/>
        </w:r>
        <w:r w:rsidR="005D1A85">
          <w:rPr>
            <w:rStyle w:val="PageNumber"/>
            <w:rFonts w:ascii="Times New Roman" w:hAnsi="Times New Roman" w:cs="Times New Roman"/>
            <w:noProof/>
            <w:lang w:val="en-ZA"/>
          </w:rPr>
          <w:t>Dahling et al. (2016)</w:t>
        </w:r>
        <w:r w:rsidR="005D1A85">
          <w:rPr>
            <w:rStyle w:val="PageNumber"/>
            <w:rFonts w:ascii="Times New Roman" w:hAnsi="Times New Roman" w:cs="Times New Roman"/>
            <w:lang w:val="en-ZA"/>
          </w:rPr>
          <w:fldChar w:fldCharType="end"/>
        </w:r>
      </w:hyperlink>
      <w:r w:rsidR="004A3010" w:rsidRPr="00B27427">
        <w:rPr>
          <w:rStyle w:val="PageNumber"/>
          <w:rFonts w:ascii="Times New Roman" w:hAnsi="Times New Roman" w:cs="Times New Roman"/>
          <w:lang w:val="en-ZA"/>
        </w:rPr>
        <w:t xml:space="preserve"> </w:t>
      </w:r>
      <w:r w:rsidR="00E00563" w:rsidRPr="00B27427">
        <w:rPr>
          <w:rStyle w:val="PageNumber"/>
          <w:rFonts w:ascii="Times New Roman" w:hAnsi="Times New Roman" w:cs="Times New Roman"/>
          <w:lang w:val="en-ZA"/>
        </w:rPr>
        <w:t>take</w:t>
      </w:r>
      <w:r w:rsidR="004A3010" w:rsidRPr="00B27427">
        <w:rPr>
          <w:rStyle w:val="PageNumber"/>
          <w:rFonts w:ascii="Times New Roman" w:hAnsi="Times New Roman" w:cs="Times New Roman"/>
          <w:lang w:val="en-ZA"/>
        </w:rPr>
        <w:t xml:space="preserve"> </w:t>
      </w:r>
      <w:hyperlink w:anchor="_ENREF_5" w:tooltip="Hall, 1999 #53" w:history="1"/>
      <w:r w:rsidR="004A3010" w:rsidRPr="00B27427">
        <w:rPr>
          <w:rStyle w:val="PageNumber"/>
          <w:rFonts w:ascii="Times New Roman" w:hAnsi="Times New Roman" w:cs="Times New Roman"/>
          <w:lang w:val="en-ZA"/>
        </w:rPr>
        <w:t xml:space="preserve">the </w:t>
      </w:r>
      <w:r w:rsidR="00A878BA" w:rsidRPr="00B27427">
        <w:rPr>
          <w:rStyle w:val="PageNumber"/>
          <w:rFonts w:ascii="Times New Roman" w:hAnsi="Times New Roman" w:cs="Times New Roman"/>
          <w:lang w:val="en-ZA"/>
        </w:rPr>
        <w:t xml:space="preserve">perspective that the coaching relationship benefits primarily the individual’s self-awareness and </w:t>
      </w:r>
      <w:r w:rsidR="00B4463E" w:rsidRPr="00B27427">
        <w:rPr>
          <w:rStyle w:val="PageNumber"/>
          <w:rFonts w:ascii="Times New Roman" w:hAnsi="Times New Roman" w:cs="Times New Roman"/>
          <w:lang w:val="en-ZA"/>
        </w:rPr>
        <w:t>behaviour</w:t>
      </w:r>
      <w:r w:rsidR="004A3010" w:rsidRPr="00B27427">
        <w:rPr>
          <w:rStyle w:val="PageNumber"/>
          <w:rFonts w:ascii="Times New Roman" w:hAnsi="Times New Roman" w:cs="Times New Roman"/>
          <w:lang w:val="en-ZA"/>
        </w:rPr>
        <w:t xml:space="preserve">, where a </w:t>
      </w:r>
      <w:r w:rsidR="00795ED2">
        <w:rPr>
          <w:rStyle w:val="PageNumber"/>
          <w:rFonts w:ascii="Times New Roman" w:hAnsi="Times New Roman" w:cs="Times New Roman"/>
          <w:lang w:val="en-ZA"/>
        </w:rPr>
        <w:t>S</w:t>
      </w:r>
      <w:r w:rsidR="00795ED2" w:rsidRPr="00B27427">
        <w:rPr>
          <w:rStyle w:val="PageNumber"/>
          <w:rFonts w:ascii="Times New Roman" w:hAnsi="Times New Roman" w:cs="Times New Roman"/>
          <w:lang w:val="en-ZA"/>
        </w:rPr>
        <w:t>ocratic</w:t>
      </w:r>
      <w:r w:rsidR="005A3EC9" w:rsidRPr="00B27427">
        <w:rPr>
          <w:rStyle w:val="PageNumber"/>
          <w:rFonts w:ascii="Times New Roman" w:hAnsi="Times New Roman" w:cs="Times New Roman"/>
          <w:lang w:val="en-ZA"/>
        </w:rPr>
        <w:t>-</w:t>
      </w:r>
      <w:r w:rsidR="004A3010" w:rsidRPr="00B27427">
        <w:rPr>
          <w:rStyle w:val="PageNumber"/>
          <w:rFonts w:ascii="Times New Roman" w:hAnsi="Times New Roman" w:cs="Times New Roman"/>
          <w:lang w:val="en-ZA"/>
        </w:rPr>
        <w:t xml:space="preserve">based dialogue is used to stimulate the client’s </w:t>
      </w:r>
      <w:r w:rsidR="00A878BA" w:rsidRPr="00B27427">
        <w:rPr>
          <w:rStyle w:val="PageNumber"/>
          <w:rFonts w:ascii="Times New Roman" w:hAnsi="Times New Roman" w:cs="Times New Roman"/>
          <w:lang w:val="en-ZA"/>
        </w:rPr>
        <w:t xml:space="preserve">self-awareness and personal responsibility. </w:t>
      </w:r>
      <w:r w:rsidR="00E00563" w:rsidRPr="00BA16C0">
        <w:rPr>
          <w:rStyle w:val="PageNumber"/>
          <w:rFonts w:ascii="Times New Roman" w:hAnsi="Times New Roman" w:cs="Times New Roman"/>
          <w:noProof/>
          <w:lang w:val="en-ZA"/>
        </w:rPr>
        <w:t>This</w:t>
      </w:r>
      <w:r w:rsidR="00E00563" w:rsidRPr="00B27427">
        <w:rPr>
          <w:rStyle w:val="PageNumber"/>
          <w:rFonts w:ascii="Times New Roman" w:hAnsi="Times New Roman" w:cs="Times New Roman"/>
          <w:lang w:val="en-ZA"/>
        </w:rPr>
        <w:t xml:space="preserve"> has gained such currency that</w:t>
      </w:r>
      <w:r w:rsidR="004A3010" w:rsidRPr="00B27427">
        <w:rPr>
          <w:rStyle w:val="PageNumber"/>
          <w:rFonts w:ascii="Times New Roman" w:hAnsi="Times New Roman" w:cs="Times New Roman"/>
          <w:lang w:val="en-ZA"/>
        </w:rPr>
        <w:t xml:space="preserve"> </w:t>
      </w:r>
      <w:hyperlink w:anchor="_ENREF_79" w:tooltip="Sherman, 2004 #64"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AuthorYear="1"&gt;&lt;Author&gt;Sherman&lt;/Author&gt;&lt;Year&gt;2004&lt;/Year&gt;&lt;RecNum&gt;64&lt;/RecNum&gt;&lt;DisplayText&gt;Sherman and Freas (2004)&lt;/DisplayText&gt;&lt;record&gt;&lt;rec-number&gt;64&lt;/rec-number&gt;&lt;foreign-keys&gt;&lt;key app="EN" db-id="0f0vt25vmd2tf0exe2mv25ro59ptftpsx0z2" timestamp="0"&gt;64&lt;/key&gt;&lt;/foreign-keys&gt;&lt;ref-type name="Journal Article"&gt;17&lt;/ref-type&gt;&lt;contributors&gt;&lt;authors&gt;&lt;author&gt;Sherman, Stratford&lt;/author&gt;&lt;author&gt;Freas, Alyssa&lt;/author&gt;&lt;/authors&gt;&lt;/contributors&gt;&lt;titles&gt;&lt;title&gt;The wild west of executive coaching&lt;/title&gt;&lt;secondary-title&gt;Harvard business review&lt;/secondary-title&gt;&lt;/titles&gt;&lt;periodical&gt;&lt;full-title&gt;Harvard Business Review&lt;/full-title&gt;&lt;/periodical&gt;&lt;pages&gt;82-93&lt;/pages&gt;&lt;volume&gt;82&lt;/volume&gt;&lt;number&gt;11&lt;/number&gt;&lt;dates&gt;&lt;year&gt;2004&lt;/year&gt;&lt;/dates&gt;&lt;isbn&gt;0017-8012&lt;/isbn&gt;&lt;urls&gt;&lt;/urls&gt;&lt;/record&gt;&lt;/Cite&gt;&lt;/EndNote&gt;</w:instrText>
        </w:r>
        <w:r w:rsidR="005D1A85" w:rsidRPr="00B27427">
          <w:rPr>
            <w:rStyle w:val="PageNumber"/>
            <w:rFonts w:ascii="Times New Roman" w:hAnsi="Times New Roman" w:cs="Times New Roman"/>
            <w:lang w:val="en-ZA"/>
          </w:rPr>
          <w:fldChar w:fldCharType="separate"/>
        </w:r>
        <w:r w:rsidR="005D1A85" w:rsidRPr="00B27427">
          <w:rPr>
            <w:rStyle w:val="PageNumber"/>
            <w:rFonts w:ascii="Times New Roman" w:hAnsi="Times New Roman" w:cs="Times New Roman"/>
            <w:noProof/>
            <w:lang w:val="en-ZA"/>
          </w:rPr>
          <w:t>Sherman and Freas (2004)</w:t>
        </w:r>
        <w:r w:rsidR="005D1A85" w:rsidRPr="00B27427">
          <w:rPr>
            <w:rStyle w:val="PageNumber"/>
            <w:rFonts w:ascii="Times New Roman" w:hAnsi="Times New Roman" w:cs="Times New Roman"/>
            <w:lang w:val="en-ZA"/>
          </w:rPr>
          <w:fldChar w:fldCharType="end"/>
        </w:r>
      </w:hyperlink>
      <w:r w:rsidR="004A3010" w:rsidRPr="00B27427">
        <w:rPr>
          <w:rStyle w:val="PageNumber"/>
          <w:rFonts w:ascii="Times New Roman" w:hAnsi="Times New Roman" w:cs="Times New Roman"/>
          <w:lang w:val="en-ZA"/>
        </w:rPr>
        <w:t xml:space="preserve"> </w:t>
      </w:r>
      <w:r w:rsidR="005426E0" w:rsidRPr="00B27427">
        <w:rPr>
          <w:rStyle w:val="PageNumber"/>
          <w:rFonts w:ascii="Times New Roman" w:hAnsi="Times New Roman" w:cs="Times New Roman"/>
          <w:lang w:val="en-ZA"/>
        </w:rPr>
        <w:t>built</w:t>
      </w:r>
      <w:r w:rsidR="00C75B38" w:rsidRPr="00B27427">
        <w:rPr>
          <w:rStyle w:val="PageNumber"/>
          <w:rFonts w:ascii="Times New Roman" w:hAnsi="Times New Roman" w:cs="Times New Roman"/>
          <w:lang w:val="en-ZA"/>
        </w:rPr>
        <w:t xml:space="preserve"> </w:t>
      </w:r>
      <w:r w:rsidR="00C75B38" w:rsidRPr="00BA16C0">
        <w:rPr>
          <w:rStyle w:val="PageNumber"/>
          <w:rFonts w:ascii="Times New Roman" w:hAnsi="Times New Roman" w:cs="Times New Roman"/>
          <w:noProof/>
          <w:lang w:val="en-ZA"/>
        </w:rPr>
        <w:t>on</w:t>
      </w:r>
      <w:r w:rsidR="005426E0" w:rsidRPr="00BA16C0">
        <w:rPr>
          <w:rStyle w:val="PageNumber"/>
          <w:rFonts w:ascii="Times New Roman" w:hAnsi="Times New Roman" w:cs="Times New Roman"/>
          <w:noProof/>
          <w:lang w:val="en-ZA"/>
        </w:rPr>
        <w:t xml:space="preserve"> the</w:t>
      </w:r>
      <w:r w:rsidR="005426E0" w:rsidRPr="00B27427">
        <w:rPr>
          <w:rStyle w:val="PageNumber"/>
          <w:rFonts w:ascii="Times New Roman" w:hAnsi="Times New Roman" w:cs="Times New Roman"/>
          <w:lang w:val="en-ZA"/>
        </w:rPr>
        <w:t xml:space="preserve"> theories expounded in </w:t>
      </w:r>
      <w:hyperlink w:anchor="_ENREF_50" w:tooltip="Hall, 1999 #53"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AuthorYear="1"&gt;&lt;Author&gt;Hall&lt;/Author&gt;&lt;Year&gt;1999&lt;/Year&gt;&lt;RecNum&gt;53&lt;/RecNum&gt;&lt;DisplayText&gt;Hall et al. (1999)&lt;/DisplayText&gt;&lt;record&gt;&lt;rec-number&gt;53&lt;/rec-number&gt;&lt;foreign-keys&gt;&lt;key app="EN" db-id="0f0vt25vmd2tf0exe2mv25ro59ptftpsx0z2" timestamp="0"&gt;53&lt;/key&gt;&lt;/foreign-keys&gt;&lt;ref-type name="Journal Article"&gt;17&lt;/ref-type&gt;&lt;contributors&gt;&lt;authors&gt;&lt;author&gt;Hall, Douglas T&lt;/author&gt;&lt;author&gt;Otazo, Karen L&lt;/author&gt;&lt;author&gt;Hollenbeck, George P&lt;/author&gt;&lt;/authors&gt;&lt;/contributors&gt;&lt;titles&gt;&lt;title&gt;Behind closed doors: What really happens in executive coaching&lt;/title&gt;&lt;secondary-title&gt;Organizational dynamics&lt;/secondary-title&gt;&lt;/titles&gt;&lt;pages&gt;39-53&lt;/pages&gt;&lt;volume&gt;27&lt;/volume&gt;&lt;number&gt;3&lt;/number&gt;&lt;dates&gt;&lt;year&gt;1999&lt;/year&gt;&lt;/dates&gt;&lt;isbn&gt;0090-2616&lt;/isbn&gt;&lt;urls&gt;&lt;/urls&gt;&lt;/record&gt;&lt;/Cite&gt;&lt;/EndNote&gt;</w:instrText>
        </w:r>
        <w:r w:rsidR="005D1A85" w:rsidRPr="00B27427">
          <w:rPr>
            <w:rStyle w:val="PageNumber"/>
            <w:rFonts w:ascii="Times New Roman" w:hAnsi="Times New Roman" w:cs="Times New Roman"/>
            <w:lang w:val="en-ZA"/>
          </w:rPr>
          <w:fldChar w:fldCharType="separate"/>
        </w:r>
        <w:r w:rsidR="005D1A85" w:rsidRPr="00B27427">
          <w:rPr>
            <w:rStyle w:val="PageNumber"/>
            <w:rFonts w:ascii="Times New Roman" w:hAnsi="Times New Roman" w:cs="Times New Roman"/>
            <w:noProof/>
            <w:lang w:val="en-ZA"/>
          </w:rPr>
          <w:t>Hall et al. (1999)</w:t>
        </w:r>
        <w:r w:rsidR="005D1A85" w:rsidRPr="00B27427">
          <w:rPr>
            <w:rStyle w:val="PageNumber"/>
            <w:rFonts w:ascii="Times New Roman" w:hAnsi="Times New Roman" w:cs="Times New Roman"/>
            <w:lang w:val="en-ZA"/>
          </w:rPr>
          <w:fldChar w:fldCharType="end"/>
        </w:r>
      </w:hyperlink>
      <w:r w:rsidR="005426E0" w:rsidRPr="00B27427">
        <w:rPr>
          <w:rStyle w:val="PageNumber"/>
          <w:rFonts w:ascii="Times New Roman" w:hAnsi="Times New Roman" w:cs="Times New Roman"/>
          <w:lang w:val="en-ZA"/>
        </w:rPr>
        <w:t>. They suggest that</w:t>
      </w:r>
      <w:r w:rsidR="00C75B38" w:rsidRPr="00B27427">
        <w:rPr>
          <w:rStyle w:val="PageNumber"/>
          <w:rFonts w:ascii="Times New Roman" w:hAnsi="Times New Roman" w:cs="Times New Roman"/>
          <w:lang w:val="en-ZA"/>
        </w:rPr>
        <w:t xml:space="preserve"> </w:t>
      </w:r>
      <w:r w:rsidR="005426E0" w:rsidRPr="00B27427">
        <w:rPr>
          <w:rStyle w:val="PageNumber"/>
          <w:rFonts w:ascii="Times New Roman" w:hAnsi="Times New Roman" w:cs="Times New Roman"/>
          <w:lang w:val="en-ZA"/>
        </w:rPr>
        <w:t xml:space="preserve">the prime reason why executive coaching </w:t>
      </w:r>
      <w:r w:rsidR="00974804" w:rsidRPr="00B27427">
        <w:rPr>
          <w:rStyle w:val="PageNumber"/>
          <w:rFonts w:ascii="Times New Roman" w:hAnsi="Times New Roman" w:cs="Times New Roman"/>
          <w:lang w:val="en-ZA"/>
        </w:rPr>
        <w:t xml:space="preserve">has </w:t>
      </w:r>
      <w:r w:rsidR="005426E0" w:rsidRPr="00B27427">
        <w:rPr>
          <w:rStyle w:val="PageNumber"/>
          <w:rFonts w:ascii="Times New Roman" w:hAnsi="Times New Roman" w:cs="Times New Roman"/>
          <w:lang w:val="en-ZA"/>
        </w:rPr>
        <w:t xml:space="preserve">received the spotlight in the past </w:t>
      </w:r>
      <w:r w:rsidR="00BA16C0">
        <w:rPr>
          <w:rStyle w:val="PageNumber"/>
          <w:rFonts w:ascii="Times New Roman" w:hAnsi="Times New Roman" w:cs="Times New Roman"/>
          <w:noProof/>
          <w:lang w:val="en-ZA"/>
        </w:rPr>
        <w:t>ten</w:t>
      </w:r>
      <w:r w:rsidR="005426E0" w:rsidRPr="00B27427">
        <w:rPr>
          <w:rStyle w:val="PageNumber"/>
          <w:rFonts w:ascii="Times New Roman" w:hAnsi="Times New Roman" w:cs="Times New Roman"/>
          <w:lang w:val="en-ZA"/>
        </w:rPr>
        <w:t xml:space="preserve"> years is because of </w:t>
      </w:r>
      <w:r w:rsidR="005426E0" w:rsidRPr="00BA16C0">
        <w:rPr>
          <w:rStyle w:val="PageNumber"/>
          <w:rFonts w:ascii="Times New Roman" w:hAnsi="Times New Roman" w:cs="Times New Roman"/>
          <w:noProof/>
          <w:lang w:val="en-ZA"/>
        </w:rPr>
        <w:t>its</w:t>
      </w:r>
      <w:r w:rsidR="004A3010" w:rsidRPr="00BA16C0">
        <w:rPr>
          <w:rStyle w:val="PageNumber"/>
          <w:rFonts w:ascii="Times New Roman" w:hAnsi="Times New Roman" w:cs="Times New Roman"/>
          <w:noProof/>
          <w:lang w:val="en-ZA"/>
        </w:rPr>
        <w:t xml:space="preserve"> </w:t>
      </w:r>
      <w:r w:rsidR="00A878BA" w:rsidRPr="00BA16C0">
        <w:rPr>
          <w:rStyle w:val="PageNumber"/>
          <w:rFonts w:ascii="Times New Roman" w:hAnsi="Times New Roman" w:cs="Times New Roman"/>
          <w:noProof/>
          <w:lang w:val="en-ZA"/>
        </w:rPr>
        <w:t>importance</w:t>
      </w:r>
      <w:r w:rsidR="00A878BA" w:rsidRPr="00B27427">
        <w:rPr>
          <w:rStyle w:val="PageNumber"/>
          <w:rFonts w:ascii="Times New Roman" w:hAnsi="Times New Roman" w:cs="Times New Roman"/>
          <w:lang w:val="en-ZA"/>
        </w:rPr>
        <w:t xml:space="preserve"> </w:t>
      </w:r>
      <w:r w:rsidR="005426E0" w:rsidRPr="00B27427">
        <w:rPr>
          <w:rStyle w:val="PageNumber"/>
          <w:rFonts w:ascii="Times New Roman" w:hAnsi="Times New Roman" w:cs="Times New Roman"/>
          <w:lang w:val="en-ZA"/>
        </w:rPr>
        <w:t xml:space="preserve">to the concept </w:t>
      </w:r>
      <w:r w:rsidR="00A878BA" w:rsidRPr="00B27427">
        <w:rPr>
          <w:rStyle w:val="PageNumber"/>
          <w:rFonts w:ascii="Times New Roman" w:hAnsi="Times New Roman" w:cs="Times New Roman"/>
          <w:lang w:val="en-ZA"/>
        </w:rPr>
        <w:t>of self-awareness</w:t>
      </w:r>
      <w:r w:rsidR="00974804" w:rsidRPr="00B27427">
        <w:rPr>
          <w:rStyle w:val="PageNumber"/>
          <w:rFonts w:ascii="Times New Roman" w:hAnsi="Times New Roman" w:cs="Times New Roman"/>
          <w:lang w:val="en-ZA"/>
        </w:rPr>
        <w:t>;</w:t>
      </w:r>
      <w:r w:rsidR="005426E0" w:rsidRPr="00B27427">
        <w:rPr>
          <w:rStyle w:val="PageNumber"/>
          <w:rFonts w:ascii="Times New Roman" w:hAnsi="Times New Roman" w:cs="Times New Roman"/>
          <w:lang w:val="en-ZA"/>
        </w:rPr>
        <w:t xml:space="preserve"> </w:t>
      </w:r>
      <w:r w:rsidR="00BA16C0" w:rsidRPr="00BA16C0">
        <w:rPr>
          <w:rStyle w:val="PageNumber"/>
          <w:rFonts w:ascii="Times New Roman" w:hAnsi="Times New Roman" w:cs="Times New Roman"/>
          <w:noProof/>
          <w:lang w:val="en-ZA"/>
        </w:rPr>
        <w:t>they suggest</w:t>
      </w:r>
      <w:r w:rsidR="00E00563" w:rsidRPr="00BA16C0">
        <w:rPr>
          <w:rStyle w:val="PageNumber"/>
          <w:rFonts w:ascii="Times New Roman" w:hAnsi="Times New Roman" w:cs="Times New Roman"/>
          <w:noProof/>
          <w:lang w:val="en-ZA"/>
        </w:rPr>
        <w:t xml:space="preserve"> that</w:t>
      </w:r>
      <w:r w:rsidR="00E00563" w:rsidRPr="00B27427">
        <w:rPr>
          <w:rStyle w:val="PageNumber"/>
          <w:rFonts w:ascii="Times New Roman" w:hAnsi="Times New Roman" w:cs="Times New Roman"/>
          <w:lang w:val="en-ZA"/>
        </w:rPr>
        <w:t xml:space="preserve"> this</w:t>
      </w:r>
      <w:r w:rsidR="00A878BA" w:rsidRPr="00B27427">
        <w:rPr>
          <w:rStyle w:val="PageNumber"/>
          <w:rFonts w:ascii="Times New Roman" w:hAnsi="Times New Roman" w:cs="Times New Roman"/>
          <w:lang w:val="en-ZA"/>
        </w:rPr>
        <w:t xml:space="preserve"> result</w:t>
      </w:r>
      <w:r w:rsidR="00E00563" w:rsidRPr="00B27427">
        <w:rPr>
          <w:rStyle w:val="PageNumber"/>
          <w:rFonts w:ascii="Times New Roman" w:hAnsi="Times New Roman" w:cs="Times New Roman"/>
          <w:lang w:val="en-ZA"/>
        </w:rPr>
        <w:t>s</w:t>
      </w:r>
      <w:r w:rsidR="00A878BA" w:rsidRPr="00B27427">
        <w:rPr>
          <w:rStyle w:val="PageNumber"/>
          <w:rFonts w:ascii="Times New Roman" w:hAnsi="Times New Roman" w:cs="Times New Roman"/>
          <w:lang w:val="en-ZA"/>
        </w:rPr>
        <w:t xml:space="preserve"> in producing learning, </w:t>
      </w:r>
      <w:r w:rsidR="004A3010" w:rsidRPr="00B27427">
        <w:rPr>
          <w:rStyle w:val="PageNumber"/>
          <w:rFonts w:ascii="Times New Roman" w:hAnsi="Times New Roman" w:cs="Times New Roman"/>
          <w:lang w:val="en-ZA"/>
        </w:rPr>
        <w:t>behavioural</w:t>
      </w:r>
      <w:r w:rsidR="00A878BA" w:rsidRPr="00B27427">
        <w:rPr>
          <w:rStyle w:val="PageNumber"/>
          <w:rFonts w:ascii="Times New Roman" w:hAnsi="Times New Roman" w:cs="Times New Roman"/>
          <w:lang w:val="en-ZA"/>
        </w:rPr>
        <w:t xml:space="preserve"> change, and growth. </w:t>
      </w:r>
    </w:p>
    <w:p w:rsidR="005C3442" w:rsidRPr="00B27427" w:rsidRDefault="00485DB0" w:rsidP="00BC6AD8">
      <w:pPr>
        <w:pStyle w:val="Body"/>
        <w:ind w:left="-90"/>
        <w:rPr>
          <w:rStyle w:val="PageNumber"/>
          <w:rFonts w:ascii="Times New Roman" w:hAnsi="Times New Roman" w:cs="Times New Roman"/>
          <w:lang w:val="en-ZA"/>
        </w:rPr>
      </w:pPr>
      <w:r w:rsidRPr="00B27427">
        <w:rPr>
          <w:rStyle w:val="PageNumber"/>
          <w:rFonts w:ascii="Times New Roman" w:hAnsi="Times New Roman" w:cs="Times New Roman"/>
          <w:lang w:val="en-ZA"/>
        </w:rPr>
        <w:t>Self-awareness is a key component</w:t>
      </w:r>
      <w:r w:rsidR="00F54856">
        <w:rPr>
          <w:rStyle w:val="PageNumber"/>
          <w:rFonts w:ascii="Times New Roman" w:hAnsi="Times New Roman" w:cs="Times New Roman"/>
          <w:lang w:val="en-ZA"/>
        </w:rPr>
        <w:t xml:space="preserve"> </w:t>
      </w:r>
      <w:r w:rsidRPr="00B27427">
        <w:rPr>
          <w:rStyle w:val="PageNumber"/>
          <w:rFonts w:ascii="Times New Roman" w:hAnsi="Times New Roman" w:cs="Times New Roman"/>
          <w:lang w:val="en-ZA"/>
        </w:rPr>
        <w:t xml:space="preserve">which has </w:t>
      </w:r>
      <w:r w:rsidRPr="00BA16C0">
        <w:rPr>
          <w:rStyle w:val="PageNumber"/>
          <w:rFonts w:ascii="Times New Roman" w:hAnsi="Times New Roman" w:cs="Times New Roman"/>
          <w:noProof/>
          <w:lang w:val="en-ZA"/>
        </w:rPr>
        <w:t>been linked</w:t>
      </w:r>
      <w:r w:rsidRPr="00B27427">
        <w:rPr>
          <w:rStyle w:val="PageNumber"/>
          <w:rFonts w:ascii="Times New Roman" w:hAnsi="Times New Roman" w:cs="Times New Roman"/>
          <w:lang w:val="en-ZA"/>
        </w:rPr>
        <w:t xml:space="preserve"> to increased leadership performance </w:t>
      </w:r>
      <w:r w:rsidRPr="00B27427">
        <w:rPr>
          <w:rStyle w:val="PageNumber"/>
          <w:rFonts w:ascii="Times New Roman" w:hAnsi="Times New Roman" w:cs="Times New Roman"/>
          <w:lang w:val="en-ZA"/>
        </w:rPr>
        <w:fldChar w:fldCharType="begin"/>
      </w:r>
      <w:r w:rsidR="00173EA3">
        <w:rPr>
          <w:rStyle w:val="PageNumber"/>
          <w:rFonts w:ascii="Times New Roman" w:hAnsi="Times New Roman" w:cs="Times New Roman"/>
          <w:lang w:val="en-ZA"/>
        </w:rPr>
        <w:instrText xml:space="preserve"> ADDIN EN.CITE &lt;EndNote&gt;&lt;Cite&gt;&lt;Author&gt;Goleman&lt;/Author&gt;&lt;Year&gt;2004&lt;/Year&gt;&lt;RecNum&gt;99&lt;/RecNum&gt;&lt;DisplayText&gt;(Goleman, 2004)&lt;/DisplayText&gt;&lt;record&gt;&lt;rec-number&gt;99&lt;/rec-number&gt;&lt;foreign-keys&gt;&lt;key app="EN" db-id="0f0vt25vmd2tf0exe2mv25ro59ptftpsx0z2" timestamp="0"&gt;99&lt;/key&gt;&lt;/foreign-keys&gt;&lt;ref-type name="Journal Article"&gt;17&lt;/ref-type&gt;&lt;contributors&gt;&lt;authors&gt;&lt;author&gt;Goleman, Daniel&lt;/author&gt;&lt;/authors&gt;&lt;/contributors&gt;&lt;titles&gt;&lt;title&gt;What makes a leader?&lt;/title&gt;&lt;secondary-title&gt;harvard business review&lt;/secondary-title&gt;&lt;/titles&gt;&lt;periodical&gt;&lt;full-title&gt;Harvard Business Review&lt;/full-title&gt;&lt;/periodical&gt;&lt;pages&gt;82-91&lt;/pages&gt;&lt;volume&gt;82&lt;/volume&gt;&lt;number&gt;1&lt;/number&gt;&lt;dates&gt;&lt;year&gt;2004&lt;/year&gt;&lt;/dates&gt;&lt;isbn&gt;0017-8012&lt;/isbn&gt;&lt;urls&gt;&lt;/urls&gt;&lt;/record&gt;&lt;/Cite&gt;&lt;/EndNote&gt;</w:instrText>
      </w:r>
      <w:r w:rsidRPr="00B27427">
        <w:rPr>
          <w:rStyle w:val="PageNumber"/>
          <w:rFonts w:ascii="Times New Roman" w:hAnsi="Times New Roman" w:cs="Times New Roman"/>
          <w:lang w:val="en-ZA"/>
        </w:rPr>
        <w:fldChar w:fldCharType="separate"/>
      </w:r>
      <w:r w:rsidRPr="00B27427">
        <w:rPr>
          <w:rStyle w:val="PageNumber"/>
          <w:rFonts w:ascii="Times New Roman" w:hAnsi="Times New Roman" w:cs="Times New Roman"/>
          <w:noProof/>
          <w:lang w:val="en-ZA"/>
        </w:rPr>
        <w:t>(</w:t>
      </w:r>
      <w:hyperlink w:anchor="_ENREF_44" w:tooltip="Goleman, 2004 #99" w:history="1">
        <w:r w:rsidR="005D1A85" w:rsidRPr="00B27427">
          <w:rPr>
            <w:rStyle w:val="PageNumber"/>
            <w:rFonts w:ascii="Times New Roman" w:hAnsi="Times New Roman" w:cs="Times New Roman"/>
            <w:noProof/>
            <w:lang w:val="en-ZA"/>
          </w:rPr>
          <w:t>Goleman, 2004</w:t>
        </w:r>
      </w:hyperlink>
      <w:r w:rsidRPr="00B27427">
        <w:rPr>
          <w:rStyle w:val="PageNumber"/>
          <w:rFonts w:ascii="Times New Roman" w:hAnsi="Times New Roman" w:cs="Times New Roman"/>
          <w:noProof/>
          <w:lang w:val="en-ZA"/>
        </w:rPr>
        <w:t>)</w:t>
      </w:r>
      <w:r w:rsidRPr="00B27427">
        <w:rPr>
          <w:rStyle w:val="PageNumber"/>
          <w:rFonts w:ascii="Times New Roman" w:hAnsi="Times New Roman" w:cs="Times New Roman"/>
          <w:lang w:val="en-ZA"/>
        </w:rPr>
        <w:fldChar w:fldCharType="end"/>
      </w:r>
      <w:r w:rsidRPr="00B27427">
        <w:rPr>
          <w:rStyle w:val="PageNumber"/>
          <w:rFonts w:ascii="Times New Roman" w:hAnsi="Times New Roman" w:cs="Times New Roman"/>
          <w:lang w:val="en-ZA"/>
        </w:rPr>
        <w:t xml:space="preserve">.  </w:t>
      </w:r>
      <w:hyperlink w:anchor="_ENREF_48" w:tooltip="Grant, 2013 #49"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AuthorYear="1"&gt;&lt;Author&gt;Grant&lt;/Author&gt;&lt;Year&gt;2013&lt;/Year&gt;&lt;RecNum&gt;49&lt;/RecNum&gt;&lt;DisplayText&gt;Grant (2013)&lt;/DisplayText&gt;&lt;record&gt;&lt;rec-number&gt;49&lt;/rec-number&gt;&lt;foreign-keys&gt;&lt;key app="EN" db-id="0f0vt25vmd2tf0exe2mv25ro59ptftpsx0z2" timestamp="0"&gt;49&lt;/key&gt;&lt;/foreign-keys&gt;&lt;ref-type name="Journal Article"&gt;17&lt;/ref-type&gt;&lt;contributors&gt;&lt;authors&gt;&lt;author&gt;Grant, Anthony M&lt;/author&gt;&lt;/authors&gt;&lt;/contributors&gt;&lt;titles&gt;&lt;title&gt;The efficacy of coaching&lt;/title&gt;&lt;secondary-title&gt;Handbook of the psychology of coaching and mentoring&lt;/secondary-title&gt;&lt;/titles&gt;&lt;pages&gt;15-39&lt;/pages&gt;&lt;dates&gt;&lt;year&gt;2013&lt;/year&gt;&lt;/dates&gt;&lt;urls&gt;&lt;/urls&gt;&lt;/record&gt;&lt;/Cite&gt;&lt;/EndNote&gt;</w:instrText>
        </w:r>
        <w:r w:rsidR="005D1A85" w:rsidRPr="00B27427">
          <w:rPr>
            <w:rStyle w:val="PageNumber"/>
            <w:rFonts w:ascii="Times New Roman" w:hAnsi="Times New Roman" w:cs="Times New Roman"/>
            <w:lang w:val="en-ZA"/>
          </w:rPr>
          <w:fldChar w:fldCharType="separate"/>
        </w:r>
        <w:r w:rsidR="005D1A85" w:rsidRPr="00B27427">
          <w:rPr>
            <w:rStyle w:val="PageNumber"/>
            <w:rFonts w:ascii="Times New Roman" w:hAnsi="Times New Roman" w:cs="Times New Roman"/>
            <w:noProof/>
            <w:lang w:val="en-ZA"/>
          </w:rPr>
          <w:t>Grant (2013)</w:t>
        </w:r>
        <w:r w:rsidR="005D1A85" w:rsidRPr="00B27427">
          <w:rPr>
            <w:rStyle w:val="PageNumber"/>
            <w:rFonts w:ascii="Times New Roman" w:hAnsi="Times New Roman" w:cs="Times New Roman"/>
            <w:lang w:val="en-ZA"/>
          </w:rPr>
          <w:fldChar w:fldCharType="end"/>
        </w:r>
      </w:hyperlink>
      <w:r w:rsidR="004A3010" w:rsidRPr="00B27427">
        <w:rPr>
          <w:rStyle w:val="PageNumber"/>
          <w:rFonts w:ascii="Times New Roman" w:hAnsi="Times New Roman" w:cs="Times New Roman"/>
          <w:lang w:val="en-ZA"/>
        </w:rPr>
        <w:t xml:space="preserve"> notes </w:t>
      </w:r>
      <w:r w:rsidR="00A878BA" w:rsidRPr="00B27427">
        <w:rPr>
          <w:rStyle w:val="PageNumber"/>
          <w:rFonts w:ascii="Times New Roman" w:hAnsi="Times New Roman" w:cs="Times New Roman"/>
          <w:lang w:val="en-ZA"/>
        </w:rPr>
        <w:t xml:space="preserve">that self-awareness is an important enabler </w:t>
      </w:r>
      <w:r w:rsidR="004A3010" w:rsidRPr="00B27427">
        <w:rPr>
          <w:rStyle w:val="PageNumber"/>
          <w:rFonts w:ascii="Times New Roman" w:hAnsi="Times New Roman" w:cs="Times New Roman"/>
          <w:lang w:val="en-ZA"/>
        </w:rPr>
        <w:t>of leadership</w:t>
      </w:r>
      <w:r w:rsidR="00A878BA" w:rsidRPr="00B27427">
        <w:rPr>
          <w:rStyle w:val="PageNumber"/>
          <w:rFonts w:ascii="Times New Roman" w:hAnsi="Times New Roman" w:cs="Times New Roman"/>
          <w:lang w:val="en-ZA"/>
        </w:rPr>
        <w:t xml:space="preserve"> skills. The goals of executive coaching are diverse and offer a range of perspectives that seek to shape the practice differently.  The literature review</w:t>
      </w:r>
      <w:r w:rsidR="00BA16C0">
        <w:rPr>
          <w:rStyle w:val="PageNumber"/>
          <w:rFonts w:ascii="Times New Roman" w:hAnsi="Times New Roman" w:cs="Times New Roman"/>
          <w:lang w:val="en-ZA"/>
        </w:rPr>
        <w:t>, therefore,</w:t>
      </w:r>
      <w:r w:rsidR="00A878BA" w:rsidRPr="00B27427">
        <w:rPr>
          <w:rStyle w:val="PageNumber"/>
          <w:rFonts w:ascii="Times New Roman" w:hAnsi="Times New Roman" w:cs="Times New Roman"/>
          <w:lang w:val="en-ZA"/>
        </w:rPr>
        <w:t xml:space="preserve"> identif</w:t>
      </w:r>
      <w:r w:rsidR="00974804" w:rsidRPr="00B27427">
        <w:rPr>
          <w:rStyle w:val="PageNumber"/>
          <w:rFonts w:ascii="Times New Roman" w:hAnsi="Times New Roman" w:cs="Times New Roman"/>
          <w:lang w:val="en-ZA"/>
        </w:rPr>
        <w:t>ies</w:t>
      </w:r>
      <w:r w:rsidR="00A878BA" w:rsidRPr="00B27427">
        <w:rPr>
          <w:rStyle w:val="PageNumber"/>
          <w:rFonts w:ascii="Times New Roman" w:hAnsi="Times New Roman" w:cs="Times New Roman"/>
          <w:lang w:val="en-ZA"/>
        </w:rPr>
        <w:t xml:space="preserve"> the key findings of research in this complex and diverse field </w:t>
      </w:r>
      <w:r w:rsidR="005C3442" w:rsidRPr="00B27427">
        <w:rPr>
          <w:rStyle w:val="PageNumber"/>
          <w:rFonts w:ascii="Times New Roman" w:hAnsi="Times New Roman" w:cs="Times New Roman"/>
          <w:lang w:val="en-ZA"/>
        </w:rPr>
        <w:t>to</w:t>
      </w:r>
      <w:r w:rsidR="00A878BA" w:rsidRPr="00B27427">
        <w:rPr>
          <w:rStyle w:val="PageNumber"/>
          <w:rFonts w:ascii="Times New Roman" w:hAnsi="Times New Roman" w:cs="Times New Roman"/>
          <w:lang w:val="en-ZA"/>
        </w:rPr>
        <w:t xml:space="preserve"> inform the research analysis and </w:t>
      </w:r>
      <w:r w:rsidR="00E00563" w:rsidRPr="00B27427">
        <w:rPr>
          <w:rStyle w:val="PageNumber"/>
          <w:rFonts w:ascii="Times New Roman" w:hAnsi="Times New Roman" w:cs="Times New Roman"/>
          <w:lang w:val="en-ZA"/>
        </w:rPr>
        <w:t xml:space="preserve">the </w:t>
      </w:r>
      <w:r w:rsidR="00A878BA" w:rsidRPr="00B27427">
        <w:rPr>
          <w:rStyle w:val="PageNumber"/>
          <w:rFonts w:ascii="Times New Roman" w:hAnsi="Times New Roman" w:cs="Times New Roman"/>
          <w:lang w:val="en-ZA"/>
        </w:rPr>
        <w:t>design</w:t>
      </w:r>
      <w:r w:rsidR="00E00563" w:rsidRPr="00B27427">
        <w:rPr>
          <w:rStyle w:val="PageNumber"/>
          <w:rFonts w:ascii="Times New Roman" w:hAnsi="Times New Roman" w:cs="Times New Roman"/>
          <w:lang w:val="en-ZA"/>
        </w:rPr>
        <w:t xml:space="preserve"> of</w:t>
      </w:r>
      <w:r w:rsidR="00A878BA" w:rsidRPr="00B27427">
        <w:rPr>
          <w:rStyle w:val="PageNumber"/>
          <w:rFonts w:ascii="Times New Roman" w:hAnsi="Times New Roman" w:cs="Times New Roman"/>
          <w:lang w:val="en-ZA"/>
        </w:rPr>
        <w:t xml:space="preserve"> an instrument to obtain </w:t>
      </w:r>
      <w:r w:rsidR="005C3442" w:rsidRPr="00B27427">
        <w:rPr>
          <w:rStyle w:val="PageNumber"/>
          <w:rFonts w:ascii="Times New Roman" w:hAnsi="Times New Roman" w:cs="Times New Roman"/>
          <w:lang w:val="en-ZA"/>
        </w:rPr>
        <w:t xml:space="preserve">the </w:t>
      </w:r>
      <w:r w:rsidR="00A878BA" w:rsidRPr="00B27427">
        <w:rPr>
          <w:rStyle w:val="PageNumber"/>
          <w:rFonts w:ascii="Times New Roman" w:hAnsi="Times New Roman" w:cs="Times New Roman"/>
          <w:lang w:val="en-ZA"/>
        </w:rPr>
        <w:t xml:space="preserve">perceived </w:t>
      </w:r>
      <w:r w:rsidR="005C3442" w:rsidRPr="00B27427">
        <w:rPr>
          <w:rStyle w:val="PageNumber"/>
          <w:rFonts w:ascii="Times New Roman" w:hAnsi="Times New Roman" w:cs="Times New Roman"/>
          <w:lang w:val="en-ZA"/>
        </w:rPr>
        <w:t>insights of</w:t>
      </w:r>
      <w:r w:rsidR="00A878BA" w:rsidRPr="00B27427">
        <w:rPr>
          <w:rStyle w:val="PageNumber"/>
          <w:rFonts w:ascii="Times New Roman" w:hAnsi="Times New Roman" w:cs="Times New Roman"/>
          <w:lang w:val="en-ZA"/>
        </w:rPr>
        <w:t xml:space="preserve"> executive coaching amongst senior managers</w:t>
      </w:r>
      <w:r w:rsidR="00974804" w:rsidRPr="00B27427">
        <w:rPr>
          <w:rStyle w:val="PageNumber"/>
          <w:rFonts w:ascii="Times New Roman" w:hAnsi="Times New Roman" w:cs="Times New Roman"/>
          <w:lang w:val="en-ZA"/>
        </w:rPr>
        <w:t>,</w:t>
      </w:r>
      <w:r w:rsidR="00E00563" w:rsidRPr="00B27427">
        <w:rPr>
          <w:rStyle w:val="PageNumber"/>
          <w:rFonts w:ascii="Times New Roman" w:hAnsi="Times New Roman" w:cs="Times New Roman"/>
          <w:lang w:val="en-ZA"/>
        </w:rPr>
        <w:t xml:space="preserve"> especially </w:t>
      </w:r>
      <w:r w:rsidR="00BA16C0">
        <w:rPr>
          <w:rStyle w:val="PageNumber"/>
          <w:rFonts w:ascii="Times New Roman" w:hAnsi="Times New Roman" w:cs="Times New Roman"/>
          <w:noProof/>
          <w:lang w:val="en-ZA"/>
        </w:rPr>
        <w:t>concerning</w:t>
      </w:r>
      <w:r w:rsidR="00E00563" w:rsidRPr="00B27427">
        <w:rPr>
          <w:rStyle w:val="PageNumber"/>
          <w:rFonts w:ascii="Times New Roman" w:hAnsi="Times New Roman" w:cs="Times New Roman"/>
          <w:lang w:val="en-ZA"/>
        </w:rPr>
        <w:t xml:space="preserve"> this invaluable asset of self-awareness</w:t>
      </w:r>
      <w:r w:rsidR="005C3442" w:rsidRPr="00B27427">
        <w:rPr>
          <w:rStyle w:val="PageNumber"/>
          <w:rFonts w:ascii="Times New Roman" w:hAnsi="Times New Roman" w:cs="Times New Roman"/>
          <w:lang w:val="en-ZA"/>
        </w:rPr>
        <w:t>.</w:t>
      </w:r>
    </w:p>
    <w:p w:rsidR="006F2C0B" w:rsidRPr="00B27427" w:rsidRDefault="00CC6E2F" w:rsidP="00BC6AD8">
      <w:pPr>
        <w:pStyle w:val="Heading2"/>
        <w:rPr>
          <w:rFonts w:ascii="Times New Roman" w:hAnsi="Times New Roman"/>
          <w:lang w:val="en-ZA"/>
        </w:rPr>
      </w:pPr>
      <w:bookmarkStart w:id="92" w:name="_Toc4865562"/>
      <w:bookmarkEnd w:id="87"/>
      <w:bookmarkEnd w:id="88"/>
      <w:bookmarkEnd w:id="89"/>
      <w:bookmarkEnd w:id="90"/>
      <w:bookmarkEnd w:id="91"/>
      <w:r w:rsidRPr="00B27427">
        <w:rPr>
          <w:rFonts w:ascii="Times New Roman" w:hAnsi="Times New Roman"/>
          <w:lang w:val="en-ZA"/>
        </w:rPr>
        <w:t>Self-awareness</w:t>
      </w:r>
      <w:bookmarkEnd w:id="92"/>
    </w:p>
    <w:p w:rsidR="00CC6E2F" w:rsidRPr="00795ED2" w:rsidRDefault="00E612BB" w:rsidP="00795ED2">
      <w:pPr>
        <w:pStyle w:val="Heading3"/>
      </w:pPr>
      <w:bookmarkStart w:id="93" w:name="_Toc4865563"/>
      <w:bookmarkStart w:id="94" w:name="_Toc192401322"/>
      <w:bookmarkStart w:id="95" w:name="_Toc141172748"/>
      <w:bookmarkStart w:id="96" w:name="_Toc141172820"/>
      <w:bookmarkStart w:id="97" w:name="_Toc141173488"/>
      <w:bookmarkStart w:id="98" w:name="_Toc141173554"/>
      <w:bookmarkStart w:id="99" w:name="_Toc141172749"/>
      <w:bookmarkStart w:id="100" w:name="_Toc141172821"/>
      <w:bookmarkStart w:id="101" w:name="_Toc141173489"/>
      <w:bookmarkStart w:id="102" w:name="_Toc141173555"/>
      <w:bookmarkStart w:id="103" w:name="_Toc184011871"/>
      <w:bookmarkStart w:id="104" w:name="_Ref35062434"/>
      <w:r w:rsidRPr="00795ED2">
        <w:t>Overview</w:t>
      </w:r>
      <w:bookmarkEnd w:id="93"/>
    </w:p>
    <w:p w:rsidR="00E612BB" w:rsidRPr="00B27427" w:rsidRDefault="008A309D" w:rsidP="00BC6AD8">
      <w:pPr>
        <w:pStyle w:val="ListParagraph"/>
        <w:ind w:left="0"/>
        <w:rPr>
          <w:rFonts w:ascii="Times New Roman" w:hAnsi="Times New Roman"/>
          <w:lang w:val="en-ZA"/>
        </w:rPr>
      </w:pPr>
      <w:r w:rsidRPr="00B27427">
        <w:rPr>
          <w:rFonts w:ascii="Times New Roman" w:hAnsi="Times New Roman"/>
          <w:lang w:val="en-ZA"/>
        </w:rPr>
        <w:t xml:space="preserve">According to </w:t>
      </w:r>
      <w:hyperlink w:anchor="_ENREF_10" w:tooltip="Baumeister, 2005 #155"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AuthorYear="1"&gt;&lt;Author&gt;Baumeister&lt;/Author&gt;&lt;Year&gt;2005&lt;/Year&gt;&lt;RecNum&gt;155&lt;/RecNum&gt;&lt;DisplayText&gt;Baumeister (2005)&lt;/DisplayText&gt;&lt;record&gt;&lt;rec-number&gt;155&lt;/rec-number&gt;&lt;foreign-keys&gt;&lt;key app="EN" db-id="0f0vt25vmd2tf0exe2mv25ro59ptftpsx0z2" timestamp="1540738183"&gt;155&lt;/key&gt;&lt;/foreign-keys&gt;&lt;ref-type name="Book"&gt;6&lt;/ref-type&gt;&lt;contributors&gt;&lt;authors&gt;&lt;author&gt;Baumeister, R.F.&lt;/author&gt;&lt;/authors&gt;&lt;/contributors&gt;&lt;titles&gt;&lt;title&gt;The cultural animal: Human nature, meaning, and social life&lt;/title&gt;&lt;/titles&gt;&lt;dates&gt;&lt;year&gt;2005&lt;/year&gt;&lt;/dates&gt;&lt;pub-location&gt;New York, NY&lt;/pub-location&gt;&lt;publisher&gt;Oxford University Press&lt;/publisher&gt;&lt;urls&gt;&lt;/urls&gt;&lt;/record&gt;&lt;/Cite&gt;&lt;/EndNote&gt;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Baumeister (2005)</w:t>
        </w:r>
        <w:r w:rsidR="005D1A85" w:rsidRPr="00B27427">
          <w:rPr>
            <w:rFonts w:ascii="Times New Roman" w:hAnsi="Times New Roman"/>
            <w:lang w:val="en-ZA"/>
          </w:rPr>
          <w:fldChar w:fldCharType="end"/>
        </w:r>
      </w:hyperlink>
      <w:r w:rsidR="00124908" w:rsidRPr="00B27427">
        <w:rPr>
          <w:rFonts w:ascii="Times New Roman" w:hAnsi="Times New Roman"/>
          <w:lang w:val="en-ZA"/>
        </w:rPr>
        <w:t>,</w:t>
      </w:r>
      <w:hyperlink w:anchor="_ENREF_7" w:tooltip="Baumeister, 2005 #155" w:history="1"/>
      <w:r w:rsidRPr="00B27427">
        <w:rPr>
          <w:rFonts w:ascii="Times New Roman" w:hAnsi="Times New Roman"/>
          <w:lang w:val="en-ZA"/>
        </w:rPr>
        <w:t xml:space="preserve"> </w:t>
      </w:r>
      <w:r w:rsidR="00950BBD" w:rsidRPr="00B27427">
        <w:rPr>
          <w:rFonts w:ascii="Times New Roman" w:hAnsi="Times New Roman"/>
          <w:lang w:val="en-ZA"/>
        </w:rPr>
        <w:t>self-awareness</w:t>
      </w:r>
      <w:r w:rsidRPr="00B27427">
        <w:rPr>
          <w:rFonts w:ascii="Times New Roman" w:hAnsi="Times New Roman"/>
          <w:lang w:val="en-ZA"/>
        </w:rPr>
        <w:t xml:space="preserve"> concerns the anticipation of the perception of others</w:t>
      </w:r>
      <w:r w:rsidR="00104435">
        <w:rPr>
          <w:rFonts w:ascii="Times New Roman" w:hAnsi="Times New Roman"/>
          <w:lang w:val="en-ZA"/>
        </w:rPr>
        <w:t xml:space="preserve"> and</w:t>
      </w:r>
      <w:r w:rsidRPr="00B27427">
        <w:rPr>
          <w:rFonts w:ascii="Times New Roman" w:hAnsi="Times New Roman"/>
          <w:lang w:val="en-ZA"/>
        </w:rPr>
        <w:t xml:space="preserve"> evaluation o</w:t>
      </w:r>
      <w:r w:rsidR="005426E0" w:rsidRPr="00B27427">
        <w:rPr>
          <w:rFonts w:ascii="Times New Roman" w:hAnsi="Times New Roman"/>
          <w:lang w:val="en-ZA"/>
        </w:rPr>
        <w:t>f</w:t>
      </w:r>
      <w:r w:rsidRPr="00B27427">
        <w:rPr>
          <w:rFonts w:ascii="Times New Roman" w:hAnsi="Times New Roman"/>
          <w:lang w:val="en-ZA"/>
        </w:rPr>
        <w:t xml:space="preserve"> oneself and actions</w:t>
      </w:r>
      <w:r w:rsidR="00104435">
        <w:rPr>
          <w:rFonts w:ascii="Times New Roman" w:hAnsi="Times New Roman"/>
          <w:lang w:val="en-ZA"/>
        </w:rPr>
        <w:t>. I</w:t>
      </w:r>
      <w:r w:rsidRPr="00B27427">
        <w:rPr>
          <w:rFonts w:ascii="Times New Roman" w:hAnsi="Times New Roman"/>
          <w:lang w:val="en-ZA"/>
        </w:rPr>
        <w:t xml:space="preserve">t relates to collective beliefs and actions and being concerned </w:t>
      </w:r>
      <w:r w:rsidR="00457D6C" w:rsidRPr="00B27427">
        <w:rPr>
          <w:rFonts w:ascii="Times New Roman" w:hAnsi="Times New Roman"/>
          <w:lang w:val="en-ZA"/>
        </w:rPr>
        <w:t xml:space="preserve">about </w:t>
      </w:r>
      <w:r w:rsidRPr="00B27427">
        <w:rPr>
          <w:rFonts w:ascii="Times New Roman" w:hAnsi="Times New Roman"/>
          <w:lang w:val="en-ZA"/>
        </w:rPr>
        <w:t>how others evaluate one.</w:t>
      </w:r>
      <w:r w:rsidR="001A1C4A" w:rsidRPr="00B27427">
        <w:rPr>
          <w:rFonts w:ascii="Times New Roman" w:hAnsi="Times New Roman"/>
          <w:lang w:val="en-ZA"/>
        </w:rPr>
        <w:t xml:space="preserve">  Not only </w:t>
      </w:r>
      <w:r w:rsidR="00EE1F37" w:rsidRPr="00B27427">
        <w:rPr>
          <w:rFonts w:ascii="Times New Roman" w:hAnsi="Times New Roman"/>
          <w:lang w:val="en-ZA"/>
        </w:rPr>
        <w:t xml:space="preserve">must </w:t>
      </w:r>
      <w:r w:rsidR="001A1C4A" w:rsidRPr="00B27427">
        <w:rPr>
          <w:rFonts w:ascii="Times New Roman" w:hAnsi="Times New Roman"/>
          <w:lang w:val="en-ZA"/>
        </w:rPr>
        <w:t>leade</w:t>
      </w:r>
      <w:r w:rsidR="00124908" w:rsidRPr="00B27427">
        <w:rPr>
          <w:rFonts w:ascii="Times New Roman" w:hAnsi="Times New Roman"/>
          <w:lang w:val="en-ZA"/>
        </w:rPr>
        <w:t>rs</w:t>
      </w:r>
      <w:r w:rsidR="00EE1F37" w:rsidRPr="00B27427">
        <w:rPr>
          <w:rFonts w:ascii="Times New Roman" w:hAnsi="Times New Roman"/>
          <w:lang w:val="en-ZA"/>
        </w:rPr>
        <w:t xml:space="preserve"> be aware of how they perceive themselves</w:t>
      </w:r>
      <w:r w:rsidR="00457D6C" w:rsidRPr="00B27427">
        <w:rPr>
          <w:rFonts w:ascii="Times New Roman" w:hAnsi="Times New Roman"/>
          <w:lang w:val="en-ZA"/>
        </w:rPr>
        <w:t>,</w:t>
      </w:r>
      <w:r w:rsidR="00EE1F37" w:rsidRPr="00B27427">
        <w:rPr>
          <w:rFonts w:ascii="Times New Roman" w:hAnsi="Times New Roman"/>
          <w:lang w:val="en-ZA"/>
        </w:rPr>
        <w:t xml:space="preserve"> but how others perceive them as well. </w:t>
      </w:r>
      <w:r w:rsidR="00A66E0F" w:rsidRPr="00BA16C0">
        <w:rPr>
          <w:rFonts w:ascii="Times New Roman" w:hAnsi="Times New Roman"/>
          <w:noProof/>
          <w:lang w:val="en-ZA"/>
        </w:rPr>
        <w:t>This</w:t>
      </w:r>
      <w:r w:rsidR="00A66E0F" w:rsidRPr="00B27427">
        <w:rPr>
          <w:rFonts w:ascii="Times New Roman" w:hAnsi="Times New Roman"/>
          <w:lang w:val="en-ZA"/>
        </w:rPr>
        <w:t xml:space="preserve"> </w:t>
      </w:r>
      <w:r w:rsidR="00A66E0F" w:rsidRPr="00BA16C0">
        <w:rPr>
          <w:rFonts w:ascii="Times New Roman" w:hAnsi="Times New Roman"/>
          <w:noProof/>
          <w:lang w:val="en-ZA"/>
        </w:rPr>
        <w:t>is referred</w:t>
      </w:r>
      <w:r w:rsidR="00A66E0F" w:rsidRPr="00B27427">
        <w:rPr>
          <w:rFonts w:ascii="Times New Roman" w:hAnsi="Times New Roman"/>
          <w:lang w:val="en-ZA"/>
        </w:rPr>
        <w:t xml:space="preserve"> to as </w:t>
      </w:r>
      <w:r w:rsidR="00457D6C" w:rsidRPr="00B27427">
        <w:rPr>
          <w:rFonts w:ascii="Times New Roman" w:hAnsi="Times New Roman"/>
          <w:lang w:val="en-ZA"/>
        </w:rPr>
        <w:t>‘</w:t>
      </w:r>
      <w:r w:rsidR="00A66E0F" w:rsidRPr="00B27427">
        <w:rPr>
          <w:rFonts w:ascii="Times New Roman" w:hAnsi="Times New Roman"/>
          <w:lang w:val="en-ZA"/>
        </w:rPr>
        <w:t>other awareness</w:t>
      </w:r>
      <w:r w:rsidR="00457D6C" w:rsidRPr="00B27427">
        <w:rPr>
          <w:rFonts w:ascii="Times New Roman" w:hAnsi="Times New Roman"/>
          <w:lang w:val="en-ZA"/>
        </w:rPr>
        <w:t>’</w:t>
      </w:r>
      <w:r w:rsidR="00A66E0F" w:rsidRPr="00B27427">
        <w:rPr>
          <w:rFonts w:ascii="Times New Roman" w:hAnsi="Times New Roman"/>
          <w:lang w:val="en-ZA"/>
        </w:rPr>
        <w:t xml:space="preserve"> </w:t>
      </w:r>
      <w:r w:rsidR="007E7183"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&lt;EndNote&gt;&lt;Cite&gt;&lt;Author&gt;Baumeister&lt;/Author&gt;&lt;Year&gt;2005&lt;/Year&gt;&lt;RecNum&gt;155&lt;/RecNum&gt;&lt;DisplayText&gt;(Baumeister, 2005; Mayer, Salomey, &amp;amp; Caruso, 2004)&lt;/DisplayText&gt;&lt;record&gt;&lt;rec-number&gt;155&lt;/rec-number&gt;&lt;foreign-keys&gt;&lt;key app="EN" db-id="0f0vt25vmd2tf0exe2mv25ro59ptftpsx0z2" timestamp="1540738183"&gt;155&lt;/key&gt;&lt;/foreign-keys&gt;&lt;ref-type name="Book"&gt;6&lt;/ref-type&gt;&lt;contributors&gt;&lt;authors&gt;&lt;author&gt;Baumeister, R.F.&lt;/author&gt;&lt;/authors&gt;&lt;/contributors&gt;&lt;titles&gt;&lt;title&gt;The cultural animal: Human nature, meaning, and social life&lt;/title&gt;&lt;/titles&gt;&lt;dates&gt;&lt;year&gt;2005&lt;/year&gt;&lt;/dates&gt;&lt;pub-location&gt;New York, NY&lt;/pub-location&gt;&lt;publisher&gt;Oxford University Press&lt;/publisher&gt;&lt;urls&gt;&lt;/urls&gt;&lt;/record&gt;&lt;/Cite&gt;&lt;Cite&gt;&lt;Author&gt;Mayer&lt;/Author&gt;&lt;Year&gt;2004&lt;/Year&gt;&lt;RecNum&gt;156&lt;/RecNum&gt;&lt;record&gt;&lt;rec-number&gt;156&lt;/rec-number&gt;&lt;foreign-keys&gt;&lt;key app="EN" db-id="0f0vt25vmd2tf0exe2mv25ro59ptftpsx0z2" timestamp="1540738792"&gt;156&lt;/key&gt;&lt;/foreign-keys&gt;&lt;ref-type name="Journal Article"&gt;17&lt;/ref-type&gt;&lt;contributors&gt;&lt;authors&gt;&lt;author&gt;Mayer, John D&lt;/author&gt;&lt;author&gt;Salomey, Peter&lt;/author&gt;&lt;author&gt; Caruso, D. R&lt;/author&gt;&lt;/authors&gt;&lt;/contributors&gt;&lt;titles&gt;&lt;title&gt;A futher consideration of the issues of emotional intelligence&lt;/title&gt;&lt;secondary-title&gt;Psychological Inquiry &lt;/secondary-title&gt;&lt;/titles&gt;&lt;periodical&gt;&lt;full-title&gt;Psychological Inquiry&lt;/full-title&gt;&lt;/periodical&gt;&lt;pages&gt;249-255&lt;/pages&gt;&lt;volume&gt;15&lt;/volume&gt;&lt;number&gt;3&lt;/number&gt;&lt;dates&gt;&lt;year&gt;2004&lt;/year&gt;&lt;/dates&gt;&lt;urls&gt;&lt;/urls&gt;&lt;/record&gt;&lt;/Cite&gt;&lt;/EndNote&gt;</w:instrText>
      </w:r>
      <w:r w:rsidR="007E7183" w:rsidRPr="00B27427">
        <w:rPr>
          <w:rFonts w:ascii="Times New Roman" w:hAnsi="Times New Roman"/>
          <w:lang w:val="en-ZA"/>
        </w:rPr>
        <w:fldChar w:fldCharType="separate"/>
      </w:r>
      <w:r w:rsidR="001E296C" w:rsidRPr="00B27427">
        <w:rPr>
          <w:rFonts w:ascii="Times New Roman" w:hAnsi="Times New Roman"/>
          <w:noProof/>
          <w:lang w:val="en-ZA"/>
        </w:rPr>
        <w:t>(</w:t>
      </w:r>
      <w:hyperlink w:anchor="_ENREF_10" w:tooltip="Baumeister, 2005 #155" w:history="1">
        <w:r w:rsidR="005D1A85" w:rsidRPr="00B27427">
          <w:rPr>
            <w:rFonts w:ascii="Times New Roman" w:hAnsi="Times New Roman"/>
            <w:noProof/>
            <w:lang w:val="en-ZA"/>
          </w:rPr>
          <w:t>Baumeister, 2005</w:t>
        </w:r>
      </w:hyperlink>
      <w:r w:rsidR="001E296C" w:rsidRPr="00B27427">
        <w:rPr>
          <w:rFonts w:ascii="Times New Roman" w:hAnsi="Times New Roman"/>
          <w:noProof/>
          <w:lang w:val="en-ZA"/>
        </w:rPr>
        <w:t xml:space="preserve">; </w:t>
      </w:r>
      <w:hyperlink w:anchor="_ENREF_67" w:tooltip="Mayer, 2004 #156" w:history="1">
        <w:r w:rsidR="005D1A85" w:rsidRPr="00B27427">
          <w:rPr>
            <w:rFonts w:ascii="Times New Roman" w:hAnsi="Times New Roman"/>
            <w:noProof/>
            <w:lang w:val="en-ZA"/>
          </w:rPr>
          <w:t>Mayer, Salomey, &amp; Caruso, 2004</w:t>
        </w:r>
      </w:hyperlink>
      <w:r w:rsidR="001E296C" w:rsidRPr="00B27427">
        <w:rPr>
          <w:rFonts w:ascii="Times New Roman" w:hAnsi="Times New Roman"/>
          <w:noProof/>
          <w:lang w:val="en-ZA"/>
        </w:rPr>
        <w:t>)</w:t>
      </w:r>
      <w:r w:rsidR="007E7183" w:rsidRPr="00B27427">
        <w:rPr>
          <w:rFonts w:ascii="Times New Roman" w:hAnsi="Times New Roman"/>
          <w:lang w:val="en-ZA"/>
        </w:rPr>
        <w:fldChar w:fldCharType="end"/>
      </w:r>
      <w:r w:rsidR="007E7183" w:rsidRPr="00B27427">
        <w:rPr>
          <w:rFonts w:ascii="Times New Roman" w:hAnsi="Times New Roman"/>
          <w:lang w:val="en-ZA"/>
        </w:rPr>
        <w:t>.</w:t>
      </w:r>
      <w:r w:rsidR="004528D9" w:rsidRPr="00B27427">
        <w:rPr>
          <w:rFonts w:ascii="Times New Roman" w:hAnsi="Times New Roman"/>
          <w:lang w:val="en-ZA"/>
        </w:rPr>
        <w:t xml:space="preserve"> According to </w:t>
      </w:r>
      <w:hyperlink w:anchor="_ENREF_70" w:tooltip="Palmer, 2014 #160"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AuthorYear="1"&gt;&lt;Author&gt;Palmer&lt;/Author&gt;&lt;Year&gt;2014&lt;/Year&gt;&lt;RecNum&gt;160&lt;/RecNum&gt;&lt;DisplayText&gt;Palmer (2014)&lt;/DisplayText&gt;&lt;record&gt;&lt;rec-number&gt;160&lt;/rec-number&gt;&lt;foreign-keys&gt;&lt;key app="EN" db-id="0f0vt25vmd2tf0exe2mv25ro59ptftpsx0z2" timestamp="1540832292"&gt;160&lt;/key&gt;&lt;/foreign-keys&gt;&lt;ref-type name="Thesis"&gt;32&lt;/ref-type&gt;&lt;contributors&gt;&lt;authors&gt;&lt;author&gt;Palmer, J. Q&lt;/author&gt;&lt;/authors&gt;&lt;/contributors&gt;&lt;titles&gt;&lt;title&gt;A Quasi-Experimental Study of Changes in Self-Awareness and Authentic Leadership After Participation in a Volunteer Event&lt;/title&gt;&lt;/titles&gt;&lt;volume&gt;DOCTOR OF PHILOSOPHY&lt;/volume&gt;&lt;dates&gt;&lt;year&gt;2014&lt;/year&gt;&lt;/dates&gt;&lt;pub-location&gt;Prescott Valley, Arizona&lt;/pub-location&gt;&lt;publisher&gt;Northcentral University&lt;/publisher&gt;&lt;urls&gt;&lt;/urls&gt;&lt;/record&gt;&lt;/Cite&gt;&lt;/EndNote&gt;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Palmer (2014)</w:t>
        </w:r>
        <w:r w:rsidR="005D1A85" w:rsidRPr="00B27427">
          <w:rPr>
            <w:rFonts w:ascii="Times New Roman" w:hAnsi="Times New Roman"/>
            <w:lang w:val="en-ZA"/>
          </w:rPr>
          <w:fldChar w:fldCharType="end"/>
        </w:r>
      </w:hyperlink>
      <w:r w:rsidR="00457D6C" w:rsidRPr="00B27427">
        <w:rPr>
          <w:rFonts w:ascii="Times New Roman" w:hAnsi="Times New Roman"/>
          <w:lang w:val="en-ZA"/>
        </w:rPr>
        <w:t>,</w:t>
      </w:r>
      <w:r w:rsidR="004528D9" w:rsidRPr="00B27427">
        <w:rPr>
          <w:rFonts w:ascii="Times New Roman" w:hAnsi="Times New Roman"/>
          <w:lang w:val="en-ZA"/>
        </w:rPr>
        <w:t xml:space="preserve"> </w:t>
      </w:r>
      <w:r w:rsidR="00950BBD" w:rsidRPr="00B27427">
        <w:rPr>
          <w:rFonts w:ascii="Times New Roman" w:hAnsi="Times New Roman"/>
          <w:lang w:val="en-ZA"/>
        </w:rPr>
        <w:t>self-awareness</w:t>
      </w:r>
      <w:r w:rsidR="004528D9" w:rsidRPr="00B27427">
        <w:rPr>
          <w:rFonts w:ascii="Times New Roman" w:hAnsi="Times New Roman"/>
          <w:lang w:val="en-ZA"/>
        </w:rPr>
        <w:t xml:space="preserve"> requires one to be </w:t>
      </w:r>
      <w:r w:rsidR="00950BBD" w:rsidRPr="00B27427">
        <w:rPr>
          <w:rFonts w:ascii="Times New Roman" w:hAnsi="Times New Roman"/>
          <w:lang w:val="en-ZA"/>
        </w:rPr>
        <w:t>self-reflective</w:t>
      </w:r>
      <w:r w:rsidR="004528D9" w:rsidRPr="00B27427">
        <w:rPr>
          <w:rFonts w:ascii="Times New Roman" w:hAnsi="Times New Roman"/>
          <w:lang w:val="en-ZA"/>
        </w:rPr>
        <w:t xml:space="preserve"> </w:t>
      </w:r>
      <w:r w:rsidR="005426E0" w:rsidRPr="00B27427">
        <w:rPr>
          <w:rFonts w:ascii="Times New Roman" w:hAnsi="Times New Roman"/>
          <w:lang w:val="en-ZA"/>
        </w:rPr>
        <w:t>about</w:t>
      </w:r>
      <w:r w:rsidR="004528D9" w:rsidRPr="00B27427">
        <w:rPr>
          <w:rFonts w:ascii="Times New Roman" w:hAnsi="Times New Roman"/>
          <w:lang w:val="en-ZA"/>
        </w:rPr>
        <w:t xml:space="preserve"> </w:t>
      </w:r>
      <w:r w:rsidR="00124908" w:rsidRPr="00B27427">
        <w:rPr>
          <w:rFonts w:ascii="Times New Roman" w:hAnsi="Times New Roman"/>
          <w:lang w:val="en-ZA"/>
        </w:rPr>
        <w:t xml:space="preserve">the </w:t>
      </w:r>
      <w:r w:rsidR="004528D9" w:rsidRPr="00B27427">
        <w:rPr>
          <w:rFonts w:ascii="Times New Roman" w:hAnsi="Times New Roman"/>
          <w:lang w:val="en-ZA"/>
        </w:rPr>
        <w:t>assumption</w:t>
      </w:r>
      <w:r w:rsidR="001F665E" w:rsidRPr="00B27427">
        <w:rPr>
          <w:rFonts w:ascii="Times New Roman" w:hAnsi="Times New Roman"/>
          <w:lang w:val="en-ZA"/>
        </w:rPr>
        <w:t>s</w:t>
      </w:r>
      <w:r w:rsidR="004528D9" w:rsidRPr="00B27427">
        <w:rPr>
          <w:rFonts w:ascii="Times New Roman" w:hAnsi="Times New Roman"/>
          <w:lang w:val="en-ZA"/>
        </w:rPr>
        <w:t xml:space="preserve"> of others.</w:t>
      </w:r>
    </w:p>
    <w:p w:rsidR="00465DBC" w:rsidRPr="00B27427" w:rsidRDefault="00465DBC" w:rsidP="00BC6AD8">
      <w:pPr>
        <w:pStyle w:val="ListParagraph"/>
        <w:ind w:left="0"/>
        <w:rPr>
          <w:rFonts w:ascii="Times New Roman" w:hAnsi="Times New Roman"/>
          <w:lang w:val="en-ZA"/>
        </w:rPr>
      </w:pPr>
    </w:p>
    <w:p w:rsidR="00106071" w:rsidRPr="00B27427" w:rsidRDefault="00002E50" w:rsidP="00BC6AD8">
      <w:pPr>
        <w:pStyle w:val="ListParagraph"/>
        <w:ind w:left="0"/>
        <w:rPr>
          <w:rFonts w:ascii="Times New Roman" w:hAnsi="Times New Roman"/>
          <w:lang w:val="en-ZA"/>
        </w:rPr>
      </w:pPr>
      <w:hyperlink w:anchor="_ENREF_63" w:tooltip="Ladkin, 2008 #74"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AuthorYear="1"&gt;&lt;Author&gt;Ladkin&lt;/Author&gt;&lt;Year&gt;2008&lt;/Year&gt;&lt;RecNum&gt;74&lt;/RecNum&gt;&lt;DisplayText&gt;Ladkin (2008)&lt;/DisplayText&gt;&lt;record&gt;&lt;rec-number&gt;74&lt;/rec-number&gt;&lt;foreign-keys&gt;&lt;key app="EN" db-id="0f0vt25vmd2tf0exe2mv25ro59ptftpsx0z2" timestamp="0"&gt;74&lt;/key&gt;&lt;/foreign-keys&gt;&lt;ref-type name="Journal Article"&gt;17&lt;/ref-type&gt;&lt;contributors&gt;&lt;authors&gt;&lt;author&gt;Ladkin, Donna&lt;/author&gt;&lt;/authors&gt;&lt;/contributors&gt;&lt;titles&gt;&lt;title&gt;Leading beautifully: How mastery, congruence and purpose create the aesthetic of embodied leadership practice&lt;/title&gt;&lt;secondary-title&gt;The Leadership Quarterly&lt;/secondary-title&gt;&lt;/titles&gt;&lt;periodical&gt;&lt;full-title&gt;The leadership quarterly&lt;/full-title&gt;&lt;/periodical&gt;&lt;pages&gt;31-41&lt;/pages&gt;&lt;volume&gt;19&lt;/volume&gt;&lt;number&gt;1&lt;/number&gt;&lt;dates&gt;&lt;year&gt;2008&lt;/year&gt;&lt;/dates&gt;&lt;isbn&gt;1048-9843&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Ladkin (2008)</w:t>
        </w:r>
        <w:r w:rsidR="005D1A85" w:rsidRPr="00B27427">
          <w:rPr>
            <w:rFonts w:ascii="Times New Roman" w:hAnsi="Times New Roman"/>
            <w:lang w:val="en-ZA"/>
          </w:rPr>
          <w:fldChar w:fldCharType="end"/>
        </w:r>
      </w:hyperlink>
      <w:r w:rsidR="00E612BB" w:rsidRPr="00B27427">
        <w:rPr>
          <w:rFonts w:ascii="Times New Roman" w:hAnsi="Times New Roman"/>
          <w:lang w:val="en-ZA"/>
        </w:rPr>
        <w:t xml:space="preserve"> shared an approach of </w:t>
      </w:r>
      <w:r w:rsidR="00D37587" w:rsidRPr="00B27427">
        <w:rPr>
          <w:rFonts w:ascii="Times New Roman" w:hAnsi="Times New Roman"/>
          <w:lang w:val="en-ZA"/>
        </w:rPr>
        <w:t xml:space="preserve">developing </w:t>
      </w:r>
      <w:r w:rsidR="00E612BB" w:rsidRPr="00B27427">
        <w:rPr>
          <w:rFonts w:ascii="Times New Roman" w:hAnsi="Times New Roman"/>
          <w:lang w:val="en-ZA"/>
        </w:rPr>
        <w:t>successful leaders</w:t>
      </w:r>
      <w:r w:rsidR="006211A8" w:rsidRPr="00B27427">
        <w:rPr>
          <w:rFonts w:ascii="Times New Roman" w:hAnsi="Times New Roman"/>
          <w:lang w:val="en-ZA"/>
        </w:rPr>
        <w:t>’</w:t>
      </w:r>
      <w:r w:rsidR="00E612BB" w:rsidRPr="00B27427">
        <w:rPr>
          <w:rFonts w:ascii="Times New Roman" w:hAnsi="Times New Roman"/>
          <w:lang w:val="en-ZA"/>
        </w:rPr>
        <w:t xml:space="preserve"> “true-self” through self-awareness</w:t>
      </w:r>
      <w:r w:rsidR="00823133" w:rsidRPr="00B27427">
        <w:rPr>
          <w:rFonts w:ascii="Times New Roman" w:hAnsi="Times New Roman"/>
          <w:lang w:val="en-ZA"/>
        </w:rPr>
        <w:t xml:space="preserve"> and described</w:t>
      </w:r>
      <w:r w:rsidR="00E612BB" w:rsidRPr="00B27427">
        <w:rPr>
          <w:rFonts w:ascii="Times New Roman" w:hAnsi="Times New Roman"/>
          <w:lang w:val="en-ZA"/>
        </w:rPr>
        <w:t xml:space="preserve"> how this creates congruence between leader aspirations and follower performance. There is </w:t>
      </w:r>
      <w:r w:rsidR="00BA16C0">
        <w:rPr>
          <w:rFonts w:ascii="Times New Roman" w:hAnsi="Times New Roman"/>
          <w:lang w:val="en-ZA"/>
        </w:rPr>
        <w:t xml:space="preserve">a </w:t>
      </w:r>
      <w:r w:rsidR="00E612BB" w:rsidRPr="00BA16C0">
        <w:rPr>
          <w:rFonts w:ascii="Times New Roman" w:hAnsi="Times New Roman"/>
          <w:noProof/>
          <w:lang w:val="en-ZA"/>
        </w:rPr>
        <w:t>growing</w:t>
      </w:r>
      <w:r w:rsidR="00E612BB" w:rsidRPr="00B27427">
        <w:rPr>
          <w:rFonts w:ascii="Times New Roman" w:hAnsi="Times New Roman"/>
          <w:lang w:val="en-ZA"/>
        </w:rPr>
        <w:t xml:space="preserve"> awareness in this area, and</w:t>
      </w:r>
      <w:r w:rsidR="00823133" w:rsidRPr="00B27427">
        <w:rPr>
          <w:rFonts w:ascii="Times New Roman" w:hAnsi="Times New Roman"/>
          <w:lang w:val="en-ZA"/>
        </w:rPr>
        <w:t xml:space="preserve"> in </w:t>
      </w:r>
      <w:r w:rsidR="00E612BB" w:rsidRPr="00B27427">
        <w:rPr>
          <w:rFonts w:ascii="Times New Roman" w:hAnsi="Times New Roman"/>
          <w:lang w:val="en-ZA"/>
        </w:rPr>
        <w:t xml:space="preserve">studying self-awareness, </w:t>
      </w:r>
      <w:hyperlink w:anchor="_ENREF_39" w:tooltip="George, 2010 #105"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AuthorYear="1"&gt;&lt;Author&gt;George&lt;/Author&gt;&lt;Year&gt;2010&lt;/Year&gt;&lt;RecNum&gt;105&lt;/RecNum&gt;&lt;DisplayText&gt;George (2010)&lt;/DisplayText&gt;&lt;record&gt;&lt;rec-number&gt;105&lt;/rec-number&gt;&lt;foreign-keys&gt;&lt;key app="EN" db-id="0f0vt25vmd2tf0exe2mv25ro59ptftpsx0z2" timestamp="1524846597"&gt;105&lt;/key&gt;&lt;/foreign-keys&gt;&lt;ref-type name="Book"&gt;6&lt;/ref-type&gt;&lt;contributors&gt;&lt;authors&gt;&lt;author&gt;George, Bill&lt;/author&gt;&lt;/authors&gt;&lt;/contributors&gt;&lt;titles&gt;&lt;title&gt;True north: Discover your authentic leadership&lt;/title&gt;&lt;/titles&gt;&lt;volume&gt;143&lt;/volume&gt;&lt;dates&gt;&lt;year&gt;2010&lt;/year&gt;&lt;/dates&gt;&lt;pub-location&gt;Hoboken, New Jersey&lt;/pub-location&gt;&lt;publisher&gt;John Wiley &amp;amp; Sons&lt;/publisher&gt;&lt;isbn&gt;0470893958&lt;/isbn&gt;&lt;urls&gt;&lt;/urls&gt;&lt;/record&gt;&lt;/Cite&gt;&lt;/EndNote&gt;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George (2010)</w:t>
        </w:r>
        <w:r w:rsidR="005D1A85" w:rsidRPr="00B27427">
          <w:rPr>
            <w:rFonts w:ascii="Times New Roman" w:hAnsi="Times New Roman"/>
            <w:lang w:val="en-ZA"/>
          </w:rPr>
          <w:fldChar w:fldCharType="end"/>
        </w:r>
      </w:hyperlink>
      <w:r w:rsidR="00E612BB" w:rsidRPr="00B27427">
        <w:rPr>
          <w:rFonts w:ascii="Times New Roman" w:hAnsi="Times New Roman"/>
          <w:lang w:val="en-ZA"/>
        </w:rPr>
        <w:t xml:space="preserve"> </w:t>
      </w:r>
      <w:r w:rsidR="00823133" w:rsidRPr="00B27427">
        <w:rPr>
          <w:rFonts w:ascii="Times New Roman" w:hAnsi="Times New Roman"/>
          <w:lang w:val="en-ZA"/>
        </w:rPr>
        <w:t>is of the</w:t>
      </w:r>
      <w:r w:rsidR="00E612BB" w:rsidRPr="00B27427">
        <w:rPr>
          <w:rFonts w:ascii="Times New Roman" w:hAnsi="Times New Roman"/>
          <w:lang w:val="en-ZA"/>
        </w:rPr>
        <w:t xml:space="preserve"> </w:t>
      </w:r>
      <w:r w:rsidR="00E612BB" w:rsidRPr="00BA16C0">
        <w:rPr>
          <w:rFonts w:ascii="Times New Roman" w:hAnsi="Times New Roman"/>
          <w:noProof/>
          <w:lang w:val="en-ZA"/>
        </w:rPr>
        <w:t>view that</w:t>
      </w:r>
      <w:r w:rsidR="00E612BB" w:rsidRPr="00B27427">
        <w:rPr>
          <w:rFonts w:ascii="Times New Roman" w:hAnsi="Times New Roman"/>
          <w:lang w:val="en-ZA"/>
        </w:rPr>
        <w:t xml:space="preserve"> self-awareness is the starting point of </w:t>
      </w:r>
      <w:r w:rsidR="00E612BB" w:rsidRPr="00B27427">
        <w:rPr>
          <w:rFonts w:ascii="Times New Roman" w:hAnsi="Times New Roman"/>
          <w:lang w:val="en-ZA"/>
        </w:rPr>
        <w:lastRenderedPageBreak/>
        <w:t xml:space="preserve">leadership.  Self-awareness </w:t>
      </w:r>
      <w:r w:rsidR="00225B83" w:rsidRPr="00B27427">
        <w:rPr>
          <w:rFonts w:ascii="Times New Roman" w:hAnsi="Times New Roman"/>
          <w:lang w:val="en-ZA"/>
        </w:rPr>
        <w:t>is</w:t>
      </w:r>
      <w:r w:rsidR="009F602E" w:rsidRPr="00B27427">
        <w:rPr>
          <w:rFonts w:ascii="Times New Roman" w:hAnsi="Times New Roman"/>
          <w:lang w:val="en-ZA"/>
        </w:rPr>
        <w:t xml:space="preserve"> </w:t>
      </w:r>
      <w:r w:rsidR="00E612BB" w:rsidRPr="00B27427">
        <w:rPr>
          <w:rFonts w:ascii="Times New Roman" w:hAnsi="Times New Roman"/>
          <w:lang w:val="en-ZA"/>
        </w:rPr>
        <w:t xml:space="preserve">a </w:t>
      </w:r>
      <w:r w:rsidR="001E43E4">
        <w:rPr>
          <w:rFonts w:ascii="Times New Roman" w:hAnsi="Times New Roman"/>
          <w:lang w:val="en-ZA"/>
        </w:rPr>
        <w:t>mindset</w:t>
      </w:r>
      <w:r w:rsidR="001E43E4" w:rsidRPr="00B27427">
        <w:rPr>
          <w:rFonts w:ascii="Times New Roman" w:hAnsi="Times New Roman"/>
          <w:lang w:val="en-ZA"/>
        </w:rPr>
        <w:t xml:space="preserve"> </w:t>
      </w:r>
      <w:r w:rsidR="00E612BB" w:rsidRPr="00B27427">
        <w:rPr>
          <w:rFonts w:ascii="Times New Roman" w:hAnsi="Times New Roman"/>
          <w:lang w:val="en-ZA"/>
        </w:rPr>
        <w:t>which resonates in today’s world</w:t>
      </w:r>
      <w:r w:rsidR="009F602E" w:rsidRPr="00B27427">
        <w:rPr>
          <w:rFonts w:ascii="Times New Roman" w:hAnsi="Times New Roman"/>
          <w:lang w:val="en-ZA"/>
        </w:rPr>
        <w:t xml:space="preserve">. It revolves around the </w:t>
      </w:r>
      <w:r w:rsidR="00225B83" w:rsidRPr="00B27427">
        <w:rPr>
          <w:rFonts w:ascii="Times New Roman" w:hAnsi="Times New Roman"/>
          <w:lang w:val="en-ZA"/>
        </w:rPr>
        <w:t>fact that</w:t>
      </w:r>
      <w:r w:rsidR="009F602E" w:rsidRPr="00B27427">
        <w:rPr>
          <w:rFonts w:ascii="Times New Roman" w:hAnsi="Times New Roman"/>
          <w:lang w:val="en-ZA"/>
        </w:rPr>
        <w:t xml:space="preserve"> modern</w:t>
      </w:r>
      <w:r w:rsidR="00E612BB" w:rsidRPr="00B27427">
        <w:rPr>
          <w:rFonts w:ascii="Times New Roman" w:hAnsi="Times New Roman"/>
          <w:lang w:val="en-ZA"/>
        </w:rPr>
        <w:t xml:space="preserve"> leadership is not about exerting power over others or exhorting them to follow</w:t>
      </w:r>
      <w:r w:rsidR="00F3553D">
        <w:rPr>
          <w:rFonts w:ascii="Times New Roman" w:hAnsi="Times New Roman"/>
          <w:lang w:val="en-ZA"/>
        </w:rPr>
        <w:t xml:space="preserve"> </w:t>
      </w:r>
      <w:r w:rsidR="00F3553D">
        <w:rPr>
          <w:rFonts w:ascii="Times New Roman" w:hAnsi="Times New Roman"/>
          <w:lang w:val="en-ZA"/>
        </w:rPr>
        <w:fldChar w:fldCharType="begin"/>
      </w:r>
      <w:r w:rsidR="00F3553D">
        <w:rPr>
          <w:rFonts w:ascii="Times New Roman" w:hAnsi="Times New Roman"/>
          <w:lang w:val="en-ZA"/>
        </w:rPr>
        <w:instrText xml:space="preserve"> ADDIN EN.CITE &lt;EndNote&gt;&lt;Cite&gt;&lt;Author&gt;Schneider&lt;/Author&gt;&lt;Year&gt;2011&lt;/Year&gt;&lt;RecNum&gt;199&lt;/RecNum&gt;&lt;DisplayText&gt;(Schneider &amp;amp; George, 2011)&lt;/DisplayText&gt;&lt;record&gt;&lt;rec-number&gt;199&lt;/rec-number&gt;&lt;foreign-keys&gt;&lt;key app="EN" db-id="0f0vt25vmd2tf0exe2mv25ro59ptftpsx0z2" timestamp="1554052999"&gt;199&lt;/key&gt;&lt;/foreign-keys&gt;&lt;ref-type name="Journal Article"&gt;17&lt;/ref-type&gt;&lt;contributors&gt;&lt;authors&gt;&lt;author&gt;Schneider, Sherry K&lt;/author&gt;&lt;author&gt;George, Winnette M&lt;/author&gt;&lt;/authors&gt;&lt;/contributors&gt;&lt;titles&gt;&lt;title&gt;Servant leadership versus transformational leadership in voluntary service organizations&lt;/title&gt;&lt;secondary-title&gt;Leadership &amp;amp; Organization Development Journal&lt;/secondary-title&gt;&lt;/titles&gt;&lt;periodical&gt;&lt;full-title&gt;Leadership &amp;amp; Organization Development Journal&lt;/full-title&gt;&lt;/periodical&gt;&lt;pages&gt;60-77&lt;/pages&gt;&lt;volume&gt;32&lt;/volume&gt;&lt;number&gt;1&lt;/number&gt;&lt;dates&gt;&lt;year&gt;2011&lt;/year&gt;&lt;/dates&gt;&lt;isbn&gt;0143-7739&lt;/isbn&gt;&lt;urls&gt;&lt;/urls&gt;&lt;/record&gt;&lt;/Cite&gt;&lt;/EndNote&gt;</w:instrText>
      </w:r>
      <w:r w:rsidR="00F3553D">
        <w:rPr>
          <w:rFonts w:ascii="Times New Roman" w:hAnsi="Times New Roman"/>
          <w:lang w:val="en-ZA"/>
        </w:rPr>
        <w:fldChar w:fldCharType="separate"/>
      </w:r>
      <w:r w:rsidR="00F3553D">
        <w:rPr>
          <w:rFonts w:ascii="Times New Roman" w:hAnsi="Times New Roman"/>
          <w:noProof/>
          <w:lang w:val="en-ZA"/>
        </w:rPr>
        <w:t>(</w:t>
      </w:r>
      <w:hyperlink w:anchor="_ENREF_77" w:tooltip="Schneider, 2011 #199" w:history="1">
        <w:r w:rsidR="005D1A85">
          <w:rPr>
            <w:rFonts w:ascii="Times New Roman" w:hAnsi="Times New Roman"/>
            <w:noProof/>
            <w:lang w:val="en-ZA"/>
          </w:rPr>
          <w:t>Schneider &amp; George, 2011</w:t>
        </w:r>
      </w:hyperlink>
      <w:r w:rsidR="00F3553D">
        <w:rPr>
          <w:rFonts w:ascii="Times New Roman" w:hAnsi="Times New Roman"/>
          <w:noProof/>
          <w:lang w:val="en-ZA"/>
        </w:rPr>
        <w:t>)</w:t>
      </w:r>
      <w:r w:rsidR="00F3553D">
        <w:rPr>
          <w:rFonts w:ascii="Times New Roman" w:hAnsi="Times New Roman"/>
          <w:lang w:val="en-ZA"/>
        </w:rPr>
        <w:fldChar w:fldCharType="end"/>
      </w:r>
      <w:r w:rsidR="00E612BB" w:rsidRPr="00B27427">
        <w:rPr>
          <w:rFonts w:ascii="Times New Roman" w:hAnsi="Times New Roman"/>
          <w:lang w:val="en-ZA"/>
        </w:rPr>
        <w:t xml:space="preserve">.  Leaders should take advantage of the opportunity to empower others to step </w:t>
      </w:r>
      <w:r w:rsidR="006211A8" w:rsidRPr="00B27427">
        <w:rPr>
          <w:rFonts w:ascii="Times New Roman" w:hAnsi="Times New Roman"/>
          <w:lang w:val="en-ZA"/>
        </w:rPr>
        <w:t xml:space="preserve">up </w:t>
      </w:r>
      <w:r w:rsidR="00E612BB" w:rsidRPr="00B27427">
        <w:rPr>
          <w:rFonts w:ascii="Times New Roman" w:hAnsi="Times New Roman"/>
          <w:lang w:val="en-ZA"/>
        </w:rPr>
        <w:t>and lead</w:t>
      </w:r>
      <w:r w:rsidR="009F602E" w:rsidRPr="00B27427">
        <w:rPr>
          <w:rFonts w:ascii="Times New Roman" w:hAnsi="Times New Roman"/>
          <w:lang w:val="en-ZA"/>
        </w:rPr>
        <w:t xml:space="preserve"> </w:t>
      </w:r>
      <w:r w:rsidR="00225B83" w:rsidRPr="00B27427">
        <w:rPr>
          <w:rFonts w:ascii="Times New Roman" w:hAnsi="Times New Roman"/>
          <w:lang w:val="en-ZA"/>
        </w:rPr>
        <w:t>themselves and</w:t>
      </w:r>
      <w:r w:rsidR="006211A8" w:rsidRPr="00B27427">
        <w:rPr>
          <w:rFonts w:ascii="Times New Roman" w:hAnsi="Times New Roman"/>
          <w:lang w:val="en-ZA"/>
        </w:rPr>
        <w:t>,</w:t>
      </w:r>
      <w:r w:rsidR="009F602E" w:rsidRPr="00B27427">
        <w:rPr>
          <w:rFonts w:ascii="Times New Roman" w:hAnsi="Times New Roman"/>
          <w:lang w:val="en-ZA"/>
        </w:rPr>
        <w:t xml:space="preserve"> on this trajectory</w:t>
      </w:r>
      <w:r w:rsidR="006211A8" w:rsidRPr="00B27427">
        <w:rPr>
          <w:rFonts w:ascii="Times New Roman" w:hAnsi="Times New Roman"/>
          <w:lang w:val="en-ZA"/>
        </w:rPr>
        <w:t>,</w:t>
      </w:r>
      <w:r w:rsidR="009F602E" w:rsidRPr="00B27427">
        <w:rPr>
          <w:rFonts w:ascii="Times New Roman" w:hAnsi="Times New Roman"/>
          <w:lang w:val="en-ZA"/>
        </w:rPr>
        <w:t xml:space="preserve"> </w:t>
      </w:r>
      <w:r w:rsidR="00225B83" w:rsidRPr="00B27427">
        <w:rPr>
          <w:rFonts w:ascii="Times New Roman" w:hAnsi="Times New Roman"/>
          <w:lang w:val="en-ZA"/>
        </w:rPr>
        <w:t>to learn</w:t>
      </w:r>
      <w:r w:rsidR="00E612BB" w:rsidRPr="00B27427">
        <w:rPr>
          <w:rFonts w:ascii="Times New Roman" w:hAnsi="Times New Roman"/>
          <w:lang w:val="en-ZA"/>
        </w:rPr>
        <w:t xml:space="preserve"> to become self-aware. </w:t>
      </w:r>
    </w:p>
    <w:p w:rsidR="003F03C6" w:rsidRDefault="00002E50" w:rsidP="00281209">
      <w:pPr>
        <w:rPr>
          <w:rFonts w:ascii="Times New Roman" w:hAnsi="Times New Roman"/>
          <w:lang w:val="en-ZA"/>
        </w:rPr>
      </w:pPr>
      <w:hyperlink w:anchor="_ENREF_38" w:tooltip="Frisch, 2001 #68"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AuthorYear="1"&gt;&lt;Author&gt;Frisch&lt;/Author&gt;&lt;Year&gt;2001&lt;/Year&gt;&lt;RecNum&gt;68&lt;/RecNum&gt;&lt;DisplayText&gt;Frisch (2001)&lt;/DisplayText&gt;&lt;record&gt;&lt;rec-number&gt;68&lt;/rec-number&gt;&lt;foreign-keys&gt;&lt;key app="EN" db-id="0f0vt25vmd2tf0exe2mv25ro59ptftpsx0z2" timestamp="0"&gt;68&lt;/key&gt;&lt;/foreign-keys&gt;&lt;ref-type name="Journal Article"&gt;17&lt;/ref-type&gt;&lt;contributors&gt;&lt;authors&gt;&lt;author&gt;Frisch, Michael H&lt;/author&gt;&lt;/authors&gt;&lt;/contributors&gt;&lt;titles&gt;&lt;title&gt;The emerging role of the internal coach&lt;/title&gt;&lt;secondary-title&gt;Consulting Psychology Journal: Practice and Research&lt;/secondary-title&gt;&lt;/titles&gt;&lt;periodical&gt;&lt;full-title&gt;Consulting Psychology Journal: Practice and Research&lt;/full-title&gt;&lt;/periodical&gt;&lt;pages&gt;240&lt;/pages&gt;&lt;volume&gt;53&lt;/volume&gt;&lt;number&gt;4&lt;/number&gt;&lt;dates&gt;&lt;year&gt;2001&lt;/year&gt;&lt;/dates&gt;&lt;isbn&gt;1557989168&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Frisch (2001)</w:t>
        </w:r>
        <w:r w:rsidR="005D1A85" w:rsidRPr="00B27427">
          <w:rPr>
            <w:rFonts w:ascii="Times New Roman" w:hAnsi="Times New Roman"/>
            <w:lang w:val="en-ZA"/>
          </w:rPr>
          <w:fldChar w:fldCharType="end"/>
        </w:r>
      </w:hyperlink>
      <w:r w:rsidR="00465DBC" w:rsidRPr="00B27427">
        <w:rPr>
          <w:rFonts w:ascii="Times New Roman" w:hAnsi="Times New Roman"/>
          <w:lang w:val="en-ZA"/>
        </w:rPr>
        <w:t xml:space="preserve"> state</w:t>
      </w:r>
      <w:r w:rsidR="009F602E" w:rsidRPr="00B27427">
        <w:rPr>
          <w:rFonts w:ascii="Times New Roman" w:hAnsi="Times New Roman"/>
          <w:lang w:val="en-ZA"/>
        </w:rPr>
        <w:t>s</w:t>
      </w:r>
      <w:r w:rsidR="00465DBC" w:rsidRPr="00B27427">
        <w:rPr>
          <w:rFonts w:ascii="Times New Roman" w:hAnsi="Times New Roman"/>
          <w:lang w:val="en-ZA"/>
        </w:rPr>
        <w:t xml:space="preserve"> that executive coaching is an intervention which is designed to support professional growth within an organi</w:t>
      </w:r>
      <w:r w:rsidR="001D473C" w:rsidRPr="00B27427">
        <w:rPr>
          <w:rFonts w:ascii="Times New Roman" w:hAnsi="Times New Roman"/>
          <w:lang w:val="en-ZA"/>
        </w:rPr>
        <w:t>s</w:t>
      </w:r>
      <w:r w:rsidR="00465DBC" w:rsidRPr="00B27427">
        <w:rPr>
          <w:rFonts w:ascii="Times New Roman" w:hAnsi="Times New Roman"/>
          <w:lang w:val="en-ZA"/>
        </w:rPr>
        <w:t xml:space="preserve">ation and leadership skills could contribute </w:t>
      </w:r>
      <w:r w:rsidR="00465DBC" w:rsidRPr="00B27427">
        <w:rPr>
          <w:rFonts w:ascii="Times New Roman" w:hAnsi="Times New Roman"/>
          <w:noProof/>
          <w:lang w:val="en-ZA"/>
        </w:rPr>
        <w:t>to personal</w:t>
      </w:r>
      <w:r w:rsidR="00465DBC" w:rsidRPr="00B27427">
        <w:rPr>
          <w:rFonts w:ascii="Times New Roman" w:hAnsi="Times New Roman"/>
          <w:lang w:val="en-ZA"/>
        </w:rPr>
        <w:t xml:space="preserve"> </w:t>
      </w:r>
      <w:r w:rsidR="00465DBC" w:rsidRPr="00B27427">
        <w:rPr>
          <w:rFonts w:ascii="Times New Roman" w:hAnsi="Times New Roman"/>
          <w:noProof/>
          <w:lang w:val="en-ZA"/>
        </w:rPr>
        <w:t>growth</w:t>
      </w:r>
      <w:r w:rsidR="009F602E" w:rsidRPr="00B27427">
        <w:rPr>
          <w:rFonts w:ascii="Times New Roman" w:hAnsi="Times New Roman"/>
          <w:noProof/>
          <w:lang w:val="en-ZA"/>
        </w:rPr>
        <w:t xml:space="preserve"> and</w:t>
      </w:r>
      <w:r w:rsidR="009F602E" w:rsidRPr="00B27427">
        <w:rPr>
          <w:rFonts w:ascii="Times New Roman" w:hAnsi="Times New Roman"/>
          <w:lang w:val="en-ZA"/>
        </w:rPr>
        <w:t xml:space="preserve"> thereby </w:t>
      </w:r>
      <w:r w:rsidR="00465DBC" w:rsidRPr="00B27427">
        <w:rPr>
          <w:rFonts w:ascii="Times New Roman" w:hAnsi="Times New Roman"/>
          <w:lang w:val="en-ZA"/>
        </w:rPr>
        <w:t>increas</w:t>
      </w:r>
      <w:r w:rsidR="009F602E" w:rsidRPr="00B27427">
        <w:rPr>
          <w:rFonts w:ascii="Times New Roman" w:hAnsi="Times New Roman"/>
          <w:lang w:val="en-ZA"/>
        </w:rPr>
        <w:t>e</w:t>
      </w:r>
      <w:r w:rsidR="00465DBC" w:rsidRPr="00B27427">
        <w:rPr>
          <w:rFonts w:ascii="Times New Roman" w:hAnsi="Times New Roman"/>
          <w:lang w:val="en-ZA"/>
        </w:rPr>
        <w:t xml:space="preserve"> self-awareness</w:t>
      </w:r>
      <w:r w:rsidR="00124908" w:rsidRPr="00B27427">
        <w:rPr>
          <w:rFonts w:ascii="Times New Roman" w:hAnsi="Times New Roman"/>
          <w:lang w:val="en-ZA"/>
        </w:rPr>
        <w:t>.</w:t>
      </w:r>
      <w:r w:rsidR="00465DBC" w:rsidRPr="00B27427">
        <w:rPr>
          <w:rFonts w:ascii="Times New Roman" w:hAnsi="Times New Roman"/>
          <w:lang w:val="en-ZA"/>
        </w:rPr>
        <w:t xml:space="preserve">  </w:t>
      </w:r>
      <w:hyperlink w:anchor="_ENREF_6" w:tooltip="Avolio, 2004 #181" w:history="1">
        <w:r w:rsidR="005D1A85" w:rsidRPr="00DE23E4">
          <w:rPr>
            <w:rFonts w:ascii="Times New Roman" w:hAnsi="Times New Roman"/>
            <w:noProof/>
            <w:lang w:val="en-ZA"/>
          </w:rPr>
          <w:fldChar w:fldCharType="begin"/>
        </w:r>
        <w:r w:rsidR="005D1A85">
          <w:rPr>
            <w:rFonts w:ascii="Times New Roman" w:hAnsi="Times New Roman"/>
            <w:noProof/>
            <w:lang w:val="en-ZA"/>
          </w:rPr>
          <w:instrText xml:space="preserve"> ADDIN EN.CITE &lt;EndNote&gt;&lt;Cite AuthorYear="1"&gt;&lt;Author&gt;Avolio&lt;/Author&gt;&lt;Year&gt;2004&lt;/Year&gt;&lt;RecNum&gt;181&lt;/RecNum&gt;&lt;Pages&gt;4&lt;/Pages&gt;&lt;DisplayText&gt;Avolio, Luthans, and Walumbwa (2004, p. 4)&lt;/DisplayText&gt;&lt;record&gt;&lt;rec-number&gt;181&lt;/rec-number&gt;&lt;foreign-keys&gt;&lt;key app="EN" db-id="0f0vt25vmd2tf0exe2mv25ro59ptftpsx0z2" timestamp="1551872033"&gt;181&lt;/key&gt;&lt;/foreign-keys&gt;&lt;ref-type name="Unpublished Work"&gt;34&lt;/ref-type&gt;&lt;contributors&gt;&lt;authors&gt;&lt;author&gt;Avolio, Bruce J&lt;/author&gt;&lt;author&gt;Luthans, Fred&lt;/author&gt;&lt;author&gt;Walumbwa, Fred O&lt;/author&gt;&lt;/authors&gt;&lt;secondary-authors&gt;&lt;author&gt; Gallup Leadership Institute&lt;/author&gt;&lt;/secondary-authors&gt;&lt;/contributors&gt;&lt;titles&gt;&lt;title&gt;Authentic leadership: Theory building for veritable sustained performance&lt;/title&gt;&lt;/titles&gt;&lt;dates&gt;&lt;year&gt;2004&lt;/year&gt;&lt;/dates&gt;&lt;pub-location&gt;Lincoln&lt;/pub-location&gt;&lt;publisher&gt;University of Nebraska&lt;/publisher&gt;&lt;urls&gt;&lt;/urls&gt;&lt;/record&gt;&lt;/Cite&gt;&lt;/EndNote&gt;</w:instrText>
        </w:r>
        <w:r w:rsidR="005D1A85" w:rsidRPr="00DE23E4">
          <w:rPr>
            <w:rFonts w:ascii="Times New Roman" w:hAnsi="Times New Roman"/>
            <w:noProof/>
            <w:lang w:val="en-ZA"/>
          </w:rPr>
          <w:fldChar w:fldCharType="separate"/>
        </w:r>
        <w:r w:rsidR="005D1A85" w:rsidRPr="00BA16C0">
          <w:rPr>
            <w:rFonts w:ascii="Times New Roman" w:hAnsi="Times New Roman"/>
            <w:noProof/>
            <w:lang w:val="en-ZA"/>
          </w:rPr>
          <w:t>Avolio, Luthans, and Walumbwa (2004, p. 4)</w:t>
        </w:r>
        <w:r w:rsidR="005D1A85" w:rsidRPr="00DE23E4">
          <w:rPr>
            <w:rFonts w:ascii="Times New Roman" w:hAnsi="Times New Roman"/>
            <w:noProof/>
            <w:lang w:val="en-ZA"/>
          </w:rPr>
          <w:fldChar w:fldCharType="end"/>
        </w:r>
      </w:hyperlink>
      <w:r w:rsidR="00B05C2A" w:rsidRPr="00BA16C0">
        <w:rPr>
          <w:rFonts w:ascii="Times New Roman" w:hAnsi="Times New Roman"/>
          <w:noProof/>
          <w:lang w:val="en-ZA"/>
        </w:rPr>
        <w:t xml:space="preserve"> </w:t>
      </w:r>
      <w:r w:rsidR="00443D73" w:rsidRPr="00BA16C0">
        <w:rPr>
          <w:rFonts w:ascii="Times New Roman" w:hAnsi="Times New Roman"/>
          <w:noProof/>
          <w:lang w:val="en-ZA"/>
        </w:rPr>
        <w:t xml:space="preserve">point out that authentic leaders </w:t>
      </w:r>
      <w:r w:rsidR="00443D73" w:rsidRPr="0028338E">
        <w:rPr>
          <w:rFonts w:ascii="Times New Roman" w:hAnsi="Times New Roman"/>
          <w:noProof/>
          <w:lang w:val="en-ZA"/>
        </w:rPr>
        <w:t>are “those individuals who know who they are, what they think and behave and are perceived by  others  as  being  aware  of  their  own  and  others' values/moral  perspective,  knowledge,  and  strengths; aware of the context in which they operate; and who are confident,  hopeful,  resilient,  and  of  high  moral character.”</w:t>
      </w:r>
      <w:r w:rsidR="00443D73" w:rsidRPr="00B27427">
        <w:rPr>
          <w:rFonts w:ascii="Times New Roman" w:hAnsi="Times New Roman"/>
          <w:lang w:val="en-ZA"/>
        </w:rPr>
        <w:t xml:space="preserve"> </w:t>
      </w:r>
      <w:hyperlink w:anchor="_ENREF_53" w:tooltip="Hoch, 2018 #197" w:history="1">
        <w:r w:rsidR="005D1A85">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AuthorYear="1"&gt;&lt;Author&gt;Hoch&lt;/Author&gt;&lt;Year&gt;2018&lt;/Year&gt;&lt;RecNum&gt;197&lt;/RecNum&gt;&lt;DisplayText&gt;Hoch, Bommer, Dulebohn, and Wu (2018)&lt;/DisplayText&gt;&lt;record&gt;&lt;rec-number&gt;197&lt;/rec-number&gt;&lt;foreign-keys&gt;&lt;key app="EN" db-id="0f0vt25vmd2tf0exe2mv25ro59ptftpsx0z2" timestamp="1553969460"&gt;197&lt;/key&gt;&lt;/foreign-keys&gt;&lt;ref-type name="Journal Article"&gt;17&lt;/ref-type&gt;&lt;contributors&gt;&lt;authors&gt;&lt;author&gt;Hoch, Julia E&lt;/author&gt;&lt;author&gt;Bommer, William H&lt;/author&gt;&lt;author&gt;Dulebohn, James H&lt;/author&gt;&lt;author&gt;Wu, Dongyuan&lt;/author&gt;&lt;/authors&gt;&lt;/contributors&gt;&lt;titles&gt;&lt;title&gt;Do ethical, authentic, and servant leadership explain variance above and beyond transformational leadership? A meta-analysis&lt;/title&gt;&lt;secondary-title&gt;Journal of Management&lt;/secondary-title&gt;&lt;/titles&gt;&lt;periodical&gt;&lt;full-title&gt;Journal of Management&lt;/full-title&gt;&lt;/periodical&gt;&lt;pages&gt;501-529&lt;/pages&gt;&lt;volume&gt;44&lt;/volume&gt;&lt;number&gt;2&lt;/number&gt;&lt;dates&gt;&lt;year&gt;2018&lt;/year&gt;&lt;/dates&gt;&lt;isbn&gt;0149-2063&lt;/isbn&gt;&lt;urls&gt;&lt;/urls&gt;&lt;/record&gt;&lt;/Cite&gt;&lt;/EndNote&gt;</w:instrText>
        </w:r>
        <w:r w:rsidR="005D1A85">
          <w:rPr>
            <w:rFonts w:ascii="Times New Roman" w:hAnsi="Times New Roman"/>
            <w:lang w:val="en-ZA"/>
          </w:rPr>
          <w:fldChar w:fldCharType="separate"/>
        </w:r>
        <w:r w:rsidR="005D1A85">
          <w:rPr>
            <w:rFonts w:ascii="Times New Roman" w:hAnsi="Times New Roman"/>
            <w:noProof/>
            <w:lang w:val="en-ZA"/>
          </w:rPr>
          <w:t>Hoch, Bommer, Dulebohn, and Wu (2018)</w:t>
        </w:r>
        <w:r w:rsidR="005D1A85">
          <w:rPr>
            <w:rFonts w:ascii="Times New Roman" w:hAnsi="Times New Roman"/>
            <w:lang w:val="en-ZA"/>
          </w:rPr>
          <w:fldChar w:fldCharType="end"/>
        </w:r>
      </w:hyperlink>
      <w:r w:rsidR="00E11EDA">
        <w:rPr>
          <w:rFonts w:ascii="Times New Roman" w:hAnsi="Times New Roman"/>
          <w:lang w:val="en-ZA"/>
        </w:rPr>
        <w:t xml:space="preserve"> further emphasise the importance of self-awareness as this competent can assist leaders to transcend transformational leadership.</w:t>
      </w:r>
    </w:p>
    <w:p w:rsidR="003F03C6" w:rsidRPr="00B27427" w:rsidRDefault="00002E50" w:rsidP="003F03C6">
      <w:pPr>
        <w:rPr>
          <w:rStyle w:val="PageNumber"/>
          <w:rFonts w:ascii="Times New Roman" w:hAnsi="Times New Roman"/>
          <w:lang w:val="en-ZA"/>
        </w:rPr>
      </w:pPr>
      <w:hyperlink w:anchor="_ENREF_72" w:tooltip="Quick, 2007 #77"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AuthorYear="1"&gt;&lt;Author&gt;Quick&lt;/Author&gt;&lt;Year&gt;2007&lt;/Year&gt;&lt;RecNum&gt;77&lt;/RecNum&gt;&lt;DisplayText&gt;Quick, Macik‐Frey, and Cooper (2007)&lt;/DisplayText&gt;&lt;record&gt;&lt;rec-number&gt;77&lt;/rec-number&gt;&lt;foreign-keys&gt;&lt;key app="EN" db-id="0f0vt25vmd2tf0exe2mv25ro59ptftpsx0z2" timestamp="0"&gt;77&lt;/key&gt;&lt;/foreign-keys&gt;&lt;ref-type name="Journal Article"&gt;17&lt;/ref-type&gt;&lt;contributors&gt;&lt;authors&gt;&lt;author&gt;Quick, James Campbell&lt;/author&gt;&lt;author&gt;Macik‐Frey, Marilyn&lt;/author&gt;&lt;author&gt;Cooper, Cary L&lt;/author&gt;&lt;/authors&gt;&lt;/contributors&gt;&lt;titles&gt;&lt;title&gt;Managerial dimensions of organizational health: The healthy leader at work&lt;/title&gt;&lt;secondary-title&gt;Journal of Management Studies&lt;/secondary-title&gt;&lt;/titles&gt;&lt;pages&gt;189-205&lt;/pages&gt;&lt;volume&gt;44&lt;/volume&gt;&lt;number&gt;2&lt;/number&gt;&lt;dates&gt;&lt;year&gt;2007&lt;/year&gt;&lt;/dates&gt;&lt;isbn&gt;1467-6486&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Quick, Macik</w:t>
        </w:r>
        <w:r w:rsidR="005D1A85" w:rsidRPr="00B27427">
          <w:rPr>
            <w:rFonts w:ascii="Cambria Math" w:hAnsi="Cambria Math" w:cs="Cambria Math"/>
            <w:noProof/>
            <w:lang w:val="en-ZA"/>
          </w:rPr>
          <w:t>‐</w:t>
        </w:r>
        <w:r w:rsidR="005D1A85" w:rsidRPr="00B27427">
          <w:rPr>
            <w:rFonts w:ascii="Times New Roman" w:hAnsi="Times New Roman"/>
            <w:noProof/>
            <w:lang w:val="en-ZA"/>
          </w:rPr>
          <w:t>Frey, and Cooper (2007)</w:t>
        </w:r>
        <w:r w:rsidR="005D1A85" w:rsidRPr="00B27427">
          <w:rPr>
            <w:rFonts w:ascii="Times New Roman" w:hAnsi="Times New Roman"/>
            <w:lang w:val="en-ZA"/>
          </w:rPr>
          <w:fldChar w:fldCharType="end"/>
        </w:r>
      </w:hyperlink>
      <w:r w:rsidR="003F03C6" w:rsidRPr="00B27427">
        <w:rPr>
          <w:rFonts w:ascii="Times New Roman" w:hAnsi="Times New Roman"/>
          <w:lang w:val="en-ZA"/>
        </w:rPr>
        <w:t xml:space="preserve">  say that coaching uses an interpersonal approach which fosters self-awareness </w:t>
      </w:r>
      <w:r w:rsidR="005E1609">
        <w:rPr>
          <w:rFonts w:ascii="Times New Roman" w:hAnsi="Times New Roman"/>
          <w:lang w:val="en-ZA"/>
        </w:rPr>
        <w:t>through the</w:t>
      </w:r>
      <w:r w:rsidR="003F03C6" w:rsidRPr="00B27427">
        <w:rPr>
          <w:rFonts w:ascii="Times New Roman" w:hAnsi="Times New Roman"/>
          <w:lang w:val="en-ZA"/>
        </w:rPr>
        <w:t xml:space="preserve"> introspection of deep interpersonal communication </w:t>
      </w:r>
      <w:r w:rsidR="003F03C6" w:rsidRPr="00BA16C0">
        <w:rPr>
          <w:rFonts w:ascii="Times New Roman" w:hAnsi="Times New Roman"/>
          <w:noProof/>
          <w:lang w:val="en-ZA"/>
        </w:rPr>
        <w:t xml:space="preserve">which </w:t>
      </w:r>
      <w:r w:rsidR="003F03C6">
        <w:rPr>
          <w:rFonts w:ascii="Times New Roman" w:hAnsi="Times New Roman"/>
          <w:noProof/>
          <w:lang w:val="en-ZA"/>
        </w:rPr>
        <w:t xml:space="preserve">uses </w:t>
      </w:r>
      <w:r w:rsidR="003F03C6" w:rsidRPr="00BA16C0">
        <w:rPr>
          <w:rFonts w:ascii="Times New Roman" w:hAnsi="Times New Roman"/>
          <w:noProof/>
          <w:lang w:val="en-ZA"/>
        </w:rPr>
        <w:t>core</w:t>
      </w:r>
      <w:r w:rsidR="003F03C6" w:rsidRPr="00B27427">
        <w:rPr>
          <w:rFonts w:ascii="Times New Roman" w:hAnsi="Times New Roman"/>
          <w:lang w:val="en-ZA"/>
        </w:rPr>
        <w:t xml:space="preserve"> skills for building confidence and </w:t>
      </w:r>
      <w:r w:rsidR="003F03C6">
        <w:rPr>
          <w:rFonts w:ascii="Times New Roman" w:hAnsi="Times New Roman"/>
          <w:lang w:val="en-ZA"/>
        </w:rPr>
        <w:t>that</w:t>
      </w:r>
      <w:r w:rsidR="003F03C6" w:rsidRPr="00B27427">
        <w:rPr>
          <w:rFonts w:ascii="Times New Roman" w:hAnsi="Times New Roman"/>
          <w:lang w:val="en-ZA"/>
        </w:rPr>
        <w:t xml:space="preserve"> body language plays a role in </w:t>
      </w:r>
      <w:r w:rsidR="003F03C6" w:rsidRPr="00B27427">
        <w:rPr>
          <w:rFonts w:ascii="Times New Roman" w:hAnsi="Times New Roman"/>
          <w:noProof/>
          <w:lang w:val="en-ZA"/>
        </w:rPr>
        <w:t>self-awareness.</w:t>
      </w:r>
      <w:r w:rsidR="003F03C6" w:rsidRPr="00B27427">
        <w:rPr>
          <w:rFonts w:ascii="Times New Roman" w:hAnsi="Times New Roman"/>
          <w:lang w:val="en-ZA"/>
        </w:rPr>
        <w:t xml:space="preserve">   </w:t>
      </w:r>
      <w:r w:rsidR="003F03C6" w:rsidRPr="00B27427">
        <w:rPr>
          <w:rStyle w:val="PageNumber"/>
          <w:rFonts w:ascii="Times New Roman" w:hAnsi="Times New Roman"/>
          <w:lang w:val="en-ZA"/>
        </w:rPr>
        <w:t xml:space="preserve">According to the Ridler Report, </w:t>
      </w:r>
      <w:hyperlink w:anchor="_ENREF_66" w:tooltip="Mann, 2013 #154" w:history="1">
        <w:r w:rsidR="005D1A85" w:rsidRPr="00B27427">
          <w:rPr>
            <w:rStyle w:val="PageNumber"/>
            <w:rFonts w:ascii="Times New Roman" w:hAnsi="Times New Roman"/>
            <w:lang w:val="en-ZA"/>
          </w:rPr>
          <w:fldChar w:fldCharType="begin"/>
        </w:r>
        <w:r w:rsidR="005D1A85">
          <w:rPr>
            <w:rStyle w:val="PageNumber"/>
            <w:rFonts w:ascii="Times New Roman" w:hAnsi="Times New Roman"/>
            <w:lang w:val="en-ZA"/>
          </w:rPr>
          <w:instrText xml:space="preserve"> ADDIN EN.CITE &lt;EndNote&gt;&lt;Cite AuthorYear="1"&gt;&lt;Author&gt;Mann&lt;/Author&gt;&lt;Year&gt;2013&lt;/Year&gt;&lt;RecNum&gt;154&lt;/RecNum&gt;&lt;DisplayText&gt;Mann (2013)&lt;/DisplayText&gt;&lt;record&gt;&lt;rec-number&gt;154&lt;/rec-number&gt;&lt;foreign-keys&gt;&lt;key app="EN" db-id="0f0vt25vmd2tf0exe2mv25ro59ptftpsx0z2" timestamp="1540736482"&gt;154&lt;/key&gt;&lt;/foreign-keys&gt;&lt;ref-type name="Journal Article"&gt;17&lt;/ref-type&gt;&lt;contributors&gt;&lt;authors&gt;&lt;author&gt;Mann, Clive&lt;/author&gt;&lt;/authors&gt;&lt;tertiary-authors&gt;&lt;author&gt;Ridler &amp;amp; Co and EMCC UK&lt;/author&gt;&lt;/tertiary-authors&gt;&lt;/contributors&gt;&lt;titles&gt;&lt;title&gt;Ridler Report 2013: Trends in the use of executive coaching&lt;/title&gt;&lt;secondary-title&gt;European Mentoring and Coaching Council (EMCCUK)&lt;/secondary-title&gt;&lt;/titles&gt;&lt;periodical&gt;&lt;full-title&gt;European Mentoring and Coaching Council (EMCCUK)&lt;/full-title&gt;&lt;/periodical&gt;&lt;volume&gt;April&lt;/volume&gt;&lt;edition&gt;April&lt;/edition&gt;&lt;dates&gt;&lt;year&gt;2013&lt;/year&gt;&lt;/dates&gt;&lt;urls&gt;&lt;/urls&gt;&lt;/record&gt;&lt;/Cite&gt;&lt;/EndNote&gt;</w:instrText>
        </w:r>
        <w:r w:rsidR="005D1A85" w:rsidRPr="00B27427">
          <w:rPr>
            <w:rStyle w:val="PageNumber"/>
            <w:rFonts w:ascii="Times New Roman" w:hAnsi="Times New Roman"/>
            <w:lang w:val="en-ZA"/>
          </w:rPr>
          <w:fldChar w:fldCharType="separate"/>
        </w:r>
        <w:r w:rsidR="005D1A85" w:rsidRPr="00B27427">
          <w:rPr>
            <w:rStyle w:val="PageNumber"/>
            <w:rFonts w:ascii="Times New Roman" w:hAnsi="Times New Roman"/>
            <w:noProof/>
            <w:lang w:val="en-ZA"/>
          </w:rPr>
          <w:t>Mann (2013)</w:t>
        </w:r>
        <w:r w:rsidR="005D1A85" w:rsidRPr="00B27427">
          <w:rPr>
            <w:rStyle w:val="PageNumber"/>
            <w:rFonts w:ascii="Times New Roman" w:hAnsi="Times New Roman"/>
            <w:lang w:val="en-ZA"/>
          </w:rPr>
          <w:fldChar w:fldCharType="end"/>
        </w:r>
      </w:hyperlink>
      <w:r w:rsidR="003F03C6" w:rsidRPr="00B27427">
        <w:rPr>
          <w:rStyle w:val="PageNumber"/>
          <w:rFonts w:ascii="Times New Roman" w:hAnsi="Times New Roman"/>
          <w:lang w:val="en-ZA"/>
        </w:rPr>
        <w:t xml:space="preserve"> has an opposing view that self-awareness is difficult to define since awareness is knowing what is happening around you, but self-awareness </w:t>
      </w:r>
      <w:r w:rsidR="003F03C6" w:rsidRPr="00BA16C0">
        <w:rPr>
          <w:rStyle w:val="PageNumber"/>
          <w:rFonts w:ascii="Times New Roman" w:hAnsi="Times New Roman"/>
          <w:noProof/>
          <w:lang w:val="en-ZA"/>
        </w:rPr>
        <w:t>is knowing</w:t>
      </w:r>
      <w:r w:rsidR="003F03C6" w:rsidRPr="00B27427">
        <w:rPr>
          <w:rStyle w:val="PageNumber"/>
          <w:rFonts w:ascii="Times New Roman" w:hAnsi="Times New Roman"/>
          <w:lang w:val="en-ZA"/>
        </w:rPr>
        <w:t xml:space="preserve"> what you are experiencing, and sometimes, it is hard to tell what you are experiencing. However, others share the view that self-awareness is the ability to know what we are doing as we do it and to understand why we are doing it </w:t>
      </w:r>
      <w:r w:rsidR="003F03C6" w:rsidRPr="00B27427">
        <w:rPr>
          <w:rStyle w:val="PageNumber"/>
          <w:rFonts w:ascii="Times New Roman" w:hAnsi="Times New Roman"/>
          <w:lang w:val="en-ZA"/>
        </w:rPr>
        <w:fldChar w:fldCharType="begin"/>
      </w:r>
      <w:r w:rsidR="00173EA3">
        <w:rPr>
          <w:rStyle w:val="PageNumber"/>
          <w:rFonts w:ascii="Times New Roman" w:hAnsi="Times New Roman"/>
          <w:lang w:val="en-ZA"/>
        </w:rPr>
        <w:instrText xml:space="preserve"> ADDIN EN.CITE &lt;EndNote&gt;&lt;Cite&gt;&lt;Author&gt;Snowden&lt;/Author&gt;&lt;Year&gt;2002&lt;/Year&gt;&lt;RecNum&gt;107&lt;/RecNum&gt;&lt;DisplayText&gt;(Snowden, 2002)&lt;/DisplayText&gt;&lt;record&gt;&lt;rec-number&gt;107&lt;/rec-number&gt;&lt;foreign-keys&gt;&lt;key app="EN" db-id="0f0vt25vmd2tf0exe2mv25ro59ptftpsx0z2" timestamp="1524847367"&gt;107&lt;/key&gt;&lt;/foreign-keys&gt;&lt;ref-type name="Journal Article"&gt;17&lt;/ref-type&gt;&lt;contributors&gt;&lt;authors&gt;&lt;author&gt;Snowden, David&lt;/author&gt;&lt;/authors&gt;&lt;/contributors&gt;&lt;titles&gt;&lt;title&gt;Complex acts of knowing: paradox and descriptive self-awareness&lt;/title&gt;&lt;secondary-title&gt;Journal of knowledge management&lt;/secondary-title&gt;&lt;/titles&gt;&lt;periodical&gt;&lt;full-title&gt;Journal of knowledge management&lt;/full-title&gt;&lt;/periodical&gt;&lt;pages&gt;100-111&lt;/pages&gt;&lt;volume&gt;6&lt;/volume&gt;&lt;number&gt;2&lt;/number&gt;&lt;dates&gt;&lt;year&gt;2002&lt;/year&gt;&lt;/dates&gt;&lt;isbn&gt;1367-3270&lt;/isbn&gt;&lt;urls&gt;&lt;/urls&gt;&lt;/record&gt;&lt;/Cite&gt;&lt;/EndNote&gt;</w:instrText>
      </w:r>
      <w:r w:rsidR="003F03C6" w:rsidRPr="00B27427">
        <w:rPr>
          <w:rStyle w:val="PageNumber"/>
          <w:rFonts w:ascii="Times New Roman" w:hAnsi="Times New Roman"/>
          <w:lang w:val="en-ZA"/>
        </w:rPr>
        <w:fldChar w:fldCharType="separate"/>
      </w:r>
      <w:r w:rsidR="003F03C6" w:rsidRPr="00B27427">
        <w:rPr>
          <w:rStyle w:val="PageNumber"/>
          <w:rFonts w:ascii="Times New Roman" w:hAnsi="Times New Roman"/>
          <w:noProof/>
          <w:lang w:val="en-ZA"/>
        </w:rPr>
        <w:t>(</w:t>
      </w:r>
      <w:hyperlink w:anchor="_ENREF_80" w:tooltip="Snowden, 2002 #107" w:history="1">
        <w:r w:rsidR="005D1A85" w:rsidRPr="00B27427">
          <w:rPr>
            <w:rStyle w:val="PageNumber"/>
            <w:rFonts w:ascii="Times New Roman" w:hAnsi="Times New Roman"/>
            <w:noProof/>
            <w:lang w:val="en-ZA"/>
          </w:rPr>
          <w:t>Snowden, 2002</w:t>
        </w:r>
      </w:hyperlink>
      <w:r w:rsidR="003F03C6" w:rsidRPr="00B27427">
        <w:rPr>
          <w:rStyle w:val="PageNumber"/>
          <w:rFonts w:ascii="Times New Roman" w:hAnsi="Times New Roman"/>
          <w:noProof/>
          <w:lang w:val="en-ZA"/>
        </w:rPr>
        <w:t>)</w:t>
      </w:r>
      <w:r w:rsidR="003F03C6" w:rsidRPr="00B27427">
        <w:rPr>
          <w:rStyle w:val="PageNumber"/>
          <w:rFonts w:ascii="Times New Roman" w:hAnsi="Times New Roman"/>
          <w:lang w:val="en-ZA"/>
        </w:rPr>
        <w:fldChar w:fldCharType="end"/>
      </w:r>
      <w:r w:rsidR="003F03C6" w:rsidRPr="00B27427">
        <w:rPr>
          <w:rStyle w:val="PageNumber"/>
          <w:rFonts w:ascii="Times New Roman" w:hAnsi="Times New Roman"/>
          <w:lang w:val="en-ZA"/>
        </w:rPr>
        <w:t xml:space="preserve"> which is one of the core concepts of leadership.</w:t>
      </w:r>
    </w:p>
    <w:p w:rsidR="00486452" w:rsidRPr="00B27427" w:rsidRDefault="00486452" w:rsidP="00281209">
      <w:pPr>
        <w:rPr>
          <w:rStyle w:val="PageNumber"/>
          <w:rFonts w:ascii="Times New Roman" w:hAnsi="Times New Roman"/>
          <w:lang w:val="en-ZA"/>
        </w:rPr>
      </w:pPr>
    </w:p>
    <w:p w:rsidR="00EF402E" w:rsidRPr="00B27427" w:rsidRDefault="00436A15" w:rsidP="00BC6AD8">
      <w:pPr>
        <w:pStyle w:val="Heading3"/>
        <w:rPr>
          <w:rStyle w:val="PageNumber"/>
          <w:rFonts w:ascii="Times New Roman" w:hAnsi="Times New Roman" w:cs="Times New Roman"/>
          <w:lang w:val="en-ZA"/>
        </w:rPr>
      </w:pPr>
      <w:bookmarkStart w:id="105" w:name="_Toc4865564"/>
      <w:r w:rsidRPr="00B27427">
        <w:rPr>
          <w:rStyle w:val="PageNumber"/>
          <w:rFonts w:ascii="Times New Roman" w:hAnsi="Times New Roman" w:cs="Times New Roman"/>
          <w:lang w:val="en-ZA"/>
        </w:rPr>
        <w:t xml:space="preserve">Self–Awareness </w:t>
      </w:r>
      <w:r w:rsidR="00EF402E" w:rsidRPr="00B27427">
        <w:rPr>
          <w:rStyle w:val="PageNumber"/>
          <w:rFonts w:ascii="Times New Roman" w:hAnsi="Times New Roman" w:cs="Times New Roman"/>
          <w:lang w:val="en-ZA"/>
        </w:rPr>
        <w:t>Theory</w:t>
      </w:r>
      <w:bookmarkEnd w:id="105"/>
    </w:p>
    <w:p w:rsidR="00485DB0" w:rsidRPr="00B27427" w:rsidRDefault="00EF402E" w:rsidP="00BC6AD8">
      <w:pPr>
        <w:pStyle w:val="Body"/>
        <w:rPr>
          <w:rFonts w:ascii="Times New Roman" w:hAnsi="Times New Roman" w:cs="Times New Roman"/>
          <w:lang w:val="en-ZA"/>
        </w:rPr>
      </w:pPr>
      <w:r w:rsidRPr="00B27427">
        <w:rPr>
          <w:rFonts w:ascii="Times New Roman" w:hAnsi="Times New Roman" w:cs="Times New Roman"/>
          <w:lang w:val="en-ZA"/>
        </w:rPr>
        <w:t xml:space="preserve">Self-Awareness Theory emerged during 1970 </w:t>
      </w:r>
      <w:r w:rsidR="00994CAE" w:rsidRPr="00B27427">
        <w:rPr>
          <w:rFonts w:ascii="Times New Roman" w:hAnsi="Times New Roman" w:cs="Times New Roman"/>
          <w:lang w:val="en-ZA"/>
        </w:rPr>
        <w:t>in the work of</w:t>
      </w:r>
      <w:r w:rsidRPr="00B27427">
        <w:rPr>
          <w:rFonts w:ascii="Times New Roman" w:hAnsi="Times New Roman" w:cs="Times New Roman"/>
          <w:lang w:val="en-ZA"/>
        </w:rPr>
        <w:t xml:space="preserve"> psychologist Shelley Duval</w:t>
      </w:r>
      <w:r w:rsidR="00E50741" w:rsidRPr="00B27427">
        <w:rPr>
          <w:rFonts w:ascii="Times New Roman" w:hAnsi="Times New Roman" w:cs="Times New Roman"/>
          <w:lang w:val="en-ZA"/>
        </w:rPr>
        <w:t>,</w:t>
      </w:r>
      <w:r w:rsidR="002A56B2" w:rsidRPr="00B27427">
        <w:rPr>
          <w:rFonts w:ascii="Times New Roman" w:hAnsi="Times New Roman" w:cs="Times New Roman"/>
          <w:lang w:val="en-ZA"/>
        </w:rPr>
        <w:t xml:space="preserve"> who saw self-awareness as “self-focused attention and self-regulation” </w:t>
      </w:r>
      <w:r w:rsidR="002A56B2"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&lt;EndNote&gt;&lt;Cite&gt;&lt;Author&gt;Pyszczynski&lt;/Author&gt;&lt;Year&gt;1987&lt;/Year&gt;&lt;RecNum&gt;108&lt;/RecNum&gt;&lt;Pages&gt;122&lt;/Pages&gt;&lt;DisplayText&gt;(Pyszczynski &amp;amp; Greenberg, 1987, p. 122)&lt;/DisplayText&gt;&lt;record&gt;&lt;rec-number&gt;108&lt;/rec-number&gt;&lt;foreign-keys&gt;&lt;key app="EN" db-id="0f0vt25vmd2tf0exe2mv25ro59ptftpsx0z2" timestamp="1524848565"&gt;108&lt;/key&gt;&lt;/foreign-keys&gt;&lt;ref-type name="Journal Article"&gt;17&lt;/ref-type&gt;&lt;contributors&gt;&lt;authors&gt;&lt;author&gt;Pyszczynski, Tom&lt;/author&gt;&lt;author&gt;Greenberg, Jeff&lt;/author&gt;&lt;/authors&gt;&lt;/contributors&gt;&lt;titles&gt;&lt;title&gt;Self-regulatory perseveration and the depressive self-focusing style: a self-awareness theory of reactive depression&lt;/title&gt;&lt;secondary-title&gt;Psychological bulletin&lt;/secondary-title&gt;&lt;/titles&gt;&lt;periodical&gt;&lt;full-title&gt;Psychological bulletin&lt;/full-title&gt;&lt;/periodical&gt;&lt;pages&gt;122-138&lt;/pages&gt;&lt;volume&gt;102&lt;/volume&gt;&lt;number&gt;1&lt;/number&gt;&lt;dates&gt;&lt;year&gt;1987&lt;/year&gt;&lt;/dates&gt;&lt;isbn&gt;1939-1455&lt;/isbn&gt;&lt;urls&gt;&lt;/urls&gt;&lt;/record&gt;&lt;/Cite&gt;&lt;/EndNote&gt;</w:instrText>
      </w:r>
      <w:r w:rsidR="002A56B2" w:rsidRPr="00B27427">
        <w:rPr>
          <w:rFonts w:ascii="Times New Roman" w:hAnsi="Times New Roman" w:cs="Times New Roman"/>
          <w:lang w:val="en-ZA"/>
        </w:rPr>
        <w:fldChar w:fldCharType="separate"/>
      </w:r>
      <w:r w:rsidR="002A56B2" w:rsidRPr="00B27427">
        <w:rPr>
          <w:rFonts w:ascii="Times New Roman" w:hAnsi="Times New Roman" w:cs="Times New Roman"/>
          <w:noProof/>
          <w:lang w:val="en-ZA"/>
        </w:rPr>
        <w:t>(</w:t>
      </w:r>
      <w:hyperlink w:anchor="_ENREF_71" w:tooltip="Pyszczynski, 1987 #108" w:history="1">
        <w:r w:rsidR="005D1A85" w:rsidRPr="00B27427">
          <w:rPr>
            <w:rFonts w:ascii="Times New Roman" w:hAnsi="Times New Roman" w:cs="Times New Roman"/>
            <w:noProof/>
            <w:lang w:val="en-ZA"/>
          </w:rPr>
          <w:t>Pyszczynski &amp; Greenberg, 1987, p. 122</w:t>
        </w:r>
      </w:hyperlink>
      <w:r w:rsidR="002A56B2" w:rsidRPr="00B27427">
        <w:rPr>
          <w:rFonts w:ascii="Times New Roman" w:hAnsi="Times New Roman" w:cs="Times New Roman"/>
          <w:noProof/>
          <w:lang w:val="en-ZA"/>
        </w:rPr>
        <w:t>)</w:t>
      </w:r>
      <w:r w:rsidR="002A56B2" w:rsidRPr="00B27427">
        <w:rPr>
          <w:rFonts w:ascii="Times New Roman" w:hAnsi="Times New Roman" w:cs="Times New Roman"/>
          <w:lang w:val="en-ZA"/>
        </w:rPr>
        <w:fldChar w:fldCharType="end"/>
      </w:r>
      <w:r w:rsidR="002A56B2" w:rsidRPr="00B27427">
        <w:rPr>
          <w:rFonts w:ascii="Times New Roman" w:hAnsi="Times New Roman" w:cs="Times New Roman"/>
          <w:lang w:val="en-ZA"/>
        </w:rPr>
        <w:t xml:space="preserve">.  </w:t>
      </w:r>
      <w:r w:rsidR="00C07F83" w:rsidRPr="00B27427">
        <w:rPr>
          <w:rFonts w:ascii="Times New Roman" w:hAnsi="Times New Roman" w:cs="Times New Roman"/>
          <w:lang w:val="en-ZA"/>
        </w:rPr>
        <w:t xml:space="preserve">This interest has continued and evolved to self-awareness being the focus on </w:t>
      </w:r>
      <w:r w:rsidR="00994CAE" w:rsidRPr="00B27427">
        <w:rPr>
          <w:rFonts w:ascii="Times New Roman" w:hAnsi="Times New Roman" w:cs="Times New Roman"/>
          <w:lang w:val="en-ZA"/>
        </w:rPr>
        <w:t>one</w:t>
      </w:r>
      <w:r w:rsidR="00C07F83" w:rsidRPr="00B27427">
        <w:rPr>
          <w:rFonts w:ascii="Times New Roman" w:hAnsi="Times New Roman" w:cs="Times New Roman"/>
          <w:lang w:val="en-ZA"/>
        </w:rPr>
        <w:t xml:space="preserve"> aspect of </w:t>
      </w:r>
      <w:r w:rsidR="00BA16C0">
        <w:rPr>
          <w:rFonts w:ascii="Times New Roman" w:hAnsi="Times New Roman" w:cs="Times New Roman"/>
          <w:lang w:val="en-ZA"/>
        </w:rPr>
        <w:t xml:space="preserve">the </w:t>
      </w:r>
      <w:r w:rsidR="00C07F83" w:rsidRPr="00BA16C0">
        <w:rPr>
          <w:rFonts w:ascii="Times New Roman" w:hAnsi="Times New Roman" w:cs="Times New Roman"/>
          <w:noProof/>
          <w:lang w:val="en-ZA"/>
        </w:rPr>
        <w:t>meaning</w:t>
      </w:r>
      <w:r w:rsidR="00C07F83" w:rsidRPr="00B27427">
        <w:rPr>
          <w:rFonts w:ascii="Times New Roman" w:hAnsi="Times New Roman" w:cs="Times New Roman"/>
          <w:lang w:val="en-ZA"/>
        </w:rPr>
        <w:t xml:space="preserve"> of the self </w:t>
      </w:r>
      <w:r w:rsidR="00C07F83"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&lt;EndNote&gt;&lt;Cite&gt;&lt;Author&gt;Tacikowski&lt;/Author&gt;&lt;Year&gt;2017&lt;/Year&gt;&lt;RecNum&gt;109&lt;/RecNum&gt;&lt;DisplayText&gt;(Tacikowski, Berger, &amp;amp; Ehrsson, 2017)&lt;/DisplayText&gt;&lt;record&gt;&lt;rec-number&gt;109&lt;/rec-number&gt;&lt;foreign-keys&gt;&lt;key app="EN" db-id="0f0vt25vmd2tf0exe2mv25ro59ptftpsx0z2" timestamp="1524848714"&gt;109&lt;/key&gt;&lt;/foreign-keys&gt;&lt;ref-type name="Journal Article"&gt;17&lt;/ref-type&gt;&lt;contributors&gt;&lt;authors&gt;&lt;author&gt;Tacikowski, Pawel&lt;/author&gt;&lt;author&gt;Berger, Christopher C&lt;/author&gt;&lt;author&gt;Ehrsson, H Henrik&lt;/author&gt;&lt;/authors&gt;&lt;/contributors&gt;&lt;titles&gt;&lt;title&gt;Dissociating the neural basis of conceptual self-awareness from perceptual awareness and unaware self-processing&lt;/title&gt;&lt;secondary-title&gt;Cerebral Cortex&lt;/secondary-title&gt;&lt;/titles&gt;&lt;periodical&gt;&lt;full-title&gt;Cerebral Cortex&lt;/full-title&gt;&lt;/periodical&gt;&lt;pages&gt;3768-3781&lt;/pages&gt;&lt;volume&gt;27&lt;/volume&gt;&lt;number&gt;7&lt;/number&gt;&lt;dates&gt;&lt;year&gt;2017&lt;/year&gt;&lt;/dates&gt;&lt;isbn&gt;1047-3211&lt;/isbn&gt;&lt;urls&gt;&lt;/urls&gt;&lt;/record&gt;&lt;/Cite&gt;&lt;/EndNote&gt;</w:instrText>
      </w:r>
      <w:r w:rsidR="00C07F83" w:rsidRPr="00B27427">
        <w:rPr>
          <w:rFonts w:ascii="Times New Roman" w:hAnsi="Times New Roman" w:cs="Times New Roman"/>
          <w:lang w:val="en-ZA"/>
        </w:rPr>
        <w:fldChar w:fldCharType="separate"/>
      </w:r>
      <w:r w:rsidR="00C07F83" w:rsidRPr="00B27427">
        <w:rPr>
          <w:rFonts w:ascii="Times New Roman" w:hAnsi="Times New Roman" w:cs="Times New Roman"/>
          <w:noProof/>
          <w:lang w:val="en-ZA"/>
        </w:rPr>
        <w:t>(</w:t>
      </w:r>
      <w:hyperlink w:anchor="_ENREF_84" w:tooltip="Tacikowski, 2017 #109" w:history="1">
        <w:r w:rsidR="005D1A85" w:rsidRPr="00B27427">
          <w:rPr>
            <w:rFonts w:ascii="Times New Roman" w:hAnsi="Times New Roman" w:cs="Times New Roman"/>
            <w:noProof/>
            <w:lang w:val="en-ZA"/>
          </w:rPr>
          <w:t xml:space="preserve">Tacikowski, Berger, &amp; Ehrsson, </w:t>
        </w:r>
        <w:r w:rsidR="005D1A85" w:rsidRPr="00B27427">
          <w:rPr>
            <w:rFonts w:ascii="Times New Roman" w:hAnsi="Times New Roman" w:cs="Times New Roman"/>
            <w:noProof/>
            <w:lang w:val="en-ZA"/>
          </w:rPr>
          <w:lastRenderedPageBreak/>
          <w:t>2017</w:t>
        </w:r>
      </w:hyperlink>
      <w:r w:rsidR="00C07F83" w:rsidRPr="00B27427">
        <w:rPr>
          <w:rFonts w:ascii="Times New Roman" w:hAnsi="Times New Roman" w:cs="Times New Roman"/>
          <w:noProof/>
          <w:lang w:val="en-ZA"/>
        </w:rPr>
        <w:t>)</w:t>
      </w:r>
      <w:r w:rsidR="00C07F83" w:rsidRPr="00B27427">
        <w:rPr>
          <w:rFonts w:ascii="Times New Roman" w:hAnsi="Times New Roman" w:cs="Times New Roman"/>
          <w:lang w:val="en-ZA"/>
        </w:rPr>
        <w:fldChar w:fldCharType="end"/>
      </w:r>
      <w:r w:rsidR="00C07F83" w:rsidRPr="00B27427">
        <w:rPr>
          <w:rFonts w:ascii="Times New Roman" w:hAnsi="Times New Roman" w:cs="Times New Roman"/>
          <w:lang w:val="en-ZA"/>
        </w:rPr>
        <w:t>.</w:t>
      </w:r>
      <w:r w:rsidR="00994CAE" w:rsidRPr="00B27427">
        <w:rPr>
          <w:rFonts w:ascii="Times New Roman" w:hAnsi="Times New Roman" w:cs="Times New Roman"/>
          <w:lang w:val="en-ZA"/>
        </w:rPr>
        <w:t xml:space="preserve"> </w:t>
      </w:r>
      <w:r w:rsidR="00994CAE" w:rsidRPr="00BA16C0">
        <w:rPr>
          <w:rFonts w:ascii="Times New Roman" w:hAnsi="Times New Roman" w:cs="Times New Roman"/>
          <w:noProof/>
          <w:lang w:val="en-ZA"/>
        </w:rPr>
        <w:t>This</w:t>
      </w:r>
      <w:r w:rsidR="00994CAE" w:rsidRPr="00B27427">
        <w:rPr>
          <w:rFonts w:ascii="Times New Roman" w:hAnsi="Times New Roman" w:cs="Times New Roman"/>
          <w:lang w:val="en-ZA"/>
        </w:rPr>
        <w:t xml:space="preserve"> </w:t>
      </w:r>
      <w:r w:rsidR="00994CAE" w:rsidRPr="00BA16C0">
        <w:rPr>
          <w:rFonts w:ascii="Times New Roman" w:hAnsi="Times New Roman" w:cs="Times New Roman"/>
          <w:noProof/>
          <w:lang w:val="en-ZA"/>
        </w:rPr>
        <w:t>is found</w:t>
      </w:r>
      <w:r w:rsidR="00994CAE" w:rsidRPr="00B27427">
        <w:rPr>
          <w:rFonts w:ascii="Times New Roman" w:hAnsi="Times New Roman" w:cs="Times New Roman"/>
          <w:lang w:val="en-ZA"/>
        </w:rPr>
        <w:t xml:space="preserve"> in the work of</w:t>
      </w:r>
      <w:r w:rsidR="00C07F83" w:rsidRPr="00B27427">
        <w:rPr>
          <w:rFonts w:ascii="Times New Roman" w:hAnsi="Times New Roman" w:cs="Times New Roman"/>
          <w:lang w:val="en-ZA"/>
        </w:rPr>
        <w:t xml:space="preserve"> </w:t>
      </w:r>
      <w:hyperlink w:anchor="_ENREF_42" w:tooltip="Gill, 2015 #125"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AuthorYear="1"&gt;&lt;Author&gt;Gill&lt;/Author&gt;&lt;Year&gt;2015&lt;/Year&gt;&lt;RecNum&gt;125&lt;/RecNum&gt;&lt;DisplayText&gt;Gill, Ramsey, and Leberman (2015)&lt;/DisplayText&gt;&lt;record&gt;&lt;rec-number&gt;125&lt;/rec-number&gt;&lt;foreign-keys&gt;&lt;key app="EN" db-id="0f0vt25vmd2tf0exe2mv25ro59ptftpsx0z2" timestamp="1525009114"&gt;125&lt;/key&gt;&lt;/foreign-keys&gt;&lt;ref-type name="Journal Article"&gt;17&lt;/ref-type&gt;&lt;contributors&gt;&lt;authors&gt;&lt;author&gt;Gill, Lesley J&lt;/author&gt;&lt;author&gt;Ramsey, Philip L&lt;/author&gt;&lt;author&gt;Leberman, Sarah I&lt;/author&gt;&lt;/authors&gt;&lt;/contributors&gt;&lt;titles&gt;&lt;title&gt;A systems approach to developing emotional intelligence using the self-awareness engine of growth model&lt;/title&gt;&lt;secondary-title&gt;Systemic Practice and Action Research&lt;/secondary-title&gt;&lt;/titles&gt;&lt;periodical&gt;&lt;full-title&gt;Systemic Practice and Action Research&lt;/full-title&gt;&lt;/periodical&gt;&lt;pages&gt;575-594&lt;/pages&gt;&lt;volume&gt;28&lt;/volume&gt;&lt;number&gt;6&lt;/number&gt;&lt;dates&gt;&lt;year&gt;2015&lt;/year&gt;&lt;/dates&gt;&lt;isbn&gt;1094-429X&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Gill, Ramsey, and Leberman (2015)</w:t>
        </w:r>
        <w:r w:rsidR="005D1A85" w:rsidRPr="00B27427">
          <w:rPr>
            <w:rFonts w:ascii="Times New Roman" w:hAnsi="Times New Roman" w:cs="Times New Roman"/>
            <w:lang w:val="en-ZA"/>
          </w:rPr>
          <w:fldChar w:fldCharType="end"/>
        </w:r>
      </w:hyperlink>
      <w:r w:rsidR="00C07F83" w:rsidRPr="00B27427">
        <w:rPr>
          <w:rFonts w:ascii="Times New Roman" w:hAnsi="Times New Roman" w:cs="Times New Roman"/>
          <w:lang w:val="en-ZA"/>
        </w:rPr>
        <w:t xml:space="preserve"> </w:t>
      </w:r>
      <w:r w:rsidR="00994CAE" w:rsidRPr="00B27427">
        <w:rPr>
          <w:rFonts w:ascii="Times New Roman" w:hAnsi="Times New Roman" w:cs="Times New Roman"/>
          <w:lang w:val="en-ZA"/>
        </w:rPr>
        <w:t xml:space="preserve">who </w:t>
      </w:r>
      <w:r w:rsidR="00DA3DC3" w:rsidRPr="00B27427">
        <w:rPr>
          <w:rFonts w:ascii="Times New Roman" w:hAnsi="Times New Roman" w:cs="Times New Roman"/>
          <w:lang w:val="en-ZA"/>
        </w:rPr>
        <w:t>share a view that it is the ability to perceive and accept oneself</w:t>
      </w:r>
      <w:r w:rsidR="00994CAE" w:rsidRPr="00B27427">
        <w:rPr>
          <w:rFonts w:ascii="Times New Roman" w:hAnsi="Times New Roman" w:cs="Times New Roman"/>
          <w:lang w:val="en-ZA"/>
        </w:rPr>
        <w:t xml:space="preserve"> that is truly important.</w:t>
      </w:r>
      <w:r w:rsidR="00A826C4" w:rsidRPr="00B27427">
        <w:rPr>
          <w:rFonts w:ascii="Times New Roman" w:hAnsi="Times New Roman" w:cs="Times New Roman"/>
          <w:lang w:val="en-ZA"/>
        </w:rPr>
        <w:t xml:space="preserve">  </w:t>
      </w:r>
      <w:r w:rsidR="00BA16C0">
        <w:rPr>
          <w:rFonts w:ascii="Times New Roman" w:hAnsi="Times New Roman" w:cs="Times New Roman"/>
          <w:noProof/>
          <w:lang w:val="en-ZA"/>
        </w:rPr>
        <w:t>Also</w:t>
      </w:r>
      <w:r w:rsidR="00E50741" w:rsidRPr="00B27427">
        <w:rPr>
          <w:rFonts w:ascii="Times New Roman" w:hAnsi="Times New Roman" w:cs="Times New Roman"/>
          <w:lang w:val="en-ZA"/>
        </w:rPr>
        <w:t>,</w:t>
      </w:r>
      <w:r w:rsidR="00994CAE" w:rsidRPr="00B27427">
        <w:rPr>
          <w:rFonts w:ascii="Times New Roman" w:hAnsi="Times New Roman" w:cs="Times New Roman"/>
          <w:lang w:val="en-ZA"/>
        </w:rPr>
        <w:t xml:space="preserve"> they</w:t>
      </w:r>
      <w:r w:rsidR="00DA3DC3" w:rsidRPr="00B27427">
        <w:rPr>
          <w:rFonts w:ascii="Times New Roman" w:hAnsi="Times New Roman" w:cs="Times New Roman"/>
          <w:lang w:val="en-ZA"/>
        </w:rPr>
        <w:t xml:space="preserve"> state that if self-awareness </w:t>
      </w:r>
      <w:r w:rsidR="00994CAE" w:rsidRPr="00B27427">
        <w:rPr>
          <w:rFonts w:ascii="Times New Roman" w:hAnsi="Times New Roman" w:cs="Times New Roman"/>
          <w:lang w:val="en-ZA"/>
        </w:rPr>
        <w:t xml:space="preserve">is the </w:t>
      </w:r>
      <w:r w:rsidR="00DA3DC3" w:rsidRPr="00B27427">
        <w:rPr>
          <w:rFonts w:ascii="Times New Roman" w:hAnsi="Times New Roman" w:cs="Times New Roman"/>
          <w:lang w:val="en-ZA"/>
        </w:rPr>
        <w:t>only focus</w:t>
      </w:r>
      <w:r w:rsidR="00A826C4" w:rsidRPr="00B27427">
        <w:rPr>
          <w:rFonts w:ascii="Times New Roman" w:hAnsi="Times New Roman" w:cs="Times New Roman"/>
          <w:lang w:val="en-ZA"/>
        </w:rPr>
        <w:t xml:space="preserve">, that this </w:t>
      </w:r>
      <w:r w:rsidR="00DA3DC3" w:rsidRPr="00B27427">
        <w:rPr>
          <w:rFonts w:ascii="Times New Roman" w:hAnsi="Times New Roman" w:cs="Times New Roman"/>
          <w:lang w:val="en-ZA"/>
        </w:rPr>
        <w:t>could be flawed, and it</w:t>
      </w:r>
      <w:r w:rsidR="002B2A17" w:rsidRPr="00B27427">
        <w:rPr>
          <w:rFonts w:ascii="Times New Roman" w:hAnsi="Times New Roman" w:cs="Times New Roman"/>
          <w:lang w:val="en-ZA"/>
        </w:rPr>
        <w:t xml:space="preserve"> i</w:t>
      </w:r>
      <w:r w:rsidR="00DA3DC3" w:rsidRPr="00B27427">
        <w:rPr>
          <w:rFonts w:ascii="Times New Roman" w:hAnsi="Times New Roman" w:cs="Times New Roman"/>
          <w:lang w:val="en-ZA"/>
        </w:rPr>
        <w:t>s important to have parameters and judgement</w:t>
      </w:r>
      <w:r w:rsidR="00A826C4" w:rsidRPr="00B27427">
        <w:rPr>
          <w:rFonts w:ascii="Times New Roman" w:hAnsi="Times New Roman" w:cs="Times New Roman"/>
          <w:lang w:val="en-ZA"/>
        </w:rPr>
        <w:t xml:space="preserve"> </w:t>
      </w:r>
      <w:r w:rsidR="00A826C4"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&lt;EndNote&gt;&lt;Cite&gt;&lt;Author&gt;Gill&lt;/Author&gt;&lt;Year&gt;2015&lt;/Year&gt;&lt;RecNum&gt;125&lt;/RecNum&gt;&lt;DisplayText&gt;(Gill et al., 2015)&lt;/DisplayText&gt;&lt;record&gt;&lt;rec-number&gt;125&lt;/rec-number&gt;&lt;foreign-keys&gt;&lt;key app="EN" db-id="0f0vt25vmd2tf0exe2mv25ro59ptftpsx0z2" timestamp="1525009114"&gt;125&lt;/key&gt;&lt;/foreign-keys&gt;&lt;ref-type name="Journal Article"&gt;17&lt;/ref-type&gt;&lt;contributors&gt;&lt;authors&gt;&lt;author&gt;Gill, Lesley J&lt;/author&gt;&lt;author&gt;Ramsey, Philip L&lt;/author&gt;&lt;author&gt;Leberman, Sarah I&lt;/author&gt;&lt;/authors&gt;&lt;/contributors&gt;&lt;titles&gt;&lt;title&gt;A systems approach to developing emotional intelligence using the self-awareness engine of growth model&lt;/title&gt;&lt;secondary-title&gt;Systemic Practice and Action Research&lt;/secondary-title&gt;&lt;/titles&gt;&lt;periodical&gt;&lt;full-title&gt;Systemic Practice and Action Research&lt;/full-title&gt;&lt;/periodical&gt;&lt;pages&gt;575-594&lt;/pages&gt;&lt;volume&gt;28&lt;/volume&gt;&lt;number&gt;6&lt;/number&gt;&lt;dates&gt;&lt;year&gt;2015&lt;/year&gt;&lt;/dates&gt;&lt;isbn&gt;1094-429X&lt;/isbn&gt;&lt;urls&gt;&lt;/urls&gt;&lt;/record&gt;&lt;/Cite&gt;&lt;/EndNote&gt;</w:instrText>
      </w:r>
      <w:r w:rsidR="00A826C4" w:rsidRPr="00B27427">
        <w:rPr>
          <w:rFonts w:ascii="Times New Roman" w:hAnsi="Times New Roman" w:cs="Times New Roman"/>
          <w:lang w:val="en-ZA"/>
        </w:rPr>
        <w:fldChar w:fldCharType="separate"/>
      </w:r>
      <w:r w:rsidR="00A826C4" w:rsidRPr="00B27427">
        <w:rPr>
          <w:rFonts w:ascii="Times New Roman" w:hAnsi="Times New Roman" w:cs="Times New Roman"/>
          <w:noProof/>
          <w:lang w:val="en-ZA"/>
        </w:rPr>
        <w:t>(</w:t>
      </w:r>
      <w:hyperlink w:anchor="_ENREF_42" w:tooltip="Gill, 2015 #125" w:history="1">
        <w:r w:rsidR="005D1A85" w:rsidRPr="00B27427">
          <w:rPr>
            <w:rFonts w:ascii="Times New Roman" w:hAnsi="Times New Roman" w:cs="Times New Roman"/>
            <w:noProof/>
            <w:lang w:val="en-ZA"/>
          </w:rPr>
          <w:t>Gill et al., 2015</w:t>
        </w:r>
      </w:hyperlink>
      <w:r w:rsidR="00A826C4" w:rsidRPr="00B27427">
        <w:rPr>
          <w:rFonts w:ascii="Times New Roman" w:hAnsi="Times New Roman" w:cs="Times New Roman"/>
          <w:noProof/>
          <w:lang w:val="en-ZA"/>
        </w:rPr>
        <w:t>)</w:t>
      </w:r>
      <w:r w:rsidR="00A826C4" w:rsidRPr="00B27427">
        <w:rPr>
          <w:rFonts w:ascii="Times New Roman" w:hAnsi="Times New Roman" w:cs="Times New Roman"/>
          <w:lang w:val="en-ZA"/>
        </w:rPr>
        <w:fldChar w:fldCharType="end"/>
      </w:r>
      <w:r w:rsidR="00A826C4" w:rsidRPr="00B27427">
        <w:rPr>
          <w:rFonts w:ascii="Times New Roman" w:hAnsi="Times New Roman" w:cs="Times New Roman"/>
          <w:lang w:val="en-ZA"/>
        </w:rPr>
        <w:t xml:space="preserve">. </w:t>
      </w:r>
      <w:r w:rsidR="006143A9" w:rsidRPr="00B27427">
        <w:rPr>
          <w:rFonts w:ascii="Times New Roman" w:hAnsi="Times New Roman" w:cs="Times New Roman"/>
          <w:lang w:val="en-ZA"/>
        </w:rPr>
        <w:t xml:space="preserve">Moreover, in his theory of </w:t>
      </w:r>
      <w:r w:rsidR="00562FD4" w:rsidRPr="00B27427">
        <w:rPr>
          <w:rFonts w:ascii="Times New Roman" w:hAnsi="Times New Roman" w:cs="Times New Roman"/>
          <w:lang w:val="en-ZA"/>
        </w:rPr>
        <w:t>the objective self–awareness</w:t>
      </w:r>
      <w:r w:rsidR="00E50741" w:rsidRPr="00B27427">
        <w:rPr>
          <w:rFonts w:ascii="Times New Roman" w:hAnsi="Times New Roman" w:cs="Times New Roman"/>
          <w:lang w:val="en-ZA"/>
        </w:rPr>
        <w:t>,</w:t>
      </w:r>
      <w:r w:rsidR="006143A9" w:rsidRPr="00B27427">
        <w:rPr>
          <w:rFonts w:ascii="Times New Roman" w:hAnsi="Times New Roman" w:cs="Times New Roman"/>
          <w:lang w:val="en-ZA"/>
        </w:rPr>
        <w:t xml:space="preserve"> </w:t>
      </w:r>
      <w:hyperlink w:anchor="_ENREF_92" w:tooltip="Wicklund, 1975 #158"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AuthorYear="1"&gt;&lt;Author&gt;Wicklund&lt;/Author&gt;&lt;Year&gt;1975&lt;/Year&gt;&lt;RecNum&gt;158&lt;/RecNum&gt;&lt;DisplayText&gt;Wicklund (1975)&lt;/DisplayText&gt;&lt;record&gt;&lt;rec-number&gt;158&lt;/rec-number&gt;&lt;foreign-keys&gt;&lt;key app="EN" db-id="0f0vt25vmd2tf0exe2mv25ro59ptftpsx0z2" timestamp="1540741789"&gt;158&lt;/key&gt;&lt;/foreign-keys&gt;&lt;ref-type name="Journal Article"&gt;17&lt;/ref-type&gt;&lt;contributors&gt;&lt;authors&gt;&lt;author&gt;Wicklund, Robert A&lt;/author&gt;&lt;/authors&gt;&lt;/contributors&gt;&lt;titles&gt;&lt;title&gt;Objective Self Awareness &lt;/title&gt;&lt;secondary-title&gt;Advances in Experimental Social Psychology&lt;/secondary-title&gt;&lt;/titles&gt;&lt;periodical&gt;&lt;full-title&gt;Advances in Experimental Social Psychology&lt;/full-title&gt;&lt;/periodical&gt;&lt;pages&gt;233-275&lt;/pages&gt;&lt;volume&gt;8&lt;/volume&gt;&lt;dates&gt;&lt;year&gt;1975&lt;/year&gt;&lt;/dates&gt;&lt;urls&gt;&lt;/urls&gt;&lt;/record&gt;&lt;/Cite&gt;&lt;/EndNote&gt;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Wicklund (1975)</w:t>
        </w:r>
        <w:r w:rsidR="005D1A85" w:rsidRPr="00B27427">
          <w:rPr>
            <w:rFonts w:ascii="Times New Roman" w:hAnsi="Times New Roman" w:cs="Times New Roman"/>
            <w:lang w:val="en-ZA"/>
          </w:rPr>
          <w:fldChar w:fldCharType="end"/>
        </w:r>
      </w:hyperlink>
      <w:r w:rsidR="00562FD4" w:rsidRPr="00B27427">
        <w:rPr>
          <w:rFonts w:ascii="Times New Roman" w:hAnsi="Times New Roman" w:cs="Times New Roman"/>
          <w:lang w:val="en-ZA"/>
        </w:rPr>
        <w:t xml:space="preserve"> emphasis</w:t>
      </w:r>
      <w:r w:rsidR="00816EBE" w:rsidRPr="00B27427">
        <w:rPr>
          <w:rFonts w:ascii="Times New Roman" w:hAnsi="Times New Roman" w:cs="Times New Roman"/>
          <w:lang w:val="en-ZA"/>
        </w:rPr>
        <w:t>es</w:t>
      </w:r>
      <w:r w:rsidR="00562FD4" w:rsidRPr="00B27427">
        <w:rPr>
          <w:rFonts w:ascii="Times New Roman" w:hAnsi="Times New Roman" w:cs="Times New Roman"/>
          <w:lang w:val="en-ZA"/>
        </w:rPr>
        <w:t xml:space="preserve"> the conscious attention towards the self and the environment </w:t>
      </w:r>
      <w:r w:rsidR="006143A9" w:rsidRPr="00B27427">
        <w:rPr>
          <w:rFonts w:ascii="Times New Roman" w:hAnsi="Times New Roman" w:cs="Times New Roman"/>
          <w:lang w:val="en-ZA"/>
        </w:rPr>
        <w:t>as</w:t>
      </w:r>
      <w:r w:rsidR="00816EBE" w:rsidRPr="00B27427">
        <w:rPr>
          <w:rFonts w:ascii="Times New Roman" w:hAnsi="Times New Roman" w:cs="Times New Roman"/>
          <w:lang w:val="en-ZA"/>
        </w:rPr>
        <w:t xml:space="preserve"> a</w:t>
      </w:r>
      <w:r w:rsidR="006143A9" w:rsidRPr="00B27427">
        <w:rPr>
          <w:rFonts w:ascii="Times New Roman" w:hAnsi="Times New Roman" w:cs="Times New Roman"/>
          <w:lang w:val="en-ZA"/>
        </w:rPr>
        <w:t xml:space="preserve"> key foundation to understand</w:t>
      </w:r>
      <w:r w:rsidR="003F03C6">
        <w:rPr>
          <w:rFonts w:ascii="Times New Roman" w:hAnsi="Times New Roman" w:cs="Times New Roman"/>
          <w:lang w:val="en-ZA"/>
        </w:rPr>
        <w:t>ing</w:t>
      </w:r>
      <w:r w:rsidR="006143A9" w:rsidRPr="00B27427">
        <w:rPr>
          <w:rFonts w:ascii="Times New Roman" w:hAnsi="Times New Roman" w:cs="Times New Roman"/>
          <w:lang w:val="en-ZA"/>
        </w:rPr>
        <w:t xml:space="preserve"> </w:t>
      </w:r>
      <w:r w:rsidR="00E835C3" w:rsidRPr="00B27427">
        <w:rPr>
          <w:rFonts w:ascii="Times New Roman" w:hAnsi="Times New Roman" w:cs="Times New Roman"/>
          <w:lang w:val="en-ZA"/>
        </w:rPr>
        <w:t>self-awareness</w:t>
      </w:r>
      <w:r w:rsidR="001F4693" w:rsidRPr="00B27427">
        <w:rPr>
          <w:rFonts w:ascii="Times New Roman" w:hAnsi="Times New Roman" w:cs="Times New Roman"/>
          <w:lang w:val="en-ZA"/>
        </w:rPr>
        <w:t xml:space="preserve">. The work of </w:t>
      </w:r>
      <w:hyperlink w:anchor="_ENREF_74" w:tooltip="Salovey, 1990 #157"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AuthorYear="1"&gt;&lt;Author&gt;Salovey&lt;/Author&gt;&lt;Year&gt;1990&lt;/Year&gt;&lt;RecNum&gt;157&lt;/RecNum&gt;&lt;DisplayText&gt;Salovey and Mayer (1990)&lt;/DisplayText&gt;&lt;record&gt;&lt;rec-number&gt;157&lt;/rec-number&gt;&lt;foreign-keys&gt;&lt;key app="EN" db-id="0f0vt25vmd2tf0exe2mv25ro59ptftpsx0z2" timestamp="1540740180"&gt;157&lt;/key&gt;&lt;/foreign-keys&gt;&lt;ref-type name="Journal Article"&gt;17&lt;/ref-type&gt;&lt;contributors&gt;&lt;authors&gt;&lt;author&gt;Salovey, P&lt;/author&gt;&lt;author&gt;Mayer, John D&lt;/author&gt;&lt;/authors&gt;&lt;/contributors&gt;&lt;titles&gt;&lt;title&gt;Emotional Intelligence &lt;/title&gt;&lt;secondary-title&gt;Imagination, cognition and personality&lt;/secondary-title&gt;&lt;/titles&gt;&lt;periodical&gt;&lt;full-title&gt;Imagination, cognition and personality&lt;/full-title&gt;&lt;/periodical&gt;&lt;pages&gt;185-211&lt;/pages&gt;&lt;volume&gt;9&lt;/volume&gt;&lt;dates&gt;&lt;year&gt;1990&lt;/year&gt;&lt;/dates&gt;&lt;urls&gt;&lt;/urls&gt;&lt;/record&gt;&lt;/Cite&gt;&lt;/EndNote&gt;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Salovey and Mayer (1990)</w:t>
        </w:r>
        <w:r w:rsidR="005D1A85" w:rsidRPr="00B27427">
          <w:rPr>
            <w:rFonts w:ascii="Times New Roman" w:hAnsi="Times New Roman" w:cs="Times New Roman"/>
            <w:lang w:val="en-ZA"/>
          </w:rPr>
          <w:fldChar w:fldCharType="end"/>
        </w:r>
      </w:hyperlink>
      <w:r w:rsidR="003A361F" w:rsidRPr="00B27427">
        <w:rPr>
          <w:rFonts w:ascii="Times New Roman" w:hAnsi="Times New Roman" w:cs="Times New Roman"/>
          <w:lang w:val="en-ZA"/>
        </w:rPr>
        <w:t xml:space="preserve"> </w:t>
      </w:r>
      <w:r w:rsidR="001F4693" w:rsidRPr="00B27427">
        <w:rPr>
          <w:rFonts w:ascii="Times New Roman" w:hAnsi="Times New Roman" w:cs="Times New Roman"/>
          <w:lang w:val="en-ZA"/>
        </w:rPr>
        <w:t xml:space="preserve">has contributed to </w:t>
      </w:r>
      <w:r w:rsidR="00BA16C0">
        <w:rPr>
          <w:rFonts w:ascii="Times New Roman" w:hAnsi="Times New Roman" w:cs="Times New Roman"/>
          <w:lang w:val="en-ZA"/>
        </w:rPr>
        <w:t xml:space="preserve">the </w:t>
      </w:r>
      <w:r w:rsidR="001F4693" w:rsidRPr="00BA16C0">
        <w:rPr>
          <w:rFonts w:ascii="Times New Roman" w:hAnsi="Times New Roman" w:cs="Times New Roman"/>
          <w:noProof/>
          <w:lang w:val="en-ZA"/>
        </w:rPr>
        <w:t>thinking</w:t>
      </w:r>
      <w:r w:rsidR="001F4693" w:rsidRPr="00B27427">
        <w:rPr>
          <w:rFonts w:ascii="Times New Roman" w:hAnsi="Times New Roman" w:cs="Times New Roman"/>
          <w:lang w:val="en-ZA"/>
        </w:rPr>
        <w:t xml:space="preserve"> of authors</w:t>
      </w:r>
      <w:r w:rsidR="00E50741" w:rsidRPr="00B27427">
        <w:rPr>
          <w:rFonts w:ascii="Times New Roman" w:hAnsi="Times New Roman" w:cs="Times New Roman"/>
          <w:lang w:val="en-ZA"/>
        </w:rPr>
        <w:t>,</w:t>
      </w:r>
      <w:r w:rsidR="00546985" w:rsidRPr="00B27427">
        <w:rPr>
          <w:rFonts w:ascii="Times New Roman" w:hAnsi="Times New Roman" w:cs="Times New Roman"/>
          <w:lang w:val="en-ZA"/>
        </w:rPr>
        <w:t xml:space="preserve"> such as Goleman</w:t>
      </w:r>
      <w:r w:rsidR="00E50741" w:rsidRPr="00B27427">
        <w:rPr>
          <w:rFonts w:ascii="Times New Roman" w:hAnsi="Times New Roman" w:cs="Times New Roman"/>
          <w:lang w:val="en-ZA"/>
        </w:rPr>
        <w:t>,</w:t>
      </w:r>
      <w:r w:rsidR="00546985" w:rsidRPr="00B27427">
        <w:rPr>
          <w:rFonts w:ascii="Times New Roman" w:hAnsi="Times New Roman" w:cs="Times New Roman"/>
          <w:lang w:val="en-ZA"/>
        </w:rPr>
        <w:t xml:space="preserve"> and </w:t>
      </w:r>
      <w:r w:rsidR="003C7BA7" w:rsidRPr="00B27427">
        <w:rPr>
          <w:rFonts w:ascii="Times New Roman" w:hAnsi="Times New Roman" w:cs="Times New Roman"/>
          <w:lang w:val="en-ZA"/>
        </w:rPr>
        <w:t xml:space="preserve">other </w:t>
      </w:r>
      <w:r w:rsidR="00950BBD" w:rsidRPr="00B27427">
        <w:rPr>
          <w:rFonts w:ascii="Times New Roman" w:hAnsi="Times New Roman" w:cs="Times New Roman"/>
          <w:lang w:val="en-ZA"/>
        </w:rPr>
        <w:t>colleagues</w:t>
      </w:r>
      <w:r w:rsidR="00546985" w:rsidRPr="00B27427">
        <w:rPr>
          <w:rFonts w:ascii="Times New Roman" w:hAnsi="Times New Roman" w:cs="Times New Roman"/>
          <w:lang w:val="en-ZA"/>
        </w:rPr>
        <w:t>.</w:t>
      </w:r>
      <w:r w:rsidR="001F4693" w:rsidRPr="00B27427">
        <w:rPr>
          <w:rFonts w:ascii="Times New Roman" w:hAnsi="Times New Roman" w:cs="Times New Roman"/>
          <w:lang w:val="en-ZA"/>
        </w:rPr>
        <w:t xml:space="preserve"> </w:t>
      </w:r>
    </w:p>
    <w:p w:rsidR="00E40404" w:rsidRPr="00B27427" w:rsidRDefault="003C7BA7" w:rsidP="00BC6AD8">
      <w:pPr>
        <w:pStyle w:val="Body"/>
        <w:rPr>
          <w:rFonts w:ascii="Times New Roman" w:hAnsi="Times New Roman" w:cs="Times New Roman"/>
          <w:lang w:val="en-ZA"/>
        </w:rPr>
      </w:pPr>
      <w:r w:rsidRPr="00B27427">
        <w:rPr>
          <w:rFonts w:ascii="Times New Roman" w:hAnsi="Times New Roman" w:cs="Times New Roman"/>
          <w:lang w:val="en-ZA"/>
        </w:rPr>
        <w:t>It would be remiss to think of self</w:t>
      </w:r>
      <w:r w:rsidR="002B2A17" w:rsidRPr="00B27427">
        <w:rPr>
          <w:rFonts w:ascii="Times New Roman" w:hAnsi="Times New Roman" w:cs="Times New Roman"/>
          <w:lang w:val="en-ZA"/>
        </w:rPr>
        <w:t>-a</w:t>
      </w:r>
      <w:r w:rsidRPr="00B27427">
        <w:rPr>
          <w:rFonts w:ascii="Times New Roman" w:hAnsi="Times New Roman" w:cs="Times New Roman"/>
          <w:lang w:val="en-ZA"/>
        </w:rPr>
        <w:t>wareness with</w:t>
      </w:r>
      <w:r w:rsidR="003F03C6">
        <w:rPr>
          <w:rFonts w:ascii="Times New Roman" w:hAnsi="Times New Roman" w:cs="Times New Roman"/>
          <w:lang w:val="en-ZA"/>
        </w:rPr>
        <w:t>out</w:t>
      </w:r>
      <w:r w:rsidRPr="00B27427">
        <w:rPr>
          <w:rFonts w:ascii="Times New Roman" w:hAnsi="Times New Roman" w:cs="Times New Roman"/>
          <w:lang w:val="en-ZA"/>
        </w:rPr>
        <w:t xml:space="preserve"> emotional </w:t>
      </w:r>
      <w:r w:rsidR="00950BBD" w:rsidRPr="00B27427">
        <w:rPr>
          <w:rFonts w:ascii="Times New Roman" w:hAnsi="Times New Roman" w:cs="Times New Roman"/>
          <w:lang w:val="en-ZA"/>
        </w:rPr>
        <w:t>intelligence</w:t>
      </w:r>
      <w:r w:rsidRPr="00B27427">
        <w:rPr>
          <w:rFonts w:ascii="Times New Roman" w:hAnsi="Times New Roman" w:cs="Times New Roman"/>
          <w:lang w:val="en-ZA"/>
        </w:rPr>
        <w:t xml:space="preserve">, where </w:t>
      </w:r>
      <w:hyperlink w:anchor="_ENREF_47" w:tooltip="Goleman, 2013 #76"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AuthorYear="1"&gt;&lt;Author&gt;Goleman&lt;/Author&gt;&lt;Year&gt;2013&lt;/Year&gt;&lt;RecNum&gt;76&lt;/RecNum&gt;&lt;DisplayText&gt;Goleman et al. (2013)&lt;/DisplayText&gt;&lt;record&gt;&lt;rec-number&gt;76&lt;/rec-number&gt;&lt;foreign-keys&gt;&lt;key app="EN" db-id="0f0vt25vmd2tf0exe2mv25ro59ptftpsx0z2" timestamp="0"&gt;76&lt;/key&gt;&lt;/foreign-keys&gt;&lt;ref-type name="Book"&gt;6&lt;/ref-type&gt;&lt;contributors&gt;&lt;authors&gt;&lt;author&gt;Goleman, Daniel&lt;/author&gt;&lt;author&gt;Boyatzis, Richard E&lt;/author&gt;&lt;author&gt;McKee, Annie&lt;/author&gt;&lt;/authors&gt;&lt;/contributors&gt;&lt;titles&gt;&lt;title&gt;Primal leadership: Unleashing the power of emotional intelligence&lt;/title&gt;&lt;/titles&gt;&lt;dates&gt;&lt;year&gt;2013&lt;/year&gt;&lt;/dates&gt;&lt;pub-location&gt;Boston&lt;/pub-location&gt;&lt;publisher&gt;Harvard Business Press&lt;/publisher&gt;&lt;isbn&gt;1422168034&lt;/isbn&gt;&lt;urls&gt;&lt;/urls&gt;&lt;/record&gt;&lt;/Cite&gt;&lt;/EndNote&gt;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Goleman et al. (2013)</w:t>
        </w:r>
        <w:r w:rsidR="005D1A85" w:rsidRPr="00B27427">
          <w:rPr>
            <w:rFonts w:ascii="Times New Roman" w:hAnsi="Times New Roman" w:cs="Times New Roman"/>
            <w:lang w:val="en-ZA"/>
          </w:rPr>
          <w:fldChar w:fldCharType="end"/>
        </w:r>
      </w:hyperlink>
      <w:r w:rsidR="00546985" w:rsidRPr="00B27427">
        <w:rPr>
          <w:rFonts w:ascii="Times New Roman" w:hAnsi="Times New Roman" w:cs="Times New Roman"/>
          <w:lang w:val="en-ZA"/>
        </w:rPr>
        <w:t xml:space="preserve"> </w:t>
      </w:r>
      <w:r w:rsidRPr="00B27427">
        <w:rPr>
          <w:rFonts w:ascii="Times New Roman" w:hAnsi="Times New Roman" w:cs="Times New Roman"/>
          <w:lang w:val="en-ZA"/>
        </w:rPr>
        <w:t xml:space="preserve">describes </w:t>
      </w:r>
      <w:r w:rsidR="00546985" w:rsidRPr="00B27427">
        <w:rPr>
          <w:rFonts w:ascii="Times New Roman" w:hAnsi="Times New Roman" w:cs="Times New Roman"/>
          <w:lang w:val="en-ZA"/>
        </w:rPr>
        <w:t>s</w:t>
      </w:r>
      <w:r w:rsidR="00EF402E" w:rsidRPr="00B27427">
        <w:rPr>
          <w:rFonts w:ascii="Times New Roman" w:hAnsi="Times New Roman" w:cs="Times New Roman"/>
          <w:lang w:val="en-ZA"/>
        </w:rPr>
        <w:t xml:space="preserve">elf-awareness </w:t>
      </w:r>
      <w:r w:rsidR="00B06857">
        <w:rPr>
          <w:rFonts w:ascii="Times New Roman" w:hAnsi="Times New Roman" w:cs="Times New Roman"/>
          <w:lang w:val="en-ZA"/>
        </w:rPr>
        <w:t xml:space="preserve">as paying attention to one’s words and actions and the effect they have on an observer.  </w:t>
      </w:r>
      <w:r w:rsidR="00E40404" w:rsidRPr="00B27427">
        <w:rPr>
          <w:rFonts w:ascii="Times New Roman" w:hAnsi="Times New Roman" w:cs="Times New Roman"/>
          <w:lang w:val="en-ZA"/>
        </w:rPr>
        <w:t xml:space="preserve">Goleman has been a key influence in Emotional Intelligence </w:t>
      </w:r>
      <w:r w:rsidR="003F03C6">
        <w:rPr>
          <w:rFonts w:ascii="Times New Roman" w:hAnsi="Times New Roman" w:cs="Times New Roman"/>
          <w:lang w:val="en-ZA"/>
        </w:rPr>
        <w:t xml:space="preserve">(EQ) </w:t>
      </w:r>
      <w:r w:rsidR="003576E1" w:rsidRPr="00B27427">
        <w:rPr>
          <w:rFonts w:ascii="Times New Roman" w:hAnsi="Times New Roman" w:cs="Times New Roman"/>
          <w:lang w:val="en-ZA"/>
        </w:rPr>
        <w:t>over many years</w:t>
      </w:r>
      <w:r w:rsidR="00E40404" w:rsidRPr="00B27427">
        <w:rPr>
          <w:rFonts w:ascii="Times New Roman" w:hAnsi="Times New Roman" w:cs="Times New Roman"/>
          <w:lang w:val="en-ZA"/>
        </w:rPr>
        <w:t xml:space="preserve">.  </w:t>
      </w:r>
      <w:hyperlink w:anchor="_ENREF_46" w:tooltip="Goleman, 2002 #110"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AuthorYear="1"&gt;&lt;Author&gt;Goleman&lt;/Author&gt;&lt;Year&gt;2002&lt;/Year&gt;&lt;RecNum&gt;110&lt;/RecNum&gt;&lt;DisplayText&gt;Goleman, Boyatzis, and McKee (2002)&lt;/DisplayText&gt;&lt;record&gt;&lt;rec-number&gt;110&lt;/rec-number&gt;&lt;foreign-keys&gt;&lt;key app="EN" db-id="0f0vt25vmd2tf0exe2mv25ro59ptftpsx0z2" timestamp="1524849017"&gt;110&lt;/key&gt;&lt;/foreign-keys&gt;&lt;ref-type name="Journal Article"&gt;17&lt;/ref-type&gt;&lt;contributors&gt;&lt;authors&gt;&lt;author&gt;Goleman, Daniel&lt;/author&gt;&lt;author&gt;Boyatzis, Richard&lt;/author&gt;&lt;author&gt;McKee, Annie&lt;/author&gt;&lt;/authors&gt;&lt;/contributors&gt;&lt;titles&gt;&lt;title&gt;The emotional reality of teams&lt;/title&gt;&lt;secondary-title&gt;Global Business and Organizational Excellence&lt;/secondary-title&gt;&lt;/titles&gt;&lt;periodical&gt;&lt;full-title&gt;Global Business and Organizational Excellence&lt;/full-title&gt;&lt;/periodical&gt;&lt;pages&gt;55-65&lt;/pages&gt;&lt;volume&gt;21&lt;/volume&gt;&lt;number&gt;2&lt;/number&gt;&lt;dates&gt;&lt;year&gt;2002&lt;/year&gt;&lt;/dates&gt;&lt;isbn&gt;1531-6653&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Goleman, Boyatzis, and McKee (2002)</w:t>
        </w:r>
        <w:r w:rsidR="005D1A85" w:rsidRPr="00B27427">
          <w:rPr>
            <w:rFonts w:ascii="Times New Roman" w:hAnsi="Times New Roman" w:cs="Times New Roman"/>
            <w:lang w:val="en-ZA"/>
          </w:rPr>
          <w:fldChar w:fldCharType="end"/>
        </w:r>
      </w:hyperlink>
      <w:r w:rsidR="00E40404" w:rsidRPr="00B27427">
        <w:rPr>
          <w:rFonts w:ascii="Times New Roman" w:hAnsi="Times New Roman" w:cs="Times New Roman"/>
          <w:lang w:val="en-ZA"/>
        </w:rPr>
        <w:t xml:space="preserve"> </w:t>
      </w:r>
      <w:r w:rsidR="00EF402E" w:rsidRPr="00B27427">
        <w:rPr>
          <w:rFonts w:ascii="Times New Roman" w:hAnsi="Times New Roman" w:cs="Times New Roman"/>
          <w:lang w:val="en-ZA"/>
        </w:rPr>
        <w:t xml:space="preserve">view self-awareness as an influence of one’s </w:t>
      </w:r>
      <w:r w:rsidR="00EF402E" w:rsidRPr="00BA16C0">
        <w:rPr>
          <w:rFonts w:ascii="Times New Roman" w:hAnsi="Times New Roman" w:cs="Times New Roman"/>
          <w:noProof/>
          <w:lang w:val="en-ZA"/>
        </w:rPr>
        <w:t>own</w:t>
      </w:r>
      <w:r w:rsidR="00EF402E" w:rsidRPr="00B27427">
        <w:rPr>
          <w:rFonts w:ascii="Times New Roman" w:hAnsi="Times New Roman" w:cs="Times New Roman"/>
          <w:lang w:val="en-ZA"/>
        </w:rPr>
        <w:t xml:space="preserve"> behaviours on others and their behaviours on</w:t>
      </w:r>
      <w:r w:rsidR="00816EBE" w:rsidRPr="00B27427">
        <w:rPr>
          <w:rFonts w:ascii="Times New Roman" w:hAnsi="Times New Roman" w:cs="Times New Roman"/>
          <w:lang w:val="en-ZA"/>
        </w:rPr>
        <w:t xml:space="preserve"> one</w:t>
      </w:r>
      <w:r w:rsidR="00EF402E" w:rsidRPr="00B27427">
        <w:rPr>
          <w:rFonts w:ascii="Times New Roman" w:hAnsi="Times New Roman" w:cs="Times New Roman"/>
          <w:lang w:val="en-ZA"/>
        </w:rPr>
        <w:t xml:space="preserve">self, to increase one’s </w:t>
      </w:r>
      <w:r w:rsidR="00EF402E" w:rsidRPr="00BA16C0">
        <w:rPr>
          <w:rFonts w:ascii="Times New Roman" w:hAnsi="Times New Roman" w:cs="Times New Roman"/>
          <w:noProof/>
          <w:lang w:val="en-ZA"/>
        </w:rPr>
        <w:t>own</w:t>
      </w:r>
      <w:r w:rsidR="00EF402E" w:rsidRPr="00B27427">
        <w:rPr>
          <w:rFonts w:ascii="Times New Roman" w:hAnsi="Times New Roman" w:cs="Times New Roman"/>
          <w:lang w:val="en-ZA"/>
        </w:rPr>
        <w:t xml:space="preserve"> self-awareness</w:t>
      </w:r>
      <w:r w:rsidR="00E40404" w:rsidRPr="00B27427">
        <w:rPr>
          <w:rFonts w:ascii="Times New Roman" w:hAnsi="Times New Roman" w:cs="Times New Roman"/>
          <w:lang w:val="en-ZA"/>
        </w:rPr>
        <w:t xml:space="preserve">.  </w:t>
      </w:r>
    </w:p>
    <w:p w:rsidR="006106E0" w:rsidRPr="00B27427" w:rsidRDefault="00002E50" w:rsidP="00BC6AD8">
      <w:pPr>
        <w:pStyle w:val="Body"/>
        <w:rPr>
          <w:rFonts w:ascii="Times New Roman" w:hAnsi="Times New Roman" w:cs="Times New Roman"/>
          <w:lang w:val="en-ZA"/>
        </w:rPr>
      </w:pPr>
      <w:hyperlink w:anchor="_ENREF_47" w:tooltip="Goleman, 2013 #76"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AuthorYear="1"&gt;&lt;Author&gt;Goleman&lt;/Author&gt;&lt;Year&gt;2013&lt;/Year&gt;&lt;RecNum&gt;76&lt;/RecNum&gt;&lt;DisplayText&gt;Goleman et al. (2013)&lt;/DisplayText&gt;&lt;record&gt;&lt;rec-number&gt;76&lt;/rec-number&gt;&lt;foreign-keys&gt;&lt;key app="EN" db-id="0f0vt25vmd2tf0exe2mv25ro59ptftpsx0z2" timestamp="0"&gt;76&lt;/key&gt;&lt;/foreign-keys&gt;&lt;ref-type name="Book"&gt;6&lt;/ref-type&gt;&lt;contributors&gt;&lt;authors&gt;&lt;author&gt;Goleman, Daniel&lt;/author&gt;&lt;author&gt;Boyatzis, Richard E&lt;/author&gt;&lt;author&gt;McKee, Annie&lt;/author&gt;&lt;/authors&gt;&lt;/contributors&gt;&lt;titles&gt;&lt;title&gt;Primal leadership: Unleashing the power of emotional intelligence&lt;/title&gt;&lt;/titles&gt;&lt;dates&gt;&lt;year&gt;2013&lt;/year&gt;&lt;/dates&gt;&lt;pub-location&gt;Boston&lt;/pub-location&gt;&lt;publisher&gt;Harvard Business Press&lt;/publisher&gt;&lt;isbn&gt;1422168034&lt;/isbn&gt;&lt;urls&gt;&lt;/urls&gt;&lt;/record&gt;&lt;/Cite&gt;&lt;/EndNote&gt;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Goleman et al. (2013)</w:t>
        </w:r>
        <w:r w:rsidR="005D1A85" w:rsidRPr="00B27427">
          <w:rPr>
            <w:rFonts w:ascii="Times New Roman" w:hAnsi="Times New Roman" w:cs="Times New Roman"/>
            <w:lang w:val="en-ZA"/>
          </w:rPr>
          <w:fldChar w:fldCharType="end"/>
        </w:r>
      </w:hyperlink>
      <w:r w:rsidR="005120CA" w:rsidRPr="00B27427">
        <w:rPr>
          <w:rFonts w:ascii="Times New Roman" w:hAnsi="Times New Roman" w:cs="Times New Roman"/>
          <w:lang w:val="en-ZA"/>
        </w:rPr>
        <w:t xml:space="preserve"> and </w:t>
      </w:r>
      <w:hyperlink w:anchor="_ENREF_45" w:tooltip="Goleman, 2017 #130"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AuthorYear="1"&gt;&lt;Author&gt;Goleman&lt;/Author&gt;&lt;Year&gt;2017&lt;/Year&gt;&lt;RecNum&gt;130&lt;/RecNum&gt;&lt;DisplayText&gt;Goleman and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Goleman and Boyatzis (2017)</w:t>
        </w:r>
        <w:r w:rsidR="005D1A85" w:rsidRPr="00B27427">
          <w:rPr>
            <w:rFonts w:ascii="Times New Roman" w:hAnsi="Times New Roman" w:cs="Times New Roman"/>
            <w:lang w:val="en-ZA"/>
          </w:rPr>
          <w:fldChar w:fldCharType="end"/>
        </w:r>
      </w:hyperlink>
      <w:r w:rsidR="00C65122" w:rsidRPr="00B27427">
        <w:rPr>
          <w:rFonts w:ascii="Times New Roman" w:hAnsi="Times New Roman" w:cs="Times New Roman"/>
          <w:lang w:val="en-ZA"/>
        </w:rPr>
        <w:t xml:space="preserve"> </w:t>
      </w:r>
      <w:r w:rsidR="006106E0" w:rsidRPr="00B27427">
        <w:rPr>
          <w:rFonts w:ascii="Times New Roman" w:hAnsi="Times New Roman" w:cs="Times New Roman"/>
          <w:lang w:val="en-ZA"/>
        </w:rPr>
        <w:t>identified four major components of EQ</w:t>
      </w:r>
      <w:r w:rsidR="00BA16C0">
        <w:rPr>
          <w:rFonts w:ascii="Times New Roman" w:hAnsi="Times New Roman" w:cs="Times New Roman"/>
          <w:noProof/>
          <w:lang w:val="en-ZA"/>
        </w:rPr>
        <w:t>;</w:t>
      </w:r>
      <w:r w:rsidR="006106E0" w:rsidRPr="00BA16C0">
        <w:rPr>
          <w:rFonts w:ascii="Times New Roman" w:hAnsi="Times New Roman" w:cs="Times New Roman"/>
          <w:noProof/>
          <w:lang w:val="en-ZA"/>
        </w:rPr>
        <w:t xml:space="preserve"> that</w:t>
      </w:r>
      <w:r w:rsidR="006106E0" w:rsidRPr="00B27427">
        <w:rPr>
          <w:rFonts w:ascii="Times New Roman" w:hAnsi="Times New Roman" w:cs="Times New Roman"/>
          <w:lang w:val="en-ZA"/>
        </w:rPr>
        <w:t xml:space="preserve"> is:</w:t>
      </w:r>
    </w:p>
    <w:p w:rsidR="006106E0" w:rsidRPr="00B27427" w:rsidRDefault="006106E0" w:rsidP="0028338E">
      <w:pPr>
        <w:pStyle w:val="Body"/>
        <w:numPr>
          <w:ilvl w:val="0"/>
          <w:numId w:val="15"/>
        </w:numPr>
        <w:rPr>
          <w:rFonts w:ascii="Times New Roman" w:hAnsi="Times New Roman" w:cs="Times New Roman"/>
          <w:lang w:val="en-ZA"/>
        </w:rPr>
      </w:pPr>
      <w:r w:rsidRPr="00B27427">
        <w:rPr>
          <w:rFonts w:ascii="Times New Roman" w:hAnsi="Times New Roman" w:cs="Times New Roman"/>
          <w:lang w:val="en-ZA"/>
        </w:rPr>
        <w:t>Self-awareness</w:t>
      </w:r>
      <w:r w:rsidR="00327309" w:rsidRPr="00B27427">
        <w:rPr>
          <w:rFonts w:ascii="Times New Roman" w:hAnsi="Times New Roman" w:cs="Times New Roman"/>
          <w:lang w:val="en-ZA"/>
        </w:rPr>
        <w:t xml:space="preserve"> </w:t>
      </w:r>
    </w:p>
    <w:p w:rsidR="006106E0" w:rsidRPr="00B27427" w:rsidRDefault="006106E0" w:rsidP="0028338E">
      <w:pPr>
        <w:pStyle w:val="Body"/>
        <w:numPr>
          <w:ilvl w:val="0"/>
          <w:numId w:val="15"/>
        </w:numPr>
        <w:rPr>
          <w:rFonts w:ascii="Times New Roman" w:hAnsi="Times New Roman" w:cs="Times New Roman"/>
          <w:lang w:val="en-ZA"/>
        </w:rPr>
      </w:pPr>
      <w:r w:rsidRPr="00B27427">
        <w:rPr>
          <w:rFonts w:ascii="Times New Roman" w:hAnsi="Times New Roman" w:cs="Times New Roman"/>
          <w:lang w:val="en-ZA"/>
        </w:rPr>
        <w:t>Self-management</w:t>
      </w:r>
      <w:r w:rsidR="00327309" w:rsidRPr="00B27427">
        <w:rPr>
          <w:rFonts w:ascii="Times New Roman" w:hAnsi="Times New Roman" w:cs="Times New Roman"/>
          <w:lang w:val="en-ZA"/>
        </w:rPr>
        <w:t xml:space="preserve"> </w:t>
      </w:r>
    </w:p>
    <w:p w:rsidR="006106E0" w:rsidRPr="00B27427" w:rsidRDefault="006106E0" w:rsidP="0028338E">
      <w:pPr>
        <w:pStyle w:val="Body"/>
        <w:numPr>
          <w:ilvl w:val="0"/>
          <w:numId w:val="15"/>
        </w:numPr>
        <w:rPr>
          <w:rFonts w:ascii="Times New Roman" w:hAnsi="Times New Roman" w:cs="Times New Roman"/>
          <w:lang w:val="en-ZA"/>
        </w:rPr>
      </w:pPr>
      <w:r w:rsidRPr="00B27427">
        <w:rPr>
          <w:rFonts w:ascii="Times New Roman" w:hAnsi="Times New Roman" w:cs="Times New Roman"/>
          <w:lang w:val="en-ZA"/>
        </w:rPr>
        <w:t xml:space="preserve">Social awareness </w:t>
      </w:r>
    </w:p>
    <w:p w:rsidR="00E40404" w:rsidRPr="00B27427" w:rsidRDefault="00CF5A69" w:rsidP="0028338E">
      <w:pPr>
        <w:pStyle w:val="Body"/>
        <w:numPr>
          <w:ilvl w:val="0"/>
          <w:numId w:val="15"/>
        </w:numPr>
        <w:rPr>
          <w:rFonts w:ascii="Times New Roman" w:hAnsi="Times New Roman" w:cs="Times New Roman"/>
          <w:lang w:val="en-ZA"/>
        </w:rPr>
      </w:pPr>
      <w:r w:rsidRPr="00B27427">
        <w:rPr>
          <w:rFonts w:ascii="Times New Roman" w:hAnsi="Times New Roman" w:cs="Times New Roman"/>
          <w:lang w:val="en-ZA"/>
        </w:rPr>
        <w:t>Relationship management</w:t>
      </w:r>
    </w:p>
    <w:p w:rsidR="00CF5A69" w:rsidRPr="00B27427" w:rsidRDefault="00CF5A69" w:rsidP="00BC6AD8">
      <w:pPr>
        <w:pStyle w:val="Body"/>
        <w:ind w:left="360"/>
        <w:rPr>
          <w:rFonts w:ascii="Times New Roman" w:hAnsi="Times New Roman" w:cs="Times New Roman"/>
          <w:lang w:val="en-ZA"/>
        </w:rPr>
      </w:pPr>
      <w:r w:rsidRPr="00B27427">
        <w:rPr>
          <w:rFonts w:ascii="Times New Roman" w:hAnsi="Times New Roman" w:cs="Times New Roman"/>
          <w:lang w:val="en-ZA"/>
        </w:rPr>
        <w:t xml:space="preserve">These four domains </w:t>
      </w:r>
      <w:r w:rsidRPr="00BA16C0">
        <w:rPr>
          <w:rFonts w:ascii="Times New Roman" w:hAnsi="Times New Roman" w:cs="Times New Roman"/>
          <w:noProof/>
          <w:lang w:val="en-ZA"/>
        </w:rPr>
        <w:t>are illustrated</w:t>
      </w:r>
      <w:r w:rsidRPr="00B27427">
        <w:rPr>
          <w:rFonts w:ascii="Times New Roman" w:hAnsi="Times New Roman" w:cs="Times New Roman"/>
          <w:lang w:val="en-ZA"/>
        </w:rPr>
        <w:t xml:space="preserve"> in Figure 1 </w:t>
      </w:r>
      <w:r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&lt;EndNote&gt;&lt;Cite&gt;&lt;Author&gt;Goleman&lt;/Author&gt;&lt;Year&gt;2017&lt;/Year&gt;&lt;RecNum&gt;130&lt;/RecNum&gt;&lt;Pages&gt;2&lt;/Pages&gt;&lt;DisplayText&gt;(Goleman &amp;amp; Boyatzis, 2017, p. 2)&lt;/DisplayText&gt;&lt;record&gt;&lt;rec-number&gt;130&lt;/rec-number&gt;&lt;foreign-keys&gt;&lt;key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Pr="00B27427">
        <w:rPr>
          <w:rFonts w:ascii="Times New Roman" w:hAnsi="Times New Roman" w:cs="Times New Roman"/>
          <w:lang w:val="en-ZA"/>
        </w:rPr>
        <w:fldChar w:fldCharType="separate"/>
      </w:r>
      <w:r w:rsidRPr="00B27427">
        <w:rPr>
          <w:rFonts w:ascii="Times New Roman" w:hAnsi="Times New Roman" w:cs="Times New Roman"/>
          <w:noProof/>
          <w:lang w:val="en-ZA"/>
        </w:rPr>
        <w:t>(</w:t>
      </w:r>
      <w:hyperlink w:anchor="_ENREF_45" w:tooltip="Goleman, 2017 #130" w:history="1">
        <w:r w:rsidR="005D1A85" w:rsidRPr="00B27427">
          <w:rPr>
            <w:rFonts w:ascii="Times New Roman" w:hAnsi="Times New Roman" w:cs="Times New Roman"/>
            <w:noProof/>
            <w:lang w:val="en-ZA"/>
          </w:rPr>
          <w:t>Goleman &amp; Boyatzis, 2017, p. 2</w:t>
        </w:r>
      </w:hyperlink>
      <w:r w:rsidRPr="00B27427">
        <w:rPr>
          <w:rFonts w:ascii="Times New Roman" w:hAnsi="Times New Roman" w:cs="Times New Roman"/>
          <w:noProof/>
          <w:lang w:val="en-ZA"/>
        </w:rPr>
        <w:t>)</w:t>
      </w:r>
      <w:r w:rsidRPr="00B27427">
        <w:rPr>
          <w:rFonts w:ascii="Times New Roman" w:hAnsi="Times New Roman" w:cs="Times New Roman"/>
          <w:lang w:val="en-ZA"/>
        </w:rPr>
        <w:fldChar w:fldCharType="end"/>
      </w:r>
      <w:r w:rsidRPr="00B27427">
        <w:rPr>
          <w:rFonts w:ascii="Times New Roman" w:hAnsi="Times New Roman" w:cs="Times New Roman"/>
          <w:lang w:val="en-ZA"/>
        </w:rPr>
        <w:t xml:space="preserve">.  </w:t>
      </w:r>
    </w:p>
    <w:p w:rsidR="006D43E3" w:rsidRDefault="006D43E3">
      <w:pPr>
        <w:spacing w:before="0" w:after="0" w:line="240" w:lineRule="auto"/>
        <w:jc w:val="left"/>
        <w:rPr>
          <w:lang w:val="en-ZA"/>
        </w:rPr>
      </w:pPr>
      <w:r>
        <w:rPr>
          <w:lang w:val="en-ZA"/>
        </w:rPr>
        <w:br w:type="page"/>
      </w:r>
    </w:p>
    <w:p w:rsidR="00F60852" w:rsidRDefault="00F60852" w:rsidP="00F60852">
      <w:pPr>
        <w:rPr>
          <w:lang w:val="en-ZA"/>
        </w:rPr>
      </w:pPr>
    </w:p>
    <w:tbl>
      <w:tblPr>
        <w:tblStyle w:val="GridTable4-Accent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7"/>
        <w:gridCol w:w="2147"/>
        <w:gridCol w:w="2098"/>
        <w:gridCol w:w="2152"/>
      </w:tblGrid>
      <w:tr w:rsidR="00D428D7" w:rsidRPr="00B27427" w:rsidTr="0004382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06" w:type="dxa"/>
            <w:tcBorders>
              <w:top w:val="none" w:sz="0" w:space="0" w:color="auto"/>
              <w:left w:val="none" w:sz="0" w:space="0" w:color="auto"/>
              <w:bottom w:val="none" w:sz="0" w:space="0" w:color="auto"/>
              <w:right w:val="none" w:sz="0" w:space="0" w:color="auto"/>
            </w:tcBorders>
          </w:tcPr>
          <w:p w:rsidR="00D428D7" w:rsidRPr="00B27427" w:rsidRDefault="00D428D7" w:rsidP="00B27427">
            <w:pPr>
              <w:pStyle w:val="Style2"/>
              <w:jc w:val="center"/>
              <w:rPr>
                <w:rFonts w:ascii="Times New Roman" w:hAnsi="Times New Roman"/>
                <w:sz w:val="22"/>
              </w:rPr>
            </w:pPr>
            <w:r w:rsidRPr="00B27427">
              <w:rPr>
                <w:rFonts w:ascii="Times New Roman" w:hAnsi="Times New Roman"/>
                <w:sz w:val="22"/>
              </w:rPr>
              <w:t>SELF-AWARENESS</w:t>
            </w:r>
          </w:p>
        </w:tc>
        <w:tc>
          <w:tcPr>
            <w:tcW w:w="2207" w:type="dxa"/>
            <w:tcBorders>
              <w:top w:val="none" w:sz="0" w:space="0" w:color="auto"/>
              <w:left w:val="none" w:sz="0" w:space="0" w:color="auto"/>
              <w:bottom w:val="none" w:sz="0" w:space="0" w:color="auto"/>
              <w:right w:val="none" w:sz="0" w:space="0" w:color="auto"/>
            </w:tcBorders>
          </w:tcPr>
          <w:p w:rsidR="00D428D7" w:rsidRPr="00B27427" w:rsidRDefault="00D428D7" w:rsidP="00B27427">
            <w:pPr>
              <w:pStyle w:val="Style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sidRPr="00B27427">
              <w:rPr>
                <w:rFonts w:ascii="Times New Roman" w:hAnsi="Times New Roman"/>
                <w:sz w:val="22"/>
              </w:rPr>
              <w:t>SELF-MANAGEMENT</w:t>
            </w:r>
          </w:p>
        </w:tc>
        <w:tc>
          <w:tcPr>
            <w:tcW w:w="2207" w:type="dxa"/>
            <w:tcBorders>
              <w:top w:val="none" w:sz="0" w:space="0" w:color="auto"/>
              <w:left w:val="none" w:sz="0" w:space="0" w:color="auto"/>
              <w:bottom w:val="none" w:sz="0" w:space="0" w:color="auto"/>
              <w:right w:val="none" w:sz="0" w:space="0" w:color="auto"/>
            </w:tcBorders>
          </w:tcPr>
          <w:p w:rsidR="00D428D7" w:rsidRPr="00B27427" w:rsidRDefault="00D428D7" w:rsidP="00B27427">
            <w:pPr>
              <w:pStyle w:val="Style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sidRPr="00B27427">
              <w:rPr>
                <w:rFonts w:ascii="Times New Roman" w:hAnsi="Times New Roman"/>
                <w:sz w:val="22"/>
              </w:rPr>
              <w:t>SOCIAL AWARENESS</w:t>
            </w:r>
          </w:p>
        </w:tc>
        <w:tc>
          <w:tcPr>
            <w:tcW w:w="2207" w:type="dxa"/>
            <w:tcBorders>
              <w:top w:val="none" w:sz="0" w:space="0" w:color="auto"/>
              <w:left w:val="none" w:sz="0" w:space="0" w:color="auto"/>
              <w:bottom w:val="none" w:sz="0" w:space="0" w:color="auto"/>
              <w:right w:val="none" w:sz="0" w:space="0" w:color="auto"/>
            </w:tcBorders>
          </w:tcPr>
          <w:p w:rsidR="00D428D7" w:rsidRPr="00B27427" w:rsidRDefault="00D428D7" w:rsidP="00B27427">
            <w:pPr>
              <w:pStyle w:val="Style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sidRPr="00B27427">
              <w:rPr>
                <w:rFonts w:ascii="Times New Roman" w:hAnsi="Times New Roman"/>
                <w:sz w:val="22"/>
              </w:rPr>
              <w:t>RELATIONSHIP MANAGEMENT</w:t>
            </w:r>
          </w:p>
        </w:tc>
      </w:tr>
      <w:tr w:rsidR="00D428D7" w:rsidRPr="00B27427" w:rsidTr="0004382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06" w:type="dxa"/>
            <w:vMerge w:val="restart"/>
            <w:shd w:val="clear" w:color="auto" w:fill="auto"/>
          </w:tcPr>
          <w:p w:rsidR="00D428D7" w:rsidRPr="00B27427" w:rsidRDefault="00D428D7" w:rsidP="00B27427">
            <w:pPr>
              <w:pStyle w:val="Style2"/>
              <w:spacing w:line="480" w:lineRule="auto"/>
              <w:rPr>
                <w:rFonts w:ascii="Times New Roman" w:hAnsi="Times New Roman"/>
                <w:sz w:val="22"/>
              </w:rPr>
            </w:pPr>
          </w:p>
          <w:p w:rsidR="00D428D7" w:rsidRPr="00B27427" w:rsidRDefault="00D428D7" w:rsidP="00B27427">
            <w:pPr>
              <w:pStyle w:val="Style2"/>
              <w:spacing w:line="480" w:lineRule="auto"/>
              <w:rPr>
                <w:rFonts w:ascii="Times New Roman" w:hAnsi="Times New Roman"/>
                <w:sz w:val="22"/>
              </w:rPr>
            </w:pPr>
          </w:p>
          <w:p w:rsidR="00D428D7" w:rsidRPr="00B27427" w:rsidRDefault="00D428D7" w:rsidP="00B27427">
            <w:pPr>
              <w:pStyle w:val="Style2"/>
              <w:spacing w:line="480" w:lineRule="auto"/>
              <w:rPr>
                <w:rFonts w:ascii="Times New Roman" w:hAnsi="Times New Roman"/>
                <w:sz w:val="22"/>
              </w:rPr>
            </w:pPr>
          </w:p>
          <w:p w:rsidR="00D428D7" w:rsidRPr="00B27427" w:rsidRDefault="00D428D7" w:rsidP="00B27427">
            <w:pPr>
              <w:pStyle w:val="Style2"/>
              <w:rPr>
                <w:rFonts w:ascii="Times New Roman" w:hAnsi="Times New Roman"/>
                <w:sz w:val="22"/>
              </w:rPr>
            </w:pPr>
            <w:r w:rsidRPr="00B27427">
              <w:rPr>
                <w:rFonts w:ascii="Times New Roman" w:hAnsi="Times New Roman"/>
                <w:sz w:val="22"/>
              </w:rPr>
              <w:t>Emotional</w:t>
            </w:r>
          </w:p>
          <w:p w:rsidR="00D428D7" w:rsidRPr="00B27427" w:rsidRDefault="00D428D7" w:rsidP="00B27427">
            <w:pPr>
              <w:pStyle w:val="Style2"/>
            </w:pPr>
            <w:r w:rsidRPr="00B27427">
              <w:rPr>
                <w:rFonts w:ascii="Times New Roman" w:hAnsi="Times New Roman"/>
                <w:sz w:val="22"/>
              </w:rPr>
              <w:t>Self-awareness</w:t>
            </w:r>
          </w:p>
        </w:tc>
        <w:tc>
          <w:tcPr>
            <w:tcW w:w="2207" w:type="dxa"/>
            <w:shd w:val="clear" w:color="auto" w:fill="auto"/>
          </w:tcPr>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27427">
              <w:rPr>
                <w:rFonts w:ascii="Times New Roman" w:hAnsi="Times New Roman"/>
                <w:sz w:val="22"/>
              </w:rPr>
              <w:t>Emotional self-control</w:t>
            </w:r>
          </w:p>
        </w:tc>
        <w:tc>
          <w:tcPr>
            <w:tcW w:w="2207" w:type="dxa"/>
            <w:vMerge w:val="restart"/>
            <w:shd w:val="clear" w:color="auto" w:fill="auto"/>
          </w:tcPr>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p>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27427">
              <w:rPr>
                <w:rFonts w:ascii="Times New Roman" w:hAnsi="Times New Roman"/>
                <w:sz w:val="22"/>
              </w:rPr>
              <w:t>Empathy</w:t>
            </w:r>
          </w:p>
        </w:tc>
        <w:tc>
          <w:tcPr>
            <w:tcW w:w="2207" w:type="dxa"/>
            <w:shd w:val="clear" w:color="auto" w:fill="auto"/>
          </w:tcPr>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27427">
              <w:rPr>
                <w:rFonts w:ascii="Times New Roman" w:hAnsi="Times New Roman"/>
                <w:sz w:val="22"/>
              </w:rPr>
              <w:t>Influence</w:t>
            </w:r>
          </w:p>
        </w:tc>
      </w:tr>
      <w:tr w:rsidR="00D428D7" w:rsidRPr="00B27427" w:rsidTr="0004382F">
        <w:trPr>
          <w:jc w:val="center"/>
        </w:trPr>
        <w:tc>
          <w:tcPr>
            <w:cnfStyle w:val="001000000000" w:firstRow="0" w:lastRow="0" w:firstColumn="1" w:lastColumn="0" w:oddVBand="0" w:evenVBand="0" w:oddHBand="0" w:evenHBand="0" w:firstRowFirstColumn="0" w:firstRowLastColumn="0" w:lastRowFirstColumn="0" w:lastRowLastColumn="0"/>
            <w:tcW w:w="2206" w:type="dxa"/>
            <w:vMerge/>
            <w:shd w:val="clear" w:color="auto" w:fill="auto"/>
          </w:tcPr>
          <w:p w:rsidR="00D428D7" w:rsidRPr="00B27427" w:rsidRDefault="00D428D7" w:rsidP="00B27427">
            <w:pPr>
              <w:pStyle w:val="Style2"/>
              <w:spacing w:line="480" w:lineRule="auto"/>
              <w:rPr>
                <w:rFonts w:ascii="Times New Roman" w:hAnsi="Times New Roman"/>
                <w:sz w:val="22"/>
              </w:rPr>
            </w:pPr>
          </w:p>
        </w:tc>
        <w:tc>
          <w:tcPr>
            <w:tcW w:w="2207" w:type="dxa"/>
          </w:tcPr>
          <w:p w:rsidR="00D428D7" w:rsidRPr="00B27427" w:rsidRDefault="00D428D7" w:rsidP="00B27427">
            <w:pPr>
              <w:pStyle w:val="Style2"/>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B27427">
              <w:rPr>
                <w:rFonts w:ascii="Times New Roman" w:hAnsi="Times New Roman"/>
                <w:sz w:val="22"/>
              </w:rPr>
              <w:t>Adaptability</w:t>
            </w:r>
          </w:p>
        </w:tc>
        <w:tc>
          <w:tcPr>
            <w:tcW w:w="2207" w:type="dxa"/>
            <w:vMerge/>
            <w:shd w:val="clear" w:color="auto" w:fill="auto"/>
          </w:tcPr>
          <w:p w:rsidR="00D428D7" w:rsidRPr="00B27427" w:rsidRDefault="00D428D7" w:rsidP="00B27427">
            <w:pPr>
              <w:pStyle w:val="Style2"/>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2207" w:type="dxa"/>
          </w:tcPr>
          <w:p w:rsidR="00D428D7" w:rsidRPr="00B27427" w:rsidRDefault="00D428D7" w:rsidP="00B27427">
            <w:pPr>
              <w:pStyle w:val="Style2"/>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B27427">
              <w:rPr>
                <w:rFonts w:ascii="Times New Roman" w:hAnsi="Times New Roman"/>
                <w:sz w:val="22"/>
              </w:rPr>
              <w:t>Coach and mentor</w:t>
            </w:r>
          </w:p>
        </w:tc>
      </w:tr>
      <w:tr w:rsidR="00D428D7" w:rsidRPr="00B27427" w:rsidTr="0004382F">
        <w:trPr>
          <w:cnfStyle w:val="000000100000" w:firstRow="0" w:lastRow="0" w:firstColumn="0" w:lastColumn="0" w:oddVBand="0" w:evenVBand="0" w:oddHBand="1" w:evenHBand="0" w:firstRowFirstColumn="0" w:firstRowLastColumn="0" w:lastRowFirstColumn="0" w:lastRowLastColumn="0"/>
          <w:trHeight w:val="705"/>
          <w:jc w:val="center"/>
        </w:trPr>
        <w:tc>
          <w:tcPr>
            <w:cnfStyle w:val="001000000000" w:firstRow="0" w:lastRow="0" w:firstColumn="1" w:lastColumn="0" w:oddVBand="0" w:evenVBand="0" w:oddHBand="0" w:evenHBand="0" w:firstRowFirstColumn="0" w:firstRowLastColumn="0" w:lastRowFirstColumn="0" w:lastRowLastColumn="0"/>
            <w:tcW w:w="2206" w:type="dxa"/>
            <w:vMerge/>
            <w:shd w:val="clear" w:color="auto" w:fill="auto"/>
          </w:tcPr>
          <w:p w:rsidR="00D428D7" w:rsidRPr="00B27427" w:rsidRDefault="00D428D7" w:rsidP="00B27427">
            <w:pPr>
              <w:pStyle w:val="Style2"/>
              <w:spacing w:line="480" w:lineRule="auto"/>
              <w:rPr>
                <w:rFonts w:ascii="Times New Roman" w:hAnsi="Times New Roman"/>
                <w:sz w:val="22"/>
              </w:rPr>
            </w:pPr>
          </w:p>
        </w:tc>
        <w:tc>
          <w:tcPr>
            <w:tcW w:w="2207" w:type="dxa"/>
            <w:vMerge w:val="restart"/>
            <w:shd w:val="clear" w:color="auto" w:fill="auto"/>
          </w:tcPr>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p>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27427">
              <w:rPr>
                <w:rFonts w:ascii="Times New Roman" w:hAnsi="Times New Roman"/>
                <w:sz w:val="22"/>
              </w:rPr>
              <w:t>Achievement orientation</w:t>
            </w:r>
          </w:p>
        </w:tc>
        <w:tc>
          <w:tcPr>
            <w:tcW w:w="2207" w:type="dxa"/>
            <w:vMerge w:val="restart"/>
            <w:shd w:val="clear" w:color="auto" w:fill="auto"/>
          </w:tcPr>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p>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A16C0">
              <w:rPr>
                <w:rFonts w:ascii="Times New Roman" w:hAnsi="Times New Roman"/>
                <w:noProof/>
                <w:sz w:val="22"/>
              </w:rPr>
              <w:t>Organizatio</w:t>
            </w:r>
            <w:r w:rsidR="00BA16C0">
              <w:rPr>
                <w:rFonts w:ascii="Times New Roman" w:hAnsi="Times New Roman"/>
                <w:noProof/>
                <w:sz w:val="22"/>
              </w:rPr>
              <w:t>na</w:t>
            </w:r>
            <w:r w:rsidRPr="00BA16C0">
              <w:rPr>
                <w:rFonts w:ascii="Times New Roman" w:hAnsi="Times New Roman"/>
                <w:noProof/>
                <w:sz w:val="22"/>
              </w:rPr>
              <w:t>l</w:t>
            </w:r>
            <w:r w:rsidRPr="00B27427">
              <w:rPr>
                <w:rFonts w:ascii="Times New Roman" w:hAnsi="Times New Roman"/>
                <w:sz w:val="22"/>
              </w:rPr>
              <w:t xml:space="preserve"> awareness</w:t>
            </w:r>
          </w:p>
        </w:tc>
        <w:tc>
          <w:tcPr>
            <w:tcW w:w="2207" w:type="dxa"/>
            <w:shd w:val="clear" w:color="auto" w:fill="auto"/>
          </w:tcPr>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27427">
              <w:rPr>
                <w:rFonts w:ascii="Times New Roman" w:hAnsi="Times New Roman"/>
                <w:sz w:val="22"/>
              </w:rPr>
              <w:t xml:space="preserve">Conflict management </w:t>
            </w:r>
          </w:p>
        </w:tc>
      </w:tr>
      <w:tr w:rsidR="00D428D7" w:rsidRPr="00B27427" w:rsidTr="0004382F">
        <w:trPr>
          <w:trHeight w:val="600"/>
          <w:jc w:val="center"/>
        </w:trPr>
        <w:tc>
          <w:tcPr>
            <w:cnfStyle w:val="001000000000" w:firstRow="0" w:lastRow="0" w:firstColumn="1" w:lastColumn="0" w:oddVBand="0" w:evenVBand="0" w:oddHBand="0" w:evenHBand="0" w:firstRowFirstColumn="0" w:firstRowLastColumn="0" w:lastRowFirstColumn="0" w:lastRowLastColumn="0"/>
            <w:tcW w:w="2206" w:type="dxa"/>
            <w:vMerge/>
            <w:shd w:val="clear" w:color="auto" w:fill="auto"/>
          </w:tcPr>
          <w:p w:rsidR="00D428D7" w:rsidRPr="00B27427" w:rsidRDefault="00D428D7" w:rsidP="00B27427">
            <w:pPr>
              <w:pStyle w:val="Style2"/>
              <w:spacing w:line="480" w:lineRule="auto"/>
              <w:rPr>
                <w:rFonts w:ascii="Times New Roman" w:hAnsi="Times New Roman"/>
                <w:sz w:val="22"/>
              </w:rPr>
            </w:pPr>
          </w:p>
        </w:tc>
        <w:tc>
          <w:tcPr>
            <w:tcW w:w="2207" w:type="dxa"/>
            <w:vMerge/>
            <w:shd w:val="clear" w:color="auto" w:fill="auto"/>
          </w:tcPr>
          <w:p w:rsidR="00D428D7" w:rsidRPr="00B27427" w:rsidRDefault="00D428D7" w:rsidP="00B27427">
            <w:pPr>
              <w:pStyle w:val="Style2"/>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2207" w:type="dxa"/>
            <w:vMerge/>
            <w:shd w:val="clear" w:color="auto" w:fill="auto"/>
          </w:tcPr>
          <w:p w:rsidR="00D428D7" w:rsidRPr="00B27427" w:rsidRDefault="00D428D7" w:rsidP="00B27427">
            <w:pPr>
              <w:pStyle w:val="Style2"/>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2207" w:type="dxa"/>
          </w:tcPr>
          <w:p w:rsidR="00D428D7" w:rsidRPr="00B27427" w:rsidRDefault="00D428D7" w:rsidP="00B27427">
            <w:pPr>
              <w:pStyle w:val="Style2"/>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BA16C0">
              <w:rPr>
                <w:rFonts w:ascii="Times New Roman" w:hAnsi="Times New Roman"/>
                <w:noProof/>
                <w:sz w:val="22"/>
              </w:rPr>
              <w:t>Teamwork</w:t>
            </w:r>
          </w:p>
        </w:tc>
      </w:tr>
      <w:tr w:rsidR="00D428D7" w:rsidRPr="00B27427" w:rsidTr="0004382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06" w:type="dxa"/>
            <w:vMerge/>
            <w:shd w:val="clear" w:color="auto" w:fill="auto"/>
          </w:tcPr>
          <w:p w:rsidR="00D428D7" w:rsidRPr="00B27427" w:rsidRDefault="00D428D7" w:rsidP="00B27427">
            <w:pPr>
              <w:pStyle w:val="Style2"/>
              <w:spacing w:line="480" w:lineRule="auto"/>
              <w:rPr>
                <w:rFonts w:ascii="Times New Roman" w:hAnsi="Times New Roman"/>
                <w:sz w:val="22"/>
              </w:rPr>
            </w:pPr>
          </w:p>
        </w:tc>
        <w:tc>
          <w:tcPr>
            <w:tcW w:w="2207" w:type="dxa"/>
            <w:shd w:val="clear" w:color="auto" w:fill="auto"/>
          </w:tcPr>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27427">
              <w:rPr>
                <w:rFonts w:ascii="Times New Roman" w:hAnsi="Times New Roman"/>
                <w:sz w:val="22"/>
              </w:rPr>
              <w:t>Positive outlook</w:t>
            </w:r>
          </w:p>
        </w:tc>
        <w:tc>
          <w:tcPr>
            <w:tcW w:w="2207" w:type="dxa"/>
            <w:vMerge/>
            <w:shd w:val="clear" w:color="auto" w:fill="auto"/>
          </w:tcPr>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p>
        </w:tc>
        <w:tc>
          <w:tcPr>
            <w:tcW w:w="2207" w:type="dxa"/>
            <w:shd w:val="clear" w:color="auto" w:fill="auto"/>
          </w:tcPr>
          <w:p w:rsidR="00D428D7" w:rsidRPr="00B27427" w:rsidRDefault="00D428D7" w:rsidP="00B27427">
            <w:pPr>
              <w:pStyle w:val="Style2"/>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27427">
              <w:rPr>
                <w:rFonts w:ascii="Times New Roman" w:hAnsi="Times New Roman"/>
                <w:sz w:val="22"/>
              </w:rPr>
              <w:t xml:space="preserve">Inspirational leadership </w:t>
            </w:r>
          </w:p>
        </w:tc>
      </w:tr>
    </w:tbl>
    <w:p w:rsidR="00CF5A69" w:rsidRPr="00B27427" w:rsidRDefault="00CF5A69" w:rsidP="0004382F">
      <w:pPr>
        <w:pStyle w:val="Caption"/>
        <w:jc w:val="center"/>
        <w:rPr>
          <w:rStyle w:val="PageNumber"/>
          <w:rFonts w:ascii="Times New Roman" w:eastAsia="Arial Unicode MS" w:hAnsi="Times New Roman"/>
          <w:lang w:val="en-ZA"/>
        </w:rPr>
      </w:pPr>
      <w:bookmarkStart w:id="106" w:name="_Toc12196109"/>
      <w:r w:rsidRPr="00B27427">
        <w:rPr>
          <w:rFonts w:ascii="Times New Roman" w:hAnsi="Times New Roman"/>
          <w:lang w:val="en-ZA"/>
        </w:rPr>
        <w:t xml:space="preserve">Figure </w:t>
      </w:r>
      <w:r w:rsidRPr="00B27427">
        <w:rPr>
          <w:rFonts w:ascii="Times New Roman" w:hAnsi="Times New Roman"/>
          <w:lang w:val="en-ZA"/>
        </w:rPr>
        <w:fldChar w:fldCharType="begin"/>
      </w:r>
      <w:r w:rsidRPr="00B27427">
        <w:rPr>
          <w:rFonts w:ascii="Times New Roman" w:hAnsi="Times New Roman"/>
          <w:lang w:val="en-ZA"/>
        </w:rPr>
        <w:instrText xml:space="preserve"> SEQ Figure \* ARABIC </w:instrText>
      </w:r>
      <w:r w:rsidRPr="00B27427">
        <w:rPr>
          <w:rFonts w:ascii="Times New Roman" w:hAnsi="Times New Roman"/>
          <w:lang w:val="en-ZA"/>
        </w:rPr>
        <w:fldChar w:fldCharType="separate"/>
      </w:r>
      <w:r w:rsidR="00E92AEA">
        <w:rPr>
          <w:rFonts w:ascii="Times New Roman" w:hAnsi="Times New Roman"/>
          <w:noProof/>
          <w:lang w:val="en-ZA"/>
        </w:rPr>
        <w:t>1</w:t>
      </w:r>
      <w:r w:rsidRPr="00B27427">
        <w:rPr>
          <w:rFonts w:ascii="Times New Roman" w:hAnsi="Times New Roman"/>
          <w:lang w:val="en-ZA"/>
        </w:rPr>
        <w:fldChar w:fldCharType="end"/>
      </w:r>
      <w:r w:rsidR="0074518F">
        <w:rPr>
          <w:rFonts w:ascii="Times New Roman" w:hAnsi="Times New Roman"/>
          <w:lang w:val="en-ZA"/>
        </w:rPr>
        <w:t xml:space="preserve">. </w:t>
      </w:r>
      <w:r w:rsidRPr="00B27427">
        <w:rPr>
          <w:rFonts w:ascii="Times New Roman" w:hAnsi="Times New Roman"/>
          <w:lang w:val="en-ZA"/>
        </w:rPr>
        <w:t xml:space="preserve">Emotional Intelligence Domains and Competencies </w:t>
      </w:r>
      <w:r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&lt;EndNote&gt;&lt;Cite&gt;&lt;Author&gt;Goleman&lt;/Author&gt;&lt;Year&gt;2017&lt;/Year&gt;&lt;RecNum&gt;130&lt;/RecNum&gt;&lt;DisplayText&gt;(Goleman &amp;amp;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Pr="00B27427">
        <w:rPr>
          <w:rFonts w:ascii="Times New Roman" w:hAnsi="Times New Roman"/>
          <w:lang w:val="en-ZA"/>
        </w:rPr>
        <w:fldChar w:fldCharType="separate"/>
      </w:r>
      <w:r w:rsidRPr="00B27427">
        <w:rPr>
          <w:rFonts w:ascii="Times New Roman" w:hAnsi="Times New Roman"/>
          <w:noProof/>
          <w:lang w:val="en-ZA"/>
        </w:rPr>
        <w:t>(</w:t>
      </w:r>
      <w:hyperlink w:anchor="_ENREF_45" w:tooltip="Goleman, 2017 #130" w:history="1">
        <w:r w:rsidR="005D1A85" w:rsidRPr="00B27427">
          <w:rPr>
            <w:rFonts w:ascii="Times New Roman" w:hAnsi="Times New Roman"/>
            <w:noProof/>
            <w:lang w:val="en-ZA"/>
          </w:rPr>
          <w:t>Goleman &amp; Boyatzis, 2017</w:t>
        </w:r>
      </w:hyperlink>
      <w:r w:rsidRPr="00B27427">
        <w:rPr>
          <w:rFonts w:ascii="Times New Roman" w:hAnsi="Times New Roman"/>
          <w:noProof/>
          <w:lang w:val="en-ZA"/>
        </w:rPr>
        <w:t>)</w:t>
      </w:r>
      <w:bookmarkEnd w:id="106"/>
      <w:r w:rsidRPr="00B27427">
        <w:rPr>
          <w:rFonts w:ascii="Times New Roman" w:hAnsi="Times New Roman"/>
          <w:lang w:val="en-ZA"/>
        </w:rPr>
        <w:fldChar w:fldCharType="end"/>
      </w:r>
    </w:p>
    <w:p w:rsidR="00CF5A69" w:rsidRPr="00B27427" w:rsidRDefault="00CF5A69" w:rsidP="00BC6AD8">
      <w:pPr>
        <w:pStyle w:val="Body"/>
        <w:rPr>
          <w:rFonts w:ascii="Times New Roman" w:hAnsi="Times New Roman" w:cs="Times New Roman"/>
          <w:lang w:val="en-ZA"/>
        </w:rPr>
      </w:pPr>
    </w:p>
    <w:p w:rsidR="00AB31AC" w:rsidRPr="00B27427" w:rsidRDefault="0046466B" w:rsidP="00BC6AD8">
      <w:pPr>
        <w:pStyle w:val="Body"/>
        <w:rPr>
          <w:rFonts w:ascii="Times New Roman" w:hAnsi="Times New Roman" w:cs="Times New Roman"/>
          <w:color w:val="auto"/>
          <w:lang w:val="en-ZA"/>
        </w:rPr>
      </w:pPr>
      <w:r w:rsidRPr="00B27427">
        <w:rPr>
          <w:rFonts w:ascii="Times New Roman" w:hAnsi="Times New Roman" w:cs="Times New Roman"/>
          <w:color w:val="auto"/>
          <w:lang w:val="en-ZA"/>
        </w:rPr>
        <w:t xml:space="preserve">Self-awareness is an “individual’s ability to assess other’s evaluations of the self and to incorporate these assessments into one’s self-evaluation” </w:t>
      </w:r>
      <w:r w:rsidRPr="00B27427">
        <w:rPr>
          <w:rFonts w:ascii="Times New Roman" w:hAnsi="Times New Roman" w:cs="Times New Roman"/>
          <w:color w:val="auto"/>
          <w:lang w:val="en-ZA"/>
        </w:rPr>
        <w:fldChar w:fldCharType="begin"/>
      </w:r>
      <w:r w:rsidR="00173EA3">
        <w:rPr>
          <w:rFonts w:ascii="Times New Roman" w:hAnsi="Times New Roman" w:cs="Times New Roman"/>
          <w:color w:val="auto"/>
          <w:lang w:val="en-ZA"/>
        </w:rPr>
        <w:instrText xml:space="preserve"> ADDIN EN.CITE &lt;EndNote&gt;&lt;Cite&gt;&lt;Author&gt;Atwater&lt;/Author&gt;&lt;Year&gt;1992&lt;/Year&gt;&lt;RecNum&gt;115&lt;/RecNum&gt;&lt;Pages&gt;132&lt;/Pages&gt;&lt;DisplayText&gt;(Atwater &amp;amp; Yammarino, 1992, p. 132)&lt;/DisplayText&gt;&lt;record&gt;&lt;rec-number&gt;115&lt;/rec-number&gt;&lt;foreign-keys&gt;&lt;key app="EN" db-id="0f0vt25vmd2tf0exe2mv25ro59ptftpsx0z2" timestamp="1524850065"&gt;115&lt;/key&gt;&lt;/foreign-keys&gt;&lt;ref-type name="Journal Article"&gt;17&lt;/ref-type&gt;&lt;contributors&gt;&lt;authors&gt;&lt;author&gt;Atwater, Leanne E&lt;/author&gt;&lt;author&gt;Yammarino, Francis J&lt;/author&gt;&lt;/authors&gt;&lt;/contributors&gt;&lt;titles&gt;&lt;title</w:instrText>
      </w:r>
      <w:r w:rsidR="00173EA3">
        <w:rPr>
          <w:rFonts w:ascii="Times New Roman" w:hAnsi="Times New Roman" w:cs="Times New Roman" w:hint="eastAsia"/>
          <w:color w:val="auto"/>
          <w:lang w:val="en-ZA"/>
        </w:rPr>
        <w:instrText>&gt;Does self</w:instrText>
      </w:r>
      <w:r w:rsidR="00173EA3">
        <w:rPr>
          <w:rFonts w:ascii="Times New Roman" w:hAnsi="Times New Roman" w:cs="Times New Roman" w:hint="eastAsia"/>
          <w:color w:val="auto"/>
          <w:lang w:val="en-ZA"/>
        </w:rPr>
        <w:instrText>‐</w:instrText>
      </w:r>
      <w:r w:rsidR="00173EA3">
        <w:rPr>
          <w:rFonts w:ascii="Times New Roman" w:hAnsi="Times New Roman" w:cs="Times New Roman" w:hint="eastAsia"/>
          <w:color w:val="auto"/>
          <w:lang w:val="en-ZA"/>
        </w:rPr>
        <w:instrText>other agreement on leadership perceptions moderate the validity of leadership and performance predictions?&lt;/title&gt;&lt;secondary-title&gt;Personnel Psychology&lt;/secondary-title&gt;&lt;/titles&gt;&lt;periodical&gt;&lt;full-title&gt;Personnel Psychology&lt;/full-title&gt;&lt;/periodi</w:instrText>
      </w:r>
      <w:r w:rsidR="00173EA3">
        <w:rPr>
          <w:rFonts w:ascii="Times New Roman" w:hAnsi="Times New Roman" w:cs="Times New Roman"/>
          <w:color w:val="auto"/>
          <w:lang w:val="en-ZA"/>
        </w:rPr>
        <w:instrText>cal&gt;&lt;pages&gt;141-164&lt;/pages&gt;&lt;volume&gt;45&lt;/volume&gt;&lt;number&gt;1&lt;/number&gt;&lt;dates&gt;&lt;year&gt;1992&lt;/year&gt;&lt;/dates&gt;&lt;isbn&gt;1744-6570&lt;/isbn&gt;&lt;urls&gt;&lt;/urls&gt;&lt;/record&gt;&lt;/Cite&gt;&lt;/EndNote&gt;</w:instrText>
      </w:r>
      <w:r w:rsidRPr="00B27427">
        <w:rPr>
          <w:rFonts w:ascii="Times New Roman" w:hAnsi="Times New Roman" w:cs="Times New Roman"/>
          <w:color w:val="auto"/>
          <w:lang w:val="en-ZA"/>
        </w:rPr>
        <w:fldChar w:fldCharType="separate"/>
      </w:r>
      <w:r w:rsidRPr="00B27427">
        <w:rPr>
          <w:rFonts w:ascii="Times New Roman" w:hAnsi="Times New Roman" w:cs="Times New Roman"/>
          <w:noProof/>
          <w:color w:val="auto"/>
          <w:lang w:val="en-ZA"/>
        </w:rPr>
        <w:t>(</w:t>
      </w:r>
      <w:hyperlink w:anchor="_ENREF_4" w:tooltip="Atwater, 1992 #115" w:history="1">
        <w:r w:rsidR="005D1A85" w:rsidRPr="00B27427">
          <w:rPr>
            <w:rFonts w:ascii="Times New Roman" w:hAnsi="Times New Roman" w:cs="Times New Roman"/>
            <w:noProof/>
            <w:color w:val="auto"/>
            <w:lang w:val="en-ZA"/>
          </w:rPr>
          <w:t>Atwater &amp; Yammarino, 1992, p. 132</w:t>
        </w:r>
      </w:hyperlink>
      <w:r w:rsidRPr="00B27427">
        <w:rPr>
          <w:rFonts w:ascii="Times New Roman" w:hAnsi="Times New Roman" w:cs="Times New Roman"/>
          <w:noProof/>
          <w:color w:val="auto"/>
          <w:lang w:val="en-ZA"/>
        </w:rPr>
        <w:t>)</w:t>
      </w:r>
      <w:r w:rsidRPr="00B27427">
        <w:rPr>
          <w:rFonts w:ascii="Times New Roman" w:hAnsi="Times New Roman" w:cs="Times New Roman"/>
          <w:color w:val="auto"/>
          <w:lang w:val="en-ZA"/>
        </w:rPr>
        <w:fldChar w:fldCharType="end"/>
      </w:r>
      <w:r w:rsidRPr="00B27427">
        <w:rPr>
          <w:rFonts w:ascii="Times New Roman" w:hAnsi="Times New Roman" w:cs="Times New Roman"/>
          <w:color w:val="auto"/>
          <w:lang w:val="en-ZA"/>
        </w:rPr>
        <w:t xml:space="preserve">. </w:t>
      </w:r>
      <w:r w:rsidR="00994CAE" w:rsidRPr="00B27427">
        <w:rPr>
          <w:rFonts w:ascii="Times New Roman" w:hAnsi="Times New Roman" w:cs="Times New Roman"/>
          <w:color w:val="auto"/>
          <w:lang w:val="en-ZA"/>
        </w:rPr>
        <w:t>To clarify this further,</w:t>
      </w:r>
      <w:r w:rsidRPr="00B27427">
        <w:rPr>
          <w:rFonts w:ascii="Times New Roman" w:hAnsi="Times New Roman" w:cs="Times New Roman"/>
          <w:color w:val="auto"/>
          <w:lang w:val="en-ZA"/>
        </w:rPr>
        <w:t xml:space="preserve"> </w:t>
      </w:r>
      <w:hyperlink w:anchor="_ENREF_8" w:tooltip="Bagshaw, 2000 #113" w:history="1">
        <w:r w:rsidR="005D1A85" w:rsidRPr="00B27427">
          <w:rPr>
            <w:rFonts w:ascii="Times New Roman" w:hAnsi="Times New Roman" w:cs="Times New Roman"/>
            <w:color w:val="auto"/>
            <w:lang w:val="en-ZA"/>
          </w:rPr>
          <w:fldChar w:fldCharType="begin"/>
        </w:r>
        <w:r w:rsidR="005D1A85">
          <w:rPr>
            <w:rFonts w:ascii="Times New Roman" w:hAnsi="Times New Roman" w:cs="Times New Roman"/>
            <w:color w:val="auto"/>
            <w:lang w:val="en-ZA"/>
          </w:rPr>
          <w:instrText xml:space="preserve"> ADDIN EN.CITE &lt;EndNote&gt;&lt;Cite AuthorYear="1"&gt;&lt;Author&gt;Bagshaw&lt;/Author&gt;&lt;Year&gt;2000&lt;/Year&gt;&lt;RecNum&gt;113&lt;/RecNum&gt;&lt;DisplayText&gt;Bagshaw (2000)&lt;/DisplayText&gt;&lt;record&gt;&lt;rec-number&gt;113&lt;/rec-number&gt;&lt;foreign-keys&gt;&lt;key app="EN" db-id="0f0vt25vmd2tf0exe2mv25ro59ptftpsx0z2" timestamp="1524849524"&gt;113&lt;/key&gt;&lt;/foreign-keys&gt;&lt;ref-type name="Book"&gt;6&lt;/ref-type&gt;&lt;contributors&gt;&lt;authors&gt;&lt;author&gt;Bagshaw, Mike&lt;/author&gt;&lt;/authors&gt;&lt;/contributors&gt;&lt;titles&gt;&lt;title&gt;Using emotional intelligence at work&lt;/title&gt;&lt;/titles&gt;&lt;dates&gt;&lt;year&gt;2000&lt;/year&gt;&lt;/dates&gt;&lt;publisher&gt;Ely: Fenman&lt;/publisher&gt;&lt;isbn&gt;1872483992&lt;/isbn&gt;&lt;urls&gt;&lt;/urls&gt;&lt;/record&gt;&lt;/Cite&gt;&lt;/EndNote&gt;</w:instrText>
        </w:r>
        <w:r w:rsidR="005D1A85" w:rsidRPr="00B27427">
          <w:rPr>
            <w:rFonts w:ascii="Times New Roman" w:hAnsi="Times New Roman" w:cs="Times New Roman"/>
            <w:color w:val="auto"/>
            <w:lang w:val="en-ZA"/>
          </w:rPr>
          <w:fldChar w:fldCharType="separate"/>
        </w:r>
        <w:r w:rsidR="005D1A85" w:rsidRPr="00B27427">
          <w:rPr>
            <w:rFonts w:ascii="Times New Roman" w:hAnsi="Times New Roman" w:cs="Times New Roman"/>
            <w:noProof/>
            <w:color w:val="auto"/>
            <w:lang w:val="en-ZA"/>
          </w:rPr>
          <w:t>Bagshaw (2000)</w:t>
        </w:r>
        <w:r w:rsidR="005D1A85" w:rsidRPr="00B27427">
          <w:rPr>
            <w:rFonts w:ascii="Times New Roman" w:hAnsi="Times New Roman" w:cs="Times New Roman"/>
            <w:color w:val="auto"/>
            <w:lang w:val="en-ZA"/>
          </w:rPr>
          <w:fldChar w:fldCharType="end"/>
        </w:r>
      </w:hyperlink>
      <w:r w:rsidRPr="00B27427">
        <w:rPr>
          <w:rFonts w:ascii="Times New Roman" w:hAnsi="Times New Roman" w:cs="Times New Roman"/>
          <w:color w:val="auto"/>
          <w:lang w:val="en-ZA"/>
        </w:rPr>
        <w:t xml:space="preserve"> articulated self-awareness as a deep understanding of one’s strengths, weaknesses and motivations.  </w:t>
      </w:r>
      <w:hyperlink w:anchor="_ENREF_44" w:tooltip="Goleman, 2004 #99" w:history="1">
        <w:r w:rsidR="005D1A85" w:rsidRPr="00B27427">
          <w:rPr>
            <w:rFonts w:ascii="Times New Roman" w:hAnsi="Times New Roman" w:cs="Times New Roman"/>
            <w:color w:val="auto"/>
            <w:lang w:val="en-ZA"/>
          </w:rPr>
          <w:fldChar w:fldCharType="begin"/>
        </w:r>
        <w:r w:rsidR="005D1A85">
          <w:rPr>
            <w:rFonts w:ascii="Times New Roman" w:hAnsi="Times New Roman" w:cs="Times New Roman"/>
            <w:color w:val="auto"/>
            <w:lang w:val="en-ZA"/>
          </w:rPr>
          <w:instrText xml:space="preserve"> ADDIN EN.CITE &lt;EndNote&gt;&lt;Cite AuthorYear="1"&gt;&lt;Author&gt;Goleman&lt;/Author&gt;&lt;Year&gt;2004&lt;/Year&gt;&lt;RecNum&gt;99&lt;/RecNum&gt;&lt;Pages&gt;3&lt;/Pages&gt;&lt;DisplayText&gt;Goleman (2004, p. 3)&lt;/DisplayText&gt;&lt;record&gt;&lt;rec-number&gt;99&lt;/rec-number&gt;&lt;foreign-keys&gt;&lt;key app="EN" db-id="0f0vt25vmd2tf0exe2mv25ro59ptftpsx0z2" timestamp="0"&gt;99&lt;/key&gt;&lt;/foreign-keys&gt;&lt;ref-type name="Journal Article"&gt;17&lt;/ref-type&gt;&lt;contributors&gt;&lt;authors&gt;&lt;author&gt;Goleman, Daniel&lt;/author&gt;&lt;/authors&gt;&lt;/contributors&gt;&lt;titles&gt;&lt;title&gt;What makes a leader?&lt;/title&gt;&lt;secondary-title&gt;harvard business review&lt;/secondary-title&gt;&lt;/titles&gt;&lt;periodical&gt;&lt;full-title&gt;Harvard Business Review&lt;/full-title&gt;&lt;/periodical&gt;&lt;pages&gt;82-91&lt;/pages&gt;&lt;volume&gt;82&lt;/volume&gt;&lt;number&gt;1&lt;/number&gt;&lt;dates&gt;&lt;year&gt;2004&lt;/year&gt;&lt;/dates&gt;&lt;isbn&gt;0017-8012&lt;/isbn&gt;&lt;urls&gt;&lt;/urls&gt;&lt;/record&gt;&lt;/Cite&gt;&lt;/EndNote&gt;</w:instrText>
        </w:r>
        <w:r w:rsidR="005D1A85" w:rsidRPr="00B27427">
          <w:rPr>
            <w:rFonts w:ascii="Times New Roman" w:hAnsi="Times New Roman" w:cs="Times New Roman"/>
            <w:color w:val="auto"/>
            <w:lang w:val="en-ZA"/>
          </w:rPr>
          <w:fldChar w:fldCharType="separate"/>
        </w:r>
        <w:r w:rsidR="005D1A85" w:rsidRPr="00B27427">
          <w:rPr>
            <w:rFonts w:ascii="Times New Roman" w:hAnsi="Times New Roman" w:cs="Times New Roman"/>
            <w:noProof/>
            <w:color w:val="auto"/>
            <w:lang w:val="en-ZA"/>
          </w:rPr>
          <w:t>Goleman (2004, p. 3)</w:t>
        </w:r>
        <w:r w:rsidR="005D1A85" w:rsidRPr="00B27427">
          <w:rPr>
            <w:rFonts w:ascii="Times New Roman" w:hAnsi="Times New Roman" w:cs="Times New Roman"/>
            <w:color w:val="auto"/>
            <w:lang w:val="en-ZA"/>
          </w:rPr>
          <w:fldChar w:fldCharType="end"/>
        </w:r>
      </w:hyperlink>
      <w:r w:rsidR="00AB31AC" w:rsidRPr="00B27427">
        <w:rPr>
          <w:rFonts w:ascii="Times New Roman" w:hAnsi="Times New Roman" w:cs="Times New Roman"/>
          <w:color w:val="auto"/>
          <w:lang w:val="en-ZA"/>
        </w:rPr>
        <w:t xml:space="preserve"> defines self-awareness as “the ability to recognise and understand your moods, emotions, and drives, as well as their effects on others”.  </w:t>
      </w:r>
    </w:p>
    <w:p w:rsidR="00F3214E" w:rsidRPr="00B27427" w:rsidRDefault="00471488" w:rsidP="00BC6AD8">
      <w:pPr>
        <w:pStyle w:val="Body"/>
        <w:rPr>
          <w:rFonts w:ascii="Times New Roman" w:hAnsi="Times New Roman" w:cs="Times New Roman"/>
          <w:lang w:val="en-ZA"/>
        </w:rPr>
      </w:pPr>
      <w:r w:rsidRPr="00B27427">
        <w:rPr>
          <w:rFonts w:ascii="Times New Roman" w:hAnsi="Times New Roman" w:cs="Times New Roman"/>
          <w:lang w:val="en-ZA"/>
        </w:rPr>
        <w:t xml:space="preserve">Self-awareness enables an individual to identify their feelings and thoughts that are influenced by and influence situations </w:t>
      </w:r>
      <w:r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&lt;EndNote&gt;&lt;Cite&gt;&lt;Author&gt;McAndrews&lt;/Author&gt;&lt;Year&gt;2018&lt;/Year&gt;&lt;RecNum&gt;174&lt;/RecNum&gt;&lt;DisplayText&gt;(McAndrews &amp;amp; Hansberry, 2018)&lt;/DisplayText&gt;&lt;record&gt;&lt;rec-number&gt;174&lt;/rec-number&gt;&lt;foreign-keys&gt;&lt;key app="EN" db-id="0f0vt25vmd2tf0exe2mv25ro59ptftpsx0z2" timestamp="1551808325"&gt;174&lt;/key&gt;&lt;/foreign-keys&gt;&lt;ref-type name="Journal Article"&gt;17&lt;/ref-type&gt;&lt;contributors&gt;&lt;authors&gt;&lt;author&gt;McAndrews, Carolyn&lt;/author&gt;&lt;author&gt;Hansberry, Jane&lt;/author&gt;&lt;/authors&gt;&lt;/contributors&gt;&lt;titles&gt;&lt;title&gt;Facilitation and Dialogue as Methods of Reflective Practice in Professional Education&lt;/title&gt;&lt;secondary-title&gt;Planning Practice &amp;amp; Research&lt;/secondary-title&gt;&lt;/titles&gt;&lt;periodical&gt;&lt;full-title&gt;Planning Practice &amp;amp; Research&lt;/full-title&gt;&lt;/periodical&gt;&lt;pages&gt;86-95&lt;/pages&gt;&lt;volume&gt;33&lt;/volume&gt;&lt;number&gt;1&lt;/number&gt;&lt;dates&gt;&lt;year&gt;2018&lt;/year&gt;&lt;/dates&gt;&lt;isbn&gt;0269-7459&lt;/isbn&gt;&lt;urls&gt;&lt;/urls&gt;&lt;/record&gt;&lt;/Cite&gt;&lt;/EndNote&gt;</w:instrText>
      </w:r>
      <w:r w:rsidRPr="00B27427">
        <w:rPr>
          <w:rFonts w:ascii="Times New Roman" w:hAnsi="Times New Roman" w:cs="Times New Roman"/>
          <w:lang w:val="en-ZA"/>
        </w:rPr>
        <w:fldChar w:fldCharType="separate"/>
      </w:r>
      <w:r w:rsidRPr="00B27427">
        <w:rPr>
          <w:rFonts w:ascii="Times New Roman" w:hAnsi="Times New Roman" w:cs="Times New Roman"/>
          <w:noProof/>
          <w:lang w:val="en-ZA"/>
        </w:rPr>
        <w:t>(</w:t>
      </w:r>
      <w:hyperlink w:anchor="_ENREF_68" w:tooltip="McAndrews, 2018 #174" w:history="1">
        <w:r w:rsidR="005D1A85" w:rsidRPr="00B27427">
          <w:rPr>
            <w:rFonts w:ascii="Times New Roman" w:hAnsi="Times New Roman" w:cs="Times New Roman"/>
            <w:noProof/>
            <w:lang w:val="en-ZA"/>
          </w:rPr>
          <w:t>McAndrews &amp; Hansberry, 2018</w:t>
        </w:r>
      </w:hyperlink>
      <w:r w:rsidRPr="00B27427">
        <w:rPr>
          <w:rFonts w:ascii="Times New Roman" w:hAnsi="Times New Roman" w:cs="Times New Roman"/>
          <w:noProof/>
          <w:lang w:val="en-ZA"/>
        </w:rPr>
        <w:t>)</w:t>
      </w:r>
      <w:r w:rsidRPr="00B27427">
        <w:rPr>
          <w:rFonts w:ascii="Times New Roman" w:hAnsi="Times New Roman" w:cs="Times New Roman"/>
          <w:lang w:val="en-ZA"/>
        </w:rPr>
        <w:fldChar w:fldCharType="end"/>
      </w:r>
      <w:r w:rsidRPr="00B27427">
        <w:rPr>
          <w:rFonts w:ascii="Times New Roman" w:hAnsi="Times New Roman" w:cs="Times New Roman"/>
          <w:lang w:val="en-ZA"/>
        </w:rPr>
        <w:t xml:space="preserve">.  </w:t>
      </w:r>
      <w:r w:rsidR="00EF402E" w:rsidRPr="00B27427">
        <w:rPr>
          <w:rFonts w:ascii="Times New Roman" w:hAnsi="Times New Roman" w:cs="Times New Roman"/>
          <w:lang w:val="en-ZA"/>
        </w:rPr>
        <w:t xml:space="preserve">Self-awareness </w:t>
      </w:r>
      <w:r w:rsidR="00B06857">
        <w:rPr>
          <w:rFonts w:ascii="Times New Roman" w:hAnsi="Times New Roman" w:cs="Times New Roman"/>
          <w:lang w:val="en-ZA"/>
        </w:rPr>
        <w:t xml:space="preserve">is a key component </w:t>
      </w:r>
      <w:r w:rsidR="00EF402E" w:rsidRPr="00B27427">
        <w:rPr>
          <w:rFonts w:ascii="Times New Roman" w:hAnsi="Times New Roman" w:cs="Times New Roman"/>
          <w:lang w:val="en-ZA"/>
        </w:rPr>
        <w:t xml:space="preserve">of self-development </w:t>
      </w:r>
      <w:r w:rsidR="0046466B"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&lt;EndNote&gt;&lt;Cite&gt;&lt;Author&gt;Gibson&lt;/Author&gt;&lt;Year&gt;2007&lt;/Year&gt;&lt;RecNum&gt;116&lt;/RecNum&gt;&lt;DisplayText&gt;(Gibson &amp;amp; Foster, 2007)&lt;/DisplayText&gt;&lt;record&gt;&lt;rec-number&gt;116&lt;/rec-number&gt;&lt;foreign-keys&gt;&lt;key app="EN" db-id="0f0vt25vmd2tf0exe2mv25ro59ptftpsx0z2" timestamp="1524850338"&gt;116&lt;/key&gt;&lt;/foreign-keys&gt;&lt;ref-type name="Journal Article"&gt;17&lt;/ref-type&gt;&lt;contributors&gt;&lt;authors&gt;&lt;author&gt;Gibson, Alan St Clair&lt;/author&gt;&lt;author&gt;Foster, Carl&lt;/author&gt;&lt;/authors&gt;&lt;/contributors&gt;&lt;titles&gt;&lt;title&gt;The role of self-talk in the awareness of physiological state and physical performance&lt;/title&gt;&lt;secondary-title&gt;Sports Medicine&lt;/secondary-title&gt;&lt;/titles&gt;&lt;periodical&gt;&lt;full-title&gt;Sports Medicine&lt;/full-title&gt;&lt;/periodical&gt;&lt;pages&gt;1029-1044&lt;/pages&gt;&lt;volume&gt;37&lt;/volume&gt;&lt;number&gt;12&lt;/number&gt;&lt;dates&gt;&lt;year&gt;2007&lt;/year&gt;&lt;/dates&gt;&lt;isbn&gt;0112-1642&lt;/isbn&gt;&lt;urls&gt;&lt;/urls&gt;&lt;/record&gt;&lt;/Cite&gt;&lt;/EndNote&gt;</w:instrText>
      </w:r>
      <w:r w:rsidR="0046466B" w:rsidRPr="00B27427">
        <w:rPr>
          <w:rFonts w:ascii="Times New Roman" w:hAnsi="Times New Roman" w:cs="Times New Roman"/>
          <w:lang w:val="en-ZA"/>
        </w:rPr>
        <w:fldChar w:fldCharType="separate"/>
      </w:r>
      <w:r w:rsidR="0046466B" w:rsidRPr="00B27427">
        <w:rPr>
          <w:rFonts w:ascii="Times New Roman" w:hAnsi="Times New Roman" w:cs="Times New Roman"/>
          <w:noProof/>
          <w:lang w:val="en-ZA"/>
        </w:rPr>
        <w:t>(</w:t>
      </w:r>
      <w:hyperlink w:anchor="_ENREF_41" w:tooltip="Gibson, 2007 #116" w:history="1">
        <w:r w:rsidR="005D1A85" w:rsidRPr="00B27427">
          <w:rPr>
            <w:rFonts w:ascii="Times New Roman" w:hAnsi="Times New Roman" w:cs="Times New Roman"/>
            <w:noProof/>
            <w:lang w:val="en-ZA"/>
          </w:rPr>
          <w:t>Gibson &amp; Foster, 2007</w:t>
        </w:r>
      </w:hyperlink>
      <w:r w:rsidR="0046466B" w:rsidRPr="00B27427">
        <w:rPr>
          <w:rFonts w:ascii="Times New Roman" w:hAnsi="Times New Roman" w:cs="Times New Roman"/>
          <w:noProof/>
          <w:lang w:val="en-ZA"/>
        </w:rPr>
        <w:t>)</w:t>
      </w:r>
      <w:r w:rsidR="0046466B" w:rsidRPr="00B27427">
        <w:rPr>
          <w:rFonts w:ascii="Times New Roman" w:hAnsi="Times New Roman" w:cs="Times New Roman"/>
          <w:lang w:val="en-ZA"/>
        </w:rPr>
        <w:fldChar w:fldCharType="end"/>
      </w:r>
      <w:r w:rsidR="0046466B" w:rsidRPr="00B27427">
        <w:rPr>
          <w:rFonts w:ascii="Times New Roman" w:hAnsi="Times New Roman" w:cs="Times New Roman"/>
          <w:lang w:val="en-ZA"/>
        </w:rPr>
        <w:t xml:space="preserve">. </w:t>
      </w:r>
      <w:r w:rsidR="003506AD" w:rsidRPr="00B27427">
        <w:rPr>
          <w:rFonts w:ascii="Times New Roman" w:hAnsi="Times New Roman" w:cs="Times New Roman"/>
          <w:lang w:val="en-ZA"/>
        </w:rPr>
        <w:t xml:space="preserve"> </w:t>
      </w:r>
      <w:hyperlink w:anchor="_ENREF_42" w:tooltip="Gill, 2015 #125"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AuthorYear="1"&gt;&lt;Author&gt;Gill&lt;/Author&gt;&lt;Year&gt;2015&lt;/Year&gt;&lt;RecNum&gt;125&lt;/RecNum&gt;&lt;DisplayText&gt;Gill et al. (2015)&lt;/DisplayText&gt;&lt;record&gt;&lt;rec-number&gt;125&lt;/rec-number&gt;&lt;foreign-keys&gt;&lt;key app="EN" db-id="0f0vt25vmd2tf0exe2mv25ro59ptftpsx0z2" timestamp="1525009114"&gt;125&lt;/key&gt;&lt;/foreign-keys&gt;&lt;ref-type name="Journal Article"&gt;17&lt;/ref-type&gt;&lt;contributors&gt;&lt;authors&gt;&lt;author&gt;Gill, Lesley J&lt;/author&gt;&lt;author&gt;Ramsey, Philip L&lt;/author&gt;&lt;author&gt;Leberman, Sarah I&lt;/author&gt;&lt;/authors&gt;&lt;/contributors&gt;&lt;titles&gt;&lt;title&gt;A systems approach to developing emotional intelligence using the self-awareness engine of growth model&lt;/title&gt;&lt;secondary-title&gt;Systemic Practice and Action Research&lt;/secondary-title&gt;&lt;/titles&gt;&lt;periodical&gt;&lt;full-title&gt;Systemic Practice and Action Research&lt;/full-title&gt;&lt;/periodical&gt;&lt;pages&gt;575-594&lt;/pages&gt;&lt;volume&gt;28&lt;/volume&gt;&lt;number&gt;6&lt;/number&gt;&lt;dates&gt;&lt;year&gt;2015&lt;/year&gt;&lt;/dates&gt;&lt;isbn&gt;1094-429X&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Gill et al. (2015)</w:t>
        </w:r>
        <w:r w:rsidR="005D1A85" w:rsidRPr="00B27427">
          <w:rPr>
            <w:rFonts w:ascii="Times New Roman" w:hAnsi="Times New Roman" w:cs="Times New Roman"/>
            <w:lang w:val="en-ZA"/>
          </w:rPr>
          <w:fldChar w:fldCharType="end"/>
        </w:r>
      </w:hyperlink>
      <w:r w:rsidR="003506AD" w:rsidRPr="00B27427">
        <w:rPr>
          <w:rFonts w:ascii="Times New Roman" w:hAnsi="Times New Roman" w:cs="Times New Roman"/>
          <w:lang w:val="en-ZA"/>
        </w:rPr>
        <w:t xml:space="preserve"> </w:t>
      </w:r>
      <w:bookmarkStart w:id="107" w:name="_Toc512327608"/>
      <w:r w:rsidR="00370B91" w:rsidRPr="00B27427">
        <w:rPr>
          <w:rFonts w:ascii="Times New Roman" w:hAnsi="Times New Roman" w:cs="Times New Roman"/>
          <w:lang w:val="en-ZA"/>
        </w:rPr>
        <w:t>point interesting</w:t>
      </w:r>
      <w:r w:rsidR="00994CAE" w:rsidRPr="00B27427">
        <w:rPr>
          <w:rFonts w:ascii="Times New Roman" w:hAnsi="Times New Roman" w:cs="Times New Roman"/>
          <w:lang w:val="en-ZA"/>
        </w:rPr>
        <w:t xml:space="preserve">ly </w:t>
      </w:r>
      <w:r w:rsidR="002B2A17" w:rsidRPr="00B27427">
        <w:rPr>
          <w:rFonts w:ascii="Times New Roman" w:hAnsi="Times New Roman" w:cs="Times New Roman"/>
          <w:lang w:val="en-ZA"/>
        </w:rPr>
        <w:t>to</w:t>
      </w:r>
      <w:r w:rsidR="00994CAE" w:rsidRPr="00B27427">
        <w:rPr>
          <w:rFonts w:ascii="Times New Roman" w:hAnsi="Times New Roman" w:cs="Times New Roman"/>
          <w:lang w:val="en-ZA"/>
        </w:rPr>
        <w:t xml:space="preserve"> the notion that</w:t>
      </w:r>
      <w:r w:rsidR="00370B91" w:rsidRPr="00B27427">
        <w:rPr>
          <w:rFonts w:ascii="Times New Roman" w:hAnsi="Times New Roman" w:cs="Times New Roman"/>
          <w:lang w:val="en-ZA"/>
        </w:rPr>
        <w:t xml:space="preserve"> </w:t>
      </w:r>
      <w:r w:rsidR="003506AD" w:rsidRPr="00B27427">
        <w:rPr>
          <w:rFonts w:ascii="Times New Roman" w:hAnsi="Times New Roman" w:cs="Times New Roman"/>
          <w:lang w:val="en-ZA"/>
        </w:rPr>
        <w:t>to</w:t>
      </w:r>
      <w:r w:rsidR="00DA3DC3" w:rsidRPr="00B27427">
        <w:rPr>
          <w:rFonts w:ascii="Times New Roman" w:hAnsi="Times New Roman" w:cs="Times New Roman"/>
          <w:lang w:val="en-ZA"/>
        </w:rPr>
        <w:t xml:space="preserve"> develop awareness</w:t>
      </w:r>
      <w:r w:rsidR="00816EBE" w:rsidRPr="00B27427">
        <w:rPr>
          <w:rFonts w:ascii="Times New Roman" w:hAnsi="Times New Roman" w:cs="Times New Roman"/>
          <w:lang w:val="en-ZA"/>
        </w:rPr>
        <w:t>,</w:t>
      </w:r>
      <w:r w:rsidR="00DA3DC3" w:rsidRPr="00B27427">
        <w:rPr>
          <w:rFonts w:ascii="Times New Roman" w:hAnsi="Times New Roman" w:cs="Times New Roman"/>
          <w:lang w:val="en-ZA"/>
        </w:rPr>
        <w:t xml:space="preserve"> </w:t>
      </w:r>
      <w:r w:rsidR="00370B91" w:rsidRPr="00B27427">
        <w:rPr>
          <w:rFonts w:ascii="Times New Roman" w:hAnsi="Times New Roman" w:cs="Times New Roman"/>
          <w:lang w:val="en-ZA"/>
        </w:rPr>
        <w:t>one needs to look beyond</w:t>
      </w:r>
      <w:r w:rsidR="00994CAE" w:rsidRPr="00B27427">
        <w:rPr>
          <w:rFonts w:ascii="Times New Roman" w:hAnsi="Times New Roman" w:cs="Times New Roman"/>
          <w:lang w:val="en-ZA"/>
        </w:rPr>
        <w:t xml:space="preserve"> the immediate</w:t>
      </w:r>
      <w:r w:rsidR="00370B91" w:rsidRPr="00B27427">
        <w:rPr>
          <w:rFonts w:ascii="Times New Roman" w:hAnsi="Times New Roman" w:cs="Times New Roman"/>
          <w:lang w:val="en-ZA"/>
        </w:rPr>
        <w:t xml:space="preserve"> and interpret what is happening around them</w:t>
      </w:r>
      <w:r w:rsidR="00EF5B94" w:rsidRPr="00B27427">
        <w:rPr>
          <w:rFonts w:ascii="Times New Roman" w:hAnsi="Times New Roman" w:cs="Times New Roman"/>
          <w:lang w:val="en-ZA"/>
        </w:rPr>
        <w:t>.</w:t>
      </w:r>
      <w:r w:rsidR="00370B91" w:rsidRPr="00B27427">
        <w:rPr>
          <w:rFonts w:ascii="Times New Roman" w:hAnsi="Times New Roman" w:cs="Times New Roman"/>
          <w:lang w:val="en-ZA"/>
        </w:rPr>
        <w:t xml:space="preserve"> </w:t>
      </w:r>
      <w:bookmarkEnd w:id="107"/>
    </w:p>
    <w:p w:rsidR="00816EBE" w:rsidRPr="00B27427" w:rsidRDefault="00002E50" w:rsidP="00BC6AD8">
      <w:pPr>
        <w:pStyle w:val="Body"/>
        <w:rPr>
          <w:rFonts w:ascii="Times New Roman" w:hAnsi="Times New Roman" w:cs="Times New Roman"/>
          <w:lang w:val="en-ZA"/>
        </w:rPr>
      </w:pPr>
      <w:hyperlink w:anchor="_ENREF_44" w:tooltip="Goleman, 2004 #99"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AuthorYear="1"&gt;&lt;Author&gt;Goleman&lt;/Author&gt;&lt;Year&gt;2004&lt;/Year&gt;&lt;RecNum&gt;99&lt;/RecNum&gt;&lt;DisplayText&gt;Goleman (2004)&lt;/DisplayText&gt;&lt;record&gt;&lt;rec-number&gt;99&lt;/rec-number&gt;&lt;foreign-keys&gt;&lt;key app="EN" db-id="0f0vt25vmd2tf0exe2mv25ro59ptftpsx0z2" timestamp="0"&gt;99&lt;/key&gt;&lt;/foreign-keys&gt;&lt;ref-type name="Journal Article"&gt;17&lt;/ref-type&gt;&lt;contributors&gt;&lt;authors&gt;&lt;author&gt;Goleman, Daniel&lt;/author&gt;&lt;/authors&gt;&lt;/contributors&gt;&lt;titles&gt;&lt;title&gt;What makes a leader?&lt;/title&gt;&lt;secondary-title&gt;harvard business review&lt;/secondary-title&gt;&lt;/titles&gt;&lt;periodical&gt;&lt;full-title&gt;Harvard Business Review&lt;/full-title&gt;&lt;/periodical&gt;&lt;pages&gt;82-91&lt;/pages&gt;&lt;volume&gt;82&lt;/volume&gt;&lt;number&gt;1&lt;/number&gt;&lt;dates&gt;&lt;year&gt;2004&lt;/year&gt;&lt;/dates&gt;&lt;isbn&gt;0017-8012&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Goleman (2004)</w:t>
        </w:r>
        <w:r w:rsidR="005D1A85" w:rsidRPr="00B27427">
          <w:rPr>
            <w:rFonts w:ascii="Times New Roman" w:hAnsi="Times New Roman" w:cs="Times New Roman"/>
            <w:lang w:val="en-ZA"/>
          </w:rPr>
          <w:fldChar w:fldCharType="end"/>
        </w:r>
      </w:hyperlink>
      <w:r w:rsidR="00F3214E" w:rsidRPr="00B27427">
        <w:rPr>
          <w:rFonts w:ascii="Times New Roman" w:hAnsi="Times New Roman" w:cs="Times New Roman"/>
          <w:lang w:val="en-ZA"/>
        </w:rPr>
        <w:t xml:space="preserve"> </w:t>
      </w:r>
      <w:r w:rsidR="001C4BF7" w:rsidRPr="00B27427">
        <w:rPr>
          <w:rFonts w:ascii="Times New Roman" w:hAnsi="Times New Roman" w:cs="Times New Roman"/>
          <w:lang w:val="en-ZA"/>
        </w:rPr>
        <w:t xml:space="preserve">identifies three hallmarks of </w:t>
      </w:r>
      <w:r w:rsidR="00F3214E" w:rsidRPr="00B27427">
        <w:rPr>
          <w:rFonts w:ascii="Times New Roman" w:hAnsi="Times New Roman" w:cs="Times New Roman"/>
          <w:lang w:val="en-ZA"/>
        </w:rPr>
        <w:t xml:space="preserve">the </w:t>
      </w:r>
      <w:r w:rsidR="001C4BF7" w:rsidRPr="00B27427">
        <w:rPr>
          <w:rFonts w:ascii="Times New Roman" w:hAnsi="Times New Roman" w:cs="Times New Roman"/>
          <w:lang w:val="en-ZA"/>
        </w:rPr>
        <w:t xml:space="preserve">self-awareness </w:t>
      </w:r>
      <w:r w:rsidR="00F3214E" w:rsidRPr="00B27427">
        <w:rPr>
          <w:rFonts w:ascii="Times New Roman" w:hAnsi="Times New Roman" w:cs="Times New Roman"/>
          <w:lang w:val="en-ZA"/>
        </w:rPr>
        <w:t>dimension</w:t>
      </w:r>
      <w:r w:rsidR="00816EBE" w:rsidRPr="00B27427">
        <w:rPr>
          <w:rFonts w:ascii="Times New Roman" w:hAnsi="Times New Roman" w:cs="Times New Roman"/>
          <w:lang w:val="en-ZA"/>
        </w:rPr>
        <w:t xml:space="preserve">, </w:t>
      </w:r>
      <w:r w:rsidR="00F3214E" w:rsidRPr="00B27427">
        <w:rPr>
          <w:rFonts w:ascii="Times New Roman" w:hAnsi="Times New Roman" w:cs="Times New Roman"/>
          <w:lang w:val="en-ZA"/>
        </w:rPr>
        <w:t xml:space="preserve">which are emotional self-awareness, accurate self-assessment and self-confidence.  </w:t>
      </w:r>
      <w:hyperlink w:anchor="_ENREF_23" w:tooltip="Covey, 2006 #127"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AuthorYear="1"&gt;&lt;Author&gt;Covey&lt;/Author&gt;&lt;Year&gt;2006&lt;/Year&gt;&lt;RecNum&gt;127&lt;/RecNum&gt;&lt;DisplayText&gt;Covey (2006)&lt;/DisplayText&gt;&lt;record&gt;&lt;rec-number&gt;127&lt;/rec-number&gt;&lt;foreign-keys&gt;&lt;key app="EN" db-id="0f0vt25vmd2tf0exe2mv25ro59ptftpsx0z2" timestamp="1525010800"&gt;127&lt;/key&gt;&lt;/foreign-keys&gt;&lt;ref-type name="Book"&gt;6&lt;/ref-type&gt;&lt;contributors&gt;&lt;authors&gt;&lt;author&gt;Covey, Stephen MR&lt;/author&gt;&lt;/authors&gt;&lt;/contributors&gt;&lt;titles&gt;&lt;title&gt;The speed of trust: The one thing that changes everything&lt;/title&gt;&lt;/titles&gt;&lt;dates&gt;&lt;year&gt;2006&lt;/year&gt;&lt;/dates&gt;&lt;pub-location&gt;New York&lt;/pub-location&gt;&lt;publisher&gt;Simon &amp;amp; Schuster&lt;/publisher&gt;&lt;isbn&gt;141654237X&lt;/isbn&gt;&lt;urls&gt;&lt;/urls&gt;&lt;/record&gt;&lt;/Cite&gt;&lt;/EndNote&gt;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Covey (2006)</w:t>
        </w:r>
        <w:r w:rsidR="005D1A85" w:rsidRPr="00B27427">
          <w:rPr>
            <w:rFonts w:ascii="Times New Roman" w:hAnsi="Times New Roman" w:cs="Times New Roman"/>
            <w:lang w:val="en-ZA"/>
          </w:rPr>
          <w:fldChar w:fldCharType="end"/>
        </w:r>
      </w:hyperlink>
      <w:r w:rsidR="00F51D7A" w:rsidRPr="00B27427">
        <w:rPr>
          <w:rFonts w:ascii="Times New Roman" w:hAnsi="Times New Roman" w:cs="Times New Roman"/>
          <w:lang w:val="en-ZA"/>
        </w:rPr>
        <w:t xml:space="preserve"> notes that while we judge ourselves by our intentions</w:t>
      </w:r>
      <w:r w:rsidR="00407037" w:rsidRPr="00B27427">
        <w:rPr>
          <w:rFonts w:ascii="Times New Roman" w:hAnsi="Times New Roman" w:cs="Times New Roman"/>
          <w:lang w:val="en-ZA"/>
        </w:rPr>
        <w:t>,</w:t>
      </w:r>
      <w:r w:rsidR="00F51D7A" w:rsidRPr="00B27427">
        <w:rPr>
          <w:rFonts w:ascii="Times New Roman" w:hAnsi="Times New Roman" w:cs="Times New Roman"/>
          <w:lang w:val="en-ZA"/>
        </w:rPr>
        <w:t xml:space="preserve"> we ju</w:t>
      </w:r>
      <w:r w:rsidR="00816EBE" w:rsidRPr="00B27427">
        <w:rPr>
          <w:rFonts w:ascii="Times New Roman" w:hAnsi="Times New Roman" w:cs="Times New Roman"/>
          <w:lang w:val="en-ZA"/>
        </w:rPr>
        <w:t>dge</w:t>
      </w:r>
      <w:r w:rsidR="00F51D7A" w:rsidRPr="00B27427">
        <w:rPr>
          <w:rFonts w:ascii="Times New Roman" w:hAnsi="Times New Roman" w:cs="Times New Roman"/>
          <w:lang w:val="en-ZA"/>
        </w:rPr>
        <w:t xml:space="preserve"> others by their behaviour.  </w:t>
      </w:r>
      <w:hyperlink w:anchor="_ENREF_23" w:tooltip="Covey, 2006 #127"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AuthorYear="1"&gt;&lt;Author&gt;Covey&lt;/Author&gt;&lt;Year&gt;2006&lt;/Year&gt;&lt;RecNum&gt;127&lt;/RecNum&gt;&lt;DisplayText&gt;Covey (2006)&lt;/DisplayText&gt;&lt;record&gt;&lt;rec-number&gt;127&lt;/rec-number&gt;&lt;foreign-keys&gt;&lt;key app="EN" db-id="0f0vt25vmd2tf0exe2mv25ro59ptftpsx0z2" timestamp="1525010800"&gt;127&lt;/key&gt;&lt;/foreign-keys&gt;&lt;ref-type name="Book"&gt;6&lt;/ref-type&gt;&lt;contributors&gt;&lt;authors&gt;&lt;author&gt;Covey, Stephen MR&lt;/author&gt;&lt;/authors&gt;&lt;/contributors&gt;&lt;titles&gt;&lt;title&gt;The speed of trust: The one thing that changes everything&lt;/title&gt;&lt;/titles&gt;&lt;dates&gt;&lt;year&gt;2006&lt;/year&gt;&lt;/dates&gt;&lt;pub-location&gt;New York&lt;/pub-location&gt;&lt;publisher&gt;Simon &amp;amp; Schuster&lt;/publisher&gt;&lt;isbn&gt;141654237X&lt;/isbn&gt;&lt;urls&gt;&lt;/urls&gt;&lt;/record&gt;&lt;/Cite&gt;&lt;/EndNote&gt;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Covey (2006)</w:t>
        </w:r>
        <w:r w:rsidR="005D1A85" w:rsidRPr="00B27427">
          <w:rPr>
            <w:rFonts w:ascii="Times New Roman" w:hAnsi="Times New Roman" w:cs="Times New Roman"/>
            <w:lang w:val="en-ZA"/>
          </w:rPr>
          <w:fldChar w:fldCharType="end"/>
        </w:r>
      </w:hyperlink>
      <w:r w:rsidR="00F51D7A" w:rsidRPr="00B27427">
        <w:rPr>
          <w:rFonts w:ascii="Times New Roman" w:hAnsi="Times New Roman" w:cs="Times New Roman"/>
          <w:lang w:val="en-ZA"/>
        </w:rPr>
        <w:t xml:space="preserve"> identifies four dimensions of self-awareness: </w:t>
      </w:r>
    </w:p>
    <w:p w:rsidR="00816EBE" w:rsidRPr="00B27427" w:rsidRDefault="007B4767" w:rsidP="00814B27">
      <w:pPr>
        <w:pStyle w:val="Body"/>
        <w:numPr>
          <w:ilvl w:val="0"/>
          <w:numId w:val="24"/>
        </w:numPr>
        <w:spacing w:before="0" w:after="0"/>
        <w:rPr>
          <w:rFonts w:ascii="Times New Roman" w:hAnsi="Times New Roman" w:cs="Times New Roman"/>
          <w:lang w:val="en-ZA"/>
        </w:rPr>
      </w:pPr>
      <w:r w:rsidRPr="00B27427">
        <w:rPr>
          <w:rFonts w:ascii="Times New Roman" w:hAnsi="Times New Roman" w:cs="Times New Roman"/>
          <w:lang w:val="en-ZA"/>
        </w:rPr>
        <w:lastRenderedPageBreak/>
        <w:t xml:space="preserve">awareness of what others </w:t>
      </w:r>
      <w:r w:rsidR="00E842E1" w:rsidRPr="00B27427">
        <w:rPr>
          <w:rFonts w:ascii="Times New Roman" w:hAnsi="Times New Roman" w:cs="Times New Roman"/>
          <w:lang w:val="en-ZA"/>
        </w:rPr>
        <w:t>say and think about you</w:t>
      </w:r>
    </w:p>
    <w:p w:rsidR="00816EBE" w:rsidRPr="00B27427" w:rsidRDefault="00E842E1" w:rsidP="00814B27">
      <w:pPr>
        <w:pStyle w:val="Body"/>
        <w:numPr>
          <w:ilvl w:val="0"/>
          <w:numId w:val="24"/>
        </w:numPr>
        <w:spacing w:before="0" w:after="0"/>
        <w:rPr>
          <w:rFonts w:ascii="Times New Roman" w:hAnsi="Times New Roman" w:cs="Times New Roman"/>
          <w:lang w:val="en-ZA"/>
        </w:rPr>
      </w:pPr>
      <w:r w:rsidRPr="00B27427">
        <w:rPr>
          <w:rFonts w:ascii="Times New Roman" w:hAnsi="Times New Roman" w:cs="Times New Roman"/>
          <w:lang w:val="en-ZA"/>
        </w:rPr>
        <w:t xml:space="preserve">awareness of your </w:t>
      </w:r>
      <w:r w:rsidRPr="00BA16C0">
        <w:rPr>
          <w:rFonts w:ascii="Times New Roman" w:hAnsi="Times New Roman" w:cs="Times New Roman"/>
          <w:noProof/>
          <w:lang w:val="en-ZA"/>
        </w:rPr>
        <w:t>own</w:t>
      </w:r>
      <w:r w:rsidRPr="00B27427">
        <w:rPr>
          <w:rFonts w:ascii="Times New Roman" w:hAnsi="Times New Roman" w:cs="Times New Roman"/>
          <w:lang w:val="en-ZA"/>
        </w:rPr>
        <w:t xml:space="preserve"> thoughts and feelings about yourself</w:t>
      </w:r>
    </w:p>
    <w:p w:rsidR="00816EBE" w:rsidRPr="00B27427" w:rsidRDefault="00E842E1" w:rsidP="00814B27">
      <w:pPr>
        <w:pStyle w:val="Body"/>
        <w:numPr>
          <w:ilvl w:val="0"/>
          <w:numId w:val="24"/>
        </w:numPr>
        <w:spacing w:before="0" w:after="0"/>
        <w:rPr>
          <w:rFonts w:ascii="Times New Roman" w:hAnsi="Times New Roman" w:cs="Times New Roman"/>
          <w:lang w:val="en-ZA"/>
        </w:rPr>
      </w:pPr>
      <w:r w:rsidRPr="00B27427">
        <w:rPr>
          <w:rFonts w:ascii="Times New Roman" w:hAnsi="Times New Roman" w:cs="Times New Roman"/>
          <w:lang w:val="en-ZA"/>
        </w:rPr>
        <w:t xml:space="preserve">awareness of who you </w:t>
      </w:r>
      <w:r w:rsidRPr="00BA16C0">
        <w:rPr>
          <w:rFonts w:ascii="Times New Roman" w:hAnsi="Times New Roman" w:cs="Times New Roman"/>
          <w:noProof/>
          <w:lang w:val="en-ZA"/>
        </w:rPr>
        <w:t>really</w:t>
      </w:r>
      <w:r w:rsidRPr="00B27427">
        <w:rPr>
          <w:rFonts w:ascii="Times New Roman" w:hAnsi="Times New Roman" w:cs="Times New Roman"/>
          <w:lang w:val="en-ZA"/>
        </w:rPr>
        <w:t xml:space="preserve"> are </w:t>
      </w:r>
    </w:p>
    <w:p w:rsidR="00816EBE" w:rsidRPr="00B27427" w:rsidRDefault="00E842E1" w:rsidP="00814B27">
      <w:pPr>
        <w:pStyle w:val="Body"/>
        <w:numPr>
          <w:ilvl w:val="0"/>
          <w:numId w:val="24"/>
        </w:numPr>
        <w:spacing w:before="0" w:after="0"/>
        <w:rPr>
          <w:rFonts w:ascii="Times New Roman" w:hAnsi="Times New Roman" w:cs="Times New Roman"/>
          <w:lang w:val="en-ZA"/>
        </w:rPr>
      </w:pPr>
      <w:r w:rsidRPr="00B27427">
        <w:rPr>
          <w:rFonts w:ascii="Times New Roman" w:hAnsi="Times New Roman" w:cs="Times New Roman"/>
          <w:lang w:val="en-ZA"/>
        </w:rPr>
        <w:t>awareness of what you want to becom</w:t>
      </w:r>
      <w:r w:rsidR="00911DA8" w:rsidRPr="00B27427">
        <w:rPr>
          <w:rFonts w:ascii="Times New Roman" w:hAnsi="Times New Roman" w:cs="Times New Roman"/>
          <w:lang w:val="en-ZA"/>
        </w:rPr>
        <w:t>e</w:t>
      </w:r>
    </w:p>
    <w:p w:rsidR="00F3214E" w:rsidRPr="00B27427" w:rsidRDefault="00C51BBF" w:rsidP="00BC6AD8">
      <w:pPr>
        <w:pStyle w:val="Body"/>
        <w:rPr>
          <w:rFonts w:ascii="Times New Roman" w:hAnsi="Times New Roman" w:cs="Times New Roman"/>
          <w:lang w:val="en-ZA"/>
        </w:rPr>
      </w:pPr>
      <w:r w:rsidRPr="00B27427">
        <w:rPr>
          <w:rFonts w:ascii="Times New Roman" w:hAnsi="Times New Roman" w:cs="Times New Roman"/>
          <w:lang w:val="en-ZA"/>
        </w:rPr>
        <w:t>These concepts highlight</w:t>
      </w:r>
      <w:r w:rsidR="00BA16C0">
        <w:rPr>
          <w:rFonts w:ascii="Times New Roman" w:hAnsi="Times New Roman" w:cs="Times New Roman"/>
          <w:lang w:val="en-ZA"/>
        </w:rPr>
        <w:t>,</w:t>
      </w:r>
      <w:r w:rsidRPr="00B27427">
        <w:rPr>
          <w:rFonts w:ascii="Times New Roman" w:hAnsi="Times New Roman" w:cs="Times New Roman"/>
          <w:lang w:val="en-ZA"/>
        </w:rPr>
        <w:t xml:space="preserve"> </w:t>
      </w:r>
      <w:r w:rsidRPr="00BA16C0">
        <w:rPr>
          <w:rFonts w:ascii="Times New Roman" w:hAnsi="Times New Roman" w:cs="Times New Roman"/>
          <w:noProof/>
          <w:lang w:val="en-ZA"/>
        </w:rPr>
        <w:t>not</w:t>
      </w:r>
      <w:r w:rsidRPr="00B27427">
        <w:rPr>
          <w:rFonts w:ascii="Times New Roman" w:hAnsi="Times New Roman" w:cs="Times New Roman"/>
          <w:lang w:val="en-ZA"/>
        </w:rPr>
        <w:t xml:space="preserve"> only perceptions of what and who we are</w:t>
      </w:r>
      <w:r w:rsidR="00657389" w:rsidRPr="00B27427">
        <w:rPr>
          <w:rFonts w:ascii="Times New Roman" w:hAnsi="Times New Roman" w:cs="Times New Roman"/>
          <w:lang w:val="en-ZA"/>
        </w:rPr>
        <w:t>,</w:t>
      </w:r>
      <w:r w:rsidRPr="00B27427">
        <w:rPr>
          <w:rFonts w:ascii="Times New Roman" w:hAnsi="Times New Roman" w:cs="Times New Roman"/>
          <w:lang w:val="en-ZA"/>
        </w:rPr>
        <w:t xml:space="preserve"> but also our knowledge of </w:t>
      </w:r>
      <w:r w:rsidR="004747E1" w:rsidRPr="00B27427">
        <w:rPr>
          <w:rFonts w:ascii="Times New Roman" w:hAnsi="Times New Roman" w:cs="Times New Roman"/>
          <w:lang w:val="en-ZA"/>
        </w:rPr>
        <w:t>the</w:t>
      </w:r>
      <w:r w:rsidRPr="00B27427">
        <w:rPr>
          <w:rFonts w:ascii="Times New Roman" w:hAnsi="Times New Roman" w:cs="Times New Roman"/>
          <w:lang w:val="en-ZA"/>
        </w:rPr>
        <w:t xml:space="preserve"> ideal and real selves</w:t>
      </w:r>
      <w:r w:rsidR="007C33F5" w:rsidRPr="00B27427">
        <w:rPr>
          <w:rFonts w:ascii="Times New Roman" w:hAnsi="Times New Roman" w:cs="Times New Roman"/>
          <w:lang w:val="en-ZA"/>
        </w:rPr>
        <w:t xml:space="preserve"> which in turn</w:t>
      </w:r>
      <w:r w:rsidR="00657389" w:rsidRPr="00B27427">
        <w:rPr>
          <w:rFonts w:ascii="Times New Roman" w:hAnsi="Times New Roman" w:cs="Times New Roman"/>
          <w:lang w:val="en-ZA"/>
        </w:rPr>
        <w:t>,</w:t>
      </w:r>
      <w:r w:rsidR="007C33F5" w:rsidRPr="00B27427">
        <w:rPr>
          <w:rFonts w:ascii="Times New Roman" w:hAnsi="Times New Roman" w:cs="Times New Roman"/>
          <w:lang w:val="en-ZA"/>
        </w:rPr>
        <w:t xml:space="preserve"> have direct reference to what stands at the foundation of the construction of the Johari Window</w:t>
      </w:r>
      <w:r w:rsidR="00F27D2C">
        <w:rPr>
          <w:rFonts w:ascii="Times New Roman" w:hAnsi="Times New Roman" w:cs="Times New Roman"/>
          <w:lang w:val="en-ZA"/>
        </w:rPr>
        <w:t xml:space="preserve"> </w:t>
      </w:r>
      <w:r w:rsidR="00F27D2C">
        <w:rPr>
          <w:rStyle w:val="PageNumber"/>
          <w:rFonts w:ascii="Times New Roman" w:hAnsi="Times New Roman" w:cs="Times New Roman"/>
          <w:lang w:val="en-ZA"/>
        </w:rPr>
        <w:t>Framework</w:t>
      </w:r>
      <w:r w:rsidRPr="00B27427">
        <w:rPr>
          <w:rFonts w:ascii="Times New Roman" w:hAnsi="Times New Roman" w:cs="Times New Roman"/>
          <w:lang w:val="en-ZA"/>
        </w:rPr>
        <w:t xml:space="preserve">.  </w:t>
      </w:r>
    </w:p>
    <w:p w:rsidR="002D6C13" w:rsidRPr="00B27427" w:rsidRDefault="002D6C13" w:rsidP="00BC6AD8">
      <w:pPr>
        <w:pStyle w:val="Heading3"/>
        <w:rPr>
          <w:rFonts w:ascii="Times New Roman" w:hAnsi="Times New Roman" w:cs="Times New Roman"/>
          <w:lang w:val="en-ZA"/>
        </w:rPr>
      </w:pPr>
      <w:bookmarkStart w:id="108" w:name="_Toc4865565"/>
      <w:r w:rsidRPr="00B27427">
        <w:rPr>
          <w:rFonts w:ascii="Times New Roman" w:hAnsi="Times New Roman" w:cs="Times New Roman"/>
          <w:lang w:val="en-ZA"/>
        </w:rPr>
        <w:t>Johari’s Window</w:t>
      </w:r>
      <w:r w:rsidR="00F27D2C">
        <w:rPr>
          <w:rFonts w:ascii="Times New Roman" w:hAnsi="Times New Roman" w:cs="Times New Roman"/>
          <w:lang w:val="en-ZA"/>
        </w:rPr>
        <w:t xml:space="preserve"> </w:t>
      </w:r>
      <w:r w:rsidR="00F27D2C">
        <w:rPr>
          <w:rStyle w:val="PageNumber"/>
          <w:rFonts w:ascii="Times New Roman" w:eastAsia="Arial Unicode MS" w:hAnsi="Times New Roman" w:cs="Times New Roman"/>
          <w:lang w:val="en-ZA"/>
        </w:rPr>
        <w:t>Framework</w:t>
      </w:r>
      <w:bookmarkEnd w:id="108"/>
    </w:p>
    <w:p w:rsidR="004900AA" w:rsidRPr="00B27427" w:rsidRDefault="00EF402E" w:rsidP="00BC6AD8">
      <w:pPr>
        <w:pStyle w:val="Body"/>
        <w:rPr>
          <w:rFonts w:ascii="Times New Roman" w:hAnsi="Times New Roman" w:cs="Times New Roman"/>
          <w:lang w:val="en-ZA"/>
        </w:rPr>
      </w:pPr>
      <w:r w:rsidRPr="00B27427">
        <w:rPr>
          <w:rFonts w:ascii="Times New Roman" w:hAnsi="Times New Roman" w:cs="Times New Roman"/>
          <w:lang w:val="en-ZA"/>
        </w:rPr>
        <w:t xml:space="preserve">Dimensions of </w:t>
      </w:r>
      <w:r w:rsidR="00816EBE" w:rsidRPr="00B27427">
        <w:rPr>
          <w:rFonts w:ascii="Times New Roman" w:hAnsi="Times New Roman" w:cs="Times New Roman"/>
          <w:lang w:val="en-ZA"/>
        </w:rPr>
        <w:t>s</w:t>
      </w:r>
      <w:r w:rsidRPr="00B27427">
        <w:rPr>
          <w:rFonts w:ascii="Times New Roman" w:hAnsi="Times New Roman" w:cs="Times New Roman"/>
          <w:lang w:val="en-ZA"/>
        </w:rPr>
        <w:t>elf</w:t>
      </w:r>
      <w:r w:rsidR="00816EBE" w:rsidRPr="00B27427">
        <w:rPr>
          <w:rFonts w:ascii="Times New Roman" w:hAnsi="Times New Roman" w:cs="Times New Roman"/>
          <w:lang w:val="en-ZA"/>
        </w:rPr>
        <w:t>-a</w:t>
      </w:r>
      <w:r w:rsidRPr="00B27427">
        <w:rPr>
          <w:rFonts w:ascii="Times New Roman" w:hAnsi="Times New Roman" w:cs="Times New Roman"/>
          <w:lang w:val="en-ZA"/>
        </w:rPr>
        <w:t>wareness</w:t>
      </w:r>
      <w:r w:rsidR="004900AA" w:rsidRPr="00B27427">
        <w:rPr>
          <w:rFonts w:ascii="Times New Roman" w:hAnsi="Times New Roman" w:cs="Times New Roman"/>
          <w:lang w:val="en-ZA"/>
        </w:rPr>
        <w:t xml:space="preserve"> can </w:t>
      </w:r>
      <w:r w:rsidR="00105311" w:rsidRPr="00B27427">
        <w:rPr>
          <w:rFonts w:ascii="Times New Roman" w:hAnsi="Times New Roman" w:cs="Times New Roman"/>
          <w:lang w:val="en-ZA"/>
        </w:rPr>
        <w:t xml:space="preserve">also </w:t>
      </w:r>
      <w:r w:rsidR="004900AA" w:rsidRPr="00BA16C0">
        <w:rPr>
          <w:rFonts w:ascii="Times New Roman" w:hAnsi="Times New Roman" w:cs="Times New Roman"/>
          <w:noProof/>
          <w:lang w:val="en-ZA"/>
        </w:rPr>
        <w:t>be explained</w:t>
      </w:r>
      <w:r w:rsidR="004900AA" w:rsidRPr="00B27427">
        <w:rPr>
          <w:rFonts w:ascii="Times New Roman" w:hAnsi="Times New Roman" w:cs="Times New Roman"/>
          <w:lang w:val="en-ZA"/>
        </w:rPr>
        <w:t xml:space="preserve"> through</w:t>
      </w:r>
      <w:r w:rsidRPr="00B27427">
        <w:rPr>
          <w:rFonts w:ascii="Times New Roman" w:hAnsi="Times New Roman" w:cs="Times New Roman"/>
          <w:lang w:val="en-ZA"/>
        </w:rPr>
        <w:t xml:space="preserve"> using the Johari </w:t>
      </w:r>
      <w:r w:rsidR="00816EBE" w:rsidRPr="00B27427">
        <w:rPr>
          <w:rFonts w:ascii="Times New Roman" w:hAnsi="Times New Roman" w:cs="Times New Roman"/>
          <w:lang w:val="en-ZA"/>
        </w:rPr>
        <w:t>W</w:t>
      </w:r>
      <w:r w:rsidRPr="00B27427">
        <w:rPr>
          <w:rFonts w:ascii="Times New Roman" w:hAnsi="Times New Roman" w:cs="Times New Roman"/>
          <w:lang w:val="en-ZA"/>
        </w:rPr>
        <w:t>indow</w:t>
      </w:r>
      <w:r w:rsidR="00F27D2C">
        <w:rPr>
          <w:rFonts w:ascii="Times New Roman" w:hAnsi="Times New Roman" w:cs="Times New Roman"/>
          <w:lang w:val="en-ZA"/>
        </w:rPr>
        <w:t xml:space="preserve"> </w:t>
      </w:r>
      <w:r w:rsidR="00F27D2C">
        <w:rPr>
          <w:rStyle w:val="PageNumber"/>
          <w:rFonts w:ascii="Times New Roman" w:hAnsi="Times New Roman" w:cs="Times New Roman"/>
          <w:lang w:val="en-ZA"/>
        </w:rPr>
        <w:t>Framework</w:t>
      </w:r>
      <w:r w:rsidR="00657389" w:rsidRPr="00B27427">
        <w:rPr>
          <w:rFonts w:ascii="Times New Roman" w:hAnsi="Times New Roman" w:cs="Times New Roman"/>
          <w:lang w:val="en-ZA"/>
        </w:rPr>
        <w:t>,</w:t>
      </w:r>
      <w:r w:rsidRPr="00B27427">
        <w:rPr>
          <w:rFonts w:ascii="Times New Roman" w:hAnsi="Times New Roman" w:cs="Times New Roman"/>
          <w:lang w:val="en-ZA"/>
        </w:rPr>
        <w:t xml:space="preserve"> </w:t>
      </w:r>
      <w:r w:rsidR="004900AA" w:rsidRPr="00B27427">
        <w:rPr>
          <w:rFonts w:ascii="Times New Roman" w:hAnsi="Times New Roman" w:cs="Times New Roman"/>
          <w:lang w:val="en-ZA"/>
        </w:rPr>
        <w:t xml:space="preserve">as originally explained by </w:t>
      </w:r>
      <w:hyperlink w:anchor="_ENREF_65" w:tooltip="Luft, 1961 #118"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AuthorYear="1"&gt;&lt;Author&gt;Luft&lt;/Author&gt;&lt;Year&gt;1961&lt;/Year&gt;&lt;RecNum&gt;118&lt;/RecNum&gt;&lt;DisplayText&gt;Luft and Ingham (1961)&lt;/DisplayText&gt;&lt;record&gt;&lt;rec-number&gt;118&lt;/rec-number&gt;&lt;foreign-keys&gt;&lt;key app="EN" db-id="0f0vt25vmd2tf0exe2mv25ro59ptftpsx0z2" timestamp="1524851426"&gt;118&lt;/key&gt;&lt;/foreign-keys&gt;&lt;ref-type name="Journal Article"&gt;17&lt;/ref-type&gt;&lt;contributors&gt;&lt;authors&gt;&lt;author&gt;Luft, Joseph&lt;/author&gt;&lt;author&gt;Ingham, Harry&lt;/author&gt;&lt;/authors&gt;&lt;/contributors&gt;&lt;titles&gt;&lt;title&gt;The johari window&lt;/title&gt;&lt;secondary-title&gt;Human Relations Training News&lt;/secondary-title&gt;&lt;/titles&gt;&lt;periodical&gt;&lt;full-title&gt;Human Relations Training News&lt;/full-title&gt;&lt;/periodical&gt;&lt;pages&gt;6-7&lt;/pages&gt;&lt;volume&gt;5&lt;/volume&gt;&lt;number&gt;1&lt;/number&gt;&lt;dates&gt;&lt;year&gt;1961&lt;/year&gt;&lt;/dates&gt;&lt;urls&gt;&lt;/urls&gt;&lt;/record&gt;&lt;/Cite&gt;&lt;/EndNote&gt;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Luft and Ingham (1961)</w:t>
        </w:r>
        <w:r w:rsidR="005D1A85" w:rsidRPr="00B27427">
          <w:rPr>
            <w:rFonts w:ascii="Times New Roman" w:hAnsi="Times New Roman" w:cs="Times New Roman"/>
            <w:lang w:val="en-ZA"/>
          </w:rPr>
          <w:fldChar w:fldCharType="end"/>
        </w:r>
      </w:hyperlink>
      <w:r w:rsidR="008654E1" w:rsidRPr="00B27427">
        <w:rPr>
          <w:rFonts w:ascii="Times New Roman" w:hAnsi="Times New Roman" w:cs="Times New Roman"/>
          <w:lang w:val="en-ZA"/>
        </w:rPr>
        <w:t>, which differentiates between self-knowledge as known to the self and known to others</w:t>
      </w:r>
      <w:r w:rsidR="004900AA" w:rsidRPr="00B27427">
        <w:rPr>
          <w:rFonts w:ascii="Times New Roman" w:hAnsi="Times New Roman" w:cs="Times New Roman"/>
          <w:lang w:val="en-ZA"/>
        </w:rPr>
        <w:t xml:space="preserve">.  </w:t>
      </w:r>
      <w:r w:rsidR="007C33F5" w:rsidRPr="00B27427">
        <w:rPr>
          <w:rFonts w:ascii="Times New Roman" w:hAnsi="Times New Roman" w:cs="Times New Roman"/>
          <w:lang w:val="en-ZA"/>
        </w:rPr>
        <w:t>The f</w:t>
      </w:r>
      <w:r w:rsidR="008654E1" w:rsidRPr="00B27427">
        <w:rPr>
          <w:rFonts w:ascii="Times New Roman" w:hAnsi="Times New Roman" w:cs="Times New Roman"/>
          <w:lang w:val="en-ZA"/>
        </w:rPr>
        <w:t xml:space="preserve">ollowing is a diagrammatic view, taken from </w:t>
      </w:r>
      <w:hyperlink w:anchor="_ENREF_18" w:tooltip="Burton, 2002 #119"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AuthorYear="1"&gt;&lt;Author&gt;Burton&lt;/Author&gt;&lt;Year&gt;2002&lt;/Year&gt;&lt;RecNum&gt;119&lt;/RecNum&gt;&lt;Pages&gt;85&lt;/Pages&gt;&lt;DisplayText&gt;Burton and Dimbleby (2002, p. 85)&lt;/DisplayText&gt;&lt;record&gt;&lt;rec-number&gt;119&lt;/rec-number&gt;&lt;foreign-keys&gt;&lt;key app="EN" db-id="0f0vt25vmd2tf0exe2mv25ro59ptftpsx0z2" timestamp="1524851628"&gt;119&lt;/key&gt;&lt;/foreign-keys&gt;&lt;ref-type name="Book"&gt;6&lt;/ref-type&gt;&lt;contributors&gt;&lt;authors&gt;&lt;author&gt;Burton, Graeme&lt;/author&gt;&lt;author&gt;Dimbleby, Richard&lt;/author&gt;&lt;/authors&gt;&lt;/contributors&gt;&lt;titles&gt;&lt;title&gt;More than words: An introduction to communication&lt;/title&gt;&lt;/titles&gt;&lt;dates&gt;&lt;year&gt;2002&lt;/year&gt;&lt;/dates&gt;&lt;pub-location&gt;New York&lt;/pub-location&gt;&lt;publisher&gt;Routledge&lt;/publisher&gt;&lt;isbn&gt;1134699697&lt;/isbn&gt;&lt;urls&gt;&lt;/urls&gt;&lt;/record&gt;&lt;/Cite&gt;&lt;/EndNote&gt;</w:instrText>
        </w:r>
        <w:r w:rsidR="005D1A85" w:rsidRPr="00B27427">
          <w:rPr>
            <w:rFonts w:ascii="Times New Roman" w:hAnsi="Times New Roman" w:cs="Times New Roman"/>
            <w:lang w:val="en-ZA"/>
          </w:rPr>
          <w:fldChar w:fldCharType="separate"/>
        </w:r>
        <w:r w:rsidR="005D1A85">
          <w:rPr>
            <w:rFonts w:ascii="Times New Roman" w:hAnsi="Times New Roman" w:cs="Times New Roman"/>
            <w:noProof/>
            <w:lang w:val="en-ZA"/>
          </w:rPr>
          <w:t>Burton and Dimbleby (2002, p. 85)</w:t>
        </w:r>
        <w:r w:rsidR="005D1A85" w:rsidRPr="00B27427">
          <w:rPr>
            <w:rFonts w:ascii="Times New Roman" w:hAnsi="Times New Roman" w:cs="Times New Roman"/>
            <w:lang w:val="en-ZA"/>
          </w:rPr>
          <w:fldChar w:fldCharType="end"/>
        </w:r>
      </w:hyperlink>
      <w:r w:rsidR="003F03C6">
        <w:rPr>
          <w:rFonts w:ascii="Times New Roman" w:hAnsi="Times New Roman" w:cs="Times New Roman"/>
          <w:lang w:val="en-ZA"/>
        </w:rPr>
        <w:t>.</w:t>
      </w:r>
      <w:r w:rsidR="00814244">
        <w:rPr>
          <w:rFonts w:ascii="Times New Roman" w:hAnsi="Times New Roman" w:cs="Times New Roman"/>
          <w:lang w:val="en-ZA"/>
        </w:rPr>
        <w:tab/>
      </w:r>
    </w:p>
    <w:p w:rsidR="008654E1" w:rsidRPr="00B27427" w:rsidRDefault="008C2CF5" w:rsidP="00BC6AD8">
      <w:pPr>
        <w:pStyle w:val="Body"/>
        <w:keepNext/>
        <w:jc w:val="center"/>
        <w:rPr>
          <w:rFonts w:ascii="Times New Roman" w:hAnsi="Times New Roman" w:cs="Times New Roman"/>
          <w:lang w:val="en-ZA"/>
        </w:rPr>
      </w:pPr>
      <w:r>
        <w:rPr>
          <w:rFonts w:ascii="Times New Roman" w:hAnsi="Times New Roman" w:cs="Times New Roman"/>
          <w:noProof/>
          <w:lang w:val="en-ZA" w:eastAsia="en-ZA"/>
        </w:rPr>
        <w:drawing>
          <wp:inline distT="0" distB="0" distL="0" distR="0" wp14:anchorId="2A373AC9" wp14:editId="23D705FE">
            <wp:extent cx="3208655" cy="3204364"/>
            <wp:effectExtent l="0" t="0" r="0" b="0"/>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17909" cy="3213605"/>
                    </a:xfrm>
                    <a:prstGeom prst="rect">
                      <a:avLst/>
                    </a:prstGeom>
                    <a:noFill/>
                  </pic:spPr>
                </pic:pic>
              </a:graphicData>
            </a:graphic>
          </wp:inline>
        </w:drawing>
      </w:r>
    </w:p>
    <w:p w:rsidR="008654E1" w:rsidRPr="00B27427" w:rsidRDefault="008654E1" w:rsidP="00BC6AD8">
      <w:pPr>
        <w:pStyle w:val="Caption"/>
        <w:jc w:val="center"/>
        <w:rPr>
          <w:rFonts w:ascii="Times New Roman" w:hAnsi="Times New Roman"/>
          <w:lang w:val="en-ZA"/>
        </w:rPr>
      </w:pPr>
      <w:bookmarkStart w:id="109" w:name="_Toc12196110"/>
      <w:r w:rsidRPr="00B27427">
        <w:rPr>
          <w:rFonts w:ascii="Times New Roman" w:hAnsi="Times New Roman"/>
          <w:lang w:val="en-ZA"/>
        </w:rPr>
        <w:t xml:space="preserve">Figure </w:t>
      </w:r>
      <w:r w:rsidRPr="00B27427">
        <w:rPr>
          <w:rFonts w:ascii="Times New Roman" w:hAnsi="Times New Roman"/>
          <w:lang w:val="en-ZA"/>
        </w:rPr>
        <w:fldChar w:fldCharType="begin"/>
      </w:r>
      <w:r w:rsidRPr="00B27427">
        <w:rPr>
          <w:rFonts w:ascii="Times New Roman" w:hAnsi="Times New Roman"/>
          <w:lang w:val="en-ZA"/>
        </w:rPr>
        <w:instrText xml:space="preserve"> SEQ Figure \* ARABIC </w:instrText>
      </w:r>
      <w:r w:rsidRPr="00B27427">
        <w:rPr>
          <w:rFonts w:ascii="Times New Roman" w:hAnsi="Times New Roman"/>
          <w:lang w:val="en-ZA"/>
        </w:rPr>
        <w:fldChar w:fldCharType="separate"/>
      </w:r>
      <w:r w:rsidR="00E92AEA">
        <w:rPr>
          <w:rFonts w:ascii="Times New Roman" w:hAnsi="Times New Roman"/>
          <w:noProof/>
          <w:lang w:val="en-ZA"/>
        </w:rPr>
        <w:t>2</w:t>
      </w:r>
      <w:r w:rsidRPr="00B27427">
        <w:rPr>
          <w:rFonts w:ascii="Times New Roman" w:hAnsi="Times New Roman"/>
          <w:lang w:val="en-ZA"/>
        </w:rPr>
        <w:fldChar w:fldCharType="end"/>
      </w:r>
      <w:r w:rsidRPr="00B27427">
        <w:rPr>
          <w:rFonts w:ascii="Times New Roman" w:hAnsi="Times New Roman"/>
          <w:lang w:val="en-ZA"/>
        </w:rPr>
        <w:t xml:space="preserve"> - Johari's window</w:t>
      </w:r>
      <w:r w:rsidR="00D14318">
        <w:rPr>
          <w:rFonts w:ascii="Times New Roman" w:hAnsi="Times New Roman"/>
          <w:lang w:val="en-ZA"/>
        </w:rPr>
        <w:t xml:space="preserve"> </w:t>
      </w:r>
      <w:r w:rsidR="00D14318">
        <w:rPr>
          <w:rStyle w:val="PageNumber"/>
          <w:rFonts w:ascii="Times New Roman" w:eastAsia="Arial Unicode MS" w:hAnsi="Times New Roman"/>
          <w:lang w:val="en-ZA"/>
        </w:rPr>
        <w:t>Framework</w:t>
      </w:r>
      <w:r w:rsidR="00D37587" w:rsidRPr="00B27427">
        <w:rPr>
          <w:rFonts w:ascii="Times New Roman" w:hAnsi="Times New Roman"/>
          <w:lang w:val="en-ZA"/>
        </w:rPr>
        <w:t xml:space="preserve"> </w:t>
      </w:r>
      <w:r w:rsidR="00D37587"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&lt;EndNote&gt;&lt;Cite&gt;&lt;Author&gt;Burton&lt;/Author&gt;&lt;Year&gt;2002&lt;/Year&gt;&lt;RecNum&gt;119&lt;/RecNum&gt;&lt;Pages&gt;85&lt;/Pages&gt;&lt;DisplayText&gt;(Burton &amp;amp; Dimbleby, 2002, p. 85)&lt;/DisplayText&gt;&lt;record&gt;&lt;rec-number&gt;119&lt;/rec-number&gt;&lt;foreign-keys&gt;&lt;key app="EN" db-id="0f0vt25vmd2tf0exe2mv25ro59ptftpsx0z2" timestamp="1524851628"&gt;119&lt;/key&gt;&lt;/foreign-keys&gt;&lt;ref-type name="Book"&gt;6&lt;/ref-type&gt;&lt;contributors&gt;&lt;authors&gt;&lt;author&gt;Burton, Graeme&lt;/author&gt;&lt;author&gt;Dimbleby, Richard&lt;/author&gt;&lt;/authors&gt;&lt;/contributors&gt;&lt;titles&gt;&lt;title&gt;More than words: An introduction to communication&lt;/title&gt;&lt;/titles&gt;&lt;dates&gt;&lt;year&gt;2002&lt;/year&gt;&lt;/dates&gt;&lt;pub-location&gt;New York&lt;/pub-location&gt;&lt;publisher&gt;Routledge&lt;/publisher&gt;&lt;isbn&gt;1134699697&lt;/isbn&gt;&lt;urls&gt;&lt;/urls&gt;&lt;/record&gt;&lt;/Cite&gt;&lt;/EndNote&gt;</w:instrText>
      </w:r>
      <w:r w:rsidR="00D37587" w:rsidRPr="00B27427">
        <w:rPr>
          <w:rFonts w:ascii="Times New Roman" w:hAnsi="Times New Roman"/>
          <w:lang w:val="en-ZA"/>
        </w:rPr>
        <w:fldChar w:fldCharType="separate"/>
      </w:r>
      <w:r w:rsidR="00D37587" w:rsidRPr="00B27427">
        <w:rPr>
          <w:rFonts w:ascii="Times New Roman" w:hAnsi="Times New Roman"/>
          <w:noProof/>
          <w:lang w:val="en-ZA"/>
        </w:rPr>
        <w:t>(</w:t>
      </w:r>
      <w:hyperlink w:anchor="_ENREF_18" w:tooltip="Burton, 2002 #119" w:history="1">
        <w:r w:rsidR="005D1A85" w:rsidRPr="00B27427">
          <w:rPr>
            <w:rFonts w:ascii="Times New Roman" w:hAnsi="Times New Roman"/>
            <w:noProof/>
            <w:lang w:val="en-ZA"/>
          </w:rPr>
          <w:t>Burton &amp; Dimbleby, 2002, p. 85</w:t>
        </w:r>
      </w:hyperlink>
      <w:r w:rsidR="00D37587" w:rsidRPr="00B27427">
        <w:rPr>
          <w:rFonts w:ascii="Times New Roman" w:hAnsi="Times New Roman"/>
          <w:noProof/>
          <w:lang w:val="en-ZA"/>
        </w:rPr>
        <w:t>)</w:t>
      </w:r>
      <w:bookmarkEnd w:id="109"/>
      <w:r w:rsidR="00D37587" w:rsidRPr="00B27427">
        <w:rPr>
          <w:rFonts w:ascii="Times New Roman" w:hAnsi="Times New Roman"/>
          <w:lang w:val="en-ZA"/>
        </w:rPr>
        <w:fldChar w:fldCharType="end"/>
      </w:r>
      <w:r w:rsidR="00D37587" w:rsidRPr="00B27427">
        <w:rPr>
          <w:rFonts w:ascii="Times New Roman" w:hAnsi="Times New Roman"/>
          <w:lang w:val="en-ZA"/>
        </w:rPr>
        <w:t xml:space="preserve">  </w:t>
      </w:r>
    </w:p>
    <w:p w:rsidR="00036CB0" w:rsidRPr="00036CB0" w:rsidRDefault="00EF5B94" w:rsidP="00C10DB1">
      <w:pPr>
        <w:pStyle w:val="Body"/>
        <w:rPr>
          <w:rFonts w:ascii="Times New Roman" w:hAnsi="Times New Roman" w:cs="Times New Roman"/>
          <w:lang w:val="en-ZA"/>
        </w:rPr>
      </w:pPr>
      <w:r w:rsidRPr="00B27427">
        <w:rPr>
          <w:rFonts w:ascii="Times New Roman" w:hAnsi="Times New Roman" w:cs="Times New Roman"/>
          <w:lang w:val="en-ZA"/>
        </w:rPr>
        <w:t>The concept of the Johari Window</w:t>
      </w:r>
      <w:r w:rsidR="00BB0FDE" w:rsidRPr="00B27427">
        <w:rPr>
          <w:rFonts w:ascii="Times New Roman" w:hAnsi="Times New Roman" w:cs="Times New Roman"/>
          <w:lang w:val="en-ZA"/>
        </w:rPr>
        <w:t xml:space="preserve"> </w:t>
      </w:r>
      <w:r w:rsidR="00D14318">
        <w:rPr>
          <w:rStyle w:val="PageNumber"/>
          <w:rFonts w:ascii="Times New Roman" w:hAnsi="Times New Roman" w:cs="Times New Roman"/>
          <w:lang w:val="en-ZA"/>
        </w:rPr>
        <w:t>Framework</w:t>
      </w:r>
      <w:r w:rsidR="00D14318" w:rsidRPr="00BA16C0">
        <w:rPr>
          <w:rFonts w:ascii="Times New Roman" w:hAnsi="Times New Roman" w:cs="Times New Roman"/>
          <w:noProof/>
          <w:lang w:val="en-ZA"/>
        </w:rPr>
        <w:t xml:space="preserve"> </w:t>
      </w:r>
      <w:r w:rsidR="00BB0FDE" w:rsidRPr="00BA16C0">
        <w:rPr>
          <w:rFonts w:ascii="Times New Roman" w:hAnsi="Times New Roman" w:cs="Times New Roman"/>
          <w:noProof/>
          <w:lang w:val="en-ZA"/>
        </w:rPr>
        <w:t xml:space="preserve">is </w:t>
      </w:r>
      <w:r w:rsidRPr="00BA16C0">
        <w:rPr>
          <w:rFonts w:ascii="Times New Roman" w:hAnsi="Times New Roman" w:cs="Times New Roman"/>
          <w:noProof/>
          <w:lang w:val="en-ZA"/>
        </w:rPr>
        <w:t>liken</w:t>
      </w:r>
      <w:r w:rsidR="00BB0FDE" w:rsidRPr="00BA16C0">
        <w:rPr>
          <w:rFonts w:ascii="Times New Roman" w:hAnsi="Times New Roman" w:cs="Times New Roman"/>
          <w:noProof/>
          <w:lang w:val="en-ZA"/>
        </w:rPr>
        <w:t>ed</w:t>
      </w:r>
      <w:r w:rsidRPr="00B27427">
        <w:rPr>
          <w:rFonts w:ascii="Times New Roman" w:hAnsi="Times New Roman" w:cs="Times New Roman"/>
          <w:lang w:val="en-ZA"/>
        </w:rPr>
        <w:t xml:space="preserve"> to a human personality with four panes referred to as four </w:t>
      </w:r>
      <w:r w:rsidR="00E67C49" w:rsidRPr="00B27427">
        <w:rPr>
          <w:rFonts w:ascii="Times New Roman" w:hAnsi="Times New Roman" w:cs="Times New Roman"/>
          <w:lang w:val="en-ZA"/>
        </w:rPr>
        <w:t>quadrant</w:t>
      </w:r>
      <w:r w:rsidR="00BB0FDE" w:rsidRPr="00B27427">
        <w:rPr>
          <w:rFonts w:ascii="Times New Roman" w:hAnsi="Times New Roman" w:cs="Times New Roman"/>
          <w:lang w:val="en-ZA"/>
        </w:rPr>
        <w:t>s</w:t>
      </w:r>
      <w:r w:rsidR="00814244">
        <w:rPr>
          <w:rFonts w:ascii="Times New Roman" w:hAnsi="Times New Roman" w:cs="Times New Roman"/>
          <w:lang w:val="en-ZA"/>
        </w:rPr>
        <w:t>,</w:t>
      </w:r>
      <w:r w:rsidR="001B31E5">
        <w:rPr>
          <w:rFonts w:ascii="Times New Roman" w:hAnsi="Times New Roman" w:cs="Times New Roman"/>
          <w:lang w:val="en-ZA"/>
        </w:rPr>
        <w:t xml:space="preserve"> a</w:t>
      </w:r>
      <w:r w:rsidR="00E67C49" w:rsidRPr="00B27427">
        <w:rPr>
          <w:rFonts w:ascii="Times New Roman" w:hAnsi="Times New Roman" w:cs="Times New Roman"/>
          <w:lang w:val="en-ZA"/>
        </w:rPr>
        <w:t>s</w:t>
      </w:r>
      <w:r w:rsidR="008654E1" w:rsidRPr="00B27427">
        <w:rPr>
          <w:rFonts w:ascii="Times New Roman" w:hAnsi="Times New Roman" w:cs="Times New Roman"/>
          <w:lang w:val="en-ZA"/>
        </w:rPr>
        <w:t xml:space="preserve"> can be seen </w:t>
      </w:r>
      <w:r w:rsidR="00814244">
        <w:rPr>
          <w:rFonts w:ascii="Times New Roman" w:hAnsi="Times New Roman" w:cs="Times New Roman"/>
          <w:lang w:val="en-ZA"/>
        </w:rPr>
        <w:t>in</w:t>
      </w:r>
      <w:r w:rsidR="008654E1" w:rsidRPr="00B27427">
        <w:rPr>
          <w:rFonts w:ascii="Times New Roman" w:hAnsi="Times New Roman" w:cs="Times New Roman"/>
          <w:lang w:val="en-ZA"/>
        </w:rPr>
        <w:t xml:space="preserve"> figure</w:t>
      </w:r>
      <w:r w:rsidR="000E0A53" w:rsidRPr="00B27427">
        <w:rPr>
          <w:rFonts w:ascii="Times New Roman" w:hAnsi="Times New Roman" w:cs="Times New Roman"/>
          <w:lang w:val="en-ZA"/>
        </w:rPr>
        <w:t xml:space="preserve"> 2</w:t>
      </w:r>
      <w:r w:rsidR="00795ED2">
        <w:rPr>
          <w:rFonts w:ascii="Times New Roman" w:hAnsi="Times New Roman" w:cs="Times New Roman"/>
          <w:lang w:val="en-ZA"/>
        </w:rPr>
        <w:t>.</w:t>
      </w:r>
    </w:p>
    <w:p w:rsidR="00EC2152" w:rsidRPr="00B27427" w:rsidRDefault="00451343" w:rsidP="00036CB0">
      <w:pPr>
        <w:pStyle w:val="Body"/>
        <w:rPr>
          <w:rFonts w:ascii="Times New Roman" w:hAnsi="Times New Roman" w:cs="Times New Roman"/>
          <w:lang w:val="en-ZA"/>
        </w:rPr>
      </w:pPr>
      <w:r>
        <w:rPr>
          <w:rFonts w:ascii="Times New Roman" w:hAnsi="Times New Roman" w:cs="Times New Roman"/>
          <w:lang w:val="en-ZA"/>
        </w:rPr>
        <w:t>T</w:t>
      </w:r>
      <w:r w:rsidRPr="00B27427">
        <w:rPr>
          <w:rFonts w:ascii="Times New Roman" w:hAnsi="Times New Roman" w:cs="Times New Roman"/>
          <w:lang w:val="en-ZA"/>
        </w:rPr>
        <w:t>he</w:t>
      </w:r>
      <w:r>
        <w:rPr>
          <w:rFonts w:ascii="Times New Roman" w:hAnsi="Times New Roman" w:cs="Times New Roman"/>
          <w:lang w:val="en-ZA"/>
        </w:rPr>
        <w:t xml:space="preserve">re </w:t>
      </w:r>
      <w:r w:rsidR="00D25B0E">
        <w:rPr>
          <w:rFonts w:ascii="Times New Roman" w:hAnsi="Times New Roman" w:cs="Times New Roman"/>
          <w:lang w:val="en-ZA"/>
        </w:rPr>
        <w:t xml:space="preserve">are </w:t>
      </w:r>
      <w:r w:rsidR="00D25B0E" w:rsidRPr="00B27427">
        <w:rPr>
          <w:rFonts w:ascii="Times New Roman" w:hAnsi="Times New Roman" w:cs="Times New Roman"/>
          <w:lang w:val="en-ZA"/>
        </w:rPr>
        <w:t>four</w:t>
      </w:r>
      <w:r w:rsidR="008654E1" w:rsidRPr="00B27427">
        <w:rPr>
          <w:rFonts w:ascii="Times New Roman" w:hAnsi="Times New Roman" w:cs="Times New Roman"/>
          <w:lang w:val="en-ZA"/>
        </w:rPr>
        <w:t xml:space="preserve"> panes</w:t>
      </w:r>
      <w:r>
        <w:rPr>
          <w:rFonts w:ascii="Times New Roman" w:hAnsi="Times New Roman" w:cs="Times New Roman"/>
          <w:lang w:val="en-ZA"/>
        </w:rPr>
        <w:t xml:space="preserve">, pane 1 </w:t>
      </w:r>
      <w:r w:rsidR="00DC5B5C" w:rsidRPr="00B27427">
        <w:rPr>
          <w:rFonts w:ascii="Times New Roman" w:hAnsi="Times New Roman" w:cs="Times New Roman"/>
          <w:lang w:val="en-ZA"/>
        </w:rPr>
        <w:t>represent</w:t>
      </w:r>
      <w:r w:rsidR="00D25B0E">
        <w:rPr>
          <w:rFonts w:ascii="Times New Roman" w:hAnsi="Times New Roman" w:cs="Times New Roman"/>
          <w:lang w:val="en-ZA"/>
        </w:rPr>
        <w:t>s</w:t>
      </w:r>
      <w:r w:rsidR="00DC5B5C" w:rsidRPr="00B27427">
        <w:rPr>
          <w:rFonts w:ascii="Times New Roman" w:hAnsi="Times New Roman" w:cs="Times New Roman"/>
          <w:lang w:val="en-ZA"/>
        </w:rPr>
        <w:t xml:space="preserve"> </w:t>
      </w:r>
      <w:r w:rsidR="00E67C49" w:rsidRPr="00B27427">
        <w:rPr>
          <w:rFonts w:ascii="Times New Roman" w:hAnsi="Times New Roman" w:cs="Times New Roman"/>
          <w:lang w:val="en-ZA"/>
        </w:rPr>
        <w:t>the open</w:t>
      </w:r>
      <w:r w:rsidR="00EF5B94" w:rsidRPr="00B27427">
        <w:rPr>
          <w:rFonts w:ascii="Times New Roman" w:hAnsi="Times New Roman" w:cs="Times New Roman"/>
          <w:lang w:val="en-ZA"/>
        </w:rPr>
        <w:t xml:space="preserve"> </w:t>
      </w:r>
      <w:r w:rsidR="00E67C49" w:rsidRPr="00B27427">
        <w:rPr>
          <w:rFonts w:ascii="Times New Roman" w:hAnsi="Times New Roman" w:cs="Times New Roman"/>
          <w:lang w:val="en-ZA"/>
        </w:rPr>
        <w:t>self which</w:t>
      </w:r>
      <w:r w:rsidR="00EF5B94" w:rsidRPr="00B27427">
        <w:rPr>
          <w:rFonts w:ascii="Times New Roman" w:hAnsi="Times New Roman" w:cs="Times New Roman"/>
          <w:lang w:val="en-ZA"/>
        </w:rPr>
        <w:t xml:space="preserve"> is called the public area</w:t>
      </w:r>
      <w:r w:rsidR="001B31E5">
        <w:rPr>
          <w:rFonts w:ascii="Times New Roman" w:hAnsi="Times New Roman" w:cs="Times New Roman"/>
          <w:lang w:val="en-ZA"/>
        </w:rPr>
        <w:t>; i</w:t>
      </w:r>
      <w:r w:rsidRPr="00451343">
        <w:rPr>
          <w:rFonts w:ascii="Times New Roman" w:hAnsi="Times New Roman" w:cs="Times New Roman"/>
          <w:lang w:val="en-ZA"/>
        </w:rPr>
        <w:t xml:space="preserve">ndividual, known both by </w:t>
      </w:r>
      <w:r>
        <w:rPr>
          <w:rFonts w:ascii="Times New Roman" w:hAnsi="Times New Roman" w:cs="Times New Roman"/>
          <w:lang w:val="en-ZA"/>
        </w:rPr>
        <w:t xml:space="preserve">themselves and the </w:t>
      </w:r>
      <w:r w:rsidRPr="00451343">
        <w:rPr>
          <w:rFonts w:ascii="Times New Roman" w:hAnsi="Times New Roman" w:cs="Times New Roman"/>
          <w:lang w:val="en-ZA"/>
        </w:rPr>
        <w:t xml:space="preserve">group. </w:t>
      </w:r>
      <w:r>
        <w:rPr>
          <w:rFonts w:ascii="Times New Roman" w:hAnsi="Times New Roman" w:cs="Times New Roman"/>
          <w:lang w:val="en-ZA"/>
        </w:rPr>
        <w:t xml:space="preserve">The exchange between individual </w:t>
      </w:r>
      <w:r>
        <w:rPr>
          <w:rFonts w:ascii="Times New Roman" w:hAnsi="Times New Roman" w:cs="Times New Roman"/>
          <w:lang w:val="en-ZA"/>
        </w:rPr>
        <w:lastRenderedPageBreak/>
        <w:t xml:space="preserve">and group is </w:t>
      </w:r>
      <w:r w:rsidRPr="00451343">
        <w:rPr>
          <w:rFonts w:ascii="Times New Roman" w:hAnsi="Times New Roman" w:cs="Times New Roman"/>
          <w:lang w:val="en-ZA"/>
        </w:rPr>
        <w:t xml:space="preserve">open and </w:t>
      </w:r>
      <w:r w:rsidR="00D25B0E" w:rsidRPr="00451343">
        <w:rPr>
          <w:rFonts w:ascii="Times New Roman" w:hAnsi="Times New Roman" w:cs="Times New Roman"/>
          <w:lang w:val="en-ZA"/>
        </w:rPr>
        <w:t>sincere</w:t>
      </w:r>
      <w:r w:rsidR="00D25B0E">
        <w:rPr>
          <w:rFonts w:ascii="Times New Roman" w:hAnsi="Times New Roman" w:cs="Times New Roman"/>
          <w:lang w:val="en-ZA"/>
        </w:rPr>
        <w:t>.</w:t>
      </w:r>
      <w:r w:rsidR="00B8364B">
        <w:rPr>
          <w:rFonts w:ascii="Times New Roman" w:hAnsi="Times New Roman" w:cs="Times New Roman"/>
          <w:lang w:val="en-ZA"/>
        </w:rPr>
        <w:t xml:space="preserve"> </w:t>
      </w:r>
      <w:r w:rsidR="00D60E48" w:rsidRPr="00B27427">
        <w:rPr>
          <w:rFonts w:ascii="Times New Roman" w:hAnsi="Times New Roman" w:cs="Times New Roman"/>
          <w:lang w:val="en-ZA"/>
        </w:rPr>
        <w:t xml:space="preserve"> </w:t>
      </w:r>
      <w:r w:rsidR="00E67C49" w:rsidRPr="00B27427">
        <w:rPr>
          <w:rFonts w:ascii="Times New Roman" w:hAnsi="Times New Roman" w:cs="Times New Roman"/>
          <w:lang w:val="en-ZA"/>
        </w:rPr>
        <w:t>The second pane of the window is often refer</w:t>
      </w:r>
      <w:r w:rsidR="00BB0FDE" w:rsidRPr="00B27427">
        <w:rPr>
          <w:rFonts w:ascii="Times New Roman" w:hAnsi="Times New Roman" w:cs="Times New Roman"/>
          <w:lang w:val="en-ZA"/>
        </w:rPr>
        <w:t>r</w:t>
      </w:r>
      <w:r w:rsidR="00E67C49" w:rsidRPr="00B27427">
        <w:rPr>
          <w:rFonts w:ascii="Times New Roman" w:hAnsi="Times New Roman" w:cs="Times New Roman"/>
          <w:lang w:val="en-ZA"/>
        </w:rPr>
        <w:t>ed</w:t>
      </w:r>
      <w:r w:rsidR="001B31E5">
        <w:rPr>
          <w:rFonts w:ascii="Times New Roman" w:hAnsi="Times New Roman" w:cs="Times New Roman"/>
          <w:lang w:val="en-ZA"/>
        </w:rPr>
        <w:t xml:space="preserve"> to as the</w:t>
      </w:r>
      <w:r w:rsidR="00E67C49" w:rsidRPr="00B27427">
        <w:rPr>
          <w:rFonts w:ascii="Times New Roman" w:hAnsi="Times New Roman" w:cs="Times New Roman"/>
          <w:lang w:val="en-ZA"/>
        </w:rPr>
        <w:t xml:space="preserve"> </w:t>
      </w:r>
      <w:r w:rsidR="00C10DB1">
        <w:rPr>
          <w:rFonts w:ascii="Times New Roman" w:hAnsi="Times New Roman" w:cs="Times New Roman"/>
          <w:lang w:val="en-ZA"/>
        </w:rPr>
        <w:t>blind spot</w:t>
      </w:r>
      <w:r w:rsidR="00C10DB1" w:rsidRPr="00C10DB1">
        <w:rPr>
          <w:rFonts w:ascii="Times New Roman" w:hAnsi="Times New Roman" w:cs="Times New Roman"/>
          <w:lang w:val="en-ZA"/>
        </w:rPr>
        <w:t xml:space="preserve"> in which the individual </w:t>
      </w:r>
      <w:r w:rsidR="00B8364B">
        <w:rPr>
          <w:rFonts w:ascii="Times New Roman" w:hAnsi="Times New Roman" w:cs="Times New Roman"/>
          <w:lang w:val="en-ZA"/>
        </w:rPr>
        <w:t xml:space="preserve">may </w:t>
      </w:r>
      <w:r w:rsidR="001B31E5">
        <w:rPr>
          <w:rFonts w:ascii="Times New Roman" w:hAnsi="Times New Roman" w:cs="Times New Roman"/>
          <w:lang w:val="en-ZA"/>
        </w:rPr>
        <w:t>n</w:t>
      </w:r>
      <w:r w:rsidR="00B8364B">
        <w:rPr>
          <w:rFonts w:ascii="Times New Roman" w:hAnsi="Times New Roman" w:cs="Times New Roman"/>
          <w:lang w:val="en-ZA"/>
        </w:rPr>
        <w:t>o</w:t>
      </w:r>
      <w:r w:rsidR="001B31E5">
        <w:rPr>
          <w:rFonts w:ascii="Times New Roman" w:hAnsi="Times New Roman" w:cs="Times New Roman"/>
          <w:lang w:val="en-ZA"/>
        </w:rPr>
        <w:t>t</w:t>
      </w:r>
      <w:r w:rsidR="00B8364B">
        <w:rPr>
          <w:rFonts w:ascii="Times New Roman" w:hAnsi="Times New Roman" w:cs="Times New Roman"/>
          <w:lang w:val="en-ZA"/>
        </w:rPr>
        <w:t xml:space="preserve"> </w:t>
      </w:r>
      <w:r w:rsidR="00C10DB1" w:rsidRPr="00C10DB1">
        <w:rPr>
          <w:rFonts w:ascii="Times New Roman" w:hAnsi="Times New Roman" w:cs="Times New Roman"/>
          <w:lang w:val="en-ZA"/>
        </w:rPr>
        <w:t xml:space="preserve">know about </w:t>
      </w:r>
      <w:r w:rsidR="00B8364B">
        <w:rPr>
          <w:rFonts w:ascii="Times New Roman" w:hAnsi="Times New Roman" w:cs="Times New Roman"/>
          <w:lang w:val="en-ZA"/>
        </w:rPr>
        <w:t xml:space="preserve">themselves </w:t>
      </w:r>
      <w:r w:rsidR="001B31E5">
        <w:rPr>
          <w:rFonts w:ascii="Times New Roman" w:hAnsi="Times New Roman" w:cs="Times New Roman"/>
          <w:lang w:val="en-ZA"/>
        </w:rPr>
        <w:t>what</w:t>
      </w:r>
      <w:r w:rsidR="00B8364B">
        <w:rPr>
          <w:rFonts w:ascii="Times New Roman" w:hAnsi="Times New Roman" w:cs="Times New Roman"/>
          <w:lang w:val="en-ZA"/>
        </w:rPr>
        <w:t xml:space="preserve"> </w:t>
      </w:r>
      <w:r w:rsidR="00C10DB1" w:rsidRPr="00C10DB1">
        <w:rPr>
          <w:rFonts w:ascii="Times New Roman" w:hAnsi="Times New Roman" w:cs="Times New Roman"/>
          <w:lang w:val="en-ZA"/>
        </w:rPr>
        <w:t>others</w:t>
      </w:r>
      <w:r w:rsidR="00B8364B">
        <w:rPr>
          <w:rFonts w:ascii="Times New Roman" w:hAnsi="Times New Roman" w:cs="Times New Roman"/>
          <w:lang w:val="en-ZA"/>
        </w:rPr>
        <w:t xml:space="preserve"> know about </w:t>
      </w:r>
      <w:r w:rsidR="00795ED2">
        <w:rPr>
          <w:rFonts w:ascii="Times New Roman" w:hAnsi="Times New Roman" w:cs="Times New Roman"/>
          <w:lang w:val="en-ZA"/>
        </w:rPr>
        <w:t>them</w:t>
      </w:r>
      <w:r w:rsidR="001B31E5">
        <w:rPr>
          <w:rFonts w:ascii="Times New Roman" w:hAnsi="Times New Roman" w:cs="Times New Roman"/>
          <w:lang w:val="en-ZA"/>
        </w:rPr>
        <w:t>. T</w:t>
      </w:r>
      <w:r w:rsidR="00C10DB1">
        <w:rPr>
          <w:rFonts w:ascii="Times New Roman" w:hAnsi="Times New Roman" w:cs="Times New Roman"/>
          <w:lang w:val="en-ZA"/>
        </w:rPr>
        <w:t xml:space="preserve">he </w:t>
      </w:r>
      <w:r w:rsidR="00814244">
        <w:rPr>
          <w:rFonts w:ascii="Times New Roman" w:hAnsi="Times New Roman" w:cs="Times New Roman"/>
          <w:lang w:val="en-ZA"/>
        </w:rPr>
        <w:t>third, refers</w:t>
      </w:r>
      <w:r w:rsidR="001B31E5">
        <w:rPr>
          <w:rFonts w:ascii="Times New Roman" w:hAnsi="Times New Roman" w:cs="Times New Roman"/>
          <w:lang w:val="en-ZA"/>
        </w:rPr>
        <w:t xml:space="preserve"> </w:t>
      </w:r>
      <w:r w:rsidR="00814244">
        <w:rPr>
          <w:rFonts w:ascii="Times New Roman" w:hAnsi="Times New Roman" w:cs="Times New Roman"/>
          <w:lang w:val="en-ZA"/>
        </w:rPr>
        <w:t>t</w:t>
      </w:r>
      <w:r w:rsidR="00814244" w:rsidRPr="00B27427">
        <w:rPr>
          <w:rFonts w:ascii="Times New Roman" w:hAnsi="Times New Roman" w:cs="Times New Roman"/>
          <w:lang w:val="en-ZA"/>
        </w:rPr>
        <w:t>o the</w:t>
      </w:r>
      <w:r w:rsidR="00E67C49" w:rsidRPr="00B27427">
        <w:rPr>
          <w:rFonts w:ascii="Times New Roman" w:hAnsi="Times New Roman" w:cs="Times New Roman"/>
          <w:lang w:val="en-ZA"/>
        </w:rPr>
        <w:t xml:space="preserve"> hidden self</w:t>
      </w:r>
      <w:r w:rsidR="00BB0FDE" w:rsidRPr="00B27427">
        <w:rPr>
          <w:rFonts w:ascii="Times New Roman" w:hAnsi="Times New Roman" w:cs="Times New Roman"/>
          <w:lang w:val="en-ZA"/>
        </w:rPr>
        <w:t xml:space="preserve"> </w:t>
      </w:r>
      <w:r w:rsidR="00105311" w:rsidRPr="00B27427">
        <w:rPr>
          <w:rFonts w:ascii="Times New Roman" w:hAnsi="Times New Roman" w:cs="Times New Roman"/>
          <w:lang w:val="en-ZA"/>
        </w:rPr>
        <w:t>and could</w:t>
      </w:r>
      <w:r w:rsidR="00E67C49" w:rsidRPr="00B27427">
        <w:rPr>
          <w:rFonts w:ascii="Times New Roman" w:hAnsi="Times New Roman" w:cs="Times New Roman"/>
          <w:lang w:val="en-ZA"/>
        </w:rPr>
        <w:t xml:space="preserve"> </w:t>
      </w:r>
      <w:r w:rsidR="00E67C49" w:rsidRPr="00BA16C0">
        <w:rPr>
          <w:rFonts w:ascii="Times New Roman" w:hAnsi="Times New Roman" w:cs="Times New Roman"/>
          <w:noProof/>
          <w:lang w:val="en-ZA"/>
        </w:rPr>
        <w:t>be view</w:t>
      </w:r>
      <w:r w:rsidR="00BB0FDE" w:rsidRPr="00BA16C0">
        <w:rPr>
          <w:rFonts w:ascii="Times New Roman" w:hAnsi="Times New Roman" w:cs="Times New Roman"/>
          <w:noProof/>
          <w:lang w:val="en-ZA"/>
        </w:rPr>
        <w:t>ed</w:t>
      </w:r>
      <w:r w:rsidR="00E67C49" w:rsidRPr="00B27427">
        <w:rPr>
          <w:rFonts w:ascii="Times New Roman" w:hAnsi="Times New Roman" w:cs="Times New Roman"/>
          <w:lang w:val="en-ZA"/>
        </w:rPr>
        <w:t xml:space="preserve"> as our secret area, in wh</w:t>
      </w:r>
      <w:r w:rsidR="003A49D2" w:rsidRPr="00B27427">
        <w:rPr>
          <w:rFonts w:ascii="Times New Roman" w:hAnsi="Times New Roman" w:cs="Times New Roman"/>
          <w:lang w:val="en-ZA"/>
        </w:rPr>
        <w:t>at</w:t>
      </w:r>
      <w:r w:rsidR="00E67C49" w:rsidRPr="00B27427">
        <w:rPr>
          <w:rFonts w:ascii="Times New Roman" w:hAnsi="Times New Roman" w:cs="Times New Roman"/>
          <w:lang w:val="en-ZA"/>
        </w:rPr>
        <w:t xml:space="preserve"> the individual knows about </w:t>
      </w:r>
      <w:r w:rsidR="00D60E48" w:rsidRPr="00B27427">
        <w:rPr>
          <w:rFonts w:ascii="Times New Roman" w:hAnsi="Times New Roman" w:cs="Times New Roman"/>
          <w:lang w:val="en-ZA"/>
        </w:rPr>
        <w:t>themselves,</w:t>
      </w:r>
      <w:r w:rsidR="00E67C49" w:rsidRPr="00B27427">
        <w:rPr>
          <w:rFonts w:ascii="Times New Roman" w:hAnsi="Times New Roman" w:cs="Times New Roman"/>
          <w:lang w:val="en-ZA"/>
        </w:rPr>
        <w:t xml:space="preserve"> </w:t>
      </w:r>
      <w:r w:rsidR="00D60E48" w:rsidRPr="00B27427">
        <w:rPr>
          <w:rFonts w:ascii="Times New Roman" w:hAnsi="Times New Roman" w:cs="Times New Roman"/>
          <w:lang w:val="en-ZA"/>
        </w:rPr>
        <w:t>but others</w:t>
      </w:r>
      <w:r w:rsidR="00BB0FDE" w:rsidRPr="00B27427">
        <w:rPr>
          <w:rFonts w:ascii="Times New Roman" w:hAnsi="Times New Roman" w:cs="Times New Roman"/>
          <w:lang w:val="en-ZA"/>
        </w:rPr>
        <w:t xml:space="preserve"> do not know </w:t>
      </w:r>
      <w:r w:rsidR="00BB0FDE" w:rsidRPr="00BA16C0">
        <w:rPr>
          <w:rFonts w:ascii="Times New Roman" w:hAnsi="Times New Roman" w:cs="Times New Roman"/>
          <w:noProof/>
          <w:lang w:val="en-ZA"/>
        </w:rPr>
        <w:t>about</w:t>
      </w:r>
      <w:r w:rsidR="00B8364B">
        <w:rPr>
          <w:rFonts w:ascii="Times New Roman" w:hAnsi="Times New Roman" w:cs="Times New Roman"/>
          <w:noProof/>
          <w:lang w:val="en-ZA"/>
        </w:rPr>
        <w:t xml:space="preserve"> them through keeping a facade</w:t>
      </w:r>
      <w:r w:rsidR="00E67C49" w:rsidRPr="00B27427">
        <w:rPr>
          <w:rFonts w:ascii="Times New Roman" w:hAnsi="Times New Roman" w:cs="Times New Roman"/>
          <w:lang w:val="en-ZA"/>
        </w:rPr>
        <w:t xml:space="preserve">. </w:t>
      </w:r>
      <w:r w:rsidR="00E67C49" w:rsidRPr="0061275B">
        <w:rPr>
          <w:rFonts w:ascii="Times New Roman" w:hAnsi="Times New Roman" w:cs="Times New Roman"/>
          <w:lang w:val="en-ZA"/>
        </w:rPr>
        <w:t xml:space="preserve">The </w:t>
      </w:r>
      <w:r w:rsidR="00936209" w:rsidRPr="0061275B">
        <w:rPr>
          <w:rFonts w:ascii="Times New Roman" w:hAnsi="Times New Roman" w:cs="Times New Roman"/>
          <w:lang w:val="en-ZA"/>
        </w:rPr>
        <w:t>fourth</w:t>
      </w:r>
      <w:r w:rsidR="00C10DB1" w:rsidRPr="0061275B">
        <w:rPr>
          <w:rFonts w:ascii="Times New Roman" w:hAnsi="Times New Roman" w:cs="Times New Roman"/>
          <w:lang w:val="en-ZA"/>
        </w:rPr>
        <w:t xml:space="preserve"> </w:t>
      </w:r>
      <w:r w:rsidR="00EC2152" w:rsidRPr="0061275B">
        <w:rPr>
          <w:rFonts w:ascii="Times New Roman" w:hAnsi="Times New Roman" w:cs="Times New Roman"/>
          <w:lang w:val="en-ZA"/>
        </w:rPr>
        <w:t>pane</w:t>
      </w:r>
      <w:r w:rsidR="00E67C49" w:rsidRPr="0061275B">
        <w:rPr>
          <w:rFonts w:ascii="Times New Roman" w:hAnsi="Times New Roman" w:cs="Times New Roman"/>
          <w:lang w:val="en-ZA"/>
        </w:rPr>
        <w:t xml:space="preserve"> is the undiscovered self which </w:t>
      </w:r>
      <w:r w:rsidR="00E67C49" w:rsidRPr="0061275B">
        <w:rPr>
          <w:rFonts w:ascii="Times New Roman" w:hAnsi="Times New Roman" w:cs="Times New Roman"/>
          <w:noProof/>
          <w:lang w:val="en-ZA"/>
        </w:rPr>
        <w:t>is referred</w:t>
      </w:r>
      <w:r w:rsidR="00E67C49" w:rsidRPr="0061275B">
        <w:rPr>
          <w:rFonts w:ascii="Times New Roman" w:hAnsi="Times New Roman" w:cs="Times New Roman"/>
          <w:lang w:val="en-ZA"/>
        </w:rPr>
        <w:t xml:space="preserve"> to </w:t>
      </w:r>
      <w:r w:rsidR="003A49D2" w:rsidRPr="0061275B">
        <w:rPr>
          <w:rFonts w:ascii="Times New Roman" w:hAnsi="Times New Roman" w:cs="Times New Roman"/>
          <w:lang w:val="en-ZA"/>
        </w:rPr>
        <w:t xml:space="preserve">as </w:t>
      </w:r>
      <w:r w:rsidR="00E67C49" w:rsidRPr="0061275B">
        <w:rPr>
          <w:rFonts w:ascii="Times New Roman" w:hAnsi="Times New Roman" w:cs="Times New Roman"/>
          <w:lang w:val="en-ZA"/>
        </w:rPr>
        <w:t xml:space="preserve">their dark </w:t>
      </w:r>
      <w:r w:rsidR="00105311" w:rsidRPr="0061275B">
        <w:rPr>
          <w:rFonts w:ascii="Times New Roman" w:hAnsi="Times New Roman" w:cs="Times New Roman"/>
          <w:lang w:val="en-ZA"/>
        </w:rPr>
        <w:t>area</w:t>
      </w:r>
      <w:r w:rsidR="00BA16C0" w:rsidRPr="0061275B">
        <w:rPr>
          <w:rFonts w:ascii="Times New Roman" w:hAnsi="Times New Roman" w:cs="Times New Roman"/>
          <w:noProof/>
          <w:lang w:val="en-ZA"/>
        </w:rPr>
        <w:t>;</w:t>
      </w:r>
      <w:r w:rsidR="00105311" w:rsidRPr="0061275B">
        <w:rPr>
          <w:rFonts w:ascii="Times New Roman" w:hAnsi="Times New Roman" w:cs="Times New Roman"/>
          <w:noProof/>
          <w:lang w:val="en-ZA"/>
        </w:rPr>
        <w:t xml:space="preserve"> this</w:t>
      </w:r>
      <w:r w:rsidR="00BB0FDE" w:rsidRPr="0061275B">
        <w:rPr>
          <w:rFonts w:ascii="Times New Roman" w:hAnsi="Times New Roman" w:cs="Times New Roman"/>
          <w:lang w:val="en-ZA"/>
        </w:rPr>
        <w:t xml:space="preserve"> is what</w:t>
      </w:r>
      <w:r w:rsidR="00E67C49" w:rsidRPr="0061275B">
        <w:rPr>
          <w:rFonts w:ascii="Times New Roman" w:hAnsi="Times New Roman" w:cs="Times New Roman"/>
          <w:lang w:val="en-ZA"/>
        </w:rPr>
        <w:t xml:space="preserve"> the </w:t>
      </w:r>
      <w:r w:rsidR="00814244" w:rsidRPr="0061275B">
        <w:rPr>
          <w:rFonts w:ascii="Times New Roman" w:hAnsi="Times New Roman" w:cs="Times New Roman"/>
          <w:lang w:val="en-ZA"/>
        </w:rPr>
        <w:t>individual does</w:t>
      </w:r>
      <w:r w:rsidR="001B31E5" w:rsidRPr="0061275B">
        <w:rPr>
          <w:rFonts w:ascii="Times New Roman" w:hAnsi="Times New Roman" w:cs="Times New Roman"/>
          <w:lang w:val="en-ZA"/>
        </w:rPr>
        <w:t xml:space="preserve"> not </w:t>
      </w:r>
      <w:r w:rsidR="00E67C49" w:rsidRPr="0061275B">
        <w:rPr>
          <w:rFonts w:ascii="Times New Roman" w:hAnsi="Times New Roman" w:cs="Times New Roman"/>
          <w:lang w:val="en-ZA"/>
        </w:rPr>
        <w:t xml:space="preserve">knows about </w:t>
      </w:r>
      <w:r w:rsidR="00E67C49" w:rsidRPr="0061275B">
        <w:rPr>
          <w:rFonts w:ascii="Times New Roman" w:hAnsi="Times New Roman" w:cs="Times New Roman"/>
          <w:noProof/>
          <w:lang w:val="en-ZA"/>
        </w:rPr>
        <w:t>themselve</w:t>
      </w:r>
      <w:r w:rsidR="00936209" w:rsidRPr="0061275B">
        <w:rPr>
          <w:rFonts w:ascii="Times New Roman" w:hAnsi="Times New Roman" w:cs="Times New Roman"/>
          <w:noProof/>
          <w:lang w:val="en-ZA"/>
        </w:rPr>
        <w:t>s</w:t>
      </w:r>
      <w:r w:rsidR="001B31E5" w:rsidRPr="0061275B">
        <w:rPr>
          <w:rFonts w:ascii="Times New Roman" w:hAnsi="Times New Roman" w:cs="Times New Roman"/>
          <w:noProof/>
          <w:lang w:val="en-ZA"/>
        </w:rPr>
        <w:t xml:space="preserve"> and which has been</w:t>
      </w:r>
      <w:r w:rsidR="0064549F" w:rsidRPr="0061275B">
        <w:rPr>
          <w:rFonts w:ascii="Times New Roman" w:hAnsi="Times New Roman" w:cs="Times New Roman"/>
          <w:lang w:val="en-ZA"/>
        </w:rPr>
        <w:t xml:space="preserve"> undiscovered</w:t>
      </w:r>
      <w:r w:rsidR="001B31E5" w:rsidRPr="0061275B">
        <w:rPr>
          <w:rFonts w:ascii="Times New Roman" w:hAnsi="Times New Roman" w:cs="Times New Roman"/>
          <w:lang w:val="en-ZA"/>
        </w:rPr>
        <w:t xml:space="preserve"> by others</w:t>
      </w:r>
      <w:r w:rsidR="0064549F" w:rsidRPr="0061275B">
        <w:rPr>
          <w:rFonts w:ascii="Times New Roman" w:hAnsi="Times New Roman" w:cs="Times New Roman"/>
          <w:lang w:val="en-ZA"/>
        </w:rPr>
        <w:t xml:space="preserve">. </w:t>
      </w:r>
      <w:r w:rsidR="00DC5B5C" w:rsidRPr="0061275B">
        <w:rPr>
          <w:rFonts w:ascii="Times New Roman" w:hAnsi="Times New Roman" w:cs="Times New Roman"/>
          <w:noProof/>
          <w:lang w:val="en-ZA"/>
        </w:rPr>
        <w:t>This</w:t>
      </w:r>
      <w:r w:rsidR="001B31E5" w:rsidRPr="0061275B">
        <w:rPr>
          <w:rFonts w:ascii="Times New Roman" w:hAnsi="Times New Roman" w:cs="Times New Roman"/>
          <w:noProof/>
          <w:lang w:val="en-ZA"/>
        </w:rPr>
        <w:t xml:space="preserve"> windo</w:t>
      </w:r>
      <w:r w:rsidR="001B31E5">
        <w:rPr>
          <w:rFonts w:ascii="Times New Roman" w:hAnsi="Times New Roman" w:cs="Times New Roman"/>
          <w:noProof/>
          <w:lang w:val="en-ZA"/>
        </w:rPr>
        <w:t>w framework</w:t>
      </w:r>
      <w:r w:rsidR="00DC5B5C" w:rsidRPr="00B27427">
        <w:rPr>
          <w:rFonts w:ascii="Times New Roman" w:hAnsi="Times New Roman" w:cs="Times New Roman"/>
          <w:lang w:val="en-ZA"/>
        </w:rPr>
        <w:t xml:space="preserve"> can </w:t>
      </w:r>
      <w:r w:rsidR="00DC5B5C" w:rsidRPr="00BA16C0">
        <w:rPr>
          <w:rFonts w:ascii="Times New Roman" w:hAnsi="Times New Roman" w:cs="Times New Roman"/>
          <w:noProof/>
          <w:lang w:val="en-ZA"/>
        </w:rPr>
        <w:t>be</w:t>
      </w:r>
      <w:r w:rsidR="00BA16C0">
        <w:rPr>
          <w:rFonts w:ascii="Times New Roman" w:hAnsi="Times New Roman" w:cs="Times New Roman"/>
          <w:noProof/>
          <w:lang w:val="en-ZA"/>
        </w:rPr>
        <w:t xml:space="preserve"> </w:t>
      </w:r>
      <w:r w:rsidR="00EF402E" w:rsidRPr="00BA16C0">
        <w:rPr>
          <w:rFonts w:ascii="Times New Roman" w:hAnsi="Times New Roman" w:cs="Times New Roman"/>
          <w:noProof/>
          <w:lang w:val="en-ZA"/>
        </w:rPr>
        <w:t>described</w:t>
      </w:r>
      <w:r w:rsidR="00EF402E" w:rsidRPr="00B27427">
        <w:rPr>
          <w:rFonts w:ascii="Times New Roman" w:hAnsi="Times New Roman" w:cs="Times New Roman"/>
          <w:lang w:val="en-ZA"/>
        </w:rPr>
        <w:t xml:space="preserve"> as </w:t>
      </w:r>
      <w:r w:rsidR="00DC5B5C" w:rsidRPr="00B27427">
        <w:rPr>
          <w:rFonts w:ascii="Times New Roman" w:hAnsi="Times New Roman" w:cs="Times New Roman"/>
          <w:lang w:val="en-ZA"/>
        </w:rPr>
        <w:t xml:space="preserve">a tool for </w:t>
      </w:r>
      <w:r w:rsidR="001B31E5">
        <w:rPr>
          <w:rFonts w:ascii="Times New Roman" w:hAnsi="Times New Roman" w:cs="Times New Roman"/>
          <w:lang w:val="en-ZA"/>
        </w:rPr>
        <w:t xml:space="preserve">excavating </w:t>
      </w:r>
      <w:r w:rsidR="00EF402E" w:rsidRPr="00B27427">
        <w:rPr>
          <w:rFonts w:ascii="Times New Roman" w:hAnsi="Times New Roman" w:cs="Times New Roman"/>
          <w:lang w:val="en-ZA"/>
        </w:rPr>
        <w:t>self-awareness</w:t>
      </w:r>
      <w:r>
        <w:rPr>
          <w:rFonts w:ascii="Times New Roman" w:hAnsi="Times New Roman" w:cs="Times New Roman"/>
          <w:lang w:val="en-ZA"/>
        </w:rPr>
        <w:t xml:space="preserve"> due to the individual not being fully aware of all aspects</w:t>
      </w:r>
      <w:r w:rsidR="001B31E5">
        <w:rPr>
          <w:rFonts w:ascii="Times New Roman" w:hAnsi="Times New Roman" w:cs="Times New Roman"/>
          <w:lang w:val="en-ZA"/>
        </w:rPr>
        <w:t xml:space="preserve"> of the self and </w:t>
      </w:r>
      <w:r>
        <w:rPr>
          <w:rFonts w:ascii="Times New Roman" w:hAnsi="Times New Roman" w:cs="Times New Roman"/>
          <w:lang w:val="en-ZA"/>
        </w:rPr>
        <w:t xml:space="preserve"> this can contribute </w:t>
      </w:r>
      <w:r w:rsidR="001B31E5">
        <w:rPr>
          <w:rFonts w:ascii="Times New Roman" w:hAnsi="Times New Roman" w:cs="Times New Roman"/>
          <w:lang w:val="en-ZA"/>
        </w:rPr>
        <w:t xml:space="preserve"> not  only </w:t>
      </w:r>
      <w:r>
        <w:rPr>
          <w:rFonts w:ascii="Times New Roman" w:hAnsi="Times New Roman" w:cs="Times New Roman"/>
          <w:lang w:val="en-ZA"/>
        </w:rPr>
        <w:t>to</w:t>
      </w:r>
      <w:r w:rsidR="00EF402E" w:rsidRPr="00B27427">
        <w:rPr>
          <w:rFonts w:ascii="Times New Roman" w:hAnsi="Times New Roman" w:cs="Times New Roman"/>
          <w:lang w:val="en-ZA"/>
        </w:rPr>
        <w:t xml:space="preserve"> personal development</w:t>
      </w:r>
      <w:r w:rsidR="001B31E5">
        <w:rPr>
          <w:rFonts w:ascii="Times New Roman" w:hAnsi="Times New Roman" w:cs="Times New Roman"/>
          <w:lang w:val="en-ZA"/>
        </w:rPr>
        <w:t xml:space="preserve"> but also to</w:t>
      </w:r>
      <w:r w:rsidR="00EF402E" w:rsidRPr="00B27427">
        <w:rPr>
          <w:rFonts w:ascii="Times New Roman" w:hAnsi="Times New Roman" w:cs="Times New Roman"/>
          <w:lang w:val="en-ZA"/>
        </w:rPr>
        <w:t xml:space="preserve"> relationship building</w:t>
      </w:r>
      <w:r w:rsidR="005A12F0">
        <w:rPr>
          <w:rFonts w:ascii="Times New Roman" w:hAnsi="Times New Roman" w:cs="Times New Roman"/>
          <w:lang w:val="en-ZA"/>
        </w:rPr>
        <w:t xml:space="preserve"> </w:t>
      </w:r>
      <w:r w:rsidR="005A12F0">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&lt;EndNote&gt;&lt;Cite&gt;&lt;Author&gt;Washington&lt;/Author&gt;&lt;Year&gt;2016&lt;/Year&gt;&lt;RecNum&gt;196&lt;/RecNum&gt;&lt;DisplayText&gt;(Washington &amp;amp; Cox, 2016)&lt;/DisplayText&gt;&lt;record&gt;&lt;rec-number&gt;196&lt;/rec-number&gt;&lt;foreign-keys&gt;&lt;key app="EN" db-id="0f0vt25vmd2tf0exe2mv25ro59ptftpsx0z2" timestamp="1553967519"&gt;196&lt;/key&gt;&lt;/foreign-keys&gt;&lt;ref-type name="Journal Article"&gt;17&lt;/ref-type&gt;&lt;contributors&gt;&lt;authors&gt;&lt;author&gt;Washington, Rhianon&lt;/author&gt;&lt;author&gt;Cox, Elaine&lt;/author&gt;&lt;/authors&gt;&lt;/contributors&gt;&lt;titles&gt;&lt;title&gt;How an evolution view of workplace mentoring relationships helps avoid negative experiences: The developmental relationship mentoring model in action&lt;/title&gt;&lt;secondary-title&gt;Mentoring &amp;amp; Tutoring: Partnership in Learning&lt;/secondary-title&gt;&lt;/titles&gt;&lt;periodical&gt;&lt;full-title&gt;Mentoring &amp;amp; Tutoring: Partnership in Learning&lt;/full-title&gt;&lt;/periodical&gt;&lt;pages&gt;318-340&lt;/pages&gt;&lt;volume&gt;24&lt;/volume&gt;&lt;number&gt;4&lt;/number&gt;&lt;dates&gt;&lt;year&gt;2016&lt;/year&gt;&lt;/dates&gt;&lt;isbn&gt;1361-1267&lt;/isbn&gt;&lt;urls&gt;&lt;/urls&gt;&lt;/record&gt;&lt;/Cite&gt;&lt;/EndNote&gt;</w:instrText>
      </w:r>
      <w:r w:rsidR="005A12F0">
        <w:rPr>
          <w:rFonts w:ascii="Times New Roman" w:hAnsi="Times New Roman" w:cs="Times New Roman"/>
          <w:lang w:val="en-ZA"/>
        </w:rPr>
        <w:fldChar w:fldCharType="separate"/>
      </w:r>
      <w:r w:rsidR="005A12F0">
        <w:rPr>
          <w:rFonts w:ascii="Times New Roman" w:hAnsi="Times New Roman" w:cs="Times New Roman"/>
          <w:noProof/>
          <w:lang w:val="en-ZA"/>
        </w:rPr>
        <w:t>(</w:t>
      </w:r>
      <w:hyperlink w:anchor="_ENREF_89" w:tooltip="Washington, 2016 #196" w:history="1">
        <w:r w:rsidR="005D1A85">
          <w:rPr>
            <w:rFonts w:ascii="Times New Roman" w:hAnsi="Times New Roman" w:cs="Times New Roman"/>
            <w:noProof/>
            <w:lang w:val="en-ZA"/>
          </w:rPr>
          <w:t>Washington &amp; Cox, 2016</w:t>
        </w:r>
      </w:hyperlink>
      <w:r w:rsidR="005A12F0">
        <w:rPr>
          <w:rFonts w:ascii="Times New Roman" w:hAnsi="Times New Roman" w:cs="Times New Roman"/>
          <w:noProof/>
          <w:lang w:val="en-ZA"/>
        </w:rPr>
        <w:t>)</w:t>
      </w:r>
      <w:r w:rsidR="005A12F0">
        <w:rPr>
          <w:rFonts w:ascii="Times New Roman" w:hAnsi="Times New Roman" w:cs="Times New Roman"/>
          <w:lang w:val="en-ZA"/>
        </w:rPr>
        <w:fldChar w:fldCharType="end"/>
      </w:r>
      <w:r w:rsidR="00DC5B5C" w:rsidRPr="00B27427">
        <w:rPr>
          <w:rFonts w:ascii="Times New Roman" w:hAnsi="Times New Roman" w:cs="Times New Roman"/>
          <w:lang w:val="en-ZA"/>
        </w:rPr>
        <w:t xml:space="preserve">.  </w:t>
      </w:r>
    </w:p>
    <w:p w:rsidR="00814244" w:rsidRPr="00B27427" w:rsidRDefault="00814244" w:rsidP="00814244">
      <w:pPr>
        <w:pStyle w:val="Body"/>
        <w:rPr>
          <w:rFonts w:ascii="Times New Roman" w:hAnsi="Times New Roman" w:cs="Times New Roman"/>
          <w:lang w:val="en-ZA"/>
        </w:rPr>
      </w:pPr>
      <w:r w:rsidRPr="00B27427">
        <w:rPr>
          <w:rFonts w:ascii="Times New Roman" w:hAnsi="Times New Roman" w:cs="Times New Roman"/>
          <w:lang w:val="en-ZA"/>
        </w:rPr>
        <w:t xml:space="preserve">For this research, the view of the individual </w:t>
      </w:r>
      <w:r w:rsidR="00140971">
        <w:rPr>
          <w:rFonts w:ascii="Times New Roman" w:hAnsi="Times New Roman" w:cs="Times New Roman"/>
          <w:lang w:val="en-ZA"/>
        </w:rPr>
        <w:t>is that of the</w:t>
      </w:r>
      <w:r w:rsidRPr="00B27427">
        <w:rPr>
          <w:rFonts w:ascii="Times New Roman" w:hAnsi="Times New Roman" w:cs="Times New Roman"/>
          <w:lang w:val="en-ZA"/>
        </w:rPr>
        <w:t xml:space="preserve"> senior manager who will be the respondent of the coaching. In this way, the model allows a different dimension of the self to be conceptualised in each box as shown in </w:t>
      </w:r>
      <w:r>
        <w:rPr>
          <w:rFonts w:ascii="Times New Roman" w:hAnsi="Times New Roman" w:cs="Times New Roman"/>
          <w:lang w:val="en-ZA"/>
        </w:rPr>
        <w:t>Figure</w:t>
      </w:r>
      <w:r w:rsidRPr="00B27427">
        <w:rPr>
          <w:rFonts w:ascii="Times New Roman" w:hAnsi="Times New Roman" w:cs="Times New Roman"/>
          <w:lang w:val="en-ZA"/>
        </w:rPr>
        <w:t xml:space="preserve"> 2.  The open pane states what </w:t>
      </w:r>
      <w:r w:rsidRPr="00B27427">
        <w:rPr>
          <w:rFonts w:ascii="Times New Roman" w:hAnsi="Times New Roman" w:cs="Times New Roman"/>
          <w:b/>
          <w:i/>
          <w:lang w:val="en-ZA"/>
        </w:rPr>
        <w:t xml:space="preserve">I know about </w:t>
      </w:r>
      <w:r>
        <w:rPr>
          <w:rFonts w:ascii="Times New Roman" w:hAnsi="Times New Roman" w:cs="Times New Roman"/>
          <w:b/>
          <w:i/>
          <w:noProof/>
          <w:lang w:val="en-ZA"/>
        </w:rPr>
        <w:t>m</w:t>
      </w:r>
      <w:r w:rsidRPr="00BA16C0">
        <w:rPr>
          <w:rFonts w:ascii="Times New Roman" w:hAnsi="Times New Roman" w:cs="Times New Roman"/>
          <w:b/>
          <w:i/>
          <w:noProof/>
          <w:lang w:val="en-ZA"/>
        </w:rPr>
        <w:t>e</w:t>
      </w:r>
      <w:r w:rsidRPr="00B27427">
        <w:rPr>
          <w:rFonts w:ascii="Times New Roman" w:hAnsi="Times New Roman" w:cs="Times New Roman"/>
          <w:b/>
          <w:i/>
          <w:lang w:val="en-ZA"/>
        </w:rPr>
        <w:t xml:space="preserve"> is what others know about </w:t>
      </w:r>
      <w:r w:rsidRPr="00BA16C0">
        <w:rPr>
          <w:rFonts w:ascii="Times New Roman" w:hAnsi="Times New Roman" w:cs="Times New Roman"/>
          <w:b/>
          <w:i/>
          <w:noProof/>
          <w:lang w:val="en-ZA"/>
        </w:rPr>
        <w:t xml:space="preserve">me </w:t>
      </w:r>
      <w:r w:rsidRPr="00BA16C0">
        <w:rPr>
          <w:rFonts w:ascii="Times New Roman" w:hAnsi="Times New Roman" w:cs="Times New Roman"/>
          <w:noProof/>
          <w:lang w:val="en-ZA"/>
        </w:rPr>
        <w:t>is</w:t>
      </w:r>
      <w:r w:rsidRPr="00B27427">
        <w:rPr>
          <w:rFonts w:ascii="Times New Roman" w:hAnsi="Times New Roman" w:cs="Times New Roman"/>
          <w:lang w:val="en-ZA"/>
        </w:rPr>
        <w:t xml:space="preserve"> the</w:t>
      </w:r>
      <w:r w:rsidRPr="00B27427">
        <w:rPr>
          <w:rFonts w:ascii="Times New Roman" w:hAnsi="Times New Roman" w:cs="Times New Roman"/>
          <w:b/>
          <w:lang w:val="en-ZA"/>
        </w:rPr>
        <w:t xml:space="preserve"> </w:t>
      </w:r>
      <w:r w:rsidRPr="00B27427">
        <w:rPr>
          <w:rFonts w:ascii="Times New Roman" w:hAnsi="Times New Roman" w:cs="Times New Roman"/>
          <w:lang w:val="en-ZA"/>
        </w:rPr>
        <w:t xml:space="preserve">starting point of the coaching </w:t>
      </w:r>
      <w:r w:rsidRPr="00BA16C0">
        <w:rPr>
          <w:rFonts w:ascii="Times New Roman" w:hAnsi="Times New Roman" w:cs="Times New Roman"/>
          <w:noProof/>
          <w:lang w:val="en-ZA"/>
        </w:rPr>
        <w:t>engagement,</w:t>
      </w:r>
      <w:r w:rsidRPr="00B27427">
        <w:rPr>
          <w:rFonts w:ascii="Times New Roman" w:hAnsi="Times New Roman" w:cs="Times New Roman"/>
          <w:lang w:val="en-ZA"/>
        </w:rPr>
        <w:t xml:space="preserve"> through dialogue between the coach and </w:t>
      </w:r>
      <w:r w:rsidRPr="00BA16C0">
        <w:rPr>
          <w:rFonts w:ascii="Times New Roman" w:hAnsi="Times New Roman" w:cs="Times New Roman"/>
          <w:noProof/>
          <w:lang w:val="en-ZA"/>
        </w:rPr>
        <w:t>coachee where</w:t>
      </w:r>
      <w:r w:rsidRPr="00B27427">
        <w:rPr>
          <w:rFonts w:ascii="Times New Roman" w:hAnsi="Times New Roman" w:cs="Times New Roman"/>
          <w:lang w:val="en-ZA"/>
        </w:rPr>
        <w:t xml:space="preserve"> the coach will ask questions </w:t>
      </w:r>
      <w:r w:rsidRPr="00BA16C0">
        <w:rPr>
          <w:rFonts w:ascii="Times New Roman" w:hAnsi="Times New Roman" w:cs="Times New Roman"/>
          <w:noProof/>
          <w:lang w:val="en-ZA"/>
        </w:rPr>
        <w:t>to</w:t>
      </w:r>
      <w:r w:rsidRPr="00B27427">
        <w:rPr>
          <w:rFonts w:ascii="Times New Roman" w:hAnsi="Times New Roman" w:cs="Times New Roman"/>
          <w:lang w:val="en-ZA"/>
        </w:rPr>
        <w:t xml:space="preserve"> </w:t>
      </w:r>
      <w:r w:rsidRPr="00BA16C0">
        <w:rPr>
          <w:rFonts w:ascii="Times New Roman" w:hAnsi="Times New Roman" w:cs="Times New Roman"/>
          <w:noProof/>
          <w:lang w:val="en-ZA"/>
        </w:rPr>
        <w:t>minimi</w:t>
      </w:r>
      <w:r>
        <w:rPr>
          <w:rFonts w:ascii="Times New Roman" w:hAnsi="Times New Roman" w:cs="Times New Roman"/>
          <w:noProof/>
          <w:lang w:val="en-ZA"/>
        </w:rPr>
        <w:t>s</w:t>
      </w:r>
      <w:r w:rsidRPr="00BA16C0">
        <w:rPr>
          <w:rFonts w:ascii="Times New Roman" w:hAnsi="Times New Roman" w:cs="Times New Roman"/>
          <w:noProof/>
          <w:lang w:val="en-ZA"/>
        </w:rPr>
        <w:t>e</w:t>
      </w:r>
      <w:r w:rsidRPr="00B27427">
        <w:rPr>
          <w:rFonts w:ascii="Times New Roman" w:hAnsi="Times New Roman" w:cs="Times New Roman"/>
          <w:lang w:val="en-ZA"/>
        </w:rPr>
        <w:t xml:space="preserve"> the blind pane that is </w:t>
      </w:r>
      <w:r w:rsidRPr="00B27427">
        <w:rPr>
          <w:rFonts w:ascii="Times New Roman" w:hAnsi="Times New Roman" w:cs="Times New Roman"/>
          <w:b/>
          <w:i/>
          <w:lang w:val="en-ZA"/>
        </w:rPr>
        <w:t xml:space="preserve">others know about me which I do not see.  </w:t>
      </w:r>
      <w:r w:rsidRPr="00B27427">
        <w:rPr>
          <w:rFonts w:ascii="Times New Roman" w:hAnsi="Times New Roman" w:cs="Times New Roman"/>
          <w:i/>
          <w:lang w:val="en-ZA"/>
        </w:rPr>
        <w:t xml:space="preserve">A </w:t>
      </w:r>
      <w:r w:rsidRPr="00B27427">
        <w:rPr>
          <w:rFonts w:ascii="Times New Roman" w:hAnsi="Times New Roman" w:cs="Times New Roman"/>
          <w:lang w:val="en-ZA"/>
        </w:rPr>
        <w:t xml:space="preserve">way of reducing the size of the blind spot and unknown panes is potentially through the self-reflection opportunities presented in coaching.  In expanding the unknown </w:t>
      </w:r>
      <w:r w:rsidRPr="00BA16C0">
        <w:rPr>
          <w:rFonts w:ascii="Times New Roman" w:hAnsi="Times New Roman" w:cs="Times New Roman"/>
          <w:noProof/>
          <w:lang w:val="en-ZA"/>
        </w:rPr>
        <w:t>area</w:t>
      </w:r>
      <w:r>
        <w:rPr>
          <w:rFonts w:ascii="Times New Roman" w:hAnsi="Times New Roman" w:cs="Times New Roman"/>
          <w:noProof/>
          <w:lang w:val="en-ZA"/>
        </w:rPr>
        <w:t>,</w:t>
      </w:r>
      <w:r w:rsidRPr="00BA16C0">
        <w:rPr>
          <w:rFonts w:ascii="Times New Roman" w:hAnsi="Times New Roman" w:cs="Times New Roman"/>
          <w:noProof/>
          <w:lang w:val="en-ZA"/>
        </w:rPr>
        <w:t xml:space="preserve"> this</w:t>
      </w:r>
      <w:r w:rsidRPr="00B27427">
        <w:rPr>
          <w:rFonts w:ascii="Times New Roman" w:hAnsi="Times New Roman" w:cs="Times New Roman"/>
          <w:lang w:val="en-ZA"/>
        </w:rPr>
        <w:t xml:space="preserve"> is to increase self-awareness linking how the hidden area gets smaller (</w:t>
      </w:r>
      <w:r w:rsidRPr="00BA16C0">
        <w:rPr>
          <w:rFonts w:ascii="Times New Roman" w:hAnsi="Times New Roman" w:cs="Times New Roman"/>
          <w:noProof/>
          <w:lang w:val="en-ZA"/>
        </w:rPr>
        <w:t>e</w:t>
      </w:r>
      <w:r>
        <w:rPr>
          <w:rFonts w:ascii="Times New Roman" w:hAnsi="Times New Roman" w:cs="Times New Roman"/>
          <w:noProof/>
          <w:lang w:val="en-ZA"/>
        </w:rPr>
        <w:t>.g.</w:t>
      </w:r>
      <w:r w:rsidRPr="00B27427">
        <w:rPr>
          <w:rFonts w:ascii="Times New Roman" w:hAnsi="Times New Roman" w:cs="Times New Roman"/>
          <w:lang w:val="en-ZA"/>
        </w:rPr>
        <w:t xml:space="preserve"> by self-disclosure and asking for feedback) with the process of executive coaching. See </w:t>
      </w:r>
      <w:hyperlink w:anchor="_ENREF_14" w:tooltip="Bergquist, 2009 #178"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AuthorYear="1"&gt;&lt;Author&gt;Bergquist&lt;/Author&gt;&lt;Year&gt;2009&lt;/Year&gt;&lt;RecNum&gt;178&lt;/RecNum&gt;&lt;DisplayText&gt;Bergquist (2009)&lt;/DisplayText&gt;&lt;record&gt;&lt;rec-number&gt;178&lt;/rec-number&gt;&lt;foreign-keys&gt;&lt;key app="EN" db-id="0f0vt25vmd2tf0exe2mv25ro59ptftpsx0z2" timestamp="1551810875"&gt;178&lt;/key&gt;&lt;/foreign-keys&gt;&lt;ref-type name="Journal Article"&gt;17&lt;/ref-type&gt;&lt;contributors&gt;&lt;authors&gt;&lt;author&gt;Bergquist, William&lt;/author&gt;&lt;/authors&gt;&lt;/contributors&gt;&lt;titles&gt;&lt;title&gt;The Johari Window: Exploring the unconscious Processes of Interpersonal relationships and the coaching Engagement&lt;/title&gt;&lt;secondary-title&gt;The International Journal of Coaching in Organizations&lt;/secondary-title&gt;&lt;/titles&gt;&lt;periodical&gt;&lt;full-title&gt;The International Journal of Coaching in Organizations&lt;/full-title&gt;&lt;/periodical&gt;&lt;pages&gt;73-97&lt;/pages&gt;&lt;number&gt;2&lt;/number&gt;&lt;dates&gt;&lt;year&gt;2009&lt;/year&gt;&lt;/dates&gt;&lt;urls&gt;&lt;/urls&gt;&lt;/record&gt;&lt;/Cite&gt;&lt;/EndNote&gt;</w:instrText>
        </w:r>
        <w:r w:rsidR="005D1A85" w:rsidRPr="00B27427">
          <w:rPr>
            <w:rFonts w:ascii="Times New Roman" w:hAnsi="Times New Roman" w:cs="Times New Roman"/>
            <w:lang w:val="en-ZA"/>
          </w:rPr>
          <w:fldChar w:fldCharType="separate"/>
        </w:r>
        <w:r w:rsidR="005D1A85">
          <w:rPr>
            <w:rFonts w:ascii="Times New Roman" w:hAnsi="Times New Roman" w:cs="Times New Roman"/>
            <w:noProof/>
            <w:lang w:val="en-ZA"/>
          </w:rPr>
          <w:t>Bergquist (2009)</w:t>
        </w:r>
        <w:r w:rsidR="005D1A85" w:rsidRPr="00B27427">
          <w:rPr>
            <w:rFonts w:ascii="Times New Roman" w:hAnsi="Times New Roman" w:cs="Times New Roman"/>
            <w:lang w:val="en-ZA"/>
          </w:rPr>
          <w:fldChar w:fldCharType="end"/>
        </w:r>
      </w:hyperlink>
      <w:r w:rsidRPr="00B27427">
        <w:rPr>
          <w:rFonts w:ascii="Times New Roman" w:hAnsi="Times New Roman" w:cs="Times New Roman"/>
          <w:lang w:val="en-ZA"/>
        </w:rPr>
        <w:t xml:space="preserve"> for discovery, acceptance and engagement through coaching to access pane four. </w:t>
      </w:r>
      <w:r w:rsidRPr="00B27427">
        <w:rPr>
          <w:rFonts w:ascii="Times New Roman" w:hAnsi="Times New Roman" w:cs="Times New Roman"/>
        </w:rPr>
        <w:t xml:space="preserve"> </w:t>
      </w:r>
      <w:r w:rsidRPr="00B27427">
        <w:rPr>
          <w:rFonts w:ascii="Times New Roman" w:hAnsi="Times New Roman" w:cs="Times New Roman"/>
          <w:lang w:val="en-ZA"/>
        </w:rPr>
        <w:t>Finally, the only thing left is the unknown</w:t>
      </w:r>
      <w:r>
        <w:rPr>
          <w:rFonts w:ascii="Times New Roman" w:hAnsi="Times New Roman" w:cs="Times New Roman"/>
          <w:lang w:val="en-ZA"/>
        </w:rPr>
        <w:t xml:space="preserve"> to </w:t>
      </w:r>
      <w:r w:rsidRPr="00B27427">
        <w:rPr>
          <w:rFonts w:ascii="Times New Roman" w:hAnsi="Times New Roman" w:cs="Times New Roman"/>
          <w:lang w:val="en-ZA"/>
        </w:rPr>
        <w:t>develop new attributes, skills, and strengths.</w:t>
      </w:r>
    </w:p>
    <w:p w:rsidR="00EF402E" w:rsidRPr="00B27427" w:rsidRDefault="00EF402E" w:rsidP="00BC6AD8">
      <w:pPr>
        <w:pStyle w:val="Heading3"/>
        <w:rPr>
          <w:rStyle w:val="PageNumber"/>
          <w:rFonts w:ascii="Times New Roman" w:hAnsi="Times New Roman" w:cs="Times New Roman"/>
          <w:i/>
          <w:lang w:val="en-ZA"/>
        </w:rPr>
      </w:pPr>
      <w:bookmarkStart w:id="110" w:name="_Toc4865566"/>
      <w:r w:rsidRPr="00B27427">
        <w:rPr>
          <w:rStyle w:val="PageNumber"/>
          <w:rFonts w:ascii="Times New Roman" w:hAnsi="Times New Roman" w:cs="Times New Roman"/>
          <w:i/>
          <w:lang w:val="en-ZA"/>
        </w:rPr>
        <w:t>Benefits</w:t>
      </w:r>
      <w:r w:rsidR="00D71D31" w:rsidRPr="00B27427">
        <w:rPr>
          <w:rStyle w:val="PageNumber"/>
          <w:rFonts w:ascii="Times New Roman" w:hAnsi="Times New Roman" w:cs="Times New Roman"/>
          <w:i/>
          <w:lang w:val="en-ZA"/>
        </w:rPr>
        <w:t xml:space="preserve"> of Self-awareness</w:t>
      </w:r>
      <w:bookmarkEnd w:id="110"/>
      <w:r w:rsidR="00D71D31" w:rsidRPr="00B27427">
        <w:rPr>
          <w:rStyle w:val="PageNumber"/>
          <w:rFonts w:ascii="Times New Roman" w:hAnsi="Times New Roman" w:cs="Times New Roman"/>
          <w:i/>
          <w:lang w:val="en-ZA"/>
        </w:rPr>
        <w:t xml:space="preserve"> </w:t>
      </w:r>
    </w:p>
    <w:p w:rsidR="00D13953" w:rsidRPr="00B27427" w:rsidRDefault="00E61DB4" w:rsidP="00BC6AD8">
      <w:pPr>
        <w:rPr>
          <w:rFonts w:ascii="Times New Roman" w:hAnsi="Times New Roman"/>
          <w:lang w:val="en-ZA"/>
        </w:rPr>
      </w:pPr>
      <w:r w:rsidRPr="00B27427">
        <w:rPr>
          <w:rFonts w:ascii="Times New Roman" w:hAnsi="Times New Roman"/>
          <w:lang w:val="en-ZA"/>
        </w:rPr>
        <w:t xml:space="preserve">On self-awareness, Carl Jung </w:t>
      </w:r>
      <w:r w:rsidR="003A49D2"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&lt;EndNote&gt;&lt;Cite&gt;&lt;Author&gt;Hannah&lt;/Author&gt;&lt;Year&gt;2013&lt;/Year&gt;&lt;RecNum&gt;159&lt;/RecNum&gt;&lt;Prefix&gt;cited in &lt;/Prefix&gt;&lt;Pages&gt;1&lt;/Pages&gt;&lt;DisplayText&gt;(cited in Hannah &amp;amp; Alexander, 2013, p. 1)&lt;/DisplayText&gt;&lt;record&gt;&lt;rec-number&gt;159&lt;/rec-number&gt;&lt;foreign-keys&gt;&lt;key app="EN" db-id="0f0vt25vmd2tf0exe2mv25ro59ptftpsx0z2" timestamp="1540743611"&gt;159&lt;/key&gt;&lt;/foreign-keys&gt;&lt;ref-type name="Journal Article"&gt;17&lt;/ref-type&gt;&lt;contributors&gt;&lt;authors&gt;&lt;author&gt;Hannah, Prince&lt;/author&gt;&lt;author&gt;Alexander, Lucy&lt;/author&gt;&lt;/authors&gt;&lt;/contributors&gt;&lt;titles&gt;&lt;title&gt;Self-Awareness&lt;/title&gt;&lt;secondary-title&gt;Insights&lt;/secondary-title&gt;&lt;/titles&gt;&lt;periodical&gt;&lt;full-title&gt;Insights&lt;/full-title&gt;&lt;/periodical&gt;&lt;number&gt;White Paper&lt;/number&gt;&lt;section&gt;1-11&lt;/section&gt;&lt;dates&gt;&lt;year&gt;2013&lt;/year&gt;&lt;/dates&gt;&lt;urls&gt;&lt;/urls&gt;&lt;/record&gt;&lt;/Cite&gt;&lt;/EndNote&gt;</w:instrText>
      </w:r>
      <w:r w:rsidR="003A49D2" w:rsidRPr="00B27427">
        <w:rPr>
          <w:rFonts w:ascii="Times New Roman" w:hAnsi="Times New Roman"/>
          <w:lang w:val="en-ZA"/>
        </w:rPr>
        <w:fldChar w:fldCharType="separate"/>
      </w:r>
      <w:r w:rsidR="003A49D2" w:rsidRPr="00B27427">
        <w:rPr>
          <w:rFonts w:ascii="Times New Roman" w:hAnsi="Times New Roman"/>
          <w:noProof/>
          <w:lang w:val="en-ZA"/>
        </w:rPr>
        <w:t>(</w:t>
      </w:r>
      <w:hyperlink w:anchor="_ENREF_51" w:tooltip="Hannah, 2013 #159" w:history="1">
        <w:r w:rsidR="005D1A85" w:rsidRPr="00B27427">
          <w:rPr>
            <w:rFonts w:ascii="Times New Roman" w:hAnsi="Times New Roman"/>
            <w:noProof/>
            <w:lang w:val="en-ZA"/>
          </w:rPr>
          <w:t>cited in Hannah &amp; Alexander, 2013, p. 1</w:t>
        </w:r>
      </w:hyperlink>
      <w:r w:rsidR="003A49D2" w:rsidRPr="00B27427">
        <w:rPr>
          <w:rFonts w:ascii="Times New Roman" w:hAnsi="Times New Roman"/>
          <w:noProof/>
          <w:lang w:val="en-ZA"/>
        </w:rPr>
        <w:t>)</w:t>
      </w:r>
      <w:r w:rsidR="003A49D2" w:rsidRPr="00B27427">
        <w:rPr>
          <w:rFonts w:ascii="Times New Roman" w:hAnsi="Times New Roman"/>
          <w:lang w:val="en-ZA"/>
        </w:rPr>
        <w:fldChar w:fldCharType="end"/>
      </w:r>
      <w:r w:rsidR="003A49D2" w:rsidRPr="00B27427">
        <w:rPr>
          <w:rFonts w:ascii="Times New Roman" w:hAnsi="Times New Roman"/>
          <w:lang w:val="en-ZA"/>
        </w:rPr>
        <w:t xml:space="preserve"> </w:t>
      </w:r>
      <w:r w:rsidRPr="00B27427">
        <w:rPr>
          <w:rFonts w:ascii="Times New Roman" w:hAnsi="Times New Roman"/>
          <w:lang w:val="en-ZA"/>
        </w:rPr>
        <w:t>maintained that “t</w:t>
      </w:r>
      <w:r w:rsidR="00D13953" w:rsidRPr="00B27427">
        <w:rPr>
          <w:rFonts w:ascii="Times New Roman" w:hAnsi="Times New Roman"/>
          <w:lang w:val="en-ZA"/>
        </w:rPr>
        <w:t xml:space="preserve">here is no cure and no </w:t>
      </w:r>
      <w:r w:rsidR="00D13953" w:rsidRPr="00BA16C0">
        <w:rPr>
          <w:rFonts w:ascii="Times New Roman" w:hAnsi="Times New Roman"/>
          <w:noProof/>
          <w:lang w:val="en-ZA"/>
        </w:rPr>
        <w:t>improving</w:t>
      </w:r>
      <w:r w:rsidR="00D13953" w:rsidRPr="00B27427">
        <w:rPr>
          <w:rFonts w:ascii="Times New Roman" w:hAnsi="Times New Roman"/>
          <w:lang w:val="en-ZA"/>
        </w:rPr>
        <w:t xml:space="preserve"> of the world that does not begin with the individual himself</w:t>
      </w:r>
      <w:r w:rsidR="003A49D2" w:rsidRPr="00B27427">
        <w:rPr>
          <w:rFonts w:ascii="Times New Roman" w:hAnsi="Times New Roman"/>
          <w:lang w:val="en-ZA"/>
        </w:rPr>
        <w:t>.</w:t>
      </w:r>
      <w:r w:rsidR="00D13953" w:rsidRPr="00B27427">
        <w:rPr>
          <w:rFonts w:ascii="Times New Roman" w:hAnsi="Times New Roman"/>
          <w:lang w:val="en-ZA"/>
        </w:rPr>
        <w:t>”</w:t>
      </w:r>
      <w:r w:rsidRPr="00B27427">
        <w:rPr>
          <w:rFonts w:ascii="Times New Roman" w:hAnsi="Times New Roman"/>
          <w:lang w:val="en-ZA"/>
        </w:rPr>
        <w:t xml:space="preserve"> </w:t>
      </w:r>
      <w:r w:rsidR="00BB1958">
        <w:rPr>
          <w:rFonts w:ascii="Times New Roman" w:hAnsi="Times New Roman"/>
          <w:lang w:val="en-ZA"/>
        </w:rPr>
        <w:t>The centrality and value of self-awareness in the process of transformation is clear.</w:t>
      </w:r>
    </w:p>
    <w:p w:rsidR="007057ED" w:rsidRPr="00B27427" w:rsidRDefault="007057ED" w:rsidP="00BC6AD8">
      <w:pPr>
        <w:rPr>
          <w:rFonts w:ascii="Times New Roman" w:hAnsi="Times New Roman"/>
          <w:lang w:val="en-ZA"/>
        </w:rPr>
      </w:pPr>
      <w:bookmarkStart w:id="111" w:name="_Hlk2007176"/>
      <w:r w:rsidRPr="00B27427">
        <w:rPr>
          <w:rFonts w:ascii="Times New Roman" w:hAnsi="Times New Roman"/>
          <w:lang w:val="en-ZA"/>
        </w:rPr>
        <w:t xml:space="preserve">The </w:t>
      </w:r>
      <w:r w:rsidR="00CA39A9" w:rsidRPr="00B27427">
        <w:rPr>
          <w:rFonts w:ascii="Times New Roman" w:hAnsi="Times New Roman"/>
          <w:lang w:val="en-ZA"/>
        </w:rPr>
        <w:t xml:space="preserve">identified </w:t>
      </w:r>
      <w:r w:rsidRPr="00B27427">
        <w:rPr>
          <w:rFonts w:ascii="Times New Roman" w:hAnsi="Times New Roman"/>
          <w:lang w:val="en-ZA"/>
        </w:rPr>
        <w:t>benefits depict how self</w:t>
      </w:r>
      <w:r w:rsidR="00F42ABF" w:rsidRPr="00B27427">
        <w:rPr>
          <w:rFonts w:ascii="Times New Roman" w:hAnsi="Times New Roman"/>
          <w:lang w:val="en-ZA"/>
        </w:rPr>
        <w:t>-</w:t>
      </w:r>
      <w:r w:rsidRPr="00B27427">
        <w:rPr>
          <w:rFonts w:ascii="Times New Roman" w:hAnsi="Times New Roman"/>
          <w:lang w:val="en-ZA"/>
        </w:rPr>
        <w:t xml:space="preserve">awareness can contribute to </w:t>
      </w:r>
      <w:r w:rsidRPr="00BA16C0">
        <w:rPr>
          <w:rFonts w:ascii="Times New Roman" w:hAnsi="Times New Roman"/>
          <w:noProof/>
          <w:lang w:val="en-ZA"/>
        </w:rPr>
        <w:t>senior</w:t>
      </w:r>
      <w:r w:rsidRPr="00B27427">
        <w:rPr>
          <w:rFonts w:ascii="Times New Roman" w:hAnsi="Times New Roman"/>
          <w:lang w:val="en-ZA"/>
        </w:rPr>
        <w:t xml:space="preserve"> managers’ development.</w:t>
      </w:r>
      <w:r w:rsidR="00F42ABF" w:rsidRPr="00B27427">
        <w:rPr>
          <w:rFonts w:ascii="Times New Roman" w:hAnsi="Times New Roman"/>
          <w:lang w:val="en-ZA"/>
        </w:rPr>
        <w:t xml:space="preserve"> </w:t>
      </w:r>
      <w:hyperlink w:anchor="_ENREF_51" w:tooltip="Hannah, 2013 #159"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AuthorYear="1"&gt;&lt;Author&gt;Hannah&lt;/Author&gt;&lt;Year&gt;2013&lt;/Year&gt;&lt;RecNum&gt;159&lt;/RecNum&gt;&lt;DisplayText&gt;Hannah and Alexander (2013)&lt;/DisplayText&gt;&lt;record&gt;&lt;rec-number&gt;159&lt;/rec-number&gt;&lt;foreign-keys&gt;&lt;key app="EN" db-id="0f0vt25vmd2tf0exe2mv25ro59ptftpsx0z2" timestamp="1540743611"&gt;159&lt;/key&gt;&lt;/foreign-keys&gt;&lt;ref-type name="Journal Article"&gt;17&lt;/ref-type&gt;&lt;contributors&gt;&lt;authors&gt;&lt;author&gt;Hannah, Prince&lt;/author&gt;&lt;author&gt;Alexander, Lucy&lt;/author&gt;&lt;/authors&gt;&lt;/contributors&gt;&lt;titles&gt;&lt;title&gt;Self-Awareness&lt;/title&gt;&lt;secondary-title&gt;Insights&lt;/secondary-title&gt;&lt;/titles&gt;&lt;periodical&gt;&lt;full-title&gt;Insights&lt;/full-title&gt;&lt;/periodical&gt;&lt;number&gt;White Paper&lt;/number&gt;&lt;section&gt;1-11&lt;/section&gt;&lt;dates&gt;&lt;year&gt;2013&lt;/year&gt;&lt;/dates&gt;&lt;urls&gt;&lt;/urls&gt;&lt;/record&gt;&lt;/Cite&gt;&lt;/EndNote&gt;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Hannah and Alexander (2013)</w:t>
        </w:r>
        <w:r w:rsidR="005D1A85" w:rsidRPr="00B27427">
          <w:rPr>
            <w:rFonts w:ascii="Times New Roman" w:hAnsi="Times New Roman"/>
            <w:lang w:val="en-ZA"/>
          </w:rPr>
          <w:fldChar w:fldCharType="end"/>
        </w:r>
      </w:hyperlink>
      <w:r w:rsidRPr="00B27427">
        <w:rPr>
          <w:rFonts w:ascii="Times New Roman" w:hAnsi="Times New Roman"/>
          <w:lang w:val="en-ZA"/>
        </w:rPr>
        <w:t xml:space="preserve"> </w:t>
      </w:r>
      <w:r w:rsidR="00BB1958">
        <w:rPr>
          <w:rFonts w:ascii="Times New Roman" w:hAnsi="Times New Roman"/>
          <w:lang w:val="en-ZA"/>
        </w:rPr>
        <w:t xml:space="preserve">clarify </w:t>
      </w:r>
      <w:r w:rsidR="0028338E">
        <w:rPr>
          <w:rFonts w:ascii="Times New Roman" w:hAnsi="Times New Roman"/>
          <w:lang w:val="en-ZA"/>
        </w:rPr>
        <w:t>the different</w:t>
      </w:r>
      <w:r w:rsidR="00BB1958">
        <w:rPr>
          <w:rFonts w:ascii="Times New Roman" w:hAnsi="Times New Roman"/>
          <w:lang w:val="en-ZA"/>
        </w:rPr>
        <w:t xml:space="preserve"> </w:t>
      </w:r>
      <w:r w:rsidR="005A12F0">
        <w:rPr>
          <w:rFonts w:ascii="Times New Roman" w:hAnsi="Times New Roman"/>
          <w:lang w:val="en-ZA"/>
        </w:rPr>
        <w:t>aspects</w:t>
      </w:r>
      <w:r w:rsidR="005A12F0" w:rsidRPr="00B27427">
        <w:rPr>
          <w:rFonts w:ascii="Times New Roman" w:hAnsi="Times New Roman"/>
          <w:lang w:val="en-ZA"/>
        </w:rPr>
        <w:t xml:space="preserve"> </w:t>
      </w:r>
      <w:r w:rsidR="005A12F0">
        <w:rPr>
          <w:rFonts w:ascii="Times New Roman" w:hAnsi="Times New Roman"/>
          <w:lang w:val="en-ZA"/>
        </w:rPr>
        <w:t>of</w:t>
      </w:r>
      <w:r w:rsidR="00BB1958">
        <w:rPr>
          <w:rFonts w:ascii="Times New Roman" w:hAnsi="Times New Roman"/>
          <w:lang w:val="en-ZA"/>
        </w:rPr>
        <w:t xml:space="preserve"> the</w:t>
      </w:r>
      <w:r w:rsidR="00E61DB4" w:rsidRPr="00B27427">
        <w:rPr>
          <w:rFonts w:ascii="Times New Roman" w:hAnsi="Times New Roman"/>
          <w:lang w:val="en-ZA"/>
        </w:rPr>
        <w:t xml:space="preserve"> benefits of positive self-awareness</w:t>
      </w:r>
      <w:r w:rsidR="00BB1958">
        <w:rPr>
          <w:rFonts w:ascii="Times New Roman" w:hAnsi="Times New Roman"/>
          <w:lang w:val="en-ZA"/>
        </w:rPr>
        <w:t xml:space="preserve"> in the following way</w:t>
      </w:r>
      <w:r w:rsidRPr="00B27427">
        <w:rPr>
          <w:rFonts w:ascii="Times New Roman" w:hAnsi="Times New Roman"/>
          <w:lang w:val="en-ZA"/>
        </w:rPr>
        <w:t>:</w:t>
      </w:r>
    </w:p>
    <w:bookmarkEnd w:id="111"/>
    <w:p w:rsidR="00814244" w:rsidRPr="00B27427" w:rsidRDefault="00814244" w:rsidP="00814B27">
      <w:pPr>
        <w:pStyle w:val="ListParagraph"/>
        <w:numPr>
          <w:ilvl w:val="0"/>
          <w:numId w:val="25"/>
        </w:numPr>
        <w:rPr>
          <w:rFonts w:ascii="Times New Roman" w:hAnsi="Times New Roman"/>
          <w:lang w:val="en-ZA"/>
        </w:rPr>
      </w:pPr>
      <w:r w:rsidRPr="00B27427">
        <w:rPr>
          <w:rFonts w:ascii="Times New Roman" w:hAnsi="Times New Roman"/>
          <w:lang w:val="en-ZA"/>
        </w:rPr>
        <w:lastRenderedPageBreak/>
        <w:t>Understanding</w:t>
      </w:r>
      <w:r>
        <w:rPr>
          <w:rFonts w:ascii="Times New Roman" w:hAnsi="Times New Roman"/>
          <w:lang w:val="en-ZA"/>
        </w:rPr>
        <w:t xml:space="preserve"> </w:t>
      </w:r>
      <w:r w:rsidRPr="00BA16C0">
        <w:rPr>
          <w:rFonts w:ascii="Times New Roman" w:hAnsi="Times New Roman"/>
          <w:noProof/>
          <w:lang w:val="en-ZA"/>
        </w:rPr>
        <w:t>own</w:t>
      </w:r>
      <w:r w:rsidRPr="00B27427">
        <w:rPr>
          <w:rFonts w:ascii="Times New Roman" w:hAnsi="Times New Roman"/>
          <w:lang w:val="en-ZA"/>
        </w:rPr>
        <w:t xml:space="preserve"> strengths and weaknesses</w:t>
      </w:r>
    </w:p>
    <w:p w:rsidR="00814244" w:rsidRPr="00B27427" w:rsidRDefault="00814244" w:rsidP="00814B27">
      <w:pPr>
        <w:pStyle w:val="ListParagraph"/>
        <w:numPr>
          <w:ilvl w:val="0"/>
          <w:numId w:val="25"/>
        </w:numPr>
        <w:rPr>
          <w:rFonts w:ascii="Times New Roman" w:hAnsi="Times New Roman"/>
          <w:lang w:val="en-ZA"/>
        </w:rPr>
      </w:pPr>
      <w:r w:rsidRPr="00B27427">
        <w:rPr>
          <w:rFonts w:ascii="Times New Roman" w:hAnsi="Times New Roman"/>
          <w:lang w:val="en-ZA"/>
        </w:rPr>
        <w:t xml:space="preserve">Awareness of </w:t>
      </w:r>
      <w:r w:rsidRPr="00BA16C0">
        <w:rPr>
          <w:rFonts w:ascii="Times New Roman" w:hAnsi="Times New Roman"/>
          <w:noProof/>
          <w:lang w:val="en-ZA"/>
        </w:rPr>
        <w:t>own</w:t>
      </w:r>
      <w:r w:rsidRPr="00B27427">
        <w:rPr>
          <w:rFonts w:ascii="Times New Roman" w:hAnsi="Times New Roman"/>
          <w:lang w:val="en-ZA"/>
        </w:rPr>
        <w:t xml:space="preserve"> emotions, their impact and using emotions to solve problems</w:t>
      </w:r>
    </w:p>
    <w:p w:rsidR="00814244" w:rsidRPr="00B27427" w:rsidRDefault="00814244" w:rsidP="00814B27">
      <w:pPr>
        <w:pStyle w:val="ListParagraph"/>
        <w:numPr>
          <w:ilvl w:val="0"/>
          <w:numId w:val="25"/>
        </w:numPr>
        <w:rPr>
          <w:rFonts w:ascii="Times New Roman" w:hAnsi="Times New Roman"/>
          <w:lang w:val="en-ZA"/>
        </w:rPr>
      </w:pPr>
      <w:r w:rsidRPr="00B27427">
        <w:rPr>
          <w:rFonts w:ascii="Times New Roman" w:hAnsi="Times New Roman"/>
          <w:lang w:val="en-ZA"/>
        </w:rPr>
        <w:t>Winning followers through developing trust</w:t>
      </w:r>
    </w:p>
    <w:p w:rsidR="00814244" w:rsidRPr="00B27427" w:rsidRDefault="00814244" w:rsidP="00814B27">
      <w:pPr>
        <w:pStyle w:val="ListParagraph"/>
        <w:numPr>
          <w:ilvl w:val="0"/>
          <w:numId w:val="25"/>
        </w:numPr>
        <w:rPr>
          <w:rFonts w:ascii="Times New Roman" w:hAnsi="Times New Roman"/>
          <w:lang w:val="en-ZA"/>
        </w:rPr>
      </w:pPr>
      <w:r w:rsidRPr="00B27427">
        <w:rPr>
          <w:rFonts w:ascii="Times New Roman" w:hAnsi="Times New Roman"/>
          <w:lang w:val="en-ZA"/>
        </w:rPr>
        <w:t>Using self-awareness to ensure commitment of employees</w:t>
      </w:r>
    </w:p>
    <w:p w:rsidR="00814244" w:rsidRPr="00B27427" w:rsidRDefault="00814244" w:rsidP="00814B27">
      <w:pPr>
        <w:pStyle w:val="ListParagraph"/>
        <w:numPr>
          <w:ilvl w:val="0"/>
          <w:numId w:val="25"/>
        </w:numPr>
        <w:rPr>
          <w:rFonts w:ascii="Times New Roman" w:hAnsi="Times New Roman"/>
          <w:lang w:val="en-ZA"/>
        </w:rPr>
      </w:pPr>
      <w:r w:rsidRPr="00B27427">
        <w:rPr>
          <w:rFonts w:ascii="Times New Roman" w:hAnsi="Times New Roman"/>
          <w:lang w:val="en-ZA"/>
        </w:rPr>
        <w:t>Recognising and using emotions to improve relationships</w:t>
      </w:r>
    </w:p>
    <w:p w:rsidR="00814244" w:rsidRPr="00B27427" w:rsidRDefault="00814244" w:rsidP="00814244">
      <w:pPr>
        <w:pStyle w:val="ListParagraph"/>
        <w:ind w:left="0"/>
        <w:rPr>
          <w:rStyle w:val="PageNumber"/>
          <w:rFonts w:ascii="Times New Roman" w:hAnsi="Times New Roman"/>
          <w:lang w:val="en-ZA"/>
        </w:rPr>
      </w:pPr>
    </w:p>
    <w:p w:rsidR="00814244" w:rsidRDefault="00814244" w:rsidP="00814244">
      <w:pPr>
        <w:pStyle w:val="ListParagraph"/>
        <w:ind w:left="0"/>
        <w:rPr>
          <w:rStyle w:val="PageNumber"/>
          <w:rFonts w:ascii="Times New Roman" w:hAnsi="Times New Roman"/>
          <w:lang w:val="en-ZA"/>
        </w:rPr>
      </w:pPr>
      <w:r w:rsidRPr="00B27427">
        <w:rPr>
          <w:rStyle w:val="PageNumber"/>
          <w:rFonts w:ascii="Times New Roman" w:hAnsi="Times New Roman"/>
          <w:lang w:val="en-ZA"/>
        </w:rPr>
        <w:t xml:space="preserve">As viewed by </w:t>
      </w:r>
      <w:hyperlink w:anchor="_ENREF_88" w:tooltip="Wales, 2002 #121" w:history="1">
        <w:r w:rsidR="005D1A85" w:rsidRPr="00B27427">
          <w:rPr>
            <w:rStyle w:val="PageNumber"/>
            <w:rFonts w:ascii="Times New Roman" w:hAnsi="Times New Roman"/>
            <w:lang w:val="en-ZA"/>
          </w:rPr>
          <w:fldChar w:fldCharType="begin"/>
        </w:r>
        <w:r w:rsidR="005D1A85">
          <w:rPr>
            <w:rStyle w:val="PageNumber"/>
            <w:rFonts w:ascii="Times New Roman" w:hAnsi="Times New Roman"/>
            <w:lang w:val="en-ZA"/>
          </w:rPr>
          <w:instrText xml:space="preserve"> ADDIN EN.CITE &lt;EndNote&gt;&lt;Cite AuthorYear="1"&gt;&lt;Author&gt;Wales&lt;/Author&gt;&lt;Year&gt;2002&lt;/Year&gt;&lt;RecNum&gt;121&lt;/RecNum&gt;&lt;Pages&gt;277&lt;/Pages&gt;&lt;DisplayText&gt;Wales (2002, p. 277)&lt;/DisplayText&gt;&lt;record&gt;&lt;rec-number&gt;121&lt;/rec-number&gt;&lt;foreign-keys&gt;&lt;key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EndNote&gt;</w:instrText>
        </w:r>
        <w:r w:rsidR="005D1A85" w:rsidRPr="00B27427">
          <w:rPr>
            <w:rStyle w:val="PageNumber"/>
            <w:rFonts w:ascii="Times New Roman" w:hAnsi="Times New Roman"/>
            <w:lang w:val="en-ZA"/>
          </w:rPr>
          <w:fldChar w:fldCharType="separate"/>
        </w:r>
        <w:r w:rsidR="005D1A85" w:rsidRPr="00B27427">
          <w:rPr>
            <w:rStyle w:val="PageNumber"/>
            <w:rFonts w:ascii="Times New Roman" w:hAnsi="Times New Roman"/>
            <w:noProof/>
            <w:lang w:val="en-ZA"/>
          </w:rPr>
          <w:t>Wales (2002, p. 277)</w:t>
        </w:r>
        <w:r w:rsidR="005D1A85" w:rsidRPr="00B27427">
          <w:rPr>
            <w:rStyle w:val="PageNumber"/>
            <w:rFonts w:ascii="Times New Roman" w:hAnsi="Times New Roman"/>
            <w:lang w:val="en-ZA"/>
          </w:rPr>
          <w:fldChar w:fldCharType="end"/>
        </w:r>
      </w:hyperlink>
      <w:r w:rsidRPr="00B27427">
        <w:rPr>
          <w:rStyle w:val="PageNumber"/>
          <w:rFonts w:ascii="Times New Roman" w:hAnsi="Times New Roman"/>
          <w:lang w:val="en-ZA"/>
        </w:rPr>
        <w:t xml:space="preserve">, self-awareness, with communication skills, has numerous benefits and the coaching literature can facilitate these </w:t>
      </w:r>
      <w:r w:rsidRPr="00BA16C0">
        <w:rPr>
          <w:rStyle w:val="PageNumber"/>
          <w:rFonts w:ascii="Times New Roman" w:hAnsi="Times New Roman"/>
          <w:noProof/>
          <w:lang w:val="en-ZA"/>
        </w:rPr>
        <w:t>benefits</w:t>
      </w:r>
      <w:r>
        <w:rPr>
          <w:rStyle w:val="PageNumber"/>
          <w:rFonts w:ascii="Times New Roman" w:hAnsi="Times New Roman"/>
          <w:noProof/>
          <w:lang w:val="en-ZA"/>
        </w:rPr>
        <w:t>, as</w:t>
      </w:r>
      <w:r w:rsidRPr="00BA16C0">
        <w:rPr>
          <w:rStyle w:val="PageNumber"/>
          <w:rFonts w:ascii="Times New Roman" w:hAnsi="Times New Roman"/>
          <w:noProof/>
          <w:lang w:val="en-ZA"/>
        </w:rPr>
        <w:t xml:space="preserve"> outlined</w:t>
      </w:r>
      <w:r w:rsidRPr="00B27427">
        <w:rPr>
          <w:rStyle w:val="PageNumber"/>
          <w:rFonts w:ascii="Times New Roman" w:hAnsi="Times New Roman"/>
          <w:lang w:val="en-ZA"/>
        </w:rPr>
        <w:t xml:space="preserve"> in figure </w:t>
      </w:r>
      <w:r>
        <w:rPr>
          <w:rStyle w:val="PageNumber"/>
          <w:rFonts w:ascii="Times New Roman" w:hAnsi="Times New Roman"/>
          <w:lang w:val="en-ZA"/>
        </w:rPr>
        <w:t>3</w:t>
      </w:r>
      <w:r w:rsidRPr="00B27427">
        <w:rPr>
          <w:rStyle w:val="PageNumber"/>
          <w:rFonts w:ascii="Times New Roman" w:hAnsi="Times New Roman"/>
          <w:lang w:val="en-ZA"/>
        </w:rPr>
        <w:t>.</w:t>
      </w:r>
    </w:p>
    <w:p w:rsidR="006B6632" w:rsidRPr="00B27427" w:rsidRDefault="00A17DF6" w:rsidP="00795ED2">
      <w:pPr>
        <w:pStyle w:val="ListParagraph"/>
        <w:ind w:left="0"/>
        <w:jc w:val="center"/>
        <w:rPr>
          <w:rStyle w:val="PageNumber"/>
          <w:rFonts w:ascii="Times New Roman" w:hAnsi="Times New Roman"/>
          <w:lang w:val="en-ZA"/>
        </w:rPr>
      </w:pPr>
      <w:r>
        <w:rPr>
          <w:rStyle w:val="PageNumber"/>
          <w:rFonts w:ascii="Times New Roman" w:hAnsi="Times New Roman"/>
          <w:noProof/>
          <w:lang w:val="en-ZA" w:eastAsia="en-ZA"/>
        </w:rPr>
        <w:drawing>
          <wp:inline distT="0" distB="0" distL="0" distR="0" wp14:anchorId="0B0D9401" wp14:editId="22F39CB8">
            <wp:extent cx="3466452" cy="3720465"/>
            <wp:effectExtent l="0" t="0" r="0" b="0"/>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2670" cy="3727139"/>
                    </a:xfrm>
                    <a:prstGeom prst="rect">
                      <a:avLst/>
                    </a:prstGeom>
                    <a:noFill/>
                  </pic:spPr>
                </pic:pic>
              </a:graphicData>
            </a:graphic>
          </wp:inline>
        </w:drawing>
      </w:r>
    </w:p>
    <w:p w:rsidR="00E64F55" w:rsidRPr="00B27427" w:rsidRDefault="004E64EC" w:rsidP="00BC6AD8">
      <w:pPr>
        <w:pStyle w:val="Caption"/>
        <w:jc w:val="center"/>
        <w:rPr>
          <w:rFonts w:ascii="Times New Roman" w:hAnsi="Times New Roman"/>
          <w:lang w:val="en-ZA"/>
        </w:rPr>
      </w:pPr>
      <w:bookmarkStart w:id="112" w:name="_Toc12196111"/>
      <w:r w:rsidRPr="00B27427">
        <w:rPr>
          <w:rFonts w:ascii="Times New Roman" w:hAnsi="Times New Roman"/>
          <w:lang w:val="en-ZA"/>
        </w:rPr>
        <w:t xml:space="preserve">Figure </w:t>
      </w:r>
      <w:r w:rsidRPr="00B27427">
        <w:rPr>
          <w:rFonts w:ascii="Times New Roman" w:hAnsi="Times New Roman"/>
          <w:lang w:val="en-ZA"/>
        </w:rPr>
        <w:fldChar w:fldCharType="begin"/>
      </w:r>
      <w:r w:rsidRPr="00B27427">
        <w:rPr>
          <w:rFonts w:ascii="Times New Roman" w:hAnsi="Times New Roman"/>
          <w:lang w:val="en-ZA"/>
        </w:rPr>
        <w:instrText xml:space="preserve"> SEQ Figure \* ARABIC </w:instrText>
      </w:r>
      <w:r w:rsidRPr="00B27427">
        <w:rPr>
          <w:rFonts w:ascii="Times New Roman" w:hAnsi="Times New Roman"/>
          <w:lang w:val="en-ZA"/>
        </w:rPr>
        <w:fldChar w:fldCharType="separate"/>
      </w:r>
      <w:r w:rsidR="00E92AEA">
        <w:rPr>
          <w:rFonts w:ascii="Times New Roman" w:hAnsi="Times New Roman"/>
          <w:noProof/>
          <w:lang w:val="en-ZA"/>
        </w:rPr>
        <w:t>3</w:t>
      </w:r>
      <w:r w:rsidRPr="00B27427">
        <w:rPr>
          <w:rFonts w:ascii="Times New Roman" w:hAnsi="Times New Roman"/>
          <w:lang w:val="en-ZA"/>
        </w:rPr>
        <w:fldChar w:fldCharType="end"/>
      </w:r>
      <w:r w:rsidRPr="00B27427">
        <w:rPr>
          <w:rFonts w:ascii="Times New Roman" w:hAnsi="Times New Roman"/>
          <w:lang w:val="en-ZA"/>
        </w:rPr>
        <w:t xml:space="preserve"> - Self-Awareness Benefits</w:t>
      </w:r>
      <w:r w:rsidR="00A343D7" w:rsidRPr="00B27427">
        <w:rPr>
          <w:rFonts w:ascii="Times New Roman" w:hAnsi="Times New Roman"/>
          <w:lang w:val="en-ZA"/>
        </w:rPr>
        <w:t xml:space="preserve"> </w:t>
      </w:r>
      <w:r w:rsidR="00A343D7" w:rsidRPr="00B27427">
        <w:rPr>
          <w:rStyle w:val="PageNumber"/>
          <w:rFonts w:ascii="Times New Roman" w:hAnsi="Times New Roman"/>
          <w:lang w:val="en-ZA"/>
        </w:rPr>
        <w:fldChar w:fldCharType="begin"/>
      </w:r>
      <w:r w:rsidR="00173EA3">
        <w:rPr>
          <w:rStyle w:val="PageNumber"/>
          <w:rFonts w:ascii="Times New Roman" w:hAnsi="Times New Roman"/>
          <w:lang w:val="en-ZA"/>
        </w:rPr>
        <w:instrText xml:space="preserve"> ADDIN EN.CITE &lt;EndNote&gt;&lt;Cite&gt;&lt;Author&gt;Wales&lt;/Author&gt;&lt;Year&gt;2002&lt;/Year&gt;&lt;RecNum&gt;121&lt;/RecNum&gt;&lt;Pages&gt;277&lt;/Pages&gt;&lt;DisplayText&gt;(Wales, 2002, p. 277)&lt;/DisplayText&gt;&lt;record&gt;&lt;rec-number&gt;121&lt;/rec-number&gt;&lt;foreign-keys&gt;&lt;key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EndNote&gt;</w:instrText>
      </w:r>
      <w:r w:rsidR="00A343D7" w:rsidRPr="00B27427">
        <w:rPr>
          <w:rStyle w:val="PageNumber"/>
          <w:rFonts w:ascii="Times New Roman" w:hAnsi="Times New Roman"/>
          <w:lang w:val="en-ZA"/>
        </w:rPr>
        <w:fldChar w:fldCharType="separate"/>
      </w:r>
      <w:r w:rsidR="00A343D7" w:rsidRPr="00B27427">
        <w:rPr>
          <w:rStyle w:val="PageNumber"/>
          <w:rFonts w:ascii="Times New Roman" w:hAnsi="Times New Roman"/>
          <w:noProof/>
          <w:lang w:val="en-ZA"/>
        </w:rPr>
        <w:t>(</w:t>
      </w:r>
      <w:hyperlink w:anchor="_ENREF_88" w:tooltip="Wales, 2002 #121" w:history="1">
        <w:r w:rsidR="005D1A85" w:rsidRPr="00B27427">
          <w:rPr>
            <w:rStyle w:val="PageNumber"/>
            <w:rFonts w:ascii="Times New Roman" w:hAnsi="Times New Roman"/>
            <w:noProof/>
            <w:lang w:val="en-ZA"/>
          </w:rPr>
          <w:t>Wales, 2002, p. 277</w:t>
        </w:r>
      </w:hyperlink>
      <w:r w:rsidR="00A343D7" w:rsidRPr="00B27427">
        <w:rPr>
          <w:rStyle w:val="PageNumber"/>
          <w:rFonts w:ascii="Times New Roman" w:hAnsi="Times New Roman"/>
          <w:noProof/>
          <w:lang w:val="en-ZA"/>
        </w:rPr>
        <w:t>)</w:t>
      </w:r>
      <w:bookmarkEnd w:id="112"/>
      <w:r w:rsidR="00A343D7" w:rsidRPr="00B27427">
        <w:rPr>
          <w:rStyle w:val="PageNumber"/>
          <w:rFonts w:ascii="Times New Roman" w:hAnsi="Times New Roman"/>
          <w:lang w:val="en-ZA"/>
        </w:rPr>
        <w:fldChar w:fldCharType="end"/>
      </w:r>
    </w:p>
    <w:p w:rsidR="008C77BE" w:rsidRPr="00B27427" w:rsidRDefault="006D1C1D" w:rsidP="00BC6AD8">
      <w:pPr>
        <w:rPr>
          <w:rFonts w:ascii="Times New Roman" w:hAnsi="Times New Roman"/>
          <w:lang w:val="en-ZA"/>
        </w:rPr>
      </w:pPr>
      <w:r w:rsidRPr="00B27427">
        <w:rPr>
          <w:rFonts w:ascii="Times New Roman" w:hAnsi="Times New Roman"/>
          <w:lang w:val="en-ZA"/>
        </w:rPr>
        <w:t xml:space="preserve">Figure </w:t>
      </w:r>
      <w:r w:rsidR="00814244">
        <w:rPr>
          <w:rFonts w:ascii="Times New Roman" w:hAnsi="Times New Roman"/>
          <w:lang w:val="en-ZA"/>
        </w:rPr>
        <w:t>3</w:t>
      </w:r>
      <w:r w:rsidR="008C77BE" w:rsidRPr="00B27427">
        <w:rPr>
          <w:rFonts w:ascii="Times New Roman" w:hAnsi="Times New Roman"/>
          <w:lang w:val="en-ZA"/>
        </w:rPr>
        <w:t xml:space="preserve"> </w:t>
      </w:r>
      <w:r w:rsidR="00A343D7" w:rsidRPr="00B27427">
        <w:rPr>
          <w:rFonts w:ascii="Times New Roman" w:hAnsi="Times New Roman"/>
          <w:lang w:val="en-ZA"/>
        </w:rPr>
        <w:t xml:space="preserve">illustrates </w:t>
      </w:r>
      <w:r w:rsidR="00BA16C0">
        <w:rPr>
          <w:rFonts w:ascii="Times New Roman" w:hAnsi="Times New Roman"/>
          <w:lang w:val="en-ZA"/>
        </w:rPr>
        <w:t xml:space="preserve">the </w:t>
      </w:r>
      <w:r w:rsidR="00A343D7" w:rsidRPr="00BA16C0">
        <w:rPr>
          <w:rFonts w:ascii="Times New Roman" w:hAnsi="Times New Roman"/>
          <w:noProof/>
          <w:lang w:val="en-ZA"/>
        </w:rPr>
        <w:t>potential</w:t>
      </w:r>
      <w:r w:rsidR="00A343D7" w:rsidRPr="00B27427">
        <w:rPr>
          <w:rFonts w:ascii="Times New Roman" w:hAnsi="Times New Roman"/>
          <w:lang w:val="en-ZA"/>
        </w:rPr>
        <w:t xml:space="preserve"> </w:t>
      </w:r>
      <w:r w:rsidR="008C77BE" w:rsidRPr="00B27427">
        <w:rPr>
          <w:rFonts w:ascii="Times New Roman" w:hAnsi="Times New Roman"/>
          <w:lang w:val="en-ZA"/>
        </w:rPr>
        <w:t>benefits of self-</w:t>
      </w:r>
      <w:r w:rsidR="00A343D7" w:rsidRPr="00B27427">
        <w:rPr>
          <w:rFonts w:ascii="Times New Roman" w:hAnsi="Times New Roman"/>
          <w:lang w:val="en-ZA"/>
        </w:rPr>
        <w:t xml:space="preserve">awareness. </w:t>
      </w:r>
      <w:r w:rsidR="008C77BE" w:rsidRPr="00B27427">
        <w:rPr>
          <w:rFonts w:ascii="Times New Roman" w:hAnsi="Times New Roman"/>
          <w:lang w:val="en-ZA"/>
        </w:rPr>
        <w:t>Learning to be self-aware is</w:t>
      </w:r>
      <w:r w:rsidR="003A49D2" w:rsidRPr="00B27427">
        <w:rPr>
          <w:rFonts w:ascii="Times New Roman" w:hAnsi="Times New Roman"/>
          <w:lang w:val="en-ZA"/>
        </w:rPr>
        <w:t xml:space="preserve"> </w:t>
      </w:r>
      <w:r w:rsidR="008C77BE" w:rsidRPr="00B27427">
        <w:rPr>
          <w:rFonts w:ascii="Times New Roman" w:hAnsi="Times New Roman"/>
          <w:lang w:val="en-ZA"/>
        </w:rPr>
        <w:t>n</w:t>
      </w:r>
      <w:r w:rsidR="003A49D2" w:rsidRPr="00B27427">
        <w:rPr>
          <w:rFonts w:ascii="Times New Roman" w:hAnsi="Times New Roman"/>
          <w:lang w:val="en-ZA"/>
        </w:rPr>
        <w:t>o</w:t>
      </w:r>
      <w:r w:rsidR="008C77BE" w:rsidRPr="00B27427">
        <w:rPr>
          <w:rFonts w:ascii="Times New Roman" w:hAnsi="Times New Roman"/>
          <w:lang w:val="en-ZA"/>
        </w:rPr>
        <w:t>t always easy</w:t>
      </w:r>
      <w:r w:rsidR="00A343D7" w:rsidRPr="00B27427">
        <w:rPr>
          <w:rFonts w:ascii="Times New Roman" w:hAnsi="Times New Roman"/>
          <w:lang w:val="en-ZA"/>
        </w:rPr>
        <w:t>.</w:t>
      </w:r>
      <w:r w:rsidRPr="00B27427">
        <w:rPr>
          <w:rFonts w:ascii="Times New Roman" w:hAnsi="Times New Roman"/>
          <w:lang w:val="en-ZA"/>
        </w:rPr>
        <w:t xml:space="preserve"> </w:t>
      </w:r>
      <w:r w:rsidR="00A343D7" w:rsidRPr="00B27427">
        <w:rPr>
          <w:rFonts w:ascii="Times New Roman" w:hAnsi="Times New Roman"/>
          <w:lang w:val="en-ZA"/>
        </w:rPr>
        <w:t xml:space="preserve">Self-awareness and confidence through communication skills lead to various positive outcomes, which </w:t>
      </w:r>
      <w:r w:rsidR="00A343D7" w:rsidRPr="00BA16C0">
        <w:rPr>
          <w:rFonts w:ascii="Times New Roman" w:hAnsi="Times New Roman"/>
          <w:noProof/>
          <w:lang w:val="en-ZA"/>
        </w:rPr>
        <w:t>a</w:t>
      </w:r>
      <w:r w:rsidR="00407037" w:rsidRPr="00BA16C0">
        <w:rPr>
          <w:rFonts w:ascii="Times New Roman" w:hAnsi="Times New Roman"/>
          <w:noProof/>
          <w:lang w:val="en-ZA"/>
        </w:rPr>
        <w:t>re</w:t>
      </w:r>
      <w:r w:rsidR="00420342" w:rsidRPr="00BA16C0">
        <w:rPr>
          <w:rFonts w:ascii="Times New Roman" w:hAnsi="Times New Roman"/>
          <w:noProof/>
          <w:lang w:val="en-ZA"/>
        </w:rPr>
        <w:t xml:space="preserve"> outlined</w:t>
      </w:r>
      <w:r w:rsidR="00420342" w:rsidRPr="00B27427">
        <w:rPr>
          <w:rFonts w:ascii="Times New Roman" w:hAnsi="Times New Roman"/>
          <w:lang w:val="en-ZA"/>
        </w:rPr>
        <w:t xml:space="preserve"> in </w:t>
      </w:r>
      <w:r w:rsidR="00A343D7" w:rsidRPr="00B27427">
        <w:rPr>
          <w:rFonts w:ascii="Times New Roman" w:hAnsi="Times New Roman"/>
          <w:lang w:val="en-ZA"/>
        </w:rPr>
        <w:t xml:space="preserve">figure </w:t>
      </w:r>
      <w:r w:rsidR="00814244">
        <w:rPr>
          <w:rFonts w:ascii="Times New Roman" w:hAnsi="Times New Roman"/>
          <w:lang w:val="en-ZA"/>
        </w:rPr>
        <w:t>3</w:t>
      </w:r>
      <w:r w:rsidR="00A343D7" w:rsidRPr="00B27427">
        <w:rPr>
          <w:rFonts w:ascii="Times New Roman" w:hAnsi="Times New Roman"/>
          <w:lang w:val="en-ZA"/>
        </w:rPr>
        <w:t xml:space="preserve"> </w:t>
      </w:r>
      <w:r w:rsidR="00A343D7"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&lt;EndNote&gt;&lt;Cite&gt;&lt;Author&gt;Wales&lt;/Author&gt;&lt;Year&gt;2002&lt;/Year&gt;&lt;RecNum&gt;121&lt;/RecNum&gt;&lt;DisplayText&gt;(Wales, 2002)&lt;/DisplayText&gt;&lt;record&gt;&lt;rec-number&gt;121&lt;/rec-number&gt;&lt;foreign-keys&gt;&lt;key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EndNote&gt;</w:instrText>
      </w:r>
      <w:r w:rsidR="00A343D7" w:rsidRPr="00B27427">
        <w:rPr>
          <w:rFonts w:ascii="Times New Roman" w:hAnsi="Times New Roman"/>
          <w:lang w:val="en-ZA"/>
        </w:rPr>
        <w:fldChar w:fldCharType="separate"/>
      </w:r>
      <w:r w:rsidR="00A343D7" w:rsidRPr="00B27427">
        <w:rPr>
          <w:rFonts w:ascii="Times New Roman" w:hAnsi="Times New Roman"/>
          <w:noProof/>
          <w:lang w:val="en-ZA"/>
        </w:rPr>
        <w:t>(</w:t>
      </w:r>
      <w:hyperlink w:anchor="_ENREF_88" w:tooltip="Wales, 2002 #121" w:history="1">
        <w:r w:rsidR="005D1A85" w:rsidRPr="00B27427">
          <w:rPr>
            <w:rFonts w:ascii="Times New Roman" w:hAnsi="Times New Roman"/>
            <w:noProof/>
            <w:lang w:val="en-ZA"/>
          </w:rPr>
          <w:t>Wales, 2002</w:t>
        </w:r>
      </w:hyperlink>
      <w:r w:rsidR="00A343D7" w:rsidRPr="00B27427">
        <w:rPr>
          <w:rFonts w:ascii="Times New Roman" w:hAnsi="Times New Roman"/>
          <w:noProof/>
          <w:lang w:val="en-ZA"/>
        </w:rPr>
        <w:t>)</w:t>
      </w:r>
      <w:r w:rsidR="00A343D7" w:rsidRPr="00B27427">
        <w:rPr>
          <w:rFonts w:ascii="Times New Roman" w:hAnsi="Times New Roman"/>
          <w:lang w:val="en-ZA"/>
        </w:rPr>
        <w:fldChar w:fldCharType="end"/>
      </w:r>
      <w:r w:rsidR="00407037" w:rsidRPr="00B27427">
        <w:rPr>
          <w:rFonts w:ascii="Times New Roman" w:hAnsi="Times New Roman"/>
          <w:lang w:val="en-ZA"/>
        </w:rPr>
        <w:t xml:space="preserve">. </w:t>
      </w:r>
      <w:r w:rsidR="00D25B0E" w:rsidRPr="00B27427">
        <w:rPr>
          <w:rFonts w:ascii="Times New Roman" w:hAnsi="Times New Roman"/>
          <w:lang w:val="en-ZA"/>
        </w:rPr>
        <w:t>They are</w:t>
      </w:r>
      <w:r w:rsidR="00A343D7" w:rsidRPr="00B27427">
        <w:rPr>
          <w:rFonts w:ascii="Times New Roman" w:hAnsi="Times New Roman"/>
          <w:lang w:val="en-ZA"/>
        </w:rPr>
        <w:t>:</w:t>
      </w:r>
    </w:p>
    <w:p w:rsidR="00420342" w:rsidRPr="00B27427" w:rsidRDefault="00420342" w:rsidP="00BC6AD8">
      <w:pPr>
        <w:rPr>
          <w:rFonts w:ascii="Times New Roman" w:hAnsi="Times New Roman"/>
          <w:lang w:val="en-ZA"/>
        </w:rPr>
      </w:pPr>
      <w:r w:rsidRPr="00B27427">
        <w:rPr>
          <w:rFonts w:ascii="Times New Roman" w:hAnsi="Times New Roman"/>
          <w:b/>
          <w:lang w:val="en-ZA"/>
        </w:rPr>
        <w:t>Assertiveness</w:t>
      </w:r>
      <w:r w:rsidR="00A343D7" w:rsidRPr="00B27427">
        <w:rPr>
          <w:rFonts w:ascii="Times New Roman" w:hAnsi="Times New Roman"/>
          <w:lang w:val="en-ZA"/>
        </w:rPr>
        <w:t xml:space="preserve">:  </w:t>
      </w:r>
      <w:r w:rsidRPr="00B27427">
        <w:rPr>
          <w:rFonts w:ascii="Times New Roman" w:hAnsi="Times New Roman"/>
          <w:lang w:val="en-ZA"/>
        </w:rPr>
        <w:t xml:space="preserve">Understanding of limitations and boundaries when the senior manager can say no and </w:t>
      </w:r>
      <w:r w:rsidR="00313EF9">
        <w:rPr>
          <w:rFonts w:ascii="Times New Roman" w:hAnsi="Times New Roman"/>
          <w:lang w:val="en-ZA"/>
        </w:rPr>
        <w:t xml:space="preserve">they </w:t>
      </w:r>
      <w:r w:rsidRPr="00B27427">
        <w:rPr>
          <w:rFonts w:ascii="Times New Roman" w:hAnsi="Times New Roman"/>
          <w:lang w:val="en-ZA"/>
        </w:rPr>
        <w:t>allow them</w:t>
      </w:r>
      <w:r w:rsidR="00313EF9">
        <w:rPr>
          <w:rFonts w:ascii="Times New Roman" w:hAnsi="Times New Roman"/>
          <w:lang w:val="en-ZA"/>
        </w:rPr>
        <w:t>selves</w:t>
      </w:r>
      <w:r w:rsidRPr="00B27427">
        <w:rPr>
          <w:rFonts w:ascii="Times New Roman" w:hAnsi="Times New Roman"/>
          <w:lang w:val="en-ZA"/>
        </w:rPr>
        <w:t xml:space="preserve"> to operate in a position of respect</w:t>
      </w:r>
      <w:r w:rsidR="00313EF9">
        <w:rPr>
          <w:rFonts w:ascii="Times New Roman" w:hAnsi="Times New Roman"/>
          <w:lang w:val="en-ZA"/>
        </w:rPr>
        <w:t>. They do</w:t>
      </w:r>
      <w:r w:rsidRPr="00B27427">
        <w:rPr>
          <w:rFonts w:ascii="Times New Roman" w:hAnsi="Times New Roman"/>
          <w:lang w:val="en-ZA"/>
        </w:rPr>
        <w:t xml:space="preserve"> not feel </w:t>
      </w:r>
      <w:r w:rsidR="003A49D2" w:rsidRPr="00B27427">
        <w:rPr>
          <w:rFonts w:ascii="Times New Roman" w:hAnsi="Times New Roman"/>
          <w:lang w:val="en-ZA"/>
        </w:rPr>
        <w:t xml:space="preserve">that if </w:t>
      </w:r>
      <w:r w:rsidRPr="00B27427">
        <w:rPr>
          <w:rFonts w:ascii="Times New Roman" w:hAnsi="Times New Roman"/>
          <w:lang w:val="en-ZA"/>
        </w:rPr>
        <w:t xml:space="preserve">they </w:t>
      </w:r>
      <w:r w:rsidR="003A49D2" w:rsidRPr="00B27427">
        <w:rPr>
          <w:rFonts w:ascii="Times New Roman" w:hAnsi="Times New Roman"/>
          <w:lang w:val="en-ZA"/>
        </w:rPr>
        <w:t xml:space="preserve">are </w:t>
      </w:r>
      <w:r w:rsidRPr="00B27427">
        <w:rPr>
          <w:rFonts w:ascii="Times New Roman" w:hAnsi="Times New Roman"/>
          <w:lang w:val="en-ZA"/>
        </w:rPr>
        <w:t>self-aware</w:t>
      </w:r>
      <w:r w:rsidR="00F42ABF" w:rsidRPr="00B27427">
        <w:rPr>
          <w:rFonts w:ascii="Times New Roman" w:hAnsi="Times New Roman"/>
          <w:lang w:val="en-ZA"/>
        </w:rPr>
        <w:t xml:space="preserve"> that</w:t>
      </w:r>
      <w:r w:rsidRPr="00B27427">
        <w:rPr>
          <w:rFonts w:ascii="Times New Roman" w:hAnsi="Times New Roman"/>
          <w:lang w:val="en-ZA"/>
        </w:rPr>
        <w:t xml:space="preserve"> they </w:t>
      </w:r>
      <w:r w:rsidR="00D827A1" w:rsidRPr="00B27427">
        <w:rPr>
          <w:rFonts w:ascii="Times New Roman" w:hAnsi="Times New Roman"/>
          <w:lang w:val="en-ZA"/>
        </w:rPr>
        <w:t>will get</w:t>
      </w:r>
      <w:r w:rsidRPr="00B27427">
        <w:rPr>
          <w:rFonts w:ascii="Times New Roman" w:hAnsi="Times New Roman"/>
          <w:lang w:val="en-ZA"/>
        </w:rPr>
        <w:t xml:space="preserve"> taken advantage of in these situations</w:t>
      </w:r>
      <w:r w:rsidR="00F42ABF" w:rsidRPr="00B27427">
        <w:rPr>
          <w:rFonts w:ascii="Times New Roman" w:hAnsi="Times New Roman"/>
          <w:lang w:val="en-ZA"/>
        </w:rPr>
        <w:t>.</w:t>
      </w:r>
    </w:p>
    <w:p w:rsidR="00D827A1" w:rsidRPr="00B27427" w:rsidRDefault="00D827A1" w:rsidP="00BC6AD8">
      <w:pPr>
        <w:rPr>
          <w:rFonts w:ascii="Times New Roman" w:hAnsi="Times New Roman"/>
          <w:lang w:val="en-ZA"/>
        </w:rPr>
      </w:pPr>
      <w:r w:rsidRPr="00BA16C0">
        <w:rPr>
          <w:rFonts w:ascii="Times New Roman" w:hAnsi="Times New Roman"/>
          <w:b/>
          <w:noProof/>
          <w:lang w:val="en-ZA"/>
        </w:rPr>
        <w:lastRenderedPageBreak/>
        <w:t>Understanding Difference</w:t>
      </w:r>
      <w:r w:rsidR="00A343D7" w:rsidRPr="00BA16C0">
        <w:rPr>
          <w:rFonts w:ascii="Times New Roman" w:hAnsi="Times New Roman"/>
          <w:b/>
          <w:noProof/>
          <w:lang w:val="en-ZA"/>
        </w:rPr>
        <w:t>s</w:t>
      </w:r>
      <w:r w:rsidR="00A343D7" w:rsidRPr="00BA16C0">
        <w:rPr>
          <w:rFonts w:ascii="Times New Roman" w:hAnsi="Times New Roman"/>
          <w:noProof/>
          <w:lang w:val="en-ZA"/>
        </w:rPr>
        <w:t xml:space="preserve">:  </w:t>
      </w:r>
      <w:r w:rsidR="00313EF9">
        <w:rPr>
          <w:rFonts w:ascii="Times New Roman" w:hAnsi="Times New Roman"/>
          <w:noProof/>
          <w:lang w:val="en-ZA"/>
        </w:rPr>
        <w:t>O</w:t>
      </w:r>
      <w:r w:rsidRPr="00BA16C0">
        <w:rPr>
          <w:rFonts w:ascii="Times New Roman" w:hAnsi="Times New Roman"/>
          <w:noProof/>
          <w:lang w:val="en-ZA"/>
        </w:rPr>
        <w:t>penness to be self-aware and make others feel supported and accepted as a valued team member by valuing new ideas, thoughts</w:t>
      </w:r>
      <w:r w:rsidR="00F42ABF" w:rsidRPr="00BA16C0">
        <w:rPr>
          <w:rFonts w:ascii="Times New Roman" w:hAnsi="Times New Roman"/>
          <w:noProof/>
          <w:lang w:val="en-ZA"/>
        </w:rPr>
        <w:t xml:space="preserve"> and</w:t>
      </w:r>
      <w:r w:rsidRPr="00BA16C0">
        <w:rPr>
          <w:rFonts w:ascii="Times New Roman" w:hAnsi="Times New Roman"/>
          <w:noProof/>
          <w:lang w:val="en-ZA"/>
        </w:rPr>
        <w:t xml:space="preserve"> different point</w:t>
      </w:r>
      <w:r w:rsidR="00313EF9">
        <w:rPr>
          <w:rFonts w:ascii="Times New Roman" w:hAnsi="Times New Roman"/>
          <w:noProof/>
          <w:lang w:val="en-ZA"/>
        </w:rPr>
        <w:t>s</w:t>
      </w:r>
      <w:r w:rsidRPr="00BA16C0">
        <w:rPr>
          <w:rFonts w:ascii="Times New Roman" w:hAnsi="Times New Roman"/>
          <w:noProof/>
          <w:lang w:val="en-ZA"/>
        </w:rPr>
        <w:t xml:space="preserve"> of view.</w:t>
      </w:r>
    </w:p>
    <w:p w:rsidR="00D827A1" w:rsidRPr="00B27427" w:rsidRDefault="00D827A1" w:rsidP="00BC6AD8">
      <w:pPr>
        <w:rPr>
          <w:rFonts w:ascii="Times New Roman" w:hAnsi="Times New Roman"/>
          <w:lang w:val="en-ZA"/>
        </w:rPr>
      </w:pPr>
      <w:r w:rsidRPr="00B27427">
        <w:rPr>
          <w:rFonts w:ascii="Times New Roman" w:hAnsi="Times New Roman"/>
          <w:b/>
          <w:lang w:val="en-ZA"/>
        </w:rPr>
        <w:t>Stress Management</w:t>
      </w:r>
      <w:r w:rsidR="00A343D7" w:rsidRPr="00B27427">
        <w:rPr>
          <w:rFonts w:ascii="Times New Roman" w:hAnsi="Times New Roman"/>
          <w:lang w:val="en-ZA"/>
        </w:rPr>
        <w:t xml:space="preserve">: </w:t>
      </w:r>
      <w:r w:rsidRPr="00B27427">
        <w:rPr>
          <w:rFonts w:ascii="Times New Roman" w:hAnsi="Times New Roman"/>
          <w:lang w:val="en-ZA"/>
        </w:rPr>
        <w:t xml:space="preserve">The ability to have self-awareness of what are the </w:t>
      </w:r>
      <w:r w:rsidR="005164C9" w:rsidRPr="00B27427">
        <w:rPr>
          <w:rFonts w:ascii="Times New Roman" w:hAnsi="Times New Roman"/>
          <w:lang w:val="en-ZA"/>
        </w:rPr>
        <w:t>problems</w:t>
      </w:r>
      <w:r w:rsidR="00501133" w:rsidRPr="00B27427">
        <w:rPr>
          <w:rFonts w:ascii="Times New Roman" w:hAnsi="Times New Roman"/>
          <w:lang w:val="en-ZA"/>
        </w:rPr>
        <w:t xml:space="preserve"> </w:t>
      </w:r>
      <w:r w:rsidR="003A49D2" w:rsidRPr="00B27427">
        <w:rPr>
          <w:rFonts w:ascii="Times New Roman" w:hAnsi="Times New Roman"/>
          <w:lang w:val="en-ZA"/>
        </w:rPr>
        <w:t xml:space="preserve">that </w:t>
      </w:r>
      <w:r w:rsidR="00D25B0E" w:rsidRPr="00B27427">
        <w:rPr>
          <w:rFonts w:ascii="Times New Roman" w:hAnsi="Times New Roman"/>
          <w:lang w:val="en-ZA"/>
        </w:rPr>
        <w:t>seniors’</w:t>
      </w:r>
      <w:r w:rsidRPr="00B27427">
        <w:rPr>
          <w:rFonts w:ascii="Times New Roman" w:hAnsi="Times New Roman"/>
          <w:lang w:val="en-ZA"/>
        </w:rPr>
        <w:t xml:space="preserve"> </w:t>
      </w:r>
      <w:r w:rsidRPr="00BA16C0">
        <w:rPr>
          <w:rFonts w:ascii="Times New Roman" w:hAnsi="Times New Roman"/>
          <w:noProof/>
          <w:lang w:val="en-ZA"/>
        </w:rPr>
        <w:t>mangers</w:t>
      </w:r>
      <w:r w:rsidRPr="00B27427">
        <w:rPr>
          <w:rFonts w:ascii="Times New Roman" w:hAnsi="Times New Roman"/>
          <w:lang w:val="en-ZA"/>
        </w:rPr>
        <w:t xml:space="preserve"> </w:t>
      </w:r>
      <w:r w:rsidRPr="00BA16C0">
        <w:rPr>
          <w:rFonts w:ascii="Times New Roman" w:hAnsi="Times New Roman"/>
          <w:noProof/>
          <w:lang w:val="en-ZA"/>
        </w:rPr>
        <w:t>are faced</w:t>
      </w:r>
      <w:r w:rsidRPr="00B27427">
        <w:rPr>
          <w:rFonts w:ascii="Times New Roman" w:hAnsi="Times New Roman"/>
          <w:lang w:val="en-ZA"/>
        </w:rPr>
        <w:t xml:space="preserve"> with emotionally</w:t>
      </w:r>
      <w:r w:rsidR="005164C9" w:rsidRPr="00B27427">
        <w:rPr>
          <w:rFonts w:ascii="Times New Roman" w:hAnsi="Times New Roman"/>
          <w:lang w:val="en-ZA"/>
        </w:rPr>
        <w:t>,</w:t>
      </w:r>
      <w:r w:rsidRPr="00B27427">
        <w:rPr>
          <w:rFonts w:ascii="Times New Roman" w:hAnsi="Times New Roman"/>
          <w:lang w:val="en-ZA"/>
        </w:rPr>
        <w:t xml:space="preserve"> and how to react to these stressful situations. </w:t>
      </w:r>
    </w:p>
    <w:p w:rsidR="00501133" w:rsidRPr="00B27427" w:rsidRDefault="00D827A1" w:rsidP="00BC6AD8">
      <w:pPr>
        <w:rPr>
          <w:rFonts w:ascii="Times New Roman" w:hAnsi="Times New Roman"/>
          <w:lang w:val="en-ZA"/>
        </w:rPr>
      </w:pPr>
      <w:r w:rsidRPr="00BA16C0">
        <w:rPr>
          <w:rFonts w:ascii="Times New Roman" w:hAnsi="Times New Roman"/>
          <w:b/>
          <w:noProof/>
          <w:lang w:val="en-ZA"/>
        </w:rPr>
        <w:t>Work</w:t>
      </w:r>
      <w:r w:rsidR="00BA16C0">
        <w:rPr>
          <w:rFonts w:ascii="Times New Roman" w:hAnsi="Times New Roman"/>
          <w:b/>
          <w:noProof/>
          <w:lang w:val="en-ZA"/>
        </w:rPr>
        <w:t>-</w:t>
      </w:r>
      <w:r w:rsidRPr="00BA16C0">
        <w:rPr>
          <w:rFonts w:ascii="Times New Roman" w:hAnsi="Times New Roman"/>
          <w:b/>
          <w:noProof/>
          <w:lang w:val="en-ZA"/>
        </w:rPr>
        <w:t>Life</w:t>
      </w:r>
      <w:r w:rsidRPr="00B27427">
        <w:rPr>
          <w:rFonts w:ascii="Times New Roman" w:hAnsi="Times New Roman"/>
          <w:b/>
          <w:lang w:val="en-ZA"/>
        </w:rPr>
        <w:t xml:space="preserve"> Balance</w:t>
      </w:r>
      <w:r w:rsidR="00A343D7" w:rsidRPr="00B27427">
        <w:rPr>
          <w:rFonts w:ascii="Times New Roman" w:hAnsi="Times New Roman"/>
          <w:lang w:val="en-ZA"/>
        </w:rPr>
        <w:t xml:space="preserve">: </w:t>
      </w:r>
      <w:r w:rsidRPr="00B27427">
        <w:rPr>
          <w:rFonts w:ascii="Times New Roman" w:hAnsi="Times New Roman"/>
          <w:lang w:val="en-ZA"/>
        </w:rPr>
        <w:t xml:space="preserve"> </w:t>
      </w:r>
      <w:r w:rsidR="00501133" w:rsidRPr="00B27427">
        <w:rPr>
          <w:rFonts w:ascii="Times New Roman" w:hAnsi="Times New Roman"/>
          <w:lang w:val="en-ZA"/>
        </w:rPr>
        <w:t xml:space="preserve">Self-awareness </w:t>
      </w:r>
      <w:r w:rsidR="008C0281">
        <w:rPr>
          <w:rFonts w:ascii="Times New Roman" w:hAnsi="Times New Roman"/>
          <w:lang w:val="en-ZA"/>
        </w:rPr>
        <w:t xml:space="preserve">in respect </w:t>
      </w:r>
      <w:r w:rsidR="00501133" w:rsidRPr="00B27427">
        <w:rPr>
          <w:rFonts w:ascii="Times New Roman" w:hAnsi="Times New Roman"/>
          <w:lang w:val="en-ZA"/>
        </w:rPr>
        <w:t xml:space="preserve">of the business environment and the ability to accommodate </w:t>
      </w:r>
      <w:r w:rsidR="005164C9" w:rsidRPr="00B27427">
        <w:rPr>
          <w:rFonts w:ascii="Times New Roman" w:hAnsi="Times New Roman"/>
          <w:lang w:val="en-ZA"/>
        </w:rPr>
        <w:t xml:space="preserve">a </w:t>
      </w:r>
      <w:r w:rsidR="00501133" w:rsidRPr="00B27427">
        <w:rPr>
          <w:rFonts w:ascii="Times New Roman" w:hAnsi="Times New Roman"/>
          <w:lang w:val="en-ZA"/>
        </w:rPr>
        <w:t>work</w:t>
      </w:r>
      <w:r w:rsidR="005164C9" w:rsidRPr="00B27427">
        <w:rPr>
          <w:rFonts w:ascii="Times New Roman" w:hAnsi="Times New Roman"/>
          <w:lang w:val="en-ZA"/>
        </w:rPr>
        <w:t>-</w:t>
      </w:r>
      <w:r w:rsidR="00501133" w:rsidRPr="00B27427">
        <w:rPr>
          <w:rFonts w:ascii="Times New Roman" w:hAnsi="Times New Roman"/>
          <w:lang w:val="en-ZA"/>
        </w:rPr>
        <w:t>life balance to keep focus and discipline in their personal life.</w:t>
      </w:r>
    </w:p>
    <w:p w:rsidR="008C77BE" w:rsidRPr="00B27427" w:rsidRDefault="00501133" w:rsidP="00BC6AD8">
      <w:pPr>
        <w:rPr>
          <w:rFonts w:ascii="Times New Roman" w:hAnsi="Times New Roman"/>
          <w:lang w:val="en-ZA"/>
        </w:rPr>
      </w:pPr>
      <w:r w:rsidRPr="00B27427">
        <w:rPr>
          <w:rFonts w:ascii="Times New Roman" w:hAnsi="Times New Roman"/>
          <w:b/>
          <w:lang w:val="en-ZA"/>
        </w:rPr>
        <w:t>Leadership and Management</w:t>
      </w:r>
      <w:r w:rsidR="00A343D7" w:rsidRPr="00B27427">
        <w:rPr>
          <w:rFonts w:ascii="Times New Roman" w:hAnsi="Times New Roman"/>
          <w:lang w:val="en-ZA"/>
        </w:rPr>
        <w:t xml:space="preserve">: </w:t>
      </w:r>
      <w:r w:rsidRPr="00B27427">
        <w:rPr>
          <w:rFonts w:ascii="Times New Roman" w:hAnsi="Times New Roman"/>
          <w:lang w:val="en-ZA"/>
        </w:rPr>
        <w:t>Overall</w:t>
      </w:r>
      <w:r w:rsidR="00F42ABF" w:rsidRPr="00B27427">
        <w:rPr>
          <w:rFonts w:ascii="Times New Roman" w:hAnsi="Times New Roman"/>
          <w:lang w:val="en-ZA"/>
        </w:rPr>
        <w:t>,</w:t>
      </w:r>
      <w:r w:rsidRPr="00B27427">
        <w:rPr>
          <w:rFonts w:ascii="Times New Roman" w:hAnsi="Times New Roman"/>
          <w:lang w:val="en-ZA"/>
        </w:rPr>
        <w:t xml:space="preserve"> the senior manager must be self-aware of their </w:t>
      </w:r>
      <w:r w:rsidR="008C77BE" w:rsidRPr="00B27427">
        <w:rPr>
          <w:rFonts w:ascii="Times New Roman" w:hAnsi="Times New Roman"/>
          <w:lang w:val="en-ZA"/>
        </w:rPr>
        <w:t>strengths and weaknesses</w:t>
      </w:r>
      <w:r w:rsidRPr="00B27427">
        <w:rPr>
          <w:rFonts w:ascii="Times New Roman" w:hAnsi="Times New Roman"/>
          <w:lang w:val="en-ZA"/>
        </w:rPr>
        <w:t xml:space="preserve"> </w:t>
      </w:r>
      <w:r w:rsidR="008C77BE" w:rsidRPr="00B27427">
        <w:rPr>
          <w:rFonts w:ascii="Times New Roman" w:hAnsi="Times New Roman"/>
          <w:lang w:val="en-ZA"/>
        </w:rPr>
        <w:t>for improvement and growth.</w:t>
      </w:r>
    </w:p>
    <w:p w:rsidR="00DD2B15" w:rsidRPr="00B27427" w:rsidRDefault="00DD2B15" w:rsidP="00DD2B15">
      <w:pPr>
        <w:rPr>
          <w:rFonts w:ascii="Times New Roman" w:hAnsi="Times New Roman"/>
          <w:lang w:val="en-ZA"/>
        </w:rPr>
      </w:pPr>
      <w:r w:rsidRPr="00B27427">
        <w:rPr>
          <w:rFonts w:ascii="Times New Roman" w:hAnsi="Times New Roman"/>
          <w:lang w:val="en-ZA"/>
        </w:rPr>
        <w:t xml:space="preserve">In addition to the work of </w:t>
      </w:r>
      <w:hyperlink w:anchor="_ENREF_88" w:tooltip="Wales, 2002 #121"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AuthorYear="1"&gt;&lt;Author&gt;Wales&lt;/Author&gt;&lt;Year&gt;2002&lt;/Year&gt;&lt;RecNum&gt;121&lt;/RecNum&gt;&lt;DisplayText&gt;Wales (2002)&lt;/DisplayText&gt;&lt;record&gt;&lt;rec-number&gt;121&lt;/rec-number&gt;&lt;foreign-keys&gt;&lt;key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Wales (2002)</w:t>
        </w:r>
        <w:r w:rsidR="005D1A85" w:rsidRPr="00B27427">
          <w:rPr>
            <w:rFonts w:ascii="Times New Roman" w:hAnsi="Times New Roman"/>
            <w:lang w:val="en-ZA"/>
          </w:rPr>
          <w:fldChar w:fldCharType="end"/>
        </w:r>
      </w:hyperlink>
      <w:r w:rsidRPr="00B27427">
        <w:rPr>
          <w:rFonts w:ascii="Times New Roman" w:hAnsi="Times New Roman"/>
          <w:lang w:val="en-ZA"/>
        </w:rPr>
        <w:t xml:space="preserve"> which provides outcomes, the Johari Window </w:t>
      </w:r>
      <w:r>
        <w:rPr>
          <w:rStyle w:val="PageNumber"/>
          <w:rFonts w:ascii="Times New Roman" w:eastAsia="Arial Unicode MS" w:hAnsi="Times New Roman"/>
          <w:lang w:val="en-ZA"/>
        </w:rPr>
        <w:t>Framework</w:t>
      </w:r>
      <w:r w:rsidRPr="00B27427">
        <w:rPr>
          <w:rFonts w:ascii="Times New Roman" w:hAnsi="Times New Roman"/>
          <w:lang w:val="en-ZA"/>
        </w:rPr>
        <w:t xml:space="preserve"> illustrates areas of the self of </w:t>
      </w:r>
      <w:r w:rsidRPr="00BA16C0">
        <w:rPr>
          <w:rFonts w:ascii="Times New Roman" w:hAnsi="Times New Roman"/>
          <w:noProof/>
          <w:lang w:val="en-ZA"/>
        </w:rPr>
        <w:t>which one</w:t>
      </w:r>
      <w:r w:rsidRPr="00B27427">
        <w:rPr>
          <w:rFonts w:ascii="Times New Roman" w:hAnsi="Times New Roman"/>
          <w:lang w:val="en-ZA"/>
        </w:rPr>
        <w:t xml:space="preserve"> is </w:t>
      </w:r>
      <w:r w:rsidRPr="00BA16C0">
        <w:rPr>
          <w:rFonts w:ascii="Times New Roman" w:hAnsi="Times New Roman"/>
          <w:noProof/>
          <w:lang w:val="en-ZA"/>
        </w:rPr>
        <w:t>conscious and</w:t>
      </w:r>
      <w:r w:rsidRPr="00B27427">
        <w:rPr>
          <w:rFonts w:ascii="Times New Roman" w:hAnsi="Times New Roman"/>
          <w:lang w:val="en-ZA"/>
        </w:rPr>
        <w:t xml:space="preserve"> other areas of the self of which one </w:t>
      </w:r>
      <w:r w:rsidRPr="00BA16C0">
        <w:rPr>
          <w:rFonts w:ascii="Times New Roman" w:hAnsi="Times New Roman"/>
          <w:noProof/>
          <w:lang w:val="en-ZA"/>
        </w:rPr>
        <w:t>is unconscious</w:t>
      </w:r>
      <w:r w:rsidRPr="00B27427">
        <w:rPr>
          <w:rFonts w:ascii="Times New Roman" w:hAnsi="Times New Roman"/>
          <w:lang w:val="en-ZA"/>
        </w:rPr>
        <w:t xml:space="preserve">.  </w:t>
      </w:r>
      <w:hyperlink w:anchor="_ENREF_33" w:tooltip="Emmerling, 2005 #123"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AuthorYear="1"&gt;&lt;Author&gt;Emmerling&lt;/Author&gt;&lt;Year&gt;2005&lt;/Year&gt;&lt;RecNum&gt;123&lt;/RecNum&gt;&lt;Pages&gt;120&lt;/Pages&gt;&lt;DisplayText&gt;Emmerling and Goleman (2005, p. 120)&lt;/DisplayText&gt;&lt;record&gt;&lt;rec-number&gt;123&lt;/rec-number&gt;&lt;foreign-keys&gt;&lt;key app="EN" db-id="0f0vt25vmd2tf0exe2mv25ro59ptftpsx0z2" timestamp="1525006193"&gt;123&lt;/key&gt;&lt;/foreign-keys&gt;&lt;ref-type name="Journal Article"&gt;17&lt;/ref-type&gt;&lt;contributors&gt;&lt;authors&gt;&lt;author&gt;Emmerling, RJ&lt;/author&gt;&lt;author&gt;Goleman, D&lt;/author&gt;&lt;/authors&gt;&lt;/contributors&gt;&lt;titles&gt;&lt;title&gt;Leading with Emotion Emotional intelligence predicts success&lt;/title&gt;&lt;secondary-title&gt;Leadership Excellence&lt;/secondary-title&gt;&lt;/titles&gt;&lt;periodical&gt;&lt;full-title&gt;Leadership Excellence&lt;/full-title&gt;&lt;/periodical&gt;&lt;pages&gt;859-875&lt;/pages&gt;&lt;volume&gt;22&lt;/volume&gt;&lt;number&gt;7&lt;/number&gt;&lt;dates&gt;&lt;year&gt;2005&lt;/year&gt;&lt;/dates&gt;&lt;isbn&gt;8756-2308&lt;/isbn&gt;&lt;urls&gt;&lt;/urls&gt;&lt;/record&gt;&lt;/Cite&gt;&lt;/EndNote&gt;</w:instrText>
        </w:r>
        <w:r w:rsidR="005D1A85" w:rsidRPr="00B27427">
          <w:rPr>
            <w:rFonts w:ascii="Times New Roman" w:hAnsi="Times New Roman"/>
            <w:lang w:val="en-ZA"/>
          </w:rPr>
          <w:fldChar w:fldCharType="separate"/>
        </w:r>
        <w:r w:rsidR="005D1A85">
          <w:rPr>
            <w:rFonts w:ascii="Times New Roman" w:hAnsi="Times New Roman"/>
            <w:noProof/>
            <w:lang w:val="en-ZA"/>
          </w:rPr>
          <w:t>Emmerling and Goleman (2005, p. 120)</w:t>
        </w:r>
        <w:r w:rsidR="005D1A85" w:rsidRPr="00B27427">
          <w:rPr>
            <w:rFonts w:ascii="Times New Roman" w:hAnsi="Times New Roman"/>
            <w:lang w:val="en-ZA"/>
          </w:rPr>
          <w:fldChar w:fldCharType="end"/>
        </w:r>
      </w:hyperlink>
      <w:r w:rsidRPr="00B27427">
        <w:rPr>
          <w:rFonts w:ascii="Times New Roman" w:hAnsi="Times New Roman"/>
          <w:lang w:val="en-ZA"/>
        </w:rPr>
        <w:t xml:space="preserve"> view </w:t>
      </w:r>
      <w:r>
        <w:rPr>
          <w:rFonts w:ascii="Times New Roman" w:hAnsi="Times New Roman"/>
          <w:lang w:val="en-ZA"/>
        </w:rPr>
        <w:t xml:space="preserve">is </w:t>
      </w:r>
      <w:r w:rsidRPr="00B27427">
        <w:rPr>
          <w:rFonts w:ascii="Times New Roman" w:hAnsi="Times New Roman"/>
          <w:lang w:val="en-ZA"/>
        </w:rPr>
        <w:t xml:space="preserve">that individuals have a “capacity to be true, as the saying has it, ‘to thine own self be true’”. </w:t>
      </w:r>
      <w:hyperlink w:anchor="_ENREF_93" w:tooltip="Wilber, 2001 #128"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AuthorYear="1"&gt;&lt;Author&gt;Wilber&lt;/Author&gt;&lt;Year&gt;2001&lt;/Year&gt;&lt;RecNum&gt;128&lt;/RecNum&gt;&lt;DisplayText&gt;Wilber (2001)&lt;/DisplayText&gt;&lt;record&gt;&lt;rec-number&gt;128&lt;/rec-number&gt;&lt;foreign-keys&gt;&lt;key app="EN" db-id="0f0vt25vmd2tf0exe2mv25ro59ptftpsx0z2" timestamp="1525018168"&gt;128&lt;/key&gt;&lt;/foreign-keys&gt;&lt;ref-type name="Book"&gt;6&lt;/ref-type&gt;&lt;contributors&gt;&lt;authors&gt;&lt;author&gt;Wilber, Ken&lt;/author&gt;&lt;/authors&gt;&lt;/contributors&gt;&lt;titles&gt;&lt;title&gt;A theory of everything: An integral vision for business, politics, science and spirituality&lt;/title&gt;&lt;/titles&gt;&lt;dates&gt;&lt;year&gt;2001&lt;/year&gt;&lt;/dates&gt;&lt;pub-location&gt;Boston&lt;/pub-location&gt;&lt;publisher&gt;Shambhala publications&lt;/publisher&gt;&lt;isbn&gt;0834823047&lt;/isbn&gt;&lt;urls&gt;&lt;/urls&gt;&lt;/record&gt;&lt;/Cite&gt;&lt;/EndNote&gt;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Wilber (2001)</w:t>
        </w:r>
        <w:r w:rsidR="005D1A85" w:rsidRPr="00B27427">
          <w:rPr>
            <w:rFonts w:ascii="Times New Roman" w:hAnsi="Times New Roman"/>
            <w:lang w:val="en-ZA"/>
          </w:rPr>
          <w:fldChar w:fldCharType="end"/>
        </w:r>
      </w:hyperlink>
      <w:r w:rsidRPr="00B27427">
        <w:rPr>
          <w:rFonts w:ascii="Times New Roman" w:hAnsi="Times New Roman"/>
          <w:lang w:val="en-ZA"/>
        </w:rPr>
        <w:t xml:space="preserve"> illustrates that an individual grows with the evolution of their consciousness, it unfolds a level of awareness</w:t>
      </w:r>
      <w:r>
        <w:rPr>
          <w:rFonts w:ascii="Times New Roman" w:hAnsi="Times New Roman"/>
          <w:lang w:val="en-ZA"/>
        </w:rPr>
        <w:t>,</w:t>
      </w:r>
      <w:r w:rsidRPr="00B27427">
        <w:rPr>
          <w:rFonts w:ascii="Times New Roman" w:hAnsi="Times New Roman"/>
          <w:lang w:val="en-ZA"/>
        </w:rPr>
        <w:t xml:space="preserve"> resulting in a different view of themselves and others. </w:t>
      </w:r>
    </w:p>
    <w:p w:rsidR="00E612BB" w:rsidRPr="00B27427" w:rsidRDefault="00AE1B49" w:rsidP="00BC6AD8">
      <w:pPr>
        <w:pStyle w:val="Heading3"/>
        <w:rPr>
          <w:rFonts w:ascii="Times New Roman" w:hAnsi="Times New Roman" w:cs="Times New Roman"/>
          <w:lang w:val="en-ZA"/>
        </w:rPr>
      </w:pPr>
      <w:r w:rsidRPr="00B27427">
        <w:rPr>
          <w:rFonts w:ascii="Times New Roman" w:hAnsi="Times New Roman" w:cs="Times New Roman"/>
          <w:lang w:val="en-ZA"/>
        </w:rPr>
        <w:t xml:space="preserve">   </w:t>
      </w:r>
      <w:bookmarkStart w:id="113" w:name="_Toc4865567"/>
      <w:r w:rsidR="00EF402E" w:rsidRPr="00B27427">
        <w:rPr>
          <w:rFonts w:ascii="Times New Roman" w:hAnsi="Times New Roman" w:cs="Times New Roman"/>
          <w:lang w:val="en-ZA"/>
        </w:rPr>
        <w:t>Propositions</w:t>
      </w:r>
      <w:bookmarkEnd w:id="113"/>
    </w:p>
    <w:p w:rsidR="00191B50" w:rsidRDefault="00EA50ED" w:rsidP="00BC6AD8">
      <w:pPr>
        <w:rPr>
          <w:rFonts w:ascii="Times New Roman" w:hAnsi="Times New Roman"/>
          <w:lang w:val="en-ZA"/>
        </w:rPr>
      </w:pPr>
      <w:r w:rsidRPr="00B27427">
        <w:rPr>
          <w:rFonts w:ascii="Times New Roman" w:hAnsi="Times New Roman"/>
          <w:lang w:val="en-ZA"/>
        </w:rPr>
        <w:t>T</w:t>
      </w:r>
      <w:r w:rsidR="00CF7D9D" w:rsidRPr="00B27427">
        <w:rPr>
          <w:rFonts w:ascii="Times New Roman" w:hAnsi="Times New Roman"/>
          <w:lang w:val="en-ZA"/>
        </w:rPr>
        <w:t>h</w:t>
      </w:r>
      <w:r w:rsidR="00CE2486" w:rsidRPr="00B27427">
        <w:rPr>
          <w:rFonts w:ascii="Times New Roman" w:hAnsi="Times New Roman"/>
          <w:lang w:val="en-ZA"/>
        </w:rPr>
        <w:t xml:space="preserve">is study </w:t>
      </w:r>
      <w:r w:rsidR="00CE2486" w:rsidRPr="00BA16C0">
        <w:rPr>
          <w:rFonts w:ascii="Times New Roman" w:hAnsi="Times New Roman"/>
          <w:noProof/>
          <w:lang w:val="en-ZA"/>
        </w:rPr>
        <w:t>is designed</w:t>
      </w:r>
      <w:r w:rsidR="00CE2486" w:rsidRPr="00B27427">
        <w:rPr>
          <w:rFonts w:ascii="Times New Roman" w:hAnsi="Times New Roman"/>
          <w:lang w:val="en-ZA"/>
        </w:rPr>
        <w:t xml:space="preserve"> around the ob</w:t>
      </w:r>
      <w:r w:rsidR="00621547" w:rsidRPr="00B27427">
        <w:rPr>
          <w:rFonts w:ascii="Times New Roman" w:hAnsi="Times New Roman"/>
          <w:lang w:val="en-ZA"/>
        </w:rPr>
        <w:t>servation that there</w:t>
      </w:r>
      <w:r w:rsidR="00CE2486" w:rsidRPr="00B27427">
        <w:rPr>
          <w:rFonts w:ascii="Times New Roman" w:hAnsi="Times New Roman"/>
          <w:lang w:val="en-ZA"/>
        </w:rPr>
        <w:t xml:space="preserve"> </w:t>
      </w:r>
      <w:r w:rsidRPr="00B27427">
        <w:rPr>
          <w:rFonts w:ascii="Times New Roman" w:hAnsi="Times New Roman"/>
          <w:lang w:val="en-ZA"/>
        </w:rPr>
        <w:t>are</w:t>
      </w:r>
      <w:r w:rsidR="00EF402E" w:rsidRPr="00B27427">
        <w:rPr>
          <w:rFonts w:ascii="Times New Roman" w:hAnsi="Times New Roman"/>
          <w:lang w:val="en-ZA"/>
        </w:rPr>
        <w:t xml:space="preserve"> </w:t>
      </w:r>
      <w:r w:rsidR="00DD5904" w:rsidRPr="00B27427">
        <w:rPr>
          <w:rFonts w:ascii="Times New Roman" w:hAnsi="Times New Roman"/>
          <w:lang w:val="en-ZA"/>
        </w:rPr>
        <w:t>some</w:t>
      </w:r>
      <w:r w:rsidR="00EF402E" w:rsidRPr="00B27427">
        <w:rPr>
          <w:rFonts w:ascii="Times New Roman" w:hAnsi="Times New Roman"/>
          <w:lang w:val="en-ZA"/>
        </w:rPr>
        <w:t xml:space="preserve"> perceived development and benefits of self-awareness through executive coaching (of senior managers in the South African </w:t>
      </w:r>
      <w:r w:rsidR="008C35A7" w:rsidRPr="00B27427">
        <w:rPr>
          <w:rFonts w:ascii="Times New Roman" w:hAnsi="Times New Roman"/>
          <w:lang w:val="en-ZA"/>
        </w:rPr>
        <w:t>b</w:t>
      </w:r>
      <w:r w:rsidR="00EF402E" w:rsidRPr="00B27427">
        <w:rPr>
          <w:rFonts w:ascii="Times New Roman" w:hAnsi="Times New Roman"/>
          <w:lang w:val="en-ZA"/>
        </w:rPr>
        <w:t>anking sector)</w:t>
      </w:r>
      <w:r w:rsidR="00577375" w:rsidRPr="00B27427">
        <w:rPr>
          <w:rFonts w:ascii="Times New Roman" w:hAnsi="Times New Roman"/>
          <w:lang w:val="en-ZA"/>
        </w:rPr>
        <w:t>.</w:t>
      </w:r>
      <w:r w:rsidR="00692803" w:rsidRPr="00B27427">
        <w:rPr>
          <w:rFonts w:ascii="Times New Roman" w:hAnsi="Times New Roman"/>
          <w:lang w:val="en-ZA"/>
        </w:rPr>
        <w:t xml:space="preserve"> Before the propositions </w:t>
      </w:r>
      <w:r w:rsidR="00692803" w:rsidRPr="00BA16C0">
        <w:rPr>
          <w:rFonts w:ascii="Times New Roman" w:hAnsi="Times New Roman"/>
          <w:noProof/>
          <w:lang w:val="en-ZA"/>
        </w:rPr>
        <w:t>are arrived</w:t>
      </w:r>
      <w:r w:rsidR="00692803" w:rsidRPr="00B27427">
        <w:rPr>
          <w:rFonts w:ascii="Times New Roman" w:hAnsi="Times New Roman"/>
          <w:lang w:val="en-ZA"/>
        </w:rPr>
        <w:t xml:space="preserve"> at</w:t>
      </w:r>
      <w:r w:rsidR="008C35A7" w:rsidRPr="00B27427">
        <w:rPr>
          <w:rFonts w:ascii="Times New Roman" w:hAnsi="Times New Roman"/>
          <w:lang w:val="en-ZA"/>
        </w:rPr>
        <w:t>,</w:t>
      </w:r>
      <w:r w:rsidR="00692803" w:rsidRPr="00B27427">
        <w:rPr>
          <w:rFonts w:ascii="Times New Roman" w:hAnsi="Times New Roman"/>
          <w:lang w:val="en-ZA"/>
        </w:rPr>
        <w:t xml:space="preserve"> it is necessary to consider </w:t>
      </w:r>
      <w:r w:rsidR="00692803" w:rsidRPr="00BA16C0">
        <w:rPr>
          <w:rFonts w:ascii="Times New Roman" w:hAnsi="Times New Roman"/>
          <w:noProof/>
          <w:lang w:val="en-ZA"/>
        </w:rPr>
        <w:t>the sub-questions</w:t>
      </w:r>
      <w:r w:rsidR="00692803" w:rsidRPr="00B27427">
        <w:rPr>
          <w:rFonts w:ascii="Times New Roman" w:hAnsi="Times New Roman"/>
          <w:lang w:val="en-ZA"/>
        </w:rPr>
        <w:t xml:space="preserve"> which arise out of this area of research.</w:t>
      </w:r>
    </w:p>
    <w:p w:rsidR="00EA50ED" w:rsidRPr="00B27427" w:rsidRDefault="00E835C3" w:rsidP="00BC6AD8">
      <w:pPr>
        <w:rPr>
          <w:rFonts w:ascii="Times New Roman" w:hAnsi="Times New Roman"/>
          <w:lang w:val="en-ZA"/>
        </w:rPr>
      </w:pPr>
      <w:r w:rsidRPr="00B27427">
        <w:rPr>
          <w:rFonts w:ascii="Times New Roman" w:hAnsi="Times New Roman"/>
          <w:lang w:val="en-ZA"/>
        </w:rPr>
        <w:t>The</w:t>
      </w:r>
      <w:r w:rsidR="001E43E4">
        <w:rPr>
          <w:rFonts w:ascii="Times New Roman" w:hAnsi="Times New Roman"/>
          <w:lang w:val="en-ZA"/>
        </w:rPr>
        <w:t xml:space="preserve"> research questions and sub-questions</w:t>
      </w:r>
      <w:r w:rsidRPr="00B27427">
        <w:rPr>
          <w:rFonts w:ascii="Times New Roman" w:hAnsi="Times New Roman"/>
          <w:lang w:val="en-ZA"/>
        </w:rPr>
        <w:t xml:space="preserve"> </w:t>
      </w:r>
      <w:r w:rsidR="00D25B0E" w:rsidRPr="00B27427">
        <w:rPr>
          <w:rFonts w:ascii="Times New Roman" w:hAnsi="Times New Roman"/>
          <w:lang w:val="en-ZA"/>
        </w:rPr>
        <w:t>are:</w:t>
      </w:r>
    </w:p>
    <w:p w:rsidR="00E835C3" w:rsidRPr="00B27427" w:rsidRDefault="00AD7E23" w:rsidP="00814B27">
      <w:pPr>
        <w:pStyle w:val="ListParagraph"/>
        <w:numPr>
          <w:ilvl w:val="0"/>
          <w:numId w:val="21"/>
        </w:numPr>
        <w:rPr>
          <w:rFonts w:ascii="Times New Roman" w:hAnsi="Times New Roman"/>
          <w:lang w:val="en-ZA"/>
        </w:rPr>
      </w:pPr>
      <w:r w:rsidRPr="00BA16C0">
        <w:rPr>
          <w:rFonts w:ascii="Times New Roman" w:hAnsi="Times New Roman"/>
          <w:noProof/>
          <w:lang w:val="en-ZA"/>
        </w:rPr>
        <w:t>D</w:t>
      </w:r>
      <w:r w:rsidR="004A1FDC" w:rsidRPr="00BA16C0">
        <w:rPr>
          <w:rFonts w:ascii="Times New Roman" w:hAnsi="Times New Roman"/>
          <w:noProof/>
          <w:lang w:val="en-ZA"/>
        </w:rPr>
        <w:t>o</w:t>
      </w:r>
      <w:r w:rsidR="00692803" w:rsidRPr="00BA16C0">
        <w:rPr>
          <w:rFonts w:ascii="Times New Roman" w:hAnsi="Times New Roman"/>
          <w:noProof/>
          <w:lang w:val="en-ZA"/>
        </w:rPr>
        <w:t xml:space="preserve"> </w:t>
      </w:r>
      <w:r w:rsidR="004A1FDC" w:rsidRPr="00BA16C0">
        <w:rPr>
          <w:rFonts w:ascii="Times New Roman" w:hAnsi="Times New Roman"/>
          <w:noProof/>
          <w:lang w:val="en-ZA"/>
        </w:rPr>
        <w:t>senior</w:t>
      </w:r>
      <w:r w:rsidR="004A1FDC" w:rsidRPr="00B27427">
        <w:rPr>
          <w:rFonts w:ascii="Times New Roman" w:hAnsi="Times New Roman"/>
          <w:lang w:val="en-ZA"/>
        </w:rPr>
        <w:t xml:space="preserve"> managers </w:t>
      </w:r>
      <w:r w:rsidR="004A1FDC" w:rsidRPr="00BA16C0">
        <w:rPr>
          <w:rFonts w:ascii="Times New Roman" w:hAnsi="Times New Roman"/>
          <w:noProof/>
          <w:lang w:val="en-ZA"/>
        </w:rPr>
        <w:t>develop self-awareness</w:t>
      </w:r>
      <w:r w:rsidR="004A1FDC" w:rsidRPr="00B27427">
        <w:rPr>
          <w:rFonts w:ascii="Times New Roman" w:hAnsi="Times New Roman"/>
          <w:lang w:val="en-ZA"/>
        </w:rPr>
        <w:t xml:space="preserve"> through executive coaching</w:t>
      </w:r>
      <w:r w:rsidRPr="00B27427">
        <w:rPr>
          <w:rFonts w:ascii="Times New Roman" w:hAnsi="Times New Roman"/>
          <w:lang w:val="en-ZA"/>
        </w:rPr>
        <w:t>?</w:t>
      </w:r>
    </w:p>
    <w:p w:rsidR="00E835C3" w:rsidRPr="00B27427" w:rsidRDefault="00AD7E23" w:rsidP="00814B27">
      <w:pPr>
        <w:pStyle w:val="ListParagraph"/>
        <w:numPr>
          <w:ilvl w:val="0"/>
          <w:numId w:val="21"/>
        </w:numPr>
        <w:rPr>
          <w:rFonts w:ascii="Times New Roman" w:hAnsi="Times New Roman"/>
          <w:lang w:val="en-ZA"/>
        </w:rPr>
      </w:pPr>
      <w:r w:rsidRPr="00B27427">
        <w:rPr>
          <w:rFonts w:ascii="Times New Roman" w:hAnsi="Times New Roman"/>
          <w:lang w:val="en-ZA"/>
        </w:rPr>
        <w:t>W</w:t>
      </w:r>
      <w:r w:rsidR="00122646" w:rsidRPr="00B27427">
        <w:rPr>
          <w:rFonts w:ascii="Times New Roman" w:hAnsi="Times New Roman"/>
          <w:lang w:val="en-ZA"/>
        </w:rPr>
        <w:t xml:space="preserve">hat is the relationship </w:t>
      </w:r>
      <w:r w:rsidR="00122646" w:rsidRPr="00BA16C0">
        <w:rPr>
          <w:rFonts w:ascii="Times New Roman" w:hAnsi="Times New Roman"/>
          <w:noProof/>
          <w:lang w:val="en-ZA"/>
        </w:rPr>
        <w:t>between emotional</w:t>
      </w:r>
      <w:r w:rsidR="00122646" w:rsidRPr="00B27427">
        <w:rPr>
          <w:rFonts w:ascii="Times New Roman" w:hAnsi="Times New Roman"/>
          <w:lang w:val="en-ZA"/>
        </w:rPr>
        <w:t xml:space="preserve"> intelligence and </w:t>
      </w:r>
      <w:r w:rsidR="00E34CA5" w:rsidRPr="00B27427">
        <w:rPr>
          <w:rFonts w:ascii="Times New Roman" w:hAnsi="Times New Roman"/>
          <w:lang w:val="en-ZA"/>
        </w:rPr>
        <w:t>self-awareness</w:t>
      </w:r>
      <w:r w:rsidRPr="00B27427">
        <w:rPr>
          <w:rFonts w:ascii="Times New Roman" w:hAnsi="Times New Roman"/>
          <w:lang w:val="en-ZA"/>
        </w:rPr>
        <w:t>?</w:t>
      </w:r>
      <w:r w:rsidR="00122646" w:rsidRPr="00B27427">
        <w:rPr>
          <w:rFonts w:ascii="Times New Roman" w:hAnsi="Times New Roman"/>
          <w:lang w:val="en-ZA"/>
        </w:rPr>
        <w:t xml:space="preserve">  </w:t>
      </w:r>
    </w:p>
    <w:p w:rsidR="00E835C3" w:rsidRPr="00B27427" w:rsidRDefault="00122646" w:rsidP="00814B27">
      <w:pPr>
        <w:pStyle w:val="ListParagraph"/>
        <w:numPr>
          <w:ilvl w:val="0"/>
          <w:numId w:val="21"/>
        </w:numPr>
        <w:rPr>
          <w:rFonts w:ascii="Times New Roman" w:hAnsi="Times New Roman"/>
          <w:lang w:val="en-ZA"/>
        </w:rPr>
      </w:pPr>
      <w:r w:rsidRPr="00B27427">
        <w:rPr>
          <w:rFonts w:ascii="Times New Roman" w:hAnsi="Times New Roman"/>
          <w:lang w:val="en-ZA"/>
        </w:rPr>
        <w:t xml:space="preserve">How does knowledge of their Johari window </w:t>
      </w:r>
      <w:r w:rsidR="00D14318">
        <w:rPr>
          <w:rStyle w:val="PageNumber"/>
          <w:rFonts w:ascii="Times New Roman" w:eastAsia="Arial Unicode MS" w:hAnsi="Times New Roman"/>
          <w:lang w:val="en-ZA"/>
        </w:rPr>
        <w:t>Framework</w:t>
      </w:r>
      <w:r w:rsidR="00D14318" w:rsidRPr="00B27427">
        <w:rPr>
          <w:rFonts w:ascii="Times New Roman" w:hAnsi="Times New Roman"/>
          <w:lang w:val="en-ZA"/>
        </w:rPr>
        <w:t xml:space="preserve"> </w:t>
      </w:r>
      <w:r w:rsidRPr="00B27427">
        <w:rPr>
          <w:rFonts w:ascii="Times New Roman" w:hAnsi="Times New Roman"/>
          <w:lang w:val="en-ZA"/>
        </w:rPr>
        <w:t>profile influence senior managers</w:t>
      </w:r>
      <w:r w:rsidR="008C35A7" w:rsidRPr="00B27427">
        <w:rPr>
          <w:rFonts w:ascii="Times New Roman" w:hAnsi="Times New Roman"/>
          <w:lang w:val="en-ZA"/>
        </w:rPr>
        <w:t>’</w:t>
      </w:r>
      <w:r w:rsidRPr="00B27427">
        <w:rPr>
          <w:rFonts w:ascii="Times New Roman" w:hAnsi="Times New Roman"/>
          <w:lang w:val="en-ZA"/>
        </w:rPr>
        <w:t xml:space="preserve"> </w:t>
      </w:r>
      <w:r w:rsidRPr="00BA16C0">
        <w:rPr>
          <w:rFonts w:ascii="Times New Roman" w:hAnsi="Times New Roman"/>
          <w:noProof/>
          <w:lang w:val="en-ZA"/>
        </w:rPr>
        <w:t>self-awareness</w:t>
      </w:r>
      <w:r w:rsidR="004A1FDC" w:rsidRPr="00BA16C0">
        <w:rPr>
          <w:rFonts w:ascii="Times New Roman" w:hAnsi="Times New Roman"/>
          <w:noProof/>
          <w:lang w:val="en-ZA"/>
        </w:rPr>
        <w:t>?</w:t>
      </w:r>
      <w:r w:rsidR="004A1FDC" w:rsidRPr="00B27427">
        <w:rPr>
          <w:rFonts w:ascii="Times New Roman" w:hAnsi="Times New Roman"/>
          <w:lang w:val="en-ZA"/>
        </w:rPr>
        <w:t xml:space="preserve"> </w:t>
      </w:r>
    </w:p>
    <w:p w:rsidR="004A1FDC" w:rsidRPr="00B27427" w:rsidRDefault="00122646" w:rsidP="00814B27">
      <w:pPr>
        <w:pStyle w:val="ListParagraph"/>
        <w:numPr>
          <w:ilvl w:val="0"/>
          <w:numId w:val="21"/>
        </w:numPr>
        <w:rPr>
          <w:rFonts w:ascii="Times New Roman" w:hAnsi="Times New Roman"/>
          <w:lang w:val="en-ZA"/>
        </w:rPr>
      </w:pPr>
      <w:r w:rsidRPr="00B27427">
        <w:rPr>
          <w:rFonts w:ascii="Times New Roman" w:hAnsi="Times New Roman"/>
          <w:lang w:val="en-ZA"/>
        </w:rPr>
        <w:t xml:space="preserve">How </w:t>
      </w:r>
      <w:r w:rsidRPr="00BA16C0">
        <w:rPr>
          <w:rFonts w:ascii="Times New Roman" w:hAnsi="Times New Roman"/>
          <w:noProof/>
          <w:lang w:val="en-ZA"/>
        </w:rPr>
        <w:t>does</w:t>
      </w:r>
      <w:r w:rsidR="004A1FDC" w:rsidRPr="00BA16C0">
        <w:rPr>
          <w:rFonts w:ascii="Times New Roman" w:hAnsi="Times New Roman"/>
          <w:noProof/>
          <w:lang w:val="en-ZA"/>
        </w:rPr>
        <w:t xml:space="preserve"> increased</w:t>
      </w:r>
      <w:r w:rsidR="004A1FDC" w:rsidRPr="00B27427">
        <w:rPr>
          <w:rFonts w:ascii="Times New Roman" w:hAnsi="Times New Roman"/>
          <w:lang w:val="en-ZA"/>
        </w:rPr>
        <w:t xml:space="preserve"> self-awareness among executive</w:t>
      </w:r>
      <w:r w:rsidRPr="00B27427">
        <w:rPr>
          <w:rFonts w:ascii="Times New Roman" w:hAnsi="Times New Roman"/>
          <w:lang w:val="en-ZA"/>
        </w:rPr>
        <w:t xml:space="preserve">s </w:t>
      </w:r>
      <w:r w:rsidR="004A1FDC" w:rsidRPr="00B27427">
        <w:rPr>
          <w:rFonts w:ascii="Times New Roman" w:hAnsi="Times New Roman"/>
          <w:lang w:val="en-ZA"/>
        </w:rPr>
        <w:t>in the South African banking sector contribute to their personal and professional development goals</w:t>
      </w:r>
      <w:r w:rsidRPr="00B27427">
        <w:rPr>
          <w:rFonts w:ascii="Times New Roman" w:hAnsi="Times New Roman"/>
          <w:lang w:val="en-ZA"/>
        </w:rPr>
        <w:t>?</w:t>
      </w:r>
    </w:p>
    <w:p w:rsidR="000C5FB6" w:rsidRPr="00B27427" w:rsidRDefault="000C5FB6" w:rsidP="00BC6AD8">
      <w:pPr>
        <w:rPr>
          <w:rFonts w:ascii="Times New Roman" w:hAnsi="Times New Roman"/>
          <w:lang w:val="en-ZA"/>
        </w:rPr>
      </w:pPr>
      <w:bookmarkStart w:id="114" w:name="_Hlk4780746"/>
      <w:r w:rsidRPr="00B27427">
        <w:rPr>
          <w:rFonts w:ascii="Times New Roman" w:hAnsi="Times New Roman"/>
          <w:lang w:val="en-ZA"/>
        </w:rPr>
        <w:lastRenderedPageBreak/>
        <w:t>T</w:t>
      </w:r>
      <w:r w:rsidR="00692803" w:rsidRPr="00B27427">
        <w:rPr>
          <w:rFonts w:ascii="Times New Roman" w:hAnsi="Times New Roman"/>
          <w:lang w:val="en-ZA"/>
        </w:rPr>
        <w:t>herefore</w:t>
      </w:r>
      <w:r w:rsidR="008C35A7" w:rsidRPr="00B27427">
        <w:rPr>
          <w:rFonts w:ascii="Times New Roman" w:hAnsi="Times New Roman"/>
          <w:lang w:val="en-ZA"/>
        </w:rPr>
        <w:t>,</w:t>
      </w:r>
      <w:r w:rsidR="00692803" w:rsidRPr="00B27427">
        <w:rPr>
          <w:rFonts w:ascii="Times New Roman" w:hAnsi="Times New Roman"/>
          <w:lang w:val="en-ZA"/>
        </w:rPr>
        <w:t xml:space="preserve"> t</w:t>
      </w:r>
      <w:r w:rsidRPr="00B27427">
        <w:rPr>
          <w:rFonts w:ascii="Times New Roman" w:hAnsi="Times New Roman"/>
          <w:lang w:val="en-ZA"/>
        </w:rPr>
        <w:t>he four research propositions are:</w:t>
      </w:r>
    </w:p>
    <w:p w:rsidR="00906678" w:rsidRPr="00B27427" w:rsidRDefault="006F72C9" w:rsidP="00814B27">
      <w:pPr>
        <w:pStyle w:val="ListParagraph"/>
        <w:numPr>
          <w:ilvl w:val="0"/>
          <w:numId w:val="19"/>
        </w:numPr>
        <w:rPr>
          <w:rFonts w:ascii="Times New Roman" w:hAnsi="Times New Roman"/>
          <w:lang w:val="en-ZA"/>
        </w:rPr>
      </w:pPr>
      <w:r w:rsidRPr="00B27427">
        <w:rPr>
          <w:rFonts w:ascii="Times New Roman" w:hAnsi="Times New Roman"/>
          <w:lang w:val="en-ZA"/>
        </w:rPr>
        <w:t>Self-Awareness</w:t>
      </w:r>
      <w:r w:rsidR="00906678" w:rsidRPr="00B27427">
        <w:rPr>
          <w:rFonts w:ascii="Times New Roman" w:hAnsi="Times New Roman"/>
          <w:lang w:val="en-ZA"/>
        </w:rPr>
        <w:t xml:space="preserve"> is </w:t>
      </w:r>
      <w:r w:rsidRPr="00B27427">
        <w:rPr>
          <w:rFonts w:ascii="Times New Roman" w:hAnsi="Times New Roman"/>
          <w:lang w:val="en-ZA"/>
        </w:rPr>
        <w:t xml:space="preserve">developed </w:t>
      </w:r>
      <w:r w:rsidRPr="00BA16C0">
        <w:rPr>
          <w:rFonts w:ascii="Times New Roman" w:hAnsi="Times New Roman"/>
          <w:noProof/>
          <w:lang w:val="en-ZA"/>
        </w:rPr>
        <w:t>through</w:t>
      </w:r>
      <w:r w:rsidR="004A1FDC" w:rsidRPr="00B27427">
        <w:rPr>
          <w:rFonts w:ascii="Times New Roman" w:hAnsi="Times New Roman"/>
          <w:lang w:val="en-ZA"/>
        </w:rPr>
        <w:t xml:space="preserve"> </w:t>
      </w:r>
      <w:r w:rsidRPr="00B27427">
        <w:rPr>
          <w:rFonts w:ascii="Times New Roman" w:hAnsi="Times New Roman"/>
          <w:lang w:val="en-ZA"/>
        </w:rPr>
        <w:t>and</w:t>
      </w:r>
      <w:r w:rsidR="00692803" w:rsidRPr="00B27427">
        <w:rPr>
          <w:rFonts w:ascii="Times New Roman" w:hAnsi="Times New Roman"/>
          <w:lang w:val="en-ZA"/>
        </w:rPr>
        <w:t xml:space="preserve"> is an</w:t>
      </w:r>
      <w:r w:rsidRPr="00B27427">
        <w:rPr>
          <w:rFonts w:ascii="Times New Roman" w:hAnsi="Times New Roman"/>
          <w:lang w:val="en-ZA"/>
        </w:rPr>
        <w:t xml:space="preserve"> outcome</w:t>
      </w:r>
      <w:r w:rsidR="004A1FDC" w:rsidRPr="00B27427">
        <w:rPr>
          <w:rFonts w:ascii="Times New Roman" w:hAnsi="Times New Roman"/>
          <w:lang w:val="en-ZA"/>
        </w:rPr>
        <w:t xml:space="preserve"> of</w:t>
      </w:r>
      <w:r w:rsidR="008C35A7" w:rsidRPr="00B27427">
        <w:rPr>
          <w:rFonts w:ascii="Times New Roman" w:hAnsi="Times New Roman"/>
          <w:lang w:val="en-ZA"/>
        </w:rPr>
        <w:t>,</w:t>
      </w:r>
      <w:r w:rsidR="004A1FDC" w:rsidRPr="00B27427">
        <w:rPr>
          <w:rFonts w:ascii="Times New Roman" w:hAnsi="Times New Roman"/>
          <w:lang w:val="en-ZA"/>
        </w:rPr>
        <w:t xml:space="preserve"> </w:t>
      </w:r>
      <w:r w:rsidR="00906678" w:rsidRPr="00B27427">
        <w:rPr>
          <w:rFonts w:ascii="Times New Roman" w:hAnsi="Times New Roman"/>
          <w:lang w:val="en-ZA"/>
        </w:rPr>
        <w:t xml:space="preserve">executive coaching </w:t>
      </w:r>
    </w:p>
    <w:p w:rsidR="00AB3761" w:rsidRPr="00B27427" w:rsidRDefault="00906678" w:rsidP="00814B27">
      <w:pPr>
        <w:pStyle w:val="ListParagraph"/>
        <w:numPr>
          <w:ilvl w:val="0"/>
          <w:numId w:val="19"/>
        </w:numPr>
        <w:rPr>
          <w:rFonts w:ascii="Times New Roman" w:hAnsi="Times New Roman"/>
          <w:lang w:val="en-ZA"/>
        </w:rPr>
      </w:pPr>
      <w:r w:rsidRPr="00B27427">
        <w:rPr>
          <w:rFonts w:ascii="Times New Roman" w:hAnsi="Times New Roman"/>
          <w:lang w:val="en-ZA"/>
        </w:rPr>
        <w:t>There is a</w:t>
      </w:r>
      <w:r w:rsidR="007554D5" w:rsidRPr="00B27427">
        <w:rPr>
          <w:rFonts w:ascii="Times New Roman" w:hAnsi="Times New Roman"/>
          <w:lang w:val="en-ZA"/>
        </w:rPr>
        <w:t xml:space="preserve"> positive </w:t>
      </w:r>
      <w:r w:rsidR="006F72C9" w:rsidRPr="00B27427">
        <w:rPr>
          <w:rFonts w:ascii="Times New Roman" w:hAnsi="Times New Roman"/>
          <w:lang w:val="en-ZA"/>
        </w:rPr>
        <w:t>relationship between</w:t>
      </w:r>
      <w:r w:rsidRPr="00B27427">
        <w:rPr>
          <w:rFonts w:ascii="Times New Roman" w:hAnsi="Times New Roman"/>
          <w:lang w:val="en-ZA"/>
        </w:rPr>
        <w:t xml:space="preserve"> </w:t>
      </w:r>
      <w:r w:rsidR="006F72C9" w:rsidRPr="00B27427">
        <w:rPr>
          <w:rFonts w:ascii="Times New Roman" w:hAnsi="Times New Roman"/>
          <w:lang w:val="en-ZA"/>
        </w:rPr>
        <w:t>self-awareness</w:t>
      </w:r>
      <w:r w:rsidRPr="00B27427">
        <w:rPr>
          <w:rFonts w:ascii="Times New Roman" w:hAnsi="Times New Roman"/>
          <w:lang w:val="en-ZA"/>
        </w:rPr>
        <w:t xml:space="preserve"> </w:t>
      </w:r>
      <w:r w:rsidR="00AB3761" w:rsidRPr="00B27427">
        <w:rPr>
          <w:rFonts w:ascii="Times New Roman" w:hAnsi="Times New Roman"/>
          <w:lang w:val="en-ZA"/>
        </w:rPr>
        <w:t>and emotional intelligence.</w:t>
      </w:r>
    </w:p>
    <w:p w:rsidR="004A1FDC" w:rsidRPr="00B27427" w:rsidRDefault="00122646" w:rsidP="00814B27">
      <w:pPr>
        <w:pStyle w:val="ListParagraph"/>
        <w:numPr>
          <w:ilvl w:val="0"/>
          <w:numId w:val="19"/>
        </w:numPr>
        <w:rPr>
          <w:rFonts w:ascii="Times New Roman" w:hAnsi="Times New Roman"/>
          <w:lang w:val="en-ZA"/>
        </w:rPr>
      </w:pPr>
      <w:r w:rsidRPr="00B27427">
        <w:rPr>
          <w:rFonts w:ascii="Times New Roman" w:hAnsi="Times New Roman"/>
          <w:lang w:val="en-ZA"/>
        </w:rPr>
        <w:t xml:space="preserve">Knowledge of the Johari Window </w:t>
      </w:r>
      <w:r w:rsidR="00D14318">
        <w:rPr>
          <w:rStyle w:val="PageNumber"/>
          <w:rFonts w:ascii="Times New Roman" w:eastAsia="Arial Unicode MS" w:hAnsi="Times New Roman"/>
          <w:lang w:val="en-ZA"/>
        </w:rPr>
        <w:t>Framework</w:t>
      </w:r>
      <w:r w:rsidR="00D14318" w:rsidRPr="00B27427">
        <w:rPr>
          <w:rFonts w:ascii="Times New Roman" w:hAnsi="Times New Roman"/>
          <w:lang w:val="en-ZA"/>
        </w:rPr>
        <w:t xml:space="preserve"> </w:t>
      </w:r>
      <w:r w:rsidRPr="00B27427">
        <w:rPr>
          <w:rFonts w:ascii="Times New Roman" w:hAnsi="Times New Roman"/>
          <w:lang w:val="en-ZA"/>
        </w:rPr>
        <w:t xml:space="preserve">profile influences </w:t>
      </w:r>
      <w:r w:rsidR="006F72C9" w:rsidRPr="00B27427">
        <w:rPr>
          <w:rFonts w:ascii="Times New Roman" w:hAnsi="Times New Roman"/>
          <w:lang w:val="en-ZA"/>
        </w:rPr>
        <w:t>self-awareness</w:t>
      </w:r>
      <w:r w:rsidRPr="00B27427">
        <w:rPr>
          <w:rFonts w:ascii="Times New Roman" w:hAnsi="Times New Roman"/>
          <w:lang w:val="en-ZA"/>
        </w:rPr>
        <w:t xml:space="preserve"> through reflection</w:t>
      </w:r>
      <w:r w:rsidR="004A1FDC" w:rsidRPr="00B27427">
        <w:rPr>
          <w:rFonts w:ascii="Times New Roman" w:hAnsi="Times New Roman"/>
          <w:lang w:val="en-ZA"/>
        </w:rPr>
        <w:t xml:space="preserve"> and feedback</w:t>
      </w:r>
      <w:r w:rsidR="00AD7E23" w:rsidRPr="00B27427">
        <w:rPr>
          <w:rFonts w:ascii="Times New Roman" w:hAnsi="Times New Roman"/>
          <w:lang w:val="en-ZA"/>
        </w:rPr>
        <w:t>.</w:t>
      </w:r>
      <w:r w:rsidR="004A1FDC" w:rsidRPr="00B27427">
        <w:rPr>
          <w:rFonts w:ascii="Times New Roman" w:hAnsi="Times New Roman"/>
          <w:lang w:val="en-ZA"/>
        </w:rPr>
        <w:t xml:space="preserve"> </w:t>
      </w:r>
    </w:p>
    <w:p w:rsidR="007F0763" w:rsidRPr="00B27427" w:rsidRDefault="006F72C9" w:rsidP="00814B27">
      <w:pPr>
        <w:pStyle w:val="ListParagraph"/>
        <w:numPr>
          <w:ilvl w:val="0"/>
          <w:numId w:val="19"/>
        </w:numPr>
        <w:rPr>
          <w:rFonts w:ascii="Times New Roman" w:hAnsi="Times New Roman"/>
          <w:lang w:val="en-ZA"/>
        </w:rPr>
      </w:pPr>
      <w:r w:rsidRPr="00B27427">
        <w:rPr>
          <w:rFonts w:ascii="Times New Roman" w:hAnsi="Times New Roman"/>
          <w:lang w:val="en-ZA"/>
        </w:rPr>
        <w:t>Self-awareness</w:t>
      </w:r>
      <w:r w:rsidR="004A1FDC" w:rsidRPr="00B27427">
        <w:rPr>
          <w:rFonts w:ascii="Times New Roman" w:hAnsi="Times New Roman"/>
          <w:lang w:val="en-ZA"/>
        </w:rPr>
        <w:t xml:space="preserve"> result</w:t>
      </w:r>
      <w:r w:rsidR="00B54286" w:rsidRPr="00B27427">
        <w:rPr>
          <w:rFonts w:ascii="Times New Roman" w:hAnsi="Times New Roman"/>
          <w:lang w:val="en-ZA"/>
        </w:rPr>
        <w:t>s</w:t>
      </w:r>
      <w:r w:rsidR="004A1FDC" w:rsidRPr="00B27427">
        <w:rPr>
          <w:rFonts w:ascii="Times New Roman" w:hAnsi="Times New Roman"/>
          <w:lang w:val="en-ZA"/>
        </w:rPr>
        <w:t xml:space="preserve"> in ac</w:t>
      </w:r>
      <w:r w:rsidR="007F0763" w:rsidRPr="00B27427">
        <w:rPr>
          <w:rFonts w:ascii="Times New Roman" w:hAnsi="Times New Roman"/>
          <w:lang w:val="en-ZA"/>
        </w:rPr>
        <w:t xml:space="preserve">hieving personal and professional </w:t>
      </w:r>
      <w:r w:rsidR="00D25B0E" w:rsidRPr="00B27427">
        <w:rPr>
          <w:rFonts w:ascii="Times New Roman" w:hAnsi="Times New Roman"/>
          <w:lang w:val="en-ZA"/>
        </w:rPr>
        <w:t>goals, increasing</w:t>
      </w:r>
      <w:r w:rsidR="00A74F1F" w:rsidRPr="00B27427">
        <w:rPr>
          <w:rFonts w:ascii="Times New Roman" w:hAnsi="Times New Roman"/>
          <w:lang w:val="en-ZA"/>
        </w:rPr>
        <w:t xml:space="preserve"> communication skills, influencing awareness, reducing stress, being less assertive, improving work</w:t>
      </w:r>
      <w:r w:rsidR="008C35A7" w:rsidRPr="00B27427">
        <w:rPr>
          <w:rFonts w:ascii="Times New Roman" w:hAnsi="Times New Roman"/>
          <w:lang w:val="en-ZA"/>
        </w:rPr>
        <w:t>-</w:t>
      </w:r>
      <w:r w:rsidR="00A74F1F" w:rsidRPr="00B27427">
        <w:rPr>
          <w:rFonts w:ascii="Times New Roman" w:hAnsi="Times New Roman"/>
          <w:lang w:val="en-ZA"/>
        </w:rPr>
        <w:t>life balance</w:t>
      </w:r>
      <w:r w:rsidR="00AD7E23" w:rsidRPr="00B27427">
        <w:rPr>
          <w:rFonts w:ascii="Times New Roman" w:hAnsi="Times New Roman"/>
          <w:lang w:val="en-ZA"/>
        </w:rPr>
        <w:t>.</w:t>
      </w:r>
      <w:r w:rsidR="00A74F1F" w:rsidRPr="00B27427">
        <w:rPr>
          <w:rFonts w:ascii="Times New Roman" w:hAnsi="Times New Roman"/>
          <w:lang w:val="en-ZA"/>
        </w:rPr>
        <w:t xml:space="preserve"> </w:t>
      </w:r>
    </w:p>
    <w:p w:rsidR="0009003B" w:rsidRPr="00B27427" w:rsidRDefault="0009003B" w:rsidP="00BC6AD8">
      <w:pPr>
        <w:pStyle w:val="Heading2"/>
        <w:rPr>
          <w:rFonts w:ascii="Times New Roman" w:hAnsi="Times New Roman"/>
          <w:lang w:val="en-ZA"/>
        </w:rPr>
      </w:pPr>
      <w:bookmarkStart w:id="115" w:name="_Toc4865568"/>
      <w:bookmarkEnd w:id="114"/>
      <w:r w:rsidRPr="00B27427">
        <w:rPr>
          <w:rFonts w:ascii="Times New Roman" w:hAnsi="Times New Roman"/>
          <w:lang w:val="en-ZA"/>
        </w:rPr>
        <w:t>Conclusion</w:t>
      </w:r>
      <w:bookmarkEnd w:id="115"/>
    </w:p>
    <w:p w:rsidR="0009003B" w:rsidRPr="00B27427" w:rsidRDefault="0009003B" w:rsidP="00BC6AD8">
      <w:pPr>
        <w:spacing w:before="120" w:after="120"/>
        <w:rPr>
          <w:rFonts w:ascii="Times New Roman" w:hAnsi="Times New Roman"/>
          <w:lang w:val="en-ZA"/>
        </w:rPr>
      </w:pPr>
      <w:r w:rsidRPr="00B27427">
        <w:rPr>
          <w:rFonts w:ascii="Times New Roman" w:hAnsi="Times New Roman"/>
          <w:lang w:val="en-ZA"/>
        </w:rPr>
        <w:t xml:space="preserve">This section has reviewed the literature on the definitions of coaching and </w:t>
      </w:r>
      <w:r w:rsidR="00731701" w:rsidRPr="00B27427">
        <w:rPr>
          <w:rFonts w:ascii="Times New Roman" w:hAnsi="Times New Roman"/>
          <w:lang w:val="en-ZA"/>
        </w:rPr>
        <w:t>considered multiple</w:t>
      </w:r>
      <w:r w:rsidRPr="00B27427">
        <w:rPr>
          <w:rFonts w:ascii="Times New Roman" w:hAnsi="Times New Roman"/>
          <w:lang w:val="en-ZA"/>
        </w:rPr>
        <w:t xml:space="preserve"> perspectives</w:t>
      </w:r>
      <w:r w:rsidR="00B54286" w:rsidRPr="00B27427">
        <w:rPr>
          <w:rFonts w:ascii="Times New Roman" w:hAnsi="Times New Roman"/>
          <w:lang w:val="en-ZA"/>
        </w:rPr>
        <w:t xml:space="preserve"> </w:t>
      </w:r>
      <w:r w:rsidR="00BA16C0">
        <w:rPr>
          <w:rFonts w:ascii="Times New Roman" w:hAnsi="Times New Roman"/>
          <w:noProof/>
          <w:lang w:val="en-ZA"/>
        </w:rPr>
        <w:t>about</w:t>
      </w:r>
      <w:r w:rsidR="00B54286" w:rsidRPr="00B27427">
        <w:rPr>
          <w:rFonts w:ascii="Times New Roman" w:hAnsi="Times New Roman"/>
          <w:lang w:val="en-ZA"/>
        </w:rPr>
        <w:t xml:space="preserve"> t</w:t>
      </w:r>
      <w:r w:rsidR="00B54286" w:rsidRPr="00B27427">
        <w:rPr>
          <w:rFonts w:ascii="Times New Roman" w:hAnsi="Times New Roman"/>
          <w:bCs/>
          <w:lang w:val="en-ZA"/>
        </w:rPr>
        <w:t>he development and benefits of self-awareness through</w:t>
      </w:r>
      <w:r w:rsidR="00AD7E23" w:rsidRPr="00B27427">
        <w:rPr>
          <w:rFonts w:ascii="Times New Roman" w:hAnsi="Times New Roman"/>
          <w:bCs/>
          <w:lang w:val="en-ZA"/>
        </w:rPr>
        <w:t xml:space="preserve"> executive coaching</w:t>
      </w:r>
      <w:r w:rsidRPr="00B27427">
        <w:rPr>
          <w:rFonts w:ascii="Times New Roman" w:hAnsi="Times New Roman"/>
          <w:lang w:val="en-ZA"/>
        </w:rPr>
        <w:t xml:space="preserve">. </w:t>
      </w:r>
    </w:p>
    <w:p w:rsidR="006F2C0B" w:rsidRPr="00B27427" w:rsidRDefault="0035051A" w:rsidP="00BC6AD8">
      <w:pPr>
        <w:pStyle w:val="Heading1"/>
        <w:rPr>
          <w:rFonts w:ascii="Times New Roman" w:hAnsi="Times New Roman" w:cs="Times New Roman"/>
          <w:lang w:val="en-ZA"/>
        </w:rPr>
      </w:pPr>
      <w:bookmarkStart w:id="116" w:name="_Toc141172754"/>
      <w:bookmarkStart w:id="117" w:name="_Toc141172826"/>
      <w:bookmarkStart w:id="118" w:name="_Toc141173496"/>
      <w:bookmarkStart w:id="119" w:name="_Toc141173562"/>
      <w:bookmarkStart w:id="120" w:name="_Toc184011878"/>
      <w:bookmarkStart w:id="121" w:name="_Toc4865569"/>
      <w:bookmarkEnd w:id="94"/>
      <w:bookmarkEnd w:id="95"/>
      <w:bookmarkEnd w:id="96"/>
      <w:bookmarkEnd w:id="97"/>
      <w:bookmarkEnd w:id="98"/>
      <w:bookmarkEnd w:id="99"/>
      <w:bookmarkEnd w:id="100"/>
      <w:bookmarkEnd w:id="101"/>
      <w:bookmarkEnd w:id="102"/>
      <w:bookmarkEnd w:id="103"/>
      <w:bookmarkEnd w:id="104"/>
      <w:r w:rsidRPr="00B27427">
        <w:rPr>
          <w:rFonts w:ascii="Times New Roman" w:hAnsi="Times New Roman" w:cs="Times New Roman"/>
          <w:lang w:val="en-ZA"/>
        </w:rPr>
        <w:lastRenderedPageBreak/>
        <w:t>RESEARCH METHODOLOGY</w:t>
      </w:r>
      <w:bookmarkEnd w:id="116"/>
      <w:bookmarkEnd w:id="117"/>
      <w:bookmarkEnd w:id="118"/>
      <w:bookmarkEnd w:id="119"/>
      <w:bookmarkEnd w:id="120"/>
      <w:bookmarkEnd w:id="121"/>
    </w:p>
    <w:p w:rsidR="002D3703" w:rsidRPr="00B27427" w:rsidRDefault="002D3703" w:rsidP="00BC6AD8">
      <w:pPr>
        <w:pStyle w:val="Body"/>
        <w:rPr>
          <w:rFonts w:ascii="Times New Roman" w:hAnsi="Times New Roman" w:cs="Times New Roman"/>
          <w:lang w:val="en-ZA"/>
        </w:rPr>
      </w:pPr>
      <w:r w:rsidRPr="00B27427">
        <w:rPr>
          <w:rFonts w:ascii="Times New Roman" w:hAnsi="Times New Roman" w:cs="Times New Roman"/>
          <w:lang w:val="en-ZA"/>
        </w:rPr>
        <w:t>In Chapter 3</w:t>
      </w:r>
      <w:r w:rsidR="00CF6C0C" w:rsidRPr="00B27427">
        <w:rPr>
          <w:rFonts w:ascii="Times New Roman" w:hAnsi="Times New Roman" w:cs="Times New Roman"/>
          <w:lang w:val="en-ZA"/>
        </w:rPr>
        <w:t>,</w:t>
      </w:r>
      <w:r w:rsidRPr="00B27427">
        <w:rPr>
          <w:rFonts w:ascii="Times New Roman" w:hAnsi="Times New Roman" w:cs="Times New Roman"/>
          <w:lang w:val="en-ZA"/>
        </w:rPr>
        <w:t xml:space="preserve"> the research methodology</w:t>
      </w:r>
      <w:r w:rsidR="004C7781" w:rsidRPr="00B27427">
        <w:rPr>
          <w:rFonts w:ascii="Times New Roman" w:hAnsi="Times New Roman" w:cs="Times New Roman"/>
          <w:lang w:val="en-ZA"/>
        </w:rPr>
        <w:t xml:space="preserve"> and </w:t>
      </w:r>
      <w:r w:rsidRPr="00B27427">
        <w:rPr>
          <w:rFonts w:ascii="Times New Roman" w:hAnsi="Times New Roman" w:cs="Times New Roman"/>
          <w:lang w:val="en-ZA"/>
        </w:rPr>
        <w:t xml:space="preserve">approach, design and data collection process </w:t>
      </w:r>
      <w:r w:rsidRPr="00BA16C0">
        <w:rPr>
          <w:rFonts w:ascii="Times New Roman" w:hAnsi="Times New Roman" w:cs="Times New Roman"/>
          <w:noProof/>
          <w:lang w:val="en-ZA"/>
        </w:rPr>
        <w:t>are based</w:t>
      </w:r>
      <w:r w:rsidRPr="00B27427">
        <w:rPr>
          <w:rFonts w:ascii="Times New Roman" w:hAnsi="Times New Roman" w:cs="Times New Roman"/>
          <w:lang w:val="en-ZA"/>
        </w:rPr>
        <w:t xml:space="preserve"> on the literature review</w:t>
      </w:r>
      <w:r w:rsidR="004C7781" w:rsidRPr="00B27427">
        <w:rPr>
          <w:rFonts w:ascii="Times New Roman" w:hAnsi="Times New Roman" w:cs="Times New Roman"/>
          <w:lang w:val="en-ZA"/>
        </w:rPr>
        <w:t xml:space="preserve"> </w:t>
      </w:r>
      <w:r w:rsidR="004C7781" w:rsidRPr="00BA16C0">
        <w:rPr>
          <w:rFonts w:ascii="Times New Roman" w:hAnsi="Times New Roman" w:cs="Times New Roman"/>
          <w:noProof/>
          <w:lang w:val="en-ZA"/>
        </w:rPr>
        <w:t>which</w:t>
      </w:r>
      <w:r w:rsidR="00B54286" w:rsidRPr="00BA16C0">
        <w:rPr>
          <w:rFonts w:ascii="Times New Roman" w:hAnsi="Times New Roman" w:cs="Times New Roman"/>
          <w:noProof/>
          <w:lang w:val="en-ZA"/>
        </w:rPr>
        <w:t xml:space="preserve"> ha</w:t>
      </w:r>
      <w:r w:rsidR="00567749" w:rsidRPr="00BA16C0">
        <w:rPr>
          <w:rFonts w:ascii="Times New Roman" w:hAnsi="Times New Roman" w:cs="Times New Roman"/>
          <w:noProof/>
          <w:lang w:val="en-ZA"/>
        </w:rPr>
        <w:t>s</w:t>
      </w:r>
      <w:r w:rsidR="00B54286" w:rsidRPr="00B27427">
        <w:rPr>
          <w:rFonts w:ascii="Times New Roman" w:hAnsi="Times New Roman" w:cs="Times New Roman"/>
          <w:lang w:val="en-ZA"/>
        </w:rPr>
        <w:t xml:space="preserve"> been</w:t>
      </w:r>
      <w:r w:rsidRPr="00B27427">
        <w:rPr>
          <w:rFonts w:ascii="Times New Roman" w:hAnsi="Times New Roman" w:cs="Times New Roman"/>
          <w:lang w:val="en-ZA"/>
        </w:rPr>
        <w:t xml:space="preserve"> explored and presented</w:t>
      </w:r>
      <w:r w:rsidR="00B54286" w:rsidRPr="00B27427">
        <w:rPr>
          <w:rFonts w:ascii="Times New Roman" w:hAnsi="Times New Roman" w:cs="Times New Roman"/>
          <w:lang w:val="en-ZA"/>
        </w:rPr>
        <w:t xml:space="preserve"> above</w:t>
      </w:r>
      <w:r w:rsidRPr="00B27427">
        <w:rPr>
          <w:rFonts w:ascii="Times New Roman" w:hAnsi="Times New Roman" w:cs="Times New Roman"/>
          <w:lang w:val="en-ZA"/>
        </w:rPr>
        <w:t xml:space="preserve">. The data analysis method </w:t>
      </w:r>
      <w:r w:rsidR="00567749" w:rsidRPr="00BA16C0">
        <w:rPr>
          <w:rFonts w:ascii="Times New Roman" w:hAnsi="Times New Roman" w:cs="Times New Roman"/>
          <w:noProof/>
          <w:lang w:val="en-ZA"/>
        </w:rPr>
        <w:t>is</w:t>
      </w:r>
      <w:r w:rsidRPr="00BA16C0">
        <w:rPr>
          <w:rFonts w:ascii="Times New Roman" w:hAnsi="Times New Roman" w:cs="Times New Roman"/>
          <w:noProof/>
          <w:lang w:val="en-ZA"/>
        </w:rPr>
        <w:t xml:space="preserve"> also explored</w:t>
      </w:r>
      <w:r w:rsidRPr="00B27427">
        <w:rPr>
          <w:rFonts w:ascii="Times New Roman" w:hAnsi="Times New Roman" w:cs="Times New Roman"/>
          <w:lang w:val="en-ZA"/>
        </w:rPr>
        <w:t>, and the possible limitations of the research listed.</w:t>
      </w:r>
    </w:p>
    <w:p w:rsidR="006F2C0B" w:rsidRPr="00B27427" w:rsidRDefault="006F2C0B" w:rsidP="00BC6AD8">
      <w:pPr>
        <w:pStyle w:val="Heading2"/>
        <w:rPr>
          <w:rFonts w:ascii="Times New Roman" w:hAnsi="Times New Roman"/>
          <w:lang w:val="en-ZA"/>
        </w:rPr>
      </w:pPr>
      <w:bookmarkStart w:id="122" w:name="_Toc141172755"/>
      <w:bookmarkStart w:id="123" w:name="_Toc141172827"/>
      <w:bookmarkStart w:id="124" w:name="_Toc141173497"/>
      <w:bookmarkStart w:id="125" w:name="_Toc141173563"/>
      <w:bookmarkStart w:id="126" w:name="_Toc184011879"/>
      <w:bookmarkStart w:id="127" w:name="_Toc4865570"/>
      <w:r w:rsidRPr="00B27427">
        <w:rPr>
          <w:rFonts w:ascii="Times New Roman" w:hAnsi="Times New Roman"/>
          <w:lang w:val="en-ZA"/>
        </w:rPr>
        <w:t xml:space="preserve">Research </w:t>
      </w:r>
      <w:bookmarkEnd w:id="122"/>
      <w:bookmarkEnd w:id="123"/>
      <w:bookmarkEnd w:id="124"/>
      <w:bookmarkEnd w:id="125"/>
      <w:bookmarkEnd w:id="126"/>
      <w:r w:rsidR="0038130A" w:rsidRPr="00B27427">
        <w:rPr>
          <w:rFonts w:ascii="Times New Roman" w:hAnsi="Times New Roman"/>
          <w:lang w:val="en-ZA"/>
        </w:rPr>
        <w:t>approach</w:t>
      </w:r>
      <w:bookmarkEnd w:id="127"/>
    </w:p>
    <w:p w:rsidR="00DD2B15" w:rsidRPr="00B27427" w:rsidRDefault="00DD2B15" w:rsidP="00DD2B15">
      <w:pPr>
        <w:pStyle w:val="Body"/>
        <w:rPr>
          <w:rFonts w:ascii="Times New Roman" w:hAnsi="Times New Roman" w:cs="Times New Roman"/>
          <w:lang w:val="en-ZA"/>
        </w:rPr>
      </w:pPr>
      <w:bookmarkStart w:id="128" w:name="_Toc141172756"/>
      <w:bookmarkStart w:id="129" w:name="_Toc141172828"/>
      <w:bookmarkStart w:id="130" w:name="_Toc141173498"/>
      <w:bookmarkStart w:id="131" w:name="_Toc141173564"/>
      <w:bookmarkStart w:id="132" w:name="_Toc184011880"/>
      <w:bookmarkStart w:id="133" w:name="_Ref25574737"/>
      <w:r w:rsidRPr="00B27427">
        <w:rPr>
          <w:rFonts w:ascii="Times New Roman" w:hAnsi="Times New Roman" w:cs="Times New Roman"/>
          <w:lang w:val="en-ZA"/>
        </w:rPr>
        <w:t xml:space="preserve">An inductive approach was adopted, which </w:t>
      </w:r>
      <w:r w:rsidRPr="00BA16C0">
        <w:rPr>
          <w:rFonts w:ascii="Times New Roman" w:hAnsi="Times New Roman" w:cs="Times New Roman"/>
          <w:noProof/>
          <w:lang w:val="en-ZA"/>
        </w:rPr>
        <w:t>is associated</w:t>
      </w:r>
      <w:r w:rsidRPr="00B27427">
        <w:rPr>
          <w:rFonts w:ascii="Times New Roman" w:hAnsi="Times New Roman" w:cs="Times New Roman"/>
          <w:lang w:val="en-ZA"/>
        </w:rPr>
        <w:t xml:space="preserve"> with qualitative research </w:t>
      </w:r>
      <w:r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&lt;EndNote&gt;&lt;Cite&gt;&lt;Author&gt;Saunders&lt;/Author&gt;&lt;Year&gt;2012&lt;/Year&gt;&lt;RecNum&gt;85&lt;/RecNum&gt;&lt;DisplayText&gt;(Saunders, 2012)&lt;/DisplayText&gt;&lt;record&gt;&lt;rec-number&gt;85&lt;/rec-number&gt;&lt;foreign-keys&gt;&lt;key app="EN" db-id="0f0vt25vmd2tf0exe2mv25ro59ptftpsx0z2" timestamp="0"&gt;85&lt;/key&gt;&lt;/foreign-keys&gt;&lt;ref-type name="Book Section"&gt;5&lt;/ref-type&gt;&lt;contributors&gt;&lt;authors&gt;&lt;author&gt;Saunders, Mark NK&lt;/author&gt;&lt;/authors&gt;&lt;secondary-authors&gt;&lt;author&gt;Lyon, Fergus&lt;/author&gt;&lt;author&gt;Mollering, Guido&lt;/author&gt;&lt;author&gt;Saunders, Mark NK&lt;/author&gt;&lt;/secondary-authors&gt;&lt;/contributors&gt;&lt;titles&gt;&lt;title&gt;Combining card sorts and in-depth interviews&lt;/title&gt;&lt;secondary-title&gt;Handbook of research methods on trust&lt;/secondary-title&gt;&lt;/titles&gt;&lt;pages&gt;110&lt;/pages&gt;&lt;dates&gt;&lt;year&gt;2012&lt;/year&gt;&lt;/dates&gt;&lt;pub-location&gt;Cheltenham&lt;/pub-location&gt;&lt;publisher&gt;Edward Elgar&lt;/publisher&gt;&lt;isbn&gt;0857932012&lt;/isbn&gt;&lt;urls&gt;&lt;/urls&gt;&lt;/record&gt;&lt;/Cite&gt;&lt;/EndNote&gt;</w:instrText>
      </w:r>
      <w:r w:rsidRPr="00B27427">
        <w:rPr>
          <w:rFonts w:ascii="Times New Roman" w:hAnsi="Times New Roman" w:cs="Times New Roman"/>
          <w:lang w:val="en-ZA"/>
        </w:rPr>
        <w:fldChar w:fldCharType="separate"/>
      </w:r>
      <w:r w:rsidRPr="00B27427">
        <w:rPr>
          <w:rFonts w:ascii="Times New Roman" w:hAnsi="Times New Roman" w:cs="Times New Roman"/>
          <w:noProof/>
          <w:lang w:val="en-ZA"/>
        </w:rPr>
        <w:t>(</w:t>
      </w:r>
      <w:hyperlink w:anchor="_ENREF_75" w:tooltip="Saunders, 2012 #85" w:history="1">
        <w:r w:rsidR="005D1A85" w:rsidRPr="00B27427">
          <w:rPr>
            <w:rFonts w:ascii="Times New Roman" w:hAnsi="Times New Roman" w:cs="Times New Roman"/>
            <w:noProof/>
            <w:lang w:val="en-ZA"/>
          </w:rPr>
          <w:t>Saunders, 2012</w:t>
        </w:r>
      </w:hyperlink>
      <w:r w:rsidRPr="00B27427">
        <w:rPr>
          <w:rFonts w:ascii="Times New Roman" w:hAnsi="Times New Roman" w:cs="Times New Roman"/>
          <w:noProof/>
          <w:lang w:val="en-ZA"/>
        </w:rPr>
        <w:t>)</w:t>
      </w:r>
      <w:r w:rsidRPr="00B27427">
        <w:rPr>
          <w:rFonts w:ascii="Times New Roman" w:hAnsi="Times New Roman" w:cs="Times New Roman"/>
          <w:lang w:val="en-ZA"/>
        </w:rPr>
        <w:fldChar w:fldCharType="end"/>
      </w:r>
      <w:r w:rsidRPr="00B27427">
        <w:rPr>
          <w:rFonts w:ascii="Times New Roman" w:hAnsi="Times New Roman" w:cs="Times New Roman"/>
          <w:lang w:val="en-ZA"/>
        </w:rPr>
        <w:t xml:space="preserve">. The qualitative approach provides </w:t>
      </w:r>
      <w:r>
        <w:rPr>
          <w:rFonts w:ascii="Times New Roman" w:hAnsi="Times New Roman" w:cs="Times New Roman"/>
          <w:noProof/>
          <w:lang w:val="en-ZA"/>
        </w:rPr>
        <w:t>a</w:t>
      </w:r>
      <w:r w:rsidRPr="00BA16C0">
        <w:rPr>
          <w:rFonts w:ascii="Times New Roman" w:hAnsi="Times New Roman" w:cs="Times New Roman"/>
          <w:noProof/>
          <w:lang w:val="en-ZA"/>
        </w:rPr>
        <w:t xml:space="preserve"> deeper</w:t>
      </w:r>
      <w:r w:rsidRPr="00B27427">
        <w:rPr>
          <w:rFonts w:ascii="Times New Roman" w:hAnsi="Times New Roman" w:cs="Times New Roman"/>
          <w:lang w:val="en-ZA"/>
        </w:rPr>
        <w:t xml:space="preserve"> meaning and creates the space for respondents to engage and share in a more contextually relevant manner. Qualitative research attempts to gain an understanding of opinions and </w:t>
      </w:r>
      <w:r>
        <w:rPr>
          <w:rFonts w:ascii="Times New Roman" w:hAnsi="Times New Roman" w:cs="Times New Roman"/>
          <w:lang w:val="en-ZA"/>
        </w:rPr>
        <w:t xml:space="preserve">to </w:t>
      </w:r>
      <w:r w:rsidRPr="00B27427">
        <w:rPr>
          <w:rFonts w:ascii="Times New Roman" w:hAnsi="Times New Roman" w:cs="Times New Roman"/>
          <w:lang w:val="en-ZA"/>
        </w:rPr>
        <w:t xml:space="preserve">dive deeper into problems. </w:t>
      </w:r>
      <w:hyperlink w:anchor="_ENREF_75" w:tooltip="Saunders, 2012 #85"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AuthorYear="1"&gt;&lt;Author&gt;Saunders&lt;/Author&gt;&lt;Year&gt;2012&lt;/Year&gt;&lt;RecNum&gt;85&lt;/RecNum&gt;&lt;Pages&gt;83&lt;/Pages&gt;&lt;DisplayText&gt;Saunders (2012, p. 83)&lt;/DisplayText&gt;&lt;record&gt;&lt;rec-number&gt;85&lt;/rec-number&gt;&lt;foreign-keys&gt;&lt;key app="EN" db-id="0f0vt25vmd2tf0exe2mv25ro59ptftpsx0z2" timestamp="0"&gt;85&lt;/key&gt;&lt;/foreign-keys&gt;&lt;ref-type name="Book Section"&gt;5&lt;/ref-type&gt;&lt;contributors&gt;&lt;authors&gt;&lt;author&gt;Saunders, Mark NK&lt;/author&gt;&lt;/authors&gt;&lt;secondary-authors&gt;&lt;author&gt;Lyon, Fergus&lt;/author&gt;&lt;author&gt;Mollering, Guido&lt;/author&gt;&lt;author&gt;Saunders, Mark NK&lt;/author&gt;&lt;/secondary-authors&gt;&lt;/contributors&gt;&lt;titles&gt;&lt;title&gt;Combining card sorts and in-depth interviews&lt;/title&gt;&lt;secondary-title&gt;Handbook of research methods on trust&lt;/secondary-title&gt;&lt;/titles&gt;&lt;pages&gt;110&lt;/pages&gt;&lt;dates&gt;&lt;year&gt;2012&lt;/year&gt;&lt;/dates&gt;&lt;pub-location&gt;Cheltenham&lt;/pub-location&gt;&lt;publisher&gt;Edward Elgar&lt;/publisher&gt;&lt;isbn&gt;0857932012&lt;/isbn&gt;&lt;urls&gt;&lt;/urls&gt;&lt;/record&gt;&lt;/Cite&gt;&lt;/EndNote&gt;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Saunders (2012, p. 83)</w:t>
        </w:r>
        <w:r w:rsidR="005D1A85" w:rsidRPr="00B27427">
          <w:rPr>
            <w:rFonts w:ascii="Times New Roman" w:hAnsi="Times New Roman" w:cs="Times New Roman"/>
            <w:lang w:val="en-ZA"/>
          </w:rPr>
          <w:fldChar w:fldCharType="end"/>
        </w:r>
      </w:hyperlink>
      <w:r w:rsidRPr="00B27427">
        <w:rPr>
          <w:rFonts w:ascii="Times New Roman" w:hAnsi="Times New Roman" w:cs="Times New Roman"/>
          <w:lang w:val="en-ZA"/>
        </w:rPr>
        <w:t xml:space="preserve"> presents the research “onion” illustrated in figure </w:t>
      </w:r>
      <w:r>
        <w:rPr>
          <w:rFonts w:ascii="Times New Roman" w:hAnsi="Times New Roman" w:cs="Times New Roman"/>
          <w:lang w:val="en-ZA"/>
        </w:rPr>
        <w:t>4</w:t>
      </w:r>
      <w:r w:rsidRPr="00B27427">
        <w:rPr>
          <w:rFonts w:ascii="Times New Roman" w:hAnsi="Times New Roman" w:cs="Times New Roman"/>
          <w:lang w:val="en-ZA"/>
        </w:rPr>
        <w:t xml:space="preserve">.  </w:t>
      </w:r>
    </w:p>
    <w:p w:rsidR="00DD2B15" w:rsidRPr="00B27427" w:rsidRDefault="00DD2B15" w:rsidP="00DD2B15">
      <w:pPr>
        <w:pStyle w:val="Body"/>
        <w:rPr>
          <w:rFonts w:ascii="Times New Roman" w:hAnsi="Times New Roman" w:cs="Times New Roman"/>
          <w:lang w:val="en-ZA"/>
        </w:rPr>
      </w:pPr>
      <w:r w:rsidRPr="00B27427">
        <w:rPr>
          <w:rFonts w:ascii="Times New Roman" w:hAnsi="Times New Roman" w:cs="Times New Roman"/>
          <w:lang w:val="en-ZA"/>
        </w:rPr>
        <w:t xml:space="preserve">The “onion” in Figure </w:t>
      </w:r>
      <w:r>
        <w:rPr>
          <w:rFonts w:ascii="Times New Roman" w:hAnsi="Times New Roman" w:cs="Times New Roman"/>
          <w:lang w:val="en-ZA"/>
        </w:rPr>
        <w:t>4</w:t>
      </w:r>
      <w:r w:rsidRPr="00B27427">
        <w:rPr>
          <w:rFonts w:ascii="Times New Roman" w:hAnsi="Times New Roman" w:cs="Times New Roman"/>
          <w:lang w:val="en-ZA"/>
        </w:rPr>
        <w:t xml:space="preserve"> illustrates the multiple factors which a researcher must consider in determining the approach and typology of the research. These factors </w:t>
      </w:r>
      <w:r w:rsidRPr="00BA16C0">
        <w:rPr>
          <w:rFonts w:ascii="Times New Roman" w:hAnsi="Times New Roman" w:cs="Times New Roman"/>
          <w:noProof/>
          <w:lang w:val="en-ZA"/>
        </w:rPr>
        <w:t>include</w:t>
      </w:r>
      <w:r w:rsidRPr="00B27427">
        <w:rPr>
          <w:rFonts w:ascii="Times New Roman" w:hAnsi="Times New Roman" w:cs="Times New Roman"/>
          <w:lang w:val="en-ZA"/>
        </w:rPr>
        <w:t xml:space="preserve"> the research philosophy, the approach to be followed, the research strategies employed, the </w:t>
      </w:r>
      <w:r w:rsidRPr="00BA16C0">
        <w:rPr>
          <w:rFonts w:ascii="Times New Roman" w:hAnsi="Times New Roman" w:cs="Times New Roman"/>
          <w:noProof/>
          <w:lang w:val="en-ZA"/>
        </w:rPr>
        <w:t>timelines</w:t>
      </w:r>
      <w:r w:rsidRPr="00B27427">
        <w:rPr>
          <w:rFonts w:ascii="Times New Roman" w:hAnsi="Times New Roman" w:cs="Times New Roman"/>
          <w:lang w:val="en-ZA"/>
        </w:rPr>
        <w:t xml:space="preserve"> over which the research will </w:t>
      </w:r>
      <w:r w:rsidRPr="00BA16C0">
        <w:rPr>
          <w:rFonts w:ascii="Times New Roman" w:hAnsi="Times New Roman" w:cs="Times New Roman"/>
          <w:noProof/>
          <w:lang w:val="en-ZA"/>
        </w:rPr>
        <w:t>be conducted</w:t>
      </w:r>
      <w:r w:rsidRPr="00B27427">
        <w:rPr>
          <w:rFonts w:ascii="Times New Roman" w:hAnsi="Times New Roman" w:cs="Times New Roman"/>
          <w:lang w:val="en-ZA"/>
        </w:rPr>
        <w:t xml:space="preserve">, and it will need to consider the data collection techniques and methods.  </w:t>
      </w:r>
    </w:p>
    <w:p w:rsidR="00877785" w:rsidRPr="00B27427" w:rsidRDefault="002D3703" w:rsidP="00BC6AD8">
      <w:pPr>
        <w:pStyle w:val="Body"/>
        <w:keepNext/>
        <w:rPr>
          <w:rFonts w:ascii="Times New Roman" w:hAnsi="Times New Roman" w:cs="Times New Roman"/>
          <w:lang w:val="en-ZA"/>
        </w:rPr>
      </w:pPr>
      <w:r w:rsidRPr="00B27427">
        <w:rPr>
          <w:rFonts w:ascii="Times New Roman" w:hAnsi="Times New Roman" w:cs="Times New Roman"/>
          <w:lang w:val="en-ZA"/>
        </w:rPr>
        <w:lastRenderedPageBreak/>
        <w:t>The research</w:t>
      </w:r>
      <w:r w:rsidR="00192CC1" w:rsidRPr="00B27427">
        <w:rPr>
          <w:rFonts w:ascii="Times New Roman" w:hAnsi="Times New Roman" w:cs="Times New Roman"/>
          <w:lang w:val="en-ZA"/>
        </w:rPr>
        <w:t xml:space="preserve"> onion</w:t>
      </w:r>
      <w:r w:rsidRPr="00B27427">
        <w:rPr>
          <w:rFonts w:ascii="Times New Roman" w:hAnsi="Times New Roman" w:cs="Times New Roman"/>
          <w:lang w:val="en-ZA"/>
        </w:rPr>
        <w:t xml:space="preserve"> </w:t>
      </w:r>
      <w:r w:rsidRPr="00BA16C0">
        <w:rPr>
          <w:rFonts w:ascii="Times New Roman" w:hAnsi="Times New Roman" w:cs="Times New Roman"/>
          <w:noProof/>
          <w:lang w:val="en-ZA"/>
        </w:rPr>
        <w:t>is used</w:t>
      </w:r>
      <w:r w:rsidRPr="00B27427">
        <w:rPr>
          <w:rFonts w:ascii="Times New Roman" w:hAnsi="Times New Roman" w:cs="Times New Roman"/>
          <w:lang w:val="en-ZA"/>
        </w:rPr>
        <w:t xml:space="preserve"> as the basis of the research design</w:t>
      </w:r>
      <w:r w:rsidR="00B54286" w:rsidRPr="00B27427">
        <w:rPr>
          <w:rFonts w:ascii="Times New Roman" w:hAnsi="Times New Roman" w:cs="Times New Roman"/>
          <w:lang w:val="en-ZA"/>
        </w:rPr>
        <w:t xml:space="preserve"> in this </w:t>
      </w:r>
      <w:r w:rsidR="00D25B0E" w:rsidRPr="00B27427">
        <w:rPr>
          <w:rFonts w:ascii="Times New Roman" w:hAnsi="Times New Roman" w:cs="Times New Roman"/>
          <w:lang w:val="en-ZA"/>
        </w:rPr>
        <w:t>study</w:t>
      </w:r>
      <w:r w:rsidR="002652F3" w:rsidRPr="00B27427">
        <w:rPr>
          <w:rFonts w:ascii="Times New Roman" w:hAnsi="Times New Roman" w:cs="Times New Roman"/>
          <w:lang w:val="en-ZA"/>
        </w:rPr>
        <w:t xml:space="preserve"> </w:t>
      </w:r>
      <w:r w:rsidR="00877785" w:rsidRPr="00B27427">
        <w:rPr>
          <w:rFonts w:ascii="Times New Roman" w:hAnsi="Times New Roman" w:cs="Times New Roman"/>
          <w:lang w:val="en-ZA"/>
        </w:rPr>
        <w:t xml:space="preserve">with the focus being </w:t>
      </w:r>
      <w:r w:rsidR="00ED5443" w:rsidRPr="00B27427">
        <w:rPr>
          <w:rFonts w:ascii="Times New Roman" w:hAnsi="Times New Roman" w:cs="Times New Roman"/>
          <w:lang w:val="en-ZA"/>
        </w:rPr>
        <w:t xml:space="preserve">on </w:t>
      </w:r>
      <w:r w:rsidR="00ED5443">
        <w:rPr>
          <w:rFonts w:ascii="Times New Roman" w:hAnsi="Times New Roman" w:cs="Times New Roman"/>
          <w:lang w:val="en-ZA"/>
        </w:rPr>
        <w:t>the</w:t>
      </w:r>
      <w:r w:rsidR="00F4449E">
        <w:rPr>
          <w:rFonts w:ascii="Times New Roman" w:hAnsi="Times New Roman" w:cs="Times New Roman"/>
          <w:lang w:val="en-ZA"/>
        </w:rPr>
        <w:t xml:space="preserve"> </w:t>
      </w:r>
      <w:r w:rsidR="00877785" w:rsidRPr="00B27427">
        <w:rPr>
          <w:rFonts w:ascii="Times New Roman" w:hAnsi="Times New Roman" w:cs="Times New Roman"/>
          <w:lang w:val="en-ZA"/>
        </w:rPr>
        <w:t>inductive</w:t>
      </w:r>
      <w:r w:rsidR="00F4449E">
        <w:rPr>
          <w:rFonts w:ascii="Times New Roman" w:hAnsi="Times New Roman" w:cs="Times New Roman"/>
          <w:lang w:val="en-ZA"/>
        </w:rPr>
        <w:t xml:space="preserve"> approach</w:t>
      </w:r>
      <w:r w:rsidR="00877785" w:rsidRPr="00B27427">
        <w:rPr>
          <w:rFonts w:ascii="Times New Roman" w:hAnsi="Times New Roman" w:cs="Times New Roman"/>
          <w:lang w:val="en-ZA"/>
        </w:rPr>
        <w:t xml:space="preserve"> and interpretivism, as circled on figure </w:t>
      </w:r>
      <w:r w:rsidR="00FA358B" w:rsidRPr="00B27427">
        <w:rPr>
          <w:rFonts w:ascii="Times New Roman" w:hAnsi="Times New Roman" w:cs="Times New Roman"/>
          <w:lang w:val="en-ZA"/>
        </w:rPr>
        <w:t>5</w:t>
      </w:r>
      <w:r w:rsidR="00877785" w:rsidRPr="00B27427">
        <w:rPr>
          <w:rFonts w:ascii="Times New Roman" w:hAnsi="Times New Roman" w:cs="Times New Roman"/>
          <w:lang w:val="en-ZA"/>
        </w:rPr>
        <w:t>.</w:t>
      </w:r>
    </w:p>
    <w:p w:rsidR="002D3703" w:rsidRPr="00B27427" w:rsidRDefault="00877785" w:rsidP="00ED5443">
      <w:pPr>
        <w:pStyle w:val="Body"/>
        <w:keepNext/>
        <w:jc w:val="center"/>
        <w:rPr>
          <w:rFonts w:ascii="Times New Roman" w:hAnsi="Times New Roman" w:cs="Times New Roman"/>
          <w:lang w:val="en-ZA"/>
        </w:rPr>
      </w:pPr>
      <w:r w:rsidRPr="00B27427">
        <w:rPr>
          <w:rFonts w:ascii="Times New Roman" w:hAnsi="Times New Roman" w:cs="Times New Roman"/>
          <w:noProof/>
          <w:lang w:val="en-ZA" w:eastAsia="en-ZA"/>
        </w:rPr>
        <w:drawing>
          <wp:inline distT="0" distB="0" distL="0" distR="0" wp14:anchorId="76CFF4B7" wp14:editId="22EC0153">
            <wp:extent cx="4686300" cy="313246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86300" cy="3132465"/>
                    </a:xfrm>
                    <a:prstGeom prst="rect">
                      <a:avLst/>
                    </a:prstGeom>
                    <a:noFill/>
                    <a:ln>
                      <a:noFill/>
                    </a:ln>
                  </pic:spPr>
                </pic:pic>
              </a:graphicData>
            </a:graphic>
          </wp:inline>
        </w:drawing>
      </w:r>
    </w:p>
    <w:p w:rsidR="002D3703" w:rsidRDefault="002D3703" w:rsidP="00BC6AD8">
      <w:pPr>
        <w:pStyle w:val="Caption"/>
        <w:jc w:val="center"/>
        <w:rPr>
          <w:rFonts w:ascii="Times New Roman" w:hAnsi="Times New Roman"/>
          <w:lang w:val="en-ZA"/>
        </w:rPr>
      </w:pPr>
      <w:bookmarkStart w:id="134" w:name="_Toc12196112"/>
      <w:r w:rsidRPr="00B27427">
        <w:rPr>
          <w:rFonts w:ascii="Times New Roman" w:hAnsi="Times New Roman"/>
          <w:lang w:val="en-ZA"/>
        </w:rPr>
        <w:t xml:space="preserve">Figure </w:t>
      </w:r>
      <w:r w:rsidRPr="00B27427">
        <w:rPr>
          <w:rFonts w:ascii="Times New Roman" w:hAnsi="Times New Roman"/>
          <w:lang w:val="en-ZA"/>
        </w:rPr>
        <w:fldChar w:fldCharType="begin"/>
      </w:r>
      <w:r w:rsidRPr="00B27427">
        <w:rPr>
          <w:rFonts w:ascii="Times New Roman" w:hAnsi="Times New Roman"/>
          <w:lang w:val="en-ZA"/>
        </w:rPr>
        <w:instrText xml:space="preserve"> SEQ Figure \* ARABIC </w:instrText>
      </w:r>
      <w:r w:rsidRPr="00B27427">
        <w:rPr>
          <w:rFonts w:ascii="Times New Roman" w:hAnsi="Times New Roman"/>
          <w:lang w:val="en-ZA"/>
        </w:rPr>
        <w:fldChar w:fldCharType="separate"/>
      </w:r>
      <w:r w:rsidR="00E92AEA">
        <w:rPr>
          <w:rFonts w:ascii="Times New Roman" w:hAnsi="Times New Roman"/>
          <w:noProof/>
          <w:lang w:val="en-ZA"/>
        </w:rPr>
        <w:t>4</w:t>
      </w:r>
      <w:r w:rsidRPr="00B27427">
        <w:rPr>
          <w:rFonts w:ascii="Times New Roman" w:hAnsi="Times New Roman"/>
          <w:lang w:val="en-ZA"/>
        </w:rPr>
        <w:fldChar w:fldCharType="end"/>
      </w:r>
      <w:r w:rsidRPr="00B27427">
        <w:rPr>
          <w:rFonts w:ascii="Times New Roman" w:hAnsi="Times New Roman"/>
          <w:lang w:val="en-ZA"/>
        </w:rPr>
        <w:t xml:space="preserve"> - The Research Onion </w:t>
      </w:r>
      <w:r w:rsidR="002E58A2" w:rsidRPr="00B27427">
        <w:rPr>
          <w:rFonts w:ascii="Times New Roman" w:hAnsi="Times New Roman"/>
          <w:lang w:val="en-ZA"/>
        </w:rPr>
        <w:t>(Saunders, 2012</w:t>
      </w:r>
      <w:r w:rsidR="00877785" w:rsidRPr="00B27427">
        <w:rPr>
          <w:rFonts w:ascii="Times New Roman" w:hAnsi="Times New Roman"/>
          <w:lang w:val="en-ZA"/>
        </w:rPr>
        <w:t>, p.83</w:t>
      </w:r>
      <w:r w:rsidR="002E58A2" w:rsidRPr="00B27427">
        <w:rPr>
          <w:rFonts w:ascii="Times New Roman" w:hAnsi="Times New Roman"/>
          <w:lang w:val="en-ZA"/>
        </w:rPr>
        <w:t>)</w:t>
      </w:r>
      <w:bookmarkEnd w:id="134"/>
    </w:p>
    <w:p w:rsidR="002D3703" w:rsidRPr="00B27427" w:rsidRDefault="002D3703" w:rsidP="00BC6AD8">
      <w:pPr>
        <w:pStyle w:val="Body"/>
        <w:rPr>
          <w:rFonts w:ascii="Times New Roman" w:hAnsi="Times New Roman" w:cs="Times New Roman"/>
          <w:lang w:val="en-ZA"/>
        </w:rPr>
      </w:pPr>
    </w:p>
    <w:p w:rsidR="006F2C0B" w:rsidRPr="00B27427" w:rsidRDefault="000B36E0" w:rsidP="00BC6AD8">
      <w:pPr>
        <w:pStyle w:val="Heading2"/>
        <w:rPr>
          <w:rFonts w:ascii="Times New Roman" w:hAnsi="Times New Roman"/>
          <w:lang w:val="en-ZA"/>
        </w:rPr>
      </w:pPr>
      <w:bookmarkStart w:id="135" w:name="_Toc4865571"/>
      <w:r w:rsidRPr="00B27427">
        <w:rPr>
          <w:rFonts w:ascii="Times New Roman" w:hAnsi="Times New Roman"/>
          <w:lang w:val="en-ZA"/>
        </w:rPr>
        <w:t>Research d</w:t>
      </w:r>
      <w:r w:rsidR="006F2C0B" w:rsidRPr="00B27427">
        <w:rPr>
          <w:rFonts w:ascii="Times New Roman" w:hAnsi="Times New Roman"/>
          <w:lang w:val="en-ZA"/>
        </w:rPr>
        <w:t>esign</w:t>
      </w:r>
      <w:bookmarkEnd w:id="128"/>
      <w:bookmarkEnd w:id="129"/>
      <w:bookmarkEnd w:id="130"/>
      <w:bookmarkEnd w:id="131"/>
      <w:bookmarkEnd w:id="132"/>
      <w:bookmarkEnd w:id="135"/>
    </w:p>
    <w:p w:rsidR="008B73CB" w:rsidRPr="00B27427" w:rsidRDefault="008B73CB" w:rsidP="00BC6AD8">
      <w:pPr>
        <w:pStyle w:val="Body"/>
        <w:rPr>
          <w:rFonts w:ascii="Times New Roman" w:hAnsi="Times New Roman" w:cs="Times New Roman"/>
          <w:lang w:val="en-ZA"/>
        </w:rPr>
      </w:pPr>
      <w:bookmarkStart w:id="136" w:name="_Hlk512623753"/>
      <w:bookmarkEnd w:id="133"/>
      <w:r w:rsidRPr="00B27427">
        <w:rPr>
          <w:rFonts w:ascii="Times New Roman" w:hAnsi="Times New Roman" w:cs="Times New Roman"/>
          <w:lang w:val="en-ZA"/>
        </w:rPr>
        <w:t>This study follow</w:t>
      </w:r>
      <w:r w:rsidR="00DC0B42" w:rsidRPr="00B27427">
        <w:rPr>
          <w:rFonts w:ascii="Times New Roman" w:hAnsi="Times New Roman" w:cs="Times New Roman"/>
          <w:lang w:val="en-ZA"/>
        </w:rPr>
        <w:t>ed</w:t>
      </w:r>
      <w:r w:rsidRPr="00B27427">
        <w:rPr>
          <w:rFonts w:ascii="Times New Roman" w:hAnsi="Times New Roman" w:cs="Times New Roman"/>
          <w:lang w:val="en-ZA"/>
        </w:rPr>
        <w:t xml:space="preserve"> </w:t>
      </w:r>
      <w:r w:rsidR="00DC0B42" w:rsidRPr="00B27427">
        <w:rPr>
          <w:rFonts w:ascii="Times New Roman" w:hAnsi="Times New Roman" w:cs="Times New Roman"/>
          <w:lang w:val="en-ZA"/>
        </w:rPr>
        <w:t xml:space="preserve">an </w:t>
      </w:r>
      <w:r w:rsidRPr="00BA16C0">
        <w:rPr>
          <w:rFonts w:ascii="Times New Roman" w:hAnsi="Times New Roman" w:cs="Times New Roman"/>
          <w:noProof/>
          <w:lang w:val="en-ZA"/>
        </w:rPr>
        <w:t>interpretivist</w:t>
      </w:r>
      <w:r w:rsidRPr="00B27427">
        <w:rPr>
          <w:rFonts w:ascii="Times New Roman" w:hAnsi="Times New Roman" w:cs="Times New Roman"/>
          <w:lang w:val="en-ZA"/>
        </w:rPr>
        <w:t xml:space="preserve"> philosophy, as the qualitative research data gathered </w:t>
      </w:r>
      <w:r w:rsidR="00DC0B42" w:rsidRPr="00B27427">
        <w:rPr>
          <w:rFonts w:ascii="Times New Roman" w:hAnsi="Times New Roman" w:cs="Times New Roman"/>
          <w:lang w:val="en-ZA"/>
        </w:rPr>
        <w:t>wa</w:t>
      </w:r>
      <w:r w:rsidRPr="00B27427">
        <w:rPr>
          <w:rFonts w:ascii="Times New Roman" w:hAnsi="Times New Roman" w:cs="Times New Roman"/>
          <w:lang w:val="en-ZA"/>
        </w:rPr>
        <w:t xml:space="preserve">s interpreted to understand the context of the coaching initiative perceived by the senior managers in each </w:t>
      </w:r>
      <w:r w:rsidR="00F6619D" w:rsidRPr="00B27427">
        <w:rPr>
          <w:rFonts w:ascii="Times New Roman" w:hAnsi="Times New Roman" w:cs="Times New Roman"/>
          <w:lang w:val="en-ZA"/>
        </w:rPr>
        <w:t xml:space="preserve">bank </w:t>
      </w:r>
      <w:r w:rsidR="00F6619D">
        <w:rPr>
          <w:rFonts w:ascii="Times New Roman" w:hAnsi="Times New Roman" w:cs="Times New Roman"/>
          <w:noProof/>
          <w:lang w:val="en-ZA"/>
        </w:rPr>
        <w:t>in</w:t>
      </w:r>
      <w:r w:rsidR="00F4449E">
        <w:rPr>
          <w:rFonts w:ascii="Times New Roman" w:hAnsi="Times New Roman" w:cs="Times New Roman"/>
          <w:noProof/>
          <w:lang w:val="en-ZA"/>
        </w:rPr>
        <w:t xml:space="preserve"> relation </w:t>
      </w:r>
      <w:r w:rsidR="00315920">
        <w:rPr>
          <w:rFonts w:ascii="Times New Roman" w:hAnsi="Times New Roman" w:cs="Times New Roman"/>
          <w:noProof/>
          <w:lang w:val="en-ZA"/>
        </w:rPr>
        <w:t xml:space="preserve">to </w:t>
      </w:r>
      <w:r w:rsidR="00315920" w:rsidRPr="00B27427">
        <w:rPr>
          <w:rFonts w:ascii="Times New Roman" w:hAnsi="Times New Roman" w:cs="Times New Roman"/>
          <w:lang w:val="en-ZA"/>
        </w:rPr>
        <w:t>the</w:t>
      </w:r>
      <w:r w:rsidR="00687EB1" w:rsidRPr="00B27427">
        <w:rPr>
          <w:rFonts w:ascii="Times New Roman" w:hAnsi="Times New Roman" w:cs="Times New Roman"/>
          <w:lang w:val="en-ZA"/>
        </w:rPr>
        <w:t xml:space="preserve"> development of </w:t>
      </w:r>
      <w:r w:rsidR="002652F3" w:rsidRPr="00B27427">
        <w:rPr>
          <w:rFonts w:ascii="Times New Roman" w:hAnsi="Times New Roman" w:cs="Times New Roman"/>
          <w:lang w:val="en-ZA"/>
        </w:rPr>
        <w:t>self-awareness</w:t>
      </w:r>
      <w:r w:rsidRPr="00B27427">
        <w:rPr>
          <w:rFonts w:ascii="Times New Roman" w:hAnsi="Times New Roman" w:cs="Times New Roman"/>
          <w:lang w:val="en-ZA"/>
        </w:rPr>
        <w:t>.</w:t>
      </w:r>
    </w:p>
    <w:p w:rsidR="008B73CB" w:rsidRPr="00B27427" w:rsidRDefault="008B73CB" w:rsidP="00BC6AD8">
      <w:pPr>
        <w:pStyle w:val="Body"/>
        <w:rPr>
          <w:rFonts w:ascii="Times New Roman" w:hAnsi="Times New Roman" w:cs="Times New Roman"/>
          <w:lang w:val="en-ZA"/>
        </w:rPr>
      </w:pPr>
      <w:r w:rsidRPr="00B27427">
        <w:rPr>
          <w:rFonts w:ascii="Times New Roman" w:hAnsi="Times New Roman" w:cs="Times New Roman"/>
          <w:lang w:val="en-ZA"/>
        </w:rPr>
        <w:t>This study follow</w:t>
      </w:r>
      <w:r w:rsidR="00DC0B42" w:rsidRPr="00B27427">
        <w:rPr>
          <w:rFonts w:ascii="Times New Roman" w:hAnsi="Times New Roman" w:cs="Times New Roman"/>
          <w:lang w:val="en-ZA"/>
        </w:rPr>
        <w:t>ed</w:t>
      </w:r>
      <w:r w:rsidRPr="00B27427">
        <w:rPr>
          <w:rFonts w:ascii="Times New Roman" w:hAnsi="Times New Roman" w:cs="Times New Roman"/>
          <w:lang w:val="en-ZA"/>
        </w:rPr>
        <w:t xml:space="preserve"> an inductive research approach as the research s</w:t>
      </w:r>
      <w:r w:rsidR="000F5A29" w:rsidRPr="00B27427">
        <w:rPr>
          <w:rFonts w:ascii="Times New Roman" w:hAnsi="Times New Roman" w:cs="Times New Roman"/>
          <w:lang w:val="en-ZA"/>
        </w:rPr>
        <w:t>ought</w:t>
      </w:r>
      <w:r w:rsidRPr="00B27427">
        <w:rPr>
          <w:rFonts w:ascii="Times New Roman" w:hAnsi="Times New Roman" w:cs="Times New Roman"/>
          <w:lang w:val="en-ZA"/>
        </w:rPr>
        <w:t xml:space="preserve"> to use the understanding of the context gained to infer intention </w:t>
      </w:r>
      <w:r w:rsidR="00E35223" w:rsidRPr="00B27427">
        <w:rPr>
          <w:rFonts w:ascii="Times New Roman" w:hAnsi="Times New Roman" w:cs="Times New Roman"/>
          <w:lang w:val="en-ZA"/>
        </w:rPr>
        <w:t xml:space="preserve">as it </w:t>
      </w:r>
      <w:r w:rsidR="000F5A29" w:rsidRPr="00B27427">
        <w:rPr>
          <w:rFonts w:ascii="Times New Roman" w:hAnsi="Times New Roman" w:cs="Times New Roman"/>
          <w:lang w:val="en-ZA"/>
        </w:rPr>
        <w:t>wa</w:t>
      </w:r>
      <w:r w:rsidR="00E35223" w:rsidRPr="00B27427">
        <w:rPr>
          <w:rFonts w:ascii="Times New Roman" w:hAnsi="Times New Roman" w:cs="Times New Roman"/>
          <w:lang w:val="en-ZA"/>
        </w:rPr>
        <w:t>s dealing with</w:t>
      </w:r>
      <w:r w:rsidRPr="00B27427">
        <w:rPr>
          <w:rFonts w:ascii="Times New Roman" w:hAnsi="Times New Roman" w:cs="Times New Roman"/>
          <w:lang w:val="en-ZA"/>
        </w:rPr>
        <w:t xml:space="preserve"> the perception</w:t>
      </w:r>
      <w:r w:rsidR="002652F3" w:rsidRPr="00B27427">
        <w:rPr>
          <w:rFonts w:ascii="Times New Roman" w:hAnsi="Times New Roman" w:cs="Times New Roman"/>
          <w:lang w:val="en-ZA"/>
        </w:rPr>
        <w:t>s</w:t>
      </w:r>
      <w:r w:rsidRPr="00B27427">
        <w:rPr>
          <w:rFonts w:ascii="Times New Roman" w:hAnsi="Times New Roman" w:cs="Times New Roman"/>
          <w:lang w:val="en-ZA"/>
        </w:rPr>
        <w:t xml:space="preserve"> of the senior managers</w:t>
      </w:r>
      <w:r w:rsidR="00A326E3" w:rsidRPr="00B27427">
        <w:rPr>
          <w:rFonts w:ascii="Times New Roman" w:hAnsi="Times New Roman" w:cs="Times New Roman"/>
          <w:lang w:val="en-ZA"/>
        </w:rPr>
        <w:t>.</w:t>
      </w:r>
    </w:p>
    <w:bookmarkEnd w:id="136"/>
    <w:p w:rsidR="00DD2B15" w:rsidRPr="00D94C3C" w:rsidRDefault="00DD2B15" w:rsidP="00DD2B15">
      <w:pPr>
        <w:pStyle w:val="Body"/>
        <w:rPr>
          <w:rFonts w:ascii="Times New Roman" w:hAnsi="Times New Roman" w:cs="Times New Roman"/>
          <w:lang w:val="en-ZA"/>
        </w:rPr>
      </w:pPr>
      <w:r w:rsidRPr="00B27427">
        <w:rPr>
          <w:rFonts w:ascii="Times New Roman" w:hAnsi="Times New Roman" w:cs="Times New Roman"/>
          <w:lang w:val="en-ZA"/>
        </w:rPr>
        <w:t xml:space="preserve">The research time horizon was inherently cross-sectional, as the perceptions of the senior managers </w:t>
      </w:r>
      <w:r w:rsidRPr="00BA16C0">
        <w:rPr>
          <w:rFonts w:ascii="Times New Roman" w:hAnsi="Times New Roman" w:cs="Times New Roman"/>
          <w:noProof/>
          <w:lang w:val="en-ZA"/>
        </w:rPr>
        <w:t>w</w:t>
      </w:r>
      <w:r>
        <w:rPr>
          <w:rFonts w:ascii="Times New Roman" w:hAnsi="Times New Roman" w:cs="Times New Roman"/>
          <w:noProof/>
          <w:lang w:val="en-ZA"/>
        </w:rPr>
        <w:t>ere</w:t>
      </w:r>
      <w:r w:rsidRPr="00B27427">
        <w:rPr>
          <w:rFonts w:ascii="Times New Roman" w:hAnsi="Times New Roman" w:cs="Times New Roman"/>
          <w:lang w:val="en-ZA"/>
        </w:rPr>
        <w:t xml:space="preserve"> discussed at one point in time, as opposed to over a length of time. This research data was collected primarily using semi-structured interviews</w:t>
      </w:r>
      <w:r>
        <w:rPr>
          <w:rFonts w:ascii="Times New Roman" w:hAnsi="Times New Roman" w:cs="Times New Roman"/>
          <w:lang w:val="en-ZA"/>
        </w:rPr>
        <w:t xml:space="preserve"> </w:t>
      </w:r>
      <w:r w:rsidRPr="00B8364B">
        <w:rPr>
          <w:rFonts w:ascii="Times New Roman" w:hAnsi="Times New Roman" w:cs="Times New Roman"/>
          <w:lang w:val="en-ZA"/>
        </w:rPr>
        <w:t xml:space="preserve">which was followed by questionnaire </w:t>
      </w:r>
      <w:r w:rsidR="00F6619D">
        <w:rPr>
          <w:rFonts w:ascii="Times New Roman" w:hAnsi="Times New Roman" w:cs="Times New Roman"/>
          <w:lang w:val="en-ZA"/>
        </w:rPr>
        <w:t xml:space="preserve">based on the Johari Window framework </w:t>
      </w:r>
      <w:r w:rsidRPr="00B8364B">
        <w:rPr>
          <w:rFonts w:ascii="Times New Roman" w:hAnsi="Times New Roman" w:cs="Times New Roman"/>
          <w:lang w:val="en-ZA"/>
        </w:rPr>
        <w:t xml:space="preserve">with </w:t>
      </w:r>
      <w:r w:rsidR="00F6619D">
        <w:rPr>
          <w:rFonts w:ascii="Times New Roman" w:hAnsi="Times New Roman" w:cs="Times New Roman"/>
          <w:lang w:val="en-ZA"/>
        </w:rPr>
        <w:t xml:space="preserve">20 </w:t>
      </w:r>
      <w:r w:rsidRPr="00B8364B">
        <w:rPr>
          <w:rFonts w:ascii="Times New Roman" w:hAnsi="Times New Roman" w:cs="Times New Roman"/>
          <w:lang w:val="en-ZA"/>
        </w:rPr>
        <w:t xml:space="preserve">targeted questions </w:t>
      </w:r>
      <w:r>
        <w:rPr>
          <w:rFonts w:ascii="Times New Roman" w:hAnsi="Times New Roman" w:cs="Times New Roman"/>
          <w:lang w:val="en-ZA"/>
        </w:rPr>
        <w:t xml:space="preserve">as </w:t>
      </w:r>
      <w:r w:rsidRPr="00B8364B">
        <w:rPr>
          <w:rFonts w:ascii="Times New Roman" w:hAnsi="Times New Roman" w:cs="Times New Roman"/>
          <w:lang w:val="en-ZA"/>
        </w:rPr>
        <w:t>the researche</w:t>
      </w:r>
      <w:r>
        <w:rPr>
          <w:rFonts w:ascii="Times New Roman" w:hAnsi="Times New Roman" w:cs="Times New Roman"/>
          <w:lang w:val="en-ZA"/>
        </w:rPr>
        <w:t>r</w:t>
      </w:r>
      <w:r w:rsidRPr="00B8364B">
        <w:rPr>
          <w:rFonts w:ascii="Times New Roman" w:hAnsi="Times New Roman" w:cs="Times New Roman"/>
          <w:lang w:val="en-ZA"/>
        </w:rPr>
        <w:t xml:space="preserve"> need</w:t>
      </w:r>
      <w:r>
        <w:rPr>
          <w:rFonts w:ascii="Times New Roman" w:hAnsi="Times New Roman" w:cs="Times New Roman"/>
          <w:lang w:val="en-ZA"/>
        </w:rPr>
        <w:t>ed</w:t>
      </w:r>
      <w:r w:rsidRPr="00B8364B">
        <w:rPr>
          <w:rFonts w:ascii="Times New Roman" w:hAnsi="Times New Roman" w:cs="Times New Roman"/>
          <w:lang w:val="en-ZA"/>
        </w:rPr>
        <w:t xml:space="preserve"> to obtain multiple perspectives for more complete </w:t>
      </w:r>
      <w:r w:rsidR="00F963F6" w:rsidRPr="00B8364B">
        <w:rPr>
          <w:rFonts w:ascii="Times New Roman" w:hAnsi="Times New Roman" w:cs="Times New Roman"/>
          <w:lang w:val="en-ZA"/>
        </w:rPr>
        <w:t>understanding of</w:t>
      </w:r>
      <w:r w:rsidRPr="00B8364B">
        <w:rPr>
          <w:rFonts w:ascii="Times New Roman" w:hAnsi="Times New Roman" w:cs="Times New Roman"/>
          <w:lang w:val="en-ZA"/>
        </w:rPr>
        <w:t xml:space="preserve"> answering the research question, by further gathering individual </w:t>
      </w:r>
      <w:r w:rsidRPr="00B8364B">
        <w:rPr>
          <w:rFonts w:ascii="Times New Roman" w:hAnsi="Times New Roman" w:cs="Times New Roman"/>
          <w:lang w:val="en-ZA"/>
        </w:rPr>
        <w:lastRenderedPageBreak/>
        <w:t>perspective</w:t>
      </w:r>
      <w:r>
        <w:rPr>
          <w:rFonts w:ascii="Times New Roman" w:hAnsi="Times New Roman" w:cs="Times New Roman"/>
          <w:lang w:val="en-ZA"/>
        </w:rPr>
        <w:t>s.</w:t>
      </w:r>
      <w:r w:rsidRPr="00B8364B">
        <w:rPr>
          <w:rFonts w:ascii="Times New Roman" w:hAnsi="Times New Roman" w:cs="Times New Roman"/>
          <w:lang w:val="en-ZA"/>
        </w:rPr>
        <w:t xml:space="preserve"> The timing occurred concurrently</w:t>
      </w:r>
      <w:r>
        <w:rPr>
          <w:rFonts w:ascii="Times New Roman" w:hAnsi="Times New Roman" w:cs="Times New Roman"/>
          <w:lang w:val="en-ZA"/>
        </w:rPr>
        <w:t>;</w:t>
      </w:r>
      <w:r w:rsidRPr="00B8364B">
        <w:rPr>
          <w:rFonts w:ascii="Times New Roman" w:hAnsi="Times New Roman" w:cs="Times New Roman"/>
          <w:lang w:val="en-ZA"/>
        </w:rPr>
        <w:t xml:space="preserve"> the   survey was</w:t>
      </w:r>
      <w:r w:rsidR="007C3B1E">
        <w:rPr>
          <w:rFonts w:ascii="Times New Roman" w:hAnsi="Times New Roman" w:cs="Times New Roman"/>
          <w:lang w:val="en-ZA"/>
        </w:rPr>
        <w:t xml:space="preserve"> immediately</w:t>
      </w:r>
      <w:r w:rsidRPr="00B8364B">
        <w:rPr>
          <w:rFonts w:ascii="Times New Roman" w:hAnsi="Times New Roman" w:cs="Times New Roman"/>
          <w:lang w:val="en-ZA"/>
        </w:rPr>
        <w:t xml:space="preserve"> </w:t>
      </w:r>
      <w:r w:rsidR="00F963F6">
        <w:rPr>
          <w:rFonts w:ascii="Times New Roman" w:hAnsi="Times New Roman" w:cs="Times New Roman"/>
          <w:lang w:val="en-ZA"/>
        </w:rPr>
        <w:t>sent after</w:t>
      </w:r>
      <w:r w:rsidRPr="00B8364B">
        <w:rPr>
          <w:rFonts w:ascii="Times New Roman" w:hAnsi="Times New Roman" w:cs="Times New Roman"/>
          <w:lang w:val="en-ZA"/>
        </w:rPr>
        <w:t xml:space="preserve"> </w:t>
      </w:r>
      <w:r w:rsidR="00F963F6">
        <w:rPr>
          <w:rFonts w:ascii="Times New Roman" w:hAnsi="Times New Roman" w:cs="Times New Roman"/>
          <w:lang w:val="en-ZA"/>
        </w:rPr>
        <w:t>the</w:t>
      </w:r>
      <w:r w:rsidRPr="00B8364B">
        <w:rPr>
          <w:rFonts w:ascii="Times New Roman" w:hAnsi="Times New Roman" w:cs="Times New Roman"/>
          <w:lang w:val="en-ZA"/>
        </w:rPr>
        <w:t xml:space="preserve"> interview</w:t>
      </w:r>
      <w:r w:rsidR="00F963F6">
        <w:rPr>
          <w:rFonts w:ascii="Times New Roman" w:hAnsi="Times New Roman" w:cs="Times New Roman"/>
          <w:lang w:val="en-ZA"/>
        </w:rPr>
        <w:t>s.</w:t>
      </w:r>
      <w:r>
        <w:rPr>
          <w:rFonts w:ascii="Times New Roman" w:hAnsi="Times New Roman" w:cs="Times New Roman"/>
          <w:lang w:val="en-ZA"/>
        </w:rPr>
        <w:t xml:space="preserve"> </w:t>
      </w:r>
    </w:p>
    <w:p w:rsidR="000B36E0" w:rsidRPr="00B27427" w:rsidRDefault="000B36E0" w:rsidP="00BC6AD8">
      <w:pPr>
        <w:pStyle w:val="Heading2"/>
        <w:rPr>
          <w:rFonts w:ascii="Times New Roman" w:hAnsi="Times New Roman"/>
          <w:lang w:val="en-ZA"/>
        </w:rPr>
      </w:pPr>
      <w:bookmarkStart w:id="137" w:name="_Toc4865572"/>
      <w:r w:rsidRPr="00B27427">
        <w:rPr>
          <w:rFonts w:ascii="Times New Roman" w:hAnsi="Times New Roman"/>
          <w:lang w:val="en-ZA"/>
        </w:rPr>
        <w:t>Data collection methods</w:t>
      </w:r>
      <w:bookmarkEnd w:id="137"/>
    </w:p>
    <w:p w:rsidR="008B73CB" w:rsidRPr="00B27427" w:rsidRDefault="00DF5529" w:rsidP="00BC6AD8">
      <w:pPr>
        <w:keepNext/>
        <w:jc w:val="center"/>
        <w:rPr>
          <w:rFonts w:ascii="Times New Roman" w:hAnsi="Times New Roman"/>
          <w:lang w:val="en-ZA"/>
        </w:rPr>
      </w:pPr>
      <w:r w:rsidRPr="00B27427">
        <w:rPr>
          <w:rFonts w:ascii="Times New Roman" w:hAnsi="Times New Roman"/>
          <w:noProof/>
          <w:lang w:val="en-ZA" w:eastAsia="en-ZA"/>
        </w:rPr>
        <w:drawing>
          <wp:inline distT="0" distB="0" distL="0" distR="0" wp14:anchorId="52FB95E8" wp14:editId="18B2CD6F">
            <wp:extent cx="4324350" cy="2714625"/>
            <wp:effectExtent l="0" t="0" r="0" b="9525"/>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24350" cy="2714625"/>
                    </a:xfrm>
                    <a:prstGeom prst="rect">
                      <a:avLst/>
                    </a:prstGeom>
                    <a:noFill/>
                    <a:ln>
                      <a:noFill/>
                    </a:ln>
                  </pic:spPr>
                </pic:pic>
              </a:graphicData>
            </a:graphic>
          </wp:inline>
        </w:drawing>
      </w:r>
    </w:p>
    <w:p w:rsidR="008B73CB" w:rsidRPr="00B27427" w:rsidRDefault="008B73CB" w:rsidP="00BC6AD8">
      <w:pPr>
        <w:pStyle w:val="Caption"/>
        <w:jc w:val="center"/>
        <w:rPr>
          <w:rFonts w:ascii="Times New Roman" w:hAnsi="Times New Roman"/>
          <w:color w:val="000090"/>
          <w:lang w:val="en-ZA"/>
        </w:rPr>
      </w:pPr>
      <w:bookmarkStart w:id="138" w:name="_Toc12196113"/>
      <w:r w:rsidRPr="00B27427">
        <w:rPr>
          <w:rFonts w:ascii="Times New Roman" w:hAnsi="Times New Roman"/>
          <w:lang w:val="en-ZA"/>
        </w:rPr>
        <w:t xml:space="preserve">Figure </w:t>
      </w:r>
      <w:r w:rsidRPr="00B27427">
        <w:rPr>
          <w:rFonts w:ascii="Times New Roman" w:hAnsi="Times New Roman"/>
          <w:lang w:val="en-ZA"/>
        </w:rPr>
        <w:fldChar w:fldCharType="begin"/>
      </w:r>
      <w:r w:rsidRPr="00B27427">
        <w:rPr>
          <w:rFonts w:ascii="Times New Roman" w:hAnsi="Times New Roman"/>
          <w:lang w:val="en-ZA"/>
        </w:rPr>
        <w:instrText xml:space="preserve"> SEQ Figure \* ARABIC </w:instrText>
      </w:r>
      <w:r w:rsidRPr="00B27427">
        <w:rPr>
          <w:rFonts w:ascii="Times New Roman" w:hAnsi="Times New Roman"/>
          <w:lang w:val="en-ZA"/>
        </w:rPr>
        <w:fldChar w:fldCharType="separate"/>
      </w:r>
      <w:r w:rsidR="00E92AEA">
        <w:rPr>
          <w:rFonts w:ascii="Times New Roman" w:hAnsi="Times New Roman"/>
          <w:noProof/>
          <w:lang w:val="en-ZA"/>
        </w:rPr>
        <w:t>5</w:t>
      </w:r>
      <w:r w:rsidRPr="00B27427">
        <w:rPr>
          <w:rFonts w:ascii="Times New Roman" w:hAnsi="Times New Roman"/>
          <w:lang w:val="en-ZA"/>
        </w:rPr>
        <w:fldChar w:fldCharType="end"/>
      </w:r>
      <w:r w:rsidRPr="00B27427">
        <w:rPr>
          <w:rFonts w:ascii="Times New Roman" w:hAnsi="Times New Roman"/>
          <w:lang w:val="en-ZA"/>
        </w:rPr>
        <w:t xml:space="preserve"> - Forms of Interviews </w:t>
      </w:r>
      <w:r w:rsidR="00E74D3B"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&lt;EndNote&gt;&lt;Cite&gt;&lt;Author&gt;Saunders&lt;/Author&gt;&lt;Year&gt;2012&lt;/Year&gt;&lt;RecNum&gt;85&lt;/RecNum&gt;&lt;DisplayText&gt;(Saunders, 2012)&lt;/DisplayText&gt;&lt;record&gt;&lt;rec-number&gt;85&lt;/rec-number&gt;&lt;foreign-keys&gt;&lt;key app="EN" db-id="0f0vt25vmd2tf0exe2mv25ro59ptftpsx0z2" timestamp="0"&gt;85&lt;/key&gt;&lt;/foreign-keys&gt;&lt;ref-type name="Book Section"&gt;5&lt;/ref-type&gt;&lt;contributors&gt;&lt;authors&gt;&lt;author&gt;Saunders, Mark NK&lt;/author&gt;&lt;/authors&gt;&lt;secondary-authors&gt;&lt;author&gt;Lyon, Fergus&lt;/author&gt;&lt;author&gt;Mollering, Guido&lt;/author&gt;&lt;author&gt;Saunders, Mark NK&lt;/author&gt;&lt;/secondary-authors&gt;&lt;/contributors&gt;&lt;titles&gt;&lt;title&gt;Combining card sorts and in-depth interviews&lt;/title&gt;&lt;secondary-title&gt;Handbook of research methods on trust&lt;/secondary-title&gt;&lt;/titles&gt;&lt;pages&gt;110&lt;/pages&gt;&lt;dates&gt;&lt;year&gt;2012&lt;/year&gt;&lt;/dates&gt;&lt;pub-location&gt;Cheltenham&lt;/pub-location&gt;&lt;publisher&gt;Edward Elgar&lt;/publisher&gt;&lt;isbn&gt;0857932012&lt;/isbn&gt;&lt;urls&gt;&lt;/urls&gt;&lt;/record&gt;&lt;/Cite&gt;&lt;/EndNote&gt;</w:instrText>
      </w:r>
      <w:r w:rsidR="00E74D3B" w:rsidRPr="00B27427">
        <w:rPr>
          <w:rFonts w:ascii="Times New Roman" w:hAnsi="Times New Roman"/>
          <w:lang w:val="en-ZA"/>
        </w:rPr>
        <w:fldChar w:fldCharType="separate"/>
      </w:r>
      <w:r w:rsidR="00E74D3B" w:rsidRPr="00B27427">
        <w:rPr>
          <w:rFonts w:ascii="Times New Roman" w:hAnsi="Times New Roman"/>
          <w:noProof/>
          <w:lang w:val="en-ZA"/>
        </w:rPr>
        <w:t>(</w:t>
      </w:r>
      <w:hyperlink w:anchor="_ENREF_75" w:tooltip="Saunders, 2012 #85" w:history="1">
        <w:r w:rsidR="005D1A85" w:rsidRPr="00B27427">
          <w:rPr>
            <w:rFonts w:ascii="Times New Roman" w:hAnsi="Times New Roman"/>
            <w:noProof/>
            <w:lang w:val="en-ZA"/>
          </w:rPr>
          <w:t>Saunders, 2012</w:t>
        </w:r>
      </w:hyperlink>
      <w:r w:rsidR="00E74D3B" w:rsidRPr="00B27427">
        <w:rPr>
          <w:rFonts w:ascii="Times New Roman" w:hAnsi="Times New Roman"/>
          <w:noProof/>
          <w:lang w:val="en-ZA"/>
        </w:rPr>
        <w:t>)</w:t>
      </w:r>
      <w:bookmarkEnd w:id="138"/>
      <w:r w:rsidR="00E74D3B" w:rsidRPr="00B27427">
        <w:rPr>
          <w:rFonts w:ascii="Times New Roman" w:hAnsi="Times New Roman"/>
          <w:lang w:val="en-ZA"/>
        </w:rPr>
        <w:fldChar w:fldCharType="end"/>
      </w:r>
    </w:p>
    <w:p w:rsidR="00DA6B8D" w:rsidRPr="00B27427" w:rsidRDefault="006D25F4" w:rsidP="00BC6AD8">
      <w:pPr>
        <w:rPr>
          <w:rFonts w:ascii="Times New Roman" w:hAnsi="Times New Roman"/>
          <w:lang w:val="en-ZA"/>
        </w:rPr>
      </w:pPr>
      <w:r w:rsidRPr="00BA16C0">
        <w:rPr>
          <w:rFonts w:ascii="Times New Roman" w:hAnsi="Times New Roman"/>
          <w:noProof/>
          <w:lang w:val="en-ZA"/>
        </w:rPr>
        <w:t xml:space="preserve">Figure </w:t>
      </w:r>
      <w:r w:rsidR="00DD2B15">
        <w:rPr>
          <w:rFonts w:ascii="Times New Roman" w:hAnsi="Times New Roman"/>
          <w:noProof/>
          <w:lang w:val="en-ZA"/>
        </w:rPr>
        <w:t>5</w:t>
      </w:r>
      <w:r w:rsidR="00A4590F" w:rsidRPr="00BA16C0">
        <w:rPr>
          <w:rFonts w:ascii="Times New Roman" w:hAnsi="Times New Roman"/>
          <w:noProof/>
          <w:lang w:val="en-ZA"/>
        </w:rPr>
        <w:t xml:space="preserve"> </w:t>
      </w:r>
      <w:r w:rsidR="008B73CB" w:rsidRPr="00BA16C0">
        <w:rPr>
          <w:rFonts w:ascii="Times New Roman" w:hAnsi="Times New Roman"/>
          <w:noProof/>
          <w:lang w:val="en-ZA"/>
        </w:rPr>
        <w:t xml:space="preserve">outlines the interview approach </w:t>
      </w:r>
      <w:r w:rsidR="00CF553C" w:rsidRPr="00BA16C0">
        <w:rPr>
          <w:rFonts w:ascii="Times New Roman" w:hAnsi="Times New Roman"/>
          <w:noProof/>
          <w:lang w:val="en-ZA"/>
        </w:rPr>
        <w:t>that w</w:t>
      </w:r>
      <w:r w:rsidR="00A4590F" w:rsidRPr="00BA16C0">
        <w:rPr>
          <w:rFonts w:ascii="Times New Roman" w:hAnsi="Times New Roman"/>
          <w:noProof/>
          <w:lang w:val="en-ZA"/>
        </w:rPr>
        <w:t>as</w:t>
      </w:r>
      <w:r w:rsidR="008B73CB" w:rsidRPr="00BA16C0">
        <w:rPr>
          <w:rFonts w:ascii="Times New Roman" w:hAnsi="Times New Roman"/>
          <w:noProof/>
          <w:lang w:val="en-ZA"/>
        </w:rPr>
        <w:t xml:space="preserve"> follow</w:t>
      </w:r>
      <w:r w:rsidR="00CF553C" w:rsidRPr="00BA16C0">
        <w:rPr>
          <w:rFonts w:ascii="Times New Roman" w:hAnsi="Times New Roman"/>
          <w:noProof/>
          <w:lang w:val="en-ZA"/>
        </w:rPr>
        <w:t>ed</w:t>
      </w:r>
      <w:r w:rsidR="008B73CB" w:rsidRPr="00BA16C0">
        <w:rPr>
          <w:rFonts w:ascii="Times New Roman" w:hAnsi="Times New Roman"/>
          <w:noProof/>
          <w:lang w:val="en-ZA"/>
        </w:rPr>
        <w:t xml:space="preserve"> with the </w:t>
      </w:r>
      <w:r w:rsidR="00176AEE" w:rsidRPr="00BA16C0">
        <w:rPr>
          <w:rFonts w:ascii="Times New Roman" w:hAnsi="Times New Roman"/>
          <w:noProof/>
          <w:lang w:val="en-ZA"/>
        </w:rPr>
        <w:t>boxed</w:t>
      </w:r>
      <w:r w:rsidR="008B73CB" w:rsidRPr="00BA16C0">
        <w:rPr>
          <w:rFonts w:ascii="Times New Roman" w:hAnsi="Times New Roman"/>
          <w:noProof/>
          <w:lang w:val="en-ZA"/>
        </w:rPr>
        <w:t xml:space="preserve"> blocks detailing the dual design of the interview approach </w:t>
      </w:r>
      <w:r w:rsidR="00923D66" w:rsidRPr="00BA16C0">
        <w:rPr>
          <w:rFonts w:ascii="Times New Roman" w:hAnsi="Times New Roman"/>
          <w:noProof/>
          <w:lang w:val="en-ZA"/>
        </w:rPr>
        <w:t>for a web</w:t>
      </w:r>
      <w:r w:rsidR="00BA16C0" w:rsidRPr="00A74785">
        <w:rPr>
          <w:rFonts w:ascii="Times New Roman" w:hAnsi="Times New Roman"/>
          <w:noProof/>
          <w:lang w:val="en-ZA"/>
        </w:rPr>
        <w:t>-</w:t>
      </w:r>
      <w:r w:rsidR="00923D66" w:rsidRPr="00BA16C0">
        <w:rPr>
          <w:rFonts w:ascii="Times New Roman" w:hAnsi="Times New Roman"/>
          <w:noProof/>
          <w:lang w:val="en-ZA"/>
        </w:rPr>
        <w:t xml:space="preserve">based </w:t>
      </w:r>
      <w:r w:rsidR="002652F3" w:rsidRPr="00BA16C0">
        <w:rPr>
          <w:rFonts w:ascii="Times New Roman" w:hAnsi="Times New Roman"/>
          <w:noProof/>
          <w:lang w:val="en-ZA"/>
        </w:rPr>
        <w:t>questionnaire</w:t>
      </w:r>
      <w:r w:rsidR="009E2338" w:rsidRPr="00BA16C0">
        <w:rPr>
          <w:rFonts w:ascii="Times New Roman" w:hAnsi="Times New Roman"/>
          <w:noProof/>
          <w:lang w:val="en-ZA"/>
        </w:rPr>
        <w:t xml:space="preserve"> built on the theory of the Johari Window</w:t>
      </w:r>
      <w:r w:rsidR="00D14318">
        <w:rPr>
          <w:rFonts w:ascii="Times New Roman" w:hAnsi="Times New Roman"/>
          <w:noProof/>
          <w:lang w:val="en-ZA"/>
        </w:rPr>
        <w:t xml:space="preserve"> </w:t>
      </w:r>
      <w:r w:rsidR="00DD2B15">
        <w:rPr>
          <w:rStyle w:val="PageNumber"/>
          <w:rFonts w:ascii="Times New Roman" w:eastAsia="Arial Unicode MS" w:hAnsi="Times New Roman"/>
          <w:lang w:val="en-ZA"/>
        </w:rPr>
        <w:t>Framework</w:t>
      </w:r>
      <w:r w:rsidR="000B4DE9">
        <w:rPr>
          <w:rStyle w:val="PageNumber"/>
          <w:rFonts w:ascii="Times New Roman" w:eastAsia="Arial Unicode MS" w:hAnsi="Times New Roman"/>
          <w:lang w:val="en-ZA"/>
        </w:rPr>
        <w:t xml:space="preserve">. </w:t>
      </w:r>
      <w:r w:rsidR="000B4DE9">
        <w:rPr>
          <w:rFonts w:ascii="Times New Roman" w:hAnsi="Times New Roman"/>
          <w:noProof/>
          <w:lang w:val="en-ZA"/>
        </w:rPr>
        <w:t>T</w:t>
      </w:r>
      <w:r w:rsidR="00923D66" w:rsidRPr="00BA16C0">
        <w:rPr>
          <w:rFonts w:ascii="Times New Roman" w:hAnsi="Times New Roman"/>
          <w:noProof/>
          <w:lang w:val="en-ZA"/>
        </w:rPr>
        <w:t xml:space="preserve">his survey </w:t>
      </w:r>
      <w:r w:rsidR="000B4DE9">
        <w:rPr>
          <w:rFonts w:ascii="Times New Roman" w:hAnsi="Times New Roman"/>
          <w:noProof/>
          <w:lang w:val="en-ZA"/>
        </w:rPr>
        <w:t>use</w:t>
      </w:r>
      <w:r w:rsidR="00923D66" w:rsidRPr="00BA16C0">
        <w:rPr>
          <w:rFonts w:ascii="Times New Roman" w:hAnsi="Times New Roman"/>
          <w:noProof/>
          <w:lang w:val="en-ZA"/>
        </w:rPr>
        <w:t>s the university online services “Qualtrics” which w</w:t>
      </w:r>
      <w:r w:rsidR="00523C60" w:rsidRPr="00BA16C0">
        <w:rPr>
          <w:rFonts w:ascii="Times New Roman" w:hAnsi="Times New Roman"/>
          <w:noProof/>
          <w:lang w:val="en-ZA"/>
        </w:rPr>
        <w:t>as</w:t>
      </w:r>
      <w:r w:rsidR="00923D66" w:rsidRPr="00BA16C0">
        <w:rPr>
          <w:rFonts w:ascii="Times New Roman" w:hAnsi="Times New Roman"/>
          <w:noProof/>
          <w:lang w:val="en-ZA"/>
        </w:rPr>
        <w:t xml:space="preserve"> u</w:t>
      </w:r>
      <w:r w:rsidR="000B4DE9">
        <w:rPr>
          <w:rFonts w:ascii="Times New Roman" w:hAnsi="Times New Roman"/>
          <w:noProof/>
          <w:lang w:val="en-ZA"/>
        </w:rPr>
        <w:t>tili</w:t>
      </w:r>
      <w:r w:rsidR="00923D66" w:rsidRPr="00BA16C0">
        <w:rPr>
          <w:rFonts w:ascii="Times New Roman" w:hAnsi="Times New Roman"/>
          <w:noProof/>
          <w:lang w:val="en-ZA"/>
        </w:rPr>
        <w:t xml:space="preserve">sed </w:t>
      </w:r>
      <w:r w:rsidR="002E750D" w:rsidRPr="00BA16C0">
        <w:rPr>
          <w:rFonts w:ascii="Times New Roman" w:hAnsi="Times New Roman"/>
          <w:noProof/>
          <w:lang w:val="en-ZA"/>
        </w:rPr>
        <w:t xml:space="preserve">as </w:t>
      </w:r>
      <w:r w:rsidR="00923D66" w:rsidRPr="00BA16C0">
        <w:rPr>
          <w:rFonts w:ascii="Times New Roman" w:hAnsi="Times New Roman"/>
          <w:noProof/>
          <w:lang w:val="en-ZA"/>
        </w:rPr>
        <w:t>a pre</w:t>
      </w:r>
      <w:r w:rsidR="00523C60" w:rsidRPr="00BA16C0">
        <w:rPr>
          <w:rFonts w:ascii="Times New Roman" w:hAnsi="Times New Roman"/>
          <w:noProof/>
          <w:lang w:val="en-ZA"/>
        </w:rPr>
        <w:t>-</w:t>
      </w:r>
      <w:r w:rsidR="00923D66" w:rsidRPr="00BA16C0">
        <w:rPr>
          <w:rFonts w:ascii="Times New Roman" w:hAnsi="Times New Roman"/>
          <w:noProof/>
          <w:lang w:val="en-ZA"/>
        </w:rPr>
        <w:t>questionnaire</w:t>
      </w:r>
      <w:r w:rsidR="000B4DE9">
        <w:rPr>
          <w:rFonts w:ascii="Times New Roman" w:hAnsi="Times New Roman"/>
          <w:noProof/>
          <w:lang w:val="en-ZA"/>
        </w:rPr>
        <w:t xml:space="preserve">. It </w:t>
      </w:r>
      <w:r w:rsidR="00923D66" w:rsidRPr="00BA16C0">
        <w:rPr>
          <w:rFonts w:ascii="Times New Roman" w:hAnsi="Times New Roman"/>
          <w:noProof/>
          <w:lang w:val="en-ZA"/>
        </w:rPr>
        <w:t>w</w:t>
      </w:r>
      <w:r w:rsidR="00523C60" w:rsidRPr="00BA16C0">
        <w:rPr>
          <w:rFonts w:ascii="Times New Roman" w:hAnsi="Times New Roman"/>
          <w:noProof/>
          <w:lang w:val="en-ZA"/>
        </w:rPr>
        <w:t>as</w:t>
      </w:r>
      <w:r w:rsidR="00923D66" w:rsidRPr="00BA16C0">
        <w:rPr>
          <w:rFonts w:ascii="Times New Roman" w:hAnsi="Times New Roman"/>
          <w:noProof/>
          <w:lang w:val="en-ZA"/>
        </w:rPr>
        <w:t xml:space="preserve"> sen</w:t>
      </w:r>
      <w:r w:rsidR="002E750D" w:rsidRPr="00BA16C0">
        <w:rPr>
          <w:rFonts w:ascii="Times New Roman" w:hAnsi="Times New Roman"/>
          <w:noProof/>
          <w:lang w:val="en-ZA"/>
        </w:rPr>
        <w:t>t</w:t>
      </w:r>
      <w:r w:rsidR="00923D66" w:rsidRPr="00BA16C0">
        <w:rPr>
          <w:rFonts w:ascii="Times New Roman" w:hAnsi="Times New Roman"/>
          <w:noProof/>
          <w:lang w:val="en-ZA"/>
        </w:rPr>
        <w:t xml:space="preserve"> via an email with the link for the participants to complete the survey.</w:t>
      </w:r>
      <w:r w:rsidR="00923D66" w:rsidRPr="00B27427">
        <w:rPr>
          <w:rFonts w:ascii="Times New Roman" w:hAnsi="Times New Roman"/>
          <w:lang w:val="en-ZA"/>
        </w:rPr>
        <w:t xml:space="preserve"> The </w:t>
      </w:r>
      <w:r w:rsidR="008B73CB" w:rsidRPr="00B27427">
        <w:rPr>
          <w:rFonts w:ascii="Times New Roman" w:hAnsi="Times New Roman"/>
          <w:lang w:val="en-ZA"/>
        </w:rPr>
        <w:t>one-to-one</w:t>
      </w:r>
      <w:r w:rsidR="00523C60" w:rsidRPr="00B27427">
        <w:rPr>
          <w:rFonts w:ascii="Times New Roman" w:hAnsi="Times New Roman"/>
          <w:lang w:val="en-ZA"/>
        </w:rPr>
        <w:t>,</w:t>
      </w:r>
      <w:r w:rsidR="008B73CB" w:rsidRPr="00B27427">
        <w:rPr>
          <w:rFonts w:ascii="Times New Roman" w:hAnsi="Times New Roman"/>
          <w:lang w:val="en-ZA"/>
        </w:rPr>
        <w:t xml:space="preserve"> face-to-face semi</w:t>
      </w:r>
      <w:r w:rsidR="00523C60" w:rsidRPr="00B27427">
        <w:rPr>
          <w:rFonts w:ascii="Times New Roman" w:hAnsi="Times New Roman"/>
          <w:lang w:val="en-ZA"/>
        </w:rPr>
        <w:t>-</w:t>
      </w:r>
      <w:r w:rsidR="008B73CB" w:rsidRPr="00B27427">
        <w:rPr>
          <w:rFonts w:ascii="Times New Roman" w:hAnsi="Times New Roman"/>
          <w:lang w:val="en-ZA"/>
        </w:rPr>
        <w:t>structured interviews</w:t>
      </w:r>
      <w:r w:rsidR="00923D66" w:rsidRPr="00B27427">
        <w:rPr>
          <w:rFonts w:ascii="Times New Roman" w:hAnsi="Times New Roman"/>
          <w:lang w:val="en-ZA"/>
        </w:rPr>
        <w:t xml:space="preserve"> w</w:t>
      </w:r>
      <w:r w:rsidR="00523C60" w:rsidRPr="00B27427">
        <w:rPr>
          <w:rFonts w:ascii="Times New Roman" w:hAnsi="Times New Roman"/>
          <w:lang w:val="en-ZA"/>
        </w:rPr>
        <w:t>ere subsequently</w:t>
      </w:r>
      <w:r w:rsidR="00923D66" w:rsidRPr="00B27427">
        <w:rPr>
          <w:rFonts w:ascii="Times New Roman" w:hAnsi="Times New Roman"/>
          <w:lang w:val="en-ZA"/>
        </w:rPr>
        <w:t xml:space="preserve"> conducted</w:t>
      </w:r>
      <w:r w:rsidR="00CF553C" w:rsidRPr="00B27427">
        <w:rPr>
          <w:rFonts w:ascii="Times New Roman" w:hAnsi="Times New Roman"/>
          <w:lang w:val="en-ZA"/>
        </w:rPr>
        <w:t>,</w:t>
      </w:r>
      <w:r w:rsidR="008B73CB" w:rsidRPr="00B27427">
        <w:rPr>
          <w:rFonts w:ascii="Times New Roman" w:hAnsi="Times New Roman"/>
          <w:lang w:val="en-ZA"/>
        </w:rPr>
        <w:t xml:space="preserve"> </w:t>
      </w:r>
      <w:r w:rsidR="00CF553C" w:rsidRPr="00B27427">
        <w:rPr>
          <w:rFonts w:ascii="Times New Roman" w:hAnsi="Times New Roman"/>
          <w:lang w:val="en-ZA"/>
        </w:rPr>
        <w:t xml:space="preserve">where confidentiality </w:t>
      </w:r>
      <w:r w:rsidR="00CF553C" w:rsidRPr="00BA16C0">
        <w:rPr>
          <w:rFonts w:ascii="Times New Roman" w:hAnsi="Times New Roman"/>
          <w:noProof/>
          <w:lang w:val="en-ZA"/>
        </w:rPr>
        <w:t>w</w:t>
      </w:r>
      <w:r w:rsidR="00523C60" w:rsidRPr="00BA16C0">
        <w:rPr>
          <w:rFonts w:ascii="Times New Roman" w:hAnsi="Times New Roman"/>
          <w:noProof/>
          <w:lang w:val="en-ZA"/>
        </w:rPr>
        <w:t>as</w:t>
      </w:r>
      <w:r w:rsidR="002652F3" w:rsidRPr="00BA16C0">
        <w:rPr>
          <w:rFonts w:ascii="Times New Roman" w:hAnsi="Times New Roman"/>
          <w:noProof/>
          <w:lang w:val="en-ZA"/>
        </w:rPr>
        <w:t xml:space="preserve"> </w:t>
      </w:r>
      <w:r w:rsidR="00CF553C" w:rsidRPr="00BA16C0">
        <w:rPr>
          <w:rFonts w:ascii="Times New Roman" w:hAnsi="Times New Roman"/>
          <w:noProof/>
          <w:lang w:val="en-ZA"/>
        </w:rPr>
        <w:t>maintained</w:t>
      </w:r>
      <w:r w:rsidR="00CF553C" w:rsidRPr="00B27427">
        <w:rPr>
          <w:rFonts w:ascii="Times New Roman" w:hAnsi="Times New Roman"/>
          <w:lang w:val="en-ZA"/>
        </w:rPr>
        <w:t xml:space="preserve"> when producing the results.</w:t>
      </w:r>
    </w:p>
    <w:p w:rsidR="00B066A9" w:rsidRPr="00B27427" w:rsidRDefault="00002E50" w:rsidP="00BC6AD8">
      <w:pPr>
        <w:rPr>
          <w:rFonts w:ascii="Times New Roman" w:hAnsi="Times New Roman"/>
          <w:lang w:val="en-ZA"/>
        </w:rPr>
      </w:pPr>
      <w:hyperlink w:anchor="_ENREF_31" w:tooltip="Denzin, 2006 #91"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AuthorYear="1"&gt;&lt;Author&gt;Denzin&lt;/Author&gt;&lt;Year&gt;2006&lt;/Year&gt;&lt;RecNum&gt;91&lt;/RecNum&gt;&lt;DisplayText&gt;Denzin, Lincoln, and Giardina (2006)&lt;/DisplayText&gt;&lt;record&gt;&lt;rec-number&gt;91&lt;/rec-number&gt;&lt;foreign-keys&gt;&lt;key app="EN" db-id="0f0vt25vmd2tf0exe2mv25ro59ptftpsx0z2" timestamp="0"&gt;91&lt;/key&gt;&lt;/foreign-keys&gt;&lt;ref-type name="Journal Article"&gt;17&lt;/ref-type&gt;&lt;contributors&gt;&lt;authors&gt;&lt;author&gt;Denzin, Norman K&lt;/author&gt;&lt;author&gt;Lincoln, Yvonna S&lt;/author&gt;&lt;author&gt;Giardina, Michael D&lt;/author&gt;&lt;/authors&gt;&lt;/contributors&gt;&lt;titles&gt;&lt;title&gt;Disciplining qualitative research&lt;/title&gt;&lt;secondary-title&gt;International Journal of Qualitative Studies in Education&lt;/secondary-title&gt;&lt;/titles&gt;&lt;pages&gt;769-782&lt;/pages&gt;&lt;volume&gt;19&lt;/volume&gt;&lt;number&gt;6&lt;/number&gt;&lt;dates&gt;&lt;year&gt;2006&lt;/year&gt;&lt;/dates&gt;&lt;isbn&gt;0951-8398&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Denzin, Lincoln, and Giardina (2006)</w:t>
        </w:r>
        <w:r w:rsidR="005D1A85" w:rsidRPr="00B27427">
          <w:rPr>
            <w:rFonts w:ascii="Times New Roman" w:hAnsi="Times New Roman"/>
            <w:lang w:val="en-ZA"/>
          </w:rPr>
          <w:fldChar w:fldCharType="end"/>
        </w:r>
      </w:hyperlink>
      <w:hyperlink w:anchor="_ENREF_17" w:tooltip="Denzin, 2006 #91" w:history="1"/>
      <w:r w:rsidR="00226F47" w:rsidRPr="00B27427">
        <w:rPr>
          <w:rFonts w:ascii="Times New Roman" w:hAnsi="Times New Roman"/>
          <w:lang w:val="en-ZA"/>
        </w:rPr>
        <w:t xml:space="preserve"> </w:t>
      </w:r>
      <w:proofErr w:type="gramStart"/>
      <w:r w:rsidR="008B73CB" w:rsidRPr="00B27427">
        <w:rPr>
          <w:rFonts w:ascii="Times New Roman" w:hAnsi="Times New Roman"/>
          <w:lang w:val="en-ZA"/>
        </w:rPr>
        <w:t>suggest</w:t>
      </w:r>
      <w:proofErr w:type="gramEnd"/>
      <w:r w:rsidR="008B73CB" w:rsidRPr="00B27427">
        <w:rPr>
          <w:rFonts w:ascii="Times New Roman" w:hAnsi="Times New Roman"/>
          <w:lang w:val="en-ZA"/>
        </w:rPr>
        <w:t xml:space="preserve"> that semi-structured interviews are appropriate when it is necessary to understand the construct that the interviewee</w:t>
      </w:r>
      <w:r w:rsidR="00DA6B8D" w:rsidRPr="00B27427">
        <w:rPr>
          <w:rFonts w:ascii="Times New Roman" w:hAnsi="Times New Roman"/>
          <w:lang w:val="en-ZA"/>
        </w:rPr>
        <w:t>s</w:t>
      </w:r>
      <w:r w:rsidR="008B73CB" w:rsidRPr="00B27427">
        <w:rPr>
          <w:rFonts w:ascii="Times New Roman" w:hAnsi="Times New Roman"/>
          <w:lang w:val="en-ZA"/>
        </w:rPr>
        <w:t xml:space="preserve"> use as a basis for </w:t>
      </w:r>
      <w:r w:rsidR="00DA6B8D" w:rsidRPr="00B27427">
        <w:rPr>
          <w:rFonts w:ascii="Times New Roman" w:hAnsi="Times New Roman"/>
          <w:lang w:val="en-ZA"/>
        </w:rPr>
        <w:t>their</w:t>
      </w:r>
      <w:r w:rsidR="008B73CB" w:rsidRPr="00B27427">
        <w:rPr>
          <w:rFonts w:ascii="Times New Roman" w:hAnsi="Times New Roman"/>
          <w:lang w:val="en-ZA"/>
        </w:rPr>
        <w:t xml:space="preserve"> opinions. </w:t>
      </w:r>
    </w:p>
    <w:p w:rsidR="00B066A9" w:rsidRPr="00B27427" w:rsidRDefault="00002E50" w:rsidP="00BC6AD8">
      <w:pPr>
        <w:rPr>
          <w:rFonts w:ascii="Times New Roman" w:hAnsi="Times New Roman"/>
          <w:lang w:val="en-ZA"/>
        </w:rPr>
      </w:pPr>
      <w:hyperlink w:anchor="_ENREF_75" w:tooltip="Saunders, 2012 #85"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AuthorYear="1"&gt;&lt;Author&gt;Saunders&lt;/Author&gt;&lt;Year&gt;2012&lt;/Year&gt;&lt;RecNum&gt;85&lt;/RecNum&gt;&lt;DisplayText&gt;Saunders (2012)&lt;/DisplayText&gt;&lt;record&gt;&lt;rec-number&gt;85&lt;/rec-number&gt;&lt;foreign-keys&gt;&lt;key app="EN" db-id="0f0vt25vmd2tf0exe2mv25ro59ptftpsx0z2" timestamp="0"&gt;85&lt;/key&gt;&lt;/foreign-keys&gt;&lt;ref-type name="Book Section"&gt;5&lt;/ref-type&gt;&lt;contributors&gt;&lt;authors&gt;&lt;author&gt;Saunders, Mark NK&lt;/author&gt;&lt;/authors&gt;&lt;secondary-authors&gt;&lt;author&gt;Lyon, Fergus&lt;/author&gt;&lt;author&gt;Mollering, Guido&lt;/author&gt;&lt;author&gt;Saunders, Mark NK&lt;/author&gt;&lt;/secondary-authors&gt;&lt;/contributors&gt;&lt;titles&gt;&lt;title&gt;Combining card sorts and in-depth interviews&lt;/title&gt;&lt;secondary-title&gt;Handbook of research methods on trust&lt;/secondary-title&gt;&lt;/titles&gt;&lt;pages&gt;110&lt;/pages&gt;&lt;dates&gt;&lt;year&gt;2012&lt;/year&gt;&lt;/dates&gt;&lt;pub-location&gt;Cheltenham&lt;/pub-location&gt;&lt;publisher&gt;Edward Elgar&lt;/publisher&gt;&lt;isbn&gt;0857932012&lt;/isbn&gt;&lt;urls&gt;&lt;/urls&gt;&lt;/record&gt;&lt;/Cite&gt;&lt;/EndNote&gt;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Saunders (2012)</w:t>
        </w:r>
        <w:r w:rsidR="005D1A85" w:rsidRPr="00B27427">
          <w:rPr>
            <w:rFonts w:ascii="Times New Roman" w:hAnsi="Times New Roman"/>
            <w:lang w:val="en-ZA"/>
          </w:rPr>
          <w:fldChar w:fldCharType="end"/>
        </w:r>
      </w:hyperlink>
      <w:r w:rsidR="008B73CB" w:rsidRPr="00B27427">
        <w:rPr>
          <w:rFonts w:ascii="Times New Roman" w:hAnsi="Times New Roman"/>
          <w:lang w:val="en-ZA"/>
        </w:rPr>
        <w:t xml:space="preserve"> </w:t>
      </w:r>
      <w:r w:rsidR="00C40C38" w:rsidRPr="00B27427">
        <w:rPr>
          <w:rFonts w:ascii="Times New Roman" w:hAnsi="Times New Roman"/>
          <w:lang w:val="en-ZA"/>
        </w:rPr>
        <w:t>state</w:t>
      </w:r>
      <w:r w:rsidR="002D7A3F" w:rsidRPr="00B27427">
        <w:rPr>
          <w:rFonts w:ascii="Times New Roman" w:hAnsi="Times New Roman"/>
          <w:lang w:val="en-ZA"/>
        </w:rPr>
        <w:t>s</w:t>
      </w:r>
      <w:r w:rsidR="00C40C38" w:rsidRPr="00B27427">
        <w:rPr>
          <w:rFonts w:ascii="Times New Roman" w:hAnsi="Times New Roman"/>
          <w:lang w:val="en-ZA"/>
        </w:rPr>
        <w:t xml:space="preserve"> that for </w:t>
      </w:r>
      <w:r w:rsidR="00B066A9" w:rsidRPr="00B27427">
        <w:rPr>
          <w:rFonts w:ascii="Times New Roman" w:hAnsi="Times New Roman"/>
          <w:lang w:val="en-ZA"/>
        </w:rPr>
        <w:t>semi</w:t>
      </w:r>
      <w:r w:rsidR="004F38C1" w:rsidRPr="00B27427">
        <w:rPr>
          <w:rFonts w:ascii="Times New Roman" w:hAnsi="Times New Roman"/>
          <w:lang w:val="en-ZA"/>
        </w:rPr>
        <w:t>-</w:t>
      </w:r>
      <w:r w:rsidR="00B066A9" w:rsidRPr="00B27427">
        <w:rPr>
          <w:rFonts w:ascii="Times New Roman" w:hAnsi="Times New Roman"/>
          <w:lang w:val="en-ZA"/>
        </w:rPr>
        <w:t>structured</w:t>
      </w:r>
      <w:r w:rsidR="00687EB1" w:rsidRPr="00B27427">
        <w:rPr>
          <w:rFonts w:ascii="Times New Roman" w:hAnsi="Times New Roman"/>
          <w:lang w:val="en-ZA"/>
        </w:rPr>
        <w:t xml:space="preserve"> interviews</w:t>
      </w:r>
      <w:r w:rsidR="002D7A3F" w:rsidRPr="00B27427">
        <w:rPr>
          <w:rFonts w:ascii="Times New Roman" w:hAnsi="Times New Roman"/>
          <w:lang w:val="en-ZA"/>
        </w:rPr>
        <w:t>,</w:t>
      </w:r>
      <w:r w:rsidR="00B066A9" w:rsidRPr="00B27427">
        <w:rPr>
          <w:rFonts w:ascii="Times New Roman" w:hAnsi="Times New Roman"/>
          <w:lang w:val="en-ZA"/>
        </w:rPr>
        <w:t xml:space="preserve"> an interview guide </w:t>
      </w:r>
      <w:r w:rsidR="00B066A9" w:rsidRPr="00BA16C0">
        <w:rPr>
          <w:rFonts w:ascii="Times New Roman" w:hAnsi="Times New Roman"/>
          <w:noProof/>
          <w:lang w:val="en-ZA"/>
        </w:rPr>
        <w:t>is developed</w:t>
      </w:r>
      <w:r w:rsidR="00B066A9" w:rsidRPr="00B27427">
        <w:rPr>
          <w:rFonts w:ascii="Times New Roman" w:hAnsi="Times New Roman"/>
          <w:lang w:val="en-ZA"/>
        </w:rPr>
        <w:t xml:space="preserve"> with set</w:t>
      </w:r>
      <w:r w:rsidR="00C40C38" w:rsidRPr="00B27427">
        <w:rPr>
          <w:rFonts w:ascii="Times New Roman" w:hAnsi="Times New Roman"/>
          <w:lang w:val="en-ZA"/>
        </w:rPr>
        <w:t>s</w:t>
      </w:r>
      <w:r w:rsidR="00B066A9" w:rsidRPr="00B27427">
        <w:rPr>
          <w:rFonts w:ascii="Times New Roman" w:hAnsi="Times New Roman"/>
          <w:lang w:val="en-ZA"/>
        </w:rPr>
        <w:t xml:space="preserve"> of open questions that </w:t>
      </w:r>
      <w:r w:rsidR="004F38C1" w:rsidRPr="00BA16C0">
        <w:rPr>
          <w:rFonts w:ascii="Times New Roman" w:hAnsi="Times New Roman"/>
          <w:noProof/>
          <w:lang w:val="en-ZA"/>
        </w:rPr>
        <w:t>are</w:t>
      </w:r>
      <w:r w:rsidR="00B066A9" w:rsidRPr="00BA16C0">
        <w:rPr>
          <w:rFonts w:ascii="Times New Roman" w:hAnsi="Times New Roman"/>
          <w:noProof/>
          <w:lang w:val="en-ZA"/>
        </w:rPr>
        <w:t xml:space="preserve"> prepared</w:t>
      </w:r>
      <w:r w:rsidR="00B066A9" w:rsidRPr="00B27427">
        <w:rPr>
          <w:rFonts w:ascii="Times New Roman" w:hAnsi="Times New Roman"/>
          <w:lang w:val="en-ZA"/>
        </w:rPr>
        <w:t xml:space="preserve"> in advance for the interview session.  </w:t>
      </w:r>
    </w:p>
    <w:p w:rsidR="00B066A9" w:rsidRPr="00B27427" w:rsidRDefault="00B066A9" w:rsidP="00BC6AD8">
      <w:pPr>
        <w:pStyle w:val="Body"/>
        <w:ind w:left="90"/>
        <w:rPr>
          <w:rFonts w:ascii="Times New Roman" w:hAnsi="Times New Roman" w:cs="Times New Roman"/>
          <w:lang w:val="en-ZA"/>
        </w:rPr>
      </w:pPr>
      <w:r w:rsidRPr="00B27427">
        <w:rPr>
          <w:rFonts w:ascii="Times New Roman" w:hAnsi="Times New Roman" w:cs="Times New Roman"/>
          <w:lang w:val="en-ZA"/>
        </w:rPr>
        <w:lastRenderedPageBreak/>
        <w:t xml:space="preserve">There is a risk regarding interviews not </w:t>
      </w:r>
      <w:r w:rsidR="00DD2B15">
        <w:rPr>
          <w:rFonts w:ascii="Times New Roman" w:hAnsi="Times New Roman" w:cs="Times New Roman"/>
          <w:lang w:val="en-ZA"/>
        </w:rPr>
        <w:t xml:space="preserve">being </w:t>
      </w:r>
      <w:r w:rsidR="00F13896" w:rsidRPr="00B27427">
        <w:rPr>
          <w:rFonts w:ascii="Times New Roman" w:hAnsi="Times New Roman" w:cs="Times New Roman"/>
          <w:lang w:val="en-ZA"/>
        </w:rPr>
        <w:t xml:space="preserve">well </w:t>
      </w:r>
      <w:r w:rsidRPr="00B27427">
        <w:rPr>
          <w:rFonts w:ascii="Times New Roman" w:hAnsi="Times New Roman" w:cs="Times New Roman"/>
          <w:lang w:val="en-ZA"/>
        </w:rPr>
        <w:t xml:space="preserve">managed in terms of the timing </w:t>
      </w:r>
      <w:r w:rsidR="002D7A3F" w:rsidRPr="00B27427">
        <w:rPr>
          <w:rFonts w:ascii="Times New Roman" w:hAnsi="Times New Roman" w:cs="Times New Roman"/>
          <w:lang w:val="en-ZA"/>
        </w:rPr>
        <w:t xml:space="preserve">of </w:t>
      </w:r>
      <w:r w:rsidRPr="00B27427">
        <w:rPr>
          <w:rFonts w:ascii="Times New Roman" w:hAnsi="Times New Roman" w:cs="Times New Roman"/>
          <w:lang w:val="en-ZA"/>
        </w:rPr>
        <w:t>the interviews</w:t>
      </w:r>
      <w:r w:rsidR="001758E4" w:rsidRPr="00B27427">
        <w:rPr>
          <w:rFonts w:ascii="Times New Roman" w:hAnsi="Times New Roman" w:cs="Times New Roman"/>
          <w:lang w:val="en-ZA"/>
        </w:rPr>
        <w:t xml:space="preserve">.  </w:t>
      </w:r>
      <w:r w:rsidR="009E2338" w:rsidRPr="00B27427">
        <w:rPr>
          <w:rFonts w:ascii="Times New Roman" w:hAnsi="Times New Roman" w:cs="Times New Roman"/>
          <w:lang w:val="en-ZA"/>
        </w:rPr>
        <w:t xml:space="preserve">In this </w:t>
      </w:r>
      <w:r w:rsidR="009E2338" w:rsidRPr="00BA16C0">
        <w:rPr>
          <w:rFonts w:ascii="Times New Roman" w:hAnsi="Times New Roman" w:cs="Times New Roman"/>
          <w:noProof/>
          <w:lang w:val="en-ZA"/>
        </w:rPr>
        <w:t>case</w:t>
      </w:r>
      <w:r w:rsidR="00BA16C0">
        <w:rPr>
          <w:rFonts w:ascii="Times New Roman" w:hAnsi="Times New Roman" w:cs="Times New Roman"/>
          <w:noProof/>
          <w:lang w:val="en-ZA"/>
        </w:rPr>
        <w:t>,</w:t>
      </w:r>
      <w:r w:rsidR="009E2338" w:rsidRPr="00B27427">
        <w:rPr>
          <w:rFonts w:ascii="Times New Roman" w:hAnsi="Times New Roman" w:cs="Times New Roman"/>
          <w:lang w:val="en-ZA"/>
        </w:rPr>
        <w:t xml:space="preserve"> the interviews were</w:t>
      </w:r>
      <w:r w:rsidRPr="00B27427">
        <w:rPr>
          <w:rFonts w:ascii="Times New Roman" w:hAnsi="Times New Roman" w:cs="Times New Roman"/>
          <w:lang w:val="en-ZA"/>
        </w:rPr>
        <w:t xml:space="preserve"> conducted in a relaxed environment, free of any forms of pressure for respondents</w:t>
      </w:r>
      <w:r w:rsidR="001758E4" w:rsidRPr="00B27427">
        <w:rPr>
          <w:rFonts w:ascii="Times New Roman" w:hAnsi="Times New Roman" w:cs="Times New Roman"/>
          <w:lang w:val="en-ZA"/>
        </w:rPr>
        <w:t xml:space="preserve">.  </w:t>
      </w:r>
    </w:p>
    <w:p w:rsidR="006F2C0B" w:rsidRPr="00B27427" w:rsidRDefault="006F2C0B" w:rsidP="00BC6AD8">
      <w:pPr>
        <w:pStyle w:val="Heading2"/>
        <w:rPr>
          <w:rFonts w:ascii="Times New Roman" w:hAnsi="Times New Roman"/>
          <w:lang w:val="en-ZA"/>
        </w:rPr>
      </w:pPr>
      <w:bookmarkStart w:id="139" w:name="_Toc141172757"/>
      <w:bookmarkStart w:id="140" w:name="_Toc141172829"/>
      <w:bookmarkStart w:id="141" w:name="_Toc141173499"/>
      <w:bookmarkStart w:id="142" w:name="_Toc141173565"/>
      <w:bookmarkStart w:id="143" w:name="_Toc184011881"/>
      <w:bookmarkStart w:id="144" w:name="_Toc4865573"/>
      <w:bookmarkStart w:id="145" w:name="_Ref25556716"/>
      <w:r w:rsidRPr="00B27427">
        <w:rPr>
          <w:rFonts w:ascii="Times New Roman" w:hAnsi="Times New Roman"/>
          <w:lang w:val="en-ZA"/>
        </w:rPr>
        <w:t>Population and sample</w:t>
      </w:r>
      <w:bookmarkEnd w:id="139"/>
      <w:bookmarkEnd w:id="140"/>
      <w:bookmarkEnd w:id="141"/>
      <w:bookmarkEnd w:id="142"/>
      <w:bookmarkEnd w:id="143"/>
      <w:bookmarkEnd w:id="144"/>
    </w:p>
    <w:p w:rsidR="006F2C0B" w:rsidRPr="00B27427" w:rsidRDefault="00AC5BC4" w:rsidP="00BC6AD8">
      <w:pPr>
        <w:pStyle w:val="Heading3"/>
        <w:rPr>
          <w:rFonts w:ascii="Times New Roman" w:hAnsi="Times New Roman" w:cs="Times New Roman"/>
          <w:lang w:val="en-ZA"/>
        </w:rPr>
      </w:pPr>
      <w:r>
        <w:rPr>
          <w:rFonts w:ascii="Times New Roman" w:hAnsi="Times New Roman" w:cs="Times New Roman"/>
          <w:lang w:val="en-ZA"/>
        </w:rPr>
        <w:t xml:space="preserve">Population </w:t>
      </w:r>
    </w:p>
    <w:p w:rsidR="00DD2B15" w:rsidRPr="00B27427" w:rsidRDefault="00DD2B15" w:rsidP="00DD2B15">
      <w:pPr>
        <w:pStyle w:val="Body"/>
        <w:rPr>
          <w:rFonts w:ascii="Times New Roman" w:hAnsi="Times New Roman" w:cs="Times New Roman"/>
          <w:lang w:val="en-ZA"/>
        </w:rPr>
      </w:pPr>
      <w:bookmarkStart w:id="146" w:name="_Toc141172759"/>
      <w:bookmarkStart w:id="147" w:name="_Toc141172831"/>
      <w:bookmarkStart w:id="148" w:name="_Toc141173501"/>
      <w:bookmarkStart w:id="149" w:name="_Toc141173567"/>
      <w:bookmarkStart w:id="150" w:name="_Toc184011883"/>
      <w:r w:rsidRPr="00B27427">
        <w:rPr>
          <w:rFonts w:ascii="Times New Roman" w:hAnsi="Times New Roman" w:cs="Times New Roman"/>
          <w:lang w:val="en-ZA"/>
        </w:rPr>
        <w:t xml:space="preserve">The </w:t>
      </w:r>
      <w:r w:rsidR="00AC5BC4">
        <w:rPr>
          <w:rFonts w:ascii="Times New Roman" w:hAnsi="Times New Roman" w:cs="Times New Roman"/>
          <w:lang w:val="en-ZA"/>
        </w:rPr>
        <w:t xml:space="preserve">population consisted of all senior managers in the banking </w:t>
      </w:r>
      <w:r w:rsidR="00315920">
        <w:rPr>
          <w:rFonts w:ascii="Times New Roman" w:hAnsi="Times New Roman" w:cs="Times New Roman"/>
          <w:lang w:val="en-ZA"/>
        </w:rPr>
        <w:t>sector.</w:t>
      </w:r>
      <w:r w:rsidRPr="00B27427">
        <w:rPr>
          <w:rFonts w:ascii="Times New Roman" w:hAnsi="Times New Roman" w:cs="Times New Roman"/>
          <w:lang w:val="en-ZA"/>
        </w:rPr>
        <w:t xml:space="preserve"> The senior managers are responsible for business functions, operate as functional heads or serve as </w:t>
      </w:r>
      <w:r w:rsidRPr="00BA16C0">
        <w:rPr>
          <w:rFonts w:ascii="Times New Roman" w:hAnsi="Times New Roman" w:cs="Times New Roman"/>
          <w:noProof/>
          <w:lang w:val="en-ZA"/>
        </w:rPr>
        <w:t>region</w:t>
      </w:r>
      <w:r w:rsidRPr="00A74785">
        <w:rPr>
          <w:rFonts w:ascii="Times New Roman" w:hAnsi="Times New Roman" w:cs="Times New Roman"/>
          <w:noProof/>
          <w:lang w:val="en-ZA"/>
        </w:rPr>
        <w:t>al</w:t>
      </w:r>
      <w:r w:rsidRPr="00B27427">
        <w:rPr>
          <w:rFonts w:ascii="Times New Roman" w:hAnsi="Times New Roman" w:cs="Times New Roman"/>
          <w:lang w:val="en-ZA"/>
        </w:rPr>
        <w:t xml:space="preserve"> or general managers who report directly to an executive of </w:t>
      </w:r>
      <w:r>
        <w:rPr>
          <w:rFonts w:ascii="Times New Roman" w:hAnsi="Times New Roman" w:cs="Times New Roman"/>
          <w:lang w:val="en-ZA"/>
        </w:rPr>
        <w:t>the</w:t>
      </w:r>
      <w:r w:rsidRPr="00B27427">
        <w:rPr>
          <w:rFonts w:ascii="Times New Roman" w:hAnsi="Times New Roman" w:cs="Times New Roman"/>
          <w:lang w:val="en-ZA"/>
        </w:rPr>
        <w:t xml:space="preserve"> bank. They have middle managers and first-level managers who report to them. </w:t>
      </w:r>
      <w:r w:rsidR="00AC5BC4">
        <w:rPr>
          <w:rFonts w:ascii="Times New Roman" w:hAnsi="Times New Roman" w:cs="Times New Roman"/>
          <w:lang w:val="en-ZA"/>
        </w:rPr>
        <w:t>The sample frame was limited to South African banks listed on the Johannesburg Stock Exchange</w:t>
      </w:r>
      <w:r w:rsidR="001D69FD">
        <w:rPr>
          <w:rFonts w:ascii="Times New Roman" w:hAnsi="Times New Roman" w:cs="Times New Roman"/>
          <w:lang w:val="en-ZA"/>
        </w:rPr>
        <w:t>.</w:t>
      </w:r>
    </w:p>
    <w:p w:rsidR="006F2C0B" w:rsidRPr="00B27427" w:rsidRDefault="006F2C0B" w:rsidP="00BC6AD8">
      <w:pPr>
        <w:pStyle w:val="Heading3"/>
        <w:rPr>
          <w:rFonts w:ascii="Times New Roman" w:hAnsi="Times New Roman" w:cs="Times New Roman"/>
          <w:lang w:val="en-ZA"/>
        </w:rPr>
      </w:pPr>
      <w:bookmarkStart w:id="151" w:name="_Toc4865575"/>
      <w:r w:rsidRPr="00B27427">
        <w:rPr>
          <w:rFonts w:ascii="Times New Roman" w:hAnsi="Times New Roman" w:cs="Times New Roman"/>
          <w:lang w:val="en-ZA"/>
        </w:rPr>
        <w:t>Sample</w:t>
      </w:r>
      <w:bookmarkEnd w:id="146"/>
      <w:bookmarkEnd w:id="147"/>
      <w:bookmarkEnd w:id="148"/>
      <w:bookmarkEnd w:id="149"/>
      <w:r w:rsidRPr="00B27427">
        <w:rPr>
          <w:rFonts w:ascii="Times New Roman" w:hAnsi="Times New Roman" w:cs="Times New Roman"/>
          <w:lang w:val="en-ZA"/>
        </w:rPr>
        <w:t xml:space="preserve"> and sampling method</w:t>
      </w:r>
      <w:bookmarkEnd w:id="150"/>
      <w:bookmarkEnd w:id="151"/>
    </w:p>
    <w:p w:rsidR="00B066A9" w:rsidRPr="00B27427" w:rsidRDefault="00DD2B15" w:rsidP="00BC6AD8">
      <w:pPr>
        <w:pStyle w:val="Body"/>
        <w:keepNext/>
        <w:rPr>
          <w:rFonts w:ascii="Times New Roman" w:hAnsi="Times New Roman" w:cs="Times New Roman"/>
          <w:lang w:val="en-ZA"/>
        </w:rPr>
      </w:pPr>
      <w:bookmarkStart w:id="152" w:name="_Hlk4338369"/>
      <w:r w:rsidRPr="00B27427">
        <w:rPr>
          <w:rFonts w:ascii="Times New Roman" w:hAnsi="Times New Roman" w:cs="Times New Roman"/>
          <w:lang w:val="en-ZA"/>
        </w:rPr>
        <w:t xml:space="preserve">The selected sampling approach </w:t>
      </w:r>
      <w:r>
        <w:rPr>
          <w:rFonts w:ascii="Times New Roman" w:hAnsi="Times New Roman" w:cs="Times New Roman"/>
          <w:lang w:val="en-ZA"/>
        </w:rPr>
        <w:t>wa</w:t>
      </w:r>
      <w:r w:rsidRPr="00B27427">
        <w:rPr>
          <w:rFonts w:ascii="Times New Roman" w:hAnsi="Times New Roman" w:cs="Times New Roman"/>
          <w:lang w:val="en-ZA"/>
        </w:rPr>
        <w:t xml:space="preserve">s purposive in that the settings of the banking sector and senior managers </w:t>
      </w:r>
      <w:r w:rsidRPr="00BA16C0">
        <w:rPr>
          <w:rFonts w:ascii="Times New Roman" w:hAnsi="Times New Roman" w:cs="Times New Roman"/>
          <w:noProof/>
          <w:lang w:val="en-ZA"/>
        </w:rPr>
        <w:t>are deliberately selected</w:t>
      </w:r>
      <w:r w:rsidRPr="00B27427">
        <w:rPr>
          <w:rFonts w:ascii="Times New Roman" w:hAnsi="Times New Roman" w:cs="Times New Roman"/>
          <w:lang w:val="en-ZA"/>
        </w:rPr>
        <w:t xml:space="preserve"> due to the importance of the information they could provide </w:t>
      </w:r>
      <w:r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&lt;EndNote&gt;&lt;Cite&gt;&lt;Author&gt;Teddlie&lt;/Author&gt;&lt;Year&gt;2007&lt;/Year&gt;&lt;RecNum&gt;135&lt;/RecNum&gt;&lt;DisplayText&gt;(Carmichael &amp;amp; Cunningham, 2017; Teddlie &amp;amp; Yu, 2007)&lt;/DisplayText&gt;&lt;record&gt;&lt;rec-number&gt;135&lt;/rec-number&gt;&lt;foreign-keys&gt;&lt;key app="EN" db-id="0f0vt25vmd2tf0exe2mv25ro59ptftpsx0z2" timestamp="1525619520"&gt;135&lt;/key&gt;&lt;/foreign-keys&gt;&lt;ref-type name="Journal Article"&gt;17&lt;/ref-type&gt;&lt;contributors&gt;&lt;authors&gt;&lt;author&gt;Teddlie, Charles&lt;/author&gt;&lt;author&gt;Yu, Fen&lt;/author&gt;&lt;/authors&gt;&lt;/contributors&gt;&lt;titles&gt;&lt;title&gt;Mixed methods sampling: A typology with examples&lt;/title&gt;&lt;secondary-title&gt;Journal of mixed methods research&lt;/secondary-title&gt;&lt;/titles&gt;&lt;periodical&gt;&lt;full-title&gt;Journal of mixed methods research&lt;/full-title&gt;&lt;/periodical&gt;&lt;pages&gt;77-100&lt;/pages&gt;&lt;volume&gt;1&lt;/volume&gt;&lt;number&gt;1&lt;/number&gt;&lt;dates&gt;&lt;year&gt;2007&lt;/year&gt;&lt;/dates&gt;&lt;isbn&gt;1558-6898&lt;/isbn&gt;&lt;urls&gt;&lt;/urls&gt;&lt;/record&gt;&lt;/Cite&gt;&lt;Cite&gt;&lt;Author&gt;Carmichael&lt;/Author&gt;&lt;Year&gt;2017&lt;/Year&gt;&lt;RecNum&gt;98&lt;/RecNum&gt;&lt;record&gt;&lt;rec-number&gt;98&lt;/rec-number&gt;&lt;foreign-keys&gt;&lt;key app="EN" db-id="0f0vt25vmd2tf0exe2mv25ro59ptftpsx0z2" timestamp="0"&gt;98&lt;/key&gt;&lt;/foreign-keys&gt;&lt;ref-type name="Journal Article"&gt;17&lt;/ref-type&gt;&lt;contributors&gt;&lt;authors&gt;&lt;author&gt;Carmichael, Teresa&lt;/author&gt;&lt;author&gt;Cunningham, Natalie&lt;/author&gt;&lt;/authors&gt;&lt;/contributors&gt;&lt;titles&gt;&lt;title&gt;Theoretical Data Collection and Data Analysis with Gerunds in a Constructivist Grounded Theory Study&lt;/title&gt;&lt;secondary-title&gt;Electronic Journal of Business Research Methods&lt;/secondary-title&gt;&lt;/titles&gt;&lt;pages&gt;59-73&lt;/pages&gt;&lt;volume&gt;15&lt;/volume&gt;&lt;number&gt;2&lt;/number&gt;&lt;dates&gt;&lt;year&gt;2017&lt;/year&gt;&lt;/dates&gt;&lt;isbn&gt;1477-7029&lt;/isbn&gt;&lt;urls&gt;&lt;/urls&gt;&lt;/record&gt;&lt;/Cite&gt;&lt;/EndNote&gt;</w:instrText>
      </w:r>
      <w:r w:rsidRPr="00B27427">
        <w:rPr>
          <w:rFonts w:ascii="Times New Roman" w:hAnsi="Times New Roman" w:cs="Times New Roman"/>
          <w:lang w:val="en-ZA"/>
        </w:rPr>
        <w:fldChar w:fldCharType="separate"/>
      </w:r>
      <w:r w:rsidRPr="00B27427">
        <w:rPr>
          <w:rFonts w:ascii="Times New Roman" w:hAnsi="Times New Roman" w:cs="Times New Roman"/>
          <w:noProof/>
          <w:lang w:val="en-ZA"/>
        </w:rPr>
        <w:t>(</w:t>
      </w:r>
      <w:hyperlink w:anchor="_ENREF_19" w:tooltip="Carmichael, 2017 #98" w:history="1">
        <w:r w:rsidR="005D1A85" w:rsidRPr="00B27427">
          <w:rPr>
            <w:rFonts w:ascii="Times New Roman" w:hAnsi="Times New Roman" w:cs="Times New Roman"/>
            <w:noProof/>
            <w:lang w:val="en-ZA"/>
          </w:rPr>
          <w:t>Carmichael &amp; Cunningham, 2017</w:t>
        </w:r>
      </w:hyperlink>
      <w:r w:rsidRPr="00B27427">
        <w:rPr>
          <w:rFonts w:ascii="Times New Roman" w:hAnsi="Times New Roman" w:cs="Times New Roman"/>
          <w:noProof/>
          <w:lang w:val="en-ZA"/>
        </w:rPr>
        <w:t xml:space="preserve">; </w:t>
      </w:r>
      <w:hyperlink w:anchor="_ENREF_85" w:tooltip="Teddlie, 2007 #135" w:history="1">
        <w:r w:rsidR="005D1A85" w:rsidRPr="00B27427">
          <w:rPr>
            <w:rFonts w:ascii="Times New Roman" w:hAnsi="Times New Roman" w:cs="Times New Roman"/>
            <w:noProof/>
            <w:lang w:val="en-ZA"/>
          </w:rPr>
          <w:t>Teddlie &amp; Yu, 2007</w:t>
        </w:r>
      </w:hyperlink>
      <w:r w:rsidRPr="00B27427">
        <w:rPr>
          <w:rFonts w:ascii="Times New Roman" w:hAnsi="Times New Roman" w:cs="Times New Roman"/>
          <w:noProof/>
          <w:lang w:val="en-ZA"/>
        </w:rPr>
        <w:t>)</w:t>
      </w:r>
      <w:r w:rsidRPr="00B27427">
        <w:rPr>
          <w:rFonts w:ascii="Times New Roman" w:hAnsi="Times New Roman" w:cs="Times New Roman"/>
          <w:lang w:val="en-ZA"/>
        </w:rPr>
        <w:fldChar w:fldCharType="end"/>
      </w:r>
      <w:r w:rsidRPr="00B27427">
        <w:rPr>
          <w:rFonts w:ascii="Times New Roman" w:hAnsi="Times New Roman" w:cs="Times New Roman"/>
          <w:lang w:val="en-ZA"/>
        </w:rPr>
        <w:t xml:space="preserve">.  </w:t>
      </w:r>
      <w:hyperlink w:anchor="_ENREF_54" w:tooltip="Holloway, 2002 #88"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AuthorYear="1"&gt;&lt;Author&gt;Holloway&lt;/Author&gt;&lt;Year&gt;2002&lt;/Year&gt;&lt;RecNum&gt;88&lt;/RecNum&gt;&lt;DisplayText&gt;Holloway and Wheeler (2002)&lt;/DisplayText&gt;&lt;record&gt;&lt;rec-number&gt;88&lt;/rec-number&gt;&lt;foreign-keys&gt;&lt;key app="EN" db-id="0f0vt25vmd2tf0exe2mv25ro59ptftpsx0z2" timestamp="0"&gt;88&lt;/key&gt;&lt;/foreign-keys&gt;&lt;ref-type name="Book Section"&gt;5&lt;/ref-type&gt;&lt;contributors&gt;&lt;authors&gt;&lt;author&gt;Holloway, I&lt;/author&gt;&lt;author&gt;Wheeler, S&lt;/author&gt;&lt;/authors&gt;&lt;/contributors&gt;&lt;titles&gt;&lt;title&gt;Ensuring trustworthiness and quality&lt;/title&gt;&lt;secondary-title&gt;Research in nursing&lt;/secondary-title&gt;&lt;/titles&gt;&lt;pages&gt;250-63&lt;/pages&gt;&lt;edition&gt;2nd&lt;/edition&gt;&lt;dates&gt;&lt;year&gt;2002&lt;/year&gt;&lt;/dates&gt;&lt;pub-location&gt;Oxford&lt;/pub-location&gt;&lt;publisher&gt;Blackwell Publishing&lt;/publisher&gt;&lt;urls&gt;&lt;/urls&gt;&lt;/record&gt;&lt;/Cite&gt;&lt;/EndNote&gt;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Holloway and Wheeler (2002)</w:t>
        </w:r>
        <w:r w:rsidR="005D1A85" w:rsidRPr="00B27427">
          <w:rPr>
            <w:rFonts w:ascii="Times New Roman" w:hAnsi="Times New Roman" w:cs="Times New Roman"/>
            <w:lang w:val="en-ZA"/>
          </w:rPr>
          <w:fldChar w:fldCharType="end"/>
        </w:r>
      </w:hyperlink>
      <w:r w:rsidRPr="00B27427">
        <w:rPr>
          <w:rFonts w:ascii="Times New Roman" w:hAnsi="Times New Roman" w:cs="Times New Roman"/>
          <w:lang w:val="en-ZA"/>
        </w:rPr>
        <w:t xml:space="preserve"> point out that </w:t>
      </w:r>
      <w:r>
        <w:rPr>
          <w:rFonts w:ascii="Times New Roman" w:hAnsi="Times New Roman" w:cs="Times New Roman"/>
          <w:lang w:val="en-ZA"/>
        </w:rPr>
        <w:t xml:space="preserve">the </w:t>
      </w:r>
      <w:r w:rsidRPr="00BA16C0">
        <w:rPr>
          <w:rFonts w:ascii="Times New Roman" w:hAnsi="Times New Roman" w:cs="Times New Roman"/>
          <w:noProof/>
          <w:lang w:val="en-ZA"/>
        </w:rPr>
        <w:t>sample</w:t>
      </w:r>
      <w:r w:rsidRPr="00B27427">
        <w:rPr>
          <w:rFonts w:ascii="Times New Roman" w:hAnsi="Times New Roman" w:cs="Times New Roman"/>
          <w:lang w:val="en-ZA"/>
        </w:rPr>
        <w:t xml:space="preserve"> size does not necessarily influence the importance or quality of the study.  The sample was 16  senior managers from four banks, </w:t>
      </w:r>
      <w:r>
        <w:rPr>
          <w:rFonts w:ascii="Times New Roman" w:hAnsi="Times New Roman" w:cs="Times New Roman"/>
          <w:lang w:val="en-ZA"/>
        </w:rPr>
        <w:t>who</w:t>
      </w:r>
      <w:r w:rsidRPr="00B27427">
        <w:rPr>
          <w:rFonts w:ascii="Times New Roman" w:hAnsi="Times New Roman" w:cs="Times New Roman"/>
          <w:lang w:val="en-ZA"/>
        </w:rPr>
        <w:t xml:space="preserve"> were accessible and willing to be interviewed </w:t>
      </w:r>
      <w:r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&lt;EndNote&gt;&lt;Cite&gt;&lt;Author&gt;Creswell&lt;/Author&gt;&lt;Year&gt;2003&lt;/Year&gt;&lt;RecNum&gt;95&lt;/RecNum&gt;&lt;DisplayText&gt;(Creswell, Plano Clark, Gutmann, &amp;amp; Hanson, 2003)&lt;/DisplayText&gt;&lt;record&gt;&lt;rec-number&gt;95&lt;/rec-number&gt;&lt;foreign-keys&gt;&lt;key app="EN" db-id="0f0vt25vmd2tf0exe2mv25ro59ptftpsx0z2" timestamp="0"&gt;95&lt;/key&gt;&lt;/foreign-keys&gt;&lt;ref-type name="Book Section"&gt;5&lt;/ref-type&gt;&lt;contributors&gt;&lt;authors&gt;&lt;author&gt;Creswell, John W&lt;/author&gt;&lt;author&gt;Plano Clark, Vicki L&lt;/author&gt;&lt;author&gt;Gutmann, Michelle L&lt;/author&gt;&lt;author&gt;Hanson, William E&lt;/author&gt;&lt;/authors&gt;&lt;/contributors&gt;&lt;titles&gt;&lt;title&gt;Advanced mixed methods research designs&lt;/title&gt;&lt;secondary-title&gt;Handbook of mixed methods in social and behavioral research&lt;/secondary-title&gt;&lt;/titles&gt;&lt;pages&gt;209-240&lt;/pages&gt;&lt;volume&gt;209&lt;/volume&gt;&lt;dates&gt;&lt;year&gt;2003&lt;/year&gt;&lt;/dates&gt;&lt;pub-location&gt;Thousand Oaks&lt;/pub-location&gt;&lt;publisher&gt;Sage&lt;/publisher&gt;&lt;urls&gt;&lt;/urls&gt;&lt;/record&gt;&lt;/Cite&gt;&lt;/EndNote&gt;</w:instrText>
      </w:r>
      <w:r w:rsidRPr="00B27427">
        <w:rPr>
          <w:rFonts w:ascii="Times New Roman" w:hAnsi="Times New Roman" w:cs="Times New Roman"/>
          <w:lang w:val="en-ZA"/>
        </w:rPr>
        <w:fldChar w:fldCharType="separate"/>
      </w:r>
      <w:r w:rsidRPr="00B27427">
        <w:rPr>
          <w:rFonts w:ascii="Times New Roman" w:hAnsi="Times New Roman" w:cs="Times New Roman"/>
          <w:noProof/>
          <w:lang w:val="en-ZA"/>
        </w:rPr>
        <w:t>(</w:t>
      </w:r>
      <w:hyperlink w:anchor="_ENREF_26" w:tooltip="Creswell, 2003 #95" w:history="1">
        <w:r w:rsidR="005D1A85" w:rsidRPr="00B27427">
          <w:rPr>
            <w:rFonts w:ascii="Times New Roman" w:hAnsi="Times New Roman" w:cs="Times New Roman"/>
            <w:noProof/>
            <w:lang w:val="en-ZA"/>
          </w:rPr>
          <w:t>Creswell, Plano Clark, Gutmann, &amp; Hanson, 2003</w:t>
        </w:r>
      </w:hyperlink>
      <w:r w:rsidRPr="00B27427">
        <w:rPr>
          <w:rFonts w:ascii="Times New Roman" w:hAnsi="Times New Roman" w:cs="Times New Roman"/>
          <w:noProof/>
          <w:lang w:val="en-ZA"/>
        </w:rPr>
        <w:t>)</w:t>
      </w:r>
      <w:r w:rsidRPr="00B27427">
        <w:rPr>
          <w:rFonts w:ascii="Times New Roman" w:hAnsi="Times New Roman" w:cs="Times New Roman"/>
          <w:lang w:val="en-ZA"/>
        </w:rPr>
        <w:fldChar w:fldCharType="end"/>
      </w:r>
      <w:r w:rsidRPr="00B27427">
        <w:rPr>
          <w:rFonts w:ascii="Times New Roman" w:hAnsi="Times New Roman" w:cs="Times New Roman"/>
          <w:lang w:val="en-ZA"/>
        </w:rPr>
        <w:t xml:space="preserve">.  </w:t>
      </w:r>
      <w:r w:rsidR="00217010" w:rsidRPr="00B27427">
        <w:rPr>
          <w:rFonts w:ascii="Times New Roman" w:hAnsi="Times New Roman" w:cs="Times New Roman"/>
          <w:lang w:val="en-ZA"/>
        </w:rPr>
        <w:t xml:space="preserve">Managers </w:t>
      </w:r>
      <w:r w:rsidR="00217010" w:rsidRPr="00BA16C0">
        <w:rPr>
          <w:rFonts w:ascii="Times New Roman" w:hAnsi="Times New Roman" w:cs="Times New Roman"/>
          <w:noProof/>
          <w:lang w:val="en-ZA"/>
        </w:rPr>
        <w:t>w</w:t>
      </w:r>
      <w:r w:rsidR="00B06E80" w:rsidRPr="00BA16C0">
        <w:rPr>
          <w:rFonts w:ascii="Times New Roman" w:hAnsi="Times New Roman" w:cs="Times New Roman"/>
          <w:noProof/>
          <w:lang w:val="en-ZA"/>
        </w:rPr>
        <w:t>ere</w:t>
      </w:r>
      <w:r w:rsidR="00217010" w:rsidRPr="00BA16C0">
        <w:rPr>
          <w:rFonts w:ascii="Times New Roman" w:hAnsi="Times New Roman" w:cs="Times New Roman"/>
          <w:noProof/>
          <w:lang w:val="en-ZA"/>
        </w:rPr>
        <w:t xml:space="preserve"> selected</w:t>
      </w:r>
      <w:r w:rsidR="00217010" w:rsidRPr="00B27427">
        <w:rPr>
          <w:rFonts w:ascii="Times New Roman" w:hAnsi="Times New Roman" w:cs="Times New Roman"/>
          <w:lang w:val="en-ZA"/>
        </w:rPr>
        <w:t xml:space="preserve"> </w:t>
      </w:r>
      <w:r w:rsidR="00B06E80" w:rsidRPr="00B27427">
        <w:rPr>
          <w:rFonts w:ascii="Times New Roman" w:hAnsi="Times New Roman" w:cs="Times New Roman"/>
          <w:lang w:val="en-ZA"/>
        </w:rPr>
        <w:t>who</w:t>
      </w:r>
      <w:r w:rsidR="00217010" w:rsidRPr="00B27427">
        <w:rPr>
          <w:rFonts w:ascii="Times New Roman" w:hAnsi="Times New Roman" w:cs="Times New Roman"/>
          <w:lang w:val="en-ZA"/>
        </w:rPr>
        <w:t xml:space="preserve"> </w:t>
      </w:r>
      <w:r w:rsidR="001D69FD">
        <w:rPr>
          <w:rFonts w:ascii="Times New Roman" w:hAnsi="Times New Roman" w:cs="Times New Roman"/>
          <w:lang w:val="en-ZA"/>
        </w:rPr>
        <w:t>had</w:t>
      </w:r>
      <w:r w:rsidR="001D69FD" w:rsidRPr="00B27427">
        <w:rPr>
          <w:rFonts w:ascii="Times New Roman" w:hAnsi="Times New Roman" w:cs="Times New Roman"/>
          <w:lang w:val="en-ZA"/>
        </w:rPr>
        <w:t xml:space="preserve"> </w:t>
      </w:r>
      <w:r w:rsidR="00217010" w:rsidRPr="00B27427">
        <w:rPr>
          <w:rFonts w:ascii="Times New Roman" w:hAnsi="Times New Roman" w:cs="Times New Roman"/>
          <w:lang w:val="en-ZA"/>
        </w:rPr>
        <w:t xml:space="preserve">experienced executive coaching in the past two years.  </w:t>
      </w:r>
      <w:hyperlink w:anchor="_ENREF_49" w:tooltip="Hair, 2007 #89"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AuthorYear="1"&gt;&lt;Author&gt;Hair&lt;/Author&gt;&lt;Year&gt;2007&lt;/Year&gt;&lt;RecNum&gt;89&lt;/RecNum&gt;&lt;DisplayText&gt;Hair (2007)&lt;/DisplayText&gt;&lt;record&gt;&lt;rec-number&gt;89&lt;/rec-number&gt;&lt;foreign-keys&gt;&lt;key app="EN" db-id="0f0vt25vmd2tf0exe2mv25ro59ptftpsx0z2" timestamp="0"&gt;89&lt;/key&gt;&lt;/foreign-keys&gt;&lt;ref-type name="Book"&gt;6&lt;/ref-type&gt;&lt;contributors&gt;&lt;authors&gt;&lt;author&gt;Hair, Joseph F&lt;/author&gt;&lt;/authors&gt;&lt;/contributors&gt;&lt;titles&gt;&lt;title&gt;Research methods for business&lt;/title&gt;&lt;/titles&gt;&lt;dates&gt;&lt;year&gt;2007&lt;/year&gt;&lt;/dates&gt;&lt;pub-location&gt;Hoboken, NJ&lt;/pub-location&gt;&lt;publisher&gt;John Willey &amp;amp; Sons Ltd&lt;/publisher&gt;&lt;urls&gt;&lt;/urls&gt;&lt;/record&gt;&lt;/Cite&gt;&lt;/EndNote&gt;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Hair (2007)</w:t>
        </w:r>
        <w:r w:rsidR="005D1A85" w:rsidRPr="00B27427">
          <w:rPr>
            <w:rFonts w:ascii="Times New Roman" w:hAnsi="Times New Roman" w:cs="Times New Roman"/>
            <w:lang w:val="en-ZA"/>
          </w:rPr>
          <w:fldChar w:fldCharType="end"/>
        </w:r>
      </w:hyperlink>
      <w:r w:rsidR="00B066A9" w:rsidRPr="00B27427">
        <w:rPr>
          <w:rFonts w:ascii="Times New Roman" w:hAnsi="Times New Roman" w:cs="Times New Roman"/>
          <w:lang w:val="en-ZA"/>
        </w:rPr>
        <w:t xml:space="preserve"> indicates that purposeful sampling </w:t>
      </w:r>
      <w:r w:rsidR="00B066A9" w:rsidRPr="00BA16C0">
        <w:rPr>
          <w:rFonts w:ascii="Times New Roman" w:hAnsi="Times New Roman" w:cs="Times New Roman"/>
          <w:noProof/>
          <w:lang w:val="en-ZA"/>
        </w:rPr>
        <w:t>is best used</w:t>
      </w:r>
      <w:r w:rsidR="00B066A9" w:rsidRPr="00B27427">
        <w:rPr>
          <w:rFonts w:ascii="Times New Roman" w:hAnsi="Times New Roman" w:cs="Times New Roman"/>
          <w:lang w:val="en-ZA"/>
        </w:rPr>
        <w:t xml:space="preserve"> when </w:t>
      </w:r>
      <w:r w:rsidR="00B066A9" w:rsidRPr="00B27427">
        <w:rPr>
          <w:rFonts w:ascii="Times New Roman" w:hAnsi="Times New Roman" w:cs="Times New Roman"/>
          <w:lang w:val="en-ZA"/>
        </w:rPr>
        <w:lastRenderedPageBreak/>
        <w:t>participant</w:t>
      </w:r>
      <w:r w:rsidR="007741AE" w:rsidRPr="00B27427">
        <w:rPr>
          <w:rFonts w:ascii="Times New Roman" w:hAnsi="Times New Roman" w:cs="Times New Roman"/>
          <w:lang w:val="en-ZA"/>
        </w:rPr>
        <w:t xml:space="preserve">s </w:t>
      </w:r>
      <w:r w:rsidR="007741AE" w:rsidRPr="00BA16C0">
        <w:rPr>
          <w:rFonts w:ascii="Times New Roman" w:hAnsi="Times New Roman" w:cs="Times New Roman"/>
          <w:noProof/>
          <w:lang w:val="en-ZA"/>
        </w:rPr>
        <w:t>are selected</w:t>
      </w:r>
      <w:r w:rsidR="00B066A9" w:rsidRPr="00B27427">
        <w:rPr>
          <w:rFonts w:ascii="Times New Roman" w:hAnsi="Times New Roman" w:cs="Times New Roman"/>
          <w:lang w:val="en-ZA"/>
        </w:rPr>
        <w:t xml:space="preserve"> who may be best qualified or positioned to provide the most accurate and effective response. </w:t>
      </w:r>
    </w:p>
    <w:tbl>
      <w:tblPr>
        <w:tblStyle w:val="TableGrid"/>
        <w:tblW w:w="8607" w:type="dxa"/>
        <w:jc w:val="center"/>
        <w:tblLook w:val="04A0" w:firstRow="1" w:lastRow="0" w:firstColumn="1" w:lastColumn="0" w:noHBand="0" w:noVBand="1"/>
      </w:tblPr>
      <w:tblGrid>
        <w:gridCol w:w="5082"/>
        <w:gridCol w:w="3525"/>
      </w:tblGrid>
      <w:tr w:rsidR="00EC7FD5" w:rsidRPr="00B27427" w:rsidTr="00ED5443">
        <w:trPr>
          <w:jc w:val="center"/>
        </w:trPr>
        <w:tc>
          <w:tcPr>
            <w:tcW w:w="5082" w:type="dxa"/>
          </w:tcPr>
          <w:bookmarkEnd w:id="152"/>
          <w:p w:rsidR="00EC7FD5" w:rsidRPr="00B27427" w:rsidRDefault="00EC7FD5" w:rsidP="00BC6AD8">
            <w:pPr>
              <w:pStyle w:val="Body"/>
              <w:keepNext/>
              <w:pBdr>
                <w:top w:val="none" w:sz="0" w:space="0" w:color="auto"/>
                <w:left w:val="none" w:sz="0" w:space="0" w:color="auto"/>
                <w:bottom w:val="none" w:sz="0" w:space="0" w:color="auto"/>
                <w:right w:val="none" w:sz="0" w:space="0" w:color="auto"/>
                <w:between w:val="none" w:sz="0" w:space="0" w:color="auto"/>
                <w:bar w:val="none" w:sz="0" w:color="auto"/>
              </w:pBdr>
              <w:rPr>
                <w:rFonts w:ascii="Times New Roman" w:hAnsi="Times New Roman" w:cs="Times New Roman"/>
                <w:b/>
                <w:lang w:val="en-ZA"/>
              </w:rPr>
            </w:pPr>
            <w:r w:rsidRPr="00B27427">
              <w:rPr>
                <w:rFonts w:ascii="Times New Roman" w:hAnsi="Times New Roman" w:cs="Times New Roman"/>
                <w:b/>
                <w:lang w:val="en-ZA"/>
              </w:rPr>
              <w:t>Criteria</w:t>
            </w:r>
          </w:p>
        </w:tc>
        <w:tc>
          <w:tcPr>
            <w:tcW w:w="3525" w:type="dxa"/>
          </w:tcPr>
          <w:p w:rsidR="00EC7FD5" w:rsidRPr="00B27427" w:rsidRDefault="00EC7FD5" w:rsidP="00BC6AD8">
            <w:pPr>
              <w:pStyle w:val="Body"/>
              <w:keepNext/>
              <w:pBdr>
                <w:top w:val="none" w:sz="0" w:space="0" w:color="auto"/>
                <w:left w:val="none" w:sz="0" w:space="0" w:color="auto"/>
                <w:bottom w:val="none" w:sz="0" w:space="0" w:color="auto"/>
                <w:right w:val="none" w:sz="0" w:space="0" w:color="auto"/>
                <w:between w:val="none" w:sz="0" w:space="0" w:color="auto"/>
                <w:bar w:val="none" w:sz="0" w:color="auto"/>
              </w:pBdr>
              <w:rPr>
                <w:rFonts w:ascii="Times New Roman" w:hAnsi="Times New Roman" w:cs="Times New Roman"/>
                <w:b/>
                <w:lang w:val="en-ZA"/>
              </w:rPr>
            </w:pPr>
            <w:r w:rsidRPr="00B27427">
              <w:rPr>
                <w:rFonts w:ascii="Times New Roman" w:hAnsi="Times New Roman" w:cs="Times New Roman"/>
                <w:b/>
                <w:lang w:val="en-ZA"/>
              </w:rPr>
              <w:t>Selection</w:t>
            </w:r>
          </w:p>
        </w:tc>
      </w:tr>
      <w:tr w:rsidR="00EC7FD5" w:rsidRPr="00B27427" w:rsidTr="00ED5443">
        <w:trPr>
          <w:trHeight w:val="1986"/>
          <w:jc w:val="center"/>
        </w:trPr>
        <w:tc>
          <w:tcPr>
            <w:tcW w:w="5082" w:type="dxa"/>
          </w:tcPr>
          <w:p w:rsidR="00EC7FD5" w:rsidRPr="00B27427" w:rsidRDefault="00EC7FD5" w:rsidP="00BC6AD8">
            <w:pPr>
              <w:pStyle w:val="Body"/>
              <w:keepNext/>
              <w:pBdr>
                <w:top w:val="none" w:sz="0" w:space="0" w:color="auto"/>
                <w:left w:val="none" w:sz="0" w:space="0" w:color="auto"/>
                <w:bottom w:val="none" w:sz="0" w:space="0" w:color="auto"/>
                <w:right w:val="none" w:sz="0" w:space="0" w:color="auto"/>
                <w:between w:val="none" w:sz="0" w:space="0" w:color="auto"/>
                <w:bar w:val="none" w:sz="0" w:color="auto"/>
              </w:pBdr>
              <w:rPr>
                <w:rFonts w:ascii="Times New Roman" w:hAnsi="Times New Roman" w:cs="Times New Roman"/>
                <w:lang w:val="en-ZA"/>
              </w:rPr>
            </w:pPr>
            <w:r w:rsidRPr="00B27427">
              <w:rPr>
                <w:rFonts w:ascii="Times New Roman" w:hAnsi="Times New Roman" w:cs="Times New Roman"/>
                <w:lang w:val="en-ZA"/>
              </w:rPr>
              <w:t xml:space="preserve">Employed </w:t>
            </w:r>
            <w:r w:rsidR="00D93F82" w:rsidRPr="00B27427">
              <w:rPr>
                <w:rFonts w:ascii="Times New Roman" w:hAnsi="Times New Roman" w:cs="Times New Roman"/>
                <w:lang w:val="en-ZA"/>
              </w:rPr>
              <w:t xml:space="preserve">by </w:t>
            </w:r>
            <w:r w:rsidR="00D93F82" w:rsidRPr="00BA16C0">
              <w:rPr>
                <w:rFonts w:ascii="Times New Roman" w:hAnsi="Times New Roman" w:cs="Times New Roman"/>
                <w:noProof/>
                <w:lang w:val="en-ZA"/>
              </w:rPr>
              <w:t>banking</w:t>
            </w:r>
            <w:r w:rsidR="00BC7284" w:rsidRPr="00B27427">
              <w:rPr>
                <w:rFonts w:ascii="Times New Roman" w:hAnsi="Times New Roman" w:cs="Times New Roman"/>
                <w:lang w:val="en-ZA"/>
              </w:rPr>
              <w:t xml:space="preserve"> sector </w:t>
            </w:r>
          </w:p>
          <w:p w:rsidR="00EC7FD5" w:rsidRPr="00B27427" w:rsidRDefault="00EC7FD5" w:rsidP="00BC6AD8">
            <w:pPr>
              <w:pStyle w:val="Body"/>
              <w:keepNext/>
              <w:pBdr>
                <w:top w:val="none" w:sz="0" w:space="0" w:color="auto"/>
                <w:left w:val="none" w:sz="0" w:space="0" w:color="auto"/>
                <w:bottom w:val="none" w:sz="0" w:space="0" w:color="auto"/>
                <w:right w:val="none" w:sz="0" w:space="0" w:color="auto"/>
                <w:between w:val="none" w:sz="0" w:space="0" w:color="auto"/>
                <w:bar w:val="none" w:sz="0" w:color="auto"/>
              </w:pBdr>
              <w:rPr>
                <w:rFonts w:ascii="Times New Roman" w:hAnsi="Times New Roman" w:cs="Times New Roman"/>
                <w:lang w:val="en-ZA"/>
              </w:rPr>
            </w:pPr>
            <w:r w:rsidRPr="00B27427">
              <w:rPr>
                <w:rFonts w:ascii="Times New Roman" w:hAnsi="Times New Roman" w:cs="Times New Roman"/>
                <w:lang w:val="en-ZA"/>
              </w:rPr>
              <w:t xml:space="preserve">Received executive coaching in previous </w:t>
            </w:r>
            <w:r w:rsidR="00BA16C0">
              <w:rPr>
                <w:rFonts w:ascii="Times New Roman" w:hAnsi="Times New Roman" w:cs="Times New Roman"/>
                <w:noProof/>
                <w:lang w:val="en-ZA"/>
              </w:rPr>
              <w:t>two</w:t>
            </w:r>
            <w:r w:rsidRPr="00B27427">
              <w:rPr>
                <w:rFonts w:ascii="Times New Roman" w:hAnsi="Times New Roman" w:cs="Times New Roman"/>
                <w:lang w:val="en-ZA"/>
              </w:rPr>
              <w:t xml:space="preserve"> years (6 coaching sessions</w:t>
            </w:r>
            <w:r w:rsidR="00687EB1" w:rsidRPr="00B27427">
              <w:rPr>
                <w:rFonts w:ascii="Times New Roman" w:hAnsi="Times New Roman" w:cs="Times New Roman"/>
                <w:lang w:val="en-ZA"/>
              </w:rPr>
              <w:t xml:space="preserve"> X 1hr each</w:t>
            </w:r>
            <w:r w:rsidRPr="00B27427">
              <w:rPr>
                <w:rFonts w:ascii="Times New Roman" w:hAnsi="Times New Roman" w:cs="Times New Roman"/>
                <w:lang w:val="en-ZA"/>
              </w:rPr>
              <w:t>)</w:t>
            </w:r>
          </w:p>
          <w:p w:rsidR="00EC7FD5" w:rsidRPr="00B27427" w:rsidRDefault="00EC7FD5" w:rsidP="00BC6AD8">
            <w:pPr>
              <w:pStyle w:val="Body"/>
              <w:keepNext/>
              <w:pBdr>
                <w:top w:val="none" w:sz="0" w:space="0" w:color="auto"/>
                <w:left w:val="none" w:sz="0" w:space="0" w:color="auto"/>
                <w:bottom w:val="none" w:sz="0" w:space="0" w:color="auto"/>
                <w:right w:val="none" w:sz="0" w:space="0" w:color="auto"/>
                <w:between w:val="none" w:sz="0" w:space="0" w:color="auto"/>
                <w:bar w:val="none" w:sz="0" w:color="auto"/>
              </w:pBdr>
              <w:rPr>
                <w:rFonts w:ascii="Times New Roman" w:hAnsi="Times New Roman" w:cs="Times New Roman"/>
                <w:lang w:val="en-ZA"/>
              </w:rPr>
            </w:pPr>
          </w:p>
        </w:tc>
        <w:tc>
          <w:tcPr>
            <w:tcW w:w="3525" w:type="dxa"/>
          </w:tcPr>
          <w:p w:rsidR="00EC7FD5" w:rsidRPr="00B27427" w:rsidRDefault="00387FAD" w:rsidP="00BC6AD8">
            <w:pPr>
              <w:pStyle w:val="Body"/>
              <w:keepNext/>
              <w:pBdr>
                <w:top w:val="none" w:sz="0" w:space="0" w:color="auto"/>
                <w:left w:val="none" w:sz="0" w:space="0" w:color="auto"/>
                <w:bottom w:val="none" w:sz="0" w:space="0" w:color="auto"/>
                <w:right w:val="none" w:sz="0" w:space="0" w:color="auto"/>
                <w:between w:val="none" w:sz="0" w:space="0" w:color="auto"/>
                <w:bar w:val="none" w:sz="0" w:color="auto"/>
              </w:pBdr>
              <w:rPr>
                <w:rFonts w:ascii="Times New Roman" w:hAnsi="Times New Roman" w:cs="Times New Roman"/>
                <w:lang w:val="en-ZA"/>
              </w:rPr>
            </w:pPr>
            <w:r w:rsidRPr="00B27427">
              <w:rPr>
                <w:rFonts w:ascii="Times New Roman" w:hAnsi="Times New Roman" w:cs="Times New Roman"/>
                <w:lang w:val="en-ZA"/>
              </w:rPr>
              <w:t>1</w:t>
            </w:r>
            <w:r w:rsidR="00795ED2">
              <w:rPr>
                <w:rFonts w:ascii="Times New Roman" w:hAnsi="Times New Roman" w:cs="Times New Roman"/>
                <w:lang w:val="en-ZA"/>
              </w:rPr>
              <w:t>2</w:t>
            </w:r>
            <w:r w:rsidRPr="00B27427">
              <w:rPr>
                <w:rFonts w:ascii="Times New Roman" w:hAnsi="Times New Roman" w:cs="Times New Roman"/>
                <w:lang w:val="en-ZA"/>
              </w:rPr>
              <w:t xml:space="preserve"> </w:t>
            </w:r>
            <w:r w:rsidR="00EC7FD5" w:rsidRPr="00B27427">
              <w:rPr>
                <w:rFonts w:ascii="Times New Roman" w:hAnsi="Times New Roman" w:cs="Times New Roman"/>
                <w:lang w:val="en-ZA"/>
              </w:rPr>
              <w:t>Female</w:t>
            </w:r>
            <w:r w:rsidR="00183719" w:rsidRPr="00B27427">
              <w:rPr>
                <w:rFonts w:ascii="Times New Roman" w:hAnsi="Times New Roman" w:cs="Times New Roman"/>
                <w:lang w:val="en-ZA"/>
              </w:rPr>
              <w:t>s</w:t>
            </w:r>
          </w:p>
          <w:p w:rsidR="00EC7FD5" w:rsidRPr="00B27427" w:rsidRDefault="00795ED2" w:rsidP="00BC6AD8">
            <w:pPr>
              <w:pStyle w:val="Body"/>
              <w:keepNext/>
              <w:pBdr>
                <w:top w:val="none" w:sz="0" w:space="0" w:color="auto"/>
                <w:left w:val="none" w:sz="0" w:space="0" w:color="auto"/>
                <w:bottom w:val="none" w:sz="0" w:space="0" w:color="auto"/>
                <w:right w:val="none" w:sz="0" w:space="0" w:color="auto"/>
                <w:between w:val="none" w:sz="0" w:space="0" w:color="auto"/>
                <w:bar w:val="none" w:sz="0" w:color="auto"/>
              </w:pBdr>
              <w:rPr>
                <w:rFonts w:ascii="Times New Roman" w:hAnsi="Times New Roman" w:cs="Times New Roman"/>
                <w:lang w:val="en-ZA"/>
              </w:rPr>
            </w:pPr>
            <w:r>
              <w:rPr>
                <w:rFonts w:ascii="Times New Roman" w:hAnsi="Times New Roman" w:cs="Times New Roman"/>
                <w:lang w:val="en-ZA"/>
              </w:rPr>
              <w:t>4</w:t>
            </w:r>
            <w:r w:rsidR="00387FAD" w:rsidRPr="00B27427">
              <w:rPr>
                <w:rFonts w:ascii="Times New Roman" w:hAnsi="Times New Roman" w:cs="Times New Roman"/>
                <w:lang w:val="en-ZA"/>
              </w:rPr>
              <w:t xml:space="preserve"> </w:t>
            </w:r>
            <w:r w:rsidR="00EC7FD5" w:rsidRPr="00B27427">
              <w:rPr>
                <w:rFonts w:ascii="Times New Roman" w:hAnsi="Times New Roman" w:cs="Times New Roman"/>
                <w:lang w:val="en-ZA"/>
              </w:rPr>
              <w:t>Male</w:t>
            </w:r>
            <w:r w:rsidR="00183719" w:rsidRPr="00B27427">
              <w:rPr>
                <w:rFonts w:ascii="Times New Roman" w:hAnsi="Times New Roman" w:cs="Times New Roman"/>
                <w:lang w:val="en-ZA"/>
              </w:rPr>
              <w:t>s</w:t>
            </w:r>
          </w:p>
          <w:p w:rsidR="00EC7FD5" w:rsidRPr="00B27427" w:rsidRDefault="00EC7FD5" w:rsidP="00BC6AD8">
            <w:pPr>
              <w:pStyle w:val="Body"/>
              <w:keepNext/>
              <w:pBdr>
                <w:top w:val="none" w:sz="0" w:space="0" w:color="auto"/>
                <w:left w:val="none" w:sz="0" w:space="0" w:color="auto"/>
                <w:bottom w:val="none" w:sz="0" w:space="0" w:color="auto"/>
                <w:right w:val="none" w:sz="0" w:space="0" w:color="auto"/>
                <w:between w:val="none" w:sz="0" w:space="0" w:color="auto"/>
                <w:bar w:val="none" w:sz="0" w:color="auto"/>
              </w:pBdr>
              <w:rPr>
                <w:rFonts w:ascii="Times New Roman" w:hAnsi="Times New Roman" w:cs="Times New Roman"/>
                <w:lang w:val="en-ZA"/>
              </w:rPr>
            </w:pPr>
          </w:p>
        </w:tc>
      </w:tr>
    </w:tbl>
    <w:p w:rsidR="00217010" w:rsidRPr="00B27427" w:rsidRDefault="00057987" w:rsidP="008876C4">
      <w:pPr>
        <w:pStyle w:val="Caption"/>
        <w:jc w:val="center"/>
        <w:rPr>
          <w:rFonts w:ascii="Times New Roman" w:hAnsi="Times New Roman"/>
          <w:lang w:val="en-ZA"/>
        </w:rPr>
      </w:pPr>
      <w:bookmarkStart w:id="153" w:name="_Toc12196107"/>
      <w:r w:rsidRPr="00B27427">
        <w:rPr>
          <w:rFonts w:ascii="Times New Roman" w:hAnsi="Times New Roman"/>
          <w:lang w:val="en-ZA"/>
        </w:rPr>
        <w:t xml:space="preserve">Table </w:t>
      </w:r>
      <w:r w:rsidRPr="00B27427">
        <w:rPr>
          <w:rFonts w:ascii="Times New Roman" w:hAnsi="Times New Roman"/>
          <w:lang w:val="en-ZA"/>
        </w:rPr>
        <w:fldChar w:fldCharType="begin"/>
      </w:r>
      <w:r w:rsidRPr="00B27427">
        <w:rPr>
          <w:rFonts w:ascii="Times New Roman" w:hAnsi="Times New Roman"/>
          <w:lang w:val="en-ZA"/>
        </w:rPr>
        <w:instrText xml:space="preserve"> SEQ Table \* ARABIC </w:instrText>
      </w:r>
      <w:r w:rsidRPr="00B27427">
        <w:rPr>
          <w:rFonts w:ascii="Times New Roman" w:hAnsi="Times New Roman"/>
          <w:lang w:val="en-ZA"/>
        </w:rPr>
        <w:fldChar w:fldCharType="separate"/>
      </w:r>
      <w:r w:rsidR="00E92AEA">
        <w:rPr>
          <w:rFonts w:ascii="Times New Roman" w:hAnsi="Times New Roman"/>
          <w:noProof/>
          <w:lang w:val="en-ZA"/>
        </w:rPr>
        <w:t>1</w:t>
      </w:r>
      <w:r w:rsidRPr="00B27427">
        <w:rPr>
          <w:rFonts w:ascii="Times New Roman" w:hAnsi="Times New Roman"/>
          <w:lang w:val="en-ZA"/>
        </w:rPr>
        <w:fldChar w:fldCharType="end"/>
      </w:r>
      <w:r w:rsidR="00B27427">
        <w:rPr>
          <w:rFonts w:ascii="Times New Roman" w:hAnsi="Times New Roman"/>
          <w:lang w:val="en-ZA"/>
        </w:rPr>
        <w:t xml:space="preserve">. </w:t>
      </w:r>
      <w:r w:rsidR="00B06E80" w:rsidRPr="00B27427">
        <w:rPr>
          <w:rFonts w:ascii="Times New Roman" w:hAnsi="Times New Roman"/>
          <w:lang w:val="en-ZA"/>
        </w:rPr>
        <w:t>R</w:t>
      </w:r>
      <w:r w:rsidRPr="00B27427">
        <w:rPr>
          <w:rFonts w:ascii="Times New Roman" w:hAnsi="Times New Roman"/>
          <w:lang w:val="en-ZA"/>
        </w:rPr>
        <w:t>espondents</w:t>
      </w:r>
      <w:bookmarkEnd w:id="153"/>
    </w:p>
    <w:p w:rsidR="00814DA8" w:rsidRPr="00B27427" w:rsidRDefault="00ED62D4" w:rsidP="00BC6AD8">
      <w:pPr>
        <w:pStyle w:val="Heading2"/>
        <w:rPr>
          <w:rFonts w:ascii="Times New Roman" w:hAnsi="Times New Roman"/>
          <w:lang w:val="en-ZA"/>
        </w:rPr>
      </w:pPr>
      <w:bookmarkStart w:id="154" w:name="_Toc192401336"/>
      <w:bookmarkStart w:id="155" w:name="_Toc4865576"/>
      <w:bookmarkStart w:id="156" w:name="_Ref25485698"/>
      <w:bookmarkStart w:id="157" w:name="_Toc141172760"/>
      <w:bookmarkStart w:id="158" w:name="_Toc141172832"/>
      <w:bookmarkStart w:id="159" w:name="_Toc141173502"/>
      <w:bookmarkStart w:id="160" w:name="_Toc141173568"/>
      <w:bookmarkEnd w:id="145"/>
      <w:r w:rsidRPr="00B27427">
        <w:rPr>
          <w:rFonts w:ascii="Times New Roman" w:hAnsi="Times New Roman"/>
          <w:lang w:val="en-ZA"/>
        </w:rPr>
        <w:t>Research</w:t>
      </w:r>
      <w:r w:rsidR="00814DA8" w:rsidRPr="00B27427">
        <w:rPr>
          <w:rFonts w:ascii="Times New Roman" w:hAnsi="Times New Roman"/>
          <w:lang w:val="en-ZA"/>
        </w:rPr>
        <w:t xml:space="preserve"> </w:t>
      </w:r>
      <w:bookmarkEnd w:id="154"/>
      <w:r w:rsidRPr="00B27427">
        <w:rPr>
          <w:rFonts w:ascii="Times New Roman" w:hAnsi="Times New Roman"/>
          <w:lang w:val="en-ZA"/>
        </w:rPr>
        <w:t>instrument</w:t>
      </w:r>
      <w:bookmarkEnd w:id="155"/>
    </w:p>
    <w:p w:rsidR="00FE1F8B" w:rsidRPr="00B27427" w:rsidRDefault="00033943" w:rsidP="00BC6AD8">
      <w:pPr>
        <w:pStyle w:val="Body"/>
        <w:rPr>
          <w:rFonts w:ascii="Times New Roman" w:hAnsi="Times New Roman" w:cs="Times New Roman"/>
          <w:lang w:val="en-ZA"/>
        </w:rPr>
      </w:pPr>
      <w:bookmarkStart w:id="161" w:name="_Toc192401337"/>
      <w:r w:rsidRPr="00B27427">
        <w:rPr>
          <w:rFonts w:ascii="Times New Roman" w:hAnsi="Times New Roman" w:cs="Times New Roman"/>
          <w:lang w:val="en-ZA"/>
        </w:rPr>
        <w:t xml:space="preserve">The research </w:t>
      </w:r>
      <w:r w:rsidR="00692175" w:rsidRPr="00B27427">
        <w:rPr>
          <w:rFonts w:ascii="Times New Roman" w:hAnsi="Times New Roman" w:cs="Times New Roman"/>
          <w:lang w:val="en-ZA"/>
        </w:rPr>
        <w:t>instrument</w:t>
      </w:r>
      <w:r w:rsidRPr="00B27427">
        <w:rPr>
          <w:rFonts w:ascii="Times New Roman" w:hAnsi="Times New Roman" w:cs="Times New Roman"/>
          <w:lang w:val="en-ZA"/>
        </w:rPr>
        <w:t xml:space="preserve"> </w:t>
      </w:r>
      <w:r w:rsidR="00B06E80" w:rsidRPr="00B27427">
        <w:rPr>
          <w:rFonts w:ascii="Times New Roman" w:hAnsi="Times New Roman" w:cs="Times New Roman"/>
          <w:lang w:val="en-ZA"/>
        </w:rPr>
        <w:t>wa</w:t>
      </w:r>
      <w:r w:rsidR="00D93F82" w:rsidRPr="00B27427">
        <w:rPr>
          <w:rFonts w:ascii="Times New Roman" w:hAnsi="Times New Roman" w:cs="Times New Roman"/>
          <w:lang w:val="en-ZA"/>
        </w:rPr>
        <w:t>s a</w:t>
      </w:r>
      <w:r w:rsidR="00F04056" w:rsidRPr="00B27427">
        <w:rPr>
          <w:rFonts w:ascii="Times New Roman" w:hAnsi="Times New Roman" w:cs="Times New Roman"/>
          <w:lang w:val="en-ZA"/>
        </w:rPr>
        <w:t xml:space="preserve"> </w:t>
      </w:r>
      <w:r w:rsidR="00D93F82" w:rsidRPr="00B27427">
        <w:rPr>
          <w:rFonts w:ascii="Times New Roman" w:hAnsi="Times New Roman" w:cs="Times New Roman"/>
          <w:lang w:val="en-ZA"/>
        </w:rPr>
        <w:t>web-based</w:t>
      </w:r>
      <w:r w:rsidR="00F04056" w:rsidRPr="00B27427">
        <w:rPr>
          <w:rFonts w:ascii="Times New Roman" w:hAnsi="Times New Roman" w:cs="Times New Roman"/>
          <w:lang w:val="en-ZA"/>
        </w:rPr>
        <w:t xml:space="preserve"> questionnaire entitled </w:t>
      </w:r>
      <w:r w:rsidR="00D93F82" w:rsidRPr="00B27427">
        <w:rPr>
          <w:rFonts w:ascii="Times New Roman" w:hAnsi="Times New Roman" w:cs="Times New Roman"/>
          <w:lang w:val="en-ZA"/>
        </w:rPr>
        <w:t>“Johari</w:t>
      </w:r>
      <w:r w:rsidR="003A4183" w:rsidRPr="00B27427">
        <w:rPr>
          <w:rFonts w:ascii="Times New Roman" w:hAnsi="Times New Roman" w:cs="Times New Roman"/>
          <w:lang w:val="en-ZA"/>
        </w:rPr>
        <w:t xml:space="preserve"> Window</w:t>
      </w:r>
      <w:r w:rsidR="00D14318">
        <w:rPr>
          <w:rFonts w:ascii="Times New Roman" w:hAnsi="Times New Roman" w:cs="Times New Roman"/>
          <w:lang w:val="en-ZA"/>
        </w:rPr>
        <w:t xml:space="preserve"> </w:t>
      </w:r>
      <w:r w:rsidR="00D14318">
        <w:rPr>
          <w:rStyle w:val="PageNumber"/>
          <w:rFonts w:ascii="Times New Roman" w:hAnsi="Times New Roman" w:cs="Times New Roman"/>
          <w:lang w:val="en-ZA"/>
        </w:rPr>
        <w:t>Framework</w:t>
      </w:r>
      <w:r w:rsidR="003A4183" w:rsidRPr="00B27427">
        <w:rPr>
          <w:rFonts w:ascii="Times New Roman" w:hAnsi="Times New Roman" w:cs="Times New Roman"/>
          <w:lang w:val="en-ZA"/>
        </w:rPr>
        <w:t xml:space="preserve"> </w:t>
      </w:r>
      <w:r w:rsidR="00F04056" w:rsidRPr="00B27427">
        <w:rPr>
          <w:rFonts w:ascii="Times New Roman" w:hAnsi="Times New Roman" w:cs="Times New Roman"/>
          <w:lang w:val="en-ZA"/>
        </w:rPr>
        <w:t>Self</w:t>
      </w:r>
      <w:r w:rsidR="003A4183" w:rsidRPr="00B27427">
        <w:rPr>
          <w:rFonts w:ascii="Times New Roman" w:hAnsi="Times New Roman" w:cs="Times New Roman"/>
          <w:lang w:val="en-ZA"/>
        </w:rPr>
        <w:t xml:space="preserve"> </w:t>
      </w:r>
      <w:r w:rsidR="00D93F82" w:rsidRPr="00B27427">
        <w:rPr>
          <w:rFonts w:ascii="Times New Roman" w:hAnsi="Times New Roman" w:cs="Times New Roman"/>
          <w:lang w:val="en-ZA"/>
        </w:rPr>
        <w:t>- Awareness</w:t>
      </w:r>
      <w:r w:rsidR="00F04056" w:rsidRPr="00B27427">
        <w:rPr>
          <w:rFonts w:ascii="Times New Roman" w:hAnsi="Times New Roman" w:cs="Times New Roman"/>
          <w:lang w:val="en-ZA"/>
        </w:rPr>
        <w:t>”</w:t>
      </w:r>
      <w:r w:rsidR="003A4183" w:rsidRPr="00B27427">
        <w:rPr>
          <w:rFonts w:ascii="Times New Roman" w:hAnsi="Times New Roman" w:cs="Times New Roman"/>
          <w:lang w:val="en-ZA"/>
        </w:rPr>
        <w:t xml:space="preserve"> </w:t>
      </w:r>
      <w:r w:rsidR="002D10FE" w:rsidRPr="00B27427">
        <w:rPr>
          <w:rFonts w:ascii="Times New Roman" w:hAnsi="Times New Roman" w:cs="Times New Roman"/>
          <w:lang w:val="en-ZA"/>
        </w:rPr>
        <w:t xml:space="preserve">which </w:t>
      </w:r>
      <w:r w:rsidR="002D10FE" w:rsidRPr="00BA16C0">
        <w:rPr>
          <w:rFonts w:ascii="Times New Roman" w:hAnsi="Times New Roman" w:cs="Times New Roman"/>
          <w:noProof/>
          <w:lang w:val="en-ZA"/>
        </w:rPr>
        <w:t>w</w:t>
      </w:r>
      <w:r w:rsidR="00B06E80" w:rsidRPr="00BA16C0">
        <w:rPr>
          <w:rFonts w:ascii="Times New Roman" w:hAnsi="Times New Roman" w:cs="Times New Roman"/>
          <w:noProof/>
          <w:lang w:val="en-ZA"/>
        </w:rPr>
        <w:t>as</w:t>
      </w:r>
      <w:r w:rsidR="002D10FE" w:rsidRPr="00BA16C0">
        <w:rPr>
          <w:rFonts w:ascii="Times New Roman" w:hAnsi="Times New Roman" w:cs="Times New Roman"/>
          <w:noProof/>
          <w:lang w:val="en-ZA"/>
        </w:rPr>
        <w:t xml:space="preserve"> hosted</w:t>
      </w:r>
      <w:r w:rsidR="002D10FE" w:rsidRPr="00B27427">
        <w:rPr>
          <w:rFonts w:ascii="Times New Roman" w:hAnsi="Times New Roman" w:cs="Times New Roman"/>
          <w:lang w:val="en-ZA"/>
        </w:rPr>
        <w:t xml:space="preserve"> on the Qualtrics platform. </w:t>
      </w:r>
      <w:r w:rsidR="002D10FE" w:rsidRPr="00BA16C0">
        <w:rPr>
          <w:rFonts w:ascii="Times New Roman" w:hAnsi="Times New Roman" w:cs="Times New Roman"/>
          <w:noProof/>
          <w:lang w:val="en-ZA"/>
        </w:rPr>
        <w:t>T</w:t>
      </w:r>
      <w:r w:rsidR="003A4183" w:rsidRPr="00BA16C0">
        <w:rPr>
          <w:rFonts w:ascii="Times New Roman" w:hAnsi="Times New Roman" w:cs="Times New Roman"/>
          <w:noProof/>
          <w:lang w:val="en-ZA"/>
        </w:rPr>
        <w:t>his</w:t>
      </w:r>
      <w:r w:rsidR="003A4183" w:rsidRPr="00B27427">
        <w:rPr>
          <w:rFonts w:ascii="Times New Roman" w:hAnsi="Times New Roman" w:cs="Times New Roman"/>
          <w:lang w:val="en-ZA"/>
        </w:rPr>
        <w:t xml:space="preserve"> </w:t>
      </w:r>
      <w:r w:rsidR="00530A2D">
        <w:rPr>
          <w:rFonts w:ascii="Times New Roman" w:hAnsi="Times New Roman" w:cs="Times New Roman"/>
          <w:lang w:val="en-ZA"/>
        </w:rPr>
        <w:t xml:space="preserve">was </w:t>
      </w:r>
      <w:r w:rsidR="003A4183" w:rsidRPr="00B27427">
        <w:rPr>
          <w:rFonts w:ascii="Times New Roman" w:hAnsi="Times New Roman" w:cs="Times New Roman"/>
          <w:lang w:val="en-ZA"/>
        </w:rPr>
        <w:t xml:space="preserve">closed </w:t>
      </w:r>
      <w:r w:rsidR="00D93F82" w:rsidRPr="00B27427">
        <w:rPr>
          <w:rFonts w:ascii="Times New Roman" w:hAnsi="Times New Roman" w:cs="Times New Roman"/>
          <w:lang w:val="en-ZA"/>
        </w:rPr>
        <w:t>questions</w:t>
      </w:r>
      <w:r w:rsidR="00530A2D">
        <w:rPr>
          <w:rFonts w:ascii="Times New Roman" w:hAnsi="Times New Roman" w:cs="Times New Roman"/>
          <w:lang w:val="en-ZA"/>
        </w:rPr>
        <w:t xml:space="preserve"> which the</w:t>
      </w:r>
      <w:r w:rsidR="003A4183" w:rsidRPr="00B27427">
        <w:rPr>
          <w:rFonts w:ascii="Times New Roman" w:hAnsi="Times New Roman" w:cs="Times New Roman"/>
          <w:lang w:val="en-ZA"/>
        </w:rPr>
        <w:t xml:space="preserve"> parti</w:t>
      </w:r>
      <w:r w:rsidR="00675B3E" w:rsidRPr="00B27427">
        <w:rPr>
          <w:rFonts w:ascii="Times New Roman" w:hAnsi="Times New Roman" w:cs="Times New Roman"/>
          <w:lang w:val="en-ZA"/>
        </w:rPr>
        <w:t>ci</w:t>
      </w:r>
      <w:r w:rsidR="003A4183" w:rsidRPr="00B27427">
        <w:rPr>
          <w:rFonts w:ascii="Times New Roman" w:hAnsi="Times New Roman" w:cs="Times New Roman"/>
          <w:lang w:val="en-ZA"/>
        </w:rPr>
        <w:t xml:space="preserve">pants </w:t>
      </w:r>
      <w:r w:rsidR="00C1531A">
        <w:rPr>
          <w:rFonts w:ascii="Times New Roman" w:hAnsi="Times New Roman" w:cs="Times New Roman"/>
          <w:lang w:val="en-ZA"/>
        </w:rPr>
        <w:t>were requested to</w:t>
      </w:r>
      <w:r w:rsidR="003A4183" w:rsidRPr="00BA16C0">
        <w:rPr>
          <w:rFonts w:ascii="Times New Roman" w:hAnsi="Times New Roman" w:cs="Times New Roman"/>
          <w:noProof/>
          <w:lang w:val="en-ZA"/>
        </w:rPr>
        <w:t xml:space="preserve"> complete</w:t>
      </w:r>
      <w:r w:rsidR="003A4183" w:rsidRPr="00B27427">
        <w:rPr>
          <w:rFonts w:ascii="Times New Roman" w:hAnsi="Times New Roman" w:cs="Times New Roman"/>
          <w:lang w:val="en-ZA"/>
        </w:rPr>
        <w:t xml:space="preserve"> the </w:t>
      </w:r>
      <w:r w:rsidR="00D93F82" w:rsidRPr="00B27427">
        <w:rPr>
          <w:rFonts w:ascii="Times New Roman" w:hAnsi="Times New Roman" w:cs="Times New Roman"/>
          <w:lang w:val="en-ZA"/>
        </w:rPr>
        <w:t>web-based</w:t>
      </w:r>
      <w:r w:rsidR="003A4183" w:rsidRPr="00B27427">
        <w:rPr>
          <w:rFonts w:ascii="Times New Roman" w:hAnsi="Times New Roman" w:cs="Times New Roman"/>
          <w:lang w:val="en-ZA"/>
        </w:rPr>
        <w:t xml:space="preserve"> question</w:t>
      </w:r>
      <w:r w:rsidR="00B06E80" w:rsidRPr="00B27427">
        <w:rPr>
          <w:rFonts w:ascii="Times New Roman" w:hAnsi="Times New Roman" w:cs="Times New Roman"/>
          <w:lang w:val="en-ZA"/>
        </w:rPr>
        <w:t>naire</w:t>
      </w:r>
      <w:r w:rsidR="003A4183" w:rsidRPr="00B27427">
        <w:rPr>
          <w:rFonts w:ascii="Times New Roman" w:hAnsi="Times New Roman" w:cs="Times New Roman"/>
          <w:lang w:val="en-ZA"/>
        </w:rPr>
        <w:t xml:space="preserve"> </w:t>
      </w:r>
      <w:r w:rsidR="00530A2D">
        <w:rPr>
          <w:rFonts w:ascii="Times New Roman" w:hAnsi="Times New Roman" w:cs="Times New Roman"/>
          <w:lang w:val="en-ZA"/>
        </w:rPr>
        <w:t xml:space="preserve">before </w:t>
      </w:r>
      <w:r w:rsidR="003A4183" w:rsidRPr="00B27427">
        <w:rPr>
          <w:rFonts w:ascii="Times New Roman" w:hAnsi="Times New Roman" w:cs="Times New Roman"/>
          <w:lang w:val="en-ZA"/>
        </w:rPr>
        <w:t>the face</w:t>
      </w:r>
      <w:r w:rsidR="00B06E80" w:rsidRPr="00B27427">
        <w:rPr>
          <w:rFonts w:ascii="Times New Roman" w:hAnsi="Times New Roman" w:cs="Times New Roman"/>
          <w:lang w:val="en-ZA"/>
        </w:rPr>
        <w:t>-</w:t>
      </w:r>
      <w:r w:rsidR="003A4183" w:rsidRPr="00B27427">
        <w:rPr>
          <w:rFonts w:ascii="Times New Roman" w:hAnsi="Times New Roman" w:cs="Times New Roman"/>
          <w:lang w:val="en-ZA"/>
        </w:rPr>
        <w:t>to</w:t>
      </w:r>
      <w:r w:rsidR="00B06E80" w:rsidRPr="00B27427">
        <w:rPr>
          <w:rFonts w:ascii="Times New Roman" w:hAnsi="Times New Roman" w:cs="Times New Roman"/>
          <w:lang w:val="en-ZA"/>
        </w:rPr>
        <w:t>-</w:t>
      </w:r>
      <w:r w:rsidR="003A4183" w:rsidRPr="00B27427">
        <w:rPr>
          <w:rFonts w:ascii="Times New Roman" w:hAnsi="Times New Roman" w:cs="Times New Roman"/>
          <w:lang w:val="en-ZA"/>
        </w:rPr>
        <w:t xml:space="preserve">face interview, </w:t>
      </w:r>
      <w:r w:rsidR="00675B3E" w:rsidRPr="00B27427">
        <w:rPr>
          <w:rFonts w:ascii="Times New Roman" w:hAnsi="Times New Roman" w:cs="Times New Roman"/>
          <w:lang w:val="en-ZA"/>
        </w:rPr>
        <w:t xml:space="preserve">and </w:t>
      </w:r>
      <w:r w:rsidR="003A4183" w:rsidRPr="00B27427">
        <w:rPr>
          <w:rFonts w:ascii="Times New Roman" w:hAnsi="Times New Roman" w:cs="Times New Roman"/>
          <w:lang w:val="en-ZA"/>
        </w:rPr>
        <w:t xml:space="preserve">this </w:t>
      </w:r>
      <w:r w:rsidR="00C1531A">
        <w:rPr>
          <w:rFonts w:ascii="Times New Roman" w:hAnsi="Times New Roman" w:cs="Times New Roman"/>
          <w:lang w:val="en-ZA"/>
        </w:rPr>
        <w:t>would take</w:t>
      </w:r>
      <w:r w:rsidR="00D93F82" w:rsidRPr="00B27427">
        <w:rPr>
          <w:rFonts w:ascii="Times New Roman" w:hAnsi="Times New Roman" w:cs="Times New Roman"/>
          <w:lang w:val="en-ZA"/>
        </w:rPr>
        <w:t xml:space="preserve"> between</w:t>
      </w:r>
      <w:r w:rsidR="003A4183" w:rsidRPr="00B27427">
        <w:rPr>
          <w:rFonts w:ascii="Times New Roman" w:hAnsi="Times New Roman" w:cs="Times New Roman"/>
          <w:lang w:val="en-ZA"/>
        </w:rPr>
        <w:t xml:space="preserve"> 10 – 15 minutes to complete. </w:t>
      </w:r>
      <w:r w:rsidR="00C1531A">
        <w:rPr>
          <w:rFonts w:ascii="Times New Roman" w:hAnsi="Times New Roman" w:cs="Times New Roman"/>
          <w:lang w:val="en-ZA"/>
        </w:rPr>
        <w:t>However, it proved impossible to persuade any of them to do this</w:t>
      </w:r>
      <w:r w:rsidR="00C40D8B">
        <w:rPr>
          <w:rFonts w:ascii="Times New Roman" w:hAnsi="Times New Roman" w:cs="Times New Roman"/>
          <w:lang w:val="en-ZA"/>
        </w:rPr>
        <w:t xml:space="preserve">, but ten did complete the questionnaire after the interviews. </w:t>
      </w:r>
      <w:r w:rsidR="003A4183" w:rsidRPr="00B27427">
        <w:rPr>
          <w:rFonts w:ascii="Times New Roman" w:hAnsi="Times New Roman" w:cs="Times New Roman"/>
          <w:lang w:val="en-ZA"/>
        </w:rPr>
        <w:t xml:space="preserve">The </w:t>
      </w:r>
      <w:r w:rsidR="00D93F82" w:rsidRPr="00B27427">
        <w:rPr>
          <w:rFonts w:ascii="Times New Roman" w:hAnsi="Times New Roman" w:cs="Times New Roman"/>
          <w:lang w:val="en-ZA"/>
        </w:rPr>
        <w:t>web-based</w:t>
      </w:r>
      <w:r w:rsidR="003A4183" w:rsidRPr="00B27427">
        <w:rPr>
          <w:rFonts w:ascii="Times New Roman" w:hAnsi="Times New Roman" w:cs="Times New Roman"/>
          <w:lang w:val="en-ZA"/>
        </w:rPr>
        <w:t xml:space="preserve"> questionnaire </w:t>
      </w:r>
      <w:r w:rsidR="004B17CA" w:rsidRPr="00B27427">
        <w:rPr>
          <w:rFonts w:ascii="Times New Roman" w:hAnsi="Times New Roman" w:cs="Times New Roman"/>
          <w:lang w:val="en-ZA"/>
        </w:rPr>
        <w:t>is available</w:t>
      </w:r>
      <w:r w:rsidR="00F56581" w:rsidRPr="00B27427">
        <w:rPr>
          <w:rFonts w:ascii="Times New Roman" w:hAnsi="Times New Roman" w:cs="Times New Roman"/>
          <w:lang w:val="en-ZA"/>
        </w:rPr>
        <w:t xml:space="preserve"> in Appendix</w:t>
      </w:r>
      <w:r w:rsidR="00FE1F8B" w:rsidRPr="00B27427">
        <w:rPr>
          <w:rFonts w:ascii="Times New Roman" w:hAnsi="Times New Roman" w:cs="Times New Roman"/>
          <w:lang w:val="en-ZA"/>
        </w:rPr>
        <w:t xml:space="preserve"> A</w:t>
      </w:r>
      <w:r w:rsidR="00F56581" w:rsidRPr="00B27427">
        <w:rPr>
          <w:rFonts w:ascii="Times New Roman" w:hAnsi="Times New Roman" w:cs="Times New Roman"/>
          <w:lang w:val="en-ZA"/>
        </w:rPr>
        <w:t xml:space="preserve">. </w:t>
      </w:r>
    </w:p>
    <w:p w:rsidR="00DD2B15" w:rsidRPr="00B27427" w:rsidRDefault="00DD2B15" w:rsidP="00DD2B15">
      <w:pPr>
        <w:pStyle w:val="Body"/>
        <w:rPr>
          <w:rFonts w:ascii="Times New Roman" w:hAnsi="Times New Roman" w:cs="Times New Roman"/>
          <w:lang w:val="en-ZA"/>
        </w:rPr>
      </w:pPr>
      <w:r w:rsidRPr="00B27427">
        <w:rPr>
          <w:rFonts w:ascii="Times New Roman" w:hAnsi="Times New Roman" w:cs="Times New Roman"/>
          <w:lang w:val="en-ZA"/>
        </w:rPr>
        <w:t xml:space="preserve">A semi-structured </w:t>
      </w:r>
      <w:r w:rsidRPr="00BA16C0">
        <w:rPr>
          <w:rFonts w:ascii="Times New Roman" w:hAnsi="Times New Roman" w:cs="Times New Roman"/>
          <w:noProof/>
          <w:lang w:val="en-ZA"/>
        </w:rPr>
        <w:t>interview guide</w:t>
      </w:r>
      <w:r w:rsidRPr="00B27427">
        <w:rPr>
          <w:rFonts w:ascii="Times New Roman" w:hAnsi="Times New Roman" w:cs="Times New Roman"/>
          <w:lang w:val="en-ZA"/>
        </w:rPr>
        <w:t xml:space="preserve"> </w:t>
      </w:r>
      <w:r w:rsidRPr="00BA16C0">
        <w:rPr>
          <w:rFonts w:ascii="Times New Roman" w:hAnsi="Times New Roman" w:cs="Times New Roman"/>
          <w:noProof/>
          <w:lang w:val="en-ZA"/>
        </w:rPr>
        <w:t>is listed</w:t>
      </w:r>
      <w:r w:rsidRPr="00B27427">
        <w:rPr>
          <w:rFonts w:ascii="Times New Roman" w:hAnsi="Times New Roman" w:cs="Times New Roman"/>
          <w:lang w:val="en-ZA"/>
        </w:rPr>
        <w:t xml:space="preserve"> in Appendix B where respondents provided their insights into the key research questions. </w:t>
      </w:r>
      <w:hyperlink w:anchor="_ENREF_49" w:tooltip="Hair, 2007 #89"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AuthorYear="1"&gt;&lt;Author&gt;Hair&lt;/Author&gt;&lt;Year&gt;2007&lt;/Year&gt;&lt;RecNum&gt;89&lt;/RecNum&gt;&lt;DisplayText&gt;Hair (2007)&lt;/DisplayText&gt;&lt;record&gt;&lt;rec-number&gt;89&lt;/rec-number&gt;&lt;foreign-keys&gt;&lt;key app="EN" db-id="0f0vt25vmd2tf0exe2mv25ro59ptftpsx0z2" timestamp="0"&gt;89&lt;/key&gt;&lt;/foreign-keys&gt;&lt;ref-type name="Book"&gt;6&lt;/ref-type&gt;&lt;contributors&gt;&lt;authors&gt;&lt;author&gt;Hair, Joseph F&lt;/author&gt;&lt;/authors&gt;&lt;/contributors&gt;&lt;titles&gt;&lt;title&gt;Research methods for business&lt;/title&gt;&lt;/titles&gt;&lt;dates&gt;&lt;year&gt;2007&lt;/year&gt;&lt;/dates&gt;&lt;pub-location&gt;Hoboken, NJ&lt;/pub-location&gt;&lt;publisher&gt;John Willey &amp;amp; Sons Ltd&lt;/publisher&gt;&lt;urls&gt;&lt;/urls&gt;&lt;/record&gt;&lt;/Cite&gt;&lt;/EndNote&gt;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Hair (2007)</w:t>
        </w:r>
        <w:r w:rsidR="005D1A85" w:rsidRPr="00B27427">
          <w:rPr>
            <w:rFonts w:ascii="Times New Roman" w:hAnsi="Times New Roman" w:cs="Times New Roman"/>
            <w:lang w:val="en-ZA"/>
          </w:rPr>
          <w:fldChar w:fldCharType="end"/>
        </w:r>
      </w:hyperlink>
      <w:r w:rsidRPr="00B27427">
        <w:rPr>
          <w:rFonts w:ascii="Times New Roman" w:hAnsi="Times New Roman" w:cs="Times New Roman"/>
          <w:lang w:val="en-ZA"/>
        </w:rPr>
        <w:t xml:space="preserve"> suggests that </w:t>
      </w:r>
      <w:r>
        <w:rPr>
          <w:rFonts w:ascii="Times New Roman" w:hAnsi="Times New Roman" w:cs="Times New Roman"/>
          <w:lang w:val="en-ZA"/>
        </w:rPr>
        <w:t xml:space="preserve">with </w:t>
      </w:r>
      <w:r w:rsidRPr="00B27427">
        <w:rPr>
          <w:rFonts w:ascii="Times New Roman" w:hAnsi="Times New Roman" w:cs="Times New Roman"/>
          <w:lang w:val="en-ZA"/>
        </w:rPr>
        <w:t>the data gathered from probing questions used in an interview, thematic analys</w:t>
      </w:r>
      <w:r>
        <w:rPr>
          <w:rFonts w:ascii="Times New Roman" w:hAnsi="Times New Roman" w:cs="Times New Roman"/>
          <w:lang w:val="en-ZA"/>
        </w:rPr>
        <w:t>is</w:t>
      </w:r>
      <w:r w:rsidRPr="00B27427">
        <w:rPr>
          <w:rFonts w:ascii="Times New Roman" w:hAnsi="Times New Roman" w:cs="Times New Roman"/>
          <w:lang w:val="en-ZA"/>
        </w:rPr>
        <w:t xml:space="preserve"> lead</w:t>
      </w:r>
      <w:r>
        <w:rPr>
          <w:rFonts w:ascii="Times New Roman" w:hAnsi="Times New Roman" w:cs="Times New Roman"/>
          <w:lang w:val="en-ZA"/>
        </w:rPr>
        <w:t>s</w:t>
      </w:r>
      <w:r w:rsidRPr="00B27427">
        <w:rPr>
          <w:rFonts w:ascii="Times New Roman" w:hAnsi="Times New Roman" w:cs="Times New Roman"/>
          <w:lang w:val="en-ZA"/>
        </w:rPr>
        <w:t xml:space="preserve"> to highly insightful narratives. The interview guide was developed using semi-structured open questions from the theory and discourse bases of the literature review. When conducting the interview, the use of open-ended questions using interrogatives such as “what”, “how” and “why” was adopted. </w:t>
      </w:r>
    </w:p>
    <w:p w:rsidR="00CB2F1E" w:rsidRPr="00B27427" w:rsidRDefault="00FC00D1" w:rsidP="00BC6AD8">
      <w:pPr>
        <w:pStyle w:val="Body"/>
        <w:rPr>
          <w:rFonts w:ascii="Times New Roman" w:hAnsi="Times New Roman" w:cs="Times New Roman"/>
          <w:lang w:val="en-ZA"/>
        </w:rPr>
      </w:pPr>
      <w:r w:rsidRPr="00B27427">
        <w:rPr>
          <w:rFonts w:ascii="Times New Roman" w:hAnsi="Times New Roman" w:cs="Times New Roman"/>
          <w:lang w:val="en-ZA"/>
        </w:rPr>
        <w:t xml:space="preserve">The </w:t>
      </w:r>
      <w:r w:rsidR="002D7A3F" w:rsidRPr="00B27427">
        <w:rPr>
          <w:rFonts w:ascii="Times New Roman" w:hAnsi="Times New Roman" w:cs="Times New Roman"/>
          <w:lang w:val="en-ZA"/>
        </w:rPr>
        <w:t>i</w:t>
      </w:r>
      <w:r w:rsidRPr="00B27427">
        <w:rPr>
          <w:rFonts w:ascii="Times New Roman" w:hAnsi="Times New Roman" w:cs="Times New Roman"/>
          <w:lang w:val="en-ZA"/>
        </w:rPr>
        <w:t>nterview schedule w</w:t>
      </w:r>
      <w:r w:rsidR="00D36D3F" w:rsidRPr="00B27427">
        <w:rPr>
          <w:rFonts w:ascii="Times New Roman" w:hAnsi="Times New Roman" w:cs="Times New Roman"/>
          <w:lang w:val="en-ZA"/>
        </w:rPr>
        <w:t>as</w:t>
      </w:r>
      <w:r w:rsidRPr="00B27427">
        <w:rPr>
          <w:rFonts w:ascii="Times New Roman" w:hAnsi="Times New Roman" w:cs="Times New Roman"/>
          <w:lang w:val="en-ZA"/>
        </w:rPr>
        <w:t xml:space="preserve"> </w:t>
      </w:r>
      <w:r w:rsidR="00C1531A">
        <w:rPr>
          <w:rFonts w:ascii="Times New Roman" w:hAnsi="Times New Roman" w:cs="Times New Roman"/>
          <w:lang w:val="en-ZA"/>
        </w:rPr>
        <w:t>piloted</w:t>
      </w:r>
      <w:r w:rsidRPr="00B27427">
        <w:rPr>
          <w:rFonts w:ascii="Times New Roman" w:hAnsi="Times New Roman" w:cs="Times New Roman"/>
          <w:lang w:val="en-ZA"/>
        </w:rPr>
        <w:t xml:space="preserve"> with </w:t>
      </w:r>
      <w:r w:rsidR="00CF2246" w:rsidRPr="00B27427">
        <w:rPr>
          <w:rFonts w:ascii="Times New Roman" w:hAnsi="Times New Roman" w:cs="Times New Roman"/>
          <w:lang w:val="en-ZA"/>
        </w:rPr>
        <w:t>colleagues</w:t>
      </w:r>
      <w:r w:rsidR="00137308" w:rsidRPr="00B27427">
        <w:rPr>
          <w:rFonts w:ascii="Times New Roman" w:hAnsi="Times New Roman" w:cs="Times New Roman"/>
          <w:lang w:val="en-ZA"/>
        </w:rPr>
        <w:t xml:space="preserve"> in similar ma</w:t>
      </w:r>
      <w:r w:rsidR="00675B3E" w:rsidRPr="00B27427">
        <w:rPr>
          <w:rFonts w:ascii="Times New Roman" w:hAnsi="Times New Roman" w:cs="Times New Roman"/>
          <w:lang w:val="en-ZA"/>
        </w:rPr>
        <w:t>na</w:t>
      </w:r>
      <w:r w:rsidR="00137308" w:rsidRPr="00B27427">
        <w:rPr>
          <w:rFonts w:ascii="Times New Roman" w:hAnsi="Times New Roman" w:cs="Times New Roman"/>
          <w:lang w:val="en-ZA"/>
        </w:rPr>
        <w:t>gerial positions</w:t>
      </w:r>
      <w:r w:rsidRPr="00B27427">
        <w:rPr>
          <w:rFonts w:ascii="Times New Roman" w:hAnsi="Times New Roman" w:cs="Times New Roman"/>
          <w:lang w:val="en-ZA"/>
        </w:rPr>
        <w:t xml:space="preserve"> to review the open questions which w</w:t>
      </w:r>
      <w:r w:rsidR="00D36D3F" w:rsidRPr="00B27427">
        <w:rPr>
          <w:rFonts w:ascii="Times New Roman" w:hAnsi="Times New Roman" w:cs="Times New Roman"/>
          <w:lang w:val="en-ZA"/>
        </w:rPr>
        <w:t>ere</w:t>
      </w:r>
      <w:r w:rsidRPr="00B27427">
        <w:rPr>
          <w:rFonts w:ascii="Times New Roman" w:hAnsi="Times New Roman" w:cs="Times New Roman"/>
          <w:lang w:val="en-ZA"/>
        </w:rPr>
        <w:t xml:space="preserve"> then adapted, adjusted and updated. The first question on the interview schedule </w:t>
      </w:r>
      <w:r w:rsidR="00D36D3F" w:rsidRPr="00B27427">
        <w:rPr>
          <w:rFonts w:ascii="Times New Roman" w:hAnsi="Times New Roman" w:cs="Times New Roman"/>
          <w:lang w:val="en-ZA"/>
        </w:rPr>
        <w:t>wa</w:t>
      </w:r>
      <w:r w:rsidRPr="00B27427">
        <w:rPr>
          <w:rFonts w:ascii="Times New Roman" w:hAnsi="Times New Roman" w:cs="Times New Roman"/>
          <w:lang w:val="en-ZA"/>
        </w:rPr>
        <w:t xml:space="preserve">s to initiate and give impetus to the conversation </w:t>
      </w:r>
      <w:r w:rsidRPr="00B27427">
        <w:rPr>
          <w:rFonts w:ascii="Times New Roman" w:hAnsi="Times New Roman" w:cs="Times New Roman"/>
          <w:lang w:val="en-ZA"/>
        </w:rPr>
        <w:lastRenderedPageBreak/>
        <w:t xml:space="preserve">between participant and researcher/interviewer and as a “warm-up” allowing short </w:t>
      </w:r>
      <w:r w:rsidR="00CF2246" w:rsidRPr="00B27427">
        <w:rPr>
          <w:rFonts w:ascii="Times New Roman" w:hAnsi="Times New Roman" w:cs="Times New Roman"/>
          <w:lang w:val="en-ZA"/>
        </w:rPr>
        <w:t>questions to</w:t>
      </w:r>
      <w:r w:rsidRPr="00B27427">
        <w:rPr>
          <w:rFonts w:ascii="Times New Roman" w:hAnsi="Times New Roman" w:cs="Times New Roman"/>
          <w:lang w:val="en-ZA"/>
        </w:rPr>
        <w:t xml:space="preserve"> get to know each other</w:t>
      </w:r>
      <w:r w:rsidR="00D36D3F" w:rsidRPr="00B27427">
        <w:rPr>
          <w:rFonts w:ascii="Times New Roman" w:hAnsi="Times New Roman" w:cs="Times New Roman"/>
          <w:lang w:val="en-ZA"/>
        </w:rPr>
        <w:t>,</w:t>
      </w:r>
      <w:r w:rsidRPr="00B27427">
        <w:rPr>
          <w:rFonts w:ascii="Times New Roman" w:hAnsi="Times New Roman" w:cs="Times New Roman"/>
          <w:lang w:val="en-ZA"/>
        </w:rPr>
        <w:t xml:space="preserve"> including setting up the expectations for the </w:t>
      </w:r>
      <w:r w:rsidR="00CF2246" w:rsidRPr="00B27427">
        <w:rPr>
          <w:rFonts w:ascii="Times New Roman" w:hAnsi="Times New Roman" w:cs="Times New Roman"/>
          <w:lang w:val="en-ZA"/>
        </w:rPr>
        <w:t>60-minute</w:t>
      </w:r>
      <w:r w:rsidRPr="00B27427">
        <w:rPr>
          <w:rFonts w:ascii="Times New Roman" w:hAnsi="Times New Roman" w:cs="Times New Roman"/>
          <w:lang w:val="en-ZA"/>
        </w:rPr>
        <w:t xml:space="preserve"> session</w:t>
      </w:r>
      <w:r w:rsidR="00CF2246" w:rsidRPr="00B27427">
        <w:rPr>
          <w:rFonts w:ascii="Times New Roman" w:hAnsi="Times New Roman" w:cs="Times New Roman"/>
          <w:lang w:val="en-ZA"/>
        </w:rPr>
        <w:t xml:space="preserve">.  </w:t>
      </w:r>
    </w:p>
    <w:p w:rsidR="00CB2F1E" w:rsidRDefault="00FC00D1" w:rsidP="00BC6AD8">
      <w:pPr>
        <w:pStyle w:val="Body"/>
        <w:rPr>
          <w:rFonts w:ascii="Times New Roman" w:hAnsi="Times New Roman" w:cs="Times New Roman"/>
          <w:lang w:val="en-ZA"/>
        </w:rPr>
      </w:pPr>
      <w:r w:rsidRPr="00B27427">
        <w:rPr>
          <w:rFonts w:ascii="Times New Roman" w:hAnsi="Times New Roman" w:cs="Times New Roman"/>
          <w:lang w:val="en-ZA"/>
        </w:rPr>
        <w:t xml:space="preserve">An audio recorder </w:t>
      </w:r>
      <w:r w:rsidRPr="00BA16C0">
        <w:rPr>
          <w:rFonts w:ascii="Times New Roman" w:hAnsi="Times New Roman" w:cs="Times New Roman"/>
          <w:noProof/>
          <w:lang w:val="en-ZA"/>
        </w:rPr>
        <w:t>w</w:t>
      </w:r>
      <w:r w:rsidR="00D36D3F" w:rsidRPr="00BA16C0">
        <w:rPr>
          <w:rFonts w:ascii="Times New Roman" w:hAnsi="Times New Roman" w:cs="Times New Roman"/>
          <w:noProof/>
          <w:lang w:val="en-ZA"/>
        </w:rPr>
        <w:t>as</w:t>
      </w:r>
      <w:r w:rsidRPr="00BA16C0">
        <w:rPr>
          <w:rFonts w:ascii="Times New Roman" w:hAnsi="Times New Roman" w:cs="Times New Roman"/>
          <w:noProof/>
          <w:lang w:val="en-ZA"/>
        </w:rPr>
        <w:t xml:space="preserve"> </w:t>
      </w:r>
      <w:r w:rsidR="00BE614E" w:rsidRPr="00BA16C0">
        <w:rPr>
          <w:rFonts w:ascii="Times New Roman" w:hAnsi="Times New Roman" w:cs="Times New Roman"/>
          <w:noProof/>
          <w:lang w:val="en-ZA"/>
        </w:rPr>
        <w:t>used</w:t>
      </w:r>
      <w:r w:rsidR="00BE614E" w:rsidRPr="00B27427">
        <w:rPr>
          <w:rFonts w:ascii="Times New Roman" w:hAnsi="Times New Roman" w:cs="Times New Roman"/>
          <w:lang w:val="en-ZA"/>
        </w:rPr>
        <w:t xml:space="preserve"> for </w:t>
      </w:r>
      <w:r w:rsidR="00C40D8B">
        <w:rPr>
          <w:rFonts w:ascii="Times New Roman" w:hAnsi="Times New Roman" w:cs="Times New Roman"/>
          <w:lang w:val="en-ZA"/>
        </w:rPr>
        <w:t>the interviews which were later</w:t>
      </w:r>
      <w:r w:rsidR="00C40D8B" w:rsidRPr="00B27427">
        <w:rPr>
          <w:rFonts w:ascii="Times New Roman" w:hAnsi="Times New Roman" w:cs="Times New Roman"/>
          <w:lang w:val="en-ZA"/>
        </w:rPr>
        <w:t xml:space="preserve"> </w:t>
      </w:r>
      <w:r w:rsidR="00BE614E" w:rsidRPr="00B27427">
        <w:rPr>
          <w:rFonts w:ascii="Times New Roman" w:hAnsi="Times New Roman" w:cs="Times New Roman"/>
          <w:lang w:val="en-ZA"/>
        </w:rPr>
        <w:t>transcri</w:t>
      </w:r>
      <w:r w:rsidR="00C40D8B">
        <w:rPr>
          <w:rFonts w:ascii="Times New Roman" w:hAnsi="Times New Roman" w:cs="Times New Roman"/>
          <w:lang w:val="en-ZA"/>
        </w:rPr>
        <w:t>bed</w:t>
      </w:r>
      <w:r w:rsidRPr="00B27427">
        <w:rPr>
          <w:rFonts w:ascii="Times New Roman" w:hAnsi="Times New Roman" w:cs="Times New Roman"/>
          <w:lang w:val="en-ZA"/>
        </w:rPr>
        <w:t xml:space="preserve">. Qualitative research is generally focused </w:t>
      </w:r>
      <w:r w:rsidRPr="00BA16C0">
        <w:rPr>
          <w:rFonts w:ascii="Times New Roman" w:hAnsi="Times New Roman" w:cs="Times New Roman"/>
          <w:noProof/>
          <w:lang w:val="en-ZA"/>
        </w:rPr>
        <w:t>on making</w:t>
      </w:r>
      <w:r w:rsidRPr="00B27427">
        <w:rPr>
          <w:rFonts w:ascii="Times New Roman" w:hAnsi="Times New Roman" w:cs="Times New Roman"/>
          <w:lang w:val="en-ZA"/>
        </w:rPr>
        <w:t xml:space="preserve"> sense of social phenomena based on people</w:t>
      </w:r>
      <w:r w:rsidR="00D36D3F" w:rsidRPr="00B27427">
        <w:rPr>
          <w:rFonts w:ascii="Times New Roman" w:hAnsi="Times New Roman" w:cs="Times New Roman"/>
          <w:lang w:val="en-ZA"/>
        </w:rPr>
        <w:t>’</w:t>
      </w:r>
      <w:r w:rsidRPr="00B27427">
        <w:rPr>
          <w:rFonts w:ascii="Times New Roman" w:hAnsi="Times New Roman" w:cs="Times New Roman"/>
          <w:lang w:val="en-ZA"/>
        </w:rPr>
        <w:t xml:space="preserve">s experience and perceptions </w:t>
      </w:r>
      <w:r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&lt;EndNote&gt;&lt;Cite&gt;&lt;Author&gt;Denzin&lt;/Author&gt;&lt;Year&gt;2006&lt;/Year&gt;&lt;RecNum&gt;91&lt;/RecNum&gt;&lt;DisplayText&gt;(Denzin et al., 2006)&lt;/DisplayText&gt;&lt;record&gt;&lt;rec-number&gt;91&lt;/rec-number&gt;&lt;foreign-keys&gt;&lt;key app="EN" db-id="0f0vt25vmd2tf0exe2mv25ro59ptftpsx0z2" timestamp="0"&gt;91&lt;/key&gt;&lt;/foreign-keys&gt;&lt;ref-type name="Journal Article"&gt;17&lt;/ref-type&gt;&lt;contributors&gt;&lt;authors&gt;&lt;author&gt;Denzin, Norman K&lt;/author&gt;&lt;author&gt;Lincoln, Yvonna S&lt;/author&gt;&lt;author&gt;Giardina, Michael D&lt;/author&gt;&lt;/authors&gt;&lt;/contributors&gt;&lt;titles&gt;&lt;title&gt;Disciplining qualitative research&lt;/title&gt;&lt;secondary-title&gt;International Journal of Qualitative Studies in Education&lt;/secondary-title&gt;&lt;/titles&gt;&lt;pages&gt;769-782&lt;/pages&gt;&lt;volume&gt;19&lt;/volume&gt;&lt;number&gt;6&lt;/number&gt;&lt;dates&gt;&lt;year&gt;2006&lt;/year&gt;&lt;/dates&gt;&lt;isbn&gt;0951-8398&lt;/isbn&gt;&lt;urls&gt;&lt;/urls&gt;&lt;/record&gt;&lt;/Cite&gt;&lt;/EndNote&gt;</w:instrText>
      </w:r>
      <w:r w:rsidRPr="00B27427">
        <w:rPr>
          <w:rFonts w:ascii="Times New Roman" w:hAnsi="Times New Roman" w:cs="Times New Roman"/>
          <w:lang w:val="en-ZA"/>
        </w:rPr>
        <w:fldChar w:fldCharType="separate"/>
      </w:r>
      <w:r w:rsidR="00226F47" w:rsidRPr="00B27427">
        <w:rPr>
          <w:rFonts w:ascii="Times New Roman" w:hAnsi="Times New Roman" w:cs="Times New Roman"/>
          <w:noProof/>
          <w:lang w:val="en-ZA"/>
        </w:rPr>
        <w:t>(</w:t>
      </w:r>
      <w:hyperlink w:anchor="_ENREF_31" w:tooltip="Denzin, 2006 #91" w:history="1">
        <w:r w:rsidR="005D1A85" w:rsidRPr="00B27427">
          <w:rPr>
            <w:rFonts w:ascii="Times New Roman" w:hAnsi="Times New Roman" w:cs="Times New Roman"/>
            <w:noProof/>
            <w:lang w:val="en-ZA"/>
          </w:rPr>
          <w:t>Denzin et al., 2006</w:t>
        </w:r>
      </w:hyperlink>
      <w:r w:rsidR="00226F47" w:rsidRPr="00B27427">
        <w:rPr>
          <w:rFonts w:ascii="Times New Roman" w:hAnsi="Times New Roman" w:cs="Times New Roman"/>
          <w:noProof/>
          <w:lang w:val="en-ZA"/>
        </w:rPr>
        <w:t>)</w:t>
      </w:r>
      <w:r w:rsidRPr="00B27427">
        <w:rPr>
          <w:rFonts w:ascii="Times New Roman" w:hAnsi="Times New Roman" w:cs="Times New Roman"/>
          <w:lang w:val="en-ZA"/>
        </w:rPr>
        <w:fldChar w:fldCharType="end"/>
      </w:r>
      <w:r w:rsidRPr="00BA16C0">
        <w:rPr>
          <w:rFonts w:ascii="Times New Roman" w:hAnsi="Times New Roman" w:cs="Times New Roman"/>
          <w:noProof/>
          <w:lang w:val="en-ZA"/>
        </w:rPr>
        <w:t>.The</w:t>
      </w:r>
      <w:r w:rsidRPr="00B27427">
        <w:rPr>
          <w:rFonts w:ascii="Times New Roman" w:hAnsi="Times New Roman" w:cs="Times New Roman"/>
          <w:lang w:val="en-ZA"/>
        </w:rPr>
        <w:t xml:space="preserve"> interview schedule </w:t>
      </w:r>
      <w:r w:rsidR="00D36D3F" w:rsidRPr="00B27427">
        <w:rPr>
          <w:rFonts w:ascii="Times New Roman" w:hAnsi="Times New Roman" w:cs="Times New Roman"/>
          <w:lang w:val="en-ZA"/>
        </w:rPr>
        <w:t>had</w:t>
      </w:r>
      <w:r w:rsidRPr="00B27427">
        <w:rPr>
          <w:rFonts w:ascii="Times New Roman" w:hAnsi="Times New Roman" w:cs="Times New Roman"/>
          <w:lang w:val="en-ZA"/>
        </w:rPr>
        <w:t xml:space="preserve"> a note column to take additional notes to capture any new questions which might </w:t>
      </w:r>
      <w:r w:rsidR="00D36D3F" w:rsidRPr="00B27427">
        <w:rPr>
          <w:rFonts w:ascii="Times New Roman" w:hAnsi="Times New Roman" w:cs="Times New Roman"/>
          <w:lang w:val="en-ZA"/>
        </w:rPr>
        <w:t xml:space="preserve">have </w:t>
      </w:r>
      <w:r w:rsidRPr="00B27427">
        <w:rPr>
          <w:rFonts w:ascii="Times New Roman" w:hAnsi="Times New Roman" w:cs="Times New Roman"/>
          <w:lang w:val="en-ZA"/>
        </w:rPr>
        <w:t>arise</w:t>
      </w:r>
      <w:r w:rsidR="00D36D3F" w:rsidRPr="00B27427">
        <w:rPr>
          <w:rFonts w:ascii="Times New Roman" w:hAnsi="Times New Roman" w:cs="Times New Roman"/>
          <w:lang w:val="en-ZA"/>
        </w:rPr>
        <w:t>n</w:t>
      </w:r>
      <w:r w:rsidRPr="00B27427">
        <w:rPr>
          <w:rFonts w:ascii="Times New Roman" w:hAnsi="Times New Roman" w:cs="Times New Roman"/>
          <w:lang w:val="en-ZA"/>
        </w:rPr>
        <w:t xml:space="preserve">. </w:t>
      </w:r>
      <w:r w:rsidR="00CB2F1E" w:rsidRPr="00B27427">
        <w:rPr>
          <w:rFonts w:ascii="Times New Roman" w:hAnsi="Times New Roman" w:cs="Times New Roman"/>
          <w:lang w:val="en-ZA"/>
        </w:rPr>
        <w:t xml:space="preserve">It is noted that active listening on the part of the researcher </w:t>
      </w:r>
      <w:r w:rsidR="002D7A3F" w:rsidRPr="00B27427">
        <w:rPr>
          <w:rFonts w:ascii="Times New Roman" w:hAnsi="Times New Roman" w:cs="Times New Roman"/>
          <w:lang w:val="en-ZA"/>
        </w:rPr>
        <w:t>is</w:t>
      </w:r>
      <w:r w:rsidR="00CB2F1E" w:rsidRPr="00B27427">
        <w:rPr>
          <w:rFonts w:ascii="Times New Roman" w:hAnsi="Times New Roman" w:cs="Times New Roman"/>
          <w:lang w:val="en-ZA"/>
        </w:rPr>
        <w:t xml:space="preserve"> critical, along </w:t>
      </w:r>
      <w:r w:rsidR="000B4DE9">
        <w:rPr>
          <w:rFonts w:ascii="Times New Roman" w:hAnsi="Times New Roman" w:cs="Times New Roman"/>
          <w:lang w:val="en-ZA"/>
        </w:rPr>
        <w:t xml:space="preserve"> generally </w:t>
      </w:r>
      <w:r w:rsidR="00CB2F1E" w:rsidRPr="00B27427">
        <w:rPr>
          <w:rFonts w:ascii="Times New Roman" w:hAnsi="Times New Roman" w:cs="Times New Roman"/>
          <w:lang w:val="en-ZA"/>
        </w:rPr>
        <w:t>with no interruptions</w:t>
      </w:r>
      <w:r w:rsidR="002D7A3F" w:rsidRPr="00B27427">
        <w:rPr>
          <w:rFonts w:ascii="Times New Roman" w:hAnsi="Times New Roman" w:cs="Times New Roman"/>
          <w:lang w:val="en-ZA"/>
        </w:rPr>
        <w:t>,</w:t>
      </w:r>
      <w:r w:rsidR="00CB2F1E" w:rsidRPr="00B27427">
        <w:rPr>
          <w:rFonts w:ascii="Times New Roman" w:hAnsi="Times New Roman" w:cs="Times New Roman"/>
          <w:lang w:val="en-ZA"/>
        </w:rPr>
        <w:t xml:space="preserve"> to allow the respondent to express their views </w:t>
      </w:r>
      <w:r w:rsidR="00CB2F1E"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&lt;EndNote&gt;&lt;Cite&gt;&lt;Author&gt;Creswell&lt;/Author&gt;&lt;Year&gt;2003&lt;/Year&gt;&lt;RecNum&gt;95&lt;/RecNum&gt;&lt;DisplayText&gt;(Creswell et al., 2003)&lt;/DisplayText&gt;&lt;record&gt;&lt;rec-number&gt;95&lt;/rec-number&gt;&lt;foreign-keys&gt;&lt;key app="EN" db-id="0f0vt25vmd2tf0exe2mv25ro59ptftpsx0z2" timestamp="0"&gt;95&lt;/key&gt;&lt;/foreign-keys&gt;&lt;ref-type name="Book Section"&gt;5&lt;/ref-type&gt;&lt;contributors&gt;&lt;authors&gt;&lt;author&gt;Creswell, John W&lt;/author&gt;&lt;author&gt;Plano Clark, Vicki L&lt;/author&gt;&lt;author&gt;Gutmann, Michelle L&lt;/author&gt;&lt;author&gt;Hanson, William E&lt;/author&gt;&lt;/authors&gt;&lt;/contributors&gt;&lt;titles&gt;&lt;title&gt;Advanced mixed methods research designs&lt;/title&gt;&lt;secondary-title&gt;Handbook of mixed methods in social and behavioral research&lt;/secondary-title&gt;&lt;/titles&gt;&lt;pages&gt;209-240&lt;/pages&gt;&lt;volume&gt;209&lt;/volume&gt;&lt;dates&gt;&lt;year&gt;2003&lt;/year&gt;&lt;/dates&gt;&lt;pub-location&gt;Thousand Oaks&lt;/pub-location&gt;&lt;publisher&gt;Sage&lt;/publisher&gt;&lt;urls&gt;&lt;/urls&gt;&lt;/record&gt;&lt;/Cite&gt;&lt;/EndNote&gt;</w:instrText>
      </w:r>
      <w:r w:rsidR="00CB2F1E" w:rsidRPr="00B27427">
        <w:rPr>
          <w:rFonts w:ascii="Times New Roman" w:hAnsi="Times New Roman" w:cs="Times New Roman"/>
          <w:lang w:val="en-ZA"/>
        </w:rPr>
        <w:fldChar w:fldCharType="separate"/>
      </w:r>
      <w:r w:rsidR="00CB2F1E" w:rsidRPr="00B27427">
        <w:rPr>
          <w:rFonts w:ascii="Times New Roman" w:hAnsi="Times New Roman" w:cs="Times New Roman"/>
          <w:noProof/>
          <w:lang w:val="en-ZA"/>
        </w:rPr>
        <w:t>(</w:t>
      </w:r>
      <w:hyperlink w:anchor="_ENREF_26" w:tooltip="Creswell, 2003 #95" w:history="1">
        <w:r w:rsidR="005D1A85" w:rsidRPr="00B27427">
          <w:rPr>
            <w:rFonts w:ascii="Times New Roman" w:hAnsi="Times New Roman" w:cs="Times New Roman"/>
            <w:noProof/>
            <w:lang w:val="en-ZA"/>
          </w:rPr>
          <w:t>Creswell et al., 2003</w:t>
        </w:r>
      </w:hyperlink>
      <w:r w:rsidR="00CB2F1E" w:rsidRPr="00B27427">
        <w:rPr>
          <w:rFonts w:ascii="Times New Roman" w:hAnsi="Times New Roman" w:cs="Times New Roman"/>
          <w:noProof/>
          <w:lang w:val="en-ZA"/>
        </w:rPr>
        <w:t>)</w:t>
      </w:r>
      <w:r w:rsidR="00CB2F1E" w:rsidRPr="00B27427">
        <w:rPr>
          <w:rFonts w:ascii="Times New Roman" w:hAnsi="Times New Roman" w:cs="Times New Roman"/>
          <w:lang w:val="en-ZA"/>
        </w:rPr>
        <w:fldChar w:fldCharType="end"/>
      </w:r>
      <w:r w:rsidR="00CB2F1E" w:rsidRPr="00B27427">
        <w:rPr>
          <w:rFonts w:ascii="Times New Roman" w:hAnsi="Times New Roman" w:cs="Times New Roman"/>
          <w:lang w:val="en-ZA"/>
        </w:rPr>
        <w:t xml:space="preserve">.  </w:t>
      </w:r>
    </w:p>
    <w:p w:rsidR="00B27427" w:rsidRPr="00B27427" w:rsidRDefault="00B27427" w:rsidP="00BC6AD8">
      <w:pPr>
        <w:pStyle w:val="Body"/>
        <w:rPr>
          <w:rFonts w:ascii="Times New Roman" w:hAnsi="Times New Roman" w:cs="Times New Roman"/>
          <w:lang w:val="en-ZA"/>
        </w:rPr>
      </w:pPr>
    </w:p>
    <w:p w:rsidR="00814DA8" w:rsidRPr="00B27427" w:rsidRDefault="00814DA8" w:rsidP="00BC6AD8">
      <w:pPr>
        <w:pStyle w:val="Heading2"/>
        <w:rPr>
          <w:rFonts w:ascii="Times New Roman" w:hAnsi="Times New Roman"/>
          <w:lang w:val="en-ZA"/>
        </w:rPr>
      </w:pPr>
      <w:bookmarkStart w:id="162" w:name="_Toc4865577"/>
      <w:r w:rsidRPr="00B27427">
        <w:rPr>
          <w:rFonts w:ascii="Times New Roman" w:hAnsi="Times New Roman"/>
          <w:lang w:val="en-ZA"/>
        </w:rPr>
        <w:t>Procedure for data collection</w:t>
      </w:r>
      <w:bookmarkEnd w:id="156"/>
      <w:bookmarkEnd w:id="157"/>
      <w:bookmarkEnd w:id="158"/>
      <w:bookmarkEnd w:id="159"/>
      <w:bookmarkEnd w:id="160"/>
      <w:bookmarkEnd w:id="161"/>
      <w:bookmarkEnd w:id="162"/>
    </w:p>
    <w:p w:rsidR="002176C9" w:rsidRPr="00B27427" w:rsidRDefault="00BE62E8" w:rsidP="00BC6AD8">
      <w:pPr>
        <w:pStyle w:val="Body"/>
        <w:rPr>
          <w:rFonts w:ascii="Times New Roman" w:hAnsi="Times New Roman" w:cs="Times New Roman"/>
          <w:lang w:val="en-ZA"/>
        </w:rPr>
      </w:pPr>
      <w:bookmarkStart w:id="163" w:name="_Ref25020491"/>
      <w:bookmarkStart w:id="164" w:name="_Ref25646398"/>
      <w:bookmarkStart w:id="165" w:name="_Toc141172761"/>
      <w:bookmarkStart w:id="166" w:name="_Toc141172833"/>
      <w:bookmarkStart w:id="167" w:name="_Toc141173503"/>
      <w:bookmarkStart w:id="168" w:name="_Toc141173569"/>
      <w:bookmarkStart w:id="169" w:name="_Toc192401338"/>
      <w:r>
        <w:rPr>
          <w:rFonts w:ascii="Times New Roman" w:hAnsi="Times New Roman" w:cs="Times New Roman"/>
          <w:lang w:val="en-ZA"/>
        </w:rPr>
        <w:t xml:space="preserve"> A </w:t>
      </w:r>
      <w:r w:rsidR="002176C9" w:rsidRPr="00B27427">
        <w:rPr>
          <w:rFonts w:ascii="Times New Roman" w:hAnsi="Times New Roman" w:cs="Times New Roman"/>
          <w:lang w:val="en-ZA"/>
        </w:rPr>
        <w:t xml:space="preserve">plan </w:t>
      </w:r>
      <w:r w:rsidR="00DB5228" w:rsidRPr="00B27427">
        <w:rPr>
          <w:rFonts w:ascii="Times New Roman" w:hAnsi="Times New Roman" w:cs="Times New Roman"/>
          <w:lang w:val="en-ZA"/>
        </w:rPr>
        <w:t>wa</w:t>
      </w:r>
      <w:r w:rsidR="002176C9" w:rsidRPr="00B27427">
        <w:rPr>
          <w:rFonts w:ascii="Times New Roman" w:hAnsi="Times New Roman" w:cs="Times New Roman"/>
          <w:lang w:val="en-ZA"/>
        </w:rPr>
        <w:t>s put into place to assist with the data collection procedure. Senior managers w</w:t>
      </w:r>
      <w:r w:rsidR="00DB5228" w:rsidRPr="00B27427">
        <w:rPr>
          <w:rFonts w:ascii="Times New Roman" w:hAnsi="Times New Roman" w:cs="Times New Roman"/>
          <w:lang w:val="en-ZA"/>
        </w:rPr>
        <w:t>ere</w:t>
      </w:r>
      <w:r w:rsidR="002176C9" w:rsidRPr="00B27427">
        <w:rPr>
          <w:rFonts w:ascii="Times New Roman" w:hAnsi="Times New Roman" w:cs="Times New Roman"/>
          <w:lang w:val="en-ZA"/>
        </w:rPr>
        <w:t xml:space="preserve"> contacted, firstly through a personali</w:t>
      </w:r>
      <w:r w:rsidR="00BC7284" w:rsidRPr="00B27427">
        <w:rPr>
          <w:rFonts w:ascii="Times New Roman" w:hAnsi="Times New Roman" w:cs="Times New Roman"/>
          <w:lang w:val="en-ZA"/>
        </w:rPr>
        <w:t>sed</w:t>
      </w:r>
      <w:r w:rsidR="002176C9" w:rsidRPr="00B27427">
        <w:rPr>
          <w:rFonts w:ascii="Times New Roman" w:hAnsi="Times New Roman" w:cs="Times New Roman"/>
          <w:lang w:val="en-ZA"/>
        </w:rPr>
        <w:t xml:space="preserve"> letter </w:t>
      </w:r>
      <w:r w:rsidR="004F6FD0" w:rsidRPr="00B27427">
        <w:rPr>
          <w:rFonts w:ascii="Times New Roman" w:hAnsi="Times New Roman" w:cs="Times New Roman"/>
          <w:lang w:val="en-ZA"/>
        </w:rPr>
        <w:t xml:space="preserve">via </w:t>
      </w:r>
      <w:r w:rsidR="002176C9" w:rsidRPr="00B27427">
        <w:rPr>
          <w:rFonts w:ascii="Times New Roman" w:hAnsi="Times New Roman" w:cs="Times New Roman"/>
          <w:lang w:val="en-ZA"/>
        </w:rPr>
        <w:t>an email</w:t>
      </w:r>
      <w:r w:rsidR="004F6FD0" w:rsidRPr="00B27427">
        <w:rPr>
          <w:rFonts w:ascii="Times New Roman" w:hAnsi="Times New Roman" w:cs="Times New Roman"/>
          <w:lang w:val="en-ZA"/>
        </w:rPr>
        <w:t>,</w:t>
      </w:r>
      <w:r w:rsidR="002176C9" w:rsidRPr="00B27427">
        <w:rPr>
          <w:rFonts w:ascii="Times New Roman" w:hAnsi="Times New Roman" w:cs="Times New Roman"/>
          <w:lang w:val="en-ZA"/>
        </w:rPr>
        <w:t xml:space="preserve"> sharing the context of the research and requesting permission for the interview.  </w:t>
      </w:r>
      <w:r w:rsidR="002176C9" w:rsidRPr="00BA16C0">
        <w:rPr>
          <w:rFonts w:ascii="Times New Roman" w:hAnsi="Times New Roman" w:cs="Times New Roman"/>
          <w:noProof/>
          <w:lang w:val="en-ZA"/>
        </w:rPr>
        <w:t>This</w:t>
      </w:r>
      <w:r w:rsidR="002176C9" w:rsidRPr="00B27427">
        <w:rPr>
          <w:rFonts w:ascii="Times New Roman" w:hAnsi="Times New Roman" w:cs="Times New Roman"/>
          <w:lang w:val="en-ZA"/>
        </w:rPr>
        <w:t xml:space="preserve"> w</w:t>
      </w:r>
      <w:r w:rsidR="00DB5228" w:rsidRPr="00B27427">
        <w:rPr>
          <w:rFonts w:ascii="Times New Roman" w:hAnsi="Times New Roman" w:cs="Times New Roman"/>
          <w:lang w:val="en-ZA"/>
        </w:rPr>
        <w:t>as</w:t>
      </w:r>
      <w:r w:rsidR="002176C9" w:rsidRPr="00B27427">
        <w:rPr>
          <w:rFonts w:ascii="Times New Roman" w:hAnsi="Times New Roman" w:cs="Times New Roman"/>
          <w:lang w:val="en-ZA"/>
        </w:rPr>
        <w:t xml:space="preserve"> followed up by a telephone call giving content and clarity on the request for the interviews and assuring the interviewee of confidentiality.  See Appendix </w:t>
      </w:r>
      <w:r w:rsidR="00DD2B15">
        <w:rPr>
          <w:rFonts w:ascii="Times New Roman" w:hAnsi="Times New Roman" w:cs="Times New Roman"/>
          <w:lang w:val="en-ZA"/>
        </w:rPr>
        <w:t>C</w:t>
      </w:r>
      <w:r w:rsidR="002176C9" w:rsidRPr="00B27427">
        <w:rPr>
          <w:rFonts w:ascii="Times New Roman" w:hAnsi="Times New Roman" w:cs="Times New Roman"/>
          <w:lang w:val="en-ZA"/>
        </w:rPr>
        <w:t xml:space="preserve"> for the letter of invitation sent to respondent</w:t>
      </w:r>
      <w:r w:rsidR="00DB5228" w:rsidRPr="00B27427">
        <w:rPr>
          <w:rFonts w:ascii="Times New Roman" w:hAnsi="Times New Roman" w:cs="Times New Roman"/>
          <w:lang w:val="en-ZA"/>
        </w:rPr>
        <w:t>s,</w:t>
      </w:r>
      <w:r w:rsidR="002176C9" w:rsidRPr="00B27427">
        <w:rPr>
          <w:rFonts w:ascii="Times New Roman" w:hAnsi="Times New Roman" w:cs="Times New Roman"/>
          <w:lang w:val="en-ZA"/>
        </w:rPr>
        <w:t xml:space="preserve"> including confidentiality clauses. </w:t>
      </w:r>
    </w:p>
    <w:p w:rsidR="002176C9" w:rsidRPr="00B27427" w:rsidRDefault="006E1EFC" w:rsidP="00BC6AD8">
      <w:pPr>
        <w:pStyle w:val="Body"/>
        <w:rPr>
          <w:rFonts w:ascii="Times New Roman" w:hAnsi="Times New Roman" w:cs="Times New Roman"/>
          <w:lang w:val="en-ZA"/>
        </w:rPr>
      </w:pPr>
      <w:r w:rsidRPr="00B27427">
        <w:rPr>
          <w:rFonts w:ascii="Times New Roman" w:hAnsi="Times New Roman" w:cs="Times New Roman"/>
          <w:lang w:val="en-ZA"/>
        </w:rPr>
        <w:t>A 60-minute face</w:t>
      </w:r>
      <w:r w:rsidR="00DB5228" w:rsidRPr="00B27427">
        <w:rPr>
          <w:rFonts w:ascii="Times New Roman" w:hAnsi="Times New Roman" w:cs="Times New Roman"/>
          <w:lang w:val="en-ZA"/>
        </w:rPr>
        <w:t>-</w:t>
      </w:r>
      <w:r w:rsidRPr="00B27427">
        <w:rPr>
          <w:rFonts w:ascii="Times New Roman" w:hAnsi="Times New Roman" w:cs="Times New Roman"/>
          <w:lang w:val="en-ZA"/>
        </w:rPr>
        <w:t>to</w:t>
      </w:r>
      <w:r w:rsidR="00DB5228" w:rsidRPr="00B27427">
        <w:rPr>
          <w:rFonts w:ascii="Times New Roman" w:hAnsi="Times New Roman" w:cs="Times New Roman"/>
          <w:lang w:val="en-ZA"/>
        </w:rPr>
        <w:t>-</w:t>
      </w:r>
      <w:r w:rsidRPr="00B27427">
        <w:rPr>
          <w:rFonts w:ascii="Times New Roman" w:hAnsi="Times New Roman" w:cs="Times New Roman"/>
          <w:lang w:val="en-ZA"/>
        </w:rPr>
        <w:t>face interview session w</w:t>
      </w:r>
      <w:r w:rsidR="00DB5228" w:rsidRPr="00B27427">
        <w:rPr>
          <w:rFonts w:ascii="Times New Roman" w:hAnsi="Times New Roman" w:cs="Times New Roman"/>
          <w:lang w:val="en-ZA"/>
        </w:rPr>
        <w:t>as</w:t>
      </w:r>
      <w:r w:rsidRPr="00B27427">
        <w:rPr>
          <w:rFonts w:ascii="Times New Roman" w:hAnsi="Times New Roman" w:cs="Times New Roman"/>
          <w:lang w:val="en-ZA"/>
        </w:rPr>
        <w:t xml:space="preserve"> scheduled. </w:t>
      </w:r>
      <w:r w:rsidR="002176C9" w:rsidRPr="00B27427">
        <w:rPr>
          <w:rFonts w:ascii="Times New Roman" w:hAnsi="Times New Roman" w:cs="Times New Roman"/>
          <w:lang w:val="en-ZA"/>
        </w:rPr>
        <w:t>During the interview session</w:t>
      </w:r>
      <w:r w:rsidR="00454E11" w:rsidRPr="00B27427">
        <w:rPr>
          <w:rFonts w:ascii="Times New Roman" w:hAnsi="Times New Roman" w:cs="Times New Roman"/>
          <w:lang w:val="en-ZA"/>
        </w:rPr>
        <w:t>,</w:t>
      </w:r>
      <w:r w:rsidR="002176C9" w:rsidRPr="00B27427">
        <w:rPr>
          <w:rFonts w:ascii="Times New Roman" w:hAnsi="Times New Roman" w:cs="Times New Roman"/>
          <w:lang w:val="en-ZA"/>
        </w:rPr>
        <w:t xml:space="preserve"> </w:t>
      </w:r>
      <w:r w:rsidR="00044271" w:rsidRPr="00B27427">
        <w:rPr>
          <w:rFonts w:ascii="Times New Roman" w:hAnsi="Times New Roman" w:cs="Times New Roman"/>
          <w:lang w:val="en-ZA"/>
        </w:rPr>
        <w:t>an</w:t>
      </w:r>
      <w:r w:rsidR="002176C9" w:rsidRPr="00B27427">
        <w:rPr>
          <w:rFonts w:ascii="Times New Roman" w:hAnsi="Times New Roman" w:cs="Times New Roman"/>
          <w:lang w:val="en-ZA"/>
        </w:rPr>
        <w:t xml:space="preserve"> interview schedule</w:t>
      </w:r>
      <w:r w:rsidR="00044271" w:rsidRPr="00B27427">
        <w:rPr>
          <w:rFonts w:ascii="Times New Roman" w:hAnsi="Times New Roman" w:cs="Times New Roman"/>
          <w:lang w:val="en-ZA"/>
        </w:rPr>
        <w:t xml:space="preserve"> </w:t>
      </w:r>
      <w:r w:rsidR="00044271" w:rsidRPr="00BA16C0">
        <w:rPr>
          <w:rFonts w:ascii="Times New Roman" w:hAnsi="Times New Roman" w:cs="Times New Roman"/>
          <w:noProof/>
          <w:lang w:val="en-ZA"/>
        </w:rPr>
        <w:t>w</w:t>
      </w:r>
      <w:r w:rsidR="00DB5228" w:rsidRPr="00BA16C0">
        <w:rPr>
          <w:rFonts w:ascii="Times New Roman" w:hAnsi="Times New Roman" w:cs="Times New Roman"/>
          <w:noProof/>
          <w:lang w:val="en-ZA"/>
        </w:rPr>
        <w:t>as</w:t>
      </w:r>
      <w:r w:rsidR="00044271" w:rsidRPr="00BA16C0">
        <w:rPr>
          <w:rFonts w:ascii="Times New Roman" w:hAnsi="Times New Roman" w:cs="Times New Roman"/>
          <w:noProof/>
          <w:lang w:val="en-ZA"/>
        </w:rPr>
        <w:t xml:space="preserve"> used</w:t>
      </w:r>
      <w:r w:rsidR="002176C9" w:rsidRPr="00B27427">
        <w:rPr>
          <w:rFonts w:ascii="Times New Roman" w:hAnsi="Times New Roman" w:cs="Times New Roman"/>
          <w:lang w:val="en-ZA"/>
        </w:rPr>
        <w:t xml:space="preserve"> with open questions which allow</w:t>
      </w:r>
      <w:r w:rsidR="00DB5228" w:rsidRPr="00B27427">
        <w:rPr>
          <w:rFonts w:ascii="Times New Roman" w:hAnsi="Times New Roman" w:cs="Times New Roman"/>
          <w:lang w:val="en-ZA"/>
        </w:rPr>
        <w:t>ed</w:t>
      </w:r>
      <w:r w:rsidR="002176C9" w:rsidRPr="00B27427">
        <w:rPr>
          <w:rFonts w:ascii="Times New Roman" w:hAnsi="Times New Roman" w:cs="Times New Roman"/>
          <w:lang w:val="en-ZA"/>
        </w:rPr>
        <w:t xml:space="preserve"> the interviewee to answer in </w:t>
      </w:r>
      <w:r w:rsidR="00BE62E8">
        <w:rPr>
          <w:rFonts w:ascii="Times New Roman" w:hAnsi="Times New Roman" w:cs="Times New Roman"/>
          <w:lang w:val="en-ZA"/>
        </w:rPr>
        <w:t xml:space="preserve"> their </w:t>
      </w:r>
      <w:r w:rsidR="002176C9" w:rsidRPr="00B27427">
        <w:rPr>
          <w:rFonts w:ascii="Times New Roman" w:hAnsi="Times New Roman" w:cs="Times New Roman"/>
          <w:lang w:val="en-ZA"/>
        </w:rPr>
        <w:t>own words</w:t>
      </w:r>
      <w:r w:rsidR="004F6FD0" w:rsidRPr="00B27427">
        <w:rPr>
          <w:rFonts w:ascii="Times New Roman" w:hAnsi="Times New Roman" w:cs="Times New Roman"/>
          <w:lang w:val="en-ZA"/>
        </w:rPr>
        <w:t>,</w:t>
      </w:r>
      <w:r w:rsidR="002176C9" w:rsidRPr="00B27427">
        <w:rPr>
          <w:rFonts w:ascii="Times New Roman" w:hAnsi="Times New Roman" w:cs="Times New Roman"/>
          <w:lang w:val="en-ZA"/>
        </w:rPr>
        <w:t xml:space="preserve"> </w:t>
      </w:r>
      <w:r w:rsidR="00044271" w:rsidRPr="00B27427">
        <w:rPr>
          <w:rFonts w:ascii="Times New Roman" w:hAnsi="Times New Roman" w:cs="Times New Roman"/>
          <w:lang w:val="en-ZA"/>
        </w:rPr>
        <w:t>providing opportunities</w:t>
      </w:r>
      <w:r w:rsidR="002176C9" w:rsidRPr="00B27427">
        <w:rPr>
          <w:rFonts w:ascii="Times New Roman" w:hAnsi="Times New Roman" w:cs="Times New Roman"/>
          <w:lang w:val="en-ZA"/>
        </w:rPr>
        <w:t xml:space="preserve"> to probe further to understand and mak</w:t>
      </w:r>
      <w:r w:rsidR="004F6FD0" w:rsidRPr="00B27427">
        <w:rPr>
          <w:rFonts w:ascii="Times New Roman" w:hAnsi="Times New Roman" w:cs="Times New Roman"/>
          <w:lang w:val="en-ZA"/>
        </w:rPr>
        <w:t xml:space="preserve">e </w:t>
      </w:r>
      <w:r w:rsidR="002176C9" w:rsidRPr="00B27427">
        <w:rPr>
          <w:rFonts w:ascii="Times New Roman" w:hAnsi="Times New Roman" w:cs="Times New Roman"/>
          <w:lang w:val="en-ZA"/>
        </w:rPr>
        <w:t xml:space="preserve">meaning </w:t>
      </w:r>
      <w:r w:rsidR="002176C9"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&lt;EndNote&gt;&lt;Cite&gt;&lt;Author&gt;Bell&lt;/Author&gt;&lt;Year&gt;2007&lt;/Year&gt;&lt;RecNum&gt;94&lt;/RecNum&gt;&lt;DisplayText&gt;(Bell &amp;amp; Bryman, 2007)&lt;/DisplayText&gt;&lt;record&gt;&lt;rec-number&gt;94&lt;/rec-number&gt;&lt;foreign-keys&gt;&lt;key app="EN" db-id="0f0vt25vmd2tf0exe2mv25ro59ptftpsx0z2" timestamp="0"&gt;94&lt;/key&gt;&lt;/foreign-keys&gt;&lt;ref-type name="Journal Article"&gt;17&lt;/ref-type&gt;&lt;contributors&gt;&lt;authors&gt;&lt;author&gt;Bell, Emma&lt;/author&gt;&lt;author&gt;Bryman, Alan&lt;/author&gt;&lt;/authors&gt;&lt;/contributors&gt;&lt;titles&gt;&lt;title&gt;The ethics of management research: an exploratory content analysis&lt;/title&gt;&lt;secondary-title&gt;British Journal of Management&lt;/secondary-title&gt;&lt;/titles&gt;&lt;pages&gt;63-77&lt;/pages&gt;&lt;volume&gt;18&lt;/volume&gt;&lt;number&gt;1&lt;/number&gt;&lt;dates&gt;&lt;year&gt;2007&lt;/year&gt;&lt;/dates&gt;&lt;isbn&gt;1467-8551&lt;/isbn&gt;&lt;urls&gt;&lt;/urls&gt;&lt;/record&gt;&lt;/Cite&gt;&lt;/EndNote&gt;</w:instrText>
      </w:r>
      <w:r w:rsidR="002176C9" w:rsidRPr="00B27427">
        <w:rPr>
          <w:rFonts w:ascii="Times New Roman" w:hAnsi="Times New Roman" w:cs="Times New Roman"/>
          <w:lang w:val="en-ZA"/>
        </w:rPr>
        <w:fldChar w:fldCharType="separate"/>
      </w:r>
      <w:r w:rsidR="002176C9" w:rsidRPr="00B27427">
        <w:rPr>
          <w:rFonts w:ascii="Times New Roman" w:hAnsi="Times New Roman" w:cs="Times New Roman"/>
          <w:noProof/>
          <w:lang w:val="en-ZA"/>
        </w:rPr>
        <w:t>(</w:t>
      </w:r>
      <w:hyperlink w:anchor="_ENREF_11" w:tooltip="Bell, 2007 #94" w:history="1">
        <w:r w:rsidR="005D1A85" w:rsidRPr="00B27427">
          <w:rPr>
            <w:rFonts w:ascii="Times New Roman" w:hAnsi="Times New Roman" w:cs="Times New Roman"/>
            <w:noProof/>
            <w:lang w:val="en-ZA"/>
          </w:rPr>
          <w:t>Bell &amp; Bryman, 2007</w:t>
        </w:r>
      </w:hyperlink>
      <w:r w:rsidR="002176C9" w:rsidRPr="00B27427">
        <w:rPr>
          <w:rFonts w:ascii="Times New Roman" w:hAnsi="Times New Roman" w:cs="Times New Roman"/>
          <w:noProof/>
          <w:lang w:val="en-ZA"/>
        </w:rPr>
        <w:t>)</w:t>
      </w:r>
      <w:r w:rsidR="002176C9" w:rsidRPr="00B27427">
        <w:rPr>
          <w:rFonts w:ascii="Times New Roman" w:hAnsi="Times New Roman" w:cs="Times New Roman"/>
          <w:lang w:val="en-ZA"/>
        </w:rPr>
        <w:fldChar w:fldCharType="end"/>
      </w:r>
      <w:r w:rsidR="002176C9" w:rsidRPr="00B27427">
        <w:rPr>
          <w:rFonts w:ascii="Times New Roman" w:hAnsi="Times New Roman" w:cs="Times New Roman"/>
          <w:lang w:val="en-ZA"/>
        </w:rPr>
        <w:t xml:space="preserve">. In </w:t>
      </w:r>
      <w:r w:rsidR="004F6FD0" w:rsidRPr="00B27427">
        <w:rPr>
          <w:rFonts w:ascii="Times New Roman" w:hAnsi="Times New Roman" w:cs="Times New Roman"/>
          <w:lang w:val="en-ZA"/>
        </w:rPr>
        <w:t xml:space="preserve">the </w:t>
      </w:r>
      <w:r w:rsidR="002176C9" w:rsidRPr="00B27427">
        <w:rPr>
          <w:rFonts w:ascii="Times New Roman" w:hAnsi="Times New Roman" w:cs="Times New Roman"/>
          <w:lang w:val="en-ZA"/>
        </w:rPr>
        <w:t>semi-structured format, the interviewer ha</w:t>
      </w:r>
      <w:r w:rsidR="00BE62E8">
        <w:rPr>
          <w:rFonts w:ascii="Times New Roman" w:hAnsi="Times New Roman" w:cs="Times New Roman"/>
          <w:lang w:val="en-ZA"/>
        </w:rPr>
        <w:t>d</w:t>
      </w:r>
      <w:r w:rsidR="002176C9" w:rsidRPr="00B27427">
        <w:rPr>
          <w:rFonts w:ascii="Times New Roman" w:hAnsi="Times New Roman" w:cs="Times New Roman"/>
          <w:lang w:val="en-ZA"/>
        </w:rPr>
        <w:t xml:space="preserve"> a set of questions on a topic that </w:t>
      </w:r>
      <w:r w:rsidR="00BE62E8">
        <w:rPr>
          <w:rFonts w:ascii="Times New Roman" w:hAnsi="Times New Roman" w:cs="Times New Roman"/>
          <w:noProof/>
          <w:lang w:val="en-ZA"/>
        </w:rPr>
        <w:t xml:space="preserve">was </w:t>
      </w:r>
      <w:r w:rsidR="002176C9" w:rsidRPr="00BA16C0">
        <w:rPr>
          <w:rFonts w:ascii="Times New Roman" w:hAnsi="Times New Roman" w:cs="Times New Roman"/>
          <w:noProof/>
          <w:lang w:val="en-ZA"/>
        </w:rPr>
        <w:t>covered</w:t>
      </w:r>
      <w:r w:rsidR="002176C9" w:rsidRPr="00B27427">
        <w:rPr>
          <w:rFonts w:ascii="Times New Roman" w:hAnsi="Times New Roman" w:cs="Times New Roman"/>
          <w:lang w:val="en-ZA"/>
        </w:rPr>
        <w:t xml:space="preserve">. </w:t>
      </w:r>
      <w:r w:rsidR="00044271" w:rsidRPr="00B27427">
        <w:rPr>
          <w:rFonts w:ascii="Times New Roman" w:hAnsi="Times New Roman" w:cs="Times New Roman"/>
          <w:lang w:val="en-ZA"/>
        </w:rPr>
        <w:t>As</w:t>
      </w:r>
      <w:r w:rsidR="002176C9" w:rsidRPr="00B27427">
        <w:rPr>
          <w:rFonts w:ascii="Times New Roman" w:hAnsi="Times New Roman" w:cs="Times New Roman"/>
          <w:lang w:val="en-ZA"/>
        </w:rPr>
        <w:t xml:space="preserve"> new questions </w:t>
      </w:r>
      <w:r w:rsidR="00044271" w:rsidRPr="00B27427">
        <w:rPr>
          <w:rFonts w:ascii="Times New Roman" w:hAnsi="Times New Roman" w:cs="Times New Roman"/>
          <w:lang w:val="en-ZA"/>
        </w:rPr>
        <w:t>emerge</w:t>
      </w:r>
      <w:r w:rsidR="000B4DE9">
        <w:rPr>
          <w:rFonts w:ascii="Times New Roman" w:hAnsi="Times New Roman" w:cs="Times New Roman"/>
          <w:lang w:val="en-ZA"/>
        </w:rPr>
        <w:t>d</w:t>
      </w:r>
      <w:r w:rsidR="004F6FD0" w:rsidRPr="00B27427">
        <w:rPr>
          <w:rFonts w:ascii="Times New Roman" w:hAnsi="Times New Roman" w:cs="Times New Roman"/>
          <w:lang w:val="en-ZA"/>
        </w:rPr>
        <w:t>,</w:t>
      </w:r>
      <w:r w:rsidR="00044271" w:rsidRPr="00B27427">
        <w:rPr>
          <w:rFonts w:ascii="Times New Roman" w:hAnsi="Times New Roman" w:cs="Times New Roman"/>
          <w:lang w:val="en-ZA"/>
        </w:rPr>
        <w:t xml:space="preserve"> the interview schedule </w:t>
      </w:r>
      <w:r w:rsidR="00BE62E8">
        <w:rPr>
          <w:rFonts w:ascii="Times New Roman" w:hAnsi="Times New Roman" w:cs="Times New Roman"/>
          <w:lang w:val="en-ZA"/>
        </w:rPr>
        <w:t xml:space="preserve">was </w:t>
      </w:r>
      <w:r w:rsidR="00FD59AF" w:rsidRPr="00B27427">
        <w:rPr>
          <w:rFonts w:ascii="Times New Roman" w:hAnsi="Times New Roman" w:cs="Times New Roman"/>
          <w:lang w:val="en-ZA"/>
        </w:rPr>
        <w:t>adjusted</w:t>
      </w:r>
      <w:r w:rsidR="00044271" w:rsidRPr="00B27427">
        <w:rPr>
          <w:rFonts w:ascii="Times New Roman" w:hAnsi="Times New Roman" w:cs="Times New Roman"/>
          <w:lang w:val="en-ZA"/>
        </w:rPr>
        <w:t xml:space="preserve">, </w:t>
      </w:r>
      <w:r w:rsidR="002176C9" w:rsidRPr="00B27427">
        <w:rPr>
          <w:rFonts w:ascii="Times New Roman" w:hAnsi="Times New Roman" w:cs="Times New Roman"/>
          <w:lang w:val="en-ZA"/>
        </w:rPr>
        <w:t>especially during the pilot test phase</w:t>
      </w:r>
      <w:r w:rsidR="00987622" w:rsidRPr="00B27427">
        <w:rPr>
          <w:rFonts w:ascii="Times New Roman" w:hAnsi="Times New Roman" w:cs="Times New Roman"/>
          <w:lang w:val="en-ZA"/>
        </w:rPr>
        <w:t xml:space="preserve">.  All changes </w:t>
      </w:r>
      <w:r w:rsidR="00BE62E8">
        <w:rPr>
          <w:rFonts w:ascii="Times New Roman" w:hAnsi="Times New Roman" w:cs="Times New Roman"/>
          <w:lang w:val="en-ZA"/>
        </w:rPr>
        <w:t xml:space="preserve">were </w:t>
      </w:r>
      <w:r w:rsidR="00987622" w:rsidRPr="00B27427">
        <w:rPr>
          <w:rFonts w:ascii="Times New Roman" w:hAnsi="Times New Roman" w:cs="Times New Roman"/>
          <w:lang w:val="en-ZA"/>
        </w:rPr>
        <w:t>written down to leave room for probing</w:t>
      </w:r>
      <w:r w:rsidR="004F6FD0" w:rsidRPr="00B27427">
        <w:rPr>
          <w:rFonts w:ascii="Times New Roman" w:hAnsi="Times New Roman" w:cs="Times New Roman"/>
          <w:lang w:val="en-ZA"/>
        </w:rPr>
        <w:t>,</w:t>
      </w:r>
      <w:r w:rsidR="00987622" w:rsidRPr="00B27427">
        <w:rPr>
          <w:rFonts w:ascii="Times New Roman" w:hAnsi="Times New Roman" w:cs="Times New Roman"/>
          <w:lang w:val="en-ZA"/>
        </w:rPr>
        <w:t xml:space="preserve"> to introduce new questions into the process.  </w:t>
      </w:r>
    </w:p>
    <w:p w:rsidR="002176C9" w:rsidRDefault="002176C9" w:rsidP="00BC6AD8">
      <w:pPr>
        <w:pStyle w:val="Body"/>
        <w:rPr>
          <w:rFonts w:ascii="Times New Roman" w:hAnsi="Times New Roman" w:cs="Times New Roman"/>
          <w:lang w:val="en-ZA"/>
        </w:rPr>
      </w:pPr>
      <w:r w:rsidRPr="00B27427">
        <w:rPr>
          <w:rFonts w:ascii="Times New Roman" w:hAnsi="Times New Roman" w:cs="Times New Roman"/>
          <w:lang w:val="en-ZA"/>
        </w:rPr>
        <w:t xml:space="preserve">The transcribed interviews </w:t>
      </w:r>
      <w:r w:rsidRPr="00BA16C0">
        <w:rPr>
          <w:rFonts w:ascii="Times New Roman" w:hAnsi="Times New Roman" w:cs="Times New Roman"/>
          <w:noProof/>
          <w:lang w:val="en-ZA"/>
        </w:rPr>
        <w:t>w</w:t>
      </w:r>
      <w:r w:rsidR="00525981" w:rsidRPr="00BA16C0">
        <w:rPr>
          <w:rFonts w:ascii="Times New Roman" w:hAnsi="Times New Roman" w:cs="Times New Roman"/>
          <w:noProof/>
          <w:lang w:val="en-ZA"/>
        </w:rPr>
        <w:t>ere</w:t>
      </w:r>
      <w:r w:rsidRPr="00BA16C0">
        <w:rPr>
          <w:rFonts w:ascii="Times New Roman" w:hAnsi="Times New Roman" w:cs="Times New Roman"/>
          <w:noProof/>
          <w:lang w:val="en-ZA"/>
        </w:rPr>
        <w:t xml:space="preserve"> kept</w:t>
      </w:r>
      <w:r w:rsidRPr="00B27427">
        <w:rPr>
          <w:rFonts w:ascii="Times New Roman" w:hAnsi="Times New Roman" w:cs="Times New Roman"/>
          <w:lang w:val="en-ZA"/>
        </w:rPr>
        <w:t xml:space="preserve"> in a</w:t>
      </w:r>
      <w:r w:rsidR="00FD59AF" w:rsidRPr="00B27427">
        <w:rPr>
          <w:rFonts w:ascii="Times New Roman" w:hAnsi="Times New Roman" w:cs="Times New Roman"/>
          <w:lang w:val="en-ZA"/>
        </w:rPr>
        <w:t xml:space="preserve"> password protected</w:t>
      </w:r>
      <w:r w:rsidRPr="00B27427">
        <w:rPr>
          <w:rFonts w:ascii="Times New Roman" w:hAnsi="Times New Roman" w:cs="Times New Roman"/>
          <w:lang w:val="en-ZA"/>
        </w:rPr>
        <w:t xml:space="preserve"> cloud</w:t>
      </w:r>
      <w:r w:rsidR="00FD59AF" w:rsidRPr="00B27427">
        <w:rPr>
          <w:rFonts w:ascii="Times New Roman" w:hAnsi="Times New Roman" w:cs="Times New Roman"/>
          <w:lang w:val="en-ZA"/>
        </w:rPr>
        <w:t xml:space="preserve"> environment</w:t>
      </w:r>
      <w:r w:rsidRPr="00B27427">
        <w:rPr>
          <w:rFonts w:ascii="Times New Roman" w:hAnsi="Times New Roman" w:cs="Times New Roman"/>
          <w:lang w:val="en-ZA"/>
        </w:rPr>
        <w:t xml:space="preserve"> and w</w:t>
      </w:r>
      <w:r w:rsidR="00525981" w:rsidRPr="00B27427">
        <w:rPr>
          <w:rFonts w:ascii="Times New Roman" w:hAnsi="Times New Roman" w:cs="Times New Roman"/>
          <w:lang w:val="en-ZA"/>
        </w:rPr>
        <w:t>ere</w:t>
      </w:r>
      <w:r w:rsidRPr="00B27427">
        <w:rPr>
          <w:rFonts w:ascii="Times New Roman" w:hAnsi="Times New Roman" w:cs="Times New Roman"/>
          <w:lang w:val="en-ZA"/>
        </w:rPr>
        <w:t xml:space="preserve"> accessed when required. </w:t>
      </w:r>
      <w:r w:rsidR="00987622" w:rsidRPr="00B27427">
        <w:rPr>
          <w:rFonts w:ascii="Times New Roman" w:hAnsi="Times New Roman" w:cs="Times New Roman"/>
          <w:lang w:val="en-ZA"/>
        </w:rPr>
        <w:t>T</w:t>
      </w:r>
      <w:r w:rsidRPr="00B27427">
        <w:rPr>
          <w:rFonts w:ascii="Times New Roman" w:hAnsi="Times New Roman" w:cs="Times New Roman"/>
          <w:lang w:val="en-ZA"/>
        </w:rPr>
        <w:t xml:space="preserve">he critical evaluation of relevant literature including </w:t>
      </w:r>
      <w:r w:rsidR="00BA16C0">
        <w:rPr>
          <w:rFonts w:ascii="Times New Roman" w:hAnsi="Times New Roman" w:cs="Times New Roman"/>
          <w:lang w:val="en-ZA"/>
        </w:rPr>
        <w:t xml:space="preserve">a </w:t>
      </w:r>
      <w:r w:rsidRPr="00BA16C0">
        <w:rPr>
          <w:rFonts w:ascii="Times New Roman" w:hAnsi="Times New Roman" w:cs="Times New Roman"/>
          <w:noProof/>
          <w:lang w:val="en-ZA"/>
        </w:rPr>
        <w:t>comparison</w:t>
      </w:r>
      <w:r w:rsidRPr="00B27427">
        <w:rPr>
          <w:rFonts w:ascii="Times New Roman" w:hAnsi="Times New Roman" w:cs="Times New Roman"/>
          <w:lang w:val="en-ZA"/>
        </w:rPr>
        <w:t xml:space="preserve"> of different </w:t>
      </w:r>
      <w:r w:rsidRPr="00BA16C0">
        <w:rPr>
          <w:rFonts w:ascii="Times New Roman" w:hAnsi="Times New Roman" w:cs="Times New Roman"/>
          <w:noProof/>
          <w:lang w:val="en-ZA"/>
        </w:rPr>
        <w:t>sources</w:t>
      </w:r>
      <w:r w:rsidR="00987622" w:rsidRPr="00B27427">
        <w:rPr>
          <w:rFonts w:ascii="Times New Roman" w:hAnsi="Times New Roman" w:cs="Times New Roman"/>
          <w:lang w:val="en-ZA"/>
        </w:rPr>
        <w:t xml:space="preserve"> w</w:t>
      </w:r>
      <w:r w:rsidR="00525981" w:rsidRPr="00B27427">
        <w:rPr>
          <w:rFonts w:ascii="Times New Roman" w:hAnsi="Times New Roman" w:cs="Times New Roman"/>
          <w:lang w:val="en-ZA"/>
        </w:rPr>
        <w:t>as</w:t>
      </w:r>
      <w:r w:rsidR="00987622" w:rsidRPr="00B27427">
        <w:rPr>
          <w:rFonts w:ascii="Times New Roman" w:hAnsi="Times New Roman" w:cs="Times New Roman"/>
          <w:lang w:val="en-ZA"/>
        </w:rPr>
        <w:t xml:space="preserve"> used when assessing changes to the interview guide</w:t>
      </w:r>
      <w:r w:rsidRPr="00B27427">
        <w:rPr>
          <w:rFonts w:ascii="Times New Roman" w:hAnsi="Times New Roman" w:cs="Times New Roman"/>
          <w:lang w:val="en-ZA"/>
        </w:rPr>
        <w:t xml:space="preserve"> </w:t>
      </w:r>
      <w:r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&lt;EndNote&gt;&lt;Cite&gt;&lt;Author&gt;Creswell&lt;/Author&gt;&lt;Year&gt;2003&lt;/Year&gt;&lt;RecNum&gt;95&lt;/RecNum&gt;&lt;DisplayText&gt;(Creswell et al., 2003)&lt;/DisplayText&gt;&lt;record&gt;&lt;rec-number&gt;95&lt;/rec-number&gt;&lt;foreign-keys&gt;&lt;key app="EN" db-id="0f0vt25vmd2tf0exe2mv25ro59ptftpsx0z2" timestamp="0"&gt;95&lt;/key&gt;&lt;/foreign-keys&gt;&lt;ref-type name="Book Section"&gt;5&lt;/ref-type&gt;&lt;contributors&gt;&lt;authors&gt;&lt;author&gt;Creswell, John W&lt;/author&gt;&lt;author&gt;Plano Clark, Vicki L&lt;/author&gt;&lt;author&gt;Gutmann, Michelle L&lt;/author&gt;&lt;author&gt;Hanson, William E&lt;/author&gt;&lt;/authors&gt;&lt;/contributors&gt;&lt;titles&gt;&lt;title&gt;Advanced mixed methods research designs&lt;/title&gt;&lt;secondary-title&gt;Handbook of mixed methods in social and behavioral research&lt;/secondary-title&gt;&lt;/titles&gt;&lt;pages&gt;209-240&lt;/pages&gt;&lt;volume&gt;209&lt;/volume&gt;&lt;dates&gt;&lt;year&gt;2003&lt;/year&gt;&lt;/dates&gt;&lt;pub-location&gt;Thousand Oaks&lt;/pub-location&gt;&lt;publisher&gt;Sage&lt;/publisher&gt;&lt;urls&gt;&lt;/urls&gt;&lt;/record&gt;&lt;/Cite&gt;&lt;/EndNote&gt;</w:instrText>
      </w:r>
      <w:r w:rsidRPr="00B27427">
        <w:rPr>
          <w:rFonts w:ascii="Times New Roman" w:hAnsi="Times New Roman" w:cs="Times New Roman"/>
          <w:lang w:val="en-ZA"/>
        </w:rPr>
        <w:fldChar w:fldCharType="separate"/>
      </w:r>
      <w:r w:rsidR="00217010" w:rsidRPr="00B27427">
        <w:rPr>
          <w:rFonts w:ascii="Times New Roman" w:hAnsi="Times New Roman" w:cs="Times New Roman"/>
          <w:noProof/>
          <w:lang w:val="en-ZA"/>
        </w:rPr>
        <w:t>(</w:t>
      </w:r>
      <w:hyperlink w:anchor="_ENREF_26" w:tooltip="Creswell, 2003 #95" w:history="1">
        <w:r w:rsidR="005D1A85" w:rsidRPr="00B27427">
          <w:rPr>
            <w:rFonts w:ascii="Times New Roman" w:hAnsi="Times New Roman" w:cs="Times New Roman"/>
            <w:noProof/>
            <w:lang w:val="en-ZA"/>
          </w:rPr>
          <w:t>Creswell et al., 2003</w:t>
        </w:r>
      </w:hyperlink>
      <w:r w:rsidR="00217010" w:rsidRPr="00B27427">
        <w:rPr>
          <w:rFonts w:ascii="Times New Roman" w:hAnsi="Times New Roman" w:cs="Times New Roman"/>
          <w:noProof/>
          <w:lang w:val="en-ZA"/>
        </w:rPr>
        <w:t>)</w:t>
      </w:r>
      <w:r w:rsidRPr="00B27427">
        <w:rPr>
          <w:rFonts w:ascii="Times New Roman" w:hAnsi="Times New Roman" w:cs="Times New Roman"/>
          <w:lang w:val="en-ZA"/>
        </w:rPr>
        <w:fldChar w:fldCharType="end"/>
      </w:r>
      <w:r w:rsidRPr="00B27427">
        <w:rPr>
          <w:rFonts w:ascii="Times New Roman" w:hAnsi="Times New Roman" w:cs="Times New Roman"/>
          <w:lang w:val="en-ZA"/>
        </w:rPr>
        <w:t xml:space="preserve">. </w:t>
      </w:r>
    </w:p>
    <w:p w:rsidR="006C3719" w:rsidRPr="00B27427" w:rsidRDefault="006C3719" w:rsidP="00BC6AD8">
      <w:pPr>
        <w:pStyle w:val="Body"/>
        <w:rPr>
          <w:rFonts w:ascii="Times New Roman" w:hAnsi="Times New Roman" w:cs="Times New Roman"/>
          <w:lang w:val="en-ZA"/>
        </w:rPr>
      </w:pPr>
      <w:r>
        <w:rPr>
          <w:rFonts w:ascii="Times New Roman" w:hAnsi="Times New Roman" w:cs="Times New Roman"/>
          <w:lang w:val="en-ZA"/>
        </w:rPr>
        <w:lastRenderedPageBreak/>
        <w:t>Then t</w:t>
      </w:r>
      <w:r w:rsidRPr="006C3719">
        <w:rPr>
          <w:rFonts w:ascii="Times New Roman" w:hAnsi="Times New Roman" w:cs="Times New Roman"/>
          <w:lang w:val="en-ZA"/>
        </w:rPr>
        <w:t xml:space="preserve">he Johari Window </w:t>
      </w:r>
      <w:r w:rsidR="00D14318">
        <w:rPr>
          <w:rStyle w:val="PageNumber"/>
          <w:rFonts w:ascii="Times New Roman" w:hAnsi="Times New Roman" w:cs="Times New Roman"/>
          <w:lang w:val="en-ZA"/>
        </w:rPr>
        <w:t>Framework</w:t>
      </w:r>
      <w:r w:rsidR="00D14318" w:rsidRPr="006C3719">
        <w:rPr>
          <w:rFonts w:ascii="Times New Roman" w:hAnsi="Times New Roman" w:cs="Times New Roman"/>
          <w:lang w:val="en-ZA"/>
        </w:rPr>
        <w:t xml:space="preserve"> </w:t>
      </w:r>
      <w:r w:rsidRPr="006C3719">
        <w:rPr>
          <w:rFonts w:ascii="Times New Roman" w:hAnsi="Times New Roman" w:cs="Times New Roman"/>
          <w:lang w:val="en-ZA"/>
        </w:rPr>
        <w:t xml:space="preserve">questionnaire was </w:t>
      </w:r>
      <w:r w:rsidR="00BE5843" w:rsidRPr="006C3719">
        <w:rPr>
          <w:rFonts w:ascii="Times New Roman" w:hAnsi="Times New Roman" w:cs="Times New Roman"/>
          <w:lang w:val="en-ZA"/>
        </w:rPr>
        <w:t>inputted</w:t>
      </w:r>
      <w:r w:rsidRPr="006C3719">
        <w:rPr>
          <w:rFonts w:ascii="Times New Roman" w:hAnsi="Times New Roman" w:cs="Times New Roman"/>
          <w:lang w:val="en-ZA"/>
        </w:rPr>
        <w:t xml:space="preserve"> into Qualtrics </w:t>
      </w:r>
      <w:r w:rsidR="00BE5843" w:rsidRPr="006C3719">
        <w:rPr>
          <w:rFonts w:ascii="Times New Roman" w:hAnsi="Times New Roman" w:cs="Times New Roman"/>
          <w:lang w:val="en-ZA"/>
        </w:rPr>
        <w:t xml:space="preserve">with </w:t>
      </w:r>
      <w:r w:rsidR="00DD2B15">
        <w:rPr>
          <w:rFonts w:ascii="Times New Roman" w:hAnsi="Times New Roman" w:cs="Times New Roman"/>
          <w:lang w:val="en-ZA"/>
        </w:rPr>
        <w:t xml:space="preserve">twenty </w:t>
      </w:r>
      <w:r w:rsidR="00DD2B15" w:rsidRPr="006C3719">
        <w:rPr>
          <w:rFonts w:ascii="Times New Roman" w:hAnsi="Times New Roman" w:cs="Times New Roman"/>
          <w:lang w:val="en-ZA"/>
        </w:rPr>
        <w:t>closed</w:t>
      </w:r>
      <w:r w:rsidRPr="006C3719">
        <w:rPr>
          <w:rFonts w:ascii="Times New Roman" w:hAnsi="Times New Roman" w:cs="Times New Roman"/>
          <w:lang w:val="en-ZA"/>
        </w:rPr>
        <w:t xml:space="preserve"> questions a   web-based link was sent out to the participants </w:t>
      </w:r>
      <w:r w:rsidR="00DD2B15" w:rsidRPr="006C3719">
        <w:rPr>
          <w:rFonts w:ascii="Times New Roman" w:hAnsi="Times New Roman" w:cs="Times New Roman"/>
          <w:lang w:val="en-ZA"/>
        </w:rPr>
        <w:t xml:space="preserve">to </w:t>
      </w:r>
      <w:r w:rsidR="00DD2B15">
        <w:rPr>
          <w:rFonts w:ascii="Times New Roman" w:hAnsi="Times New Roman" w:cs="Times New Roman"/>
          <w:lang w:val="en-ZA"/>
        </w:rPr>
        <w:t>be</w:t>
      </w:r>
      <w:r w:rsidR="000B4DE9">
        <w:rPr>
          <w:rFonts w:ascii="Times New Roman" w:hAnsi="Times New Roman" w:cs="Times New Roman"/>
          <w:lang w:val="en-ZA"/>
        </w:rPr>
        <w:t xml:space="preserve"> </w:t>
      </w:r>
      <w:r w:rsidRPr="006C3719">
        <w:rPr>
          <w:rFonts w:ascii="Times New Roman" w:hAnsi="Times New Roman" w:cs="Times New Roman"/>
          <w:lang w:val="en-ZA"/>
        </w:rPr>
        <w:t>completed</w:t>
      </w:r>
      <w:r w:rsidR="000B4DE9">
        <w:rPr>
          <w:rFonts w:ascii="Times New Roman" w:hAnsi="Times New Roman" w:cs="Times New Roman"/>
          <w:lang w:val="en-ZA"/>
        </w:rPr>
        <w:t xml:space="preserve">. </w:t>
      </w:r>
      <w:r w:rsidR="00DD2B15">
        <w:rPr>
          <w:rFonts w:ascii="Times New Roman" w:hAnsi="Times New Roman" w:cs="Times New Roman"/>
          <w:lang w:val="en-ZA"/>
        </w:rPr>
        <w:t>T</w:t>
      </w:r>
      <w:r w:rsidR="00DD2B15" w:rsidRPr="006C3719">
        <w:rPr>
          <w:rFonts w:ascii="Times New Roman" w:hAnsi="Times New Roman" w:cs="Times New Roman"/>
          <w:lang w:val="en-ZA"/>
        </w:rPr>
        <w:t>his</w:t>
      </w:r>
      <w:r w:rsidRPr="006C3719">
        <w:rPr>
          <w:rFonts w:ascii="Times New Roman" w:hAnsi="Times New Roman" w:cs="Times New Roman"/>
          <w:lang w:val="en-ZA"/>
        </w:rPr>
        <w:t xml:space="preserve"> </w:t>
      </w:r>
      <w:r w:rsidR="00DD2B15">
        <w:rPr>
          <w:rFonts w:ascii="Times New Roman" w:hAnsi="Times New Roman" w:cs="Times New Roman"/>
          <w:lang w:val="en-ZA"/>
        </w:rPr>
        <w:t>w</w:t>
      </w:r>
      <w:r w:rsidRPr="006C3719">
        <w:rPr>
          <w:rFonts w:ascii="Times New Roman" w:hAnsi="Times New Roman" w:cs="Times New Roman"/>
          <w:lang w:val="en-ZA"/>
        </w:rPr>
        <w:t>a</w:t>
      </w:r>
      <w:r w:rsidR="00DD2B15">
        <w:rPr>
          <w:rFonts w:ascii="Times New Roman" w:hAnsi="Times New Roman" w:cs="Times New Roman"/>
          <w:lang w:val="en-ZA"/>
        </w:rPr>
        <w:t>s sent</w:t>
      </w:r>
      <w:r w:rsidR="00DD2B15" w:rsidRPr="006C3719">
        <w:rPr>
          <w:rFonts w:ascii="Times New Roman" w:hAnsi="Times New Roman" w:cs="Times New Roman"/>
          <w:lang w:val="en-ZA"/>
        </w:rPr>
        <w:t xml:space="preserve"> post</w:t>
      </w:r>
      <w:r w:rsidRPr="006C3719">
        <w:rPr>
          <w:rFonts w:ascii="Times New Roman" w:hAnsi="Times New Roman" w:cs="Times New Roman"/>
          <w:lang w:val="en-ZA"/>
        </w:rPr>
        <w:t xml:space="preserve"> </w:t>
      </w:r>
      <w:r w:rsidR="00DD2B15" w:rsidRPr="006C3719">
        <w:rPr>
          <w:rFonts w:ascii="Times New Roman" w:hAnsi="Times New Roman" w:cs="Times New Roman"/>
          <w:lang w:val="en-ZA"/>
        </w:rPr>
        <w:t>interview,</w:t>
      </w:r>
      <w:r w:rsidRPr="006C3719">
        <w:rPr>
          <w:rFonts w:ascii="Times New Roman" w:hAnsi="Times New Roman" w:cs="Times New Roman"/>
          <w:lang w:val="en-ZA"/>
        </w:rPr>
        <w:t xml:space="preserve"> and which took them between 10 -15 minutes to complete. The purpose of </w:t>
      </w:r>
      <w:r w:rsidR="00BE5843" w:rsidRPr="006C3719">
        <w:rPr>
          <w:rFonts w:ascii="Times New Roman" w:hAnsi="Times New Roman" w:cs="Times New Roman"/>
          <w:lang w:val="en-ZA"/>
        </w:rPr>
        <w:t>the Johari</w:t>
      </w:r>
      <w:r w:rsidRPr="006C3719">
        <w:rPr>
          <w:rFonts w:ascii="Times New Roman" w:hAnsi="Times New Roman" w:cs="Times New Roman"/>
          <w:lang w:val="en-ZA"/>
        </w:rPr>
        <w:t xml:space="preserve"> Window </w:t>
      </w:r>
      <w:r w:rsidR="00D14318">
        <w:rPr>
          <w:rStyle w:val="PageNumber"/>
          <w:rFonts w:ascii="Times New Roman" w:hAnsi="Times New Roman" w:cs="Times New Roman"/>
          <w:lang w:val="en-ZA"/>
        </w:rPr>
        <w:t>Framework</w:t>
      </w:r>
      <w:r w:rsidR="00D14318" w:rsidRPr="006C3719">
        <w:rPr>
          <w:rFonts w:ascii="Times New Roman" w:hAnsi="Times New Roman" w:cs="Times New Roman"/>
          <w:lang w:val="en-ZA"/>
        </w:rPr>
        <w:t xml:space="preserve"> </w:t>
      </w:r>
      <w:r w:rsidRPr="006C3719">
        <w:rPr>
          <w:rFonts w:ascii="Times New Roman" w:hAnsi="Times New Roman" w:cs="Times New Roman"/>
          <w:lang w:val="en-ZA"/>
        </w:rPr>
        <w:t xml:space="preserve">questionnaire was to </w:t>
      </w:r>
      <w:r w:rsidR="00877A3A" w:rsidRPr="006C3719">
        <w:rPr>
          <w:rFonts w:ascii="Times New Roman" w:hAnsi="Times New Roman" w:cs="Times New Roman"/>
          <w:lang w:val="en-ZA"/>
        </w:rPr>
        <w:t>determine</w:t>
      </w:r>
      <w:r w:rsidR="000B4DE9">
        <w:rPr>
          <w:rFonts w:ascii="Times New Roman" w:hAnsi="Times New Roman" w:cs="Times New Roman"/>
          <w:lang w:val="en-ZA"/>
        </w:rPr>
        <w:t xml:space="preserve"> or</w:t>
      </w:r>
      <w:r w:rsidR="00877A3A" w:rsidRPr="006C3719">
        <w:rPr>
          <w:rFonts w:ascii="Times New Roman" w:hAnsi="Times New Roman" w:cs="Times New Roman"/>
          <w:lang w:val="en-ZA"/>
        </w:rPr>
        <w:t xml:space="preserve"> identify</w:t>
      </w:r>
      <w:r w:rsidRPr="006C3719">
        <w:rPr>
          <w:rFonts w:ascii="Times New Roman" w:hAnsi="Times New Roman" w:cs="Times New Roman"/>
          <w:lang w:val="en-ZA"/>
        </w:rPr>
        <w:t xml:space="preserve"> the </w:t>
      </w:r>
      <w:r w:rsidR="000B4DE9" w:rsidRPr="006C3719">
        <w:rPr>
          <w:rFonts w:ascii="Times New Roman" w:hAnsi="Times New Roman" w:cs="Times New Roman"/>
          <w:lang w:val="en-ZA"/>
        </w:rPr>
        <w:t xml:space="preserve">shift </w:t>
      </w:r>
      <w:r w:rsidR="000B4DE9">
        <w:rPr>
          <w:rFonts w:ascii="Times New Roman" w:hAnsi="Times New Roman" w:cs="Times New Roman"/>
          <w:lang w:val="en-ZA"/>
        </w:rPr>
        <w:t>in the area of</w:t>
      </w:r>
      <w:r w:rsidRPr="006C3719">
        <w:rPr>
          <w:rFonts w:ascii="Times New Roman" w:hAnsi="Times New Roman" w:cs="Times New Roman"/>
          <w:lang w:val="en-ZA"/>
        </w:rPr>
        <w:t xml:space="preserve"> self-awareness after the executive coaching.</w:t>
      </w:r>
    </w:p>
    <w:p w:rsidR="00FD1B3A" w:rsidRPr="00B27427" w:rsidRDefault="00FD1B3A" w:rsidP="00BC6AD8">
      <w:pPr>
        <w:pStyle w:val="Heading2"/>
        <w:rPr>
          <w:rFonts w:ascii="Times New Roman" w:hAnsi="Times New Roman"/>
          <w:lang w:val="en-ZA"/>
        </w:rPr>
      </w:pPr>
      <w:bookmarkStart w:id="170" w:name="_Toc4865578"/>
      <w:r w:rsidRPr="00B27427">
        <w:rPr>
          <w:rFonts w:ascii="Times New Roman" w:hAnsi="Times New Roman"/>
          <w:lang w:val="en-ZA"/>
        </w:rPr>
        <w:t>Data analysis</w:t>
      </w:r>
      <w:bookmarkEnd w:id="163"/>
      <w:r w:rsidRPr="00B27427">
        <w:rPr>
          <w:rFonts w:ascii="Times New Roman" w:hAnsi="Times New Roman"/>
          <w:lang w:val="en-ZA"/>
        </w:rPr>
        <w:t xml:space="preserve"> and interpretation</w:t>
      </w:r>
      <w:bookmarkEnd w:id="164"/>
      <w:bookmarkEnd w:id="165"/>
      <w:bookmarkEnd w:id="166"/>
      <w:bookmarkEnd w:id="167"/>
      <w:bookmarkEnd w:id="168"/>
      <w:bookmarkEnd w:id="169"/>
      <w:bookmarkEnd w:id="170"/>
    </w:p>
    <w:p w:rsidR="007C3B1E" w:rsidRPr="00B27427" w:rsidRDefault="007C3B1E" w:rsidP="007C3B1E">
      <w:pPr>
        <w:pStyle w:val="Body"/>
        <w:rPr>
          <w:rFonts w:ascii="Times New Roman" w:hAnsi="Times New Roman" w:cs="Times New Roman"/>
          <w:lang w:val="en-ZA"/>
        </w:rPr>
      </w:pPr>
      <w:r w:rsidRPr="006B0DF5">
        <w:rPr>
          <w:rFonts w:ascii="Times New Roman" w:hAnsi="Times New Roman" w:cs="Times New Roman"/>
          <w:lang w:val="en-ZA"/>
        </w:rPr>
        <w:t>The study used two data collection methods, semi</w:t>
      </w:r>
      <w:r>
        <w:rPr>
          <w:rFonts w:ascii="Times New Roman" w:hAnsi="Times New Roman" w:cs="Times New Roman"/>
          <w:lang w:val="en-ZA"/>
        </w:rPr>
        <w:t>-</w:t>
      </w:r>
      <w:r w:rsidRPr="006B0DF5">
        <w:rPr>
          <w:rFonts w:ascii="Times New Roman" w:hAnsi="Times New Roman" w:cs="Times New Roman"/>
          <w:lang w:val="en-ZA"/>
        </w:rPr>
        <w:t xml:space="preserve">structured interviews, and </w:t>
      </w:r>
      <w:r>
        <w:rPr>
          <w:rFonts w:ascii="Times New Roman" w:hAnsi="Times New Roman" w:cs="Times New Roman"/>
          <w:lang w:val="en-ZA"/>
        </w:rPr>
        <w:t xml:space="preserve">a </w:t>
      </w:r>
      <w:r w:rsidRPr="006B0DF5">
        <w:rPr>
          <w:rFonts w:ascii="Times New Roman" w:hAnsi="Times New Roman" w:cs="Times New Roman"/>
          <w:lang w:val="en-ZA"/>
        </w:rPr>
        <w:t xml:space="preserve">web-based link using Qualtrics. </w:t>
      </w:r>
    </w:p>
    <w:p w:rsidR="007C3B1E" w:rsidRPr="00B27427" w:rsidRDefault="007C3B1E" w:rsidP="007C3B1E">
      <w:pPr>
        <w:pStyle w:val="Body"/>
        <w:rPr>
          <w:rFonts w:ascii="Times New Roman" w:hAnsi="Times New Roman" w:cs="Times New Roman"/>
          <w:lang w:val="en-ZA"/>
        </w:rPr>
      </w:pPr>
      <w:r w:rsidRPr="00B27427">
        <w:rPr>
          <w:rFonts w:ascii="Times New Roman" w:hAnsi="Times New Roman" w:cs="Times New Roman"/>
          <w:lang w:val="en-ZA"/>
        </w:rPr>
        <w:t xml:space="preserve">The analysis of qualitative data </w:t>
      </w:r>
      <w:r w:rsidRPr="00BA16C0">
        <w:rPr>
          <w:rFonts w:ascii="Times New Roman" w:hAnsi="Times New Roman" w:cs="Times New Roman"/>
          <w:noProof/>
          <w:lang w:val="en-ZA"/>
        </w:rPr>
        <w:t>was performed</w:t>
      </w:r>
      <w:r>
        <w:rPr>
          <w:rFonts w:ascii="Times New Roman" w:hAnsi="Times New Roman" w:cs="Times New Roman"/>
          <w:noProof/>
          <w:lang w:val="en-ZA"/>
        </w:rPr>
        <w:t xml:space="preserve">  first on a large wall  using flipcharts to enable the researcher to see key themes.</w:t>
      </w:r>
      <w:r w:rsidRPr="00B27427">
        <w:rPr>
          <w:rFonts w:ascii="Times New Roman" w:hAnsi="Times New Roman" w:cs="Times New Roman"/>
          <w:lang w:val="en-ZA"/>
        </w:rPr>
        <w:t xml:space="preserve"> The key themes and variables were read and re-read and analysed so that they could be summarised </w:t>
      </w:r>
      <w:r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&lt;EndNote&gt;&lt;Cite&gt;&lt;Author&gt;Carmichael&lt;/Author&gt;&lt;Year&gt;2017&lt;/Year&gt;&lt;RecNum&gt;98&lt;/RecNum&gt;&lt;DisplayText&gt;(Carmichael &amp;amp; Cunningham, 2017)&lt;/DisplayText&gt;&lt;record&gt;&lt;rec-number&gt;98&lt;/rec-number&gt;&lt;foreign-keys&gt;&lt;key app="EN" db-id="0f0vt25vmd2tf0exe2mv25ro59ptftpsx0z2" timestamp="0"&gt;98&lt;/key&gt;&lt;/foreign-keys&gt;&lt;ref-type name="Journal Article"&gt;17&lt;/ref-type&gt;&lt;contributors&gt;&lt;authors&gt;&lt;author&gt;Carmichael, Teresa&lt;/author&gt;&lt;author&gt;Cunningham, Natalie&lt;/author&gt;&lt;/authors&gt;&lt;/contributors&gt;&lt;titles&gt;&lt;title&gt;Theoretical Data Collection and Data Analysis with Gerunds in a Constructivist Grounded Theory Study&lt;/title&gt;&lt;secondary-title&gt;Electronic Journal of Business Research Methods&lt;/secondary-title&gt;&lt;/titles&gt;&lt;pages&gt;59-73&lt;/pages&gt;&lt;volume&gt;15&lt;/volume&gt;&lt;number&gt;2&lt;/number&gt;&lt;dates&gt;&lt;year&gt;2017&lt;/year&gt;&lt;/dates&gt;&lt;isbn&gt;1477-7029&lt;/isbn&gt;&lt;urls&gt;&lt;/urls&gt;&lt;/record&gt;&lt;/Cite&gt;&lt;/EndNote&gt;</w:instrText>
      </w:r>
      <w:r w:rsidRPr="00B27427">
        <w:rPr>
          <w:rFonts w:ascii="Times New Roman" w:hAnsi="Times New Roman" w:cs="Times New Roman"/>
          <w:lang w:val="en-ZA"/>
        </w:rPr>
        <w:fldChar w:fldCharType="separate"/>
      </w:r>
      <w:r w:rsidRPr="00B27427">
        <w:rPr>
          <w:rFonts w:ascii="Times New Roman" w:hAnsi="Times New Roman" w:cs="Times New Roman"/>
          <w:noProof/>
          <w:lang w:val="en-ZA"/>
        </w:rPr>
        <w:t>(</w:t>
      </w:r>
      <w:hyperlink w:anchor="_ENREF_19" w:tooltip="Carmichael, 2017 #98" w:history="1">
        <w:r w:rsidR="005D1A85" w:rsidRPr="00B27427">
          <w:rPr>
            <w:rFonts w:ascii="Times New Roman" w:hAnsi="Times New Roman" w:cs="Times New Roman"/>
            <w:noProof/>
            <w:lang w:val="en-ZA"/>
          </w:rPr>
          <w:t>Carmichael &amp; Cunningham, 2017</w:t>
        </w:r>
      </w:hyperlink>
      <w:r w:rsidRPr="00B27427">
        <w:rPr>
          <w:rFonts w:ascii="Times New Roman" w:hAnsi="Times New Roman" w:cs="Times New Roman"/>
          <w:noProof/>
          <w:lang w:val="en-ZA"/>
        </w:rPr>
        <w:t>)</w:t>
      </w:r>
      <w:r w:rsidRPr="00B27427">
        <w:rPr>
          <w:rFonts w:ascii="Times New Roman" w:hAnsi="Times New Roman" w:cs="Times New Roman"/>
          <w:lang w:val="en-ZA"/>
        </w:rPr>
        <w:fldChar w:fldCharType="end"/>
      </w:r>
      <w:r w:rsidRPr="00B27427">
        <w:rPr>
          <w:rFonts w:ascii="Times New Roman" w:hAnsi="Times New Roman" w:cs="Times New Roman"/>
          <w:lang w:val="en-ZA"/>
        </w:rPr>
        <w:t xml:space="preserve">.  </w:t>
      </w:r>
      <w:r>
        <w:rPr>
          <w:rFonts w:ascii="Times New Roman" w:hAnsi="Times New Roman" w:cs="Times New Roman"/>
          <w:lang w:val="en-ZA"/>
        </w:rPr>
        <w:t>The core themes were clustered using a</w:t>
      </w:r>
      <w:r w:rsidRPr="00B27427">
        <w:rPr>
          <w:rFonts w:ascii="Times New Roman" w:hAnsi="Times New Roman" w:cs="Times New Roman"/>
          <w:lang w:val="en-ZA"/>
        </w:rPr>
        <w:t xml:space="preserve"> descriptive code</w:t>
      </w:r>
      <w:r>
        <w:rPr>
          <w:rFonts w:ascii="Times New Roman" w:hAnsi="Times New Roman" w:cs="Times New Roman"/>
          <w:lang w:val="en-ZA"/>
        </w:rPr>
        <w:t xml:space="preserve">, for example, definition of self-awareness, introspection, tools, </w:t>
      </w:r>
      <w:r w:rsidR="00530A2D">
        <w:rPr>
          <w:rFonts w:ascii="Times New Roman" w:hAnsi="Times New Roman" w:cs="Times New Roman"/>
          <w:lang w:val="en-ZA"/>
        </w:rPr>
        <w:t xml:space="preserve">practices, </w:t>
      </w:r>
      <w:r w:rsidR="00530A2D" w:rsidRPr="00B27427">
        <w:rPr>
          <w:rFonts w:ascii="Times New Roman" w:hAnsi="Times New Roman" w:cs="Times New Roman"/>
          <w:lang w:val="en-ZA"/>
        </w:rPr>
        <w:t>this</w:t>
      </w:r>
      <w:r>
        <w:rPr>
          <w:rFonts w:ascii="Times New Roman" w:hAnsi="Times New Roman" w:cs="Times New Roman"/>
          <w:lang w:val="en-ZA"/>
        </w:rPr>
        <w:t xml:space="preserve"> was followed by</w:t>
      </w:r>
      <w:r w:rsidRPr="00B27427">
        <w:rPr>
          <w:rFonts w:ascii="Times New Roman" w:hAnsi="Times New Roman" w:cs="Times New Roman"/>
          <w:lang w:val="en-ZA"/>
        </w:rPr>
        <w:t xml:space="preserve"> look</w:t>
      </w:r>
      <w:r>
        <w:rPr>
          <w:rFonts w:ascii="Times New Roman" w:hAnsi="Times New Roman" w:cs="Times New Roman"/>
          <w:lang w:val="en-ZA"/>
        </w:rPr>
        <w:t>ing</w:t>
      </w:r>
      <w:r w:rsidRPr="00B27427">
        <w:rPr>
          <w:rFonts w:ascii="Times New Roman" w:hAnsi="Times New Roman" w:cs="Times New Roman"/>
          <w:lang w:val="en-ZA"/>
        </w:rPr>
        <w:t xml:space="preserve"> at what meaning the data had, especially </w:t>
      </w:r>
      <w:r>
        <w:rPr>
          <w:rFonts w:ascii="Times New Roman" w:hAnsi="Times New Roman" w:cs="Times New Roman"/>
          <w:noProof/>
          <w:lang w:val="en-ZA"/>
        </w:rPr>
        <w:t>about</w:t>
      </w:r>
      <w:r w:rsidRPr="00B27427">
        <w:rPr>
          <w:rFonts w:ascii="Times New Roman" w:hAnsi="Times New Roman" w:cs="Times New Roman"/>
          <w:lang w:val="en-ZA"/>
        </w:rPr>
        <w:t xml:space="preserve"> the implications for executive coaching and self-awareness</w:t>
      </w:r>
      <w:r>
        <w:rPr>
          <w:rFonts w:ascii="Times New Roman" w:hAnsi="Times New Roman" w:cs="Times New Roman"/>
          <w:lang w:val="en-ZA"/>
        </w:rPr>
        <w:t xml:space="preserve"> and how this aligned to the propositions.</w:t>
      </w:r>
    </w:p>
    <w:p w:rsidR="00170DB6" w:rsidRPr="00B27427" w:rsidRDefault="009612D6" w:rsidP="00BC6AD8">
      <w:pPr>
        <w:pStyle w:val="Body"/>
        <w:rPr>
          <w:rFonts w:ascii="Times New Roman" w:hAnsi="Times New Roman" w:cs="Times New Roman"/>
          <w:lang w:val="en-ZA"/>
        </w:rPr>
      </w:pPr>
      <w:r>
        <w:rPr>
          <w:rFonts w:ascii="Times New Roman" w:hAnsi="Times New Roman" w:cs="Times New Roman"/>
          <w:lang w:val="en-ZA"/>
        </w:rPr>
        <w:t xml:space="preserve">The </w:t>
      </w:r>
      <w:r w:rsidR="00D13942">
        <w:rPr>
          <w:rFonts w:ascii="Times New Roman" w:hAnsi="Times New Roman" w:cs="Times New Roman"/>
          <w:lang w:val="en-ZA"/>
        </w:rPr>
        <w:t>researcher listed</w:t>
      </w:r>
      <w:r>
        <w:rPr>
          <w:rFonts w:ascii="Times New Roman" w:hAnsi="Times New Roman" w:cs="Times New Roman"/>
          <w:lang w:val="en-ZA"/>
        </w:rPr>
        <w:t xml:space="preserve"> on the </w:t>
      </w:r>
      <w:r w:rsidR="00BE5843">
        <w:rPr>
          <w:rFonts w:ascii="Times New Roman" w:hAnsi="Times New Roman" w:cs="Times New Roman"/>
          <w:lang w:val="en-ZA"/>
        </w:rPr>
        <w:t>flipchart</w:t>
      </w:r>
      <w:r>
        <w:rPr>
          <w:rFonts w:ascii="Times New Roman" w:hAnsi="Times New Roman" w:cs="Times New Roman"/>
          <w:lang w:val="en-ZA"/>
        </w:rPr>
        <w:t xml:space="preserve"> the core themes </w:t>
      </w:r>
      <w:r w:rsidR="00626809">
        <w:rPr>
          <w:rFonts w:ascii="Times New Roman" w:hAnsi="Times New Roman" w:cs="Times New Roman"/>
          <w:lang w:val="en-ZA"/>
        </w:rPr>
        <w:t>and coding</w:t>
      </w:r>
      <w:r w:rsidR="00626809" w:rsidRPr="00B27427">
        <w:rPr>
          <w:rFonts w:ascii="Times New Roman" w:hAnsi="Times New Roman" w:cs="Times New Roman"/>
          <w:lang w:val="en-ZA"/>
        </w:rPr>
        <w:t xml:space="preserve"> </w:t>
      </w:r>
      <w:r w:rsidR="00626809">
        <w:rPr>
          <w:rFonts w:ascii="Times New Roman" w:hAnsi="Times New Roman" w:cs="Times New Roman"/>
          <w:lang w:val="en-ZA"/>
        </w:rPr>
        <w:t>using</w:t>
      </w:r>
      <w:r>
        <w:rPr>
          <w:rFonts w:ascii="Times New Roman" w:hAnsi="Times New Roman" w:cs="Times New Roman"/>
          <w:lang w:val="en-ZA"/>
        </w:rPr>
        <w:t xml:space="preserve"> colours which </w:t>
      </w:r>
      <w:r w:rsidR="00170DB6" w:rsidRPr="00B27427">
        <w:rPr>
          <w:rFonts w:ascii="Times New Roman" w:hAnsi="Times New Roman" w:cs="Times New Roman"/>
          <w:lang w:val="en-ZA"/>
        </w:rPr>
        <w:t>start</w:t>
      </w:r>
      <w:r w:rsidR="00D2457E" w:rsidRPr="00B27427">
        <w:rPr>
          <w:rFonts w:ascii="Times New Roman" w:hAnsi="Times New Roman" w:cs="Times New Roman"/>
          <w:lang w:val="en-ZA"/>
        </w:rPr>
        <w:t>ed</w:t>
      </w:r>
      <w:r w:rsidR="00170DB6" w:rsidRPr="00B27427">
        <w:rPr>
          <w:rFonts w:ascii="Times New Roman" w:hAnsi="Times New Roman" w:cs="Times New Roman"/>
          <w:lang w:val="en-ZA"/>
        </w:rPr>
        <w:t xml:space="preserve"> immediately after each session</w:t>
      </w:r>
      <w:r w:rsidR="00D13942">
        <w:rPr>
          <w:rFonts w:ascii="Times New Roman" w:hAnsi="Times New Roman" w:cs="Times New Roman"/>
          <w:lang w:val="en-ZA"/>
        </w:rPr>
        <w:t xml:space="preserve"> began.</w:t>
      </w:r>
      <w:r w:rsidR="00170DB6" w:rsidRPr="00B27427">
        <w:rPr>
          <w:rFonts w:ascii="Times New Roman" w:hAnsi="Times New Roman" w:cs="Times New Roman"/>
          <w:lang w:val="en-ZA"/>
        </w:rPr>
        <w:t xml:space="preserve"> </w:t>
      </w:r>
      <w:r w:rsidR="00D13942">
        <w:rPr>
          <w:rFonts w:ascii="Times New Roman" w:hAnsi="Times New Roman" w:cs="Times New Roman"/>
          <w:lang w:val="en-ZA"/>
        </w:rPr>
        <w:t>“F</w:t>
      </w:r>
      <w:r w:rsidR="00D13942" w:rsidRPr="00B27427">
        <w:rPr>
          <w:rFonts w:ascii="Times New Roman" w:hAnsi="Times New Roman" w:cs="Times New Roman"/>
          <w:lang w:val="en-ZA"/>
        </w:rPr>
        <w:t>irst impression” codes</w:t>
      </w:r>
      <w:r w:rsidR="00D13942">
        <w:rPr>
          <w:rFonts w:ascii="Times New Roman" w:hAnsi="Times New Roman" w:cs="Times New Roman"/>
          <w:lang w:val="en-ZA"/>
        </w:rPr>
        <w:t xml:space="preserve"> were deliberately </w:t>
      </w:r>
      <w:r w:rsidR="00D13942" w:rsidRPr="00B27427">
        <w:rPr>
          <w:rFonts w:ascii="Times New Roman" w:hAnsi="Times New Roman" w:cs="Times New Roman"/>
          <w:lang w:val="en-ZA"/>
        </w:rPr>
        <w:t xml:space="preserve"> </w:t>
      </w:r>
      <w:r w:rsidR="00D13942" w:rsidRPr="00BA16C0">
        <w:rPr>
          <w:rFonts w:ascii="Times New Roman" w:hAnsi="Times New Roman" w:cs="Times New Roman"/>
          <w:noProof/>
          <w:lang w:val="en-ZA"/>
        </w:rPr>
        <w:t>being used</w:t>
      </w:r>
      <w:r w:rsidR="00D13942" w:rsidRPr="00B27427">
        <w:rPr>
          <w:rFonts w:ascii="Times New Roman" w:hAnsi="Times New Roman" w:cs="Times New Roman"/>
          <w:lang w:val="en-ZA"/>
        </w:rPr>
        <w:t xml:space="preserve">, as suggested by </w:t>
      </w:r>
      <w:hyperlink w:anchor="_ENREF_73" w:tooltip="Saldaña, 2015 #136"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AuthorYear="1"&gt;&lt;Author&gt;Saldaña&lt;/Author&gt;&lt;Year&gt;2015&lt;/Year&gt;&lt;RecNum&gt;136&lt;/RecNum&gt;&lt;DisplayText&gt;Saldaña (2015)&lt;/DisplayText&gt;&lt;record&gt;&lt;rec-number&gt;136&lt;/rec-number&gt;&lt;foreign-keys&gt;&lt;key app="EN" db-id="0f0vt25vmd2tf0exe2mv25ro59ptftpsx0z2" timestamp="1525621693"&gt;136&lt;/key&gt;&lt;/foreign-keys&gt;&lt;ref-type name="Book"&gt;6&lt;/ref-type&gt;&lt;contributors&gt;&lt;authors&gt;&lt;author&gt;Saldaña, Johnny&lt;/author&gt;&lt;/authors&gt;&lt;/contributors&gt;&lt;titles&gt;&lt;title&gt;The coding manual for qualitative researchers&lt;/title&gt;&lt;/titles&gt;&lt;dates&gt;&lt;year&gt;2015&lt;/year&gt;&lt;/dates&gt;&lt;pub-location&gt;London&lt;/pub-location&gt;&lt;publisher&gt;Sage&lt;/publisher&gt;&lt;isbn&gt;1473943590&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Saldaña (2015)</w:t>
        </w:r>
        <w:r w:rsidR="005D1A85" w:rsidRPr="00B27427">
          <w:rPr>
            <w:rFonts w:ascii="Times New Roman" w:hAnsi="Times New Roman" w:cs="Times New Roman"/>
            <w:lang w:val="en-ZA"/>
          </w:rPr>
          <w:fldChar w:fldCharType="end"/>
        </w:r>
      </w:hyperlink>
      <w:r w:rsidR="00D13942">
        <w:rPr>
          <w:rFonts w:ascii="Times New Roman" w:hAnsi="Times New Roman" w:cs="Times New Roman"/>
          <w:lang w:val="en-ZA"/>
        </w:rPr>
        <w:t xml:space="preserve">  so this was </w:t>
      </w:r>
      <w:r w:rsidR="00170DB6" w:rsidRPr="00B27427">
        <w:rPr>
          <w:rFonts w:ascii="Times New Roman" w:hAnsi="Times New Roman" w:cs="Times New Roman"/>
          <w:lang w:val="en-ZA"/>
        </w:rPr>
        <w:t xml:space="preserve">not </w:t>
      </w:r>
      <w:r w:rsidR="00D13942">
        <w:rPr>
          <w:rFonts w:ascii="Times New Roman" w:hAnsi="Times New Roman" w:cs="Times New Roman"/>
          <w:lang w:val="en-ZA"/>
        </w:rPr>
        <w:t xml:space="preserve">attempted </w:t>
      </w:r>
      <w:r w:rsidR="00170DB6" w:rsidRPr="00B27427">
        <w:rPr>
          <w:rFonts w:ascii="Times New Roman" w:hAnsi="Times New Roman" w:cs="Times New Roman"/>
          <w:lang w:val="en-ZA"/>
        </w:rPr>
        <w:t xml:space="preserve">after the fieldwork </w:t>
      </w:r>
      <w:r w:rsidR="00D2457E" w:rsidRPr="00B27427">
        <w:rPr>
          <w:rFonts w:ascii="Times New Roman" w:hAnsi="Times New Roman" w:cs="Times New Roman"/>
          <w:lang w:val="en-ZA"/>
        </w:rPr>
        <w:t>wa</w:t>
      </w:r>
      <w:r w:rsidR="00170DB6" w:rsidRPr="00B27427">
        <w:rPr>
          <w:rFonts w:ascii="Times New Roman" w:hAnsi="Times New Roman" w:cs="Times New Roman"/>
          <w:lang w:val="en-ZA"/>
        </w:rPr>
        <w:t>s completed</w:t>
      </w:r>
      <w:r>
        <w:rPr>
          <w:rFonts w:ascii="Times New Roman" w:hAnsi="Times New Roman" w:cs="Times New Roman"/>
          <w:lang w:val="en-ZA"/>
        </w:rPr>
        <w:t xml:space="preserve"> </w:t>
      </w:r>
      <w:r w:rsidR="00D13942">
        <w:rPr>
          <w:rFonts w:ascii="Times New Roman" w:hAnsi="Times New Roman" w:cs="Times New Roman"/>
          <w:lang w:val="en-ZA"/>
        </w:rPr>
        <w:t xml:space="preserve">but as soon as the data emerged </w:t>
      </w:r>
      <w:r w:rsidR="00170DB6" w:rsidRPr="00B27427">
        <w:rPr>
          <w:rFonts w:ascii="Times New Roman" w:hAnsi="Times New Roman" w:cs="Times New Roman"/>
          <w:lang w:val="en-ZA"/>
        </w:rPr>
        <w:t xml:space="preserve">.  This process </w:t>
      </w:r>
      <w:r w:rsidR="00D2457E" w:rsidRPr="00B27427">
        <w:rPr>
          <w:rFonts w:ascii="Times New Roman" w:hAnsi="Times New Roman" w:cs="Times New Roman"/>
          <w:lang w:val="en-ZA"/>
        </w:rPr>
        <w:t>wa</w:t>
      </w:r>
      <w:r w:rsidR="00170DB6" w:rsidRPr="00B27427">
        <w:rPr>
          <w:rFonts w:ascii="Times New Roman" w:hAnsi="Times New Roman" w:cs="Times New Roman"/>
          <w:lang w:val="en-ZA"/>
        </w:rPr>
        <w:t>s the initial coding</w:t>
      </w:r>
      <w:r>
        <w:rPr>
          <w:rFonts w:ascii="Times New Roman" w:hAnsi="Times New Roman" w:cs="Times New Roman"/>
          <w:lang w:val="en-ZA"/>
        </w:rPr>
        <w:t xml:space="preserve"> using the multiple </w:t>
      </w:r>
      <w:r w:rsidR="00BE5843">
        <w:rPr>
          <w:rFonts w:ascii="Times New Roman" w:hAnsi="Times New Roman" w:cs="Times New Roman"/>
          <w:lang w:val="en-ZA"/>
        </w:rPr>
        <w:t>colours.</w:t>
      </w:r>
      <w:r w:rsidR="00170DB6" w:rsidRPr="00B27427">
        <w:rPr>
          <w:rFonts w:ascii="Times New Roman" w:hAnsi="Times New Roman" w:cs="Times New Roman"/>
          <w:lang w:val="en-ZA"/>
        </w:rPr>
        <w:t xml:space="preserve"> </w:t>
      </w:r>
      <w:r w:rsidR="00FF523C" w:rsidRPr="00B27427">
        <w:rPr>
          <w:rFonts w:ascii="Times New Roman" w:hAnsi="Times New Roman" w:cs="Times New Roman"/>
          <w:lang w:val="en-ZA"/>
        </w:rPr>
        <w:t xml:space="preserve">Then coding for </w:t>
      </w:r>
      <w:r>
        <w:rPr>
          <w:rFonts w:ascii="Times New Roman" w:hAnsi="Times New Roman" w:cs="Times New Roman"/>
          <w:lang w:val="en-ZA"/>
        </w:rPr>
        <w:t xml:space="preserve">identified key </w:t>
      </w:r>
      <w:r w:rsidR="00BE5843">
        <w:rPr>
          <w:rFonts w:ascii="Times New Roman" w:hAnsi="Times New Roman" w:cs="Times New Roman"/>
          <w:lang w:val="en-ZA"/>
        </w:rPr>
        <w:t>themes</w:t>
      </w:r>
      <w:r w:rsidR="00D13942">
        <w:rPr>
          <w:rFonts w:ascii="Times New Roman" w:hAnsi="Times New Roman" w:cs="Times New Roman"/>
          <w:lang w:val="en-ZA"/>
        </w:rPr>
        <w:t xml:space="preserve"> was attempted. T</w:t>
      </w:r>
      <w:r w:rsidR="002176C9" w:rsidRPr="00B27427">
        <w:rPr>
          <w:rFonts w:ascii="Times New Roman" w:hAnsi="Times New Roman" w:cs="Times New Roman"/>
          <w:lang w:val="en-ZA"/>
        </w:rPr>
        <w:t>hrough repeated examination</w:t>
      </w:r>
      <w:r w:rsidR="004F6FD0" w:rsidRPr="00B27427">
        <w:rPr>
          <w:rFonts w:ascii="Times New Roman" w:hAnsi="Times New Roman" w:cs="Times New Roman"/>
          <w:lang w:val="en-ZA"/>
        </w:rPr>
        <w:t>s</w:t>
      </w:r>
      <w:r w:rsidR="002176C9" w:rsidRPr="00B27427">
        <w:rPr>
          <w:rFonts w:ascii="Times New Roman" w:hAnsi="Times New Roman" w:cs="Times New Roman"/>
          <w:lang w:val="en-ZA"/>
        </w:rPr>
        <w:t xml:space="preserve"> by using flipchart paper and using images and text on paper to cluster the data into themes</w:t>
      </w:r>
      <w:r w:rsidR="00D13942">
        <w:rPr>
          <w:rFonts w:ascii="Times New Roman" w:hAnsi="Times New Roman" w:cs="Times New Roman"/>
          <w:lang w:val="en-ZA"/>
        </w:rPr>
        <w:t xml:space="preserve"> represented the first stage of analysis. </w:t>
      </w:r>
      <w:r w:rsidR="002176C9" w:rsidRPr="00B27427">
        <w:rPr>
          <w:rFonts w:ascii="Times New Roman" w:hAnsi="Times New Roman" w:cs="Times New Roman"/>
          <w:lang w:val="en-ZA"/>
        </w:rPr>
        <w:t>Then this w</w:t>
      </w:r>
      <w:r w:rsidR="00EB0CE6" w:rsidRPr="00B27427">
        <w:rPr>
          <w:rFonts w:ascii="Times New Roman" w:hAnsi="Times New Roman" w:cs="Times New Roman"/>
          <w:lang w:val="en-ZA"/>
        </w:rPr>
        <w:t>as</w:t>
      </w:r>
      <w:r w:rsidR="002176C9" w:rsidRPr="00B27427">
        <w:rPr>
          <w:rFonts w:ascii="Times New Roman" w:hAnsi="Times New Roman" w:cs="Times New Roman"/>
          <w:lang w:val="en-ZA"/>
        </w:rPr>
        <w:t xml:space="preserve"> </w:t>
      </w:r>
      <w:r w:rsidR="00D902E3" w:rsidRPr="00B27427">
        <w:rPr>
          <w:rFonts w:ascii="Times New Roman" w:hAnsi="Times New Roman" w:cs="Times New Roman"/>
          <w:lang w:val="en-ZA"/>
        </w:rPr>
        <w:t>analysed,</w:t>
      </w:r>
      <w:r w:rsidR="002176C9" w:rsidRPr="00B27427">
        <w:rPr>
          <w:rFonts w:ascii="Times New Roman" w:hAnsi="Times New Roman" w:cs="Times New Roman"/>
          <w:lang w:val="en-ZA"/>
        </w:rPr>
        <w:t xml:space="preserve"> and </w:t>
      </w:r>
      <w:r w:rsidR="00EB0CE6" w:rsidRPr="00B27427">
        <w:rPr>
          <w:rFonts w:ascii="Times New Roman" w:hAnsi="Times New Roman" w:cs="Times New Roman"/>
          <w:lang w:val="en-ZA"/>
        </w:rPr>
        <w:t>the results were calibrated and</w:t>
      </w:r>
      <w:r w:rsidR="002176C9" w:rsidRPr="00B27427">
        <w:rPr>
          <w:rFonts w:ascii="Times New Roman" w:hAnsi="Times New Roman" w:cs="Times New Roman"/>
          <w:lang w:val="en-ZA"/>
        </w:rPr>
        <w:t xml:space="preserve"> cross</w:t>
      </w:r>
      <w:r w:rsidR="00A06B38" w:rsidRPr="00B27427">
        <w:rPr>
          <w:rFonts w:ascii="Times New Roman" w:hAnsi="Times New Roman" w:cs="Times New Roman"/>
          <w:lang w:val="en-ZA"/>
        </w:rPr>
        <w:t>-</w:t>
      </w:r>
      <w:r w:rsidR="002176C9" w:rsidRPr="00B27427">
        <w:rPr>
          <w:rFonts w:ascii="Times New Roman" w:hAnsi="Times New Roman" w:cs="Times New Roman"/>
          <w:lang w:val="en-ZA"/>
        </w:rPr>
        <w:t>reference</w:t>
      </w:r>
      <w:r w:rsidR="00A06B38" w:rsidRPr="00B27427">
        <w:rPr>
          <w:rFonts w:ascii="Times New Roman" w:hAnsi="Times New Roman" w:cs="Times New Roman"/>
          <w:lang w:val="en-ZA"/>
        </w:rPr>
        <w:t>d</w:t>
      </w:r>
      <w:r w:rsidR="002176C9" w:rsidRPr="00B27427">
        <w:rPr>
          <w:rFonts w:ascii="Times New Roman" w:hAnsi="Times New Roman" w:cs="Times New Roman"/>
          <w:lang w:val="en-ZA"/>
        </w:rPr>
        <w:t xml:space="preserve"> with the issues that ha</w:t>
      </w:r>
      <w:r w:rsidR="00A06B38" w:rsidRPr="00B27427">
        <w:rPr>
          <w:rFonts w:ascii="Times New Roman" w:hAnsi="Times New Roman" w:cs="Times New Roman"/>
          <w:lang w:val="en-ZA"/>
        </w:rPr>
        <w:t>d</w:t>
      </w:r>
      <w:r w:rsidR="002176C9" w:rsidRPr="00B27427">
        <w:rPr>
          <w:rFonts w:ascii="Times New Roman" w:hAnsi="Times New Roman" w:cs="Times New Roman"/>
          <w:lang w:val="en-ZA"/>
        </w:rPr>
        <w:t xml:space="preserve"> </w:t>
      </w:r>
      <w:r w:rsidR="002176C9" w:rsidRPr="00BA16C0">
        <w:rPr>
          <w:rFonts w:ascii="Times New Roman" w:hAnsi="Times New Roman" w:cs="Times New Roman"/>
          <w:noProof/>
          <w:lang w:val="en-ZA"/>
        </w:rPr>
        <w:t>been gleaned</w:t>
      </w:r>
      <w:r w:rsidR="002176C9" w:rsidRPr="00B27427">
        <w:rPr>
          <w:rFonts w:ascii="Times New Roman" w:hAnsi="Times New Roman" w:cs="Times New Roman"/>
          <w:lang w:val="en-ZA"/>
        </w:rPr>
        <w:t xml:space="preserve"> in this area from the literature review</w:t>
      </w:r>
      <w:r w:rsidR="00D902E3" w:rsidRPr="00B27427">
        <w:rPr>
          <w:rFonts w:ascii="Times New Roman" w:hAnsi="Times New Roman" w:cs="Times New Roman"/>
          <w:lang w:val="en-ZA"/>
        </w:rPr>
        <w:t>.</w:t>
      </w:r>
      <w:r w:rsidR="00FF523C" w:rsidRPr="00B27427">
        <w:rPr>
          <w:rFonts w:ascii="Times New Roman" w:hAnsi="Times New Roman" w:cs="Times New Roman"/>
          <w:lang w:val="en-ZA"/>
        </w:rPr>
        <w:t xml:space="preserve">  It is noted that patterns are characterised as </w:t>
      </w:r>
      <w:r w:rsidR="00FF523C"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&lt;EndNote&gt;&lt;Cite&gt;&lt;Author&gt;Saldaña&lt;/Author&gt;&lt;Year&gt;2015&lt;/Year&gt;&lt;RecNum&gt;136&lt;/RecNum&gt;&lt;Pages&gt;6&lt;/Pages&gt;&lt;DisplayText&gt;(Saldaña, 2015, p. 6)&lt;/DisplayText&gt;&lt;record&gt;&lt;rec-number&gt;136&lt;/rec-number&gt;&lt;foreign-keys&gt;&lt;key app="EN" db-id="0f0vt25vmd2tf0exe2mv25ro59ptftpsx0z2" timestamp="1525621693"&gt;136&lt;/key&gt;&lt;/foreign-keys&gt;&lt;ref-type name="Book"&gt;6&lt;/ref-type&gt;&lt;contributors&gt;&lt;authors&gt;&lt;author&gt;Saldaña, Johnny&lt;/author&gt;&lt;/authors&gt;&lt;/contributors&gt;&lt;titles&gt;&lt;title&gt;The coding manual for qualitative researchers&lt;/title&gt;&lt;/titles&gt;&lt;dates&gt;&lt;year&gt;2015&lt;/year&gt;&lt;/dates&gt;&lt;pub-location&gt;London&lt;/pub-location&gt;&lt;publisher&gt;Sage&lt;/publisher&gt;&lt;isbn&gt;1473943590&lt;/isbn&gt;&lt;urls&gt;&lt;/urls&gt;&lt;/record&gt;&lt;/Cite&gt;&lt;/EndNote&gt;</w:instrText>
      </w:r>
      <w:r w:rsidR="00FF523C" w:rsidRPr="00B27427">
        <w:rPr>
          <w:rFonts w:ascii="Times New Roman" w:hAnsi="Times New Roman" w:cs="Times New Roman"/>
          <w:lang w:val="en-ZA"/>
        </w:rPr>
        <w:fldChar w:fldCharType="separate"/>
      </w:r>
      <w:r w:rsidR="00FF523C" w:rsidRPr="00B27427">
        <w:rPr>
          <w:rFonts w:ascii="Times New Roman" w:hAnsi="Times New Roman" w:cs="Times New Roman"/>
          <w:noProof/>
          <w:lang w:val="en-ZA"/>
        </w:rPr>
        <w:t>(</w:t>
      </w:r>
      <w:hyperlink w:anchor="_ENREF_73" w:tooltip="Saldaña, 2015 #136" w:history="1">
        <w:r w:rsidR="005D1A85" w:rsidRPr="00B27427">
          <w:rPr>
            <w:rFonts w:ascii="Times New Roman" w:hAnsi="Times New Roman" w:cs="Times New Roman"/>
            <w:noProof/>
            <w:lang w:val="en-ZA"/>
          </w:rPr>
          <w:t>Saldaña, 2015, p. 6</w:t>
        </w:r>
      </w:hyperlink>
      <w:r w:rsidR="00FF523C" w:rsidRPr="00B27427">
        <w:rPr>
          <w:rFonts w:ascii="Times New Roman" w:hAnsi="Times New Roman" w:cs="Times New Roman"/>
          <w:noProof/>
          <w:lang w:val="en-ZA"/>
        </w:rPr>
        <w:t>)</w:t>
      </w:r>
      <w:r w:rsidR="00FF523C" w:rsidRPr="00B27427">
        <w:rPr>
          <w:rFonts w:ascii="Times New Roman" w:hAnsi="Times New Roman" w:cs="Times New Roman"/>
          <w:lang w:val="en-ZA"/>
        </w:rPr>
        <w:fldChar w:fldCharType="end"/>
      </w:r>
      <w:r w:rsidR="00FF523C" w:rsidRPr="00B27427">
        <w:rPr>
          <w:rFonts w:ascii="Times New Roman" w:hAnsi="Times New Roman" w:cs="Times New Roman"/>
          <w:lang w:val="en-ZA"/>
        </w:rPr>
        <w:t>:</w:t>
      </w:r>
    </w:p>
    <w:p w:rsidR="00FF523C" w:rsidRPr="00B27427" w:rsidRDefault="00FF523C" w:rsidP="00814B27">
      <w:pPr>
        <w:pStyle w:val="Body"/>
        <w:numPr>
          <w:ilvl w:val="0"/>
          <w:numId w:val="26"/>
        </w:numPr>
        <w:rPr>
          <w:rFonts w:ascii="Times New Roman" w:hAnsi="Times New Roman" w:cs="Times New Roman"/>
          <w:lang w:val="en-ZA"/>
        </w:rPr>
      </w:pPr>
      <w:r w:rsidRPr="00B27427">
        <w:rPr>
          <w:rFonts w:ascii="Times New Roman" w:hAnsi="Times New Roman" w:cs="Times New Roman"/>
          <w:lang w:val="en-ZA"/>
        </w:rPr>
        <w:t>“Similarity (things happen the same way)</w:t>
      </w:r>
    </w:p>
    <w:p w:rsidR="00FF523C" w:rsidRPr="00B27427" w:rsidRDefault="00FF523C" w:rsidP="00814B27">
      <w:pPr>
        <w:pStyle w:val="Body"/>
        <w:numPr>
          <w:ilvl w:val="0"/>
          <w:numId w:val="26"/>
        </w:numPr>
        <w:rPr>
          <w:rFonts w:ascii="Times New Roman" w:hAnsi="Times New Roman" w:cs="Times New Roman"/>
          <w:lang w:val="en-ZA"/>
        </w:rPr>
      </w:pPr>
      <w:r w:rsidRPr="00BA16C0">
        <w:rPr>
          <w:rFonts w:ascii="Times New Roman" w:hAnsi="Times New Roman" w:cs="Times New Roman"/>
          <w:noProof/>
          <w:lang w:val="en-ZA"/>
        </w:rPr>
        <w:t>Difference</w:t>
      </w:r>
      <w:r w:rsidRPr="00B27427">
        <w:rPr>
          <w:rFonts w:ascii="Times New Roman" w:hAnsi="Times New Roman" w:cs="Times New Roman"/>
          <w:lang w:val="en-ZA"/>
        </w:rPr>
        <w:t xml:space="preserve"> (they happen in predictably different ways)</w:t>
      </w:r>
    </w:p>
    <w:p w:rsidR="00FF523C" w:rsidRPr="00B27427" w:rsidRDefault="00FF523C" w:rsidP="00814B27">
      <w:pPr>
        <w:pStyle w:val="Body"/>
        <w:numPr>
          <w:ilvl w:val="0"/>
          <w:numId w:val="26"/>
        </w:numPr>
        <w:rPr>
          <w:rFonts w:ascii="Times New Roman" w:hAnsi="Times New Roman" w:cs="Times New Roman"/>
          <w:lang w:val="en-ZA"/>
        </w:rPr>
      </w:pPr>
      <w:r w:rsidRPr="00B27427">
        <w:rPr>
          <w:rFonts w:ascii="Times New Roman" w:hAnsi="Times New Roman" w:cs="Times New Roman"/>
          <w:lang w:val="en-ZA"/>
        </w:rPr>
        <w:t>Frequency (they happen often or seldom)</w:t>
      </w:r>
    </w:p>
    <w:p w:rsidR="00FF523C" w:rsidRPr="00B27427" w:rsidRDefault="00FF523C" w:rsidP="00814B27">
      <w:pPr>
        <w:pStyle w:val="Body"/>
        <w:numPr>
          <w:ilvl w:val="0"/>
          <w:numId w:val="26"/>
        </w:numPr>
        <w:rPr>
          <w:rFonts w:ascii="Times New Roman" w:hAnsi="Times New Roman" w:cs="Times New Roman"/>
          <w:lang w:val="en-ZA"/>
        </w:rPr>
      </w:pPr>
      <w:r w:rsidRPr="00B27427">
        <w:rPr>
          <w:rFonts w:ascii="Times New Roman" w:hAnsi="Times New Roman" w:cs="Times New Roman"/>
          <w:lang w:val="en-ZA"/>
        </w:rPr>
        <w:t>Sequence (they happen in a certain order)</w:t>
      </w:r>
    </w:p>
    <w:p w:rsidR="00FF523C" w:rsidRPr="00B27427" w:rsidRDefault="00FF523C" w:rsidP="00814B27">
      <w:pPr>
        <w:pStyle w:val="Body"/>
        <w:numPr>
          <w:ilvl w:val="0"/>
          <w:numId w:val="26"/>
        </w:numPr>
        <w:rPr>
          <w:rFonts w:ascii="Times New Roman" w:hAnsi="Times New Roman" w:cs="Times New Roman"/>
          <w:lang w:val="en-ZA"/>
        </w:rPr>
      </w:pPr>
      <w:r w:rsidRPr="00B27427">
        <w:rPr>
          <w:rFonts w:ascii="Times New Roman" w:hAnsi="Times New Roman" w:cs="Times New Roman"/>
          <w:lang w:val="en-ZA"/>
        </w:rPr>
        <w:lastRenderedPageBreak/>
        <w:t xml:space="preserve">Correspondence (they happen </w:t>
      </w:r>
      <w:r w:rsidR="00BA16C0">
        <w:rPr>
          <w:rFonts w:ascii="Times New Roman" w:hAnsi="Times New Roman" w:cs="Times New Roman"/>
          <w:noProof/>
          <w:lang w:val="en-ZA"/>
        </w:rPr>
        <w:t>about</w:t>
      </w:r>
      <w:r w:rsidRPr="00B27427">
        <w:rPr>
          <w:rFonts w:ascii="Times New Roman" w:hAnsi="Times New Roman" w:cs="Times New Roman"/>
          <w:lang w:val="en-ZA"/>
        </w:rPr>
        <w:t xml:space="preserve"> other activities or events)</w:t>
      </w:r>
    </w:p>
    <w:p w:rsidR="00FF523C" w:rsidRPr="00B27427" w:rsidRDefault="00FF523C" w:rsidP="00814B27">
      <w:pPr>
        <w:pStyle w:val="Body"/>
        <w:numPr>
          <w:ilvl w:val="0"/>
          <w:numId w:val="26"/>
        </w:numPr>
        <w:rPr>
          <w:rFonts w:ascii="Times New Roman" w:hAnsi="Times New Roman" w:cs="Times New Roman"/>
          <w:lang w:val="en-ZA"/>
        </w:rPr>
      </w:pPr>
      <w:r w:rsidRPr="00B27427">
        <w:rPr>
          <w:rFonts w:ascii="Times New Roman" w:hAnsi="Times New Roman" w:cs="Times New Roman"/>
          <w:lang w:val="en-ZA"/>
        </w:rPr>
        <w:t>Causation (one appears to cause another)</w:t>
      </w:r>
      <w:r w:rsidR="00626809">
        <w:rPr>
          <w:rFonts w:ascii="Times New Roman" w:hAnsi="Times New Roman" w:cs="Times New Roman"/>
          <w:lang w:val="en-ZA"/>
        </w:rPr>
        <w:t>”</w:t>
      </w:r>
    </w:p>
    <w:p w:rsidR="002176C9" w:rsidRPr="00B27427" w:rsidRDefault="002176C9" w:rsidP="00BC6AD8">
      <w:pPr>
        <w:pStyle w:val="Body"/>
        <w:rPr>
          <w:rFonts w:ascii="Times New Roman" w:hAnsi="Times New Roman" w:cs="Times New Roman"/>
          <w:lang w:val="en-ZA"/>
        </w:rPr>
      </w:pPr>
      <w:r w:rsidRPr="00B27427">
        <w:rPr>
          <w:rFonts w:ascii="Times New Roman" w:hAnsi="Times New Roman" w:cs="Times New Roman"/>
          <w:lang w:val="en-ZA"/>
        </w:rPr>
        <w:t xml:space="preserve">These findings </w:t>
      </w:r>
      <w:r w:rsidR="00A06B38" w:rsidRPr="00BA16C0">
        <w:rPr>
          <w:rFonts w:ascii="Times New Roman" w:hAnsi="Times New Roman" w:cs="Times New Roman"/>
          <w:noProof/>
          <w:lang w:val="en-ZA"/>
        </w:rPr>
        <w:t>are</w:t>
      </w:r>
      <w:r w:rsidRPr="00BA16C0">
        <w:rPr>
          <w:rFonts w:ascii="Times New Roman" w:hAnsi="Times New Roman" w:cs="Times New Roman"/>
          <w:noProof/>
          <w:lang w:val="en-ZA"/>
        </w:rPr>
        <w:t xml:space="preserve"> presented</w:t>
      </w:r>
      <w:r w:rsidRPr="00B27427">
        <w:rPr>
          <w:rFonts w:ascii="Times New Roman" w:hAnsi="Times New Roman" w:cs="Times New Roman"/>
          <w:lang w:val="en-ZA"/>
        </w:rPr>
        <w:t xml:space="preserve"> in Chapter 4. The outcome of this analysis </w:t>
      </w:r>
      <w:r w:rsidR="00A06B38" w:rsidRPr="00BA16C0">
        <w:rPr>
          <w:rFonts w:ascii="Times New Roman" w:hAnsi="Times New Roman" w:cs="Times New Roman"/>
          <w:noProof/>
          <w:lang w:val="en-ZA"/>
        </w:rPr>
        <w:t>is</w:t>
      </w:r>
      <w:r w:rsidRPr="00BA16C0">
        <w:rPr>
          <w:rFonts w:ascii="Times New Roman" w:hAnsi="Times New Roman" w:cs="Times New Roman"/>
          <w:noProof/>
          <w:lang w:val="en-ZA"/>
        </w:rPr>
        <w:t xml:space="preserve"> reported</w:t>
      </w:r>
      <w:r w:rsidRPr="00B27427">
        <w:rPr>
          <w:rFonts w:ascii="Times New Roman" w:hAnsi="Times New Roman" w:cs="Times New Roman"/>
          <w:lang w:val="en-ZA"/>
        </w:rPr>
        <w:t xml:space="preserve"> in a way which </w:t>
      </w:r>
      <w:r w:rsidR="002047CF">
        <w:rPr>
          <w:rFonts w:ascii="Times New Roman" w:hAnsi="Times New Roman" w:cs="Times New Roman"/>
          <w:lang w:val="en-ZA"/>
        </w:rPr>
        <w:t>reviews</w:t>
      </w:r>
      <w:r w:rsidRPr="00B27427">
        <w:rPr>
          <w:rFonts w:ascii="Times New Roman" w:hAnsi="Times New Roman" w:cs="Times New Roman"/>
          <w:lang w:val="en-ZA"/>
        </w:rPr>
        <w:t xml:space="preserve"> the range of </w:t>
      </w:r>
      <w:r w:rsidR="002047CF">
        <w:rPr>
          <w:rFonts w:ascii="Times New Roman" w:hAnsi="Times New Roman" w:cs="Times New Roman"/>
          <w:lang w:val="en-ZA"/>
        </w:rPr>
        <w:t>themes</w:t>
      </w:r>
      <w:r w:rsidRPr="00B27427">
        <w:rPr>
          <w:rFonts w:ascii="Times New Roman" w:hAnsi="Times New Roman" w:cs="Times New Roman"/>
          <w:lang w:val="en-ZA"/>
        </w:rPr>
        <w:t xml:space="preserve"> expressed on the topics covered.  The conclusions of this research study </w:t>
      </w:r>
      <w:r w:rsidR="00C53013" w:rsidRPr="00B27427">
        <w:rPr>
          <w:rFonts w:ascii="Times New Roman" w:hAnsi="Times New Roman" w:cs="Times New Roman"/>
          <w:lang w:val="en-ZA"/>
        </w:rPr>
        <w:t>are</w:t>
      </w:r>
      <w:r w:rsidRPr="00B27427">
        <w:rPr>
          <w:rFonts w:ascii="Times New Roman" w:hAnsi="Times New Roman" w:cs="Times New Roman"/>
          <w:lang w:val="en-ZA"/>
        </w:rPr>
        <w:t xml:space="preserve"> also set out.</w:t>
      </w:r>
      <w:r w:rsidR="007F3B11" w:rsidRPr="00B27427">
        <w:rPr>
          <w:rFonts w:ascii="Times New Roman" w:hAnsi="Times New Roman" w:cs="Times New Roman"/>
          <w:lang w:val="en-ZA"/>
        </w:rPr>
        <w:t xml:space="preserve"> </w:t>
      </w:r>
    </w:p>
    <w:p w:rsidR="007C3B1E" w:rsidRPr="00B27427" w:rsidRDefault="007C3B1E" w:rsidP="007C3B1E">
      <w:pPr>
        <w:pStyle w:val="Body"/>
        <w:rPr>
          <w:rFonts w:ascii="Times New Roman" w:hAnsi="Times New Roman" w:cs="Times New Roman"/>
          <w:lang w:val="en-ZA"/>
        </w:rPr>
      </w:pPr>
      <w:r>
        <w:rPr>
          <w:rFonts w:ascii="Times New Roman" w:hAnsi="Times New Roman" w:cs="Times New Roman"/>
          <w:lang w:val="en-ZA"/>
        </w:rPr>
        <w:t xml:space="preserve">The second set of data was </w:t>
      </w:r>
      <w:r w:rsidRPr="009612D6">
        <w:rPr>
          <w:rFonts w:ascii="Times New Roman" w:hAnsi="Times New Roman" w:cs="Times New Roman"/>
          <w:lang w:val="en-ZA"/>
        </w:rPr>
        <w:t xml:space="preserve">collected </w:t>
      </w:r>
      <w:r>
        <w:rPr>
          <w:rFonts w:ascii="Times New Roman" w:hAnsi="Times New Roman" w:cs="Times New Roman"/>
          <w:lang w:val="en-ZA"/>
        </w:rPr>
        <w:t>via</w:t>
      </w:r>
      <w:r w:rsidRPr="009612D6">
        <w:rPr>
          <w:rFonts w:ascii="Times New Roman" w:hAnsi="Times New Roman" w:cs="Times New Roman"/>
          <w:lang w:val="en-ZA"/>
        </w:rPr>
        <w:t xml:space="preserve"> Qualtrics </w:t>
      </w:r>
      <w:r>
        <w:rPr>
          <w:rFonts w:ascii="Times New Roman" w:hAnsi="Times New Roman" w:cs="Times New Roman"/>
          <w:lang w:val="en-ZA"/>
        </w:rPr>
        <w:t>and</w:t>
      </w:r>
      <w:r w:rsidRPr="009612D6">
        <w:rPr>
          <w:rFonts w:ascii="Times New Roman" w:hAnsi="Times New Roman" w:cs="Times New Roman"/>
          <w:lang w:val="en-ZA"/>
        </w:rPr>
        <w:t xml:space="preserve"> exported onto an Excel spreadsheet.</w:t>
      </w:r>
      <w:r>
        <w:rPr>
          <w:rFonts w:ascii="Times New Roman" w:hAnsi="Times New Roman" w:cs="Times New Roman"/>
          <w:lang w:val="en-ZA"/>
        </w:rPr>
        <w:t xml:space="preserve"> The scores were manually calculated for the 10 respondents that took the test online. The scores were calculated manually for each person then plotted on the Johari Window Framework. </w:t>
      </w:r>
    </w:p>
    <w:p w:rsidR="008B40C3" w:rsidRPr="00B27427" w:rsidRDefault="008B40C3" w:rsidP="00BC6AD8">
      <w:pPr>
        <w:pStyle w:val="Heading2"/>
        <w:rPr>
          <w:rFonts w:ascii="Times New Roman" w:hAnsi="Times New Roman"/>
          <w:lang w:val="en-ZA"/>
        </w:rPr>
      </w:pPr>
      <w:bookmarkStart w:id="171" w:name="_Toc4865579"/>
      <w:r w:rsidRPr="00B27427">
        <w:rPr>
          <w:rFonts w:ascii="Times New Roman" w:hAnsi="Times New Roman"/>
          <w:lang w:val="en-ZA"/>
        </w:rPr>
        <w:t>Limitations of the study</w:t>
      </w:r>
      <w:r w:rsidR="007F3B11" w:rsidRPr="00B27427">
        <w:rPr>
          <w:rFonts w:ascii="Times New Roman" w:hAnsi="Times New Roman"/>
          <w:lang w:val="en-ZA"/>
        </w:rPr>
        <w:t xml:space="preserve"> </w:t>
      </w:r>
      <w:r w:rsidR="00A8129C" w:rsidRPr="00B27427">
        <w:rPr>
          <w:rFonts w:ascii="Times New Roman" w:hAnsi="Times New Roman"/>
          <w:lang w:val="en-ZA"/>
        </w:rPr>
        <w:t>methodology</w:t>
      </w:r>
      <w:bookmarkEnd w:id="171"/>
      <w:r w:rsidR="007F3B11" w:rsidRPr="00B27427">
        <w:rPr>
          <w:rFonts w:ascii="Times New Roman" w:hAnsi="Times New Roman"/>
          <w:lang w:val="en-ZA"/>
        </w:rPr>
        <w:t xml:space="preserve"> </w:t>
      </w:r>
    </w:p>
    <w:p w:rsidR="008D1131" w:rsidRPr="00B27427" w:rsidRDefault="007C3B1E" w:rsidP="00BC6AD8">
      <w:pPr>
        <w:pStyle w:val="Body"/>
        <w:rPr>
          <w:rFonts w:ascii="Times New Roman" w:hAnsi="Times New Roman" w:cs="Times New Roman"/>
          <w:lang w:val="en-ZA"/>
        </w:rPr>
      </w:pPr>
      <w:bookmarkStart w:id="172" w:name="_Ref25473012"/>
      <w:bookmarkStart w:id="173" w:name="_Toc141172762"/>
      <w:bookmarkStart w:id="174" w:name="_Toc141172834"/>
      <w:bookmarkStart w:id="175" w:name="_Toc141173504"/>
      <w:bookmarkStart w:id="176" w:name="_Toc141173570"/>
      <w:bookmarkStart w:id="177" w:name="_Toc184011886"/>
      <w:r>
        <w:rPr>
          <w:rFonts w:ascii="Times New Roman" w:hAnsi="Times New Roman" w:cs="Times New Roman"/>
          <w:lang w:val="en-ZA"/>
        </w:rPr>
        <w:t xml:space="preserve">It is recognised that </w:t>
      </w:r>
      <w:r w:rsidR="008D1131" w:rsidRPr="00BA16C0">
        <w:rPr>
          <w:rFonts w:ascii="Times New Roman" w:hAnsi="Times New Roman" w:cs="Times New Roman"/>
          <w:noProof/>
          <w:lang w:val="en-ZA"/>
        </w:rPr>
        <w:t>there are several limitations that should</w:t>
      </w:r>
      <w:r w:rsidR="008D1131" w:rsidRPr="00B27427">
        <w:rPr>
          <w:rFonts w:ascii="Times New Roman" w:hAnsi="Times New Roman" w:cs="Times New Roman"/>
          <w:lang w:val="en-ZA"/>
        </w:rPr>
        <w:t xml:space="preserve"> be taken into consideration during this study</w:t>
      </w:r>
      <w:r>
        <w:rPr>
          <w:rFonts w:ascii="Times New Roman" w:hAnsi="Times New Roman" w:cs="Times New Roman"/>
          <w:lang w:val="en-ZA"/>
        </w:rPr>
        <w:t>.</w:t>
      </w:r>
      <w:r w:rsidR="008D1131" w:rsidRPr="00B27427">
        <w:rPr>
          <w:rFonts w:ascii="Times New Roman" w:hAnsi="Times New Roman" w:cs="Times New Roman"/>
          <w:lang w:val="en-ZA"/>
        </w:rPr>
        <w:t xml:space="preserve"> </w:t>
      </w:r>
      <w:r w:rsidR="00FA141A" w:rsidRPr="00BA16C0">
        <w:rPr>
          <w:rFonts w:ascii="Times New Roman" w:hAnsi="Times New Roman" w:cs="Times New Roman"/>
          <w:noProof/>
          <w:lang w:val="en-ZA"/>
        </w:rPr>
        <w:t>Due to the purposive sampling</w:t>
      </w:r>
      <w:r w:rsidR="00C53013" w:rsidRPr="00BA16C0">
        <w:rPr>
          <w:rFonts w:ascii="Times New Roman" w:hAnsi="Times New Roman" w:cs="Times New Roman"/>
          <w:noProof/>
          <w:lang w:val="en-ZA"/>
        </w:rPr>
        <w:t>,</w:t>
      </w:r>
      <w:r w:rsidR="00FA141A" w:rsidRPr="00BA16C0">
        <w:rPr>
          <w:rFonts w:ascii="Times New Roman" w:hAnsi="Times New Roman" w:cs="Times New Roman"/>
          <w:noProof/>
          <w:lang w:val="en-ZA"/>
        </w:rPr>
        <w:t xml:space="preserve"> </w:t>
      </w:r>
      <w:r w:rsidR="005D7B72" w:rsidRPr="00BA16C0">
        <w:rPr>
          <w:rFonts w:ascii="Times New Roman" w:hAnsi="Times New Roman" w:cs="Times New Roman"/>
          <w:noProof/>
          <w:lang w:val="en-ZA"/>
        </w:rPr>
        <w:t xml:space="preserve">as well as subjectivity of the small sample </w:t>
      </w:r>
      <w:r w:rsidR="005D7B72" w:rsidRPr="00DE23E4">
        <w:rPr>
          <w:rFonts w:ascii="Times New Roman" w:hAnsi="Times New Roman" w:cs="Times New Roman"/>
          <w:noProof/>
          <w:lang w:val="en-ZA"/>
        </w:rPr>
        <w:fldChar w:fldCharType="begin"/>
      </w:r>
      <w:r w:rsidR="00173EA3">
        <w:rPr>
          <w:rFonts w:ascii="Times New Roman" w:hAnsi="Times New Roman" w:cs="Times New Roman"/>
          <w:noProof/>
          <w:lang w:val="en-ZA"/>
        </w:rPr>
        <w:instrText xml:space="preserve"> ADDIN EN.CITE &lt;EndNote&gt;&lt;Cite&gt;&lt;Author&gt;Goeken&lt;/Author&gt;&lt;Year&gt;2012&lt;/Year&gt;&lt;RecNum&gt;137&lt;/RecNum&gt;&lt;DisplayText&gt;(Goeken &amp;amp; Börner, 2012)&lt;/DisplayText&gt;&lt;record&gt;&lt;rec-number&gt;137&lt;/rec-number&gt;&lt;foreign-keys&gt;&lt;key app="EN" db-id="0f0vt25vmd2tf0exe2mv25ro59ptftpsx0z2" timestamp="1525622492"&gt;137&lt;/key&gt;&lt;/foreign-keys&gt;&lt;ref-type name="Journal Article"&gt;17&lt;/ref-type&gt;&lt;contributors&gt;&lt;authors&gt;&lt;author&gt;Goeken, Matthias&lt;/author&gt;&lt;author&gt;Börner, René&lt;/author&gt;&lt;/authors&gt;&lt;/contributors&gt;&lt;titles&gt;&lt;title&gt;Generalization in Qualitative IS Research-Approaches and their Application to a Case Study on SOA Development&lt;/title&gt;&lt;secondary-title&gt;Australasian Journal of Information Systems&lt;/secondary-title&gt;&lt;/titles&gt;&lt;periodical&gt;&lt;full-title&gt;Australasian Journal of Information Systems&lt;/full-title&gt;&lt;/periodical&gt;&lt;pages&gt;79-108&lt;/pages&gt;&lt;volume&gt;17&lt;/volume&gt;&lt;number&gt;2&lt;/number&gt;&lt;dates&gt;&lt;year&gt;2012&lt;/year&gt;&lt;/dates&gt;&lt;isbn&gt;1449-8618&lt;/isbn&gt;&lt;urls&gt;&lt;/urls&gt;&lt;/record&gt;&lt;/Cite&gt;&lt;/EndNote&gt;</w:instrText>
      </w:r>
      <w:r w:rsidR="005D7B72" w:rsidRPr="00DE23E4">
        <w:rPr>
          <w:rFonts w:ascii="Times New Roman" w:hAnsi="Times New Roman" w:cs="Times New Roman"/>
          <w:noProof/>
          <w:lang w:val="en-ZA"/>
        </w:rPr>
        <w:fldChar w:fldCharType="separate"/>
      </w:r>
      <w:r w:rsidR="005D7B72" w:rsidRPr="00BA16C0">
        <w:rPr>
          <w:rFonts w:ascii="Times New Roman" w:hAnsi="Times New Roman" w:cs="Times New Roman"/>
          <w:noProof/>
          <w:lang w:val="en-ZA"/>
        </w:rPr>
        <w:t>(</w:t>
      </w:r>
      <w:hyperlink w:anchor="_ENREF_43" w:tooltip="Goeken, 2012 #137" w:history="1">
        <w:r w:rsidR="005D1A85" w:rsidRPr="00BA16C0">
          <w:rPr>
            <w:rFonts w:ascii="Times New Roman" w:hAnsi="Times New Roman" w:cs="Times New Roman"/>
            <w:noProof/>
            <w:lang w:val="en-ZA"/>
          </w:rPr>
          <w:t>Goeken &amp; Börner, 2012</w:t>
        </w:r>
      </w:hyperlink>
      <w:r w:rsidR="005D7B72" w:rsidRPr="00BA16C0">
        <w:rPr>
          <w:rFonts w:ascii="Times New Roman" w:hAnsi="Times New Roman" w:cs="Times New Roman"/>
          <w:noProof/>
          <w:lang w:val="en-ZA"/>
        </w:rPr>
        <w:t>)</w:t>
      </w:r>
      <w:r w:rsidR="005D7B72" w:rsidRPr="00DE23E4">
        <w:rPr>
          <w:rFonts w:ascii="Times New Roman" w:hAnsi="Times New Roman" w:cs="Times New Roman"/>
          <w:noProof/>
          <w:lang w:val="en-ZA"/>
        </w:rPr>
        <w:fldChar w:fldCharType="end"/>
      </w:r>
      <w:r w:rsidR="005D7B72" w:rsidRPr="00BA16C0">
        <w:rPr>
          <w:rFonts w:ascii="Times New Roman" w:hAnsi="Times New Roman" w:cs="Times New Roman"/>
          <w:noProof/>
          <w:lang w:val="en-ZA"/>
        </w:rPr>
        <w:t xml:space="preserve"> </w:t>
      </w:r>
      <w:r w:rsidR="00FA141A" w:rsidRPr="00BA16C0">
        <w:rPr>
          <w:rFonts w:ascii="Times New Roman" w:hAnsi="Times New Roman" w:cs="Times New Roman"/>
          <w:noProof/>
          <w:lang w:val="en-ZA"/>
        </w:rPr>
        <w:t>of a very specific group of people in specific circumstances</w:t>
      </w:r>
      <w:r w:rsidR="004F6FD0" w:rsidRPr="00BA16C0">
        <w:rPr>
          <w:rFonts w:ascii="Times New Roman" w:hAnsi="Times New Roman" w:cs="Times New Roman"/>
          <w:noProof/>
          <w:lang w:val="en-ZA"/>
        </w:rPr>
        <w:t>,</w:t>
      </w:r>
      <w:r w:rsidR="00FA141A" w:rsidRPr="00BA16C0">
        <w:rPr>
          <w:rFonts w:ascii="Times New Roman" w:hAnsi="Times New Roman" w:cs="Times New Roman"/>
          <w:noProof/>
          <w:lang w:val="en-ZA"/>
        </w:rPr>
        <w:t xml:space="preserve"> </w:t>
      </w:r>
      <w:r w:rsidR="00C53013" w:rsidRPr="00BA16C0">
        <w:rPr>
          <w:rFonts w:ascii="Times New Roman" w:hAnsi="Times New Roman" w:cs="Times New Roman"/>
          <w:noProof/>
          <w:lang w:val="en-ZA"/>
        </w:rPr>
        <w:t>who</w:t>
      </w:r>
      <w:r w:rsidR="00FA141A" w:rsidRPr="00BA16C0">
        <w:rPr>
          <w:rFonts w:ascii="Times New Roman" w:hAnsi="Times New Roman" w:cs="Times New Roman"/>
          <w:noProof/>
          <w:lang w:val="en-ZA"/>
        </w:rPr>
        <w:t xml:space="preserve"> have opted to </w:t>
      </w:r>
      <w:r w:rsidR="00D13942">
        <w:rPr>
          <w:rFonts w:ascii="Times New Roman" w:hAnsi="Times New Roman" w:cs="Times New Roman"/>
          <w:noProof/>
          <w:lang w:val="en-ZA"/>
        </w:rPr>
        <w:t>have</w:t>
      </w:r>
      <w:r w:rsidR="00FA141A" w:rsidRPr="00BA16C0">
        <w:rPr>
          <w:rFonts w:ascii="Times New Roman" w:hAnsi="Times New Roman" w:cs="Times New Roman"/>
          <w:noProof/>
          <w:lang w:val="en-ZA"/>
        </w:rPr>
        <w:t xml:space="preserve"> executive coaching, these findings should not be </w:t>
      </w:r>
      <w:r w:rsidR="005D7B72" w:rsidRPr="00BA16C0">
        <w:rPr>
          <w:rFonts w:ascii="Times New Roman" w:hAnsi="Times New Roman" w:cs="Times New Roman"/>
          <w:noProof/>
          <w:lang w:val="en-ZA"/>
        </w:rPr>
        <w:t>generalised</w:t>
      </w:r>
      <w:r w:rsidR="00FA141A" w:rsidRPr="00BA16C0">
        <w:rPr>
          <w:rFonts w:ascii="Times New Roman" w:hAnsi="Times New Roman" w:cs="Times New Roman"/>
          <w:noProof/>
          <w:lang w:val="en-ZA"/>
        </w:rPr>
        <w:t xml:space="preserve"> to other settings, but rather seen as </w:t>
      </w:r>
      <w:r w:rsidR="004F6FD0" w:rsidRPr="00BA16C0">
        <w:rPr>
          <w:rFonts w:ascii="Times New Roman" w:hAnsi="Times New Roman" w:cs="Times New Roman"/>
          <w:noProof/>
          <w:lang w:val="en-ZA"/>
        </w:rPr>
        <w:t xml:space="preserve">a </w:t>
      </w:r>
      <w:r w:rsidR="00FA141A" w:rsidRPr="00BA16C0">
        <w:rPr>
          <w:rFonts w:ascii="Times New Roman" w:hAnsi="Times New Roman" w:cs="Times New Roman"/>
          <w:noProof/>
          <w:lang w:val="en-ZA"/>
        </w:rPr>
        <w:t xml:space="preserve">contribution </w:t>
      </w:r>
      <w:r w:rsidR="005D7B72" w:rsidRPr="00BA16C0">
        <w:rPr>
          <w:rFonts w:ascii="Times New Roman" w:hAnsi="Times New Roman" w:cs="Times New Roman"/>
          <w:noProof/>
          <w:lang w:val="en-ZA"/>
        </w:rPr>
        <w:t>to the academic discourse on the perceptions and benefits of self-awareness</w:t>
      </w:r>
      <w:r w:rsidR="00B52AE6" w:rsidRPr="00BA16C0">
        <w:rPr>
          <w:rFonts w:ascii="Times New Roman" w:hAnsi="Times New Roman" w:cs="Times New Roman"/>
          <w:noProof/>
          <w:lang w:val="en-ZA"/>
        </w:rPr>
        <w:t xml:space="preserve"> within this sector</w:t>
      </w:r>
      <w:r w:rsidR="005D7B72" w:rsidRPr="00BA16C0">
        <w:rPr>
          <w:rFonts w:ascii="Times New Roman" w:hAnsi="Times New Roman" w:cs="Times New Roman"/>
          <w:noProof/>
          <w:lang w:val="en-ZA"/>
        </w:rPr>
        <w:t>.</w:t>
      </w:r>
      <w:r w:rsidR="00B52AE6" w:rsidRPr="00B27427">
        <w:rPr>
          <w:rFonts w:ascii="Times New Roman" w:hAnsi="Times New Roman" w:cs="Times New Roman"/>
          <w:lang w:val="en-ZA"/>
        </w:rPr>
        <w:t xml:space="preserve"> At the same </w:t>
      </w:r>
      <w:r w:rsidR="00D93F82" w:rsidRPr="00B27427">
        <w:rPr>
          <w:rFonts w:ascii="Times New Roman" w:hAnsi="Times New Roman" w:cs="Times New Roman"/>
          <w:lang w:val="en-ZA"/>
        </w:rPr>
        <w:t>time,</w:t>
      </w:r>
      <w:r w:rsidR="00B52AE6" w:rsidRPr="00B27427">
        <w:rPr>
          <w:rFonts w:ascii="Times New Roman" w:hAnsi="Times New Roman" w:cs="Times New Roman"/>
          <w:lang w:val="en-ZA"/>
        </w:rPr>
        <w:t xml:space="preserve"> it must </w:t>
      </w:r>
      <w:r w:rsidR="00B52AE6" w:rsidRPr="00BA16C0">
        <w:rPr>
          <w:rFonts w:ascii="Times New Roman" w:hAnsi="Times New Roman" w:cs="Times New Roman"/>
          <w:noProof/>
          <w:lang w:val="en-ZA"/>
        </w:rPr>
        <w:t>be pointed</w:t>
      </w:r>
      <w:r w:rsidR="00B52AE6" w:rsidRPr="00B27427">
        <w:rPr>
          <w:rFonts w:ascii="Times New Roman" w:hAnsi="Times New Roman" w:cs="Times New Roman"/>
          <w:lang w:val="en-ZA"/>
        </w:rPr>
        <w:t xml:space="preserve"> out that a similar design </w:t>
      </w:r>
      <w:r w:rsidR="00D13942">
        <w:rPr>
          <w:rFonts w:ascii="Times New Roman" w:hAnsi="Times New Roman" w:cs="Times New Roman"/>
          <w:lang w:val="en-ZA"/>
        </w:rPr>
        <w:t>cou</w:t>
      </w:r>
      <w:r w:rsidR="00B52AE6" w:rsidRPr="00B27427">
        <w:rPr>
          <w:rFonts w:ascii="Times New Roman" w:hAnsi="Times New Roman" w:cs="Times New Roman"/>
          <w:lang w:val="en-ZA"/>
        </w:rPr>
        <w:t>l</w:t>
      </w:r>
      <w:r w:rsidR="00D13942">
        <w:rPr>
          <w:rFonts w:ascii="Times New Roman" w:hAnsi="Times New Roman" w:cs="Times New Roman"/>
          <w:lang w:val="en-ZA"/>
        </w:rPr>
        <w:t>d</w:t>
      </w:r>
      <w:r w:rsidR="00B52AE6" w:rsidRPr="00B27427">
        <w:rPr>
          <w:rFonts w:ascii="Times New Roman" w:hAnsi="Times New Roman" w:cs="Times New Roman"/>
          <w:lang w:val="en-ZA"/>
        </w:rPr>
        <w:t xml:space="preserve"> produce credible results about t</w:t>
      </w:r>
      <w:r w:rsidR="005155D5" w:rsidRPr="00B27427">
        <w:rPr>
          <w:rFonts w:ascii="Times New Roman" w:hAnsi="Times New Roman" w:cs="Times New Roman"/>
          <w:lang w:val="en-ZA"/>
        </w:rPr>
        <w:t>h</w:t>
      </w:r>
      <w:r w:rsidR="00B52AE6" w:rsidRPr="00B27427">
        <w:rPr>
          <w:rFonts w:ascii="Times New Roman" w:hAnsi="Times New Roman" w:cs="Times New Roman"/>
          <w:lang w:val="en-ZA"/>
        </w:rPr>
        <w:t xml:space="preserve">e same phenomenon in many other sectors of business. </w:t>
      </w:r>
      <w:r w:rsidR="00B52AE6" w:rsidRPr="00BA16C0">
        <w:rPr>
          <w:rFonts w:ascii="Times New Roman" w:hAnsi="Times New Roman" w:cs="Times New Roman"/>
          <w:noProof/>
          <w:lang w:val="en-ZA"/>
        </w:rPr>
        <w:t>This</w:t>
      </w:r>
      <w:r w:rsidR="00B52AE6" w:rsidRPr="00B27427">
        <w:rPr>
          <w:rFonts w:ascii="Times New Roman" w:hAnsi="Times New Roman" w:cs="Times New Roman"/>
          <w:lang w:val="en-ZA"/>
        </w:rPr>
        <w:t xml:space="preserve"> must </w:t>
      </w:r>
      <w:r w:rsidR="00D13942">
        <w:rPr>
          <w:rFonts w:ascii="Times New Roman" w:hAnsi="Times New Roman" w:cs="Times New Roman"/>
          <w:lang w:val="en-ZA"/>
        </w:rPr>
        <w:t>constitute</w:t>
      </w:r>
      <w:r w:rsidR="00B52AE6" w:rsidRPr="00B27427">
        <w:rPr>
          <w:rFonts w:ascii="Times New Roman" w:hAnsi="Times New Roman" w:cs="Times New Roman"/>
          <w:lang w:val="en-ZA"/>
        </w:rPr>
        <w:t xml:space="preserve"> another valuable aspect of the present study.</w:t>
      </w:r>
    </w:p>
    <w:p w:rsidR="00ED2D8A" w:rsidRPr="00B27427" w:rsidRDefault="006F2C0B" w:rsidP="00BC6AD8">
      <w:pPr>
        <w:pStyle w:val="Heading2"/>
        <w:rPr>
          <w:rFonts w:ascii="Times New Roman" w:hAnsi="Times New Roman"/>
          <w:lang w:val="en-ZA"/>
        </w:rPr>
      </w:pPr>
      <w:bookmarkStart w:id="178" w:name="_Toc4865580"/>
      <w:r w:rsidRPr="00B27427">
        <w:rPr>
          <w:rFonts w:ascii="Times New Roman" w:hAnsi="Times New Roman"/>
          <w:lang w:val="en-ZA"/>
        </w:rPr>
        <w:t>Validity and reliability</w:t>
      </w:r>
      <w:bookmarkEnd w:id="172"/>
      <w:bookmarkEnd w:id="173"/>
      <w:bookmarkEnd w:id="174"/>
      <w:bookmarkEnd w:id="175"/>
      <w:bookmarkEnd w:id="176"/>
      <w:bookmarkEnd w:id="177"/>
      <w:bookmarkEnd w:id="178"/>
    </w:p>
    <w:p w:rsidR="00ED2D8A" w:rsidRPr="00B27427" w:rsidRDefault="00C53013" w:rsidP="00BC6AD8">
      <w:pPr>
        <w:pStyle w:val="Body"/>
        <w:rPr>
          <w:rFonts w:ascii="Times New Roman" w:hAnsi="Times New Roman" w:cs="Times New Roman"/>
          <w:lang w:val="en-ZA"/>
        </w:rPr>
      </w:pPr>
      <w:r w:rsidRPr="00B27427">
        <w:rPr>
          <w:rFonts w:ascii="Times New Roman" w:hAnsi="Times New Roman" w:cs="Times New Roman"/>
          <w:lang w:val="en-ZA"/>
        </w:rPr>
        <w:t>The f</w:t>
      </w:r>
      <w:r w:rsidR="00ED2D8A" w:rsidRPr="00B27427">
        <w:rPr>
          <w:rFonts w:ascii="Times New Roman" w:hAnsi="Times New Roman" w:cs="Times New Roman"/>
          <w:lang w:val="en-ZA"/>
        </w:rPr>
        <w:t xml:space="preserve">ollowing are eight considerations as outlined by </w:t>
      </w:r>
      <w:hyperlink w:anchor="_ENREF_87" w:tooltip="Tracy, 2010 #138" w:history="1">
        <w:r w:rsidR="005D1A85" w:rsidRPr="00B27427">
          <w:rPr>
            <w:rFonts w:ascii="Times New Roman" w:hAnsi="Times New Roman" w:cs="Times New Roman"/>
            <w:lang w:val="en-ZA"/>
          </w:rPr>
          <w:fldChar w:fldCharType="begin"/>
        </w:r>
        <w:r w:rsidR="005D1A85" w:rsidRPr="00B27427">
          <w:rPr>
            <w:rFonts w:ascii="Times New Roman" w:hAnsi="Times New Roman" w:cs="Times New Roman"/>
            <w:lang w:val="en-ZA"/>
          </w:rPr>
          <w:instrText xml:space="preserve"> ADDIN EN.CITE &lt;EndNote&gt;&lt;Cite AuthorYear="1"&gt;&lt;Author&gt;Tracy&lt;/Author&gt;&lt;Year&gt;2010&lt;/Year&gt;&lt;RecNum&gt;138&lt;/RecNum&gt;&lt;Pages&gt;840&lt;/Pages&gt;&lt;DisplayText&gt;Tracy (2010, p. 840)&lt;/DisplayText&gt;&lt;record&gt;&lt;rec-number&gt;138&lt;/rec-number&gt;&lt;foreign-keys&gt;&lt;key app="EN" db-id="0f0vt25vmd2tf0exe2mv25ro59ptftpsx0z2" timestamp="1525622830"&gt;138&lt;/key&gt;&lt;/foreign-keys&gt;&lt;ref-type name="Journal Article"&gt;17&lt;/ref-type&gt;&lt;contributors&gt;&lt;authors&gt;&lt;author&gt;Tracy, Sarah J&lt;/author&gt;&lt;/authors&gt;&lt;/contributors&gt;&lt;titles&gt;&lt;title&gt;Qualitative quality: Eight “big-tent” criteria for excellent qualitative research&lt;/title&gt;&lt;secondary-title&gt;Qualitative inquiry&lt;/secondary-title&gt;&lt;/titles&gt;&lt;periodical&gt;&lt;full-title&gt;Qualitative inquiry&lt;/full-title&gt;&lt;/periodical&gt;&lt;pages&gt;837-851&lt;/pages&gt;&lt;volume&gt;16&lt;/volume&gt;&lt;number&gt;10&lt;/number&gt;&lt;dates&gt;&lt;year&gt;2010&lt;/year&gt;&lt;/dates&gt;&lt;isbn&gt;1077-8004&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Tracy (2010, p. 840)</w:t>
        </w:r>
        <w:r w:rsidR="005D1A85" w:rsidRPr="00B27427">
          <w:rPr>
            <w:rFonts w:ascii="Times New Roman" w:hAnsi="Times New Roman" w:cs="Times New Roman"/>
            <w:lang w:val="en-ZA"/>
          </w:rPr>
          <w:fldChar w:fldCharType="end"/>
        </w:r>
      </w:hyperlink>
      <w:r w:rsidR="00ED2D8A" w:rsidRPr="00B27427">
        <w:rPr>
          <w:rFonts w:ascii="Times New Roman" w:hAnsi="Times New Roman" w:cs="Times New Roman"/>
          <w:lang w:val="en-ZA"/>
        </w:rPr>
        <w:t xml:space="preserve"> </w:t>
      </w:r>
      <w:r w:rsidR="00341FB0" w:rsidRPr="00B27427">
        <w:rPr>
          <w:rFonts w:ascii="Times New Roman" w:hAnsi="Times New Roman" w:cs="Times New Roman"/>
          <w:lang w:val="en-ZA"/>
        </w:rPr>
        <w:t>shown in</w:t>
      </w:r>
      <w:r w:rsidR="008876C4">
        <w:rPr>
          <w:rFonts w:ascii="Times New Roman" w:hAnsi="Times New Roman" w:cs="Times New Roman"/>
          <w:lang w:val="en-ZA"/>
        </w:rPr>
        <w:t xml:space="preserve"> Table 2</w:t>
      </w:r>
      <w:r w:rsidR="00341FB0">
        <w:rPr>
          <w:rFonts w:ascii="Times New Roman" w:hAnsi="Times New Roman" w:cs="Times New Roman"/>
          <w:lang w:val="en-ZA"/>
        </w:rPr>
        <w:t xml:space="preserve"> test whether</w:t>
      </w:r>
      <w:r w:rsidR="00ED2D8A" w:rsidRPr="00B27427">
        <w:rPr>
          <w:rFonts w:ascii="Times New Roman" w:hAnsi="Times New Roman" w:cs="Times New Roman"/>
          <w:lang w:val="en-ZA"/>
        </w:rPr>
        <w:t xml:space="preserve"> the </w:t>
      </w:r>
      <w:r w:rsidR="006963EA" w:rsidRPr="00B27427">
        <w:rPr>
          <w:rFonts w:ascii="Times New Roman" w:hAnsi="Times New Roman" w:cs="Times New Roman"/>
          <w:lang w:val="en-ZA"/>
        </w:rPr>
        <w:t>entire research process</w:t>
      </w:r>
      <w:r w:rsidR="00ED2D8A" w:rsidRPr="00B27427">
        <w:rPr>
          <w:rFonts w:ascii="Times New Roman" w:hAnsi="Times New Roman" w:cs="Times New Roman"/>
          <w:lang w:val="en-ZA"/>
        </w:rPr>
        <w:t xml:space="preserve"> was rigorous</w:t>
      </w:r>
      <w:r w:rsidR="00341FB0">
        <w:rPr>
          <w:rFonts w:ascii="Times New Roman" w:hAnsi="Times New Roman" w:cs="Times New Roman"/>
          <w:lang w:val="en-ZA"/>
        </w:rPr>
        <w:t>.</w:t>
      </w:r>
      <w:r w:rsidR="00ED2D8A" w:rsidRPr="00B27427">
        <w:rPr>
          <w:rFonts w:ascii="Times New Roman" w:hAnsi="Times New Roman" w:cs="Times New Roman"/>
          <w:lang w:val="en-ZA"/>
        </w:rPr>
        <w:t xml:space="preserve"> </w:t>
      </w:r>
    </w:p>
    <w:tbl>
      <w:tblPr>
        <w:tblStyle w:val="TableGrid1"/>
        <w:tblW w:w="9266" w:type="dxa"/>
        <w:tblInd w:w="85" w:type="dxa"/>
        <w:tblLook w:val="04A0" w:firstRow="1" w:lastRow="0" w:firstColumn="1" w:lastColumn="0" w:noHBand="0" w:noVBand="1"/>
      </w:tblPr>
      <w:tblGrid>
        <w:gridCol w:w="1530"/>
        <w:gridCol w:w="2916"/>
        <w:gridCol w:w="4820"/>
      </w:tblGrid>
      <w:tr w:rsidR="00C70862" w:rsidRPr="00B27427" w:rsidTr="00E00553">
        <w:trPr>
          <w:tblHeader/>
        </w:trPr>
        <w:tc>
          <w:tcPr>
            <w:tcW w:w="1530" w:type="dxa"/>
          </w:tcPr>
          <w:p w:rsidR="00C70862" w:rsidRPr="00B27427" w:rsidRDefault="00C70862" w:rsidP="004F063E">
            <w:pPr>
              <w:spacing w:before="0" w:after="0"/>
              <w:jc w:val="left"/>
              <w:rPr>
                <w:rFonts w:ascii="Times New Roman" w:hAnsi="Times New Roman"/>
                <w:b/>
                <w:sz w:val="20"/>
                <w:szCs w:val="18"/>
                <w:lang w:val="en-ZA"/>
              </w:rPr>
            </w:pPr>
            <w:r w:rsidRPr="00B27427">
              <w:rPr>
                <w:rFonts w:ascii="Times New Roman" w:hAnsi="Times New Roman"/>
                <w:b/>
                <w:sz w:val="20"/>
                <w:szCs w:val="18"/>
                <w:lang w:val="en-ZA"/>
              </w:rPr>
              <w:t>Criteria for quality (end goal)</w:t>
            </w:r>
          </w:p>
        </w:tc>
        <w:tc>
          <w:tcPr>
            <w:tcW w:w="2916" w:type="dxa"/>
          </w:tcPr>
          <w:p w:rsidR="00C70862" w:rsidRPr="00B27427" w:rsidRDefault="00C70862" w:rsidP="004F063E">
            <w:pPr>
              <w:spacing w:before="0" w:after="0"/>
              <w:jc w:val="left"/>
              <w:rPr>
                <w:rFonts w:ascii="Times New Roman" w:hAnsi="Times New Roman"/>
                <w:b/>
                <w:sz w:val="20"/>
                <w:szCs w:val="18"/>
                <w:lang w:val="en-ZA"/>
              </w:rPr>
            </w:pPr>
            <w:r w:rsidRPr="00B27427">
              <w:rPr>
                <w:rFonts w:ascii="Times New Roman" w:hAnsi="Times New Roman"/>
                <w:b/>
                <w:sz w:val="20"/>
                <w:szCs w:val="18"/>
                <w:lang w:val="en-ZA"/>
              </w:rPr>
              <w:t>Various means, practices and methods through which to achieve</w:t>
            </w:r>
          </w:p>
        </w:tc>
        <w:tc>
          <w:tcPr>
            <w:tcW w:w="4820" w:type="dxa"/>
          </w:tcPr>
          <w:p w:rsidR="00C70862" w:rsidRPr="00B27427" w:rsidRDefault="00C70862" w:rsidP="004F063E">
            <w:pPr>
              <w:spacing w:before="0" w:after="0"/>
              <w:jc w:val="left"/>
              <w:rPr>
                <w:rFonts w:ascii="Times New Roman" w:hAnsi="Times New Roman"/>
                <w:b/>
                <w:sz w:val="20"/>
                <w:szCs w:val="18"/>
                <w:lang w:val="en-ZA"/>
              </w:rPr>
            </w:pPr>
            <w:r w:rsidRPr="00B27427">
              <w:rPr>
                <w:rFonts w:ascii="Times New Roman" w:hAnsi="Times New Roman"/>
                <w:b/>
                <w:sz w:val="20"/>
                <w:szCs w:val="18"/>
                <w:lang w:val="en-ZA"/>
              </w:rPr>
              <w:t>Comment</w:t>
            </w:r>
            <w:r w:rsidR="00E00553">
              <w:rPr>
                <w:rFonts w:ascii="Times New Roman" w:hAnsi="Times New Roman"/>
                <w:b/>
                <w:sz w:val="20"/>
                <w:szCs w:val="18"/>
                <w:lang w:val="en-ZA"/>
              </w:rPr>
              <w:t xml:space="preserve"> on this study’s application of each criterion</w:t>
            </w:r>
          </w:p>
        </w:tc>
      </w:tr>
      <w:tr w:rsidR="00F44654" w:rsidRPr="00B27427" w:rsidTr="00E00553">
        <w:tc>
          <w:tcPr>
            <w:tcW w:w="1530" w:type="dxa"/>
            <w:vMerge w:val="restart"/>
          </w:tcPr>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lastRenderedPageBreak/>
              <w:t>Worthy topic</w:t>
            </w: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lastRenderedPageBreak/>
              <w:t>Relevant</w:t>
            </w:r>
          </w:p>
        </w:tc>
        <w:tc>
          <w:tcPr>
            <w:tcW w:w="4820" w:type="dxa"/>
          </w:tcPr>
          <w:p w:rsidR="00F44654" w:rsidRPr="00B27427" w:rsidRDefault="005C24E1" w:rsidP="00795ED2">
            <w:pPr>
              <w:spacing w:before="0" w:after="0"/>
              <w:jc w:val="left"/>
              <w:rPr>
                <w:rFonts w:ascii="Times New Roman" w:hAnsi="Times New Roman"/>
                <w:sz w:val="20"/>
                <w:szCs w:val="18"/>
                <w:lang w:val="en-ZA"/>
              </w:rPr>
            </w:pPr>
            <w:r w:rsidRPr="005C24E1">
              <w:rPr>
                <w:rFonts w:ascii="Times New Roman" w:hAnsi="Times New Roman"/>
                <w:sz w:val="20"/>
                <w:szCs w:val="18"/>
                <w:lang w:val="en-ZA"/>
              </w:rPr>
              <w:t xml:space="preserve">This study explores the experience of senior managers in the banking sector who discuss their perceptions of the development and benefits of self-awareness through executive coaching. Executive </w:t>
            </w:r>
            <w:r w:rsidR="00341FB0">
              <w:rPr>
                <w:rFonts w:ascii="Times New Roman" w:hAnsi="Times New Roman"/>
                <w:sz w:val="20"/>
                <w:szCs w:val="18"/>
                <w:lang w:val="en-ZA"/>
              </w:rPr>
              <w:t xml:space="preserve">coaching </w:t>
            </w:r>
            <w:r w:rsidRPr="005C24E1">
              <w:rPr>
                <w:rFonts w:ascii="Times New Roman" w:hAnsi="Times New Roman"/>
                <w:sz w:val="20"/>
                <w:szCs w:val="18"/>
                <w:lang w:val="en-ZA"/>
              </w:rPr>
              <w:t xml:space="preserve">is a popular </w:t>
            </w:r>
            <w:r w:rsidRPr="005C24E1">
              <w:rPr>
                <w:rFonts w:ascii="Times New Roman" w:hAnsi="Times New Roman"/>
                <w:sz w:val="20"/>
                <w:szCs w:val="18"/>
                <w:lang w:val="en-ZA"/>
              </w:rPr>
              <w:lastRenderedPageBreak/>
              <w:t>leadership development tool where self-awareness is recognised as a building block in executing organisational capabilities</w:t>
            </w:r>
            <w:r w:rsidR="00DD3548">
              <w:rPr>
                <w:rFonts w:ascii="Times New Roman" w:hAnsi="Times New Roman"/>
                <w:sz w:val="20"/>
                <w:szCs w:val="18"/>
                <w:lang w:val="en-ZA"/>
              </w:rPr>
              <w:t>.</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Timely</w:t>
            </w:r>
          </w:p>
        </w:tc>
        <w:tc>
          <w:tcPr>
            <w:tcW w:w="4820" w:type="dxa"/>
          </w:tcPr>
          <w:p w:rsidR="00F44654" w:rsidRPr="00B27427" w:rsidRDefault="00DD3548" w:rsidP="004F063E">
            <w:pPr>
              <w:spacing w:before="0" w:after="0"/>
              <w:jc w:val="left"/>
              <w:rPr>
                <w:rFonts w:ascii="Times New Roman" w:hAnsi="Times New Roman"/>
                <w:sz w:val="20"/>
                <w:szCs w:val="18"/>
                <w:lang w:val="en-ZA"/>
              </w:rPr>
            </w:pPr>
            <w:r>
              <w:rPr>
                <w:rFonts w:ascii="Times New Roman" w:hAnsi="Times New Roman"/>
                <w:sz w:val="20"/>
                <w:szCs w:val="18"/>
                <w:lang w:val="en-ZA"/>
              </w:rPr>
              <w:t>Executive coaching is currently a developing field</w:t>
            </w:r>
            <w:r w:rsidR="00C2303A">
              <w:rPr>
                <w:rFonts w:ascii="Times New Roman" w:hAnsi="Times New Roman"/>
                <w:sz w:val="20"/>
                <w:szCs w:val="18"/>
                <w:lang w:val="en-ZA"/>
              </w:rPr>
              <w:t xml:space="preserve"> in business and academia</w:t>
            </w:r>
            <w:r>
              <w:rPr>
                <w:rFonts w:ascii="Times New Roman" w:hAnsi="Times New Roman"/>
                <w:sz w:val="20"/>
                <w:szCs w:val="18"/>
                <w:lang w:val="en-ZA"/>
              </w:rPr>
              <w:t>.</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Significant</w:t>
            </w:r>
          </w:p>
        </w:tc>
        <w:tc>
          <w:tcPr>
            <w:tcW w:w="4820" w:type="dxa"/>
          </w:tcPr>
          <w:p w:rsidR="00F44654" w:rsidRPr="00B27427" w:rsidRDefault="00C2303A" w:rsidP="004F063E">
            <w:pPr>
              <w:spacing w:before="0" w:after="0"/>
              <w:jc w:val="left"/>
              <w:rPr>
                <w:rFonts w:ascii="Times New Roman" w:hAnsi="Times New Roman"/>
                <w:sz w:val="20"/>
                <w:szCs w:val="18"/>
                <w:lang w:val="en-ZA"/>
              </w:rPr>
            </w:pPr>
            <w:r>
              <w:rPr>
                <w:rFonts w:ascii="Times New Roman" w:hAnsi="Times New Roman"/>
                <w:sz w:val="20"/>
                <w:szCs w:val="18"/>
                <w:lang w:val="en-ZA"/>
              </w:rPr>
              <w:t>Within the</w:t>
            </w:r>
            <w:r w:rsidR="00BE5843" w:rsidRPr="00D64EC7">
              <w:rPr>
                <w:rFonts w:ascii="Times New Roman" w:hAnsi="Times New Roman"/>
                <w:sz w:val="20"/>
                <w:szCs w:val="18"/>
                <w:lang w:val="en-ZA"/>
              </w:rPr>
              <w:t xml:space="preserve"> South</w:t>
            </w:r>
            <w:r w:rsidR="00D64EC7" w:rsidRPr="00D64EC7">
              <w:rPr>
                <w:rFonts w:ascii="Times New Roman" w:hAnsi="Times New Roman"/>
                <w:sz w:val="20"/>
                <w:szCs w:val="18"/>
                <w:lang w:val="en-ZA"/>
              </w:rPr>
              <w:t xml:space="preserve"> African political and financial context, it is imperative that leaders develop self-awareness as a key component, which assists with competitiveness.</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Interesting</w:t>
            </w:r>
          </w:p>
        </w:tc>
        <w:tc>
          <w:tcPr>
            <w:tcW w:w="4820"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Relevant and adding to the literature</w:t>
            </w:r>
          </w:p>
        </w:tc>
      </w:tr>
      <w:tr w:rsidR="00F44654" w:rsidRPr="00B27427" w:rsidTr="00E00553">
        <w:tc>
          <w:tcPr>
            <w:tcW w:w="1530" w:type="dxa"/>
            <w:vMerge w:val="restart"/>
          </w:tcPr>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Rich Rigor</w:t>
            </w: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Theoretical constructs</w:t>
            </w:r>
          </w:p>
        </w:tc>
        <w:tc>
          <w:tcPr>
            <w:tcW w:w="4820"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 xml:space="preserve">Uses </w:t>
            </w:r>
            <w:r w:rsidR="00C2303A">
              <w:rPr>
                <w:rFonts w:ascii="Times New Roman" w:hAnsi="Times New Roman"/>
                <w:sz w:val="20"/>
                <w:szCs w:val="18"/>
                <w:lang w:val="en-ZA"/>
              </w:rPr>
              <w:t xml:space="preserve">Emotional Intelligence, </w:t>
            </w:r>
            <w:r w:rsidRPr="00B27427">
              <w:rPr>
                <w:rFonts w:ascii="Times New Roman" w:hAnsi="Times New Roman"/>
                <w:sz w:val="20"/>
                <w:szCs w:val="18"/>
                <w:lang w:val="en-ZA"/>
              </w:rPr>
              <w:t>Johari</w:t>
            </w:r>
            <w:r w:rsidR="00C2303A">
              <w:rPr>
                <w:rFonts w:ascii="Times New Roman" w:hAnsi="Times New Roman"/>
                <w:sz w:val="20"/>
                <w:szCs w:val="18"/>
                <w:lang w:val="en-ZA"/>
              </w:rPr>
              <w:t>’s</w:t>
            </w:r>
            <w:r w:rsidRPr="00B27427">
              <w:rPr>
                <w:rFonts w:ascii="Times New Roman" w:hAnsi="Times New Roman"/>
                <w:sz w:val="20"/>
                <w:szCs w:val="18"/>
                <w:lang w:val="en-ZA"/>
              </w:rPr>
              <w:t xml:space="preserve"> Framework and</w:t>
            </w:r>
            <w:r w:rsidR="00C2303A">
              <w:rPr>
                <w:rFonts w:ascii="Times New Roman" w:hAnsi="Times New Roman"/>
                <w:sz w:val="20"/>
                <w:szCs w:val="18"/>
                <w:lang w:val="en-ZA"/>
              </w:rPr>
              <w:t xml:space="preserve"> the b</w:t>
            </w:r>
            <w:r w:rsidRPr="00B27427">
              <w:rPr>
                <w:rFonts w:ascii="Times New Roman" w:hAnsi="Times New Roman"/>
                <w:sz w:val="20"/>
                <w:szCs w:val="18"/>
                <w:lang w:val="en-ZA"/>
              </w:rPr>
              <w:t xml:space="preserve">enefits of </w:t>
            </w:r>
            <w:r w:rsidR="00C2303A">
              <w:rPr>
                <w:rFonts w:ascii="Times New Roman" w:hAnsi="Times New Roman"/>
                <w:sz w:val="20"/>
                <w:szCs w:val="18"/>
                <w:lang w:val="en-ZA"/>
              </w:rPr>
              <w:t>s</w:t>
            </w:r>
            <w:r w:rsidRPr="00B27427">
              <w:rPr>
                <w:rFonts w:ascii="Times New Roman" w:hAnsi="Times New Roman"/>
                <w:sz w:val="20"/>
                <w:szCs w:val="18"/>
                <w:lang w:val="en-ZA"/>
              </w:rPr>
              <w:t>el</w:t>
            </w:r>
            <w:r w:rsidR="00C2303A">
              <w:rPr>
                <w:rFonts w:ascii="Times New Roman" w:hAnsi="Times New Roman"/>
                <w:sz w:val="20"/>
                <w:szCs w:val="18"/>
                <w:lang w:val="en-ZA"/>
              </w:rPr>
              <w:t>f</w:t>
            </w:r>
            <w:r w:rsidRPr="00B27427">
              <w:rPr>
                <w:rFonts w:ascii="Times New Roman" w:hAnsi="Times New Roman"/>
                <w:sz w:val="20"/>
                <w:szCs w:val="18"/>
                <w:lang w:val="en-ZA"/>
              </w:rPr>
              <w:t>–awareness</w:t>
            </w:r>
            <w:r w:rsidR="00C2303A">
              <w:rPr>
                <w:rFonts w:ascii="Times New Roman" w:hAnsi="Times New Roman"/>
                <w:sz w:val="20"/>
                <w:szCs w:val="18"/>
                <w:lang w:val="en-ZA"/>
              </w:rPr>
              <w:t>.</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Data and time in the field</w:t>
            </w:r>
          </w:p>
        </w:tc>
        <w:tc>
          <w:tcPr>
            <w:tcW w:w="4820"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Interviews conducted between November 2018 and February 2019.</w:t>
            </w:r>
          </w:p>
          <w:p w:rsidR="00F44654" w:rsidRPr="00B27427" w:rsidRDefault="00BA16C0" w:rsidP="005B6026">
            <w:pPr>
              <w:spacing w:before="0" w:after="0"/>
              <w:jc w:val="left"/>
              <w:rPr>
                <w:rFonts w:ascii="Times New Roman" w:hAnsi="Times New Roman"/>
                <w:sz w:val="20"/>
                <w:szCs w:val="18"/>
                <w:lang w:val="en-ZA"/>
              </w:rPr>
            </w:pPr>
            <w:r>
              <w:rPr>
                <w:rFonts w:ascii="Times New Roman" w:hAnsi="Times New Roman"/>
                <w:noProof/>
                <w:sz w:val="20"/>
                <w:szCs w:val="18"/>
                <w:lang w:val="en-ZA"/>
              </w:rPr>
              <w:t>The q</w:t>
            </w:r>
            <w:r w:rsidR="00F44654" w:rsidRPr="00BA16C0">
              <w:rPr>
                <w:rFonts w:ascii="Times New Roman" w:hAnsi="Times New Roman"/>
                <w:noProof/>
                <w:sz w:val="20"/>
                <w:szCs w:val="18"/>
                <w:lang w:val="en-ZA"/>
              </w:rPr>
              <w:t>ualitative</w:t>
            </w:r>
            <w:r w:rsidR="00F44654" w:rsidRPr="00B27427">
              <w:rPr>
                <w:rFonts w:ascii="Times New Roman" w:hAnsi="Times New Roman"/>
                <w:sz w:val="20"/>
                <w:szCs w:val="18"/>
                <w:lang w:val="en-ZA"/>
              </w:rPr>
              <w:t xml:space="preserve"> research interview guide</w:t>
            </w:r>
            <w:r>
              <w:rPr>
                <w:rFonts w:ascii="Times New Roman" w:hAnsi="Times New Roman"/>
                <w:sz w:val="20"/>
                <w:szCs w:val="18"/>
                <w:lang w:val="en-ZA"/>
              </w:rPr>
              <w:t xml:space="preserve"> </w:t>
            </w:r>
            <w:r w:rsidRPr="00BA16C0">
              <w:rPr>
                <w:rFonts w:ascii="Times New Roman" w:hAnsi="Times New Roman"/>
                <w:noProof/>
                <w:sz w:val="20"/>
                <w:szCs w:val="18"/>
                <w:lang w:val="en-ZA"/>
              </w:rPr>
              <w:t>was used</w:t>
            </w:r>
            <w:r w:rsidR="00F44654" w:rsidRPr="00B27427">
              <w:rPr>
                <w:rFonts w:ascii="Times New Roman" w:hAnsi="Times New Roman"/>
                <w:sz w:val="20"/>
                <w:szCs w:val="18"/>
                <w:lang w:val="en-ZA"/>
              </w:rPr>
              <w:t xml:space="preserve"> </w:t>
            </w:r>
            <w:r w:rsidR="00A74785">
              <w:rPr>
                <w:rFonts w:ascii="Times New Roman" w:hAnsi="Times New Roman"/>
                <w:sz w:val="20"/>
                <w:szCs w:val="18"/>
                <w:lang w:val="en-ZA"/>
              </w:rPr>
              <w:t>to conduct the interviews.</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Sample(s)</w:t>
            </w:r>
          </w:p>
        </w:tc>
        <w:tc>
          <w:tcPr>
            <w:tcW w:w="4820"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Senior Managers</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Context (s)</w:t>
            </w:r>
          </w:p>
        </w:tc>
        <w:tc>
          <w:tcPr>
            <w:tcW w:w="4820"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Banking</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Data collection and analysis processes</w:t>
            </w:r>
          </w:p>
        </w:tc>
        <w:tc>
          <w:tcPr>
            <w:tcW w:w="4820" w:type="dxa"/>
          </w:tcPr>
          <w:p w:rsidR="00F44654" w:rsidRPr="00B27427" w:rsidRDefault="00BA16C0" w:rsidP="005B6026">
            <w:pPr>
              <w:spacing w:before="0" w:after="0"/>
              <w:jc w:val="left"/>
              <w:rPr>
                <w:rFonts w:ascii="Times New Roman" w:hAnsi="Times New Roman"/>
                <w:sz w:val="20"/>
                <w:szCs w:val="18"/>
                <w:lang w:val="en-ZA"/>
              </w:rPr>
            </w:pPr>
            <w:r>
              <w:rPr>
                <w:rFonts w:ascii="Times New Roman" w:hAnsi="Times New Roman"/>
                <w:noProof/>
                <w:sz w:val="20"/>
                <w:szCs w:val="18"/>
                <w:lang w:val="en-ZA"/>
              </w:rPr>
              <w:t>The s</w:t>
            </w:r>
            <w:r w:rsidR="00F44654" w:rsidRPr="00BA16C0">
              <w:rPr>
                <w:rFonts w:ascii="Times New Roman" w:hAnsi="Times New Roman"/>
                <w:noProof/>
                <w:sz w:val="20"/>
                <w:szCs w:val="18"/>
                <w:lang w:val="en-ZA"/>
              </w:rPr>
              <w:t>emi-structured</w:t>
            </w:r>
            <w:r w:rsidR="00F44654" w:rsidRPr="00B27427">
              <w:rPr>
                <w:rFonts w:ascii="Times New Roman" w:hAnsi="Times New Roman"/>
                <w:sz w:val="20"/>
                <w:szCs w:val="18"/>
                <w:lang w:val="en-ZA"/>
              </w:rPr>
              <w:t xml:space="preserve"> interview guide was used to conduct interviews. Information </w:t>
            </w:r>
            <w:r w:rsidR="00F44654" w:rsidRPr="00BA16C0">
              <w:rPr>
                <w:rFonts w:ascii="Times New Roman" w:hAnsi="Times New Roman"/>
                <w:noProof/>
                <w:sz w:val="20"/>
                <w:szCs w:val="18"/>
                <w:lang w:val="en-ZA"/>
              </w:rPr>
              <w:t>was transcribed</w:t>
            </w:r>
            <w:r w:rsidR="00F44654" w:rsidRPr="00B27427">
              <w:rPr>
                <w:rFonts w:ascii="Times New Roman" w:hAnsi="Times New Roman"/>
                <w:sz w:val="20"/>
                <w:szCs w:val="18"/>
                <w:lang w:val="en-ZA"/>
              </w:rPr>
              <w:t xml:space="preserve"> and analysed manually focusing the themes and comments </w:t>
            </w:r>
            <w:r w:rsidR="00F44654" w:rsidRPr="00BA16C0">
              <w:rPr>
                <w:rFonts w:ascii="Times New Roman" w:hAnsi="Times New Roman"/>
                <w:noProof/>
                <w:sz w:val="20"/>
                <w:szCs w:val="18"/>
                <w:lang w:val="en-ZA"/>
              </w:rPr>
              <w:t>organi</w:t>
            </w:r>
            <w:r w:rsidR="00BD76E6">
              <w:rPr>
                <w:rFonts w:ascii="Times New Roman" w:hAnsi="Times New Roman"/>
                <w:noProof/>
                <w:sz w:val="20"/>
                <w:szCs w:val="18"/>
                <w:lang w:val="en-ZA"/>
              </w:rPr>
              <w:t>s</w:t>
            </w:r>
            <w:r w:rsidR="00F44654" w:rsidRPr="00BA16C0">
              <w:rPr>
                <w:rFonts w:ascii="Times New Roman" w:hAnsi="Times New Roman"/>
                <w:noProof/>
                <w:sz w:val="20"/>
                <w:szCs w:val="18"/>
                <w:lang w:val="en-ZA"/>
              </w:rPr>
              <w:t>ed</w:t>
            </w:r>
            <w:r w:rsidR="00F44654" w:rsidRPr="00B27427">
              <w:rPr>
                <w:rFonts w:ascii="Times New Roman" w:hAnsi="Times New Roman"/>
                <w:sz w:val="20"/>
                <w:szCs w:val="18"/>
                <w:lang w:val="en-ZA"/>
              </w:rPr>
              <w:t xml:space="preserve"> with flipcharts.  </w:t>
            </w:r>
          </w:p>
          <w:p w:rsidR="00F44654" w:rsidRPr="00B27427" w:rsidRDefault="00F44654" w:rsidP="005B6026">
            <w:pPr>
              <w:spacing w:before="0" w:after="0"/>
              <w:jc w:val="left"/>
              <w:rPr>
                <w:rFonts w:ascii="Times New Roman" w:hAnsi="Times New Roman"/>
                <w:sz w:val="20"/>
                <w:szCs w:val="18"/>
                <w:lang w:val="en-ZA"/>
              </w:rPr>
            </w:pPr>
            <w:r w:rsidRPr="00B27427">
              <w:rPr>
                <w:rFonts w:ascii="Times New Roman" w:hAnsi="Times New Roman"/>
                <w:sz w:val="20"/>
                <w:szCs w:val="18"/>
                <w:lang w:val="en-ZA"/>
              </w:rPr>
              <w:t xml:space="preserve">The </w:t>
            </w:r>
            <w:r w:rsidRPr="00BA16C0">
              <w:rPr>
                <w:rFonts w:ascii="Times New Roman" w:hAnsi="Times New Roman"/>
                <w:noProof/>
                <w:sz w:val="20"/>
                <w:szCs w:val="18"/>
                <w:lang w:val="en-ZA"/>
              </w:rPr>
              <w:t>period</w:t>
            </w:r>
            <w:r w:rsidRPr="00B27427">
              <w:rPr>
                <w:rFonts w:ascii="Times New Roman" w:hAnsi="Times New Roman"/>
                <w:sz w:val="20"/>
                <w:szCs w:val="18"/>
                <w:lang w:val="en-ZA"/>
              </w:rPr>
              <w:t xml:space="preserve"> between fieldwork and the</w:t>
            </w:r>
          </w:p>
          <w:p w:rsidR="00334DEF" w:rsidRPr="00B27427" w:rsidRDefault="00BA16C0" w:rsidP="00334DEF">
            <w:pPr>
              <w:spacing w:before="0" w:after="0"/>
              <w:jc w:val="left"/>
              <w:rPr>
                <w:rFonts w:ascii="Times New Roman" w:hAnsi="Times New Roman"/>
                <w:sz w:val="20"/>
                <w:szCs w:val="18"/>
                <w:lang w:val="en-ZA"/>
              </w:rPr>
            </w:pPr>
            <w:r w:rsidRPr="00BA16C0">
              <w:rPr>
                <w:rFonts w:ascii="Times New Roman" w:hAnsi="Times New Roman"/>
                <w:noProof/>
                <w:sz w:val="20"/>
                <w:szCs w:val="18"/>
                <w:lang w:val="en-ZA"/>
              </w:rPr>
              <w:t>d</w:t>
            </w:r>
            <w:r w:rsidR="00F44654" w:rsidRPr="00BA16C0">
              <w:rPr>
                <w:rFonts w:ascii="Times New Roman" w:hAnsi="Times New Roman"/>
                <w:noProof/>
                <w:sz w:val="20"/>
                <w:szCs w:val="18"/>
                <w:lang w:val="en-ZA"/>
              </w:rPr>
              <w:t>evelopment</w:t>
            </w:r>
            <w:r w:rsidR="00F44654" w:rsidRPr="00B27427">
              <w:rPr>
                <w:rFonts w:ascii="Times New Roman" w:hAnsi="Times New Roman"/>
                <w:sz w:val="20"/>
                <w:szCs w:val="18"/>
                <w:lang w:val="en-ZA"/>
              </w:rPr>
              <w:t xml:space="preserve"> of field notes </w:t>
            </w:r>
            <w:r w:rsidR="00F44654" w:rsidRPr="00BA16C0">
              <w:rPr>
                <w:rFonts w:ascii="Times New Roman" w:hAnsi="Times New Roman"/>
                <w:noProof/>
                <w:sz w:val="20"/>
                <w:szCs w:val="18"/>
                <w:lang w:val="en-ZA"/>
              </w:rPr>
              <w:t>w</w:t>
            </w:r>
            <w:r>
              <w:rPr>
                <w:rFonts w:ascii="Times New Roman" w:hAnsi="Times New Roman"/>
                <w:noProof/>
                <w:sz w:val="20"/>
                <w:szCs w:val="18"/>
                <w:lang w:val="en-ZA"/>
              </w:rPr>
              <w:t>as</w:t>
            </w:r>
            <w:r w:rsidR="00F44654" w:rsidRPr="00B27427">
              <w:rPr>
                <w:rFonts w:ascii="Times New Roman" w:hAnsi="Times New Roman"/>
                <w:sz w:val="20"/>
                <w:szCs w:val="18"/>
                <w:lang w:val="en-ZA"/>
              </w:rPr>
              <w:t xml:space="preserve"> </w:t>
            </w:r>
            <w:r>
              <w:rPr>
                <w:rFonts w:ascii="Times New Roman" w:hAnsi="Times New Roman"/>
                <w:noProof/>
                <w:sz w:val="20"/>
                <w:szCs w:val="18"/>
                <w:lang w:val="en-ZA"/>
              </w:rPr>
              <w:t>two</w:t>
            </w:r>
            <w:r w:rsidR="00F44654" w:rsidRPr="00B27427">
              <w:rPr>
                <w:rFonts w:ascii="Times New Roman" w:hAnsi="Times New Roman"/>
                <w:sz w:val="20"/>
                <w:szCs w:val="18"/>
                <w:lang w:val="en-ZA"/>
              </w:rPr>
              <w:t xml:space="preserve"> months. </w:t>
            </w:r>
            <w:r w:rsidR="00F44654" w:rsidRPr="00BA16C0">
              <w:rPr>
                <w:rFonts w:ascii="Times New Roman" w:hAnsi="Times New Roman"/>
                <w:noProof/>
                <w:sz w:val="20"/>
                <w:szCs w:val="18"/>
                <w:lang w:val="en-ZA"/>
              </w:rPr>
              <w:t>There were  16 interviews that w</w:t>
            </w:r>
            <w:r w:rsidRPr="00A74785">
              <w:rPr>
                <w:rFonts w:ascii="Times New Roman" w:hAnsi="Times New Roman"/>
                <w:noProof/>
                <w:sz w:val="20"/>
                <w:szCs w:val="18"/>
                <w:lang w:val="en-ZA"/>
              </w:rPr>
              <w:t>ere</w:t>
            </w:r>
            <w:r w:rsidR="00F44654" w:rsidRPr="00B27427">
              <w:rPr>
                <w:rFonts w:ascii="Times New Roman" w:hAnsi="Times New Roman"/>
                <w:sz w:val="20"/>
                <w:szCs w:val="18"/>
                <w:lang w:val="en-ZA"/>
              </w:rPr>
              <w:t xml:space="preserve"> </w:t>
            </w:r>
            <w:r w:rsidR="00F44654" w:rsidRPr="00BA16C0">
              <w:rPr>
                <w:rFonts w:ascii="Times New Roman" w:hAnsi="Times New Roman"/>
                <w:noProof/>
                <w:sz w:val="20"/>
                <w:szCs w:val="18"/>
                <w:lang w:val="en-ZA"/>
              </w:rPr>
              <w:t>semi</w:t>
            </w:r>
            <w:r>
              <w:rPr>
                <w:rFonts w:ascii="Times New Roman" w:hAnsi="Times New Roman"/>
                <w:noProof/>
                <w:sz w:val="20"/>
                <w:szCs w:val="18"/>
                <w:lang w:val="en-ZA"/>
              </w:rPr>
              <w:t>-</w:t>
            </w:r>
            <w:r w:rsidR="00F44654" w:rsidRPr="00BA16C0">
              <w:rPr>
                <w:rFonts w:ascii="Times New Roman" w:hAnsi="Times New Roman"/>
                <w:noProof/>
                <w:sz w:val="20"/>
                <w:szCs w:val="18"/>
                <w:lang w:val="en-ZA"/>
              </w:rPr>
              <w:t>structured</w:t>
            </w:r>
            <w:r>
              <w:rPr>
                <w:rFonts w:ascii="Times New Roman" w:hAnsi="Times New Roman"/>
                <w:noProof/>
                <w:sz w:val="20"/>
                <w:szCs w:val="18"/>
                <w:lang w:val="en-ZA"/>
              </w:rPr>
              <w:t>,</w:t>
            </w:r>
            <w:r w:rsidR="00F44654" w:rsidRPr="00B27427">
              <w:rPr>
                <w:rFonts w:ascii="Times New Roman" w:hAnsi="Times New Roman"/>
                <w:sz w:val="20"/>
                <w:szCs w:val="18"/>
                <w:lang w:val="en-ZA"/>
              </w:rPr>
              <w:t xml:space="preserve"> </w:t>
            </w:r>
            <w:r w:rsidR="00F44654" w:rsidRPr="00BA16C0">
              <w:rPr>
                <w:rFonts w:ascii="Times New Roman" w:hAnsi="Times New Roman"/>
                <w:noProof/>
                <w:sz w:val="20"/>
                <w:szCs w:val="18"/>
                <w:lang w:val="en-ZA"/>
              </w:rPr>
              <w:t>and</w:t>
            </w:r>
            <w:r w:rsidR="00F44654" w:rsidRPr="00B27427">
              <w:rPr>
                <w:rFonts w:ascii="Times New Roman" w:hAnsi="Times New Roman"/>
                <w:sz w:val="20"/>
                <w:szCs w:val="18"/>
                <w:lang w:val="en-ZA"/>
              </w:rPr>
              <w:t xml:space="preserve"> length of interviews was 60 minutes. </w:t>
            </w:r>
            <w:r>
              <w:rPr>
                <w:rFonts w:ascii="Times New Roman" w:hAnsi="Times New Roman"/>
                <w:noProof/>
                <w:sz w:val="20"/>
                <w:szCs w:val="18"/>
                <w:lang w:val="en-ZA"/>
              </w:rPr>
              <w:t>The o</w:t>
            </w:r>
            <w:r w:rsidR="00F44654" w:rsidRPr="00BA16C0">
              <w:rPr>
                <w:rFonts w:ascii="Times New Roman" w:hAnsi="Times New Roman"/>
                <w:noProof/>
                <w:sz w:val="20"/>
                <w:szCs w:val="18"/>
                <w:lang w:val="en-ZA"/>
              </w:rPr>
              <w:t>bjective</w:t>
            </w:r>
            <w:r w:rsidRPr="00A74785">
              <w:rPr>
                <w:rFonts w:ascii="Times New Roman" w:hAnsi="Times New Roman"/>
                <w:noProof/>
                <w:sz w:val="20"/>
                <w:szCs w:val="18"/>
                <w:lang w:val="en-ZA"/>
              </w:rPr>
              <w:t>s</w:t>
            </w:r>
            <w:r w:rsidR="00F44654" w:rsidRPr="00B27427">
              <w:rPr>
                <w:rFonts w:ascii="Times New Roman" w:hAnsi="Times New Roman"/>
                <w:sz w:val="20"/>
                <w:szCs w:val="18"/>
                <w:lang w:val="en-ZA"/>
              </w:rPr>
              <w:t xml:space="preserve"> of </w:t>
            </w:r>
            <w:r>
              <w:rPr>
                <w:rFonts w:ascii="Times New Roman" w:hAnsi="Times New Roman"/>
                <w:sz w:val="20"/>
                <w:szCs w:val="18"/>
                <w:lang w:val="en-ZA"/>
              </w:rPr>
              <w:t xml:space="preserve">the </w:t>
            </w:r>
            <w:r w:rsidR="00F44654" w:rsidRPr="00BA16C0">
              <w:rPr>
                <w:rFonts w:ascii="Times New Roman" w:hAnsi="Times New Roman"/>
                <w:noProof/>
                <w:sz w:val="20"/>
                <w:szCs w:val="18"/>
                <w:lang w:val="en-ZA"/>
              </w:rPr>
              <w:t>study</w:t>
            </w:r>
            <w:r w:rsidR="00F44654" w:rsidRPr="00B27427">
              <w:rPr>
                <w:rFonts w:ascii="Times New Roman" w:hAnsi="Times New Roman"/>
                <w:sz w:val="20"/>
                <w:szCs w:val="18"/>
                <w:lang w:val="en-ZA"/>
              </w:rPr>
              <w:t xml:space="preserve"> </w:t>
            </w:r>
            <w:r w:rsidR="00F44654" w:rsidRPr="00BA16C0">
              <w:rPr>
                <w:rFonts w:ascii="Times New Roman" w:hAnsi="Times New Roman"/>
                <w:noProof/>
                <w:sz w:val="20"/>
                <w:szCs w:val="18"/>
                <w:lang w:val="en-ZA"/>
              </w:rPr>
              <w:t>w</w:t>
            </w:r>
            <w:r w:rsidRPr="00A74785">
              <w:rPr>
                <w:rFonts w:ascii="Times New Roman" w:hAnsi="Times New Roman"/>
                <w:noProof/>
                <w:sz w:val="20"/>
                <w:szCs w:val="18"/>
                <w:lang w:val="en-ZA"/>
              </w:rPr>
              <w:t>ere</w:t>
            </w:r>
            <w:r w:rsidR="00F44654" w:rsidRPr="00BA16C0">
              <w:rPr>
                <w:rFonts w:ascii="Times New Roman" w:hAnsi="Times New Roman"/>
                <w:noProof/>
                <w:sz w:val="20"/>
                <w:szCs w:val="18"/>
                <w:lang w:val="en-ZA"/>
              </w:rPr>
              <w:t xml:space="preserve"> explained</w:t>
            </w:r>
            <w:r w:rsidR="00F44654" w:rsidRPr="00B27427">
              <w:rPr>
                <w:rFonts w:ascii="Times New Roman" w:hAnsi="Times New Roman"/>
                <w:sz w:val="20"/>
                <w:szCs w:val="18"/>
                <w:lang w:val="en-ZA"/>
              </w:rPr>
              <w:t xml:space="preserve"> to </w:t>
            </w:r>
            <w:r>
              <w:rPr>
                <w:rFonts w:ascii="Times New Roman" w:hAnsi="Times New Roman"/>
                <w:sz w:val="20"/>
                <w:szCs w:val="18"/>
                <w:lang w:val="en-ZA"/>
              </w:rPr>
              <w:t xml:space="preserve">the </w:t>
            </w:r>
            <w:r w:rsidR="00F44654" w:rsidRPr="00BA16C0">
              <w:rPr>
                <w:rFonts w:ascii="Times New Roman" w:hAnsi="Times New Roman"/>
                <w:noProof/>
                <w:sz w:val="20"/>
                <w:szCs w:val="18"/>
                <w:lang w:val="en-ZA"/>
              </w:rPr>
              <w:t>respondents</w:t>
            </w:r>
            <w:r w:rsidR="00F44654" w:rsidRPr="00B27427">
              <w:rPr>
                <w:rFonts w:ascii="Times New Roman" w:hAnsi="Times New Roman"/>
                <w:sz w:val="20"/>
                <w:szCs w:val="18"/>
                <w:lang w:val="en-ZA"/>
              </w:rPr>
              <w:t xml:space="preserve">. Anonymity and confidentiality </w:t>
            </w:r>
            <w:r w:rsidR="00F44654" w:rsidRPr="00BA16C0">
              <w:rPr>
                <w:rFonts w:ascii="Times New Roman" w:hAnsi="Times New Roman"/>
                <w:noProof/>
                <w:sz w:val="20"/>
                <w:szCs w:val="18"/>
                <w:lang w:val="en-ZA"/>
              </w:rPr>
              <w:t>w</w:t>
            </w:r>
            <w:r w:rsidRPr="00A74785">
              <w:rPr>
                <w:rFonts w:ascii="Times New Roman" w:hAnsi="Times New Roman"/>
                <w:noProof/>
                <w:sz w:val="20"/>
                <w:szCs w:val="18"/>
                <w:lang w:val="en-ZA"/>
              </w:rPr>
              <w:t>ere</w:t>
            </w:r>
            <w:r w:rsidR="00F44654" w:rsidRPr="00BA16C0">
              <w:rPr>
                <w:rFonts w:ascii="Times New Roman" w:hAnsi="Times New Roman"/>
                <w:noProof/>
                <w:sz w:val="20"/>
                <w:szCs w:val="18"/>
                <w:lang w:val="en-ZA"/>
              </w:rPr>
              <w:t xml:space="preserve"> guaranteed</w:t>
            </w:r>
            <w:r w:rsidR="00F44654" w:rsidRPr="00B27427">
              <w:rPr>
                <w:rFonts w:ascii="Times New Roman" w:hAnsi="Times New Roman"/>
                <w:sz w:val="20"/>
                <w:szCs w:val="18"/>
                <w:lang w:val="en-ZA"/>
              </w:rPr>
              <w:t xml:space="preserve"> </w:t>
            </w:r>
            <w:r w:rsidR="00BE5843" w:rsidRPr="00B27427">
              <w:rPr>
                <w:rFonts w:ascii="Times New Roman" w:hAnsi="Times New Roman"/>
                <w:sz w:val="20"/>
                <w:szCs w:val="18"/>
                <w:lang w:val="en-ZA"/>
              </w:rPr>
              <w:t>using</w:t>
            </w:r>
            <w:r w:rsidR="00F44654" w:rsidRPr="00B27427">
              <w:rPr>
                <w:rFonts w:ascii="Times New Roman" w:hAnsi="Times New Roman"/>
                <w:sz w:val="20"/>
                <w:szCs w:val="18"/>
                <w:lang w:val="en-ZA"/>
              </w:rPr>
              <w:t xml:space="preserve"> pseudonyms.</w:t>
            </w:r>
          </w:p>
        </w:tc>
      </w:tr>
      <w:tr w:rsidR="00F44654" w:rsidRPr="00B27427" w:rsidTr="00E00553">
        <w:tc>
          <w:tcPr>
            <w:tcW w:w="1530" w:type="dxa"/>
            <w:vMerge w:val="restart"/>
          </w:tcPr>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Sincerity</w:t>
            </w: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Self-reflexivity about subjective values, biases and inclinations of the researcher(s)</w:t>
            </w:r>
          </w:p>
        </w:tc>
        <w:tc>
          <w:tcPr>
            <w:tcW w:w="4820"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 xml:space="preserve">The quotations were reported based on respondents’ voice. </w:t>
            </w:r>
            <w:r w:rsidR="00A74785">
              <w:rPr>
                <w:rFonts w:ascii="Times New Roman" w:hAnsi="Times New Roman"/>
                <w:sz w:val="20"/>
                <w:szCs w:val="18"/>
                <w:lang w:val="en-ZA"/>
              </w:rPr>
              <w:t xml:space="preserve">I am a coach and had to be mindful of my own </w:t>
            </w:r>
            <w:r w:rsidR="00334DEF">
              <w:rPr>
                <w:rFonts w:ascii="Times New Roman" w:hAnsi="Times New Roman"/>
                <w:sz w:val="20"/>
                <w:szCs w:val="18"/>
                <w:lang w:val="en-ZA"/>
              </w:rPr>
              <w:t>bias</w:t>
            </w:r>
            <w:r w:rsidR="00A74785">
              <w:rPr>
                <w:rFonts w:ascii="Times New Roman" w:hAnsi="Times New Roman"/>
                <w:sz w:val="20"/>
                <w:szCs w:val="18"/>
                <w:lang w:val="en-ZA"/>
              </w:rPr>
              <w:t xml:space="preserve"> and how the respondents </w:t>
            </w:r>
            <w:r w:rsidR="00954A9C">
              <w:rPr>
                <w:rFonts w:ascii="Times New Roman" w:hAnsi="Times New Roman"/>
                <w:sz w:val="20"/>
                <w:szCs w:val="18"/>
                <w:lang w:val="en-ZA"/>
              </w:rPr>
              <w:t xml:space="preserve">viewed </w:t>
            </w:r>
            <w:r w:rsidR="00A74785">
              <w:rPr>
                <w:rFonts w:ascii="Times New Roman" w:hAnsi="Times New Roman"/>
                <w:sz w:val="20"/>
                <w:szCs w:val="18"/>
                <w:lang w:val="en-ZA"/>
              </w:rPr>
              <w:t xml:space="preserve">my body language during the </w:t>
            </w:r>
            <w:r w:rsidR="00BE5843">
              <w:rPr>
                <w:rFonts w:ascii="Times New Roman" w:hAnsi="Times New Roman"/>
                <w:sz w:val="20"/>
                <w:szCs w:val="18"/>
                <w:lang w:val="en-ZA"/>
              </w:rPr>
              <w:t>interviews.</w:t>
            </w:r>
            <w:r w:rsidR="00954A9C">
              <w:rPr>
                <w:rFonts w:ascii="Times New Roman" w:hAnsi="Times New Roman"/>
                <w:sz w:val="20"/>
                <w:szCs w:val="18"/>
                <w:lang w:val="en-ZA"/>
              </w:rPr>
              <w:t xml:space="preserve"> I had to be mindful not to draw conclusion</w:t>
            </w:r>
            <w:r w:rsidR="00334DEF">
              <w:rPr>
                <w:rFonts w:ascii="Times New Roman" w:hAnsi="Times New Roman"/>
                <w:sz w:val="20"/>
                <w:szCs w:val="18"/>
                <w:lang w:val="en-ZA"/>
              </w:rPr>
              <w:t>s</w:t>
            </w:r>
            <w:r w:rsidR="00954A9C">
              <w:rPr>
                <w:rFonts w:ascii="Times New Roman" w:hAnsi="Times New Roman"/>
                <w:sz w:val="20"/>
                <w:szCs w:val="18"/>
                <w:lang w:val="en-ZA"/>
              </w:rPr>
              <w:t xml:space="preserve"> or</w:t>
            </w:r>
            <w:r w:rsidR="00334DEF">
              <w:rPr>
                <w:rFonts w:ascii="Times New Roman" w:hAnsi="Times New Roman"/>
                <w:sz w:val="20"/>
                <w:szCs w:val="18"/>
                <w:lang w:val="en-ZA"/>
              </w:rPr>
              <w:t xml:space="preserve"> make</w:t>
            </w:r>
            <w:r w:rsidR="00954A9C">
              <w:rPr>
                <w:rFonts w:ascii="Times New Roman" w:hAnsi="Times New Roman"/>
                <w:sz w:val="20"/>
                <w:szCs w:val="18"/>
                <w:lang w:val="en-ZA"/>
              </w:rPr>
              <w:t xml:space="preserve"> judgement</w:t>
            </w:r>
            <w:r w:rsidR="00334DEF">
              <w:rPr>
                <w:rFonts w:ascii="Times New Roman" w:hAnsi="Times New Roman"/>
                <w:sz w:val="20"/>
                <w:szCs w:val="18"/>
                <w:lang w:val="en-ZA"/>
              </w:rPr>
              <w:t>s</w:t>
            </w:r>
            <w:r w:rsidR="00954A9C">
              <w:rPr>
                <w:rFonts w:ascii="Times New Roman" w:hAnsi="Times New Roman"/>
                <w:sz w:val="20"/>
                <w:szCs w:val="18"/>
                <w:lang w:val="en-ZA"/>
              </w:rPr>
              <w:t xml:space="preserve"> to what they were saying even if I did not </w:t>
            </w:r>
            <w:r w:rsidR="00BE5843">
              <w:rPr>
                <w:rFonts w:ascii="Times New Roman" w:hAnsi="Times New Roman"/>
                <w:sz w:val="20"/>
                <w:szCs w:val="18"/>
                <w:lang w:val="en-ZA"/>
              </w:rPr>
              <w:t>agree.</w:t>
            </w:r>
            <w:r w:rsidR="00954A9C">
              <w:rPr>
                <w:rFonts w:ascii="Times New Roman" w:hAnsi="Times New Roman"/>
                <w:sz w:val="20"/>
                <w:szCs w:val="18"/>
                <w:lang w:val="en-ZA"/>
              </w:rPr>
              <w:t xml:space="preserve"> This </w:t>
            </w:r>
            <w:r w:rsidR="00BE5843">
              <w:rPr>
                <w:rFonts w:ascii="Times New Roman" w:hAnsi="Times New Roman"/>
                <w:sz w:val="20"/>
                <w:szCs w:val="18"/>
                <w:lang w:val="en-ZA"/>
              </w:rPr>
              <w:t>was a</w:t>
            </w:r>
            <w:r w:rsidR="00954A9C">
              <w:rPr>
                <w:rFonts w:ascii="Times New Roman" w:hAnsi="Times New Roman"/>
                <w:sz w:val="20"/>
                <w:szCs w:val="18"/>
                <w:lang w:val="en-ZA"/>
              </w:rPr>
              <w:t xml:space="preserve"> difficult process for me to hold back my subjective </w:t>
            </w:r>
            <w:r w:rsidR="00877A3A">
              <w:rPr>
                <w:rFonts w:ascii="Times New Roman" w:hAnsi="Times New Roman"/>
                <w:sz w:val="20"/>
                <w:szCs w:val="18"/>
                <w:lang w:val="en-ZA"/>
              </w:rPr>
              <w:t>views.</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Transparency about the methods and challenges</w:t>
            </w:r>
          </w:p>
        </w:tc>
        <w:tc>
          <w:tcPr>
            <w:tcW w:w="4820"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 xml:space="preserve">Participants </w:t>
            </w:r>
            <w:r w:rsidRPr="00BA16C0">
              <w:rPr>
                <w:rFonts w:ascii="Times New Roman" w:hAnsi="Times New Roman"/>
                <w:noProof/>
                <w:sz w:val="20"/>
                <w:szCs w:val="18"/>
                <w:lang w:val="en-ZA"/>
              </w:rPr>
              <w:t>were fully informed</w:t>
            </w:r>
            <w:r w:rsidRPr="00B27427">
              <w:rPr>
                <w:rFonts w:ascii="Times New Roman" w:hAnsi="Times New Roman"/>
                <w:sz w:val="20"/>
                <w:szCs w:val="18"/>
                <w:lang w:val="en-ZA"/>
              </w:rPr>
              <w:t xml:space="preserve"> with a confidentiality agreement</w:t>
            </w:r>
            <w:r w:rsidR="00A74785">
              <w:rPr>
                <w:rFonts w:ascii="Times New Roman" w:hAnsi="Times New Roman"/>
                <w:sz w:val="20"/>
                <w:szCs w:val="18"/>
                <w:lang w:val="en-ZA"/>
              </w:rPr>
              <w:t xml:space="preserve">. They had the opportunity </w:t>
            </w:r>
            <w:r w:rsidR="002630DB">
              <w:rPr>
                <w:rFonts w:ascii="Times New Roman" w:hAnsi="Times New Roman"/>
                <w:sz w:val="20"/>
                <w:szCs w:val="18"/>
                <w:lang w:val="en-ZA"/>
              </w:rPr>
              <w:t xml:space="preserve">to accept or decline the </w:t>
            </w:r>
            <w:r w:rsidR="00BE5843">
              <w:rPr>
                <w:rFonts w:ascii="Times New Roman" w:hAnsi="Times New Roman"/>
                <w:sz w:val="20"/>
                <w:szCs w:val="18"/>
                <w:lang w:val="en-ZA"/>
              </w:rPr>
              <w:t>interview.</w:t>
            </w:r>
            <w:r w:rsidR="002630DB">
              <w:rPr>
                <w:rFonts w:ascii="Times New Roman" w:hAnsi="Times New Roman"/>
                <w:sz w:val="20"/>
                <w:szCs w:val="18"/>
                <w:lang w:val="en-ZA"/>
              </w:rPr>
              <w:t xml:space="preserve"> </w:t>
            </w:r>
            <w:r w:rsidR="00954A9C">
              <w:rPr>
                <w:rFonts w:ascii="Times New Roman" w:hAnsi="Times New Roman"/>
                <w:sz w:val="20"/>
                <w:szCs w:val="18"/>
                <w:lang w:val="en-ZA"/>
              </w:rPr>
              <w:t xml:space="preserve"> </w:t>
            </w:r>
          </w:p>
        </w:tc>
      </w:tr>
      <w:tr w:rsidR="00F44654" w:rsidRPr="00B27427" w:rsidTr="00E00553">
        <w:tc>
          <w:tcPr>
            <w:tcW w:w="1530" w:type="dxa"/>
            <w:vMerge w:val="restart"/>
          </w:tcPr>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Credibility</w:t>
            </w: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Thick description, concrete detail, explication of tacit (non-textual) knowledge and showing rather than telling</w:t>
            </w:r>
          </w:p>
        </w:tc>
        <w:tc>
          <w:tcPr>
            <w:tcW w:w="4820" w:type="dxa"/>
          </w:tcPr>
          <w:p w:rsidR="00F44654"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Finding</w:t>
            </w:r>
            <w:r w:rsidR="00334DEF">
              <w:rPr>
                <w:rFonts w:ascii="Times New Roman" w:hAnsi="Times New Roman"/>
                <w:sz w:val="20"/>
                <w:szCs w:val="18"/>
                <w:lang w:val="en-ZA"/>
              </w:rPr>
              <w:t>s</w:t>
            </w:r>
            <w:r w:rsidRPr="00B27427">
              <w:rPr>
                <w:rFonts w:ascii="Times New Roman" w:hAnsi="Times New Roman"/>
                <w:sz w:val="20"/>
                <w:szCs w:val="18"/>
                <w:lang w:val="en-ZA"/>
              </w:rPr>
              <w:t xml:space="preserve"> </w:t>
            </w:r>
            <w:r w:rsidR="002630DB">
              <w:rPr>
                <w:rFonts w:ascii="Times New Roman" w:hAnsi="Times New Roman"/>
                <w:sz w:val="20"/>
                <w:szCs w:val="18"/>
                <w:lang w:val="en-ZA"/>
              </w:rPr>
              <w:t>were from respondent</w:t>
            </w:r>
            <w:r w:rsidR="00334DEF">
              <w:rPr>
                <w:rFonts w:ascii="Times New Roman" w:hAnsi="Times New Roman"/>
                <w:sz w:val="20"/>
                <w:szCs w:val="18"/>
                <w:lang w:val="en-ZA"/>
              </w:rPr>
              <w:t>s</w:t>
            </w:r>
            <w:r w:rsidR="002630DB">
              <w:rPr>
                <w:rFonts w:ascii="Times New Roman" w:hAnsi="Times New Roman"/>
                <w:sz w:val="20"/>
                <w:szCs w:val="18"/>
                <w:lang w:val="en-ZA"/>
              </w:rPr>
              <w:t xml:space="preserve"> </w:t>
            </w:r>
            <w:r w:rsidR="00334DEF">
              <w:rPr>
                <w:rFonts w:ascii="Times New Roman" w:hAnsi="Times New Roman"/>
                <w:sz w:val="20"/>
                <w:szCs w:val="18"/>
                <w:lang w:val="en-ZA"/>
              </w:rPr>
              <w:t>sharing</w:t>
            </w:r>
            <w:r w:rsidR="002630DB">
              <w:rPr>
                <w:rFonts w:ascii="Times New Roman" w:hAnsi="Times New Roman"/>
                <w:sz w:val="20"/>
                <w:szCs w:val="18"/>
                <w:lang w:val="en-ZA"/>
              </w:rPr>
              <w:t xml:space="preserve"> their views, of their own experiences and examples</w:t>
            </w:r>
            <w:r w:rsidR="00334DEF">
              <w:rPr>
                <w:rFonts w:ascii="Times New Roman" w:hAnsi="Times New Roman"/>
                <w:sz w:val="20"/>
                <w:szCs w:val="18"/>
                <w:lang w:val="en-ZA"/>
              </w:rPr>
              <w:t xml:space="preserve">.  </w:t>
            </w:r>
            <w:r w:rsidR="002630DB">
              <w:rPr>
                <w:rFonts w:ascii="Times New Roman" w:hAnsi="Times New Roman"/>
                <w:sz w:val="20"/>
                <w:szCs w:val="18"/>
                <w:lang w:val="en-ZA"/>
              </w:rPr>
              <w:t xml:space="preserve"> </w:t>
            </w:r>
          </w:p>
          <w:p w:rsidR="00B61338" w:rsidRPr="00B27427" w:rsidRDefault="00B61338" w:rsidP="004F063E">
            <w:pPr>
              <w:spacing w:before="0" w:after="0"/>
              <w:jc w:val="left"/>
              <w:rPr>
                <w:rFonts w:ascii="Times New Roman" w:hAnsi="Times New Roman"/>
                <w:sz w:val="20"/>
                <w:szCs w:val="18"/>
                <w:lang w:val="en-ZA"/>
              </w:rPr>
            </w:pPr>
            <w:r>
              <w:rPr>
                <w:rFonts w:ascii="Times New Roman" w:hAnsi="Times New Roman"/>
                <w:sz w:val="20"/>
                <w:szCs w:val="18"/>
                <w:lang w:val="en-ZA"/>
              </w:rPr>
              <w:t>Themes were used</w:t>
            </w:r>
            <w:r w:rsidR="00334DEF">
              <w:rPr>
                <w:rFonts w:ascii="Times New Roman" w:hAnsi="Times New Roman"/>
                <w:sz w:val="20"/>
                <w:szCs w:val="18"/>
                <w:lang w:val="en-ZA"/>
              </w:rPr>
              <w:t>.</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Triangulation or crystallisation</w:t>
            </w:r>
          </w:p>
        </w:tc>
        <w:tc>
          <w:tcPr>
            <w:tcW w:w="4820" w:type="dxa"/>
          </w:tcPr>
          <w:p w:rsidR="006505DF"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 xml:space="preserve">The Johari </w:t>
            </w:r>
            <w:r w:rsidR="00D14318">
              <w:rPr>
                <w:rFonts w:ascii="Times New Roman" w:hAnsi="Times New Roman"/>
                <w:sz w:val="20"/>
                <w:szCs w:val="18"/>
                <w:lang w:val="en-ZA"/>
              </w:rPr>
              <w:t xml:space="preserve">Window </w:t>
            </w:r>
            <w:r w:rsidR="00D14318" w:rsidRPr="00D14318">
              <w:rPr>
                <w:rFonts w:ascii="Times New Roman" w:hAnsi="Times New Roman"/>
                <w:sz w:val="20"/>
                <w:szCs w:val="18"/>
                <w:lang w:val="en-ZA"/>
              </w:rPr>
              <w:t xml:space="preserve">Framework </w:t>
            </w:r>
            <w:r w:rsidR="004771DC" w:rsidRPr="00B27427">
              <w:rPr>
                <w:rFonts w:ascii="Times New Roman" w:hAnsi="Times New Roman"/>
                <w:sz w:val="20"/>
                <w:szCs w:val="18"/>
                <w:lang w:val="en-ZA"/>
              </w:rPr>
              <w:t xml:space="preserve">questions </w:t>
            </w:r>
            <w:r w:rsidR="004771DC" w:rsidRPr="00BA16C0">
              <w:rPr>
                <w:rFonts w:ascii="Times New Roman" w:hAnsi="Times New Roman"/>
                <w:noProof/>
                <w:sz w:val="20"/>
                <w:szCs w:val="18"/>
                <w:lang w:val="en-ZA"/>
              </w:rPr>
              <w:t>are</w:t>
            </w:r>
            <w:r w:rsidRPr="00BA16C0">
              <w:rPr>
                <w:rFonts w:ascii="Times New Roman" w:hAnsi="Times New Roman"/>
                <w:noProof/>
                <w:sz w:val="20"/>
                <w:szCs w:val="18"/>
                <w:lang w:val="en-ZA"/>
              </w:rPr>
              <w:t xml:space="preserve"> was</w:t>
            </w:r>
            <w:r w:rsidRPr="00B27427">
              <w:rPr>
                <w:rFonts w:ascii="Times New Roman" w:hAnsi="Times New Roman"/>
                <w:sz w:val="20"/>
                <w:szCs w:val="18"/>
                <w:lang w:val="en-ZA"/>
              </w:rPr>
              <w:t xml:space="preserve"> used for </w:t>
            </w:r>
            <w:r w:rsidRPr="00BA16C0">
              <w:rPr>
                <w:rFonts w:ascii="Times New Roman" w:hAnsi="Times New Roman"/>
                <w:noProof/>
                <w:sz w:val="20"/>
                <w:szCs w:val="18"/>
                <w:lang w:val="en-ZA"/>
              </w:rPr>
              <w:t>triangulation,</w:t>
            </w:r>
            <w:r w:rsidRPr="00B27427">
              <w:rPr>
                <w:rFonts w:ascii="Times New Roman" w:hAnsi="Times New Roman"/>
                <w:sz w:val="20"/>
                <w:szCs w:val="18"/>
                <w:lang w:val="en-ZA"/>
              </w:rPr>
              <w:t xml:space="preserve"> </w:t>
            </w:r>
            <w:r w:rsidR="00334DEF">
              <w:rPr>
                <w:rFonts w:ascii="Times New Roman" w:hAnsi="Times New Roman"/>
                <w:sz w:val="20"/>
                <w:szCs w:val="18"/>
                <w:lang w:val="en-ZA"/>
              </w:rPr>
              <w:t>with 10</w:t>
            </w:r>
            <w:r w:rsidRPr="00B27427">
              <w:rPr>
                <w:rFonts w:ascii="Times New Roman" w:hAnsi="Times New Roman"/>
                <w:sz w:val="20"/>
                <w:szCs w:val="18"/>
                <w:lang w:val="en-ZA"/>
              </w:rPr>
              <w:t xml:space="preserve"> </w:t>
            </w:r>
            <w:r w:rsidR="00334DEF">
              <w:rPr>
                <w:rFonts w:ascii="Times New Roman" w:hAnsi="Times New Roman"/>
                <w:sz w:val="20"/>
                <w:szCs w:val="18"/>
                <w:lang w:val="en-ZA"/>
              </w:rPr>
              <w:t>responses.</w:t>
            </w:r>
            <w:r w:rsidR="006505DF">
              <w:rPr>
                <w:rFonts w:ascii="Times New Roman" w:hAnsi="Times New Roman"/>
                <w:noProof/>
                <w:sz w:val="20"/>
                <w:szCs w:val="18"/>
                <w:lang w:val="en-ZA"/>
              </w:rPr>
              <w:t xml:space="preserve"> </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Multivocality</w:t>
            </w:r>
          </w:p>
        </w:tc>
        <w:tc>
          <w:tcPr>
            <w:tcW w:w="4820"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 xml:space="preserve">All sixteen voices </w:t>
            </w:r>
            <w:r w:rsidRPr="00BA16C0">
              <w:rPr>
                <w:rFonts w:ascii="Times New Roman" w:hAnsi="Times New Roman"/>
                <w:noProof/>
                <w:sz w:val="20"/>
                <w:szCs w:val="18"/>
                <w:lang w:val="en-ZA"/>
              </w:rPr>
              <w:t>were included</w:t>
            </w:r>
            <w:r w:rsidRPr="00B27427">
              <w:rPr>
                <w:rFonts w:ascii="Times New Roman" w:hAnsi="Times New Roman"/>
                <w:sz w:val="20"/>
                <w:szCs w:val="18"/>
                <w:lang w:val="en-ZA"/>
              </w:rPr>
              <w:t xml:space="preserve"> in the findings</w:t>
            </w:r>
            <w:r w:rsidR="00EC617C">
              <w:rPr>
                <w:rFonts w:ascii="Times New Roman" w:hAnsi="Times New Roman"/>
                <w:sz w:val="20"/>
                <w:szCs w:val="18"/>
                <w:lang w:val="en-ZA"/>
              </w:rPr>
              <w:t>.</w:t>
            </w:r>
            <w:r w:rsidRPr="00B27427">
              <w:rPr>
                <w:rFonts w:ascii="Times New Roman" w:hAnsi="Times New Roman"/>
                <w:sz w:val="20"/>
                <w:szCs w:val="18"/>
                <w:lang w:val="en-ZA"/>
              </w:rPr>
              <w:t xml:space="preserve"> </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Member reflections</w:t>
            </w:r>
          </w:p>
        </w:tc>
        <w:tc>
          <w:tcPr>
            <w:tcW w:w="4820" w:type="dxa"/>
          </w:tcPr>
          <w:p w:rsidR="00F44654" w:rsidRPr="00B27427" w:rsidRDefault="00BE5843"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 xml:space="preserve">Respondents </w:t>
            </w:r>
            <w:r>
              <w:rPr>
                <w:rFonts w:ascii="Times New Roman" w:hAnsi="Times New Roman"/>
                <w:sz w:val="20"/>
                <w:szCs w:val="18"/>
                <w:lang w:val="en-ZA"/>
              </w:rPr>
              <w:t>reflections</w:t>
            </w:r>
            <w:r w:rsidR="00954A9C">
              <w:rPr>
                <w:rFonts w:ascii="Times New Roman" w:hAnsi="Times New Roman"/>
                <w:sz w:val="20"/>
                <w:szCs w:val="18"/>
                <w:lang w:val="en-ZA"/>
              </w:rPr>
              <w:t xml:space="preserve"> were noted in the finding</w:t>
            </w:r>
            <w:r w:rsidR="00EC617C">
              <w:rPr>
                <w:rFonts w:ascii="Times New Roman" w:hAnsi="Times New Roman"/>
                <w:sz w:val="20"/>
                <w:szCs w:val="18"/>
                <w:lang w:val="en-ZA"/>
              </w:rPr>
              <w:t>s.</w:t>
            </w:r>
            <w:r w:rsidR="00954A9C">
              <w:rPr>
                <w:rFonts w:ascii="Times New Roman" w:hAnsi="Times New Roman"/>
                <w:sz w:val="20"/>
                <w:szCs w:val="18"/>
                <w:lang w:val="en-ZA"/>
              </w:rPr>
              <w:t xml:space="preserve"> </w:t>
            </w:r>
          </w:p>
        </w:tc>
      </w:tr>
      <w:tr w:rsidR="00EC617C" w:rsidRPr="00B27427" w:rsidTr="00E00553">
        <w:trPr>
          <w:trHeight w:val="3687"/>
        </w:trPr>
        <w:tc>
          <w:tcPr>
            <w:tcW w:w="1530" w:type="dxa"/>
          </w:tcPr>
          <w:p w:rsidR="00EC617C" w:rsidRPr="00B27427" w:rsidRDefault="00EC617C" w:rsidP="004F063E">
            <w:pPr>
              <w:spacing w:before="0" w:after="0"/>
              <w:jc w:val="left"/>
              <w:rPr>
                <w:rFonts w:ascii="Times New Roman" w:hAnsi="Times New Roman"/>
                <w:sz w:val="20"/>
                <w:szCs w:val="18"/>
                <w:lang w:val="en-ZA"/>
              </w:rPr>
            </w:pPr>
          </w:p>
          <w:p w:rsidR="00EC617C" w:rsidRPr="00B27427" w:rsidRDefault="00EC617C" w:rsidP="004F063E">
            <w:pPr>
              <w:spacing w:before="0" w:after="0"/>
              <w:jc w:val="left"/>
              <w:rPr>
                <w:rFonts w:ascii="Times New Roman" w:hAnsi="Times New Roman"/>
                <w:sz w:val="20"/>
                <w:szCs w:val="18"/>
                <w:lang w:val="en-ZA"/>
              </w:rPr>
            </w:pPr>
          </w:p>
          <w:p w:rsidR="00EC617C" w:rsidRPr="00B27427" w:rsidRDefault="00EC617C" w:rsidP="004F063E">
            <w:pPr>
              <w:spacing w:before="0" w:after="0"/>
              <w:jc w:val="left"/>
              <w:rPr>
                <w:rFonts w:ascii="Times New Roman" w:hAnsi="Times New Roman"/>
                <w:sz w:val="20"/>
                <w:szCs w:val="18"/>
                <w:lang w:val="en-ZA"/>
              </w:rPr>
            </w:pPr>
          </w:p>
          <w:p w:rsidR="00EC617C" w:rsidRPr="00B27427" w:rsidRDefault="00EC617C" w:rsidP="004F063E">
            <w:pPr>
              <w:spacing w:before="0" w:after="0"/>
              <w:jc w:val="left"/>
              <w:rPr>
                <w:rFonts w:ascii="Times New Roman" w:hAnsi="Times New Roman"/>
                <w:sz w:val="20"/>
                <w:szCs w:val="18"/>
                <w:lang w:val="en-ZA"/>
              </w:rPr>
            </w:pPr>
          </w:p>
          <w:p w:rsidR="00EC617C" w:rsidRPr="00B27427" w:rsidRDefault="00EC617C"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Resonance</w:t>
            </w:r>
          </w:p>
        </w:tc>
        <w:tc>
          <w:tcPr>
            <w:tcW w:w="2916" w:type="dxa"/>
          </w:tcPr>
          <w:p w:rsidR="00EC617C" w:rsidRPr="00B27427" w:rsidRDefault="00EC617C"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Naturalistic generalisations</w:t>
            </w:r>
          </w:p>
        </w:tc>
        <w:tc>
          <w:tcPr>
            <w:tcW w:w="4820" w:type="dxa"/>
          </w:tcPr>
          <w:p w:rsidR="00EC617C" w:rsidRDefault="00EC617C" w:rsidP="00642D10">
            <w:pPr>
              <w:spacing w:before="0" w:after="0"/>
              <w:jc w:val="left"/>
              <w:rPr>
                <w:rFonts w:ascii="Times New Roman" w:hAnsi="Times New Roman"/>
                <w:sz w:val="20"/>
                <w:szCs w:val="18"/>
                <w:lang w:val="en-ZA"/>
              </w:rPr>
            </w:pPr>
            <w:r>
              <w:rPr>
                <w:rFonts w:ascii="Times New Roman" w:hAnsi="Times New Roman"/>
                <w:sz w:val="20"/>
                <w:szCs w:val="18"/>
                <w:lang w:val="en-ZA"/>
              </w:rPr>
              <w:t>While there is a lot of rich data available</w:t>
            </w:r>
            <w:r w:rsidRPr="006505DF">
              <w:rPr>
                <w:rFonts w:ascii="Times New Roman" w:hAnsi="Times New Roman"/>
                <w:sz w:val="20"/>
                <w:szCs w:val="18"/>
                <w:lang w:val="en-ZA"/>
              </w:rPr>
              <w:t xml:space="preserve"> these findings should not be generalised to other settings, but rather seen as a contribution to the academic discourse on the perceptions and benefits of self-awareness within this sector.</w:t>
            </w:r>
          </w:p>
          <w:p w:rsidR="00EC617C" w:rsidRPr="00B27427" w:rsidRDefault="00EC617C" w:rsidP="00642D10">
            <w:pPr>
              <w:spacing w:before="0" w:after="0"/>
              <w:jc w:val="left"/>
              <w:rPr>
                <w:rFonts w:ascii="Times New Roman" w:hAnsi="Times New Roman"/>
                <w:sz w:val="20"/>
                <w:szCs w:val="18"/>
                <w:lang w:val="en-ZA"/>
              </w:rPr>
            </w:pPr>
            <w:r w:rsidRPr="006505DF">
              <w:rPr>
                <w:rFonts w:ascii="Times New Roman" w:hAnsi="Times New Roman"/>
                <w:sz w:val="20"/>
                <w:szCs w:val="18"/>
                <w:lang w:val="en-ZA"/>
              </w:rPr>
              <w:t xml:space="preserve"> At the same time, it must be pointed out that a similar design will produce credible results about the same phenomenon in many other sectors of business. This must be another of the valuable aspects of the present study.</w:t>
            </w:r>
          </w:p>
        </w:tc>
      </w:tr>
      <w:tr w:rsidR="00C70862" w:rsidRPr="00B27427" w:rsidTr="00E00553">
        <w:tc>
          <w:tcPr>
            <w:tcW w:w="1530" w:type="dxa"/>
          </w:tcPr>
          <w:p w:rsidR="00C70862" w:rsidRPr="00B27427" w:rsidRDefault="00C70862" w:rsidP="004F063E">
            <w:pPr>
              <w:spacing w:before="0" w:after="0"/>
              <w:jc w:val="left"/>
              <w:rPr>
                <w:rFonts w:ascii="Times New Roman" w:hAnsi="Times New Roman"/>
                <w:sz w:val="20"/>
                <w:szCs w:val="18"/>
                <w:lang w:val="en-ZA"/>
              </w:rPr>
            </w:pPr>
          </w:p>
        </w:tc>
        <w:tc>
          <w:tcPr>
            <w:tcW w:w="2916" w:type="dxa"/>
          </w:tcPr>
          <w:p w:rsidR="00C70862" w:rsidRPr="00B27427" w:rsidRDefault="00C70862"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Transferable findings</w:t>
            </w:r>
          </w:p>
        </w:tc>
        <w:tc>
          <w:tcPr>
            <w:tcW w:w="4820" w:type="dxa"/>
          </w:tcPr>
          <w:p w:rsidR="00C70862" w:rsidRPr="00B27427" w:rsidRDefault="00642D10" w:rsidP="00EC617C">
            <w:pPr>
              <w:spacing w:before="0" w:after="0"/>
              <w:jc w:val="left"/>
              <w:rPr>
                <w:rFonts w:ascii="Times New Roman" w:hAnsi="Times New Roman"/>
                <w:sz w:val="20"/>
                <w:szCs w:val="18"/>
                <w:lang w:val="en-ZA"/>
              </w:rPr>
            </w:pPr>
            <w:r w:rsidRPr="00B27427">
              <w:rPr>
                <w:rFonts w:ascii="Times New Roman" w:hAnsi="Times New Roman"/>
                <w:sz w:val="20"/>
                <w:szCs w:val="18"/>
                <w:lang w:val="en-ZA"/>
              </w:rPr>
              <w:t xml:space="preserve">The qualitative data </w:t>
            </w:r>
            <w:r w:rsidR="00BE5843" w:rsidRPr="00B27427">
              <w:rPr>
                <w:rFonts w:ascii="Times New Roman" w:hAnsi="Times New Roman"/>
                <w:sz w:val="20"/>
                <w:szCs w:val="18"/>
                <w:lang w:val="en-ZA"/>
              </w:rPr>
              <w:t>conduct</w:t>
            </w:r>
            <w:r w:rsidR="00EC617C">
              <w:rPr>
                <w:rFonts w:ascii="Times New Roman" w:hAnsi="Times New Roman"/>
                <w:sz w:val="20"/>
                <w:szCs w:val="18"/>
                <w:lang w:val="en-ZA"/>
              </w:rPr>
              <w:t>ed</w:t>
            </w:r>
            <w:r w:rsidR="00BE5843" w:rsidRPr="00B27427">
              <w:rPr>
                <w:rFonts w:ascii="Times New Roman" w:hAnsi="Times New Roman"/>
                <w:sz w:val="20"/>
                <w:szCs w:val="18"/>
                <w:lang w:val="en-ZA"/>
              </w:rPr>
              <w:t xml:space="preserve"> </w:t>
            </w:r>
            <w:r w:rsidR="00BE5843">
              <w:rPr>
                <w:rFonts w:ascii="Times New Roman" w:hAnsi="Times New Roman"/>
                <w:sz w:val="20"/>
                <w:szCs w:val="18"/>
                <w:lang w:val="en-ZA"/>
              </w:rPr>
              <w:t>was</w:t>
            </w:r>
            <w:r w:rsidR="00772DB6">
              <w:rPr>
                <w:rFonts w:ascii="Times New Roman" w:hAnsi="Times New Roman"/>
                <w:sz w:val="20"/>
                <w:szCs w:val="18"/>
                <w:lang w:val="en-ZA"/>
              </w:rPr>
              <w:t xml:space="preserve"> </w:t>
            </w:r>
            <w:r w:rsidR="00EC617C">
              <w:rPr>
                <w:rFonts w:ascii="Times New Roman" w:hAnsi="Times New Roman"/>
                <w:sz w:val="20"/>
                <w:szCs w:val="18"/>
                <w:lang w:val="en-ZA"/>
              </w:rPr>
              <w:t>semi-structured</w:t>
            </w:r>
            <w:r w:rsidR="00016839" w:rsidRPr="00B27427">
              <w:rPr>
                <w:rFonts w:ascii="Times New Roman" w:hAnsi="Times New Roman"/>
                <w:sz w:val="20"/>
                <w:szCs w:val="18"/>
                <w:lang w:val="en-ZA"/>
              </w:rPr>
              <w:t xml:space="preserve"> </w:t>
            </w:r>
            <w:r w:rsidR="00016839">
              <w:rPr>
                <w:rFonts w:ascii="Times New Roman" w:hAnsi="Times New Roman"/>
                <w:sz w:val="20"/>
                <w:szCs w:val="18"/>
                <w:lang w:val="en-ZA"/>
              </w:rPr>
              <w:t>interview</w:t>
            </w:r>
            <w:r w:rsidR="00EC617C">
              <w:rPr>
                <w:rFonts w:ascii="Times New Roman" w:hAnsi="Times New Roman"/>
                <w:sz w:val="20"/>
                <w:szCs w:val="18"/>
                <w:lang w:val="en-ZA"/>
              </w:rPr>
              <w:t>s</w:t>
            </w:r>
            <w:r w:rsidR="00772DB6">
              <w:rPr>
                <w:rFonts w:ascii="Times New Roman" w:hAnsi="Times New Roman"/>
                <w:sz w:val="20"/>
                <w:szCs w:val="18"/>
                <w:lang w:val="en-ZA"/>
              </w:rPr>
              <w:t xml:space="preserve"> and the </w:t>
            </w:r>
            <w:r w:rsidR="00BE5843">
              <w:rPr>
                <w:rFonts w:ascii="Times New Roman" w:hAnsi="Times New Roman"/>
                <w:sz w:val="20"/>
                <w:szCs w:val="18"/>
                <w:lang w:val="en-ZA"/>
              </w:rPr>
              <w:t>researcher</w:t>
            </w:r>
            <w:r w:rsidR="00772DB6">
              <w:rPr>
                <w:rFonts w:ascii="Times New Roman" w:hAnsi="Times New Roman"/>
                <w:sz w:val="20"/>
                <w:szCs w:val="18"/>
                <w:lang w:val="en-ZA"/>
              </w:rPr>
              <w:t xml:space="preserve"> </w:t>
            </w:r>
            <w:r w:rsidR="00BE5843" w:rsidRPr="00B27427">
              <w:rPr>
                <w:rFonts w:ascii="Times New Roman" w:hAnsi="Times New Roman"/>
                <w:sz w:val="20"/>
                <w:szCs w:val="18"/>
                <w:lang w:val="en-ZA"/>
              </w:rPr>
              <w:t>analyse</w:t>
            </w:r>
            <w:r w:rsidR="00EC617C">
              <w:rPr>
                <w:rFonts w:ascii="Times New Roman" w:hAnsi="Times New Roman"/>
                <w:sz w:val="20"/>
                <w:szCs w:val="18"/>
                <w:lang w:val="en-ZA"/>
              </w:rPr>
              <w:t>d</w:t>
            </w:r>
            <w:r w:rsidRPr="00B27427">
              <w:rPr>
                <w:rFonts w:ascii="Times New Roman" w:hAnsi="Times New Roman"/>
                <w:sz w:val="20"/>
                <w:szCs w:val="18"/>
                <w:lang w:val="en-ZA"/>
              </w:rPr>
              <w:t xml:space="preserve"> </w:t>
            </w:r>
            <w:r w:rsidR="00EC617C">
              <w:rPr>
                <w:rFonts w:ascii="Times New Roman" w:hAnsi="Times New Roman"/>
                <w:sz w:val="20"/>
                <w:szCs w:val="18"/>
                <w:lang w:val="en-ZA"/>
              </w:rPr>
              <w:t>the</w:t>
            </w:r>
            <w:r w:rsidRPr="00B27427">
              <w:rPr>
                <w:rFonts w:ascii="Times New Roman" w:hAnsi="Times New Roman"/>
                <w:sz w:val="20"/>
                <w:szCs w:val="18"/>
                <w:lang w:val="en-ZA"/>
              </w:rPr>
              <w:t xml:space="preserve"> contexts</w:t>
            </w:r>
            <w:r w:rsidR="00EC617C">
              <w:rPr>
                <w:rFonts w:ascii="Times New Roman" w:hAnsi="Times New Roman"/>
                <w:sz w:val="20"/>
                <w:szCs w:val="18"/>
                <w:lang w:val="en-ZA"/>
              </w:rPr>
              <w:t xml:space="preserve"> and the results can be used in other industries.</w:t>
            </w:r>
          </w:p>
        </w:tc>
      </w:tr>
      <w:tr w:rsidR="00F44654" w:rsidRPr="00B27427" w:rsidTr="00E00553">
        <w:tc>
          <w:tcPr>
            <w:tcW w:w="1530" w:type="dxa"/>
            <w:vMerge w:val="restart"/>
          </w:tcPr>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Significant contribution</w:t>
            </w: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Conceptually/theoretically</w:t>
            </w:r>
          </w:p>
        </w:tc>
        <w:tc>
          <w:tcPr>
            <w:tcW w:w="4820" w:type="dxa"/>
          </w:tcPr>
          <w:p w:rsidR="00F44654" w:rsidRPr="00B27427" w:rsidRDefault="00914A58" w:rsidP="004F063E">
            <w:pPr>
              <w:spacing w:before="0" w:after="0"/>
              <w:jc w:val="left"/>
              <w:rPr>
                <w:rFonts w:ascii="Times New Roman" w:hAnsi="Times New Roman"/>
                <w:sz w:val="20"/>
                <w:szCs w:val="18"/>
                <w:lang w:val="en-ZA"/>
              </w:rPr>
            </w:pPr>
            <w:r>
              <w:rPr>
                <w:rFonts w:ascii="Times New Roman" w:hAnsi="Times New Roman"/>
                <w:noProof/>
                <w:sz w:val="20"/>
                <w:szCs w:val="18"/>
                <w:lang w:val="en-ZA"/>
              </w:rPr>
              <w:t xml:space="preserve">This adds to the body of knowledge for both coaching and self-awareness. </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Practically</w:t>
            </w:r>
          </w:p>
        </w:tc>
        <w:tc>
          <w:tcPr>
            <w:tcW w:w="4820" w:type="dxa"/>
          </w:tcPr>
          <w:p w:rsidR="008C48AB" w:rsidRPr="00B27427" w:rsidRDefault="008C48AB" w:rsidP="004F063E">
            <w:pPr>
              <w:spacing w:before="0" w:after="0"/>
              <w:jc w:val="left"/>
              <w:rPr>
                <w:rFonts w:ascii="Times New Roman" w:hAnsi="Times New Roman"/>
                <w:sz w:val="20"/>
                <w:szCs w:val="18"/>
                <w:lang w:val="en-ZA"/>
              </w:rPr>
            </w:pPr>
            <w:r>
              <w:rPr>
                <w:rFonts w:ascii="Times New Roman" w:hAnsi="Times New Roman"/>
                <w:sz w:val="20"/>
                <w:szCs w:val="18"/>
                <w:lang w:val="en-ZA"/>
              </w:rPr>
              <w:t>T</w:t>
            </w:r>
            <w:r w:rsidRPr="008C48AB">
              <w:rPr>
                <w:rFonts w:ascii="Times New Roman" w:hAnsi="Times New Roman"/>
                <w:sz w:val="20"/>
                <w:szCs w:val="18"/>
                <w:lang w:val="en-ZA"/>
              </w:rPr>
              <w:t>he findings are of practical significance and provide recommendations on how executive coaching practices could be improved in the banking</w:t>
            </w:r>
            <w:r w:rsidR="00914A58">
              <w:rPr>
                <w:rFonts w:ascii="Times New Roman" w:hAnsi="Times New Roman"/>
                <w:sz w:val="20"/>
                <w:szCs w:val="18"/>
                <w:lang w:val="en-ZA"/>
              </w:rPr>
              <w:t xml:space="preserve"> and other industry </w:t>
            </w:r>
            <w:r w:rsidRPr="008C48AB">
              <w:rPr>
                <w:rFonts w:ascii="Times New Roman" w:hAnsi="Times New Roman"/>
                <w:sz w:val="20"/>
                <w:szCs w:val="18"/>
                <w:lang w:val="en-ZA"/>
              </w:rPr>
              <w:t>sector</w:t>
            </w:r>
            <w:r w:rsidR="00914A58">
              <w:rPr>
                <w:rFonts w:ascii="Times New Roman" w:hAnsi="Times New Roman"/>
                <w:sz w:val="20"/>
                <w:szCs w:val="18"/>
                <w:lang w:val="en-ZA"/>
              </w:rPr>
              <w:t>s.</w:t>
            </w:r>
            <w:r w:rsidRPr="008C48AB">
              <w:rPr>
                <w:rFonts w:ascii="Times New Roman" w:hAnsi="Times New Roman"/>
                <w:sz w:val="20"/>
                <w:szCs w:val="18"/>
                <w:lang w:val="en-ZA"/>
              </w:rPr>
              <w:t xml:space="preserve"> </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Morally</w:t>
            </w:r>
          </w:p>
        </w:tc>
        <w:tc>
          <w:tcPr>
            <w:tcW w:w="4820" w:type="dxa"/>
          </w:tcPr>
          <w:p w:rsidR="00F44654" w:rsidRPr="00B27427" w:rsidRDefault="00914A58" w:rsidP="004F063E">
            <w:pPr>
              <w:spacing w:before="0" w:after="0"/>
              <w:jc w:val="left"/>
              <w:rPr>
                <w:rFonts w:ascii="Times New Roman" w:hAnsi="Times New Roman"/>
                <w:sz w:val="20"/>
                <w:szCs w:val="18"/>
                <w:lang w:val="en-ZA"/>
              </w:rPr>
            </w:pPr>
            <w:r>
              <w:rPr>
                <w:rFonts w:ascii="Times New Roman" w:hAnsi="Times New Roman"/>
                <w:sz w:val="20"/>
                <w:szCs w:val="18"/>
                <w:lang w:val="en-ZA"/>
              </w:rPr>
              <w:t>Due to confidentiality</w:t>
            </w:r>
            <w:r w:rsidR="00BD76E6">
              <w:rPr>
                <w:rFonts w:ascii="Times New Roman" w:hAnsi="Times New Roman"/>
                <w:sz w:val="20"/>
                <w:szCs w:val="18"/>
                <w:lang w:val="en-ZA"/>
              </w:rPr>
              <w:t>,</w:t>
            </w:r>
            <w:r>
              <w:rPr>
                <w:rFonts w:ascii="Times New Roman" w:hAnsi="Times New Roman"/>
                <w:sz w:val="20"/>
                <w:szCs w:val="18"/>
                <w:lang w:val="en-ZA"/>
              </w:rPr>
              <w:t xml:space="preserve"> there was no harm to participants who in addition</w:t>
            </w:r>
            <w:r w:rsidR="00BD76E6">
              <w:rPr>
                <w:rFonts w:ascii="Times New Roman" w:hAnsi="Times New Roman"/>
                <w:sz w:val="20"/>
                <w:szCs w:val="18"/>
                <w:lang w:val="en-ZA"/>
              </w:rPr>
              <w:t>,</w:t>
            </w:r>
            <w:r>
              <w:rPr>
                <w:rFonts w:ascii="Times New Roman" w:hAnsi="Times New Roman"/>
                <w:sz w:val="20"/>
                <w:szCs w:val="18"/>
                <w:lang w:val="en-ZA"/>
              </w:rPr>
              <w:t xml:space="preserve"> were given the option to opt out at any time.</w:t>
            </w:r>
            <w:r w:rsidR="00772DB6">
              <w:rPr>
                <w:rFonts w:ascii="Times New Roman" w:hAnsi="Times New Roman"/>
                <w:sz w:val="20"/>
                <w:szCs w:val="18"/>
                <w:lang w:val="en-ZA"/>
              </w:rPr>
              <w:t xml:space="preserve"> </w:t>
            </w:r>
          </w:p>
        </w:tc>
      </w:tr>
      <w:tr w:rsidR="00914A58" w:rsidRPr="00B27427" w:rsidTr="00E00553">
        <w:trPr>
          <w:trHeight w:val="366"/>
        </w:trPr>
        <w:tc>
          <w:tcPr>
            <w:tcW w:w="1530" w:type="dxa"/>
            <w:vMerge/>
          </w:tcPr>
          <w:p w:rsidR="00914A58" w:rsidRPr="00B27427" w:rsidRDefault="00914A58" w:rsidP="004F063E">
            <w:pPr>
              <w:spacing w:before="0" w:after="0"/>
              <w:jc w:val="left"/>
              <w:rPr>
                <w:rFonts w:ascii="Times New Roman" w:hAnsi="Times New Roman"/>
                <w:sz w:val="20"/>
                <w:szCs w:val="18"/>
                <w:lang w:val="en-ZA"/>
              </w:rPr>
            </w:pPr>
          </w:p>
        </w:tc>
        <w:tc>
          <w:tcPr>
            <w:tcW w:w="2916" w:type="dxa"/>
          </w:tcPr>
          <w:p w:rsidR="00914A58" w:rsidRPr="00B27427" w:rsidRDefault="00914A58"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Methodologically</w:t>
            </w:r>
          </w:p>
        </w:tc>
        <w:tc>
          <w:tcPr>
            <w:tcW w:w="4820" w:type="dxa"/>
          </w:tcPr>
          <w:p w:rsidR="00914A58" w:rsidRPr="00B27427" w:rsidRDefault="00914A58" w:rsidP="004F063E">
            <w:pPr>
              <w:spacing w:before="0" w:after="0"/>
              <w:jc w:val="left"/>
              <w:rPr>
                <w:rFonts w:ascii="Times New Roman" w:hAnsi="Times New Roman"/>
                <w:sz w:val="20"/>
                <w:szCs w:val="18"/>
                <w:lang w:val="en-ZA"/>
              </w:rPr>
            </w:pPr>
            <w:r>
              <w:rPr>
                <w:rFonts w:ascii="Times New Roman" w:hAnsi="Times New Roman"/>
                <w:sz w:val="20"/>
                <w:szCs w:val="18"/>
                <w:lang w:val="en-ZA"/>
              </w:rPr>
              <w:t>Q</w:t>
            </w:r>
            <w:r w:rsidRPr="00BE5843">
              <w:rPr>
                <w:rFonts w:ascii="Times New Roman" w:hAnsi="Times New Roman"/>
                <w:sz w:val="20"/>
                <w:szCs w:val="18"/>
                <w:lang w:val="en-ZA"/>
              </w:rPr>
              <w:t>ualitative</w:t>
            </w:r>
            <w:r>
              <w:rPr>
                <w:rFonts w:ascii="Times New Roman" w:hAnsi="Times New Roman"/>
                <w:sz w:val="20"/>
                <w:szCs w:val="18"/>
                <w:lang w:val="en-ZA"/>
              </w:rPr>
              <w:t xml:space="preserve"> </w:t>
            </w:r>
          </w:p>
        </w:tc>
      </w:tr>
      <w:tr w:rsidR="00F44654" w:rsidRPr="00B27427" w:rsidTr="00E00553">
        <w:tc>
          <w:tcPr>
            <w:tcW w:w="1530" w:type="dxa"/>
            <w:vMerge w:val="restart"/>
          </w:tcPr>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p>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lastRenderedPageBreak/>
              <w:t>Ethical</w:t>
            </w: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lastRenderedPageBreak/>
              <w:t>Procedural ethics (such as human subjects)</w:t>
            </w:r>
          </w:p>
        </w:tc>
        <w:tc>
          <w:tcPr>
            <w:tcW w:w="4820" w:type="dxa"/>
          </w:tcPr>
          <w:p w:rsidR="00F44654" w:rsidRPr="00B27427" w:rsidRDefault="004853A5" w:rsidP="00914A58">
            <w:pPr>
              <w:spacing w:before="0" w:after="0"/>
              <w:jc w:val="left"/>
              <w:rPr>
                <w:rFonts w:ascii="Times New Roman" w:hAnsi="Times New Roman"/>
                <w:sz w:val="20"/>
                <w:szCs w:val="18"/>
                <w:lang w:val="en-ZA"/>
              </w:rPr>
            </w:pPr>
            <w:r w:rsidRPr="00B27427">
              <w:rPr>
                <w:rFonts w:ascii="Times New Roman" w:hAnsi="Times New Roman"/>
                <w:sz w:val="20"/>
                <w:szCs w:val="18"/>
                <w:lang w:val="en-ZA"/>
              </w:rPr>
              <w:t>A</w:t>
            </w:r>
            <w:r w:rsidR="00F44654" w:rsidRPr="00B27427">
              <w:rPr>
                <w:rFonts w:ascii="Times New Roman" w:hAnsi="Times New Roman"/>
                <w:sz w:val="20"/>
                <w:szCs w:val="18"/>
                <w:lang w:val="en-ZA"/>
              </w:rPr>
              <w:t>pproval from the University ethics board. Participants consented to</w:t>
            </w:r>
            <w:r w:rsidR="00914A58">
              <w:rPr>
                <w:rFonts w:ascii="Times New Roman" w:hAnsi="Times New Roman"/>
                <w:sz w:val="20"/>
                <w:szCs w:val="18"/>
                <w:lang w:val="en-ZA"/>
              </w:rPr>
              <w:t xml:space="preserve"> </w:t>
            </w:r>
            <w:r w:rsidR="00F44654" w:rsidRPr="00B27427">
              <w:rPr>
                <w:rFonts w:ascii="Times New Roman" w:hAnsi="Times New Roman"/>
                <w:sz w:val="20"/>
                <w:szCs w:val="18"/>
                <w:lang w:val="en-ZA"/>
              </w:rPr>
              <w:t xml:space="preserve">participants were verbally debriefed and had an opportunity to ask questions. </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Situational and culturally specific ethics</w:t>
            </w:r>
          </w:p>
        </w:tc>
        <w:tc>
          <w:tcPr>
            <w:tcW w:w="4820" w:type="dxa"/>
          </w:tcPr>
          <w:p w:rsidR="00F44654" w:rsidRPr="00B27427" w:rsidRDefault="00914A58" w:rsidP="004F063E">
            <w:pPr>
              <w:spacing w:before="0" w:after="0"/>
              <w:jc w:val="left"/>
              <w:rPr>
                <w:rFonts w:ascii="Times New Roman" w:hAnsi="Times New Roman"/>
                <w:sz w:val="20"/>
                <w:szCs w:val="18"/>
                <w:lang w:val="en-ZA"/>
              </w:rPr>
            </w:pPr>
            <w:r>
              <w:rPr>
                <w:rFonts w:ascii="Times New Roman" w:hAnsi="Times New Roman"/>
                <w:sz w:val="20"/>
                <w:szCs w:val="18"/>
                <w:lang w:val="en-ZA"/>
              </w:rPr>
              <w:t>D</w:t>
            </w:r>
            <w:r w:rsidR="00F44654" w:rsidRPr="00B27427">
              <w:rPr>
                <w:rFonts w:ascii="Times New Roman" w:hAnsi="Times New Roman"/>
                <w:sz w:val="20"/>
                <w:szCs w:val="18"/>
                <w:lang w:val="en-ZA"/>
              </w:rPr>
              <w:t xml:space="preserve">iversity in the </w:t>
            </w:r>
            <w:r w:rsidR="00F44654" w:rsidRPr="00BA16C0">
              <w:rPr>
                <w:rFonts w:ascii="Times New Roman" w:hAnsi="Times New Roman"/>
                <w:noProof/>
                <w:sz w:val="20"/>
                <w:szCs w:val="18"/>
                <w:lang w:val="en-ZA"/>
              </w:rPr>
              <w:t>group,</w:t>
            </w:r>
            <w:r w:rsidR="00F44654" w:rsidRPr="00B27427">
              <w:rPr>
                <w:rFonts w:ascii="Times New Roman" w:hAnsi="Times New Roman"/>
                <w:sz w:val="20"/>
                <w:szCs w:val="18"/>
                <w:lang w:val="en-ZA"/>
              </w:rPr>
              <w:t xml:space="preserve"> able to </w:t>
            </w:r>
            <w:r w:rsidR="00772DB6">
              <w:rPr>
                <w:rFonts w:ascii="Times New Roman" w:hAnsi="Times New Roman"/>
                <w:sz w:val="20"/>
                <w:szCs w:val="18"/>
                <w:lang w:val="en-ZA"/>
              </w:rPr>
              <w:t>draw from multiple perspectives</w:t>
            </w:r>
            <w:r>
              <w:rPr>
                <w:rFonts w:ascii="Times New Roman" w:hAnsi="Times New Roman"/>
                <w:sz w:val="20"/>
                <w:szCs w:val="18"/>
                <w:lang w:val="en-ZA"/>
              </w:rPr>
              <w:t>.</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Relational ethics</w:t>
            </w:r>
          </w:p>
        </w:tc>
        <w:tc>
          <w:tcPr>
            <w:tcW w:w="4820" w:type="dxa"/>
          </w:tcPr>
          <w:p w:rsidR="00F44654" w:rsidRPr="00B27427" w:rsidRDefault="00914A58" w:rsidP="004F063E">
            <w:pPr>
              <w:spacing w:before="0" w:after="0"/>
              <w:jc w:val="left"/>
              <w:rPr>
                <w:rFonts w:ascii="Times New Roman" w:hAnsi="Times New Roman"/>
                <w:sz w:val="20"/>
                <w:szCs w:val="18"/>
                <w:lang w:val="en-ZA"/>
              </w:rPr>
            </w:pPr>
            <w:r>
              <w:rPr>
                <w:rFonts w:ascii="Times New Roman" w:hAnsi="Times New Roman"/>
                <w:sz w:val="20"/>
                <w:szCs w:val="18"/>
                <w:lang w:val="en-ZA"/>
              </w:rPr>
              <w:t>There were no power imbalances between the researcher and the respondents.</w:t>
            </w:r>
          </w:p>
        </w:tc>
      </w:tr>
      <w:tr w:rsidR="00F44654" w:rsidRPr="00B27427" w:rsidTr="00E00553">
        <w:tc>
          <w:tcPr>
            <w:tcW w:w="1530" w:type="dxa"/>
            <w:vMerge/>
          </w:tcPr>
          <w:p w:rsidR="00F44654" w:rsidRPr="00B27427" w:rsidRDefault="00F44654" w:rsidP="004F063E">
            <w:pPr>
              <w:spacing w:before="0" w:after="0"/>
              <w:jc w:val="left"/>
              <w:rPr>
                <w:rFonts w:ascii="Times New Roman" w:hAnsi="Times New Roman"/>
                <w:sz w:val="20"/>
                <w:szCs w:val="18"/>
                <w:lang w:val="en-ZA"/>
              </w:rPr>
            </w:pPr>
          </w:p>
        </w:tc>
        <w:tc>
          <w:tcPr>
            <w:tcW w:w="2916" w:type="dxa"/>
          </w:tcPr>
          <w:p w:rsidR="00F44654" w:rsidRPr="00B27427" w:rsidRDefault="00F44654"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Exiting ethics (leaving the scene and sharing the research)</w:t>
            </w:r>
          </w:p>
        </w:tc>
        <w:tc>
          <w:tcPr>
            <w:tcW w:w="4820" w:type="dxa"/>
          </w:tcPr>
          <w:p w:rsidR="00F44654" w:rsidRPr="00B27427" w:rsidRDefault="00BE5843" w:rsidP="004F063E">
            <w:pPr>
              <w:spacing w:before="0" w:after="0"/>
              <w:jc w:val="left"/>
              <w:rPr>
                <w:rFonts w:ascii="Times New Roman" w:hAnsi="Times New Roman"/>
                <w:sz w:val="20"/>
                <w:szCs w:val="18"/>
                <w:lang w:val="en-ZA"/>
              </w:rPr>
            </w:pPr>
            <w:r>
              <w:rPr>
                <w:rFonts w:ascii="Times New Roman" w:hAnsi="Times New Roman"/>
                <w:sz w:val="20"/>
                <w:szCs w:val="18"/>
                <w:lang w:val="en-ZA"/>
              </w:rPr>
              <w:t xml:space="preserve">Researcher </w:t>
            </w:r>
            <w:r w:rsidRPr="00B27427">
              <w:rPr>
                <w:rFonts w:ascii="Times New Roman" w:hAnsi="Times New Roman"/>
                <w:sz w:val="20"/>
                <w:szCs w:val="18"/>
                <w:lang w:val="en-ZA"/>
              </w:rPr>
              <w:t>offered</w:t>
            </w:r>
            <w:r w:rsidR="00F44654" w:rsidRPr="00B27427">
              <w:rPr>
                <w:rFonts w:ascii="Times New Roman" w:hAnsi="Times New Roman"/>
                <w:sz w:val="20"/>
                <w:szCs w:val="18"/>
                <w:lang w:val="en-ZA"/>
              </w:rPr>
              <w:t xml:space="preserve"> to share the research once it </w:t>
            </w:r>
            <w:r w:rsidR="00F44654" w:rsidRPr="00BA16C0">
              <w:rPr>
                <w:rFonts w:ascii="Times New Roman" w:hAnsi="Times New Roman"/>
                <w:noProof/>
                <w:sz w:val="20"/>
                <w:szCs w:val="18"/>
                <w:lang w:val="en-ZA"/>
              </w:rPr>
              <w:t>was completed</w:t>
            </w:r>
            <w:r w:rsidR="00914A58">
              <w:rPr>
                <w:rFonts w:ascii="Times New Roman" w:hAnsi="Times New Roman"/>
                <w:noProof/>
                <w:sz w:val="20"/>
                <w:szCs w:val="18"/>
                <w:lang w:val="en-ZA"/>
              </w:rPr>
              <w:t>.</w:t>
            </w:r>
          </w:p>
        </w:tc>
      </w:tr>
      <w:tr w:rsidR="00F6619D" w:rsidRPr="00B27427" w:rsidTr="00490985">
        <w:trPr>
          <w:trHeight w:val="1400"/>
        </w:trPr>
        <w:tc>
          <w:tcPr>
            <w:tcW w:w="1530" w:type="dxa"/>
          </w:tcPr>
          <w:p w:rsidR="00F6619D" w:rsidRPr="00B27427" w:rsidRDefault="00F6619D" w:rsidP="004F063E">
            <w:pPr>
              <w:spacing w:before="0" w:after="0"/>
              <w:jc w:val="left"/>
              <w:rPr>
                <w:rFonts w:ascii="Times New Roman" w:hAnsi="Times New Roman"/>
                <w:sz w:val="20"/>
                <w:szCs w:val="18"/>
                <w:lang w:val="en-ZA"/>
              </w:rPr>
            </w:pPr>
          </w:p>
          <w:p w:rsidR="00F6619D" w:rsidRPr="00B27427" w:rsidRDefault="00F6619D"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Meaningful coherence</w:t>
            </w:r>
          </w:p>
        </w:tc>
        <w:tc>
          <w:tcPr>
            <w:tcW w:w="2916" w:type="dxa"/>
          </w:tcPr>
          <w:p w:rsidR="00F6619D" w:rsidRPr="00B27427" w:rsidRDefault="00F6619D" w:rsidP="004F063E">
            <w:pPr>
              <w:spacing w:before="0" w:after="0"/>
              <w:jc w:val="left"/>
              <w:rPr>
                <w:rFonts w:ascii="Times New Roman" w:hAnsi="Times New Roman"/>
                <w:sz w:val="20"/>
                <w:szCs w:val="18"/>
                <w:lang w:val="en-ZA"/>
              </w:rPr>
            </w:pPr>
            <w:r w:rsidRPr="00B27427">
              <w:rPr>
                <w:rFonts w:ascii="Times New Roman" w:hAnsi="Times New Roman"/>
                <w:sz w:val="20"/>
                <w:szCs w:val="18"/>
                <w:lang w:val="en-ZA"/>
              </w:rPr>
              <w:t>Meaningfully interconnects literature, research questions/foci, findings and interpretations with each other</w:t>
            </w:r>
          </w:p>
        </w:tc>
        <w:tc>
          <w:tcPr>
            <w:tcW w:w="4820" w:type="dxa"/>
          </w:tcPr>
          <w:p w:rsidR="00F6619D" w:rsidRPr="00B27427" w:rsidRDefault="00F6619D" w:rsidP="004F063E">
            <w:pPr>
              <w:spacing w:before="0" w:after="0"/>
              <w:jc w:val="left"/>
              <w:rPr>
                <w:rFonts w:ascii="Times New Roman" w:hAnsi="Times New Roman"/>
                <w:sz w:val="20"/>
                <w:szCs w:val="18"/>
                <w:lang w:val="en-ZA"/>
              </w:rPr>
            </w:pPr>
            <w:r>
              <w:rPr>
                <w:rFonts w:ascii="Times New Roman" w:hAnsi="Times New Roman"/>
                <w:sz w:val="20"/>
                <w:szCs w:val="18"/>
                <w:lang w:val="en-ZA"/>
              </w:rPr>
              <w:t xml:space="preserve">Research has consistently linked the literature, research and findings and ensure consistency back to the research propositions.  </w:t>
            </w:r>
          </w:p>
        </w:tc>
      </w:tr>
    </w:tbl>
    <w:p w:rsidR="00ED2D8A" w:rsidRPr="005F53A6" w:rsidRDefault="008876C4" w:rsidP="008876C4">
      <w:pPr>
        <w:pStyle w:val="Caption"/>
        <w:jc w:val="center"/>
        <w:rPr>
          <w:rFonts w:ascii="Times New Roman" w:hAnsi="Times New Roman"/>
          <w:lang w:val="en-ZA"/>
        </w:rPr>
      </w:pPr>
      <w:bookmarkStart w:id="179" w:name="_Toc12196108"/>
      <w:r w:rsidRPr="005F53A6">
        <w:rPr>
          <w:rFonts w:ascii="Times New Roman" w:hAnsi="Times New Roman"/>
        </w:rPr>
        <w:t xml:space="preserve">Table </w:t>
      </w:r>
      <w:r w:rsidRPr="005F53A6">
        <w:rPr>
          <w:rFonts w:ascii="Times New Roman" w:hAnsi="Times New Roman"/>
        </w:rPr>
        <w:fldChar w:fldCharType="begin"/>
      </w:r>
      <w:r w:rsidRPr="005F53A6">
        <w:rPr>
          <w:rFonts w:ascii="Times New Roman" w:hAnsi="Times New Roman"/>
        </w:rPr>
        <w:instrText xml:space="preserve"> SEQ Table \* ARABIC </w:instrText>
      </w:r>
      <w:r w:rsidRPr="005F53A6">
        <w:rPr>
          <w:rFonts w:ascii="Times New Roman" w:hAnsi="Times New Roman"/>
        </w:rPr>
        <w:fldChar w:fldCharType="separate"/>
      </w:r>
      <w:r w:rsidR="00E92AEA">
        <w:rPr>
          <w:rFonts w:ascii="Times New Roman" w:hAnsi="Times New Roman"/>
          <w:noProof/>
        </w:rPr>
        <w:t>2</w:t>
      </w:r>
      <w:r w:rsidRPr="005F53A6">
        <w:rPr>
          <w:rFonts w:ascii="Times New Roman" w:hAnsi="Times New Roman"/>
        </w:rPr>
        <w:fldChar w:fldCharType="end"/>
      </w:r>
      <w:r w:rsidRPr="005F53A6">
        <w:rPr>
          <w:rFonts w:ascii="Times New Roman" w:hAnsi="Times New Roman"/>
        </w:rPr>
        <w:t xml:space="preserve"> - Eight "Big Tent" criteria (Tracy, 2010, p. 840)</w:t>
      </w:r>
      <w:bookmarkEnd w:id="179"/>
    </w:p>
    <w:p w:rsidR="006F2C0B" w:rsidRPr="00B27427" w:rsidRDefault="006F2C0B" w:rsidP="00BC6AD8">
      <w:pPr>
        <w:pStyle w:val="Heading3"/>
        <w:rPr>
          <w:rFonts w:ascii="Times New Roman" w:hAnsi="Times New Roman" w:cs="Times New Roman"/>
          <w:lang w:val="en-ZA"/>
        </w:rPr>
      </w:pPr>
      <w:bookmarkStart w:id="180" w:name="_Toc141172764"/>
      <w:bookmarkStart w:id="181" w:name="_Toc141172836"/>
      <w:bookmarkStart w:id="182" w:name="_Toc141173506"/>
      <w:bookmarkStart w:id="183" w:name="_Toc141173572"/>
      <w:bookmarkStart w:id="184" w:name="_Toc184011888"/>
      <w:bookmarkStart w:id="185" w:name="_Toc4865581"/>
      <w:r w:rsidRPr="00B27427">
        <w:rPr>
          <w:rFonts w:ascii="Times New Roman" w:hAnsi="Times New Roman" w:cs="Times New Roman"/>
          <w:lang w:val="en-ZA"/>
        </w:rPr>
        <w:t>Internal validity</w:t>
      </w:r>
      <w:bookmarkEnd w:id="180"/>
      <w:bookmarkEnd w:id="181"/>
      <w:bookmarkEnd w:id="182"/>
      <w:bookmarkEnd w:id="183"/>
      <w:bookmarkEnd w:id="184"/>
      <w:bookmarkEnd w:id="185"/>
    </w:p>
    <w:bookmarkStart w:id="186" w:name="_Toc141172765"/>
    <w:bookmarkStart w:id="187" w:name="_Toc141172837"/>
    <w:bookmarkStart w:id="188" w:name="_Toc141173507"/>
    <w:bookmarkStart w:id="189" w:name="_Toc141173573"/>
    <w:bookmarkStart w:id="190" w:name="_Toc184011889"/>
    <w:p w:rsidR="00D902E3" w:rsidRPr="00B27427" w:rsidRDefault="005D1A85" w:rsidP="00BC6AD8">
      <w:pPr>
        <w:pStyle w:val="Body"/>
        <w:rPr>
          <w:rFonts w:ascii="Times New Roman" w:hAnsi="Times New Roman" w:cs="Times New Roman"/>
          <w:lang w:val="en-ZA"/>
        </w:rPr>
      </w:pPr>
      <w:r>
        <w:rPr>
          <w:rFonts w:ascii="Times New Roman" w:hAnsi="Times New Roman" w:cs="Times New Roman"/>
          <w:lang w:val="en-ZA"/>
        </w:rPr>
        <w:fldChar w:fldCharType="begin"/>
      </w:r>
      <w:r>
        <w:rPr>
          <w:rFonts w:ascii="Times New Roman" w:hAnsi="Times New Roman" w:cs="Times New Roman"/>
          <w:lang w:val="en-ZA"/>
        </w:rPr>
        <w:instrText xml:space="preserve"> HYPERLINK \l "_ENREF_24" \o "Cozby, 2012 #96" </w:instrText>
      </w:r>
      <w:r>
        <w:rPr>
          <w:rFonts w:ascii="Times New Roman" w:hAnsi="Times New Roman" w:cs="Times New Roman"/>
          <w:lang w:val="en-ZA"/>
        </w:rPr>
        <w:fldChar w:fldCharType="separate"/>
      </w:r>
      <w:r w:rsidRPr="00B27427">
        <w:rPr>
          <w:rFonts w:ascii="Times New Roman" w:hAnsi="Times New Roman" w:cs="Times New Roman"/>
          <w:lang w:val="en-ZA"/>
        </w:rPr>
        <w:fldChar w:fldCharType="begin"/>
      </w:r>
      <w:r>
        <w:rPr>
          <w:rFonts w:ascii="Times New Roman" w:hAnsi="Times New Roman" w:cs="Times New Roman"/>
          <w:lang w:val="en-ZA"/>
        </w:rPr>
        <w:instrText xml:space="preserve"> ADDIN EN.CITE &lt;EndNote&gt;&lt;Cite AuthorYear="1"&gt;&lt;Author&gt;Cozby&lt;/Author&gt;&lt;Year&gt;2012&lt;/Year&gt;&lt;RecNum&gt;96&lt;/RecNum&gt;&lt;DisplayText&gt;Cozby (2012)&lt;/DisplayText&gt;&lt;record&gt;&lt;rec-number&gt;96&lt;/rec-number&gt;&lt;foreign-keys&gt;&lt;key app="EN" db-id="0f0vt25vmd2tf0exe2mv25ro59ptftpsx0z2" timestamp="0"&gt;96&lt;/key&gt;&lt;/foreign-keys&gt;&lt;ref-type name="Book"&gt;6&lt;/ref-type&gt;&lt;contributors&gt;&lt;authors&gt;&lt;author&gt;Cozby, PC&lt;/author&gt;&lt;/authors&gt;&lt;/contributors&gt;&lt;titles&gt;&lt;title&gt;Methods in behavioral research&lt;/title&gt;&lt;/titles&gt;&lt;dates&gt;&lt;year&gt;2012&lt;/year&gt;&lt;/dates&gt;&lt;pub-location&gt;New York&lt;/pub-location&gt;&lt;publisher&gt;Wiley&lt;/publisher&gt;&lt;urls&gt;&lt;/urls&gt;&lt;/record&gt;&lt;/Cite&gt;&lt;/EndNote&gt;</w:instrText>
      </w:r>
      <w:r w:rsidRPr="00B27427">
        <w:rPr>
          <w:rFonts w:ascii="Times New Roman" w:hAnsi="Times New Roman" w:cs="Times New Roman"/>
          <w:lang w:val="en-ZA"/>
        </w:rPr>
        <w:fldChar w:fldCharType="separate"/>
      </w:r>
      <w:r w:rsidRPr="00B27427">
        <w:rPr>
          <w:rFonts w:ascii="Times New Roman" w:hAnsi="Times New Roman" w:cs="Times New Roman"/>
          <w:noProof/>
          <w:lang w:val="en-ZA"/>
        </w:rPr>
        <w:t>Cozby (2012)</w:t>
      </w:r>
      <w:r w:rsidRPr="00B27427">
        <w:rPr>
          <w:rFonts w:ascii="Times New Roman" w:hAnsi="Times New Roman" w:cs="Times New Roman"/>
          <w:lang w:val="en-ZA"/>
        </w:rPr>
        <w:fldChar w:fldCharType="end"/>
      </w:r>
      <w:r>
        <w:rPr>
          <w:rFonts w:ascii="Times New Roman" w:hAnsi="Times New Roman" w:cs="Times New Roman"/>
          <w:lang w:val="en-ZA"/>
        </w:rPr>
        <w:fldChar w:fldCharType="end"/>
      </w:r>
      <w:r w:rsidR="00B27427" w:rsidRPr="00B27427">
        <w:rPr>
          <w:rFonts w:ascii="Times New Roman" w:hAnsi="Times New Roman" w:cs="Times New Roman"/>
          <w:lang w:val="en-ZA"/>
        </w:rPr>
        <w:t xml:space="preserve"> </w:t>
      </w:r>
      <w:proofErr w:type="gramStart"/>
      <w:r w:rsidR="00B27427" w:rsidRPr="00B27427">
        <w:rPr>
          <w:rFonts w:ascii="Times New Roman" w:hAnsi="Times New Roman" w:cs="Times New Roman"/>
          <w:lang w:val="en-ZA"/>
        </w:rPr>
        <w:t>explains</w:t>
      </w:r>
      <w:proofErr w:type="gramEnd"/>
      <w:r w:rsidR="00B27427" w:rsidRPr="00B27427">
        <w:rPr>
          <w:rFonts w:ascii="Times New Roman" w:hAnsi="Times New Roman" w:cs="Times New Roman"/>
          <w:lang w:val="en-ZA"/>
        </w:rPr>
        <w:t xml:space="preserve"> that reliable research must possess internal and external validity.</w:t>
      </w:r>
      <w:r w:rsidR="00B27427">
        <w:rPr>
          <w:rFonts w:ascii="Times New Roman" w:hAnsi="Times New Roman" w:cs="Times New Roman"/>
          <w:lang w:val="en-ZA"/>
        </w:rPr>
        <w:t xml:space="preserve"> </w:t>
      </w:r>
      <w:r w:rsidR="00D902E3" w:rsidRPr="00B27427">
        <w:rPr>
          <w:rFonts w:ascii="Times New Roman" w:hAnsi="Times New Roman" w:cs="Times New Roman"/>
          <w:lang w:val="en-ZA"/>
        </w:rPr>
        <w:t xml:space="preserve">Internal validity </w:t>
      </w:r>
      <w:r w:rsidR="007F3B11" w:rsidRPr="00BA16C0">
        <w:rPr>
          <w:rFonts w:ascii="Times New Roman" w:hAnsi="Times New Roman" w:cs="Times New Roman"/>
          <w:noProof/>
          <w:lang w:val="en-ZA"/>
        </w:rPr>
        <w:t>w</w:t>
      </w:r>
      <w:r w:rsidR="00BA4285" w:rsidRPr="00BA16C0">
        <w:rPr>
          <w:rFonts w:ascii="Times New Roman" w:hAnsi="Times New Roman" w:cs="Times New Roman"/>
          <w:noProof/>
          <w:lang w:val="en-ZA"/>
        </w:rPr>
        <w:t>as</w:t>
      </w:r>
      <w:r w:rsidR="007F3B11" w:rsidRPr="00BA16C0">
        <w:rPr>
          <w:rFonts w:ascii="Times New Roman" w:hAnsi="Times New Roman" w:cs="Times New Roman"/>
          <w:noProof/>
          <w:lang w:val="en-ZA"/>
        </w:rPr>
        <w:t xml:space="preserve"> </w:t>
      </w:r>
      <w:r w:rsidR="00D902E3" w:rsidRPr="00BA16C0">
        <w:rPr>
          <w:rFonts w:ascii="Times New Roman" w:hAnsi="Times New Roman" w:cs="Times New Roman"/>
          <w:noProof/>
          <w:lang w:val="en-ZA"/>
        </w:rPr>
        <w:t>done</w:t>
      </w:r>
      <w:r w:rsidR="00D902E3" w:rsidRPr="00B27427">
        <w:rPr>
          <w:rFonts w:ascii="Times New Roman" w:hAnsi="Times New Roman" w:cs="Times New Roman"/>
          <w:lang w:val="en-ZA"/>
        </w:rPr>
        <w:t xml:space="preserve"> </w:t>
      </w:r>
      <w:r w:rsidR="006E2C4F" w:rsidRPr="00B27427">
        <w:rPr>
          <w:rFonts w:ascii="Times New Roman" w:hAnsi="Times New Roman" w:cs="Times New Roman"/>
          <w:lang w:val="en-ZA"/>
        </w:rPr>
        <w:t>through a</w:t>
      </w:r>
      <w:r w:rsidR="00D902E3" w:rsidRPr="00B27427">
        <w:rPr>
          <w:rFonts w:ascii="Times New Roman" w:hAnsi="Times New Roman" w:cs="Times New Roman"/>
          <w:lang w:val="en-ZA"/>
        </w:rPr>
        <w:t xml:space="preserve"> pilot test </w:t>
      </w:r>
      <w:r w:rsidR="006E2C4F" w:rsidRPr="00B27427">
        <w:rPr>
          <w:rFonts w:ascii="Times New Roman" w:hAnsi="Times New Roman" w:cs="Times New Roman"/>
          <w:lang w:val="en-ZA"/>
        </w:rPr>
        <w:t xml:space="preserve">of </w:t>
      </w:r>
      <w:r w:rsidR="00D902E3" w:rsidRPr="00B27427">
        <w:rPr>
          <w:rFonts w:ascii="Times New Roman" w:hAnsi="Times New Roman" w:cs="Times New Roman"/>
          <w:lang w:val="en-ZA"/>
        </w:rPr>
        <w:t>the questions</w:t>
      </w:r>
      <w:r w:rsidR="008D4833" w:rsidRPr="00B27427">
        <w:rPr>
          <w:rFonts w:ascii="Times New Roman" w:hAnsi="Times New Roman" w:cs="Times New Roman"/>
          <w:lang w:val="en-ZA"/>
        </w:rPr>
        <w:t>,</w:t>
      </w:r>
      <w:r w:rsidR="00D902E3" w:rsidRPr="00B27427">
        <w:rPr>
          <w:rFonts w:ascii="Times New Roman" w:hAnsi="Times New Roman" w:cs="Times New Roman"/>
          <w:lang w:val="en-ZA"/>
        </w:rPr>
        <w:t xml:space="preserve"> designed for the interview schedule. In the interview</w:t>
      </w:r>
      <w:r w:rsidR="008D4833" w:rsidRPr="00B27427">
        <w:rPr>
          <w:rFonts w:ascii="Times New Roman" w:hAnsi="Times New Roman" w:cs="Times New Roman"/>
          <w:lang w:val="en-ZA"/>
        </w:rPr>
        <w:t>,</w:t>
      </w:r>
      <w:r w:rsidR="00D902E3" w:rsidRPr="00B27427">
        <w:rPr>
          <w:rFonts w:ascii="Times New Roman" w:hAnsi="Times New Roman" w:cs="Times New Roman"/>
          <w:lang w:val="en-ZA"/>
        </w:rPr>
        <w:t xml:space="preserve"> proper </w:t>
      </w:r>
      <w:r w:rsidR="004451F6" w:rsidRPr="00B27427">
        <w:rPr>
          <w:rFonts w:ascii="Times New Roman" w:hAnsi="Times New Roman" w:cs="Times New Roman"/>
          <w:lang w:val="en-ZA"/>
        </w:rPr>
        <w:t>p</w:t>
      </w:r>
      <w:r w:rsidR="00D902E3" w:rsidRPr="00B27427">
        <w:rPr>
          <w:rFonts w:ascii="Times New Roman" w:hAnsi="Times New Roman" w:cs="Times New Roman"/>
          <w:lang w:val="en-ZA"/>
        </w:rPr>
        <w:t xml:space="preserve">robing questions </w:t>
      </w:r>
      <w:r w:rsidR="004451F6" w:rsidRPr="00B27427">
        <w:rPr>
          <w:rFonts w:ascii="Times New Roman" w:hAnsi="Times New Roman" w:cs="Times New Roman"/>
          <w:lang w:val="en-ZA"/>
        </w:rPr>
        <w:t>w</w:t>
      </w:r>
      <w:r w:rsidR="00BA4285" w:rsidRPr="00B27427">
        <w:rPr>
          <w:rFonts w:ascii="Times New Roman" w:hAnsi="Times New Roman" w:cs="Times New Roman"/>
          <w:lang w:val="en-ZA"/>
        </w:rPr>
        <w:t>ere</w:t>
      </w:r>
      <w:r w:rsidR="004451F6" w:rsidRPr="00B27427">
        <w:rPr>
          <w:rFonts w:ascii="Times New Roman" w:hAnsi="Times New Roman" w:cs="Times New Roman"/>
          <w:lang w:val="en-ZA"/>
        </w:rPr>
        <w:t xml:space="preserve"> used </w:t>
      </w:r>
      <w:r w:rsidR="00D902E3" w:rsidRPr="00B27427">
        <w:rPr>
          <w:rFonts w:ascii="Times New Roman" w:hAnsi="Times New Roman" w:cs="Times New Roman"/>
          <w:lang w:val="en-ZA"/>
        </w:rPr>
        <w:t xml:space="preserve">to confirm responses and ensure validity. </w:t>
      </w:r>
      <w:r w:rsidR="00FB645C" w:rsidRPr="00B27427">
        <w:rPr>
          <w:rFonts w:ascii="Times New Roman" w:hAnsi="Times New Roman" w:cs="Times New Roman"/>
          <w:lang w:val="en-ZA"/>
        </w:rPr>
        <w:t>Questions w</w:t>
      </w:r>
      <w:r w:rsidR="00BA4285" w:rsidRPr="00B27427">
        <w:rPr>
          <w:rFonts w:ascii="Times New Roman" w:hAnsi="Times New Roman" w:cs="Times New Roman"/>
          <w:lang w:val="en-ZA"/>
        </w:rPr>
        <w:t>ere</w:t>
      </w:r>
      <w:r w:rsidR="00FB645C" w:rsidRPr="00B27427">
        <w:rPr>
          <w:rFonts w:ascii="Times New Roman" w:hAnsi="Times New Roman" w:cs="Times New Roman"/>
          <w:lang w:val="en-ZA"/>
        </w:rPr>
        <w:t xml:space="preserve"> replicated to the selected respondents, ensuring that </w:t>
      </w:r>
      <w:r w:rsidR="008D4833" w:rsidRPr="00B27427">
        <w:rPr>
          <w:rFonts w:ascii="Times New Roman" w:hAnsi="Times New Roman" w:cs="Times New Roman"/>
          <w:lang w:val="en-ZA"/>
        </w:rPr>
        <w:t xml:space="preserve">the </w:t>
      </w:r>
      <w:r w:rsidR="00FB645C" w:rsidRPr="00B27427">
        <w:rPr>
          <w:rFonts w:ascii="Times New Roman" w:hAnsi="Times New Roman" w:cs="Times New Roman"/>
          <w:lang w:val="en-ZA"/>
        </w:rPr>
        <w:t xml:space="preserve">interview guide </w:t>
      </w:r>
      <w:r w:rsidR="00BA4285" w:rsidRPr="00B27427">
        <w:rPr>
          <w:rFonts w:ascii="Times New Roman" w:hAnsi="Times New Roman" w:cs="Times New Roman"/>
          <w:lang w:val="en-ZA"/>
        </w:rPr>
        <w:t>wa</w:t>
      </w:r>
      <w:r w:rsidR="00FB645C" w:rsidRPr="00B27427">
        <w:rPr>
          <w:rFonts w:ascii="Times New Roman" w:hAnsi="Times New Roman" w:cs="Times New Roman"/>
          <w:lang w:val="en-ZA"/>
        </w:rPr>
        <w:t>s followed</w:t>
      </w:r>
      <w:r w:rsidR="00AA22FA" w:rsidRPr="00B27427">
        <w:rPr>
          <w:rFonts w:ascii="Times New Roman" w:hAnsi="Times New Roman" w:cs="Times New Roman"/>
          <w:lang w:val="en-ZA"/>
        </w:rPr>
        <w:t xml:space="preserve"> </w:t>
      </w:r>
      <w:r w:rsidR="00AA22FA"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&lt;EndNote&gt;&lt;Cite&gt;&lt;Author&gt;Spencer&lt;/Author&gt;&lt;Year&gt;2002&lt;/Year&gt;&lt;RecNum&gt;139&lt;/RecNum&gt;&lt;DisplayText&gt;(Spencer &amp;amp; Ritchie, 2002)&lt;/DisplayText&gt;&lt;record&gt;&lt;rec-number&gt;139&lt;/rec-number&gt;&lt;foreign-keys&gt;&lt;key app="EN" db-id="0f0vt25vmd2tf0exe2mv25ro59ptftpsx0z2" timestamp="1525623218"&gt;139&lt;/key&gt;&lt;/foreign-keys&gt;&lt;ref-type name="Book Section"&gt;5&lt;/ref-type&gt;&lt;contributors&gt;&lt;authors&gt;&lt;author&gt;Spencer, Liz&lt;/author&gt;&lt;author&gt;Ritchie, Jane&lt;/author&gt;&lt;/authors&gt;&lt;/contributors&gt;&lt;titles&gt;&lt;title&gt;Qualitative data analysis for applied policy research&lt;/title&gt;&lt;secondary-title&gt;Analyzing qualitative data&lt;/secondary-title&gt;&lt;/titles&gt;&lt;pages&gt;187-208&lt;/pages&gt;&lt;dates&gt;&lt;year&gt;2002&lt;/year&gt;&lt;/dates&gt;&lt;pub-location&gt;London&lt;/pub-location&gt;&lt;publisher&gt;Routledge&lt;/publisher&gt;&lt;urls&gt;&lt;/urls&gt;&lt;/record&gt;&lt;/Cite&gt;&lt;/EndNote&gt;</w:instrText>
      </w:r>
      <w:r w:rsidR="00AA22FA" w:rsidRPr="00B27427">
        <w:rPr>
          <w:rFonts w:ascii="Times New Roman" w:hAnsi="Times New Roman" w:cs="Times New Roman"/>
          <w:lang w:val="en-ZA"/>
        </w:rPr>
        <w:fldChar w:fldCharType="separate"/>
      </w:r>
      <w:r w:rsidR="00AA22FA" w:rsidRPr="00B27427">
        <w:rPr>
          <w:rFonts w:ascii="Times New Roman" w:hAnsi="Times New Roman" w:cs="Times New Roman"/>
          <w:noProof/>
          <w:lang w:val="en-ZA"/>
        </w:rPr>
        <w:t>(</w:t>
      </w:r>
      <w:hyperlink w:anchor="_ENREF_81" w:tooltip="Spencer, 2002 #139" w:history="1">
        <w:r w:rsidRPr="00B27427">
          <w:rPr>
            <w:rFonts w:ascii="Times New Roman" w:hAnsi="Times New Roman" w:cs="Times New Roman"/>
            <w:noProof/>
            <w:lang w:val="en-ZA"/>
          </w:rPr>
          <w:t>Spencer &amp; Ritchie, 2002</w:t>
        </w:r>
      </w:hyperlink>
      <w:r w:rsidR="00AA22FA" w:rsidRPr="00B27427">
        <w:rPr>
          <w:rFonts w:ascii="Times New Roman" w:hAnsi="Times New Roman" w:cs="Times New Roman"/>
          <w:noProof/>
          <w:lang w:val="en-ZA"/>
        </w:rPr>
        <w:t>)</w:t>
      </w:r>
      <w:r w:rsidR="00AA22FA" w:rsidRPr="00B27427">
        <w:rPr>
          <w:rFonts w:ascii="Times New Roman" w:hAnsi="Times New Roman" w:cs="Times New Roman"/>
          <w:lang w:val="en-ZA"/>
        </w:rPr>
        <w:fldChar w:fldCharType="end"/>
      </w:r>
      <w:r w:rsidR="00FB645C" w:rsidRPr="00B27427">
        <w:rPr>
          <w:rFonts w:ascii="Times New Roman" w:hAnsi="Times New Roman" w:cs="Times New Roman"/>
          <w:lang w:val="en-ZA"/>
        </w:rPr>
        <w:t xml:space="preserve">.  </w:t>
      </w:r>
    </w:p>
    <w:p w:rsidR="006F2C0B" w:rsidRPr="00B27427" w:rsidRDefault="006F2C0B" w:rsidP="00BC6AD8">
      <w:pPr>
        <w:pStyle w:val="Heading3"/>
        <w:rPr>
          <w:rFonts w:ascii="Times New Roman" w:hAnsi="Times New Roman" w:cs="Times New Roman"/>
          <w:lang w:val="en-ZA"/>
        </w:rPr>
      </w:pPr>
      <w:bookmarkStart w:id="191" w:name="_Toc4865582"/>
      <w:r w:rsidRPr="00B27427">
        <w:rPr>
          <w:rFonts w:ascii="Times New Roman" w:hAnsi="Times New Roman" w:cs="Times New Roman"/>
          <w:lang w:val="en-ZA"/>
        </w:rPr>
        <w:t>Reliability</w:t>
      </w:r>
      <w:bookmarkEnd w:id="186"/>
      <w:bookmarkEnd w:id="187"/>
      <w:bookmarkEnd w:id="188"/>
      <w:bookmarkEnd w:id="189"/>
      <w:bookmarkEnd w:id="190"/>
      <w:bookmarkEnd w:id="191"/>
    </w:p>
    <w:p w:rsidR="00D902E3" w:rsidRPr="00B27427" w:rsidRDefault="00D902E3" w:rsidP="00BC6AD8">
      <w:pPr>
        <w:pStyle w:val="Body"/>
        <w:rPr>
          <w:rFonts w:ascii="Times New Roman" w:hAnsi="Times New Roman" w:cs="Times New Roman"/>
          <w:lang w:val="en-ZA"/>
        </w:rPr>
      </w:pPr>
      <w:r w:rsidRPr="00B27427">
        <w:rPr>
          <w:rFonts w:ascii="Times New Roman" w:hAnsi="Times New Roman" w:cs="Times New Roman"/>
          <w:lang w:val="en-ZA"/>
        </w:rPr>
        <w:t xml:space="preserve">The </w:t>
      </w:r>
      <w:r w:rsidRPr="00BA16C0">
        <w:rPr>
          <w:rFonts w:ascii="Times New Roman" w:hAnsi="Times New Roman" w:cs="Times New Roman"/>
          <w:noProof/>
          <w:lang w:val="en-ZA"/>
        </w:rPr>
        <w:t>semi</w:t>
      </w:r>
      <w:r w:rsidR="00BA16C0">
        <w:rPr>
          <w:rFonts w:ascii="Times New Roman" w:hAnsi="Times New Roman" w:cs="Times New Roman"/>
          <w:noProof/>
          <w:lang w:val="en-ZA"/>
        </w:rPr>
        <w:t>-</w:t>
      </w:r>
      <w:r w:rsidRPr="00BA16C0">
        <w:rPr>
          <w:rFonts w:ascii="Times New Roman" w:hAnsi="Times New Roman" w:cs="Times New Roman"/>
          <w:noProof/>
          <w:lang w:val="en-ZA"/>
        </w:rPr>
        <w:t>structured</w:t>
      </w:r>
      <w:r w:rsidRPr="00B27427">
        <w:rPr>
          <w:rFonts w:ascii="Times New Roman" w:hAnsi="Times New Roman" w:cs="Times New Roman"/>
          <w:lang w:val="en-ZA"/>
        </w:rPr>
        <w:t xml:space="preserve"> questions </w:t>
      </w:r>
      <w:r w:rsidR="005306BC" w:rsidRPr="00B27427">
        <w:rPr>
          <w:rFonts w:ascii="Times New Roman" w:hAnsi="Times New Roman" w:cs="Times New Roman"/>
          <w:lang w:val="en-ZA"/>
        </w:rPr>
        <w:t>we</w:t>
      </w:r>
      <w:r w:rsidRPr="00B27427">
        <w:rPr>
          <w:rFonts w:ascii="Times New Roman" w:hAnsi="Times New Roman" w:cs="Times New Roman"/>
          <w:lang w:val="en-ZA"/>
        </w:rPr>
        <w:t xml:space="preserve">re designed to focus on executive coaching and its perceived impact through self-awareness, with </w:t>
      </w:r>
      <w:r w:rsidR="00BA16C0">
        <w:rPr>
          <w:rFonts w:ascii="Times New Roman" w:hAnsi="Times New Roman" w:cs="Times New Roman"/>
          <w:lang w:val="en-ZA"/>
        </w:rPr>
        <w:t xml:space="preserve">an </w:t>
      </w:r>
      <w:r w:rsidRPr="00BA16C0">
        <w:rPr>
          <w:rFonts w:ascii="Times New Roman" w:hAnsi="Times New Roman" w:cs="Times New Roman"/>
          <w:noProof/>
          <w:lang w:val="en-ZA"/>
        </w:rPr>
        <w:t>examination</w:t>
      </w:r>
      <w:r w:rsidRPr="00B27427">
        <w:rPr>
          <w:rFonts w:ascii="Times New Roman" w:hAnsi="Times New Roman" w:cs="Times New Roman"/>
          <w:lang w:val="en-ZA"/>
        </w:rPr>
        <w:t xml:space="preserve"> of what dimensions </w:t>
      </w:r>
      <w:r w:rsidR="008014F6" w:rsidRPr="00B27427">
        <w:rPr>
          <w:rFonts w:ascii="Times New Roman" w:hAnsi="Times New Roman" w:cs="Times New Roman"/>
          <w:lang w:val="en-ZA"/>
        </w:rPr>
        <w:t xml:space="preserve">are important for </w:t>
      </w:r>
      <w:r w:rsidRPr="00B27427">
        <w:rPr>
          <w:rFonts w:ascii="Times New Roman" w:hAnsi="Times New Roman" w:cs="Times New Roman"/>
          <w:lang w:val="en-ZA"/>
        </w:rPr>
        <w:t>self-awareness. The questions in the semi</w:t>
      </w:r>
      <w:r w:rsidR="007D1EE5" w:rsidRPr="00B27427">
        <w:rPr>
          <w:rFonts w:ascii="Times New Roman" w:hAnsi="Times New Roman" w:cs="Times New Roman"/>
          <w:lang w:val="en-ZA"/>
        </w:rPr>
        <w:t>-</w:t>
      </w:r>
      <w:r w:rsidRPr="00B27427">
        <w:rPr>
          <w:rFonts w:ascii="Times New Roman" w:hAnsi="Times New Roman" w:cs="Times New Roman"/>
          <w:lang w:val="en-ZA"/>
        </w:rPr>
        <w:t xml:space="preserve">structured interview </w:t>
      </w:r>
      <w:r w:rsidR="005306BC" w:rsidRPr="00B27427">
        <w:rPr>
          <w:rFonts w:ascii="Times New Roman" w:hAnsi="Times New Roman" w:cs="Times New Roman"/>
          <w:lang w:val="en-ZA"/>
        </w:rPr>
        <w:t>we</w:t>
      </w:r>
      <w:r w:rsidRPr="00B27427">
        <w:rPr>
          <w:rFonts w:ascii="Times New Roman" w:hAnsi="Times New Roman" w:cs="Times New Roman"/>
          <w:lang w:val="en-ZA"/>
        </w:rPr>
        <w:t>re open-ended</w:t>
      </w:r>
      <w:r w:rsidR="007D1EE5" w:rsidRPr="00B27427">
        <w:rPr>
          <w:rFonts w:ascii="Times New Roman" w:hAnsi="Times New Roman" w:cs="Times New Roman"/>
          <w:lang w:val="en-ZA"/>
        </w:rPr>
        <w:t>,</w:t>
      </w:r>
      <w:r w:rsidRPr="00B27427">
        <w:rPr>
          <w:rFonts w:ascii="Times New Roman" w:hAnsi="Times New Roman" w:cs="Times New Roman"/>
          <w:lang w:val="en-ZA"/>
        </w:rPr>
        <w:t xml:space="preserve"> allowing for shared experiences to capture the rich insights of the respondents (with the assistance of an audio tape recorder). </w:t>
      </w:r>
      <w:r w:rsidR="004451F6" w:rsidRPr="00B27427">
        <w:rPr>
          <w:rFonts w:ascii="Times New Roman" w:hAnsi="Times New Roman" w:cs="Times New Roman"/>
          <w:lang w:val="en-ZA"/>
        </w:rPr>
        <w:t>T</w:t>
      </w:r>
      <w:r w:rsidRPr="00B27427">
        <w:rPr>
          <w:rFonts w:ascii="Times New Roman" w:hAnsi="Times New Roman" w:cs="Times New Roman"/>
          <w:lang w:val="en-ZA"/>
        </w:rPr>
        <w:t>he same interview schedule</w:t>
      </w:r>
      <w:r w:rsidR="004451F6" w:rsidRPr="00B27427">
        <w:rPr>
          <w:rFonts w:ascii="Times New Roman" w:hAnsi="Times New Roman" w:cs="Times New Roman"/>
          <w:lang w:val="en-ZA"/>
        </w:rPr>
        <w:t xml:space="preserve"> w</w:t>
      </w:r>
      <w:r w:rsidR="005306BC" w:rsidRPr="00B27427">
        <w:rPr>
          <w:rFonts w:ascii="Times New Roman" w:hAnsi="Times New Roman" w:cs="Times New Roman"/>
          <w:lang w:val="en-ZA"/>
        </w:rPr>
        <w:t>as</w:t>
      </w:r>
      <w:r w:rsidR="004510ED" w:rsidRPr="00B27427">
        <w:rPr>
          <w:rFonts w:ascii="Times New Roman" w:hAnsi="Times New Roman" w:cs="Times New Roman"/>
          <w:lang w:val="en-ZA"/>
        </w:rPr>
        <w:t xml:space="preserve"> </w:t>
      </w:r>
      <w:r w:rsidR="004451F6" w:rsidRPr="00B27427">
        <w:rPr>
          <w:rFonts w:ascii="Times New Roman" w:hAnsi="Times New Roman" w:cs="Times New Roman"/>
          <w:lang w:val="en-ZA"/>
        </w:rPr>
        <w:t>used</w:t>
      </w:r>
      <w:r w:rsidRPr="00B27427">
        <w:rPr>
          <w:rFonts w:ascii="Times New Roman" w:hAnsi="Times New Roman" w:cs="Times New Roman"/>
          <w:lang w:val="en-ZA"/>
        </w:rPr>
        <w:t>, keeping track of new questions that ar</w:t>
      </w:r>
      <w:r w:rsidR="005306BC" w:rsidRPr="00B27427">
        <w:rPr>
          <w:rFonts w:ascii="Times New Roman" w:hAnsi="Times New Roman" w:cs="Times New Roman"/>
          <w:lang w:val="en-ZA"/>
        </w:rPr>
        <w:t>o</w:t>
      </w:r>
      <w:r w:rsidRPr="00B27427">
        <w:rPr>
          <w:rFonts w:ascii="Times New Roman" w:hAnsi="Times New Roman" w:cs="Times New Roman"/>
          <w:lang w:val="en-ZA"/>
        </w:rPr>
        <w:t>se during the interview, updating the interview schedule each time this occur</w:t>
      </w:r>
      <w:r w:rsidR="00677C25" w:rsidRPr="00B27427">
        <w:rPr>
          <w:rFonts w:ascii="Times New Roman" w:hAnsi="Times New Roman" w:cs="Times New Roman"/>
          <w:lang w:val="en-ZA"/>
        </w:rPr>
        <w:t>red</w:t>
      </w:r>
      <w:r w:rsidR="007D1EE5" w:rsidRPr="00B27427">
        <w:rPr>
          <w:rFonts w:ascii="Times New Roman" w:hAnsi="Times New Roman" w:cs="Times New Roman"/>
          <w:lang w:val="en-ZA"/>
        </w:rPr>
        <w:t>,</w:t>
      </w:r>
      <w:r w:rsidRPr="00B27427">
        <w:rPr>
          <w:rFonts w:ascii="Times New Roman" w:hAnsi="Times New Roman" w:cs="Times New Roman"/>
          <w:lang w:val="en-ZA"/>
        </w:rPr>
        <w:t xml:space="preserve"> ensuring the consistency of the research instrument</w:t>
      </w:r>
      <w:r w:rsidR="00D2426D" w:rsidRPr="00B27427">
        <w:rPr>
          <w:rFonts w:ascii="Times New Roman" w:hAnsi="Times New Roman" w:cs="Times New Roman"/>
          <w:lang w:val="en-ZA"/>
        </w:rPr>
        <w:t xml:space="preserve"> </w:t>
      </w:r>
      <w:r w:rsidR="00D2426D" w:rsidRPr="00B27427">
        <w:rPr>
          <w:rFonts w:ascii="Times New Roman" w:hAnsi="Times New Roman" w:cs="Times New Roman"/>
          <w:lang w:val="en-ZA"/>
        </w:rPr>
        <w:fldChar w:fldCharType="begin"/>
      </w:r>
      <w:r w:rsidR="00173EA3">
        <w:rPr>
          <w:rFonts w:ascii="Times New Roman" w:hAnsi="Times New Roman" w:cs="Times New Roman"/>
          <w:lang w:val="en-ZA"/>
        </w:rPr>
        <w:instrText xml:space="preserve"> ADDIN EN.CITE &lt;EndNote&gt;&lt;Cite&gt;&lt;Author&gt;Bengtsson&lt;/Author&gt;&lt;Year&gt;2016&lt;/Year&gt;&lt;RecNum&gt;140&lt;/RecNum&gt;&lt;DisplayText&gt;(Bengtsson, 2016)&lt;/DisplayText&gt;&lt;record&gt;&lt;rec-number&gt;140&lt;/rec-number&gt;&lt;foreign-keys&gt;&lt;key app="EN" db-id="0f0vt25vmd2tf0exe2mv25ro59ptftpsx0z2" timestamp="1525623629"&gt;140&lt;/key&gt;&lt;/foreign-keys&gt;&lt;ref-type name="Journal Article"&gt;17&lt;/ref-type&gt;&lt;contributors&gt;&lt;authors&gt;&lt;author&gt;Bengtsson, Mariette&lt;/author&gt;&lt;/authors&gt;&lt;/contributors&gt;&lt;titles&gt;&lt;title&gt;How to plan and perform a qualitative study using content analysis&lt;/title&gt;&lt;secondary-title&gt;NursingPlus Open&lt;/secondary-title&gt;&lt;/titles&gt;&lt;periodical&gt;&lt;full-title&gt;NursingPlus Open&lt;/full-title&gt;&lt;/periodical&gt;&lt;pages&gt;8-14&lt;/pages&gt;&lt;volume&gt;2&lt;/volume&gt;&lt;dates&gt;&lt;year&gt;2016&lt;/year&gt;&lt;/dates&gt;&lt;isbn&gt;2352-9008&lt;/isbn&gt;&lt;urls&gt;&lt;/urls&gt;&lt;/record&gt;&lt;/Cite&gt;&lt;/EndNote&gt;</w:instrText>
      </w:r>
      <w:r w:rsidR="00D2426D" w:rsidRPr="00B27427">
        <w:rPr>
          <w:rFonts w:ascii="Times New Roman" w:hAnsi="Times New Roman" w:cs="Times New Roman"/>
          <w:lang w:val="en-ZA"/>
        </w:rPr>
        <w:fldChar w:fldCharType="separate"/>
      </w:r>
      <w:r w:rsidR="00EE1F37" w:rsidRPr="00B27427">
        <w:rPr>
          <w:rFonts w:ascii="Times New Roman" w:hAnsi="Times New Roman" w:cs="Times New Roman"/>
          <w:noProof/>
          <w:lang w:val="en-ZA"/>
        </w:rPr>
        <w:t>(</w:t>
      </w:r>
      <w:hyperlink w:anchor="_ENREF_12" w:tooltip="Bengtsson, 2016 #140" w:history="1">
        <w:r w:rsidR="005D1A85" w:rsidRPr="00B27427">
          <w:rPr>
            <w:rFonts w:ascii="Times New Roman" w:hAnsi="Times New Roman" w:cs="Times New Roman"/>
            <w:noProof/>
            <w:lang w:val="en-ZA"/>
          </w:rPr>
          <w:t>Bengtsson, 2016</w:t>
        </w:r>
      </w:hyperlink>
      <w:r w:rsidR="00EE1F37" w:rsidRPr="00B27427">
        <w:rPr>
          <w:rFonts w:ascii="Times New Roman" w:hAnsi="Times New Roman" w:cs="Times New Roman"/>
          <w:noProof/>
          <w:lang w:val="en-ZA"/>
        </w:rPr>
        <w:t>)</w:t>
      </w:r>
      <w:r w:rsidR="00D2426D" w:rsidRPr="00B27427">
        <w:rPr>
          <w:rFonts w:ascii="Times New Roman" w:hAnsi="Times New Roman" w:cs="Times New Roman"/>
          <w:lang w:val="en-ZA"/>
        </w:rPr>
        <w:fldChar w:fldCharType="end"/>
      </w:r>
      <w:r w:rsidRPr="00B27427">
        <w:rPr>
          <w:rFonts w:ascii="Times New Roman" w:hAnsi="Times New Roman" w:cs="Times New Roman"/>
          <w:lang w:val="en-ZA"/>
        </w:rPr>
        <w:t>.</w:t>
      </w:r>
      <w:r w:rsidR="00693395" w:rsidRPr="00B27427">
        <w:rPr>
          <w:rFonts w:ascii="Times New Roman" w:hAnsi="Times New Roman" w:cs="Times New Roman"/>
          <w:lang w:val="en-ZA"/>
        </w:rPr>
        <w:t xml:space="preserve">  </w:t>
      </w:r>
    </w:p>
    <w:p w:rsidR="00EF7F3D" w:rsidRPr="00B27427" w:rsidRDefault="00EF7F3D" w:rsidP="00BC6AD8">
      <w:pPr>
        <w:pStyle w:val="Heading2"/>
        <w:rPr>
          <w:rFonts w:ascii="Times New Roman" w:hAnsi="Times New Roman"/>
          <w:lang w:val="en-ZA"/>
        </w:rPr>
      </w:pPr>
      <w:bookmarkStart w:id="192" w:name="_Toc4865583"/>
      <w:r w:rsidRPr="00BA16C0">
        <w:rPr>
          <w:rFonts w:ascii="Times New Roman" w:hAnsi="Times New Roman"/>
          <w:noProof/>
          <w:lang w:val="en-ZA"/>
        </w:rPr>
        <w:t>Demographic</w:t>
      </w:r>
      <w:r w:rsidRPr="00B27427">
        <w:rPr>
          <w:rFonts w:ascii="Times New Roman" w:hAnsi="Times New Roman"/>
          <w:lang w:val="en-ZA"/>
        </w:rPr>
        <w:t xml:space="preserve"> profile of respondents</w:t>
      </w:r>
      <w:bookmarkEnd w:id="192"/>
    </w:p>
    <w:p w:rsidR="00ED62D4" w:rsidRPr="00B27427" w:rsidRDefault="00341FB0" w:rsidP="00BD76E6">
      <w:pPr>
        <w:rPr>
          <w:rFonts w:ascii="Times New Roman" w:hAnsi="Times New Roman"/>
          <w:lang w:val="en-ZA"/>
        </w:rPr>
      </w:pPr>
      <w:r>
        <w:rPr>
          <w:rFonts w:ascii="Times New Roman" w:hAnsi="Times New Roman"/>
          <w:lang w:val="en-ZA"/>
        </w:rPr>
        <w:t>S</w:t>
      </w:r>
      <w:r w:rsidR="00D902E3" w:rsidRPr="00B27427">
        <w:rPr>
          <w:rFonts w:ascii="Times New Roman" w:hAnsi="Times New Roman"/>
          <w:lang w:val="en-ZA"/>
        </w:rPr>
        <w:t>enior managers</w:t>
      </w:r>
      <w:r>
        <w:rPr>
          <w:rFonts w:ascii="Times New Roman" w:hAnsi="Times New Roman"/>
          <w:lang w:val="en-ZA"/>
        </w:rPr>
        <w:t xml:space="preserve"> were </w:t>
      </w:r>
      <w:r w:rsidR="00BD76E6">
        <w:rPr>
          <w:rFonts w:ascii="Times New Roman" w:hAnsi="Times New Roman"/>
          <w:lang w:val="en-ZA"/>
        </w:rPr>
        <w:t>interviewed</w:t>
      </w:r>
      <w:r>
        <w:rPr>
          <w:rFonts w:ascii="Times New Roman" w:hAnsi="Times New Roman"/>
          <w:lang w:val="en-ZA"/>
        </w:rPr>
        <w:t xml:space="preserve"> who had different titles</w:t>
      </w:r>
      <w:r w:rsidR="00D902E3" w:rsidRPr="00B27427">
        <w:rPr>
          <w:rFonts w:ascii="Times New Roman" w:hAnsi="Times New Roman"/>
          <w:lang w:val="en-ZA"/>
        </w:rPr>
        <w:t>. The title</w:t>
      </w:r>
      <w:r>
        <w:rPr>
          <w:rFonts w:ascii="Times New Roman" w:hAnsi="Times New Roman"/>
          <w:lang w:val="en-ZA"/>
        </w:rPr>
        <w:t>s,</w:t>
      </w:r>
      <w:r w:rsidR="00D902E3" w:rsidRPr="00B27427">
        <w:rPr>
          <w:rFonts w:ascii="Times New Roman" w:hAnsi="Times New Roman"/>
          <w:lang w:val="en-ZA"/>
        </w:rPr>
        <w:t xml:space="preserve"> general managers, regional managers, functional business managers</w:t>
      </w:r>
      <w:r w:rsidR="007D1EE5" w:rsidRPr="00B27427">
        <w:rPr>
          <w:rFonts w:ascii="Times New Roman" w:hAnsi="Times New Roman"/>
          <w:lang w:val="en-ZA"/>
        </w:rPr>
        <w:t xml:space="preserve"> and</w:t>
      </w:r>
      <w:r w:rsidR="00D902E3" w:rsidRPr="00B27427">
        <w:rPr>
          <w:rFonts w:ascii="Times New Roman" w:hAnsi="Times New Roman"/>
          <w:lang w:val="en-ZA"/>
        </w:rPr>
        <w:t xml:space="preserve"> business unit heads</w:t>
      </w:r>
      <w:r>
        <w:rPr>
          <w:rFonts w:ascii="Times New Roman" w:hAnsi="Times New Roman"/>
          <w:lang w:val="en-ZA"/>
        </w:rPr>
        <w:t xml:space="preserve"> were used</w:t>
      </w:r>
      <w:r w:rsidR="00D902E3" w:rsidRPr="00B27427">
        <w:rPr>
          <w:rFonts w:ascii="Times New Roman" w:hAnsi="Times New Roman"/>
          <w:lang w:val="en-ZA"/>
        </w:rPr>
        <w:t xml:space="preserve">. </w:t>
      </w:r>
      <w:r w:rsidR="00BD76E6">
        <w:rPr>
          <w:rFonts w:ascii="Times New Roman" w:hAnsi="Times New Roman"/>
          <w:lang w:val="en-ZA"/>
        </w:rPr>
        <w:lastRenderedPageBreak/>
        <w:t xml:space="preserve">While the initial target was a 50/50 split on gender the actual split was 75% female and 25% male.  </w:t>
      </w:r>
      <w:r w:rsidR="00D902E3" w:rsidRPr="00B27427">
        <w:rPr>
          <w:rFonts w:ascii="Times New Roman" w:hAnsi="Times New Roman"/>
          <w:lang w:val="en-ZA"/>
        </w:rPr>
        <w:t>All respondents w</w:t>
      </w:r>
      <w:r w:rsidR="00C24462" w:rsidRPr="00B27427">
        <w:rPr>
          <w:rFonts w:ascii="Times New Roman" w:hAnsi="Times New Roman"/>
          <w:lang w:val="en-ZA"/>
        </w:rPr>
        <w:t>ere</w:t>
      </w:r>
      <w:r w:rsidR="00D902E3" w:rsidRPr="00B27427">
        <w:rPr>
          <w:rFonts w:ascii="Times New Roman" w:hAnsi="Times New Roman"/>
          <w:lang w:val="en-ZA"/>
        </w:rPr>
        <w:t xml:space="preserve"> from the Johannesburg area.</w:t>
      </w:r>
    </w:p>
    <w:p w:rsidR="00FF6481" w:rsidRPr="00B27427" w:rsidRDefault="005E32A2" w:rsidP="00BC6AD8">
      <w:pPr>
        <w:rPr>
          <w:rFonts w:ascii="Times New Roman" w:hAnsi="Times New Roman"/>
          <w:color w:val="333399"/>
          <w:lang w:val="en-ZA"/>
        </w:rPr>
      </w:pPr>
      <w:r w:rsidRPr="00B27427">
        <w:rPr>
          <w:rFonts w:ascii="Times New Roman" w:hAnsi="Times New Roman"/>
          <w:lang w:val="en-ZA"/>
        </w:rPr>
        <w:t>The profile of the participants interviewed reflects their race</w:t>
      </w:r>
      <w:r w:rsidR="00BD76E6">
        <w:rPr>
          <w:rFonts w:ascii="Times New Roman" w:hAnsi="Times New Roman"/>
          <w:lang w:val="en-ZA"/>
        </w:rPr>
        <w:t xml:space="preserve"> and </w:t>
      </w:r>
      <w:r w:rsidRPr="00B27427">
        <w:rPr>
          <w:rFonts w:ascii="Times New Roman" w:hAnsi="Times New Roman"/>
          <w:lang w:val="en-ZA"/>
        </w:rPr>
        <w:t>gender</w:t>
      </w:r>
      <w:r w:rsidR="00BD76E6">
        <w:rPr>
          <w:rFonts w:ascii="Times New Roman" w:hAnsi="Times New Roman"/>
          <w:lang w:val="en-ZA"/>
        </w:rPr>
        <w:t xml:space="preserve">.  The names of the banks were excluded to ensure confidentiality (see appendix E).  </w:t>
      </w:r>
      <w:r w:rsidRPr="00B27427">
        <w:rPr>
          <w:rFonts w:ascii="Times New Roman" w:hAnsi="Times New Roman"/>
          <w:lang w:val="en-ZA"/>
        </w:rPr>
        <w:t xml:space="preserve">The following four </w:t>
      </w:r>
      <w:r w:rsidRPr="00BA16C0">
        <w:rPr>
          <w:rFonts w:ascii="Times New Roman" w:hAnsi="Times New Roman"/>
          <w:noProof/>
          <w:lang w:val="en-ZA"/>
        </w:rPr>
        <w:t>propositions around</w:t>
      </w:r>
      <w:r w:rsidRPr="00B27427">
        <w:rPr>
          <w:rFonts w:ascii="Times New Roman" w:hAnsi="Times New Roman"/>
          <w:lang w:val="en-ZA"/>
        </w:rPr>
        <w:t xml:space="preserve"> which the findings </w:t>
      </w:r>
      <w:r w:rsidRPr="00BA16C0">
        <w:rPr>
          <w:rFonts w:ascii="Times New Roman" w:hAnsi="Times New Roman"/>
          <w:noProof/>
          <w:lang w:val="en-ZA"/>
        </w:rPr>
        <w:t>are explored</w:t>
      </w:r>
      <w:r w:rsidRPr="00B27427">
        <w:rPr>
          <w:rFonts w:ascii="Times New Roman" w:hAnsi="Times New Roman"/>
          <w:lang w:val="en-ZA"/>
        </w:rPr>
        <w:t xml:space="preserve"> and around which the discussion </w:t>
      </w:r>
      <w:r w:rsidRPr="00BA16C0">
        <w:rPr>
          <w:rFonts w:ascii="Times New Roman" w:hAnsi="Times New Roman"/>
          <w:noProof/>
          <w:lang w:val="en-ZA"/>
        </w:rPr>
        <w:t>is structured</w:t>
      </w:r>
      <w:r w:rsidRPr="00B27427">
        <w:rPr>
          <w:rFonts w:ascii="Times New Roman" w:hAnsi="Times New Roman"/>
          <w:lang w:val="en-ZA"/>
        </w:rPr>
        <w:t xml:space="preserve"> </w:t>
      </w:r>
      <w:r w:rsidRPr="00BA16C0">
        <w:rPr>
          <w:rFonts w:ascii="Times New Roman" w:hAnsi="Times New Roman"/>
          <w:noProof/>
          <w:lang w:val="en-ZA"/>
        </w:rPr>
        <w:t>are presented</w:t>
      </w:r>
      <w:r w:rsidRPr="00B27427">
        <w:rPr>
          <w:rFonts w:ascii="Times New Roman" w:hAnsi="Times New Roman"/>
          <w:lang w:val="en-ZA"/>
        </w:rPr>
        <w:t xml:space="preserve"> in this chapter</w:t>
      </w:r>
      <w:r w:rsidR="00BD76E6">
        <w:rPr>
          <w:rFonts w:ascii="Times New Roman" w:hAnsi="Times New Roman"/>
          <w:lang w:val="en-ZA"/>
        </w:rPr>
        <w:t>.</w:t>
      </w:r>
    </w:p>
    <w:p w:rsidR="00FF6481" w:rsidRPr="00814B27" w:rsidRDefault="00814B27" w:rsidP="00814B27">
      <w:pPr>
        <w:pStyle w:val="Heading2"/>
        <w:rPr>
          <w:rFonts w:ascii="Times New Roman" w:hAnsi="Times New Roman"/>
          <w:noProof/>
          <w:lang w:val="en-ZA"/>
        </w:rPr>
      </w:pPr>
      <w:r w:rsidRPr="00814B27">
        <w:rPr>
          <w:rFonts w:ascii="Times New Roman" w:hAnsi="Times New Roman"/>
          <w:noProof/>
          <w:lang w:val="en-ZA"/>
        </w:rPr>
        <w:t>Conclusion</w:t>
      </w:r>
    </w:p>
    <w:p w:rsidR="00814B27" w:rsidRDefault="00814B27" w:rsidP="00814B27">
      <w:pPr>
        <w:pStyle w:val="Body"/>
        <w:rPr>
          <w:rFonts w:ascii="Times New Roman" w:hAnsi="Times New Roman"/>
          <w:lang w:val="en-ZA"/>
        </w:rPr>
      </w:pPr>
      <w:r w:rsidRPr="00814B27">
        <w:rPr>
          <w:rFonts w:ascii="Times New Roman" w:hAnsi="Times New Roman"/>
          <w:color w:val="auto"/>
          <w:lang w:val="en-ZA"/>
        </w:rPr>
        <w:t xml:space="preserve">This chapter </w:t>
      </w:r>
      <w:r>
        <w:rPr>
          <w:rFonts w:ascii="Times New Roman" w:hAnsi="Times New Roman"/>
          <w:lang w:val="en-ZA"/>
        </w:rPr>
        <w:t xml:space="preserve">outlined the research approach which is inductive as part of qualitative research </w:t>
      </w:r>
      <w:r w:rsidRPr="00B27427">
        <w:rPr>
          <w:rFonts w:ascii="Times New Roman" w:hAnsi="Times New Roman" w:cs="Times New Roman"/>
          <w:lang w:val="en-ZA"/>
        </w:rPr>
        <w:t xml:space="preserve"> </w:t>
      </w:r>
      <w:r w:rsidRPr="00B27427">
        <w:rPr>
          <w:rFonts w:ascii="Times New Roman" w:hAnsi="Times New Roman" w:cs="Times New Roman"/>
          <w:lang w:val="en-ZA"/>
        </w:rPr>
        <w:fldChar w:fldCharType="begin"/>
      </w:r>
      <w:r>
        <w:rPr>
          <w:rFonts w:ascii="Times New Roman" w:hAnsi="Times New Roman" w:cs="Times New Roman"/>
          <w:lang w:val="en-ZA"/>
        </w:rPr>
        <w:instrText xml:space="preserve"> ADDIN EN.CITE &lt;EndNote&gt;&lt;Cite&gt;&lt;Author&gt;Saunders&lt;/Author&gt;&lt;Year&gt;2012&lt;/Year&gt;&lt;RecNum&gt;85&lt;/RecNum&gt;&lt;DisplayText&gt;(Saunders, 2012)&lt;/DisplayText&gt;&lt;record&gt;&lt;rec-number&gt;85&lt;/rec-number&gt;&lt;foreign-keys&gt;&lt;key app="EN" db-id="0f0vt25vmd2tf0exe2mv25ro59ptftpsx0z2" timestamp="0"&gt;85&lt;/key&gt;&lt;/foreign-keys&gt;&lt;ref-type name="Book Section"&gt;5&lt;/ref-type&gt;&lt;contributors&gt;&lt;authors&gt;&lt;author&gt;Saunders, Mark NK&lt;/author&gt;&lt;/authors&gt;&lt;secondary-authors&gt;&lt;author&gt;Lyon, Fergus&lt;/author&gt;&lt;author&gt;Mollering, Guido&lt;/author&gt;&lt;author&gt;Saunders, Mark NK&lt;/author&gt;&lt;/secondary-authors&gt;&lt;/contributors&gt;&lt;titles&gt;&lt;title&gt;Combining card sorts and in-depth interviews&lt;/title&gt;&lt;secondary-title&gt;Handbook of research methods on trust&lt;/secondary-title&gt;&lt;/titles&gt;&lt;pages&gt;110&lt;/pages&gt;&lt;dates&gt;&lt;year&gt;2012&lt;/year&gt;&lt;/dates&gt;&lt;pub-location&gt;Cheltenham&lt;/pub-location&gt;&lt;publisher&gt;Edward Elgar&lt;/publisher&gt;&lt;isbn&gt;0857932012&lt;/isbn&gt;&lt;urls&gt;&lt;/urls&gt;&lt;/record&gt;&lt;/Cite&gt;&lt;/EndNote&gt;</w:instrText>
      </w:r>
      <w:r w:rsidRPr="00B27427">
        <w:rPr>
          <w:rFonts w:ascii="Times New Roman" w:hAnsi="Times New Roman" w:cs="Times New Roman"/>
          <w:lang w:val="en-ZA"/>
        </w:rPr>
        <w:fldChar w:fldCharType="separate"/>
      </w:r>
      <w:r w:rsidRPr="00B27427">
        <w:rPr>
          <w:rFonts w:ascii="Times New Roman" w:hAnsi="Times New Roman" w:cs="Times New Roman"/>
          <w:noProof/>
          <w:lang w:val="en-ZA"/>
        </w:rPr>
        <w:t>(</w:t>
      </w:r>
      <w:hyperlink w:anchor="_ENREF_75" w:tooltip="Saunders, 2012 #85" w:history="1">
        <w:r w:rsidR="005D1A85" w:rsidRPr="00B27427">
          <w:rPr>
            <w:rFonts w:ascii="Times New Roman" w:hAnsi="Times New Roman" w:cs="Times New Roman"/>
            <w:noProof/>
            <w:lang w:val="en-ZA"/>
          </w:rPr>
          <w:t>Saunders, 2012</w:t>
        </w:r>
      </w:hyperlink>
      <w:r w:rsidRPr="00B27427">
        <w:rPr>
          <w:rFonts w:ascii="Times New Roman" w:hAnsi="Times New Roman" w:cs="Times New Roman"/>
          <w:noProof/>
          <w:lang w:val="en-ZA"/>
        </w:rPr>
        <w:t>)</w:t>
      </w:r>
      <w:r w:rsidRPr="00B27427">
        <w:rPr>
          <w:rFonts w:ascii="Times New Roman" w:hAnsi="Times New Roman" w:cs="Times New Roman"/>
          <w:lang w:val="en-ZA"/>
        </w:rPr>
        <w:fldChar w:fldCharType="end"/>
      </w:r>
      <w:r>
        <w:rPr>
          <w:rFonts w:ascii="Times New Roman" w:hAnsi="Times New Roman"/>
          <w:lang w:val="en-ZA"/>
        </w:rPr>
        <w:t xml:space="preserve">.  </w:t>
      </w:r>
      <w:r w:rsidRPr="00B27427">
        <w:rPr>
          <w:rFonts w:ascii="Times New Roman" w:hAnsi="Times New Roman" w:cs="Times New Roman"/>
          <w:lang w:val="en-ZA"/>
        </w:rPr>
        <w:t xml:space="preserve">The qualitative approach provides </w:t>
      </w:r>
      <w:r>
        <w:rPr>
          <w:rFonts w:ascii="Times New Roman" w:hAnsi="Times New Roman" w:cs="Times New Roman"/>
          <w:noProof/>
          <w:lang w:val="en-ZA"/>
        </w:rPr>
        <w:t>a</w:t>
      </w:r>
      <w:r w:rsidRPr="00BA16C0">
        <w:rPr>
          <w:rFonts w:ascii="Times New Roman" w:hAnsi="Times New Roman" w:cs="Times New Roman"/>
          <w:noProof/>
          <w:lang w:val="en-ZA"/>
        </w:rPr>
        <w:t xml:space="preserve"> deeper</w:t>
      </w:r>
      <w:r w:rsidRPr="00B27427">
        <w:rPr>
          <w:rFonts w:ascii="Times New Roman" w:hAnsi="Times New Roman" w:cs="Times New Roman"/>
          <w:lang w:val="en-ZA"/>
        </w:rPr>
        <w:t xml:space="preserve"> meaning and creates the space for respondents to engage and share in a more contextually relevant manner. </w:t>
      </w:r>
      <w:r>
        <w:rPr>
          <w:rFonts w:ascii="Times New Roman" w:hAnsi="Times New Roman"/>
          <w:lang w:val="en-ZA"/>
        </w:rPr>
        <w:t xml:space="preserve">Then this chapter provides details on the data, population which is senior managers in banking, procedures and analysis.  </w:t>
      </w:r>
      <w:r w:rsidR="00D3441B">
        <w:rPr>
          <w:rFonts w:ascii="Times New Roman" w:hAnsi="Times New Roman"/>
          <w:lang w:val="en-ZA"/>
        </w:rPr>
        <w:t>Senior managers were contacted via email and phone calls</w:t>
      </w:r>
      <w:r w:rsidR="00D3441B" w:rsidRPr="00D3441B">
        <w:rPr>
          <w:rFonts w:ascii="Times New Roman" w:hAnsi="Times New Roman" w:cs="Times New Roman"/>
          <w:lang w:val="en-ZA"/>
        </w:rPr>
        <w:t xml:space="preserve"> </w:t>
      </w:r>
      <w:r w:rsidR="00D3441B" w:rsidRPr="00B27427">
        <w:rPr>
          <w:rFonts w:ascii="Times New Roman" w:hAnsi="Times New Roman" w:cs="Times New Roman"/>
          <w:lang w:val="en-ZA"/>
        </w:rPr>
        <w:t>sharing the context of the research and requesting permission for the interview</w:t>
      </w:r>
      <w:r w:rsidR="00D3441B">
        <w:rPr>
          <w:rFonts w:ascii="Times New Roman" w:hAnsi="Times New Roman"/>
          <w:lang w:val="en-ZA"/>
        </w:rPr>
        <w:t xml:space="preserve">.  60-minute interviews were conducted and transcribed.  </w:t>
      </w:r>
      <w:r w:rsidR="00D3441B">
        <w:rPr>
          <w:rFonts w:ascii="Times New Roman" w:hAnsi="Times New Roman" w:cs="Times New Roman"/>
          <w:lang w:val="en-ZA"/>
        </w:rPr>
        <w:t>Then t</w:t>
      </w:r>
      <w:r w:rsidR="00D3441B" w:rsidRPr="006C3719">
        <w:rPr>
          <w:rFonts w:ascii="Times New Roman" w:hAnsi="Times New Roman" w:cs="Times New Roman"/>
          <w:lang w:val="en-ZA"/>
        </w:rPr>
        <w:t xml:space="preserve">he Johari Window </w:t>
      </w:r>
      <w:r w:rsidR="00D3441B">
        <w:rPr>
          <w:rStyle w:val="PageNumber"/>
          <w:rFonts w:ascii="Times New Roman" w:hAnsi="Times New Roman" w:cs="Times New Roman"/>
          <w:lang w:val="en-ZA"/>
        </w:rPr>
        <w:t>Framework</w:t>
      </w:r>
      <w:r w:rsidR="00D3441B" w:rsidRPr="006C3719">
        <w:rPr>
          <w:rFonts w:ascii="Times New Roman" w:hAnsi="Times New Roman" w:cs="Times New Roman"/>
          <w:lang w:val="en-ZA"/>
        </w:rPr>
        <w:t xml:space="preserve"> questionnaire</w:t>
      </w:r>
      <w:r w:rsidR="00D3441B">
        <w:rPr>
          <w:rFonts w:ascii="Times New Roman" w:hAnsi="Times New Roman" w:cs="Times New Roman"/>
          <w:lang w:val="en-ZA"/>
        </w:rPr>
        <w:t xml:space="preserve"> was distributed via Qualtrics and analysed.  </w:t>
      </w:r>
      <w:r>
        <w:rPr>
          <w:rFonts w:ascii="Times New Roman" w:hAnsi="Times New Roman"/>
          <w:lang w:val="en-ZA"/>
        </w:rPr>
        <w:t>Limitations were outlined</w:t>
      </w:r>
      <w:r w:rsidR="00D3441B">
        <w:rPr>
          <w:rFonts w:ascii="Times New Roman" w:hAnsi="Times New Roman"/>
          <w:lang w:val="en-ZA"/>
        </w:rPr>
        <w:t xml:space="preserve">, specifically that these </w:t>
      </w:r>
      <w:r w:rsidR="00D3441B" w:rsidRPr="00BA16C0">
        <w:rPr>
          <w:rFonts w:ascii="Times New Roman" w:hAnsi="Times New Roman" w:cs="Times New Roman"/>
          <w:noProof/>
          <w:lang w:val="en-ZA"/>
        </w:rPr>
        <w:t>findings should not be generalised to other settings</w:t>
      </w:r>
      <w:r w:rsidR="00D3441B">
        <w:rPr>
          <w:rFonts w:ascii="Times New Roman" w:hAnsi="Times New Roman" w:cs="Times New Roman"/>
          <w:noProof/>
          <w:lang w:val="en-ZA"/>
        </w:rPr>
        <w:t xml:space="preserve"> </w:t>
      </w:r>
      <w:r w:rsidR="00D3441B" w:rsidRPr="00BA16C0">
        <w:rPr>
          <w:rFonts w:ascii="Times New Roman" w:hAnsi="Times New Roman" w:cs="Times New Roman"/>
          <w:noProof/>
          <w:lang w:val="en-ZA"/>
        </w:rPr>
        <w:t>but rather seen as a contribution to the academic discourse on the perceptions and benefits of self-awareness within this sector.</w:t>
      </w:r>
      <w:r w:rsidR="00D3441B">
        <w:rPr>
          <w:rFonts w:ascii="Times New Roman" w:hAnsi="Times New Roman" w:cs="Times New Roman"/>
          <w:noProof/>
          <w:lang w:val="en-ZA"/>
        </w:rPr>
        <w:t xml:space="preserve">  </w:t>
      </w:r>
      <w:r w:rsidR="00D3441B" w:rsidRPr="00B27427">
        <w:rPr>
          <w:rFonts w:ascii="Times New Roman" w:hAnsi="Times New Roman" w:cs="Times New Roman"/>
          <w:lang w:val="en-ZA"/>
        </w:rPr>
        <w:t xml:space="preserve">The eight considerations as outlined by </w:t>
      </w:r>
      <w:hyperlink w:anchor="_ENREF_87" w:tooltip="Tracy, 2010 #138"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AuthorYear="1"&gt;&lt;Author&gt;Tracy&lt;/Author&gt;&lt;Year&gt;2010&lt;/Year&gt;&lt;RecNum&gt;138&lt;/RecNum&gt;&lt;DisplayText&gt;Tracy (2010)&lt;/DisplayText&gt;&lt;record&gt;&lt;rec-number&gt;138&lt;/rec-number&gt;&lt;foreign-keys&gt;&lt;key app="EN" db-id="0f0vt25vmd2tf0exe2mv25ro59ptftpsx0z2" timestamp="1525622830"&gt;138&lt;/key&gt;&lt;/foreign-keys&gt;&lt;ref-type name="Journal Article"&gt;17&lt;/ref-type&gt;&lt;contributors&gt;&lt;authors&gt;&lt;author&gt;Tracy, Sarah J&lt;/author&gt;&lt;/authors&gt;&lt;/contributors&gt;&lt;titles&gt;&lt;title&gt;Qualitative quality: Eight “big-tent” criteria for excellent qualitative research&lt;/title&gt;&lt;secondary-title&gt;Qualitative inquiry&lt;/secondary-title&gt;&lt;/titles&gt;&lt;periodical&gt;&lt;full-title&gt;Qualitative inquiry&lt;/full-title&gt;&lt;/periodical&gt;&lt;pages&gt;837-851&lt;/pages&gt;&lt;volume&gt;16&lt;/volume&gt;&lt;number&gt;10&lt;/number&gt;&lt;dates&gt;&lt;year&gt;2010&lt;/year&gt;&lt;/dates&gt;&lt;isbn&gt;1077-8004&lt;/isbn&gt;&lt;urls&gt;&lt;/urls&gt;&lt;/record&gt;&lt;/Cite&gt;&lt;/EndNote&gt;</w:instrText>
        </w:r>
        <w:r w:rsidR="005D1A85" w:rsidRPr="00B27427">
          <w:rPr>
            <w:rFonts w:ascii="Times New Roman" w:hAnsi="Times New Roman" w:cs="Times New Roman"/>
            <w:lang w:val="en-ZA"/>
          </w:rPr>
          <w:fldChar w:fldCharType="separate"/>
        </w:r>
        <w:r w:rsidR="005D1A85">
          <w:rPr>
            <w:rFonts w:ascii="Times New Roman" w:hAnsi="Times New Roman" w:cs="Times New Roman"/>
            <w:noProof/>
            <w:lang w:val="en-ZA"/>
          </w:rPr>
          <w:t>Tracy (2010)</w:t>
        </w:r>
        <w:r w:rsidR="005D1A85" w:rsidRPr="00B27427">
          <w:rPr>
            <w:rFonts w:ascii="Times New Roman" w:hAnsi="Times New Roman" w:cs="Times New Roman"/>
            <w:lang w:val="en-ZA"/>
          </w:rPr>
          <w:fldChar w:fldCharType="end"/>
        </w:r>
      </w:hyperlink>
      <w:r w:rsidR="00D3441B" w:rsidRPr="00B27427">
        <w:rPr>
          <w:rFonts w:ascii="Times New Roman" w:hAnsi="Times New Roman" w:cs="Times New Roman"/>
          <w:lang w:val="en-ZA"/>
        </w:rPr>
        <w:t xml:space="preserve"> </w:t>
      </w:r>
      <w:r w:rsidR="00D3441B">
        <w:rPr>
          <w:rFonts w:ascii="Times New Roman" w:hAnsi="Times New Roman" w:cs="Times New Roman"/>
          <w:lang w:val="en-ZA"/>
        </w:rPr>
        <w:t xml:space="preserve">were used to address reliability and validity.  </w:t>
      </w:r>
    </w:p>
    <w:p w:rsidR="001175B4" w:rsidRPr="00B27427" w:rsidRDefault="001175B4" w:rsidP="00BC6AD8">
      <w:pPr>
        <w:pStyle w:val="Heading1"/>
        <w:rPr>
          <w:rFonts w:ascii="Times New Roman" w:hAnsi="Times New Roman" w:cs="Times New Roman"/>
          <w:lang w:val="en-ZA"/>
        </w:rPr>
      </w:pPr>
      <w:bookmarkStart w:id="193" w:name="_Toc370301786"/>
      <w:bookmarkStart w:id="194" w:name="_Toc4865584"/>
      <w:r w:rsidRPr="00B27427">
        <w:rPr>
          <w:rFonts w:ascii="Times New Roman" w:hAnsi="Times New Roman" w:cs="Times New Roman"/>
          <w:lang w:val="en-ZA"/>
        </w:rPr>
        <w:lastRenderedPageBreak/>
        <w:t>PRESENTATION</w:t>
      </w:r>
      <w:r w:rsidR="00231919" w:rsidRPr="00B27427">
        <w:rPr>
          <w:rFonts w:ascii="Times New Roman" w:hAnsi="Times New Roman" w:cs="Times New Roman"/>
          <w:lang w:val="en-ZA"/>
        </w:rPr>
        <w:t xml:space="preserve"> AND DISCUSSION</w:t>
      </w:r>
      <w:r w:rsidRPr="00B27427">
        <w:rPr>
          <w:rFonts w:ascii="Times New Roman" w:hAnsi="Times New Roman" w:cs="Times New Roman"/>
          <w:lang w:val="en-ZA"/>
        </w:rPr>
        <w:t xml:space="preserve"> OF RESULTS / FINDINGS</w:t>
      </w:r>
      <w:bookmarkEnd w:id="193"/>
      <w:bookmarkEnd w:id="194"/>
    </w:p>
    <w:p w:rsidR="00FE01C4" w:rsidRPr="00B27427" w:rsidRDefault="00576BC7" w:rsidP="00BC6AD8">
      <w:pPr>
        <w:rPr>
          <w:rFonts w:ascii="Times New Roman" w:hAnsi="Times New Roman"/>
          <w:lang w:val="en-ZA"/>
        </w:rPr>
      </w:pPr>
      <w:r w:rsidRPr="00B27427">
        <w:rPr>
          <w:rFonts w:ascii="Times New Roman" w:hAnsi="Times New Roman"/>
          <w:lang w:val="en-ZA"/>
        </w:rPr>
        <w:t xml:space="preserve">This chapter </w:t>
      </w:r>
      <w:r w:rsidR="00B5241C" w:rsidRPr="00B27427">
        <w:rPr>
          <w:rFonts w:ascii="Times New Roman" w:hAnsi="Times New Roman"/>
          <w:lang w:val="en-ZA"/>
        </w:rPr>
        <w:t xml:space="preserve">presents </w:t>
      </w:r>
      <w:r w:rsidRPr="00B27427">
        <w:rPr>
          <w:rFonts w:ascii="Times New Roman" w:hAnsi="Times New Roman"/>
          <w:lang w:val="en-ZA"/>
        </w:rPr>
        <w:t>the results of the study</w:t>
      </w:r>
      <w:r w:rsidR="00F20728" w:rsidRPr="00B27427">
        <w:rPr>
          <w:rFonts w:ascii="Times New Roman" w:hAnsi="Times New Roman"/>
          <w:lang w:val="en-ZA"/>
        </w:rPr>
        <w:t xml:space="preserve"> and includes a complete discussion</w:t>
      </w:r>
      <w:r w:rsidR="00E30601" w:rsidRPr="00B27427">
        <w:rPr>
          <w:rFonts w:ascii="Times New Roman" w:hAnsi="Times New Roman"/>
          <w:lang w:val="en-ZA"/>
        </w:rPr>
        <w:t xml:space="preserve"> </w:t>
      </w:r>
      <w:r w:rsidR="00F20728" w:rsidRPr="00B27427">
        <w:rPr>
          <w:rFonts w:ascii="Times New Roman" w:hAnsi="Times New Roman"/>
          <w:lang w:val="en-ZA"/>
        </w:rPr>
        <w:t xml:space="preserve">of </w:t>
      </w:r>
      <w:r w:rsidR="00BE5843" w:rsidRPr="00B27427">
        <w:rPr>
          <w:rFonts w:ascii="Times New Roman" w:hAnsi="Times New Roman"/>
          <w:lang w:val="en-ZA"/>
        </w:rPr>
        <w:t>the</w:t>
      </w:r>
      <w:r w:rsidR="00BE5843">
        <w:rPr>
          <w:rFonts w:ascii="Times New Roman" w:hAnsi="Times New Roman"/>
          <w:lang w:val="en-ZA"/>
        </w:rPr>
        <w:t xml:space="preserve">se </w:t>
      </w:r>
      <w:r w:rsidR="00BE5843" w:rsidRPr="00B27427">
        <w:rPr>
          <w:rFonts w:ascii="Times New Roman" w:hAnsi="Times New Roman"/>
          <w:lang w:val="en-ZA"/>
        </w:rPr>
        <w:t>in</w:t>
      </w:r>
      <w:r w:rsidR="003D2A4B">
        <w:rPr>
          <w:rFonts w:ascii="Times New Roman" w:hAnsi="Times New Roman"/>
          <w:lang w:val="en-ZA"/>
        </w:rPr>
        <w:t xml:space="preserve"> </w:t>
      </w:r>
      <w:r w:rsidR="007C419C" w:rsidRPr="00B27427">
        <w:rPr>
          <w:rFonts w:ascii="Times New Roman" w:hAnsi="Times New Roman"/>
          <w:lang w:val="en-ZA"/>
        </w:rPr>
        <w:t>relati</w:t>
      </w:r>
      <w:r w:rsidR="003D2A4B">
        <w:rPr>
          <w:rFonts w:ascii="Times New Roman" w:hAnsi="Times New Roman"/>
          <w:lang w:val="en-ZA"/>
        </w:rPr>
        <w:t>on</w:t>
      </w:r>
      <w:r w:rsidR="007C419C" w:rsidRPr="00B27427">
        <w:rPr>
          <w:rFonts w:ascii="Times New Roman" w:hAnsi="Times New Roman"/>
          <w:lang w:val="en-ZA"/>
        </w:rPr>
        <w:t xml:space="preserve"> to the research objectives</w:t>
      </w:r>
      <w:r w:rsidRPr="00B27427">
        <w:rPr>
          <w:rFonts w:ascii="Times New Roman" w:hAnsi="Times New Roman"/>
          <w:lang w:val="en-ZA"/>
        </w:rPr>
        <w:t>.</w:t>
      </w:r>
      <w:r w:rsidR="007C419C" w:rsidRPr="00B27427">
        <w:rPr>
          <w:rFonts w:ascii="Times New Roman" w:hAnsi="Times New Roman"/>
          <w:lang w:val="en-ZA"/>
        </w:rPr>
        <w:t xml:space="preserve"> </w:t>
      </w:r>
      <w:r w:rsidRPr="00B27427">
        <w:rPr>
          <w:rFonts w:ascii="Times New Roman" w:hAnsi="Times New Roman"/>
          <w:lang w:val="en-ZA"/>
        </w:rPr>
        <w:t xml:space="preserve">The results follow the order of the propositions that </w:t>
      </w:r>
      <w:r w:rsidRPr="00BA16C0">
        <w:rPr>
          <w:rFonts w:ascii="Times New Roman" w:hAnsi="Times New Roman"/>
          <w:noProof/>
          <w:lang w:val="en-ZA"/>
        </w:rPr>
        <w:t>were presented</w:t>
      </w:r>
      <w:r w:rsidRPr="00B27427">
        <w:rPr>
          <w:rFonts w:ascii="Times New Roman" w:hAnsi="Times New Roman"/>
          <w:lang w:val="en-ZA"/>
        </w:rPr>
        <w:t xml:space="preserve"> in the literature</w:t>
      </w:r>
      <w:r w:rsidR="007C419C" w:rsidRPr="00B27427">
        <w:rPr>
          <w:rFonts w:ascii="Times New Roman" w:hAnsi="Times New Roman"/>
          <w:lang w:val="en-ZA"/>
        </w:rPr>
        <w:t xml:space="preserve"> review</w:t>
      </w:r>
      <w:r w:rsidRPr="00B27427">
        <w:rPr>
          <w:rFonts w:ascii="Times New Roman" w:hAnsi="Times New Roman"/>
          <w:lang w:val="en-ZA"/>
        </w:rPr>
        <w:t>. These are the definition</w:t>
      </w:r>
      <w:r w:rsidR="007C419C" w:rsidRPr="00B27427">
        <w:rPr>
          <w:rFonts w:ascii="Times New Roman" w:hAnsi="Times New Roman"/>
          <w:lang w:val="en-ZA"/>
        </w:rPr>
        <w:t>s</w:t>
      </w:r>
      <w:r w:rsidRPr="00B27427">
        <w:rPr>
          <w:rFonts w:ascii="Times New Roman" w:hAnsi="Times New Roman"/>
          <w:lang w:val="en-ZA"/>
        </w:rPr>
        <w:t xml:space="preserve"> of self-</w:t>
      </w:r>
      <w:r w:rsidR="00A85DCA" w:rsidRPr="00B27427">
        <w:rPr>
          <w:rFonts w:ascii="Times New Roman" w:hAnsi="Times New Roman"/>
          <w:lang w:val="en-ZA"/>
        </w:rPr>
        <w:t>awareness</w:t>
      </w:r>
      <w:r w:rsidR="007C419C" w:rsidRPr="00B27427">
        <w:rPr>
          <w:rFonts w:ascii="Times New Roman" w:hAnsi="Times New Roman"/>
          <w:lang w:val="en-ZA"/>
        </w:rPr>
        <w:t>;</w:t>
      </w:r>
      <w:r w:rsidR="00B5241C" w:rsidRPr="00B27427">
        <w:rPr>
          <w:rFonts w:ascii="Times New Roman" w:hAnsi="Times New Roman"/>
          <w:lang w:val="en-ZA"/>
        </w:rPr>
        <w:t xml:space="preserve"> s</w:t>
      </w:r>
      <w:r w:rsidRPr="00B27427">
        <w:rPr>
          <w:rFonts w:ascii="Times New Roman" w:hAnsi="Times New Roman"/>
          <w:lang w:val="en-ZA"/>
        </w:rPr>
        <w:t xml:space="preserve">ee </w:t>
      </w:r>
      <w:r w:rsidR="00A85DCA" w:rsidRPr="00B27427">
        <w:rPr>
          <w:rFonts w:ascii="Times New Roman" w:hAnsi="Times New Roman"/>
          <w:lang w:val="en-ZA"/>
        </w:rPr>
        <w:t>2.3 above</w:t>
      </w:r>
      <w:r w:rsidR="00C24462" w:rsidRPr="00B27427">
        <w:rPr>
          <w:rFonts w:ascii="Times New Roman" w:hAnsi="Times New Roman"/>
          <w:lang w:val="en-ZA"/>
        </w:rPr>
        <w:t>,</w:t>
      </w:r>
      <w:r w:rsidRPr="00B27427">
        <w:rPr>
          <w:rFonts w:ascii="Times New Roman" w:hAnsi="Times New Roman"/>
          <w:lang w:val="en-ZA"/>
        </w:rPr>
        <w:t xml:space="preserve"> and the theories that are related to the development of this concept </w:t>
      </w:r>
      <w:r w:rsidR="00A85DCA" w:rsidRPr="00B27427">
        <w:rPr>
          <w:rFonts w:ascii="Times New Roman" w:hAnsi="Times New Roman"/>
          <w:lang w:val="en-ZA"/>
        </w:rPr>
        <w:t>through executive</w:t>
      </w:r>
      <w:r w:rsidRPr="00B27427">
        <w:rPr>
          <w:rFonts w:ascii="Times New Roman" w:hAnsi="Times New Roman"/>
          <w:lang w:val="en-ZA"/>
        </w:rPr>
        <w:t xml:space="preserve"> coaching. They also include the use of such tools as the Johari Window </w:t>
      </w:r>
      <w:r w:rsidR="00D14318">
        <w:rPr>
          <w:rStyle w:val="PageNumber"/>
          <w:rFonts w:ascii="Times New Roman" w:eastAsia="Arial Unicode MS" w:hAnsi="Times New Roman"/>
          <w:lang w:val="en-ZA"/>
        </w:rPr>
        <w:t>Framework</w:t>
      </w:r>
      <w:r w:rsidR="004768CE" w:rsidRPr="00B27427">
        <w:rPr>
          <w:rFonts w:ascii="Times New Roman" w:hAnsi="Times New Roman"/>
          <w:lang w:val="en-ZA"/>
        </w:rPr>
        <w:t xml:space="preserve"> </w:t>
      </w:r>
      <w:r w:rsidR="004768CE"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&lt;EndNote&gt;&lt;Cite&gt;&lt;Author&gt;Luft&lt;/Author&gt;&lt;Year&gt;1961&lt;/Year&gt;&lt;RecNum&gt;118&lt;/RecNum&gt;&lt;DisplayText&gt;(Luft &amp;amp; Ingham, 1961)&lt;/DisplayText&gt;&lt;record&gt;&lt;rec-number&gt;118&lt;/rec-number&gt;&lt;foreign-keys&gt;&lt;key app="EN" db-id="0f0vt25vmd2tf0exe2mv25ro59ptftpsx0z2" timestamp="1524851426"&gt;118&lt;/key&gt;&lt;/foreign-keys&gt;&lt;ref-type name="Journal Article"&gt;17&lt;/ref-type&gt;&lt;contributors&gt;&lt;authors&gt;&lt;author&gt;Luft, Joseph&lt;/author&gt;&lt;author&gt;Ingham, Harry&lt;/author&gt;&lt;/authors&gt;&lt;/contributors&gt;&lt;titles&gt;&lt;title&gt;The johari window&lt;/title&gt;&lt;secondary-title&gt;Human Relations Training News&lt;/secondary-title&gt;&lt;/titles&gt;&lt;periodical&gt;&lt;full-title&gt;Human Relations Training News&lt;/full-title&gt;&lt;/periodical&gt;&lt;pages&gt;6-7&lt;/pages&gt;&lt;volume&gt;5&lt;/volume&gt;&lt;number&gt;1&lt;/number&gt;&lt;dates&gt;&lt;year&gt;1961&lt;/year&gt;&lt;/dates&gt;&lt;urls&gt;&lt;/urls&gt;&lt;/record&gt;&lt;/Cite&gt;&lt;/EndNote&gt;</w:instrText>
      </w:r>
      <w:r w:rsidR="004768CE" w:rsidRPr="00B27427">
        <w:rPr>
          <w:rFonts w:ascii="Times New Roman" w:hAnsi="Times New Roman"/>
          <w:lang w:val="en-ZA"/>
        </w:rPr>
        <w:fldChar w:fldCharType="separate"/>
      </w:r>
      <w:r w:rsidR="004768CE" w:rsidRPr="00B27427">
        <w:rPr>
          <w:rFonts w:ascii="Times New Roman" w:hAnsi="Times New Roman"/>
          <w:noProof/>
          <w:lang w:val="en-ZA"/>
        </w:rPr>
        <w:t>(</w:t>
      </w:r>
      <w:hyperlink w:anchor="_ENREF_65" w:tooltip="Luft, 1961 #118" w:history="1">
        <w:r w:rsidR="005D1A85" w:rsidRPr="00B27427">
          <w:rPr>
            <w:rFonts w:ascii="Times New Roman" w:hAnsi="Times New Roman"/>
            <w:noProof/>
            <w:lang w:val="en-ZA"/>
          </w:rPr>
          <w:t>Luft &amp; Ingham, 1961</w:t>
        </w:r>
      </w:hyperlink>
      <w:r w:rsidR="004768CE" w:rsidRPr="00B27427">
        <w:rPr>
          <w:rFonts w:ascii="Times New Roman" w:hAnsi="Times New Roman"/>
          <w:noProof/>
          <w:lang w:val="en-ZA"/>
        </w:rPr>
        <w:t>)</w:t>
      </w:r>
      <w:r w:rsidR="004768CE" w:rsidRPr="00B27427">
        <w:rPr>
          <w:rFonts w:ascii="Times New Roman" w:hAnsi="Times New Roman"/>
          <w:lang w:val="en-ZA"/>
        </w:rPr>
        <w:fldChar w:fldCharType="end"/>
      </w:r>
      <w:r w:rsidR="00D4440F" w:rsidRPr="00B27427">
        <w:rPr>
          <w:rFonts w:ascii="Times New Roman" w:hAnsi="Times New Roman"/>
          <w:lang w:val="en-ZA"/>
        </w:rPr>
        <w:t>.</w:t>
      </w:r>
      <w:r w:rsidR="00B536F2" w:rsidRPr="00B27427">
        <w:rPr>
          <w:rFonts w:ascii="Times New Roman" w:hAnsi="Times New Roman"/>
          <w:lang w:val="en-ZA"/>
        </w:rPr>
        <w:t xml:space="preserve"> The results </w:t>
      </w:r>
      <w:r w:rsidR="00B536F2" w:rsidRPr="00BA16C0">
        <w:rPr>
          <w:rFonts w:ascii="Times New Roman" w:hAnsi="Times New Roman"/>
          <w:noProof/>
          <w:lang w:val="en-ZA"/>
        </w:rPr>
        <w:t>are supported</w:t>
      </w:r>
      <w:r w:rsidR="00B536F2" w:rsidRPr="00B27427">
        <w:rPr>
          <w:rFonts w:ascii="Times New Roman" w:hAnsi="Times New Roman"/>
          <w:lang w:val="en-ZA"/>
        </w:rPr>
        <w:t xml:space="preserve"> </w:t>
      </w:r>
      <w:r w:rsidR="003D2A4B">
        <w:rPr>
          <w:rFonts w:ascii="Times New Roman" w:hAnsi="Times New Roman"/>
          <w:lang w:val="en-ZA"/>
        </w:rPr>
        <w:t>by</w:t>
      </w:r>
      <w:r w:rsidR="00B536F2" w:rsidRPr="00B27427">
        <w:rPr>
          <w:rFonts w:ascii="Times New Roman" w:hAnsi="Times New Roman"/>
          <w:lang w:val="en-ZA"/>
        </w:rPr>
        <w:t xml:space="preserve"> direct quotations from the transcripts with relevant sections outlined in bold</w:t>
      </w:r>
      <w:r w:rsidR="00BA16C0">
        <w:rPr>
          <w:rFonts w:ascii="Times New Roman" w:hAnsi="Times New Roman"/>
          <w:lang w:val="en-ZA"/>
        </w:rPr>
        <w:t>,</w:t>
      </w:r>
      <w:r w:rsidR="00B536F2" w:rsidRPr="00B27427">
        <w:rPr>
          <w:rFonts w:ascii="Times New Roman" w:hAnsi="Times New Roman"/>
          <w:lang w:val="en-ZA"/>
        </w:rPr>
        <w:t xml:space="preserve"> </w:t>
      </w:r>
      <w:r w:rsidR="00B536F2" w:rsidRPr="00BA16C0">
        <w:rPr>
          <w:rFonts w:ascii="Times New Roman" w:hAnsi="Times New Roman"/>
          <w:noProof/>
          <w:lang w:val="en-ZA"/>
        </w:rPr>
        <w:t>and</w:t>
      </w:r>
      <w:r w:rsidR="00B536F2" w:rsidRPr="00B27427">
        <w:rPr>
          <w:rFonts w:ascii="Times New Roman" w:hAnsi="Times New Roman"/>
          <w:lang w:val="en-ZA"/>
        </w:rPr>
        <w:t xml:space="preserve"> these are either preceded or followed by commentary </w:t>
      </w:r>
      <w:r w:rsidR="00E84753" w:rsidRPr="00B27427">
        <w:rPr>
          <w:rFonts w:ascii="Times New Roman" w:hAnsi="Times New Roman"/>
          <w:lang w:val="en-ZA"/>
        </w:rPr>
        <w:t>related</w:t>
      </w:r>
      <w:r w:rsidR="00B536F2" w:rsidRPr="00B27427">
        <w:rPr>
          <w:rFonts w:ascii="Times New Roman" w:hAnsi="Times New Roman"/>
          <w:lang w:val="en-ZA"/>
        </w:rPr>
        <w:t xml:space="preserve"> to the </w:t>
      </w:r>
      <w:r w:rsidR="003F495D">
        <w:rPr>
          <w:rFonts w:ascii="Times New Roman" w:hAnsi="Times New Roman"/>
          <w:lang w:val="en-ZA"/>
        </w:rPr>
        <w:t xml:space="preserve">key </w:t>
      </w:r>
      <w:r w:rsidR="00B536F2" w:rsidRPr="00B27427">
        <w:rPr>
          <w:rFonts w:ascii="Times New Roman" w:hAnsi="Times New Roman"/>
          <w:lang w:val="en-ZA"/>
        </w:rPr>
        <w:t>theme</w:t>
      </w:r>
      <w:r w:rsidR="007C419C" w:rsidRPr="00B27427">
        <w:rPr>
          <w:rFonts w:ascii="Times New Roman" w:hAnsi="Times New Roman"/>
          <w:lang w:val="en-ZA"/>
        </w:rPr>
        <w:t>s</w:t>
      </w:r>
      <w:r w:rsidR="003F495D">
        <w:rPr>
          <w:rFonts w:ascii="Times New Roman" w:hAnsi="Times New Roman"/>
          <w:lang w:val="en-ZA"/>
        </w:rPr>
        <w:t xml:space="preserve"> which </w:t>
      </w:r>
      <w:r w:rsidR="003D2A4B">
        <w:rPr>
          <w:rFonts w:ascii="Times New Roman" w:hAnsi="Times New Roman"/>
          <w:lang w:val="en-ZA"/>
        </w:rPr>
        <w:t>are</w:t>
      </w:r>
      <w:r w:rsidR="003F495D">
        <w:rPr>
          <w:rFonts w:ascii="Times New Roman" w:hAnsi="Times New Roman"/>
          <w:lang w:val="en-ZA"/>
        </w:rPr>
        <w:t xml:space="preserve"> presented </w:t>
      </w:r>
      <w:r w:rsidR="00BE5843">
        <w:rPr>
          <w:rFonts w:ascii="Times New Roman" w:hAnsi="Times New Roman"/>
          <w:lang w:val="en-ZA"/>
        </w:rPr>
        <w:t>below.</w:t>
      </w:r>
      <w:r w:rsidR="00B536F2" w:rsidRPr="00B27427">
        <w:rPr>
          <w:rFonts w:ascii="Times New Roman" w:hAnsi="Times New Roman"/>
          <w:lang w:val="en-ZA"/>
        </w:rPr>
        <w:t xml:space="preserve"> </w:t>
      </w:r>
    </w:p>
    <w:p w:rsidR="001175B4" w:rsidRPr="00B17C9B" w:rsidRDefault="001175B4" w:rsidP="00BC6AD8">
      <w:pPr>
        <w:pStyle w:val="Heading2"/>
        <w:rPr>
          <w:rFonts w:ascii="Times New Roman" w:hAnsi="Times New Roman"/>
          <w:sz w:val="32"/>
          <w:lang w:val="en-ZA"/>
        </w:rPr>
      </w:pPr>
      <w:bookmarkStart w:id="195" w:name="_Toc370301787"/>
      <w:bookmarkStart w:id="196" w:name="_Toc4865585"/>
      <w:r w:rsidRPr="00B17C9B">
        <w:rPr>
          <w:rFonts w:ascii="Times New Roman" w:hAnsi="Times New Roman"/>
          <w:sz w:val="32"/>
          <w:lang w:val="en-ZA"/>
        </w:rPr>
        <w:t>Introduction</w:t>
      </w:r>
      <w:bookmarkEnd w:id="195"/>
      <w:bookmarkEnd w:id="196"/>
    </w:p>
    <w:p w:rsidR="001805B0" w:rsidRPr="00B27427" w:rsidRDefault="001805B0" w:rsidP="00BC6AD8">
      <w:pPr>
        <w:rPr>
          <w:rFonts w:ascii="Times New Roman" w:hAnsi="Times New Roman"/>
          <w:lang w:val="en-ZA"/>
        </w:rPr>
      </w:pPr>
      <w:bookmarkStart w:id="197" w:name="_Hlk4333590"/>
      <w:r w:rsidRPr="00B27427">
        <w:rPr>
          <w:rFonts w:ascii="Times New Roman" w:hAnsi="Times New Roman"/>
          <w:lang w:val="en-ZA"/>
        </w:rPr>
        <w:t xml:space="preserve">The purpose of this study was to explore how self-awareness </w:t>
      </w:r>
      <w:r w:rsidR="007C419C" w:rsidRPr="00B27427">
        <w:rPr>
          <w:rFonts w:ascii="Times New Roman" w:hAnsi="Times New Roman"/>
          <w:lang w:val="en-ZA"/>
        </w:rPr>
        <w:t>is</w:t>
      </w:r>
      <w:r w:rsidRPr="00B27427">
        <w:rPr>
          <w:rFonts w:ascii="Times New Roman" w:hAnsi="Times New Roman"/>
          <w:lang w:val="en-ZA"/>
        </w:rPr>
        <w:t xml:space="preserve"> perceived to be developed through the coaching process by senior managers in the banking sector, and what the benefits </w:t>
      </w:r>
      <w:r w:rsidR="00A85DCA" w:rsidRPr="00B27427">
        <w:rPr>
          <w:rFonts w:ascii="Times New Roman" w:hAnsi="Times New Roman"/>
          <w:lang w:val="en-ZA"/>
        </w:rPr>
        <w:t>of this</w:t>
      </w:r>
      <w:r w:rsidRPr="00B27427">
        <w:rPr>
          <w:rFonts w:ascii="Times New Roman" w:hAnsi="Times New Roman"/>
          <w:lang w:val="en-ZA"/>
        </w:rPr>
        <w:t xml:space="preserve"> increased self-awarenes</w:t>
      </w:r>
      <w:r w:rsidRPr="0061275B">
        <w:rPr>
          <w:rFonts w:ascii="Times New Roman" w:hAnsi="Times New Roman"/>
          <w:lang w:val="en-ZA"/>
        </w:rPr>
        <w:t xml:space="preserve">s </w:t>
      </w:r>
      <w:r w:rsidR="00EE00F7" w:rsidRPr="0061275B">
        <w:rPr>
          <w:rFonts w:ascii="Times New Roman" w:hAnsi="Times New Roman"/>
          <w:lang w:val="en-ZA"/>
        </w:rPr>
        <w:fldChar w:fldCharType="begin"/>
      </w:r>
      <w:r w:rsidR="00EE00F7" w:rsidRPr="0061275B">
        <w:rPr>
          <w:rFonts w:ascii="Times New Roman" w:hAnsi="Times New Roman"/>
          <w:lang w:val="en-ZA"/>
        </w:rPr>
        <w:instrText xml:space="preserve"> ADDIN EN.CITE &lt;EndNote&gt;&lt;Cite&gt;&lt;Author&gt;Lawrence&lt;/Author&gt;&lt;Year&gt;2018&lt;/Year&gt;&lt;RecNum&gt;200&lt;/RecNum&gt;&lt;DisplayText&gt;(Lawrence, Dunn, &amp;amp; Weisfeld-Spolter, 2018)&lt;/DisplayText&gt;&lt;record&gt;&lt;rec-number&gt;200&lt;/rec-number&gt;&lt;foreign-keys&gt;&lt;key app="EN" db-id="0f0vt25vmd2tf0exe2mv25ro59ptftpsx0z2" timestamp="1561294635"&gt;200&lt;/key&gt;&lt;/foreign-keys&gt;&lt;ref-type name="Journal Article"&gt;17&lt;/ref-type&gt;&lt;contributors&gt;&lt;authors&gt;&lt;author&gt;Lawrence, Eleanor&lt;/author&gt;&lt;author&gt;Dunn, Maggie W&lt;/author&gt;&lt;author&gt;Weisfeld-Spolter, Suri&lt;/author&gt;&lt;/authors&gt;&lt;/contributors&gt;&lt;titles&gt;&lt;title&gt;Developing leadership potential in graduate students with assessment, self-awareness, reflection and coaching&lt;/title&gt;&lt;secondary-title&gt;Journal of Management Development&lt;/secondary-title&gt;&lt;/titles&gt;&lt;periodical&gt;&lt;full-title&gt;Journal of Management Development&lt;/full-title&gt;&lt;/periodical&gt;&lt;pages&gt;634-651&lt;/pages&gt;&lt;volume&gt;37&lt;/volume&gt;&lt;number&gt;8&lt;/number&gt;&lt;dates&gt;&lt;year&gt;2018&lt;/year&gt;&lt;/dates&gt;&lt;isbn&gt;0262-1711&lt;/isbn&gt;&lt;urls&gt;&lt;/urls&gt;&lt;/record&gt;&lt;/Cite&gt;&lt;/EndNote&gt;</w:instrText>
      </w:r>
      <w:r w:rsidR="00EE00F7" w:rsidRPr="0061275B">
        <w:rPr>
          <w:rFonts w:ascii="Times New Roman" w:hAnsi="Times New Roman"/>
          <w:lang w:val="en-ZA"/>
        </w:rPr>
        <w:fldChar w:fldCharType="separate"/>
      </w:r>
      <w:r w:rsidR="00EE00F7" w:rsidRPr="0061275B">
        <w:rPr>
          <w:rFonts w:ascii="Times New Roman" w:hAnsi="Times New Roman"/>
          <w:noProof/>
          <w:lang w:val="en-ZA"/>
        </w:rPr>
        <w:t>(</w:t>
      </w:r>
      <w:hyperlink w:anchor="_ENREF_64" w:tooltip="Lawrence, 2018 #200" w:history="1">
        <w:r w:rsidR="005D1A85" w:rsidRPr="0061275B">
          <w:rPr>
            <w:rFonts w:ascii="Times New Roman" w:hAnsi="Times New Roman"/>
            <w:noProof/>
            <w:lang w:val="en-ZA"/>
          </w:rPr>
          <w:t>Lawrence, Dunn, &amp; Weisfeld-Spolter, 2018</w:t>
        </w:r>
      </w:hyperlink>
      <w:r w:rsidR="00EE00F7" w:rsidRPr="0061275B">
        <w:rPr>
          <w:rFonts w:ascii="Times New Roman" w:hAnsi="Times New Roman"/>
          <w:noProof/>
          <w:lang w:val="en-ZA"/>
        </w:rPr>
        <w:t>)</w:t>
      </w:r>
      <w:r w:rsidR="00EE00F7" w:rsidRPr="0061275B">
        <w:rPr>
          <w:rFonts w:ascii="Times New Roman" w:hAnsi="Times New Roman"/>
          <w:lang w:val="en-ZA"/>
        </w:rPr>
        <w:fldChar w:fldCharType="end"/>
      </w:r>
      <w:r w:rsidR="00EE00F7" w:rsidRPr="0061275B">
        <w:rPr>
          <w:rFonts w:ascii="Times New Roman" w:hAnsi="Times New Roman"/>
          <w:lang w:val="en-ZA"/>
        </w:rPr>
        <w:t xml:space="preserve"> </w:t>
      </w:r>
      <w:r w:rsidRPr="0061275B">
        <w:rPr>
          <w:rFonts w:ascii="Times New Roman" w:hAnsi="Times New Roman"/>
          <w:noProof/>
          <w:lang w:val="en-ZA"/>
        </w:rPr>
        <w:t xml:space="preserve">were </w:t>
      </w:r>
      <w:r w:rsidRPr="0061275B">
        <w:rPr>
          <w:rFonts w:ascii="Times New Roman" w:hAnsi="Times New Roman"/>
          <w:lang w:val="en-ZA"/>
        </w:rPr>
        <w:t xml:space="preserve">from their point of view. This </w:t>
      </w:r>
      <w:r w:rsidR="00A85DCA" w:rsidRPr="0061275B">
        <w:rPr>
          <w:rFonts w:ascii="Times New Roman" w:hAnsi="Times New Roman"/>
          <w:lang w:val="en-ZA"/>
        </w:rPr>
        <w:t>purpose</w:t>
      </w:r>
      <w:r w:rsidRPr="0061275B">
        <w:rPr>
          <w:rFonts w:ascii="Times New Roman" w:hAnsi="Times New Roman"/>
          <w:lang w:val="en-ZA"/>
        </w:rPr>
        <w:t xml:space="preserve"> g</w:t>
      </w:r>
      <w:r w:rsidR="006027D1" w:rsidRPr="0061275B">
        <w:rPr>
          <w:rFonts w:ascii="Times New Roman" w:hAnsi="Times New Roman"/>
          <w:lang w:val="en-ZA"/>
        </w:rPr>
        <w:t>ave</w:t>
      </w:r>
      <w:r w:rsidRPr="0061275B">
        <w:rPr>
          <w:rFonts w:ascii="Times New Roman" w:hAnsi="Times New Roman"/>
          <w:lang w:val="en-ZA"/>
        </w:rPr>
        <w:t xml:space="preserve"> rise </w:t>
      </w:r>
      <w:r w:rsidR="00BE5843" w:rsidRPr="0061275B">
        <w:rPr>
          <w:rFonts w:ascii="Times New Roman" w:hAnsi="Times New Roman"/>
          <w:lang w:val="en-ZA"/>
        </w:rPr>
        <w:t xml:space="preserve">to </w:t>
      </w:r>
      <w:r w:rsidR="00016839" w:rsidRPr="0061275B">
        <w:rPr>
          <w:rFonts w:ascii="Times New Roman" w:hAnsi="Times New Roman"/>
          <w:lang w:val="en-ZA"/>
        </w:rPr>
        <w:t>several</w:t>
      </w:r>
      <w:r w:rsidR="003D2A4B" w:rsidRPr="0061275B">
        <w:rPr>
          <w:rFonts w:ascii="Times New Roman" w:hAnsi="Times New Roman"/>
          <w:lang w:val="en-ZA"/>
        </w:rPr>
        <w:t xml:space="preserve"> </w:t>
      </w:r>
      <w:r w:rsidRPr="0061275B">
        <w:rPr>
          <w:rFonts w:ascii="Times New Roman" w:hAnsi="Times New Roman"/>
          <w:lang w:val="en-ZA"/>
        </w:rPr>
        <w:t>sub</w:t>
      </w:r>
      <w:r w:rsidR="006027D1" w:rsidRPr="0061275B">
        <w:rPr>
          <w:rFonts w:ascii="Times New Roman" w:hAnsi="Times New Roman"/>
          <w:lang w:val="en-ZA"/>
        </w:rPr>
        <w:t>-</w:t>
      </w:r>
      <w:r w:rsidRPr="0061275B">
        <w:rPr>
          <w:rFonts w:ascii="Times New Roman" w:hAnsi="Times New Roman"/>
          <w:lang w:val="en-ZA"/>
        </w:rPr>
        <w:t>questions which help</w:t>
      </w:r>
      <w:r w:rsidR="006027D1" w:rsidRPr="0061275B">
        <w:rPr>
          <w:rFonts w:ascii="Times New Roman" w:hAnsi="Times New Roman"/>
          <w:lang w:val="en-ZA"/>
        </w:rPr>
        <w:t>ed</w:t>
      </w:r>
      <w:r w:rsidRPr="0061275B">
        <w:rPr>
          <w:rFonts w:ascii="Times New Roman" w:hAnsi="Times New Roman"/>
          <w:lang w:val="en-ZA"/>
        </w:rPr>
        <w:t xml:space="preserve"> to interrogate the deeper levels of the phenomenon under investig</w:t>
      </w:r>
      <w:r w:rsidRPr="00B27427">
        <w:rPr>
          <w:rFonts w:ascii="Times New Roman" w:hAnsi="Times New Roman"/>
          <w:lang w:val="en-ZA"/>
        </w:rPr>
        <w:t>ation.</w:t>
      </w:r>
    </w:p>
    <w:p w:rsidR="00FE01C4" w:rsidRPr="00B27427" w:rsidRDefault="00FE01C4" w:rsidP="00BC6AD8">
      <w:pPr>
        <w:rPr>
          <w:rFonts w:ascii="Times New Roman" w:hAnsi="Times New Roman"/>
          <w:lang w:val="en-ZA"/>
        </w:rPr>
      </w:pPr>
      <w:r w:rsidRPr="00B27427">
        <w:rPr>
          <w:rFonts w:ascii="Times New Roman" w:hAnsi="Times New Roman"/>
          <w:lang w:val="en-ZA"/>
        </w:rPr>
        <w:t>The following</w:t>
      </w:r>
      <w:r w:rsidR="00076815" w:rsidRPr="00B27427">
        <w:rPr>
          <w:rFonts w:ascii="Times New Roman" w:hAnsi="Times New Roman"/>
          <w:lang w:val="en-ZA"/>
        </w:rPr>
        <w:t xml:space="preserve"> </w:t>
      </w:r>
      <w:r w:rsidR="006027D1" w:rsidRPr="00B27427">
        <w:rPr>
          <w:rFonts w:ascii="Times New Roman" w:hAnsi="Times New Roman"/>
          <w:lang w:val="en-ZA"/>
        </w:rPr>
        <w:t>we</w:t>
      </w:r>
      <w:r w:rsidR="00076815" w:rsidRPr="00B27427">
        <w:rPr>
          <w:rFonts w:ascii="Times New Roman" w:hAnsi="Times New Roman"/>
          <w:lang w:val="en-ZA"/>
        </w:rPr>
        <w:t>re the</w:t>
      </w:r>
      <w:r w:rsidRPr="00B27427">
        <w:rPr>
          <w:rFonts w:ascii="Times New Roman" w:hAnsi="Times New Roman"/>
          <w:lang w:val="en-ZA"/>
        </w:rPr>
        <w:t xml:space="preserve"> research sub-questions</w:t>
      </w:r>
      <w:r w:rsidR="00076815" w:rsidRPr="00B27427">
        <w:rPr>
          <w:rFonts w:ascii="Times New Roman" w:hAnsi="Times New Roman"/>
          <w:lang w:val="en-ZA"/>
        </w:rPr>
        <w:t>:</w:t>
      </w:r>
      <w:r w:rsidRPr="00B27427">
        <w:rPr>
          <w:rFonts w:ascii="Times New Roman" w:hAnsi="Times New Roman"/>
          <w:lang w:val="en-ZA"/>
        </w:rPr>
        <w:t xml:space="preserve"> </w:t>
      </w:r>
    </w:p>
    <w:p w:rsidR="00FE01C4" w:rsidRPr="00B27427" w:rsidRDefault="00FE01C4" w:rsidP="00814B27">
      <w:pPr>
        <w:pStyle w:val="ListParagraph"/>
        <w:numPr>
          <w:ilvl w:val="0"/>
          <w:numId w:val="22"/>
        </w:numPr>
        <w:rPr>
          <w:rFonts w:ascii="Times New Roman" w:hAnsi="Times New Roman"/>
          <w:lang w:val="en-ZA"/>
        </w:rPr>
      </w:pPr>
      <w:bookmarkStart w:id="198" w:name="_Hlk433915"/>
      <w:r w:rsidRPr="00B27427">
        <w:rPr>
          <w:rFonts w:ascii="Times New Roman" w:hAnsi="Times New Roman"/>
          <w:lang w:val="en-ZA"/>
        </w:rPr>
        <w:t>How do senior managers develop self-awareness through executive coaching?</w:t>
      </w:r>
    </w:p>
    <w:p w:rsidR="00FE01C4" w:rsidRPr="00B27427" w:rsidRDefault="00076815" w:rsidP="00814B27">
      <w:pPr>
        <w:pStyle w:val="ListParagraph"/>
        <w:numPr>
          <w:ilvl w:val="0"/>
          <w:numId w:val="22"/>
        </w:numPr>
        <w:rPr>
          <w:rFonts w:ascii="Times New Roman" w:hAnsi="Times New Roman"/>
          <w:lang w:val="en-ZA"/>
        </w:rPr>
      </w:pPr>
      <w:r w:rsidRPr="00B27427">
        <w:rPr>
          <w:rFonts w:ascii="Times New Roman" w:hAnsi="Times New Roman"/>
          <w:lang w:val="en-ZA"/>
        </w:rPr>
        <w:t>W</w:t>
      </w:r>
      <w:r w:rsidR="00FE01C4" w:rsidRPr="00B27427">
        <w:rPr>
          <w:rFonts w:ascii="Times New Roman" w:hAnsi="Times New Roman"/>
          <w:lang w:val="en-ZA"/>
        </w:rPr>
        <w:t>hat is the relationship between emotional intelligence and self-awareness?</w:t>
      </w:r>
    </w:p>
    <w:p w:rsidR="00FE01C4" w:rsidRPr="00B27427" w:rsidRDefault="00FE01C4" w:rsidP="00814B27">
      <w:pPr>
        <w:pStyle w:val="ListParagraph"/>
        <w:numPr>
          <w:ilvl w:val="0"/>
          <w:numId w:val="22"/>
        </w:numPr>
        <w:rPr>
          <w:rFonts w:ascii="Times New Roman" w:hAnsi="Times New Roman"/>
          <w:lang w:val="en-ZA"/>
        </w:rPr>
      </w:pPr>
      <w:r w:rsidRPr="00B27427">
        <w:rPr>
          <w:rFonts w:ascii="Times New Roman" w:hAnsi="Times New Roman"/>
          <w:lang w:val="en-ZA"/>
        </w:rPr>
        <w:t xml:space="preserve">How does knowledge of their Johari </w:t>
      </w:r>
      <w:r w:rsidR="00D14318">
        <w:rPr>
          <w:rFonts w:ascii="Times New Roman" w:hAnsi="Times New Roman"/>
          <w:lang w:val="en-ZA"/>
        </w:rPr>
        <w:t>W</w:t>
      </w:r>
      <w:r w:rsidRPr="00B27427">
        <w:rPr>
          <w:rFonts w:ascii="Times New Roman" w:hAnsi="Times New Roman"/>
          <w:lang w:val="en-ZA"/>
        </w:rPr>
        <w:t xml:space="preserve">indow </w:t>
      </w:r>
      <w:r w:rsidR="00D14318">
        <w:rPr>
          <w:rStyle w:val="PageNumber"/>
          <w:rFonts w:ascii="Times New Roman" w:eastAsia="Arial Unicode MS" w:hAnsi="Times New Roman"/>
          <w:lang w:val="en-ZA"/>
        </w:rPr>
        <w:t>Framework</w:t>
      </w:r>
      <w:r w:rsidR="00D14318" w:rsidRPr="00B27427">
        <w:rPr>
          <w:rFonts w:ascii="Times New Roman" w:hAnsi="Times New Roman"/>
          <w:lang w:val="en-ZA"/>
        </w:rPr>
        <w:t xml:space="preserve"> </w:t>
      </w:r>
      <w:r w:rsidRPr="00B27427">
        <w:rPr>
          <w:rFonts w:ascii="Times New Roman" w:hAnsi="Times New Roman"/>
          <w:lang w:val="en-ZA"/>
        </w:rPr>
        <w:t xml:space="preserve">profile influence </w:t>
      </w:r>
      <w:r w:rsidR="00D135BC" w:rsidRPr="00B27427">
        <w:rPr>
          <w:rFonts w:ascii="Times New Roman" w:hAnsi="Times New Roman"/>
          <w:lang w:val="en-ZA"/>
        </w:rPr>
        <w:t xml:space="preserve">the </w:t>
      </w:r>
      <w:r w:rsidRPr="00B27427">
        <w:rPr>
          <w:rFonts w:ascii="Times New Roman" w:hAnsi="Times New Roman"/>
          <w:lang w:val="en-ZA"/>
        </w:rPr>
        <w:t>self-awareness</w:t>
      </w:r>
      <w:r w:rsidR="00D135BC" w:rsidRPr="00B27427">
        <w:rPr>
          <w:rFonts w:ascii="Times New Roman" w:hAnsi="Times New Roman"/>
          <w:lang w:val="en-ZA"/>
        </w:rPr>
        <w:t xml:space="preserve"> of senior managers</w:t>
      </w:r>
      <w:r w:rsidRPr="00B27427">
        <w:rPr>
          <w:rFonts w:ascii="Times New Roman" w:hAnsi="Times New Roman"/>
          <w:lang w:val="en-ZA"/>
        </w:rPr>
        <w:t xml:space="preserve">? </w:t>
      </w:r>
    </w:p>
    <w:p w:rsidR="00FE01C4" w:rsidRPr="00B27427" w:rsidRDefault="00FE01C4" w:rsidP="00814B27">
      <w:pPr>
        <w:pStyle w:val="ListParagraph"/>
        <w:numPr>
          <w:ilvl w:val="0"/>
          <w:numId w:val="22"/>
        </w:numPr>
        <w:rPr>
          <w:rFonts w:ascii="Times New Roman" w:hAnsi="Times New Roman"/>
          <w:lang w:val="en-ZA"/>
        </w:rPr>
      </w:pPr>
      <w:r w:rsidRPr="00B27427">
        <w:rPr>
          <w:rFonts w:ascii="Times New Roman" w:hAnsi="Times New Roman"/>
          <w:lang w:val="en-ZA"/>
        </w:rPr>
        <w:t>How have perceived benefits of increased self-awareness among executives in the South African banking sector contributed to their personal and professional development goals?</w:t>
      </w:r>
    </w:p>
    <w:bookmarkEnd w:id="197"/>
    <w:bookmarkEnd w:id="198"/>
    <w:p w:rsidR="007323CA" w:rsidRPr="00B27427" w:rsidRDefault="001805B0" w:rsidP="00BC6AD8">
      <w:pPr>
        <w:rPr>
          <w:rFonts w:ascii="Times New Roman" w:hAnsi="Times New Roman"/>
          <w:lang w:val="en-ZA"/>
        </w:rPr>
      </w:pPr>
      <w:r w:rsidRPr="00B27427">
        <w:rPr>
          <w:rFonts w:ascii="Times New Roman" w:hAnsi="Times New Roman"/>
          <w:lang w:val="en-ZA"/>
        </w:rPr>
        <w:t>The procedure to collect data was through semi-structured interviews</w:t>
      </w:r>
      <w:r w:rsidR="00560FCF">
        <w:rPr>
          <w:rFonts w:ascii="Times New Roman" w:hAnsi="Times New Roman"/>
          <w:lang w:val="en-ZA"/>
        </w:rPr>
        <w:t>,</w:t>
      </w:r>
      <w:r w:rsidRPr="00B27427">
        <w:rPr>
          <w:rFonts w:ascii="Times New Roman" w:hAnsi="Times New Roman"/>
          <w:lang w:val="en-ZA"/>
        </w:rPr>
        <w:t xml:space="preserve"> focusing on </w:t>
      </w:r>
      <w:r w:rsidR="00E835C3" w:rsidRPr="00B27427">
        <w:rPr>
          <w:rFonts w:ascii="Times New Roman" w:hAnsi="Times New Roman"/>
          <w:lang w:val="en-ZA"/>
        </w:rPr>
        <w:t>sixteen</w:t>
      </w:r>
      <w:r w:rsidRPr="00B27427">
        <w:rPr>
          <w:rFonts w:ascii="Times New Roman" w:hAnsi="Times New Roman"/>
          <w:lang w:val="en-ZA"/>
        </w:rPr>
        <w:t xml:space="preserve"> respondents. </w:t>
      </w:r>
    </w:p>
    <w:p w:rsidR="004E2784" w:rsidRPr="00B27427" w:rsidRDefault="007323CA" w:rsidP="00BC6AD8">
      <w:pPr>
        <w:rPr>
          <w:rFonts w:ascii="Times New Roman" w:hAnsi="Times New Roman"/>
          <w:lang w:val="en-ZA"/>
        </w:rPr>
      </w:pPr>
      <w:r w:rsidRPr="00B27427">
        <w:rPr>
          <w:rFonts w:ascii="Times New Roman" w:hAnsi="Times New Roman"/>
          <w:lang w:val="en-ZA"/>
        </w:rPr>
        <w:t xml:space="preserve">The sixteen </w:t>
      </w:r>
      <w:r w:rsidR="001805B0" w:rsidRPr="00B27427">
        <w:rPr>
          <w:rFonts w:ascii="Times New Roman" w:hAnsi="Times New Roman"/>
          <w:lang w:val="en-ZA"/>
        </w:rPr>
        <w:t>transcripts were analysed</w:t>
      </w:r>
      <w:r w:rsidR="00D135BC" w:rsidRPr="00B27427">
        <w:rPr>
          <w:rFonts w:ascii="Times New Roman" w:hAnsi="Times New Roman"/>
          <w:lang w:val="en-ZA"/>
        </w:rPr>
        <w:t xml:space="preserve"> using </w:t>
      </w:r>
      <w:r w:rsidR="00FE01C4" w:rsidRPr="00B27427">
        <w:rPr>
          <w:rFonts w:ascii="Times New Roman" w:hAnsi="Times New Roman"/>
          <w:lang w:val="en-ZA"/>
        </w:rPr>
        <w:t>the questions</w:t>
      </w:r>
      <w:r w:rsidR="00D135BC" w:rsidRPr="00B27427">
        <w:rPr>
          <w:rFonts w:ascii="Times New Roman" w:hAnsi="Times New Roman"/>
          <w:lang w:val="en-ZA"/>
        </w:rPr>
        <w:t xml:space="preserve"> as a starting point. The responses were </w:t>
      </w:r>
      <w:r w:rsidR="00D135BC" w:rsidRPr="00BA16C0">
        <w:rPr>
          <w:rFonts w:ascii="Times New Roman" w:hAnsi="Times New Roman"/>
          <w:noProof/>
          <w:lang w:val="en-ZA"/>
        </w:rPr>
        <w:t>then</w:t>
      </w:r>
      <w:r w:rsidR="00FE01C4" w:rsidRPr="00BA16C0">
        <w:rPr>
          <w:rFonts w:ascii="Times New Roman" w:hAnsi="Times New Roman"/>
          <w:noProof/>
          <w:lang w:val="en-ZA"/>
        </w:rPr>
        <w:t xml:space="preserve"> cluster</w:t>
      </w:r>
      <w:r w:rsidR="00D135BC" w:rsidRPr="00BA16C0">
        <w:rPr>
          <w:rFonts w:ascii="Times New Roman" w:hAnsi="Times New Roman"/>
          <w:noProof/>
          <w:lang w:val="en-ZA"/>
        </w:rPr>
        <w:t>ed</w:t>
      </w:r>
      <w:r w:rsidR="00D135BC" w:rsidRPr="00B27427">
        <w:rPr>
          <w:rFonts w:ascii="Times New Roman" w:hAnsi="Times New Roman"/>
          <w:lang w:val="en-ZA"/>
        </w:rPr>
        <w:t xml:space="preserve"> around</w:t>
      </w:r>
      <w:r w:rsidR="00FE01C4" w:rsidRPr="00B27427">
        <w:rPr>
          <w:rFonts w:ascii="Times New Roman" w:hAnsi="Times New Roman"/>
          <w:lang w:val="en-ZA"/>
        </w:rPr>
        <w:t xml:space="preserve"> the </w:t>
      </w:r>
      <w:r w:rsidR="00FE01C4" w:rsidRPr="00BA16C0">
        <w:rPr>
          <w:rFonts w:ascii="Times New Roman" w:hAnsi="Times New Roman"/>
          <w:noProof/>
          <w:lang w:val="en-ZA"/>
        </w:rPr>
        <w:t>questions</w:t>
      </w:r>
      <w:r w:rsidR="00F20728" w:rsidRPr="00BA16C0">
        <w:rPr>
          <w:rFonts w:ascii="Times New Roman" w:hAnsi="Times New Roman"/>
          <w:noProof/>
          <w:lang w:val="en-ZA"/>
        </w:rPr>
        <w:t xml:space="preserve"> so</w:t>
      </w:r>
      <w:r w:rsidR="00F20728" w:rsidRPr="00B27427">
        <w:rPr>
          <w:rFonts w:ascii="Times New Roman" w:hAnsi="Times New Roman"/>
          <w:lang w:val="en-ZA"/>
        </w:rPr>
        <w:t xml:space="preserve"> </w:t>
      </w:r>
      <w:r w:rsidR="00F20728" w:rsidRPr="00BA16C0">
        <w:rPr>
          <w:rFonts w:ascii="Times New Roman" w:hAnsi="Times New Roman"/>
          <w:noProof/>
          <w:lang w:val="en-ZA"/>
        </w:rPr>
        <w:t>that</w:t>
      </w:r>
      <w:r w:rsidR="001805B0" w:rsidRPr="00BA16C0">
        <w:rPr>
          <w:rFonts w:ascii="Times New Roman" w:hAnsi="Times New Roman"/>
          <w:noProof/>
          <w:lang w:val="en-ZA"/>
        </w:rPr>
        <w:t xml:space="preserve"> emerging</w:t>
      </w:r>
      <w:r w:rsidR="001805B0" w:rsidRPr="00B27427">
        <w:rPr>
          <w:rFonts w:ascii="Times New Roman" w:hAnsi="Times New Roman"/>
          <w:lang w:val="en-ZA"/>
        </w:rPr>
        <w:t xml:space="preserve"> themes</w:t>
      </w:r>
      <w:r w:rsidR="00F20728" w:rsidRPr="00B27427">
        <w:rPr>
          <w:rFonts w:ascii="Times New Roman" w:hAnsi="Times New Roman"/>
          <w:lang w:val="en-ZA"/>
        </w:rPr>
        <w:t xml:space="preserve"> could </w:t>
      </w:r>
      <w:r w:rsidR="00F20728" w:rsidRPr="00BA16C0">
        <w:rPr>
          <w:rFonts w:ascii="Times New Roman" w:hAnsi="Times New Roman"/>
          <w:noProof/>
          <w:lang w:val="en-ZA"/>
        </w:rPr>
        <w:t xml:space="preserve">be </w:t>
      </w:r>
      <w:r w:rsidR="00F20728" w:rsidRPr="00BA16C0">
        <w:rPr>
          <w:rFonts w:ascii="Times New Roman" w:hAnsi="Times New Roman"/>
          <w:noProof/>
          <w:lang w:val="en-ZA"/>
        </w:rPr>
        <w:lastRenderedPageBreak/>
        <w:t>identified</w:t>
      </w:r>
      <w:r w:rsidR="00D135BC" w:rsidRPr="00B27427">
        <w:rPr>
          <w:rFonts w:ascii="Times New Roman" w:hAnsi="Times New Roman"/>
          <w:lang w:val="en-ZA"/>
        </w:rPr>
        <w:t xml:space="preserve">. </w:t>
      </w:r>
      <w:r w:rsidR="00D135BC" w:rsidRPr="00BA16C0">
        <w:rPr>
          <w:rFonts w:ascii="Times New Roman" w:hAnsi="Times New Roman"/>
          <w:noProof/>
          <w:lang w:val="en-ZA"/>
        </w:rPr>
        <w:t>Finally</w:t>
      </w:r>
      <w:r w:rsidR="00BA16C0">
        <w:rPr>
          <w:rFonts w:ascii="Times New Roman" w:hAnsi="Times New Roman"/>
          <w:noProof/>
          <w:lang w:val="en-ZA"/>
        </w:rPr>
        <w:t>,</w:t>
      </w:r>
      <w:r w:rsidR="001805B0" w:rsidRPr="00B27427">
        <w:rPr>
          <w:rFonts w:ascii="Times New Roman" w:hAnsi="Times New Roman"/>
          <w:lang w:val="en-ZA"/>
        </w:rPr>
        <w:t xml:space="preserve"> the results </w:t>
      </w:r>
      <w:r w:rsidR="006027D1" w:rsidRPr="00BA16C0">
        <w:rPr>
          <w:rFonts w:ascii="Times New Roman" w:hAnsi="Times New Roman"/>
          <w:noProof/>
          <w:lang w:val="en-ZA"/>
        </w:rPr>
        <w:t>are</w:t>
      </w:r>
      <w:r w:rsidR="00FE1391" w:rsidRPr="00BA16C0">
        <w:rPr>
          <w:rFonts w:ascii="Times New Roman" w:hAnsi="Times New Roman"/>
          <w:noProof/>
          <w:lang w:val="en-ZA"/>
        </w:rPr>
        <w:t xml:space="preserve"> </w:t>
      </w:r>
      <w:r w:rsidR="001805B0" w:rsidRPr="00BA16C0">
        <w:rPr>
          <w:rFonts w:ascii="Times New Roman" w:hAnsi="Times New Roman"/>
          <w:noProof/>
          <w:lang w:val="en-ZA"/>
        </w:rPr>
        <w:t>presented</w:t>
      </w:r>
      <w:r w:rsidR="001805B0" w:rsidRPr="00B27427">
        <w:rPr>
          <w:rFonts w:ascii="Times New Roman" w:hAnsi="Times New Roman"/>
          <w:lang w:val="en-ZA"/>
        </w:rPr>
        <w:t xml:space="preserve"> through</w:t>
      </w:r>
      <w:r w:rsidR="00D135BC" w:rsidRPr="00B27427">
        <w:rPr>
          <w:rFonts w:ascii="Times New Roman" w:hAnsi="Times New Roman"/>
          <w:lang w:val="en-ZA"/>
        </w:rPr>
        <w:t xml:space="preserve"> the</w:t>
      </w:r>
      <w:r w:rsidR="001805B0" w:rsidRPr="00B27427">
        <w:rPr>
          <w:rFonts w:ascii="Times New Roman" w:hAnsi="Times New Roman"/>
          <w:lang w:val="en-ZA"/>
        </w:rPr>
        <w:t xml:space="preserve"> key themes that </w:t>
      </w:r>
      <w:r w:rsidR="0079666B" w:rsidRPr="00B27427">
        <w:rPr>
          <w:rFonts w:ascii="Times New Roman" w:hAnsi="Times New Roman"/>
          <w:lang w:val="en-ZA"/>
        </w:rPr>
        <w:t>surfaced during</w:t>
      </w:r>
      <w:r w:rsidR="001805B0" w:rsidRPr="00B27427">
        <w:rPr>
          <w:rFonts w:ascii="Times New Roman" w:hAnsi="Times New Roman"/>
          <w:lang w:val="en-ZA"/>
        </w:rPr>
        <w:t xml:space="preserve"> the interviews.</w:t>
      </w:r>
      <w:r w:rsidR="00FE01C4" w:rsidRPr="00B27427">
        <w:rPr>
          <w:rFonts w:ascii="Times New Roman" w:hAnsi="Times New Roman"/>
          <w:lang w:val="en-ZA"/>
        </w:rPr>
        <w:t xml:space="preserve"> </w:t>
      </w:r>
      <w:r w:rsidRPr="00B27427">
        <w:rPr>
          <w:rFonts w:ascii="Times New Roman" w:hAnsi="Times New Roman"/>
          <w:lang w:val="en-ZA"/>
        </w:rPr>
        <w:t xml:space="preserve">Common themes </w:t>
      </w:r>
      <w:r w:rsidRPr="00BA16C0">
        <w:rPr>
          <w:rFonts w:ascii="Times New Roman" w:hAnsi="Times New Roman"/>
          <w:noProof/>
          <w:lang w:val="en-ZA"/>
        </w:rPr>
        <w:t>were identified</w:t>
      </w:r>
      <w:r w:rsidRPr="00B27427">
        <w:rPr>
          <w:rFonts w:ascii="Times New Roman" w:hAnsi="Times New Roman"/>
          <w:lang w:val="en-ZA"/>
        </w:rPr>
        <w:t xml:space="preserve"> and grouped. The themes </w:t>
      </w:r>
      <w:r w:rsidRPr="00BA16C0">
        <w:rPr>
          <w:rFonts w:ascii="Times New Roman" w:hAnsi="Times New Roman"/>
          <w:noProof/>
          <w:lang w:val="en-ZA"/>
        </w:rPr>
        <w:t>were then grouped</w:t>
      </w:r>
      <w:r w:rsidRPr="00B27427">
        <w:rPr>
          <w:rFonts w:ascii="Times New Roman" w:hAnsi="Times New Roman"/>
          <w:lang w:val="en-ZA"/>
        </w:rPr>
        <w:t xml:space="preserve"> into four major</w:t>
      </w:r>
      <w:r w:rsidR="00D135BC" w:rsidRPr="00B27427">
        <w:rPr>
          <w:rFonts w:ascii="Times New Roman" w:hAnsi="Times New Roman"/>
          <w:lang w:val="en-ZA"/>
        </w:rPr>
        <w:t xml:space="preserve"> </w:t>
      </w:r>
      <w:r w:rsidR="00BE5843" w:rsidRPr="00B27427">
        <w:rPr>
          <w:rFonts w:ascii="Times New Roman" w:hAnsi="Times New Roman"/>
          <w:lang w:val="en-ZA"/>
        </w:rPr>
        <w:t xml:space="preserve">areas </w:t>
      </w:r>
      <w:r w:rsidR="00BE5843">
        <w:rPr>
          <w:rFonts w:ascii="Times New Roman" w:hAnsi="Times New Roman"/>
          <w:lang w:val="en-ZA"/>
        </w:rPr>
        <w:t>which</w:t>
      </w:r>
      <w:r w:rsidR="003D2A4B">
        <w:rPr>
          <w:rFonts w:ascii="Times New Roman" w:hAnsi="Times New Roman"/>
          <w:lang w:val="en-ZA"/>
        </w:rPr>
        <w:t xml:space="preserve"> arose out of</w:t>
      </w:r>
      <w:r w:rsidRPr="00B27427">
        <w:rPr>
          <w:rFonts w:ascii="Times New Roman" w:hAnsi="Times New Roman"/>
          <w:lang w:val="en-ZA"/>
        </w:rPr>
        <w:t xml:space="preserve"> the research questions. </w:t>
      </w:r>
      <w:r w:rsidR="00D135BC" w:rsidRPr="00BA16C0">
        <w:rPr>
          <w:rFonts w:ascii="Times New Roman" w:hAnsi="Times New Roman"/>
          <w:noProof/>
          <w:lang w:val="en-ZA"/>
        </w:rPr>
        <w:t>This</w:t>
      </w:r>
      <w:r w:rsidR="00D135BC" w:rsidRPr="00B27427">
        <w:rPr>
          <w:rFonts w:ascii="Times New Roman" w:hAnsi="Times New Roman"/>
          <w:lang w:val="en-ZA"/>
        </w:rPr>
        <w:t xml:space="preserve"> went back to the </w:t>
      </w:r>
      <w:r w:rsidR="00BA16C0">
        <w:rPr>
          <w:rFonts w:ascii="Times New Roman" w:hAnsi="Times New Roman"/>
          <w:noProof/>
          <w:lang w:val="en-ZA"/>
        </w:rPr>
        <w:t>starting</w:t>
      </w:r>
      <w:r w:rsidR="00D135BC" w:rsidRPr="00B27427">
        <w:rPr>
          <w:rFonts w:ascii="Times New Roman" w:hAnsi="Times New Roman"/>
          <w:lang w:val="en-ZA"/>
        </w:rPr>
        <w:t xml:space="preserve"> </w:t>
      </w:r>
      <w:r w:rsidR="00D135BC" w:rsidRPr="00BA16C0">
        <w:rPr>
          <w:rFonts w:ascii="Times New Roman" w:hAnsi="Times New Roman"/>
          <w:noProof/>
          <w:lang w:val="en-ZA"/>
        </w:rPr>
        <w:t>point</w:t>
      </w:r>
      <w:r w:rsidR="00D135BC" w:rsidRPr="00B27427">
        <w:rPr>
          <w:rFonts w:ascii="Times New Roman" w:hAnsi="Times New Roman"/>
          <w:lang w:val="en-ZA"/>
        </w:rPr>
        <w:t xml:space="preserve"> of the analysis</w:t>
      </w:r>
      <w:r w:rsidR="00F20728" w:rsidRPr="00B27427">
        <w:rPr>
          <w:rFonts w:ascii="Times New Roman" w:hAnsi="Times New Roman"/>
          <w:lang w:val="en-ZA"/>
        </w:rPr>
        <w:t xml:space="preserve"> which </w:t>
      </w:r>
      <w:r w:rsidR="00BA16C0">
        <w:rPr>
          <w:rFonts w:ascii="Times New Roman" w:hAnsi="Times New Roman"/>
          <w:noProof/>
          <w:lang w:val="en-ZA"/>
        </w:rPr>
        <w:t>is</w:t>
      </w:r>
      <w:r w:rsidR="007C419C" w:rsidRPr="00B27427">
        <w:rPr>
          <w:rFonts w:ascii="Times New Roman" w:hAnsi="Times New Roman"/>
          <w:lang w:val="en-ZA"/>
        </w:rPr>
        <w:t xml:space="preserve"> </w:t>
      </w:r>
      <w:r w:rsidR="00F20728" w:rsidRPr="00B27427">
        <w:rPr>
          <w:rFonts w:ascii="Times New Roman" w:hAnsi="Times New Roman"/>
          <w:lang w:val="en-ZA"/>
        </w:rPr>
        <w:t>to</w:t>
      </w:r>
      <w:r w:rsidR="007C419C" w:rsidRPr="00B27427">
        <w:rPr>
          <w:rFonts w:ascii="Times New Roman" w:hAnsi="Times New Roman"/>
          <w:lang w:val="en-ZA"/>
        </w:rPr>
        <w:t xml:space="preserve"> </w:t>
      </w:r>
      <w:r w:rsidR="007C419C" w:rsidRPr="00BA16C0">
        <w:rPr>
          <w:rFonts w:ascii="Times New Roman" w:hAnsi="Times New Roman"/>
          <w:noProof/>
          <w:lang w:val="en-ZA"/>
        </w:rPr>
        <w:t>be</w:t>
      </w:r>
      <w:r w:rsidR="00F20728" w:rsidRPr="00BA16C0">
        <w:rPr>
          <w:rFonts w:ascii="Times New Roman" w:hAnsi="Times New Roman"/>
          <w:noProof/>
          <w:lang w:val="en-ZA"/>
        </w:rPr>
        <w:t xml:space="preserve"> found</w:t>
      </w:r>
      <w:r w:rsidR="00F20728" w:rsidRPr="00B27427">
        <w:rPr>
          <w:rFonts w:ascii="Times New Roman" w:hAnsi="Times New Roman"/>
          <w:lang w:val="en-ZA"/>
        </w:rPr>
        <w:t xml:space="preserve"> in the research sub-questions</w:t>
      </w:r>
      <w:r w:rsidR="00D135BC" w:rsidRPr="00B27427">
        <w:rPr>
          <w:rFonts w:ascii="Times New Roman" w:hAnsi="Times New Roman"/>
          <w:lang w:val="en-ZA"/>
        </w:rPr>
        <w:t>.</w:t>
      </w:r>
    </w:p>
    <w:p w:rsidR="00E50E7D" w:rsidRDefault="001805B0" w:rsidP="00E50E7D">
      <w:pPr>
        <w:rPr>
          <w:rStyle w:val="PageNumber"/>
          <w:rFonts w:ascii="Times New Roman" w:eastAsia="Arial Unicode MS" w:hAnsi="Times New Roman"/>
          <w:lang w:val="en-ZA"/>
        </w:rPr>
      </w:pPr>
      <w:r w:rsidRPr="00B27427">
        <w:rPr>
          <w:rFonts w:ascii="Times New Roman" w:hAnsi="Times New Roman"/>
          <w:lang w:val="en-ZA"/>
        </w:rPr>
        <w:t>The aim</w:t>
      </w:r>
      <w:r w:rsidR="003D2A4B">
        <w:rPr>
          <w:rFonts w:ascii="Times New Roman" w:hAnsi="Times New Roman"/>
          <w:lang w:val="en-ZA"/>
        </w:rPr>
        <w:t xml:space="preserve"> of this study</w:t>
      </w:r>
      <w:r w:rsidRPr="00B27427">
        <w:rPr>
          <w:rFonts w:ascii="Times New Roman" w:hAnsi="Times New Roman"/>
          <w:lang w:val="en-ZA"/>
        </w:rPr>
        <w:t xml:space="preserve"> </w:t>
      </w:r>
      <w:r w:rsidR="00D4440F" w:rsidRPr="00B27427">
        <w:rPr>
          <w:rFonts w:ascii="Times New Roman" w:hAnsi="Times New Roman"/>
          <w:lang w:val="en-ZA"/>
        </w:rPr>
        <w:t>was</w:t>
      </w:r>
      <w:r w:rsidRPr="00B27427">
        <w:rPr>
          <w:rFonts w:ascii="Times New Roman" w:hAnsi="Times New Roman"/>
          <w:lang w:val="en-ZA"/>
        </w:rPr>
        <w:t xml:space="preserve"> to explore how interviewees understand the process </w:t>
      </w:r>
      <w:r w:rsidR="005B316D">
        <w:rPr>
          <w:rFonts w:ascii="Times New Roman" w:hAnsi="Times New Roman"/>
          <w:lang w:val="en-ZA"/>
        </w:rPr>
        <w:t>involved in achieving</w:t>
      </w:r>
      <w:r w:rsidRPr="00B27427">
        <w:rPr>
          <w:rFonts w:ascii="Times New Roman" w:hAnsi="Times New Roman"/>
          <w:lang w:val="en-ZA"/>
        </w:rPr>
        <w:t xml:space="preserve"> </w:t>
      </w:r>
      <w:r w:rsidR="00E30721" w:rsidRPr="00B27427">
        <w:rPr>
          <w:rFonts w:ascii="Times New Roman" w:hAnsi="Times New Roman"/>
          <w:lang w:val="en-ZA"/>
        </w:rPr>
        <w:t>self-awareness</w:t>
      </w:r>
      <w:r w:rsidRPr="00B27427">
        <w:rPr>
          <w:rFonts w:ascii="Times New Roman" w:hAnsi="Times New Roman"/>
          <w:lang w:val="en-ZA"/>
        </w:rPr>
        <w:t>,</w:t>
      </w:r>
      <w:r w:rsidR="005B316D">
        <w:rPr>
          <w:rFonts w:ascii="Times New Roman" w:hAnsi="Times New Roman"/>
          <w:lang w:val="en-ZA"/>
        </w:rPr>
        <w:t xml:space="preserve"> and</w:t>
      </w:r>
      <w:r w:rsidRPr="00B27427">
        <w:rPr>
          <w:rFonts w:ascii="Times New Roman" w:hAnsi="Times New Roman"/>
          <w:lang w:val="en-ZA"/>
        </w:rPr>
        <w:t xml:space="preserve"> </w:t>
      </w:r>
      <w:r w:rsidR="00A37A94" w:rsidRPr="00B27427">
        <w:rPr>
          <w:rFonts w:ascii="Times New Roman" w:hAnsi="Times New Roman"/>
          <w:lang w:val="en-ZA"/>
        </w:rPr>
        <w:t>the development</w:t>
      </w:r>
      <w:r w:rsidRPr="00B27427">
        <w:rPr>
          <w:rFonts w:ascii="Times New Roman" w:hAnsi="Times New Roman"/>
          <w:lang w:val="en-ZA"/>
        </w:rPr>
        <w:t xml:space="preserve"> </w:t>
      </w:r>
      <w:r w:rsidR="00A85DCA" w:rsidRPr="00BA16C0">
        <w:rPr>
          <w:rFonts w:ascii="Times New Roman" w:hAnsi="Times New Roman"/>
          <w:noProof/>
          <w:lang w:val="en-ZA"/>
        </w:rPr>
        <w:t>and</w:t>
      </w:r>
      <w:r w:rsidR="004E2784" w:rsidRPr="00BA16C0">
        <w:rPr>
          <w:rFonts w:ascii="Times New Roman" w:hAnsi="Times New Roman"/>
          <w:noProof/>
          <w:lang w:val="en-ZA"/>
        </w:rPr>
        <w:t xml:space="preserve"> the</w:t>
      </w:r>
      <w:r w:rsidR="004E2784" w:rsidRPr="00B27427">
        <w:rPr>
          <w:rFonts w:ascii="Times New Roman" w:hAnsi="Times New Roman"/>
          <w:lang w:val="en-ZA"/>
        </w:rPr>
        <w:t xml:space="preserve"> </w:t>
      </w:r>
      <w:r w:rsidR="00A85DCA" w:rsidRPr="00B27427">
        <w:rPr>
          <w:rFonts w:ascii="Times New Roman" w:hAnsi="Times New Roman"/>
          <w:lang w:val="en-ZA"/>
        </w:rPr>
        <w:t>benefits</w:t>
      </w:r>
      <w:r w:rsidRPr="00B27427">
        <w:rPr>
          <w:rFonts w:ascii="Times New Roman" w:hAnsi="Times New Roman"/>
          <w:lang w:val="en-ZA"/>
        </w:rPr>
        <w:t xml:space="preserve"> of this</w:t>
      </w:r>
      <w:r w:rsidR="009D0A58" w:rsidRPr="00B27427">
        <w:rPr>
          <w:rFonts w:ascii="Times New Roman" w:hAnsi="Times New Roman"/>
          <w:lang w:val="en-ZA"/>
        </w:rPr>
        <w:t xml:space="preserve"> </w:t>
      </w:r>
      <w:r w:rsidR="009D0A58"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&lt;EndNote&gt;&lt;Cite&gt;&lt;Author&gt;Sullivan&lt;/Author&gt;&lt;Year&gt;2017&lt;/Year&gt;&lt;RecNum&gt;143&lt;/RecNum&gt;&lt;DisplayText&gt;(Sullivan, 2017)&lt;/DisplayText&gt;&lt;record&gt;&lt;rec-number&gt;143&lt;/rec-number&gt;&lt;foreign-keys&gt;&lt;key app="EN" db-id="0f0vt25vmd2tf0exe2mv25ro59ptftpsx0z2" timestamp="1530372053"&gt;143&lt;/key&gt;&lt;/foreign-keys&gt;&lt;ref-type name="Thesis"&gt;32&lt;/ref-type&gt;&lt;contributors&gt;&lt;authors&gt;&lt;author&gt;Sullivan, Patricia Sullivan&lt;/author&gt;&lt;/authors&gt;&lt;/contributors&gt;&lt;titles&gt;&lt;title&gt;The Relationship of Self-Awareness to Leadership Effectiveness for Experienced Leaders&lt;/title&gt;&lt;/titles&gt;&lt;volume&gt;Doctor of Philosophy in Curriculum and Instruction&lt;/volume&gt;&lt;dates&gt;&lt;year&gt;2017&lt;/year&gt;&lt;/dates&gt;&lt;pub-location&gt;Florida &lt;/pub-location&gt;&lt;publisher&gt;University of South Florida&lt;/publisher&gt;&lt;urls&gt;&lt;/urls&gt;&lt;/record&gt;&lt;/Cite&gt;&lt;/EndNote&gt;</w:instrText>
      </w:r>
      <w:r w:rsidR="009D0A58" w:rsidRPr="00B27427">
        <w:rPr>
          <w:rFonts w:ascii="Times New Roman" w:hAnsi="Times New Roman"/>
          <w:lang w:val="en-ZA"/>
        </w:rPr>
        <w:fldChar w:fldCharType="separate"/>
      </w:r>
      <w:r w:rsidR="009D0A58" w:rsidRPr="00B27427">
        <w:rPr>
          <w:rFonts w:ascii="Times New Roman" w:hAnsi="Times New Roman"/>
          <w:noProof/>
          <w:lang w:val="en-ZA"/>
        </w:rPr>
        <w:t>(</w:t>
      </w:r>
      <w:hyperlink w:anchor="_ENREF_83" w:tooltip="Sullivan, 2017 #143" w:history="1">
        <w:r w:rsidR="005D1A85" w:rsidRPr="00B27427">
          <w:rPr>
            <w:rFonts w:ascii="Times New Roman" w:hAnsi="Times New Roman"/>
            <w:noProof/>
            <w:lang w:val="en-ZA"/>
          </w:rPr>
          <w:t>Sullivan, 2017</w:t>
        </w:r>
      </w:hyperlink>
      <w:r w:rsidR="009D0A58" w:rsidRPr="00B27427">
        <w:rPr>
          <w:rFonts w:ascii="Times New Roman" w:hAnsi="Times New Roman"/>
          <w:noProof/>
          <w:lang w:val="en-ZA"/>
        </w:rPr>
        <w:t>)</w:t>
      </w:r>
      <w:r w:rsidR="009D0A58" w:rsidRPr="00B27427">
        <w:rPr>
          <w:rFonts w:ascii="Times New Roman" w:hAnsi="Times New Roman"/>
          <w:lang w:val="en-ZA"/>
        </w:rPr>
        <w:fldChar w:fldCharType="end"/>
      </w:r>
      <w:r w:rsidR="009D0A58" w:rsidRPr="00B27427">
        <w:rPr>
          <w:rFonts w:ascii="Times New Roman" w:hAnsi="Times New Roman"/>
          <w:lang w:val="en-ZA"/>
        </w:rPr>
        <w:t xml:space="preserve"> </w:t>
      </w:r>
      <w:r w:rsidR="004E2784" w:rsidRPr="00B27427">
        <w:rPr>
          <w:rFonts w:ascii="Times New Roman" w:hAnsi="Times New Roman"/>
          <w:lang w:val="en-ZA"/>
        </w:rPr>
        <w:t xml:space="preserve">when </w:t>
      </w:r>
      <w:r w:rsidR="003D2A4B">
        <w:rPr>
          <w:rFonts w:ascii="Times New Roman" w:hAnsi="Times New Roman"/>
          <w:lang w:val="en-ZA"/>
        </w:rPr>
        <w:t>senior managers</w:t>
      </w:r>
      <w:r w:rsidR="004E2784" w:rsidRPr="00B27427">
        <w:rPr>
          <w:rFonts w:ascii="Times New Roman" w:hAnsi="Times New Roman"/>
          <w:lang w:val="en-ZA"/>
        </w:rPr>
        <w:t xml:space="preserve"> experienced executive coaching</w:t>
      </w:r>
      <w:r w:rsidRPr="00B27427">
        <w:rPr>
          <w:rFonts w:ascii="Times New Roman" w:hAnsi="Times New Roman"/>
          <w:lang w:val="en-ZA"/>
        </w:rPr>
        <w:t>.</w:t>
      </w:r>
      <w:r w:rsidR="00E50E7D" w:rsidRPr="00E50E7D">
        <w:rPr>
          <w:rFonts w:ascii="Times New Roman" w:eastAsia="Arial Unicode MS" w:hAnsi="Times New Roman"/>
          <w:lang w:val="en-ZA"/>
        </w:rPr>
        <w:t xml:space="preserve"> </w:t>
      </w:r>
      <w:r w:rsidR="00E50E7D">
        <w:rPr>
          <w:rFonts w:ascii="Times New Roman" w:eastAsia="Arial Unicode MS" w:hAnsi="Times New Roman"/>
          <w:lang w:val="en-ZA"/>
        </w:rPr>
        <w:t xml:space="preserve">This  accounts for the </w:t>
      </w:r>
      <w:r w:rsidR="00E50E7D" w:rsidRPr="00B27427">
        <w:rPr>
          <w:rStyle w:val="PageNumber"/>
          <w:rFonts w:ascii="Times New Roman" w:eastAsia="Arial Unicode MS" w:hAnsi="Times New Roman"/>
          <w:lang w:val="en-ZA"/>
        </w:rPr>
        <w:t xml:space="preserve">extraordinary interest in executive coaching </w:t>
      </w:r>
      <w:r w:rsidR="00E50E7D" w:rsidRPr="00B27427">
        <w:rPr>
          <w:rStyle w:val="PageNumber"/>
          <w:rFonts w:ascii="Times New Roman" w:eastAsia="Arial Unicode MS" w:hAnsi="Times New Roman"/>
          <w:lang w:val="en-ZA"/>
        </w:rPr>
        <w:fldChar w:fldCharType="begin">
          <w:fldData xml:space="preserve">PEVuZE5vdGU+PENpdGU+PEF1dGhvcj5kZSBIYWFuPC9BdXRob3I+PFllYXI+MjAxMTwvWWVhcj48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</w:fldData>
        </w:fldChar>
      </w:r>
      <w:r w:rsidR="00173EA3">
        <w:rPr>
          <w:rStyle w:val="PageNumber"/>
          <w:rFonts w:ascii="Times New Roman" w:eastAsia="Arial Unicode MS" w:hAnsi="Times New Roman"/>
          <w:lang w:val="en-ZA"/>
        </w:rPr>
        <w:instrText xml:space="preserve"> ADDIN EN.CITE </w:instrText>
      </w:r>
      <w:r w:rsidR="00173EA3">
        <w:rPr>
          <w:rStyle w:val="PageNumber"/>
          <w:rFonts w:ascii="Times New Roman" w:eastAsia="Arial Unicode MS" w:hAnsi="Times New Roman"/>
          <w:lang w:val="en-ZA"/>
        </w:rPr>
        <w:fldChar w:fldCharType="begin">
          <w:fldData xml:space="preserve">PEVuZE5vdGU+PENpdGU+PEF1dGhvcj5kZSBIYWFuPC9BdXRob3I+PFllYXI+MjAxMTwvWWVhcj48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</w:fldData>
        </w:fldChar>
      </w:r>
      <w:r w:rsidR="00173EA3">
        <w:rPr>
          <w:rStyle w:val="PageNumber"/>
          <w:rFonts w:ascii="Times New Roman" w:eastAsia="Arial Unicode MS" w:hAnsi="Times New Roman"/>
          <w:lang w:val="en-ZA"/>
        </w:rPr>
        <w:instrText xml:space="preserve"> ADDIN EN.CITE.DATA </w:instrText>
      </w:r>
      <w:r w:rsidR="00173EA3">
        <w:rPr>
          <w:rStyle w:val="PageNumber"/>
          <w:rFonts w:ascii="Times New Roman" w:eastAsia="Arial Unicode MS" w:hAnsi="Times New Roman"/>
          <w:lang w:val="en-ZA"/>
        </w:rPr>
      </w:r>
      <w:r w:rsidR="00173EA3">
        <w:rPr>
          <w:rStyle w:val="PageNumber"/>
          <w:rFonts w:ascii="Times New Roman" w:eastAsia="Arial Unicode MS" w:hAnsi="Times New Roman"/>
          <w:lang w:val="en-ZA"/>
        </w:rPr>
        <w:fldChar w:fldCharType="end"/>
      </w:r>
      <w:r w:rsidR="00E50E7D" w:rsidRPr="00B27427">
        <w:rPr>
          <w:rStyle w:val="PageNumber"/>
          <w:rFonts w:ascii="Times New Roman" w:eastAsia="Arial Unicode MS" w:hAnsi="Times New Roman"/>
          <w:lang w:val="en-ZA"/>
        </w:rPr>
      </w:r>
      <w:r w:rsidR="00E50E7D" w:rsidRPr="00B27427">
        <w:rPr>
          <w:rStyle w:val="PageNumber"/>
          <w:rFonts w:ascii="Times New Roman" w:eastAsia="Arial Unicode MS" w:hAnsi="Times New Roman"/>
          <w:lang w:val="en-ZA"/>
        </w:rPr>
        <w:fldChar w:fldCharType="separate"/>
      </w:r>
      <w:r w:rsidR="008D7778">
        <w:rPr>
          <w:rStyle w:val="PageNumber"/>
          <w:rFonts w:ascii="Times New Roman" w:eastAsia="Arial Unicode MS" w:hAnsi="Times New Roman"/>
          <w:noProof/>
          <w:lang w:val="en-ZA"/>
        </w:rPr>
        <w:t>(</w:t>
      </w:r>
      <w:hyperlink w:anchor="_ENREF_30" w:tooltip="de Haan, 2011 #30" w:history="1">
        <w:r w:rsidR="005D1A85">
          <w:rPr>
            <w:rStyle w:val="PageNumber"/>
            <w:rFonts w:ascii="Times New Roman" w:eastAsia="Arial Unicode MS" w:hAnsi="Times New Roman"/>
            <w:noProof/>
            <w:lang w:val="en-ZA"/>
          </w:rPr>
          <w:t>de Haan et al., 2011</w:t>
        </w:r>
      </w:hyperlink>
      <w:r w:rsidR="008D7778">
        <w:rPr>
          <w:rStyle w:val="PageNumber"/>
          <w:rFonts w:ascii="Times New Roman" w:eastAsia="Arial Unicode MS" w:hAnsi="Times New Roman"/>
          <w:noProof/>
          <w:lang w:val="en-ZA"/>
        </w:rPr>
        <w:t xml:space="preserve">; </w:t>
      </w:r>
      <w:hyperlink w:anchor="_ENREF_48" w:tooltip="Grant, 2013 #49" w:history="1">
        <w:r w:rsidR="005D1A85">
          <w:rPr>
            <w:rStyle w:val="PageNumber"/>
            <w:rFonts w:ascii="Times New Roman" w:eastAsia="Arial Unicode MS" w:hAnsi="Times New Roman"/>
            <w:noProof/>
            <w:lang w:val="en-ZA"/>
          </w:rPr>
          <w:t>Grant, 2013</w:t>
        </w:r>
      </w:hyperlink>
      <w:r w:rsidR="008D7778">
        <w:rPr>
          <w:rStyle w:val="PageNumber"/>
          <w:rFonts w:ascii="Times New Roman" w:eastAsia="Arial Unicode MS" w:hAnsi="Times New Roman"/>
          <w:noProof/>
          <w:lang w:val="en-ZA"/>
        </w:rPr>
        <w:t xml:space="preserve">; </w:t>
      </w:r>
      <w:hyperlink w:anchor="_ENREF_50" w:tooltip="Hall, 1999 #53" w:history="1">
        <w:r w:rsidR="005D1A85">
          <w:rPr>
            <w:rStyle w:val="PageNumber"/>
            <w:rFonts w:ascii="Times New Roman" w:eastAsia="Arial Unicode MS" w:hAnsi="Times New Roman"/>
            <w:noProof/>
            <w:lang w:val="en-ZA"/>
          </w:rPr>
          <w:t>Hall et al., 1999</w:t>
        </w:r>
      </w:hyperlink>
      <w:r w:rsidR="008D7778">
        <w:rPr>
          <w:rStyle w:val="PageNumber"/>
          <w:rFonts w:ascii="Times New Roman" w:eastAsia="Arial Unicode MS" w:hAnsi="Times New Roman"/>
          <w:noProof/>
          <w:lang w:val="en-ZA"/>
        </w:rPr>
        <w:t>)</w:t>
      </w:r>
      <w:r w:rsidR="00E50E7D" w:rsidRPr="00B27427">
        <w:rPr>
          <w:rStyle w:val="PageNumber"/>
          <w:rFonts w:ascii="Times New Roman" w:eastAsia="Arial Unicode MS" w:hAnsi="Times New Roman"/>
          <w:lang w:val="en-ZA"/>
        </w:rPr>
        <w:fldChar w:fldCharType="end"/>
      </w:r>
      <w:r w:rsidR="00235611">
        <w:rPr>
          <w:rStyle w:val="PageNumber"/>
          <w:rFonts w:ascii="Times New Roman" w:eastAsia="Arial Unicode MS" w:hAnsi="Times New Roman"/>
          <w:lang w:val="en-ZA"/>
        </w:rPr>
        <w:t xml:space="preserve"> </w:t>
      </w:r>
      <w:r w:rsidR="00E50E7D">
        <w:rPr>
          <w:rStyle w:val="PageNumber"/>
          <w:rFonts w:ascii="Times New Roman" w:eastAsia="Arial Unicode MS" w:hAnsi="Times New Roman"/>
          <w:lang w:val="en-ZA"/>
        </w:rPr>
        <w:t>which is referred to in the Literature Review</w:t>
      </w:r>
      <w:r w:rsidR="00235611">
        <w:rPr>
          <w:rStyle w:val="PageNumber"/>
          <w:rFonts w:ascii="Times New Roman" w:eastAsia="Arial Unicode MS" w:hAnsi="Times New Roman"/>
          <w:lang w:val="en-ZA"/>
        </w:rPr>
        <w:t>.</w:t>
      </w:r>
    </w:p>
    <w:p w:rsidR="00E50E7D" w:rsidRDefault="001805B0" w:rsidP="00E50E7D">
      <w:pPr>
        <w:rPr>
          <w:rStyle w:val="PageNumber"/>
          <w:rFonts w:ascii="Times New Roman" w:eastAsia="Arial Unicode MS" w:hAnsi="Times New Roman"/>
          <w:lang w:val="en-ZA"/>
        </w:rPr>
      </w:pPr>
      <w:r w:rsidRPr="00B27427">
        <w:rPr>
          <w:rFonts w:ascii="Times New Roman" w:hAnsi="Times New Roman"/>
          <w:lang w:val="en-ZA"/>
        </w:rPr>
        <w:t xml:space="preserve"> </w:t>
      </w:r>
      <w:r w:rsidR="00E30721" w:rsidRPr="00B27427">
        <w:rPr>
          <w:rFonts w:ascii="Times New Roman" w:hAnsi="Times New Roman"/>
          <w:lang w:val="en-ZA"/>
        </w:rPr>
        <w:t>These benefits</w:t>
      </w:r>
      <w:r w:rsidR="006027D1" w:rsidRPr="00B27427">
        <w:rPr>
          <w:rFonts w:ascii="Times New Roman" w:hAnsi="Times New Roman"/>
          <w:lang w:val="en-ZA"/>
        </w:rPr>
        <w:t>,</w:t>
      </w:r>
      <w:r w:rsidRPr="00B27427">
        <w:rPr>
          <w:rFonts w:ascii="Times New Roman" w:hAnsi="Times New Roman"/>
          <w:lang w:val="en-ZA"/>
        </w:rPr>
        <w:t xml:space="preserve"> identified </w:t>
      </w:r>
      <w:r w:rsidR="00B146B3">
        <w:rPr>
          <w:rFonts w:ascii="Times New Roman" w:hAnsi="Times New Roman"/>
          <w:lang w:val="en-ZA"/>
        </w:rPr>
        <w:t xml:space="preserve">in the propositions </w:t>
      </w:r>
      <w:r w:rsidRPr="00B27427">
        <w:rPr>
          <w:rFonts w:ascii="Times New Roman" w:hAnsi="Times New Roman"/>
          <w:lang w:val="en-ZA"/>
        </w:rPr>
        <w:t>below</w:t>
      </w:r>
      <w:r w:rsidR="006027D1" w:rsidRPr="00B27427">
        <w:rPr>
          <w:rFonts w:ascii="Times New Roman" w:hAnsi="Times New Roman"/>
          <w:lang w:val="en-ZA"/>
        </w:rPr>
        <w:t>,</w:t>
      </w:r>
      <w:r w:rsidRPr="00B27427">
        <w:rPr>
          <w:rFonts w:ascii="Times New Roman" w:hAnsi="Times New Roman"/>
          <w:lang w:val="en-ZA"/>
        </w:rPr>
        <w:t xml:space="preserve"> clearly depict how self-awareness can contribute to a senior manager</w:t>
      </w:r>
      <w:r w:rsidR="00EB363C" w:rsidRPr="00B27427">
        <w:rPr>
          <w:rFonts w:ascii="Times New Roman" w:hAnsi="Times New Roman"/>
          <w:lang w:val="en-ZA"/>
        </w:rPr>
        <w:t>’</w:t>
      </w:r>
      <w:r w:rsidRPr="00B27427">
        <w:rPr>
          <w:rFonts w:ascii="Times New Roman" w:hAnsi="Times New Roman"/>
          <w:lang w:val="en-ZA"/>
        </w:rPr>
        <w:t>s development</w:t>
      </w:r>
      <w:r w:rsidR="004768CE" w:rsidRPr="00B27427">
        <w:rPr>
          <w:rFonts w:ascii="Times New Roman" w:hAnsi="Times New Roman"/>
          <w:lang w:val="en-ZA"/>
        </w:rPr>
        <w:t xml:space="preserve"> </w:t>
      </w:r>
      <w:r w:rsidR="004768CE"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&lt;EndNote&gt;&lt;Cite&gt;&lt;Author&gt;Wales&lt;/Author&gt;&lt;Year&gt;2002&lt;/Year&gt;&lt;RecNum&gt;121&lt;/RecNum&gt;&lt;DisplayText&gt;(Wales, 2002)&lt;/DisplayText&gt;&lt;record&gt;&lt;rec-number&gt;121&lt;/rec-number&gt;&lt;foreign-keys&gt;&lt;key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EndNote&gt;</w:instrText>
      </w:r>
      <w:r w:rsidR="004768CE" w:rsidRPr="00B27427">
        <w:rPr>
          <w:rFonts w:ascii="Times New Roman" w:hAnsi="Times New Roman"/>
          <w:lang w:val="en-ZA"/>
        </w:rPr>
        <w:fldChar w:fldCharType="separate"/>
      </w:r>
      <w:r w:rsidR="004768CE" w:rsidRPr="00B27427">
        <w:rPr>
          <w:rFonts w:ascii="Times New Roman" w:hAnsi="Times New Roman"/>
          <w:noProof/>
          <w:lang w:val="en-ZA"/>
        </w:rPr>
        <w:t>(</w:t>
      </w:r>
      <w:hyperlink w:anchor="_ENREF_88" w:tooltip="Wales, 2002 #121" w:history="1">
        <w:r w:rsidR="005D1A85" w:rsidRPr="00B27427">
          <w:rPr>
            <w:rFonts w:ascii="Times New Roman" w:hAnsi="Times New Roman"/>
            <w:noProof/>
            <w:lang w:val="en-ZA"/>
          </w:rPr>
          <w:t>Wales, 2002</w:t>
        </w:r>
      </w:hyperlink>
      <w:r w:rsidR="004768CE" w:rsidRPr="00B27427">
        <w:rPr>
          <w:rFonts w:ascii="Times New Roman" w:hAnsi="Times New Roman"/>
          <w:noProof/>
          <w:lang w:val="en-ZA"/>
        </w:rPr>
        <w:t>)</w:t>
      </w:r>
      <w:r w:rsidR="004768CE" w:rsidRPr="00B27427">
        <w:rPr>
          <w:rFonts w:ascii="Times New Roman" w:hAnsi="Times New Roman"/>
          <w:lang w:val="en-ZA"/>
        </w:rPr>
        <w:fldChar w:fldCharType="end"/>
      </w:r>
      <w:r w:rsidRPr="00B27427">
        <w:rPr>
          <w:rFonts w:ascii="Times New Roman" w:hAnsi="Times New Roman"/>
          <w:lang w:val="en-ZA"/>
        </w:rPr>
        <w:t>.</w:t>
      </w:r>
      <w:r w:rsidR="00655F3E" w:rsidRPr="00B27427">
        <w:rPr>
          <w:rFonts w:ascii="Times New Roman" w:hAnsi="Times New Roman"/>
          <w:lang w:val="en-ZA"/>
        </w:rPr>
        <w:t xml:space="preserve"> </w:t>
      </w:r>
      <w:r w:rsidR="00E50E7D">
        <w:rPr>
          <w:rFonts w:ascii="Times New Roman" w:hAnsi="Times New Roman"/>
          <w:lang w:val="en-ZA"/>
        </w:rPr>
        <w:t xml:space="preserve">As </w:t>
      </w:r>
      <w:r w:rsidR="00BE5843">
        <w:rPr>
          <w:rFonts w:ascii="Times New Roman" w:hAnsi="Times New Roman"/>
          <w:lang w:val="en-ZA"/>
        </w:rPr>
        <w:t>a</w:t>
      </w:r>
      <w:r w:rsidR="00BE5843" w:rsidRPr="00B27427">
        <w:rPr>
          <w:rStyle w:val="PageNumber"/>
          <w:rFonts w:ascii="Times New Roman" w:eastAsia="Arial Unicode MS" w:hAnsi="Times New Roman"/>
          <w:lang w:val="en-ZA"/>
        </w:rPr>
        <w:t xml:space="preserve"> development</w:t>
      </w:r>
      <w:r w:rsidR="00E50E7D" w:rsidRPr="00B27427">
        <w:rPr>
          <w:rStyle w:val="PageNumber"/>
          <w:rFonts w:ascii="Times New Roman" w:eastAsia="Arial Unicode MS" w:hAnsi="Times New Roman"/>
          <w:lang w:val="en-ZA"/>
        </w:rPr>
        <w:t xml:space="preserve"> tool</w:t>
      </w:r>
      <w:r w:rsidR="00BE5843">
        <w:rPr>
          <w:rStyle w:val="PageNumber"/>
          <w:rFonts w:ascii="Times New Roman" w:eastAsia="Arial Unicode MS" w:hAnsi="Times New Roman"/>
          <w:lang w:val="en-ZA"/>
        </w:rPr>
        <w:t>,</w:t>
      </w:r>
      <w:r w:rsidR="00E50E7D">
        <w:rPr>
          <w:rStyle w:val="PageNumber"/>
          <w:rFonts w:ascii="Times New Roman" w:eastAsia="Arial Unicode MS" w:hAnsi="Times New Roman"/>
          <w:lang w:val="en-ZA"/>
        </w:rPr>
        <w:t xml:space="preserve"> self</w:t>
      </w:r>
      <w:r w:rsidR="00BE5843">
        <w:rPr>
          <w:rStyle w:val="PageNumber"/>
          <w:rFonts w:ascii="Times New Roman" w:eastAsia="Arial Unicode MS" w:hAnsi="Times New Roman"/>
          <w:lang w:val="en-ZA"/>
        </w:rPr>
        <w:t>-</w:t>
      </w:r>
      <w:r w:rsidR="00E50E7D">
        <w:rPr>
          <w:rStyle w:val="PageNumber"/>
          <w:rFonts w:ascii="Times New Roman" w:eastAsia="Arial Unicode MS" w:hAnsi="Times New Roman"/>
          <w:lang w:val="en-ZA"/>
        </w:rPr>
        <w:t xml:space="preserve">awareness </w:t>
      </w:r>
      <w:r w:rsidR="00E50E7D" w:rsidRPr="00B27427">
        <w:rPr>
          <w:rStyle w:val="PageNumber"/>
          <w:rFonts w:ascii="Times New Roman" w:eastAsia="Arial Unicode MS" w:hAnsi="Times New Roman"/>
          <w:lang w:val="en-ZA"/>
        </w:rPr>
        <w:t>become</w:t>
      </w:r>
      <w:r w:rsidR="00560FCF">
        <w:rPr>
          <w:rStyle w:val="PageNumber"/>
          <w:rFonts w:ascii="Times New Roman" w:eastAsia="Arial Unicode MS" w:hAnsi="Times New Roman"/>
          <w:lang w:val="en-ZA"/>
        </w:rPr>
        <w:t>s</w:t>
      </w:r>
      <w:r w:rsidR="00E50E7D" w:rsidRPr="00B27427">
        <w:rPr>
          <w:rStyle w:val="PageNumber"/>
          <w:rFonts w:ascii="Times New Roman" w:eastAsia="Arial Unicode MS" w:hAnsi="Times New Roman"/>
          <w:lang w:val="en-ZA"/>
        </w:rPr>
        <w:t xml:space="preserve"> relevant to how organisations plan to </w:t>
      </w:r>
      <w:r w:rsidR="00E50E7D" w:rsidRPr="00BA16C0">
        <w:rPr>
          <w:rStyle w:val="PageNumber"/>
          <w:rFonts w:ascii="Times New Roman" w:eastAsia="Arial Unicode MS" w:hAnsi="Times New Roman"/>
          <w:noProof/>
          <w:lang w:val="en-ZA"/>
        </w:rPr>
        <w:t>build human</w:t>
      </w:r>
      <w:r w:rsidR="00E50E7D" w:rsidRPr="00B27427">
        <w:rPr>
          <w:rStyle w:val="PageNumber"/>
          <w:rFonts w:ascii="Times New Roman" w:eastAsia="Arial Unicode MS" w:hAnsi="Times New Roman"/>
          <w:lang w:val="en-ZA"/>
        </w:rPr>
        <w:t xml:space="preserve"> resources </w:t>
      </w:r>
      <w:r w:rsidR="00E50E7D" w:rsidRPr="00B27427">
        <w:rPr>
          <w:rStyle w:val="PageNumber"/>
          <w:rFonts w:ascii="Times New Roman" w:eastAsia="Arial Unicode MS" w:hAnsi="Times New Roman"/>
          <w:lang w:val="en-ZA"/>
        </w:rPr>
        <w:fldChar w:fldCharType="begin"/>
      </w:r>
      <w:r w:rsidR="00173EA3">
        <w:rPr>
          <w:rStyle w:val="PageNumber"/>
          <w:rFonts w:ascii="Times New Roman" w:eastAsia="Arial Unicode MS" w:hAnsi="Times New Roman"/>
          <w:lang w:val="en-ZA"/>
        </w:rPr>
        <w:instrText xml:space="preserve"> ADDIN EN.CITE &lt;EndNote&gt;&lt;Cite&gt;&lt;Author&gt;Bozer&lt;/Author&gt;&lt;Year&gt;2014&lt;/Year&gt;&lt;RecNum&gt;42&lt;/RecNum&gt;&lt;DisplayText&gt;(Bozer et al., 2014)&lt;/DisplayText&gt;&lt;record&gt;&lt;rec-number&gt;42&lt;/rec-number&gt;&lt;foreign-keys&gt;&lt;key app="EN" db-id="0f0vt25vmd2tf0exe2mv25ro59ptftpsx0z2" timestamp="0"&gt;42&lt;/key&gt;&lt;/foreign-keys&gt;&lt;ref-type name="Journal Article"&gt;17&lt;/ref-type&gt;&lt;contributors&gt;&lt;authors&gt;&lt;author&gt;Bozer, Gil&lt;/author&gt;&lt;author&gt;Sarros, James&lt;/author&gt;&lt;author&gt;Santora, Joseph&lt;/author&gt;&lt;/authors&gt;&lt;/contributors&gt;&lt;titles&gt;&lt;title&gt;Academic background and credibility in executive coaching effectiveness&lt;/title&gt;&lt;secondary-title&gt;Personnel Review&lt;/secondary-title&gt;&lt;/titles&gt;&lt;pages&gt;881-897&lt;/pages&gt;&lt;volume&gt;43&lt;/volume&gt;&lt;number&gt;6&lt;/number&gt;&lt;dates&gt;&lt;year&gt;2014&lt;/year&gt;&lt;/dates&gt;&lt;isbn&gt;0048-3486&lt;/isbn&gt;&lt;urls&gt;&lt;/urls&gt;&lt;/record&gt;&lt;/Cite&gt;&lt;/EndNote&gt;</w:instrText>
      </w:r>
      <w:r w:rsidR="00E50E7D" w:rsidRPr="00B27427">
        <w:rPr>
          <w:rStyle w:val="PageNumber"/>
          <w:rFonts w:ascii="Times New Roman" w:eastAsia="Arial Unicode MS" w:hAnsi="Times New Roman"/>
          <w:lang w:val="en-ZA"/>
        </w:rPr>
        <w:fldChar w:fldCharType="separate"/>
      </w:r>
      <w:r w:rsidR="008D7778">
        <w:rPr>
          <w:rStyle w:val="PageNumber"/>
          <w:rFonts w:ascii="Times New Roman" w:eastAsia="Arial Unicode MS" w:hAnsi="Times New Roman"/>
          <w:noProof/>
          <w:lang w:val="en-ZA"/>
        </w:rPr>
        <w:t>(</w:t>
      </w:r>
      <w:hyperlink w:anchor="_ENREF_16" w:tooltip="Bozer, 2014 #42" w:history="1">
        <w:r w:rsidR="005D1A85">
          <w:rPr>
            <w:rStyle w:val="PageNumber"/>
            <w:rFonts w:ascii="Times New Roman" w:eastAsia="Arial Unicode MS" w:hAnsi="Times New Roman"/>
            <w:noProof/>
            <w:lang w:val="en-ZA"/>
          </w:rPr>
          <w:t>Bozer et al., 2014</w:t>
        </w:r>
      </w:hyperlink>
      <w:r w:rsidR="008D7778">
        <w:rPr>
          <w:rStyle w:val="PageNumber"/>
          <w:rFonts w:ascii="Times New Roman" w:eastAsia="Arial Unicode MS" w:hAnsi="Times New Roman"/>
          <w:noProof/>
          <w:lang w:val="en-ZA"/>
        </w:rPr>
        <w:t>)</w:t>
      </w:r>
      <w:r w:rsidR="00E50E7D" w:rsidRPr="00B27427">
        <w:rPr>
          <w:rStyle w:val="PageNumber"/>
          <w:rFonts w:ascii="Times New Roman" w:eastAsia="Arial Unicode MS" w:hAnsi="Times New Roman"/>
          <w:lang w:val="en-ZA"/>
        </w:rPr>
        <w:fldChar w:fldCharType="end"/>
      </w:r>
      <w:r w:rsidR="00560FCF">
        <w:rPr>
          <w:rStyle w:val="PageNumber"/>
          <w:rFonts w:ascii="Times New Roman" w:eastAsia="Arial Unicode MS" w:hAnsi="Times New Roman"/>
          <w:lang w:val="en-ZA"/>
        </w:rPr>
        <w:t>:</w:t>
      </w:r>
    </w:p>
    <w:p w:rsidR="0029440E" w:rsidRPr="00B27427" w:rsidRDefault="008B15E9" w:rsidP="00476626">
      <w:pPr>
        <w:rPr>
          <w:rFonts w:ascii="Times New Roman" w:hAnsi="Times New Roman"/>
          <w:lang w:val="en-ZA"/>
        </w:rPr>
      </w:pPr>
      <w:bookmarkStart w:id="199" w:name="_Toc370301788"/>
      <w:r w:rsidRPr="00B27427">
        <w:rPr>
          <w:rFonts w:ascii="Times New Roman" w:hAnsi="Times New Roman"/>
          <w:lang w:val="en-ZA"/>
        </w:rPr>
        <w:t xml:space="preserve">a. </w:t>
      </w:r>
      <w:r w:rsidR="0029440E" w:rsidRPr="00B27427">
        <w:rPr>
          <w:rFonts w:ascii="Times New Roman" w:hAnsi="Times New Roman"/>
          <w:lang w:val="en-ZA"/>
        </w:rPr>
        <w:t xml:space="preserve">Self-Awareness </w:t>
      </w:r>
      <w:r w:rsidR="00BE5843">
        <w:rPr>
          <w:rFonts w:ascii="Times New Roman" w:hAnsi="Times New Roman"/>
          <w:lang w:val="en-ZA"/>
        </w:rPr>
        <w:t>is</w:t>
      </w:r>
      <w:r w:rsidR="00AA489D">
        <w:rPr>
          <w:rFonts w:ascii="Times New Roman" w:hAnsi="Times New Roman"/>
          <w:lang w:val="en-ZA"/>
        </w:rPr>
        <w:t xml:space="preserve"> </w:t>
      </w:r>
      <w:r w:rsidR="00016839">
        <w:rPr>
          <w:rFonts w:ascii="Times New Roman" w:hAnsi="Times New Roman"/>
          <w:lang w:val="en-ZA"/>
        </w:rPr>
        <w:t>enhanced</w:t>
      </w:r>
      <w:r w:rsidR="00016839" w:rsidRPr="00B27427">
        <w:rPr>
          <w:rFonts w:ascii="Times New Roman" w:hAnsi="Times New Roman"/>
          <w:lang w:val="en-ZA"/>
        </w:rPr>
        <w:t xml:space="preserve"> as</w:t>
      </w:r>
      <w:r w:rsidR="00FC7D47">
        <w:rPr>
          <w:rFonts w:ascii="Times New Roman" w:hAnsi="Times New Roman"/>
          <w:lang w:val="en-ZA"/>
        </w:rPr>
        <w:t xml:space="preserve"> a</w:t>
      </w:r>
      <w:r w:rsidR="002223D8" w:rsidRPr="00B27427">
        <w:rPr>
          <w:rFonts w:ascii="Times New Roman" w:hAnsi="Times New Roman"/>
          <w:lang w:val="en-ZA"/>
        </w:rPr>
        <w:t xml:space="preserve"> process and </w:t>
      </w:r>
      <w:r w:rsidR="0029440E" w:rsidRPr="00B27427">
        <w:rPr>
          <w:rFonts w:ascii="Times New Roman" w:hAnsi="Times New Roman"/>
          <w:lang w:val="en-ZA"/>
        </w:rPr>
        <w:t xml:space="preserve">outcome of executive coaching </w:t>
      </w:r>
      <w:r w:rsidR="00584D6A" w:rsidRPr="00B27427">
        <w:rPr>
          <w:rFonts w:ascii="Times New Roman" w:hAnsi="Times New Roman"/>
          <w:lang w:val="en-ZA"/>
        </w:rPr>
        <w:t>(section 4.2)</w:t>
      </w:r>
    </w:p>
    <w:p w:rsidR="0029440E" w:rsidRPr="00B27427" w:rsidRDefault="008B15E9" w:rsidP="00476626">
      <w:pPr>
        <w:rPr>
          <w:rFonts w:ascii="Times New Roman" w:hAnsi="Times New Roman"/>
          <w:lang w:val="en-ZA"/>
        </w:rPr>
      </w:pPr>
      <w:r w:rsidRPr="00B27427">
        <w:rPr>
          <w:rFonts w:ascii="Times New Roman" w:hAnsi="Times New Roman"/>
          <w:lang w:val="en-ZA"/>
        </w:rPr>
        <w:t>b.</w:t>
      </w:r>
      <w:r w:rsidR="00776276" w:rsidRPr="00B27427">
        <w:rPr>
          <w:rFonts w:ascii="Times New Roman" w:hAnsi="Times New Roman"/>
          <w:lang w:val="en-ZA"/>
        </w:rPr>
        <w:t xml:space="preserve"> </w:t>
      </w:r>
      <w:r w:rsidR="0029440E" w:rsidRPr="00B27427">
        <w:rPr>
          <w:rFonts w:ascii="Times New Roman" w:hAnsi="Times New Roman"/>
          <w:lang w:val="en-ZA"/>
        </w:rPr>
        <w:t>There is a positive relationship between self-awareness and emotional intelligence</w:t>
      </w:r>
      <w:r w:rsidR="00584D6A" w:rsidRPr="00B27427">
        <w:rPr>
          <w:rFonts w:ascii="Times New Roman" w:hAnsi="Times New Roman"/>
          <w:lang w:val="en-ZA"/>
        </w:rPr>
        <w:t xml:space="preserve"> (section 4.3)</w:t>
      </w:r>
    </w:p>
    <w:p w:rsidR="0029440E" w:rsidRPr="00B27427" w:rsidRDefault="008B15E9" w:rsidP="00476626">
      <w:pPr>
        <w:rPr>
          <w:rFonts w:ascii="Times New Roman" w:hAnsi="Times New Roman"/>
          <w:lang w:val="en-ZA"/>
        </w:rPr>
      </w:pPr>
      <w:r w:rsidRPr="00B27427">
        <w:rPr>
          <w:rFonts w:ascii="Times New Roman" w:hAnsi="Times New Roman"/>
          <w:lang w:val="en-ZA"/>
        </w:rPr>
        <w:t xml:space="preserve">c. </w:t>
      </w:r>
      <w:r w:rsidR="0029440E" w:rsidRPr="00B27427">
        <w:rPr>
          <w:rFonts w:ascii="Times New Roman" w:hAnsi="Times New Roman"/>
          <w:lang w:val="en-ZA"/>
        </w:rPr>
        <w:t xml:space="preserve">Knowledge of the Johari Window </w:t>
      </w:r>
      <w:r w:rsidR="00D14318">
        <w:rPr>
          <w:rStyle w:val="PageNumber"/>
          <w:rFonts w:ascii="Times New Roman" w:eastAsia="Arial Unicode MS" w:hAnsi="Times New Roman"/>
          <w:lang w:val="en-ZA"/>
        </w:rPr>
        <w:t>Framework</w:t>
      </w:r>
      <w:r w:rsidR="00D14318" w:rsidRPr="00B27427">
        <w:rPr>
          <w:rFonts w:ascii="Times New Roman" w:hAnsi="Times New Roman"/>
          <w:lang w:val="en-ZA"/>
        </w:rPr>
        <w:t xml:space="preserve"> </w:t>
      </w:r>
      <w:r w:rsidR="0029440E" w:rsidRPr="00B27427">
        <w:rPr>
          <w:rFonts w:ascii="Times New Roman" w:hAnsi="Times New Roman"/>
          <w:lang w:val="en-ZA"/>
        </w:rPr>
        <w:t>profile influences self-awareness through reflection and feedback</w:t>
      </w:r>
      <w:r w:rsidR="00584D6A" w:rsidRPr="00B27427">
        <w:rPr>
          <w:rFonts w:ascii="Times New Roman" w:hAnsi="Times New Roman"/>
          <w:lang w:val="en-ZA"/>
        </w:rPr>
        <w:t xml:space="preserve"> (section 4.4)</w:t>
      </w:r>
      <w:r w:rsidR="0029440E" w:rsidRPr="00B27427">
        <w:rPr>
          <w:rFonts w:ascii="Times New Roman" w:hAnsi="Times New Roman"/>
          <w:lang w:val="en-ZA"/>
        </w:rPr>
        <w:t xml:space="preserve"> </w:t>
      </w:r>
    </w:p>
    <w:p w:rsidR="0029440E" w:rsidRPr="00B27427" w:rsidRDefault="008B15E9" w:rsidP="0029440E">
      <w:pPr>
        <w:rPr>
          <w:rFonts w:ascii="Times New Roman" w:hAnsi="Times New Roman"/>
          <w:lang w:val="en-ZA"/>
        </w:rPr>
      </w:pPr>
      <w:r w:rsidRPr="00B27427">
        <w:rPr>
          <w:rFonts w:ascii="Times New Roman" w:hAnsi="Times New Roman"/>
          <w:lang w:val="en-ZA"/>
        </w:rPr>
        <w:t>d.</w:t>
      </w:r>
      <w:r w:rsidR="00AA489D">
        <w:rPr>
          <w:rFonts w:ascii="Times New Roman" w:hAnsi="Times New Roman"/>
          <w:lang w:val="en-ZA"/>
        </w:rPr>
        <w:t xml:space="preserve"> </w:t>
      </w:r>
      <w:r w:rsidR="0029440E" w:rsidRPr="00B27427">
        <w:rPr>
          <w:rFonts w:ascii="Times New Roman" w:hAnsi="Times New Roman"/>
          <w:lang w:val="en-ZA"/>
        </w:rPr>
        <w:t xml:space="preserve">Self-awareness results in achieving personal and professional </w:t>
      </w:r>
      <w:r w:rsidR="00BE5843" w:rsidRPr="00B27427">
        <w:rPr>
          <w:rFonts w:ascii="Times New Roman" w:hAnsi="Times New Roman"/>
          <w:lang w:val="en-ZA"/>
        </w:rPr>
        <w:t>goals, increasing</w:t>
      </w:r>
      <w:r w:rsidR="0029440E" w:rsidRPr="00B27427">
        <w:rPr>
          <w:rFonts w:ascii="Times New Roman" w:hAnsi="Times New Roman"/>
          <w:lang w:val="en-ZA"/>
        </w:rPr>
        <w:t xml:space="preserve"> communication skills, influencing awareness, reducing stress, </w:t>
      </w:r>
      <w:r w:rsidR="0029440E" w:rsidRPr="00BA16C0">
        <w:rPr>
          <w:rFonts w:ascii="Times New Roman" w:hAnsi="Times New Roman"/>
          <w:noProof/>
          <w:lang w:val="en-ZA"/>
        </w:rPr>
        <w:t>being</w:t>
      </w:r>
      <w:r w:rsidR="002223D8" w:rsidRPr="00BA16C0">
        <w:rPr>
          <w:rFonts w:ascii="Times New Roman" w:hAnsi="Times New Roman"/>
          <w:noProof/>
          <w:lang w:val="en-ZA"/>
        </w:rPr>
        <w:t xml:space="preserve"> more</w:t>
      </w:r>
      <w:r w:rsidR="002223D8" w:rsidRPr="00B27427">
        <w:rPr>
          <w:rFonts w:ascii="Times New Roman" w:hAnsi="Times New Roman"/>
          <w:lang w:val="en-ZA"/>
        </w:rPr>
        <w:t xml:space="preserve"> </w:t>
      </w:r>
      <w:r w:rsidR="0029440E" w:rsidRPr="00B27427">
        <w:rPr>
          <w:rFonts w:ascii="Times New Roman" w:hAnsi="Times New Roman"/>
          <w:lang w:val="en-ZA"/>
        </w:rPr>
        <w:t>assertive, improving work-life balance</w:t>
      </w:r>
      <w:r w:rsidR="00584D6A" w:rsidRPr="00B27427">
        <w:rPr>
          <w:rFonts w:ascii="Times New Roman" w:hAnsi="Times New Roman"/>
          <w:lang w:val="en-ZA"/>
        </w:rPr>
        <w:t xml:space="preserve"> (section 4.5).</w:t>
      </w:r>
      <w:r w:rsidR="004A4495">
        <w:rPr>
          <w:rFonts w:ascii="Times New Roman" w:hAnsi="Times New Roman"/>
          <w:lang w:val="en-ZA"/>
        </w:rPr>
        <w:t xml:space="preserve"> </w:t>
      </w:r>
      <w:r w:rsidR="004A4495" w:rsidRPr="004A4495">
        <w:rPr>
          <w:rFonts w:ascii="Times New Roman" w:hAnsi="Times New Roman"/>
          <w:lang w:val="en-ZA"/>
        </w:rPr>
        <w:t>After all</w:t>
      </w:r>
      <w:r w:rsidR="00560FCF">
        <w:rPr>
          <w:rFonts w:ascii="Times New Roman" w:hAnsi="Times New Roman"/>
          <w:lang w:val="en-ZA"/>
        </w:rPr>
        <w:t>,</w:t>
      </w:r>
      <w:r w:rsidR="004A4495" w:rsidRPr="004A4495">
        <w:rPr>
          <w:rFonts w:ascii="Times New Roman" w:hAnsi="Times New Roman"/>
          <w:lang w:val="en-ZA"/>
        </w:rPr>
        <w:t xml:space="preserve"> as indicated in the Literature Review the coachee’s goal is to refine and enhance </w:t>
      </w:r>
      <w:r w:rsidR="00073C22">
        <w:rPr>
          <w:rFonts w:ascii="Times New Roman" w:hAnsi="Times New Roman"/>
          <w:lang w:val="en-ZA"/>
        </w:rPr>
        <w:t>his or her</w:t>
      </w:r>
      <w:r w:rsidR="004A4495" w:rsidRPr="004A4495">
        <w:rPr>
          <w:rFonts w:ascii="Times New Roman" w:hAnsi="Times New Roman"/>
          <w:lang w:val="en-ZA"/>
        </w:rPr>
        <w:t xml:space="preserve"> current positions to be promoted into senior management positions </w:t>
      </w:r>
      <w:r w:rsidR="001E6116">
        <w:rPr>
          <w:rFonts w:ascii="Times New Roman" w:hAnsi="Times New Roman"/>
          <w:lang w:val="en-ZA"/>
        </w:rPr>
        <w:t xml:space="preserve"> </w:t>
      </w:r>
      <w:r w:rsidR="001E6116">
        <w:rPr>
          <w:rFonts w:ascii="Times New Roman" w:hAnsi="Times New Roman"/>
          <w:lang w:val="en-ZA"/>
        </w:rPr>
        <w:fldChar w:fldCharType="begin"/>
      </w:r>
      <w:r w:rsidR="001E6116">
        <w:rPr>
          <w:rFonts w:ascii="Times New Roman" w:hAnsi="Times New Roman"/>
          <w:lang w:val="en-ZA"/>
        </w:rPr>
        <w:instrText xml:space="preserve"> ADDIN EN.CITE &lt;EndNote&gt;&lt;Cite&gt;&lt;Author&gt;Kampa-Kokesch&lt;/Author&gt;&lt;Year&gt;2001&lt;/Year&gt;&lt;RecNum&gt;43&lt;/RecNum&gt;&lt;DisplayText&gt;(Kampa-Kokesch &amp;amp; Anderson, 2001)&lt;/DisplayText&gt;&lt;record&gt;&lt;rec-number&gt;43&lt;/rec-number&gt;&lt;foreign-keys&gt;&lt;key app="EN" db-id="0f0vt25vmd2tf0exe2mv25ro59ptftpsx0z2" timestamp="0"&gt;43&lt;/key&gt;&lt;/foreign-keys&gt;&lt;ref-type name="Journal Article"&gt;17&lt;/ref-type&gt;&lt;contributors&gt;&lt;authors&gt;&lt;author&gt;Kampa-Kokesch, Sheila&lt;/author&gt;&lt;author&gt;Anderson, Mary Z&lt;/author&gt;&lt;/authors&gt;&lt;/contributors&gt;&lt;titles&gt;&lt;title&gt;Executive coaching: A comprehensive review of the literature&lt;/title&gt;&lt;secondary-title&gt;Consulting Psychology Journal: Practice and Research&lt;/secondary-title&gt;&lt;/titles&gt;&lt;periodical&gt;&lt;full-title&gt;Consulting Psychology Journal: Practice and Research&lt;/full-title&gt;&lt;/periodical&gt;&lt;pages&gt;205-228&lt;/pages&gt;&lt;volume&gt;53&lt;/volume&gt;&lt;number&gt;4&lt;/number&gt;&lt;dates&gt;&lt;year&gt;2001&lt;/year&gt;&lt;/dates&gt;&lt;isbn&gt;1557989168&lt;/isbn&gt;&lt;urls&gt;&lt;/urls&gt;&lt;/record&gt;&lt;/Cite&gt;&lt;/EndNote&gt;</w:instrText>
      </w:r>
      <w:r w:rsidR="001E6116">
        <w:rPr>
          <w:rFonts w:ascii="Times New Roman" w:hAnsi="Times New Roman"/>
          <w:lang w:val="en-ZA"/>
        </w:rPr>
        <w:fldChar w:fldCharType="separate"/>
      </w:r>
      <w:r w:rsidR="001E6116">
        <w:rPr>
          <w:rFonts w:ascii="Times New Roman" w:hAnsi="Times New Roman"/>
          <w:noProof/>
          <w:lang w:val="en-ZA"/>
        </w:rPr>
        <w:t>(</w:t>
      </w:r>
      <w:hyperlink w:anchor="_ENREF_58" w:tooltip="Kampa-Kokesch, 2001 #43" w:history="1">
        <w:r w:rsidR="005D1A85">
          <w:rPr>
            <w:rFonts w:ascii="Times New Roman" w:hAnsi="Times New Roman"/>
            <w:noProof/>
            <w:lang w:val="en-ZA"/>
          </w:rPr>
          <w:t>Kampa-Kokesch &amp; Anderson, 2001</w:t>
        </w:r>
      </w:hyperlink>
      <w:r w:rsidR="001E6116">
        <w:rPr>
          <w:rFonts w:ascii="Times New Roman" w:hAnsi="Times New Roman"/>
          <w:noProof/>
          <w:lang w:val="en-ZA"/>
        </w:rPr>
        <w:t>)</w:t>
      </w:r>
      <w:r w:rsidR="001E6116">
        <w:rPr>
          <w:rFonts w:ascii="Times New Roman" w:hAnsi="Times New Roman"/>
          <w:lang w:val="en-ZA"/>
        </w:rPr>
        <w:fldChar w:fldCharType="end"/>
      </w:r>
      <w:r w:rsidR="001E6116">
        <w:rPr>
          <w:rFonts w:ascii="Times New Roman" w:hAnsi="Times New Roman"/>
          <w:lang w:val="en-ZA"/>
        </w:rPr>
        <w:t xml:space="preserve">. </w:t>
      </w:r>
    </w:p>
    <w:p w:rsidR="001F3674" w:rsidRPr="00B27427" w:rsidRDefault="001F3674" w:rsidP="00BC6AD8">
      <w:pPr>
        <w:rPr>
          <w:rFonts w:ascii="Times New Roman" w:hAnsi="Times New Roman"/>
          <w:lang w:val="en-ZA"/>
        </w:rPr>
      </w:pPr>
    </w:p>
    <w:p w:rsidR="00FE4DFC" w:rsidRDefault="00FE4DFC" w:rsidP="007A1431">
      <w:pPr>
        <w:pStyle w:val="Heading2"/>
        <w:rPr>
          <w:lang w:val="en-ZA"/>
        </w:rPr>
      </w:pPr>
      <w:bookmarkStart w:id="200" w:name="_Toc4865586"/>
      <w:r w:rsidRPr="004A4495">
        <w:rPr>
          <w:lang w:val="en-ZA"/>
        </w:rPr>
        <w:lastRenderedPageBreak/>
        <w:t xml:space="preserve">Proposition </w:t>
      </w:r>
      <w:r w:rsidR="00BE5843" w:rsidRPr="004A4495">
        <w:rPr>
          <w:lang w:val="en-ZA"/>
        </w:rPr>
        <w:t>1:</w:t>
      </w:r>
      <w:r w:rsidR="00F47AF8" w:rsidRPr="004A4495">
        <w:rPr>
          <w:lang w:val="en-ZA"/>
        </w:rPr>
        <w:t xml:space="preserve"> </w:t>
      </w:r>
      <w:r w:rsidR="00E30721" w:rsidRPr="004A4495">
        <w:rPr>
          <w:lang w:val="en-ZA"/>
        </w:rPr>
        <w:t>Self</w:t>
      </w:r>
      <w:r w:rsidR="00387FAD" w:rsidRPr="004A4495">
        <w:rPr>
          <w:lang w:val="en-ZA"/>
        </w:rPr>
        <w:t>-a</w:t>
      </w:r>
      <w:r w:rsidR="00FB2E26" w:rsidRPr="004A4495">
        <w:rPr>
          <w:lang w:val="en-ZA"/>
        </w:rPr>
        <w:t>wareness</w:t>
      </w:r>
      <w:r w:rsidR="00F47AF8" w:rsidRPr="004A4495">
        <w:rPr>
          <w:lang w:val="en-ZA"/>
        </w:rPr>
        <w:t xml:space="preserve"> is</w:t>
      </w:r>
      <w:r w:rsidR="00FB2E26" w:rsidRPr="004A4495">
        <w:rPr>
          <w:lang w:val="en-ZA"/>
        </w:rPr>
        <w:t xml:space="preserve"> </w:t>
      </w:r>
      <w:r w:rsidR="007D6578" w:rsidRPr="004A4495">
        <w:rPr>
          <w:lang w:val="en-ZA"/>
        </w:rPr>
        <w:t>develop</w:t>
      </w:r>
      <w:r w:rsidR="00F47AF8" w:rsidRPr="004A4495">
        <w:rPr>
          <w:lang w:val="en-ZA"/>
        </w:rPr>
        <w:t>ed</w:t>
      </w:r>
      <w:r w:rsidR="007D6578" w:rsidRPr="004A4495">
        <w:rPr>
          <w:lang w:val="en-ZA"/>
        </w:rPr>
        <w:t xml:space="preserve"> through executive coaching</w:t>
      </w:r>
      <w:bookmarkEnd w:id="199"/>
      <w:bookmarkEnd w:id="200"/>
    </w:p>
    <w:p w:rsidR="00FE4DFC" w:rsidRPr="00B27427" w:rsidRDefault="001E6116" w:rsidP="007020FE">
      <w:pPr>
        <w:rPr>
          <w:rFonts w:ascii="Times New Roman" w:hAnsi="Times New Roman"/>
          <w:color w:val="000000" w:themeColor="text1"/>
          <w:lang w:val="en-ZA"/>
        </w:rPr>
      </w:pPr>
      <w:r>
        <w:rPr>
          <w:rFonts w:ascii="Times New Roman" w:hAnsi="Times New Roman"/>
          <w:lang w:val="en-ZA"/>
        </w:rPr>
        <w:t>I</w:t>
      </w:r>
      <w:r w:rsidR="007A1431" w:rsidRPr="001E6116">
        <w:rPr>
          <w:rFonts w:ascii="Times New Roman" w:hAnsi="Times New Roman"/>
          <w:lang w:val="en-ZA"/>
        </w:rPr>
        <w:t xml:space="preserve">n this section, the presentation of proposition one is divided into </w:t>
      </w:r>
      <w:r w:rsidR="00A93C53">
        <w:rPr>
          <w:rFonts w:ascii="Times New Roman" w:hAnsi="Times New Roman"/>
          <w:lang w:val="en-ZA"/>
        </w:rPr>
        <w:t>four</w:t>
      </w:r>
      <w:r w:rsidR="007A1431" w:rsidRPr="001E6116">
        <w:rPr>
          <w:rFonts w:ascii="Times New Roman" w:hAnsi="Times New Roman"/>
          <w:lang w:val="en-ZA"/>
        </w:rPr>
        <w:t xml:space="preserve"> parts</w:t>
      </w:r>
      <w:r w:rsidR="00A93C53">
        <w:rPr>
          <w:rFonts w:ascii="Times New Roman" w:hAnsi="Times New Roman"/>
          <w:lang w:val="en-ZA"/>
        </w:rPr>
        <w:t xml:space="preserve">: </w:t>
      </w:r>
      <w:r w:rsidR="00382384" w:rsidRPr="00B27427">
        <w:rPr>
          <w:rFonts w:ascii="Times New Roman" w:hAnsi="Times New Roman"/>
          <w:color w:val="000000" w:themeColor="text1"/>
          <w:lang w:val="en-ZA"/>
        </w:rPr>
        <w:t xml:space="preserve"> </w:t>
      </w:r>
      <w:r w:rsidR="007E4357" w:rsidRPr="00B27427">
        <w:rPr>
          <w:rFonts w:ascii="Times New Roman" w:hAnsi="Times New Roman"/>
          <w:color w:val="000000" w:themeColor="text1"/>
          <w:lang w:val="en-ZA"/>
        </w:rPr>
        <w:t xml:space="preserve">Definition </w:t>
      </w:r>
      <w:r w:rsidR="00FE4DFC" w:rsidRPr="00B27427">
        <w:rPr>
          <w:rFonts w:ascii="Times New Roman" w:hAnsi="Times New Roman"/>
          <w:color w:val="000000" w:themeColor="text1"/>
          <w:lang w:val="en-ZA"/>
        </w:rPr>
        <w:t>o</w:t>
      </w:r>
      <w:r w:rsidR="00973D9B" w:rsidRPr="00B27427">
        <w:rPr>
          <w:rFonts w:ascii="Times New Roman" w:hAnsi="Times New Roman"/>
          <w:color w:val="000000" w:themeColor="text1"/>
          <w:lang w:val="en-ZA"/>
        </w:rPr>
        <w:t>f</w:t>
      </w:r>
      <w:r w:rsidR="00FE4DFC" w:rsidRPr="00B27427">
        <w:rPr>
          <w:rFonts w:ascii="Times New Roman" w:hAnsi="Times New Roman"/>
          <w:color w:val="000000" w:themeColor="text1"/>
          <w:lang w:val="en-ZA"/>
        </w:rPr>
        <w:t xml:space="preserve"> </w:t>
      </w:r>
      <w:r w:rsidR="00A93C53">
        <w:rPr>
          <w:rFonts w:ascii="Times New Roman" w:hAnsi="Times New Roman"/>
          <w:color w:val="000000" w:themeColor="text1"/>
          <w:lang w:val="en-ZA"/>
        </w:rPr>
        <w:t>s</w:t>
      </w:r>
      <w:r w:rsidR="00A37A94" w:rsidRPr="00B27427">
        <w:rPr>
          <w:rFonts w:ascii="Times New Roman" w:hAnsi="Times New Roman"/>
          <w:color w:val="000000" w:themeColor="text1"/>
          <w:lang w:val="en-ZA"/>
        </w:rPr>
        <w:t>elf-</w:t>
      </w:r>
      <w:r w:rsidR="00A93C53">
        <w:rPr>
          <w:rFonts w:ascii="Times New Roman" w:hAnsi="Times New Roman"/>
          <w:color w:val="000000" w:themeColor="text1"/>
          <w:lang w:val="en-ZA"/>
        </w:rPr>
        <w:t>a</w:t>
      </w:r>
      <w:r w:rsidR="00A37A94" w:rsidRPr="00B27427">
        <w:rPr>
          <w:rFonts w:ascii="Times New Roman" w:hAnsi="Times New Roman"/>
          <w:color w:val="000000" w:themeColor="text1"/>
          <w:lang w:val="en-ZA"/>
        </w:rPr>
        <w:t>w</w:t>
      </w:r>
      <w:r w:rsidR="00382384" w:rsidRPr="00B27427">
        <w:rPr>
          <w:rFonts w:ascii="Times New Roman" w:hAnsi="Times New Roman"/>
          <w:color w:val="000000" w:themeColor="text1"/>
          <w:lang w:val="en-ZA"/>
        </w:rPr>
        <w:t>areness</w:t>
      </w:r>
      <w:r w:rsidR="004A4495">
        <w:rPr>
          <w:rFonts w:ascii="Times New Roman" w:hAnsi="Times New Roman"/>
          <w:color w:val="000000" w:themeColor="text1"/>
          <w:lang w:val="en-ZA"/>
        </w:rPr>
        <w:t>;</w:t>
      </w:r>
      <w:r w:rsidR="00A93C53">
        <w:rPr>
          <w:rFonts w:ascii="Times New Roman" w:hAnsi="Times New Roman"/>
          <w:color w:val="000000" w:themeColor="text1"/>
          <w:lang w:val="en-ZA"/>
        </w:rPr>
        <w:t xml:space="preserve"> development of self-awareness through coaching, s</w:t>
      </w:r>
      <w:r w:rsidR="00A85DCA" w:rsidRPr="00B27427">
        <w:rPr>
          <w:rFonts w:ascii="Times New Roman" w:hAnsi="Times New Roman"/>
          <w:color w:val="000000" w:themeColor="text1"/>
          <w:lang w:val="en-ZA"/>
        </w:rPr>
        <w:t>elf-awareness</w:t>
      </w:r>
      <w:r w:rsidR="00FE4DFC" w:rsidRPr="00B27427">
        <w:rPr>
          <w:rFonts w:ascii="Times New Roman" w:hAnsi="Times New Roman"/>
          <w:color w:val="000000" w:themeColor="text1"/>
          <w:lang w:val="en-ZA"/>
        </w:rPr>
        <w:t xml:space="preserve"> through </w:t>
      </w:r>
      <w:r w:rsidR="00A93C53">
        <w:rPr>
          <w:rFonts w:ascii="Times New Roman" w:hAnsi="Times New Roman"/>
          <w:color w:val="000000" w:themeColor="text1"/>
          <w:lang w:val="en-ZA"/>
        </w:rPr>
        <w:t>o</w:t>
      </w:r>
      <w:r w:rsidR="00FE4DFC" w:rsidRPr="00B27427">
        <w:rPr>
          <w:rFonts w:ascii="Times New Roman" w:hAnsi="Times New Roman"/>
          <w:color w:val="000000" w:themeColor="text1"/>
          <w:lang w:val="en-ZA"/>
        </w:rPr>
        <w:t xml:space="preserve">thers </w:t>
      </w:r>
      <w:r w:rsidR="00A85DCA" w:rsidRPr="00B27427">
        <w:rPr>
          <w:rFonts w:ascii="Times New Roman" w:hAnsi="Times New Roman"/>
          <w:color w:val="000000" w:themeColor="text1"/>
          <w:lang w:val="en-ZA"/>
        </w:rPr>
        <w:t>(what</w:t>
      </w:r>
      <w:r w:rsidR="00382384" w:rsidRPr="00B27427">
        <w:rPr>
          <w:rFonts w:ascii="Times New Roman" w:hAnsi="Times New Roman"/>
          <w:color w:val="000000" w:themeColor="text1"/>
          <w:lang w:val="en-ZA"/>
        </w:rPr>
        <w:t xml:space="preserve"> others think about </w:t>
      </w:r>
      <w:r w:rsidR="00045058" w:rsidRPr="00B27427">
        <w:rPr>
          <w:rFonts w:ascii="Times New Roman" w:hAnsi="Times New Roman"/>
          <w:color w:val="000000" w:themeColor="text1"/>
          <w:lang w:val="en-ZA"/>
        </w:rPr>
        <w:t>one</w:t>
      </w:r>
      <w:r w:rsidR="00FE4DFC" w:rsidRPr="00B27427">
        <w:rPr>
          <w:rFonts w:ascii="Times New Roman" w:hAnsi="Times New Roman"/>
          <w:color w:val="000000" w:themeColor="text1"/>
          <w:lang w:val="en-ZA"/>
        </w:rPr>
        <w:t>)</w:t>
      </w:r>
      <w:r w:rsidR="004A4495">
        <w:rPr>
          <w:rFonts w:ascii="Times New Roman" w:hAnsi="Times New Roman"/>
          <w:color w:val="000000" w:themeColor="text1"/>
          <w:lang w:val="en-ZA"/>
        </w:rPr>
        <w:t>;</w:t>
      </w:r>
      <w:r w:rsidR="00382384" w:rsidRPr="00B27427">
        <w:rPr>
          <w:rFonts w:ascii="Times New Roman" w:hAnsi="Times New Roman"/>
          <w:color w:val="000000" w:themeColor="text1"/>
          <w:lang w:val="en-ZA"/>
        </w:rPr>
        <w:t xml:space="preserve"> and the tools</w:t>
      </w:r>
      <w:r w:rsidR="00FE4DFC" w:rsidRPr="00B27427">
        <w:rPr>
          <w:rFonts w:ascii="Times New Roman" w:hAnsi="Times New Roman"/>
          <w:color w:val="000000" w:themeColor="text1"/>
          <w:lang w:val="en-ZA"/>
        </w:rPr>
        <w:t xml:space="preserve"> </w:t>
      </w:r>
      <w:r w:rsidR="00503592">
        <w:rPr>
          <w:rFonts w:ascii="Times New Roman" w:hAnsi="Times New Roman"/>
          <w:color w:val="000000" w:themeColor="text1"/>
          <w:lang w:val="en-ZA"/>
        </w:rPr>
        <w:t xml:space="preserve">that are </w:t>
      </w:r>
      <w:r w:rsidR="00FE4DFC" w:rsidRPr="00B27427">
        <w:rPr>
          <w:rFonts w:ascii="Times New Roman" w:hAnsi="Times New Roman"/>
          <w:color w:val="000000" w:themeColor="text1"/>
          <w:lang w:val="en-ZA"/>
        </w:rPr>
        <w:t xml:space="preserve">necessary for the </w:t>
      </w:r>
      <w:r w:rsidR="00FE4DFC" w:rsidRPr="00BA16C0">
        <w:rPr>
          <w:rFonts w:ascii="Times New Roman" w:hAnsi="Times New Roman"/>
          <w:noProof/>
          <w:color w:val="000000" w:themeColor="text1"/>
          <w:lang w:val="en-ZA"/>
        </w:rPr>
        <w:t>practi</w:t>
      </w:r>
      <w:r w:rsidR="00BA16C0">
        <w:rPr>
          <w:rFonts w:ascii="Times New Roman" w:hAnsi="Times New Roman"/>
          <w:noProof/>
          <w:color w:val="000000" w:themeColor="text1"/>
          <w:lang w:val="en-ZA"/>
        </w:rPr>
        <w:t>c</w:t>
      </w:r>
      <w:r w:rsidR="00FE4DFC" w:rsidRPr="00BA16C0">
        <w:rPr>
          <w:rFonts w:ascii="Times New Roman" w:hAnsi="Times New Roman"/>
          <w:noProof/>
          <w:color w:val="000000" w:themeColor="text1"/>
          <w:lang w:val="en-ZA"/>
        </w:rPr>
        <w:t>e</w:t>
      </w:r>
      <w:r w:rsidR="00FE4DFC" w:rsidRPr="00B27427">
        <w:rPr>
          <w:rFonts w:ascii="Times New Roman" w:hAnsi="Times New Roman"/>
          <w:color w:val="000000" w:themeColor="text1"/>
          <w:lang w:val="en-ZA"/>
        </w:rPr>
        <w:t xml:space="preserve"> of </w:t>
      </w:r>
      <w:r w:rsidR="00A93C53">
        <w:rPr>
          <w:rFonts w:ascii="Times New Roman" w:hAnsi="Times New Roman"/>
          <w:color w:val="000000" w:themeColor="text1"/>
          <w:lang w:val="en-ZA"/>
        </w:rPr>
        <w:t>s</w:t>
      </w:r>
      <w:r w:rsidR="00FE4DFC" w:rsidRPr="00B27427">
        <w:rPr>
          <w:rFonts w:ascii="Times New Roman" w:hAnsi="Times New Roman"/>
          <w:color w:val="000000" w:themeColor="text1"/>
          <w:lang w:val="en-ZA"/>
        </w:rPr>
        <w:t>elf</w:t>
      </w:r>
      <w:r w:rsidR="00A93C53">
        <w:rPr>
          <w:rFonts w:ascii="Times New Roman" w:hAnsi="Times New Roman"/>
          <w:color w:val="000000" w:themeColor="text1"/>
          <w:lang w:val="en-ZA"/>
        </w:rPr>
        <w:t>-a</w:t>
      </w:r>
      <w:r w:rsidR="00FE4DFC" w:rsidRPr="00B27427">
        <w:rPr>
          <w:rFonts w:ascii="Times New Roman" w:hAnsi="Times New Roman"/>
          <w:color w:val="000000" w:themeColor="text1"/>
          <w:lang w:val="en-ZA"/>
        </w:rPr>
        <w:t>wareness</w:t>
      </w:r>
      <w:r w:rsidR="00A93C53">
        <w:rPr>
          <w:rFonts w:ascii="Times New Roman" w:hAnsi="Times New Roman"/>
          <w:color w:val="000000" w:themeColor="text1"/>
          <w:lang w:val="en-ZA"/>
        </w:rPr>
        <w:t>.</w:t>
      </w:r>
    </w:p>
    <w:p w:rsidR="00751166" w:rsidRPr="00B27427" w:rsidRDefault="00FE4DFC" w:rsidP="00BC6AD8">
      <w:pPr>
        <w:rPr>
          <w:rFonts w:ascii="Times New Roman" w:hAnsi="Times New Roman"/>
          <w:color w:val="000000" w:themeColor="text1"/>
          <w:lang w:val="en-ZA"/>
        </w:rPr>
      </w:pPr>
      <w:r w:rsidRPr="00B27427">
        <w:rPr>
          <w:rFonts w:ascii="Times New Roman" w:hAnsi="Times New Roman"/>
          <w:color w:val="000000" w:themeColor="text1"/>
          <w:lang w:val="en-ZA"/>
        </w:rPr>
        <w:t xml:space="preserve">Before </w:t>
      </w:r>
      <w:r w:rsidR="00A85DCA" w:rsidRPr="00B27427">
        <w:rPr>
          <w:rFonts w:ascii="Times New Roman" w:hAnsi="Times New Roman"/>
          <w:color w:val="000000" w:themeColor="text1"/>
          <w:lang w:val="en-ZA"/>
        </w:rPr>
        <w:t>discussing any</w:t>
      </w:r>
      <w:r w:rsidRPr="00B27427">
        <w:rPr>
          <w:rFonts w:ascii="Times New Roman" w:hAnsi="Times New Roman"/>
          <w:color w:val="000000" w:themeColor="text1"/>
          <w:lang w:val="en-ZA"/>
        </w:rPr>
        <w:t xml:space="preserve"> of the propositions, cognisance must </w:t>
      </w:r>
      <w:r w:rsidRPr="00BA16C0">
        <w:rPr>
          <w:rFonts w:ascii="Times New Roman" w:hAnsi="Times New Roman"/>
          <w:noProof/>
          <w:color w:val="000000" w:themeColor="text1"/>
          <w:lang w:val="en-ZA"/>
        </w:rPr>
        <w:t>be taken</w:t>
      </w:r>
      <w:r w:rsidRPr="00B27427">
        <w:rPr>
          <w:rFonts w:ascii="Times New Roman" w:hAnsi="Times New Roman"/>
          <w:color w:val="000000" w:themeColor="text1"/>
          <w:lang w:val="en-ZA"/>
        </w:rPr>
        <w:t xml:space="preserve"> of the following fact</w:t>
      </w:r>
      <w:r w:rsidR="007E4357" w:rsidRPr="00B27427">
        <w:rPr>
          <w:rFonts w:ascii="Times New Roman" w:hAnsi="Times New Roman"/>
          <w:color w:val="000000" w:themeColor="text1"/>
          <w:lang w:val="en-ZA"/>
        </w:rPr>
        <w:t>s</w:t>
      </w:r>
      <w:r w:rsidRPr="00B27427">
        <w:rPr>
          <w:rFonts w:ascii="Times New Roman" w:hAnsi="Times New Roman"/>
          <w:color w:val="000000" w:themeColor="text1"/>
          <w:lang w:val="en-ZA"/>
        </w:rPr>
        <w:t xml:space="preserve">. </w:t>
      </w:r>
      <w:r w:rsidR="00382384" w:rsidRPr="00B27427">
        <w:rPr>
          <w:rFonts w:ascii="Times New Roman" w:hAnsi="Times New Roman"/>
          <w:color w:val="000000" w:themeColor="text1"/>
          <w:lang w:val="en-ZA"/>
        </w:rPr>
        <w:t>R</w:t>
      </w:r>
      <w:r w:rsidR="00E30721" w:rsidRPr="00B27427">
        <w:rPr>
          <w:rFonts w:ascii="Times New Roman" w:hAnsi="Times New Roman"/>
          <w:color w:val="000000" w:themeColor="text1"/>
          <w:lang w:val="en-ZA"/>
        </w:rPr>
        <w:t>espondents expressed</w:t>
      </w:r>
      <w:r w:rsidR="00FB2E26" w:rsidRPr="00B27427">
        <w:rPr>
          <w:rFonts w:ascii="Times New Roman" w:hAnsi="Times New Roman"/>
          <w:color w:val="000000" w:themeColor="text1"/>
          <w:lang w:val="en-ZA"/>
        </w:rPr>
        <w:t xml:space="preserve"> varie</w:t>
      </w:r>
      <w:r w:rsidR="00751166" w:rsidRPr="00B27427">
        <w:rPr>
          <w:rFonts w:ascii="Times New Roman" w:hAnsi="Times New Roman"/>
          <w:color w:val="000000" w:themeColor="text1"/>
          <w:lang w:val="en-ZA"/>
        </w:rPr>
        <w:t>d</w:t>
      </w:r>
      <w:r w:rsidR="00FB2E26" w:rsidRPr="00B27427">
        <w:rPr>
          <w:rFonts w:ascii="Times New Roman" w:hAnsi="Times New Roman"/>
          <w:color w:val="000000" w:themeColor="text1"/>
          <w:lang w:val="en-ZA"/>
        </w:rPr>
        <w:t xml:space="preserve"> opinions o</w:t>
      </w:r>
      <w:r w:rsidR="007323CA" w:rsidRPr="00B27427">
        <w:rPr>
          <w:rFonts w:ascii="Times New Roman" w:hAnsi="Times New Roman"/>
          <w:color w:val="000000" w:themeColor="text1"/>
          <w:lang w:val="en-ZA"/>
        </w:rPr>
        <w:t>f</w:t>
      </w:r>
      <w:r w:rsidR="00FB2E26" w:rsidRPr="00B27427">
        <w:rPr>
          <w:rFonts w:ascii="Times New Roman" w:hAnsi="Times New Roman"/>
          <w:color w:val="000000" w:themeColor="text1"/>
          <w:lang w:val="en-ZA"/>
        </w:rPr>
        <w:t xml:space="preserve"> </w:t>
      </w:r>
      <w:r w:rsidR="00E30721" w:rsidRPr="00B27427">
        <w:rPr>
          <w:rFonts w:ascii="Times New Roman" w:hAnsi="Times New Roman"/>
          <w:color w:val="000000" w:themeColor="text1"/>
          <w:lang w:val="en-ZA"/>
        </w:rPr>
        <w:t>self-</w:t>
      </w:r>
      <w:r w:rsidR="00A37A94" w:rsidRPr="00B27427">
        <w:rPr>
          <w:rFonts w:ascii="Times New Roman" w:hAnsi="Times New Roman"/>
          <w:color w:val="000000" w:themeColor="text1"/>
          <w:lang w:val="en-ZA"/>
        </w:rPr>
        <w:t xml:space="preserve">awareness </w:t>
      </w:r>
      <w:r w:rsidR="007323CA" w:rsidRPr="00B27427">
        <w:rPr>
          <w:rFonts w:ascii="Times New Roman" w:hAnsi="Times New Roman"/>
          <w:color w:val="000000" w:themeColor="text1"/>
          <w:lang w:val="en-ZA"/>
        </w:rPr>
        <w:t>development through executive coaching</w:t>
      </w:r>
      <w:r w:rsidRPr="00B27427">
        <w:rPr>
          <w:rFonts w:ascii="Times New Roman" w:hAnsi="Times New Roman"/>
          <w:color w:val="000000" w:themeColor="text1"/>
          <w:lang w:val="en-ZA"/>
        </w:rPr>
        <w:t xml:space="preserve"> in that they believed that</w:t>
      </w:r>
      <w:r w:rsidR="00FB2E26" w:rsidRPr="00B27427">
        <w:rPr>
          <w:rFonts w:ascii="Times New Roman" w:hAnsi="Times New Roman"/>
          <w:color w:val="000000" w:themeColor="text1"/>
          <w:lang w:val="en-ZA"/>
        </w:rPr>
        <w:t xml:space="preserve"> </w:t>
      </w:r>
      <w:r w:rsidR="007D6578" w:rsidRPr="00B27427">
        <w:rPr>
          <w:rFonts w:ascii="Times New Roman" w:hAnsi="Times New Roman"/>
          <w:color w:val="000000" w:themeColor="text1"/>
          <w:lang w:val="en-ZA"/>
        </w:rPr>
        <w:t>s</w:t>
      </w:r>
      <w:r w:rsidR="00FB2E26" w:rsidRPr="00B27427">
        <w:rPr>
          <w:rFonts w:ascii="Times New Roman" w:hAnsi="Times New Roman"/>
          <w:color w:val="000000" w:themeColor="text1"/>
          <w:lang w:val="en-ZA"/>
        </w:rPr>
        <w:t xml:space="preserve">elf-awareness </w:t>
      </w:r>
      <w:r w:rsidR="00FB2E26" w:rsidRPr="00BA16C0">
        <w:rPr>
          <w:rFonts w:ascii="Times New Roman" w:hAnsi="Times New Roman"/>
          <w:noProof/>
          <w:color w:val="000000" w:themeColor="text1"/>
          <w:lang w:val="en-ZA"/>
        </w:rPr>
        <w:t>c</w:t>
      </w:r>
      <w:r w:rsidR="00BA16C0">
        <w:rPr>
          <w:rFonts w:ascii="Times New Roman" w:hAnsi="Times New Roman"/>
          <w:noProof/>
          <w:color w:val="000000" w:themeColor="text1"/>
          <w:lang w:val="en-ZA"/>
        </w:rPr>
        <w:t>ould</w:t>
      </w:r>
      <w:r w:rsidR="00FB2E26" w:rsidRPr="00B27427">
        <w:rPr>
          <w:rFonts w:ascii="Times New Roman" w:hAnsi="Times New Roman"/>
          <w:color w:val="000000" w:themeColor="text1"/>
          <w:lang w:val="en-ZA"/>
        </w:rPr>
        <w:t xml:space="preserve"> </w:t>
      </w:r>
      <w:r w:rsidR="00FB2E26" w:rsidRPr="00BA16C0">
        <w:rPr>
          <w:rFonts w:ascii="Times New Roman" w:hAnsi="Times New Roman"/>
          <w:noProof/>
          <w:color w:val="000000" w:themeColor="text1"/>
          <w:lang w:val="en-ZA"/>
        </w:rPr>
        <w:t>be construed</w:t>
      </w:r>
      <w:r w:rsidR="00FB2E26" w:rsidRPr="00B27427">
        <w:rPr>
          <w:rFonts w:ascii="Times New Roman" w:hAnsi="Times New Roman"/>
          <w:color w:val="000000" w:themeColor="text1"/>
          <w:lang w:val="en-ZA"/>
        </w:rPr>
        <w:t xml:space="preserve"> in many ways</w:t>
      </w:r>
      <w:r w:rsidRPr="00B27427">
        <w:rPr>
          <w:rFonts w:ascii="Times New Roman" w:hAnsi="Times New Roman"/>
          <w:color w:val="000000" w:themeColor="text1"/>
          <w:lang w:val="en-ZA"/>
        </w:rPr>
        <w:t>.</w:t>
      </w:r>
      <w:r w:rsidR="00FB2E26" w:rsidRPr="00B27427">
        <w:rPr>
          <w:rFonts w:ascii="Times New Roman" w:hAnsi="Times New Roman"/>
          <w:color w:val="000000" w:themeColor="text1"/>
          <w:lang w:val="en-ZA"/>
        </w:rPr>
        <w:t xml:space="preserve"> </w:t>
      </w:r>
      <w:r w:rsidRPr="00BA16C0">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w:t>
      </w:r>
      <w:r w:rsidR="00FB2E26" w:rsidRPr="00BA16C0">
        <w:rPr>
          <w:rFonts w:ascii="Times New Roman" w:hAnsi="Times New Roman"/>
          <w:noProof/>
          <w:color w:val="000000" w:themeColor="text1"/>
          <w:lang w:val="en-ZA"/>
        </w:rPr>
        <w:t>in</w:t>
      </w:r>
      <w:r w:rsidR="00FB2E26" w:rsidRPr="00B27427">
        <w:rPr>
          <w:rFonts w:ascii="Times New Roman" w:hAnsi="Times New Roman"/>
          <w:color w:val="000000" w:themeColor="text1"/>
          <w:lang w:val="en-ZA"/>
        </w:rPr>
        <w:t xml:space="preserve"> </w:t>
      </w:r>
      <w:r w:rsidR="00EB363C" w:rsidRPr="00B27427">
        <w:rPr>
          <w:rFonts w:ascii="Times New Roman" w:hAnsi="Times New Roman"/>
          <w:color w:val="000000" w:themeColor="text1"/>
          <w:lang w:val="en-ZA"/>
        </w:rPr>
        <w:t>turn</w:t>
      </w:r>
      <w:r w:rsidR="00CB3C22" w:rsidRPr="00B27427">
        <w:rPr>
          <w:rFonts w:ascii="Times New Roman" w:hAnsi="Times New Roman"/>
          <w:color w:val="000000" w:themeColor="text1"/>
          <w:lang w:val="en-ZA"/>
        </w:rPr>
        <w:t>,</w:t>
      </w:r>
      <w:r w:rsidR="00EB363C" w:rsidRPr="00B27427">
        <w:rPr>
          <w:rFonts w:ascii="Times New Roman" w:hAnsi="Times New Roman"/>
          <w:color w:val="000000" w:themeColor="text1"/>
          <w:lang w:val="en-ZA"/>
        </w:rPr>
        <w:t xml:space="preserve"> affected </w:t>
      </w:r>
      <w:r w:rsidR="00FB2E26" w:rsidRPr="00B27427">
        <w:rPr>
          <w:rFonts w:ascii="Times New Roman" w:hAnsi="Times New Roman"/>
          <w:color w:val="000000" w:themeColor="text1"/>
          <w:lang w:val="en-ZA"/>
        </w:rPr>
        <w:t xml:space="preserve">how </w:t>
      </w:r>
      <w:r w:rsidR="00045058" w:rsidRPr="00B27427">
        <w:rPr>
          <w:rFonts w:ascii="Times New Roman" w:hAnsi="Times New Roman"/>
          <w:color w:val="000000" w:themeColor="text1"/>
          <w:lang w:val="en-ZA"/>
        </w:rPr>
        <w:t xml:space="preserve">they understood </w:t>
      </w:r>
      <w:r w:rsidR="00FB2E26" w:rsidRPr="00B27427">
        <w:rPr>
          <w:rFonts w:ascii="Times New Roman" w:hAnsi="Times New Roman"/>
          <w:color w:val="000000" w:themeColor="text1"/>
          <w:lang w:val="en-ZA"/>
        </w:rPr>
        <w:t>their development through executive coaching</w:t>
      </w:r>
      <w:r w:rsidR="00EB363C" w:rsidRPr="00B27427">
        <w:rPr>
          <w:rFonts w:ascii="Times New Roman" w:hAnsi="Times New Roman"/>
          <w:color w:val="000000" w:themeColor="text1"/>
          <w:lang w:val="en-ZA"/>
        </w:rPr>
        <w:t xml:space="preserve"> </w:t>
      </w:r>
      <w:r w:rsidR="00045058" w:rsidRPr="00B27427">
        <w:rPr>
          <w:rFonts w:ascii="Times New Roman" w:hAnsi="Times New Roman"/>
          <w:color w:val="000000" w:themeColor="text1"/>
          <w:lang w:val="en-ZA"/>
        </w:rPr>
        <w:t xml:space="preserve">and their </w:t>
      </w:r>
      <w:r w:rsidR="00EB363C" w:rsidRPr="00B27427">
        <w:rPr>
          <w:rFonts w:ascii="Times New Roman" w:hAnsi="Times New Roman"/>
          <w:color w:val="000000" w:themeColor="text1"/>
          <w:lang w:val="en-ZA"/>
        </w:rPr>
        <w:t>perce</w:t>
      </w:r>
      <w:r w:rsidR="00045058" w:rsidRPr="00B27427">
        <w:rPr>
          <w:rFonts w:ascii="Times New Roman" w:hAnsi="Times New Roman"/>
          <w:color w:val="000000" w:themeColor="text1"/>
          <w:lang w:val="en-ZA"/>
        </w:rPr>
        <w:t>ptions of this</w:t>
      </w:r>
      <w:r w:rsidR="00FB2E26" w:rsidRPr="00B27427">
        <w:rPr>
          <w:rFonts w:ascii="Times New Roman" w:hAnsi="Times New Roman"/>
          <w:color w:val="000000" w:themeColor="text1"/>
          <w:lang w:val="en-ZA"/>
        </w:rPr>
        <w:t>.</w:t>
      </w:r>
      <w:r w:rsidR="00EB363C" w:rsidRPr="00B27427">
        <w:rPr>
          <w:rFonts w:ascii="Times New Roman" w:hAnsi="Times New Roman"/>
          <w:color w:val="000000" w:themeColor="text1"/>
          <w:lang w:val="en-ZA"/>
        </w:rPr>
        <w:t xml:space="preserve"> </w:t>
      </w:r>
    </w:p>
    <w:p w:rsidR="00762928" w:rsidRPr="00B27427" w:rsidRDefault="007E4357" w:rsidP="008876C4">
      <w:pPr>
        <w:pStyle w:val="Heading3"/>
        <w:rPr>
          <w:lang w:val="en-ZA"/>
        </w:rPr>
      </w:pPr>
      <w:bookmarkStart w:id="201" w:name="_Toc4865587"/>
      <w:r w:rsidRPr="00B27427">
        <w:rPr>
          <w:lang w:val="en-ZA"/>
        </w:rPr>
        <w:t xml:space="preserve">Definition of </w:t>
      </w:r>
      <w:r w:rsidR="00E30721" w:rsidRPr="00B27427">
        <w:rPr>
          <w:lang w:val="en-ZA"/>
        </w:rPr>
        <w:t>Self-Awareness</w:t>
      </w:r>
      <w:bookmarkEnd w:id="201"/>
    </w:p>
    <w:p w:rsidR="0047758C" w:rsidRPr="00B27427" w:rsidRDefault="0069601D" w:rsidP="00BC6AD8">
      <w:pPr>
        <w:rPr>
          <w:rFonts w:ascii="Times New Roman" w:hAnsi="Times New Roman"/>
          <w:color w:val="000000" w:themeColor="text1"/>
          <w:lang w:val="en-ZA"/>
        </w:rPr>
      </w:pPr>
      <w:r w:rsidRPr="00B27427">
        <w:rPr>
          <w:rFonts w:ascii="Times New Roman" w:hAnsi="Times New Roman"/>
          <w:color w:val="000000" w:themeColor="text1"/>
          <w:lang w:val="en-ZA"/>
        </w:rPr>
        <w:t xml:space="preserve">According to </w:t>
      </w:r>
      <w:hyperlink w:anchor="_ENREF_74" w:tooltip="Salovey, 1990 #157" w:history="1">
        <w:r w:rsidR="005D1A85" w:rsidRPr="00B27427">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AuthorYear="1"&gt;&lt;Author&gt;Salovey&lt;/Author&gt;&lt;Year&gt;1990&lt;/Year&gt;&lt;RecNum&gt;157&lt;/RecNum&gt;&lt;DisplayText&gt;Salovey and Mayer (1990)&lt;/DisplayText&gt;&lt;record&gt;&lt;rec-number&gt;157&lt;/rec-number&gt;&lt;foreign-keys&gt;&lt;key app="EN" db-id="0f0vt25vmd2tf0exe2mv25ro59ptftpsx0z2" timestamp="1540740180"&gt;157&lt;/key&gt;&lt;/foreign-keys&gt;&lt;ref-type name="Journal Article"&gt;17&lt;/ref-type&gt;&lt;contributors&gt;&lt;authors&gt;&lt;author&gt;Salovey, P&lt;/author&gt;&lt;author&gt;Mayer, John D&lt;/author&gt;&lt;/authors&gt;&lt;/contributors&gt;&lt;titles&gt;&lt;title&gt;Emotional Intelligence &lt;/title&gt;&lt;secondary-title&gt;Imagination, cognition and personality&lt;/secondary-title&gt;&lt;/titles&gt;&lt;periodical&gt;&lt;full-title&gt;Imagination, cognition and personality&lt;/full-title&gt;&lt;/periodical&gt;&lt;pages&gt;185-211&lt;/pages&gt;&lt;volume&gt;9&lt;/volume&gt;&lt;dates&gt;&lt;year&gt;1990&lt;/year&gt;&lt;/dates&gt;&lt;urls&gt;&lt;/urls&gt;&lt;/record&gt;&lt;/Cite&gt;&lt;/EndNote&gt;</w:instrText>
        </w:r>
        <w:r w:rsidR="005D1A85" w:rsidRPr="00B27427">
          <w:rPr>
            <w:rFonts w:ascii="Times New Roman" w:hAnsi="Times New Roman"/>
            <w:color w:val="000000" w:themeColor="text1"/>
            <w:lang w:val="en-ZA"/>
          </w:rPr>
          <w:fldChar w:fldCharType="separate"/>
        </w:r>
        <w:r w:rsidR="005D1A85" w:rsidRPr="00B27427">
          <w:rPr>
            <w:rFonts w:ascii="Times New Roman" w:hAnsi="Times New Roman"/>
            <w:noProof/>
            <w:color w:val="000000" w:themeColor="text1"/>
            <w:lang w:val="en-ZA"/>
          </w:rPr>
          <w:t>Salovey and Mayer (1990)</w:t>
        </w:r>
        <w:r w:rsidR="005D1A85" w:rsidRPr="00B27427">
          <w:rPr>
            <w:rFonts w:ascii="Times New Roman" w:hAnsi="Times New Roman"/>
            <w:color w:val="000000" w:themeColor="text1"/>
            <w:lang w:val="en-ZA"/>
          </w:rPr>
          <w:fldChar w:fldCharType="end"/>
        </w:r>
      </w:hyperlink>
      <w:r w:rsidR="00CB3C22" w:rsidRPr="00B27427">
        <w:rPr>
          <w:rFonts w:ascii="Times New Roman" w:hAnsi="Times New Roman"/>
          <w:color w:val="000000" w:themeColor="text1"/>
          <w:lang w:val="en-ZA"/>
        </w:rPr>
        <w:t>,</w:t>
      </w:r>
      <w:r w:rsidRPr="00B27427">
        <w:rPr>
          <w:rFonts w:ascii="Times New Roman" w:hAnsi="Times New Roman"/>
          <w:color w:val="000000" w:themeColor="text1"/>
          <w:lang w:val="en-ZA"/>
        </w:rPr>
        <w:t xml:space="preserve"> the ability to monitor one’s own emotions and </w:t>
      </w:r>
      <w:r w:rsidR="00666F64" w:rsidRPr="00B27427">
        <w:rPr>
          <w:rFonts w:ascii="Times New Roman" w:hAnsi="Times New Roman"/>
          <w:color w:val="000000" w:themeColor="text1"/>
          <w:lang w:val="en-ZA"/>
        </w:rPr>
        <w:t>the</w:t>
      </w:r>
      <w:r w:rsidRPr="00B27427">
        <w:rPr>
          <w:rFonts w:ascii="Times New Roman" w:hAnsi="Times New Roman"/>
          <w:color w:val="000000" w:themeColor="text1"/>
          <w:lang w:val="en-ZA"/>
        </w:rPr>
        <w:t xml:space="preserve"> feeling and emotions</w:t>
      </w:r>
      <w:r w:rsidR="00666F64" w:rsidRPr="00B27427">
        <w:rPr>
          <w:rFonts w:ascii="Times New Roman" w:hAnsi="Times New Roman"/>
          <w:color w:val="000000" w:themeColor="text1"/>
          <w:lang w:val="en-ZA"/>
        </w:rPr>
        <w:t xml:space="preserve"> of others is important for leadership self-awareness </w:t>
      </w:r>
      <w:r w:rsidRPr="00B27427">
        <w:rPr>
          <w:rFonts w:ascii="Times New Roman" w:hAnsi="Times New Roman"/>
          <w:color w:val="000000" w:themeColor="text1"/>
          <w:lang w:val="en-ZA"/>
        </w:rPr>
        <w:t>a</w:t>
      </w:r>
      <w:r w:rsidR="00666F64" w:rsidRPr="00B27427">
        <w:rPr>
          <w:rFonts w:ascii="Times New Roman" w:hAnsi="Times New Roman"/>
          <w:color w:val="000000" w:themeColor="text1"/>
          <w:lang w:val="en-ZA"/>
        </w:rPr>
        <w:t xml:space="preserve">s it is </w:t>
      </w:r>
      <w:r w:rsidRPr="00B27427">
        <w:rPr>
          <w:rFonts w:ascii="Times New Roman" w:hAnsi="Times New Roman"/>
          <w:color w:val="000000" w:themeColor="text1"/>
          <w:lang w:val="en-ZA"/>
        </w:rPr>
        <w:t>use</w:t>
      </w:r>
      <w:r w:rsidR="00666F64" w:rsidRPr="00B27427">
        <w:rPr>
          <w:rFonts w:ascii="Times New Roman" w:hAnsi="Times New Roman"/>
          <w:color w:val="000000" w:themeColor="text1"/>
          <w:lang w:val="en-ZA"/>
        </w:rPr>
        <w:t>d</w:t>
      </w:r>
      <w:r w:rsidRPr="00B27427">
        <w:rPr>
          <w:rFonts w:ascii="Times New Roman" w:hAnsi="Times New Roman"/>
          <w:color w:val="000000" w:themeColor="text1"/>
          <w:lang w:val="en-ZA"/>
        </w:rPr>
        <w:t xml:space="preserve"> to guide one’s own thinking and actions</w:t>
      </w:r>
      <w:r w:rsidR="00274F1C">
        <w:rPr>
          <w:rFonts w:ascii="Times New Roman" w:hAnsi="Times New Roman"/>
          <w:color w:val="000000" w:themeColor="text1"/>
          <w:lang w:val="en-ZA"/>
        </w:rPr>
        <w:t xml:space="preserve"> before guiding and leading others</w:t>
      </w:r>
      <w:r w:rsidR="00666F64" w:rsidRPr="00B27427">
        <w:rPr>
          <w:rFonts w:ascii="Times New Roman" w:hAnsi="Times New Roman"/>
          <w:color w:val="000000" w:themeColor="text1"/>
          <w:lang w:val="en-ZA"/>
        </w:rPr>
        <w:t>.</w:t>
      </w:r>
      <w:r w:rsidRPr="00B27427">
        <w:rPr>
          <w:rFonts w:ascii="Times New Roman" w:hAnsi="Times New Roman"/>
          <w:color w:val="000000" w:themeColor="text1"/>
          <w:lang w:val="en-ZA"/>
        </w:rPr>
        <w:t xml:space="preserve"> </w:t>
      </w:r>
    </w:p>
    <w:p w:rsidR="00DD44D9" w:rsidRPr="00B27427" w:rsidRDefault="00DD44D9" w:rsidP="00DD44D9">
      <w:pPr>
        <w:rPr>
          <w:rFonts w:ascii="Times New Roman" w:hAnsi="Times New Roman"/>
          <w:color w:val="000000" w:themeColor="text1"/>
          <w:lang w:val="en-ZA"/>
        </w:rPr>
      </w:pPr>
      <w:r>
        <w:rPr>
          <w:rFonts w:ascii="Times New Roman" w:hAnsi="Times New Roman"/>
          <w:color w:val="000000" w:themeColor="text1"/>
          <w:lang w:val="en-ZA"/>
        </w:rPr>
        <w:t>The following</w:t>
      </w:r>
      <w:r w:rsidRPr="00B27427">
        <w:rPr>
          <w:rFonts w:ascii="Times New Roman" w:hAnsi="Times New Roman"/>
          <w:color w:val="000000" w:themeColor="text1"/>
          <w:lang w:val="en-ZA"/>
        </w:rPr>
        <w:t xml:space="preserve"> </w:t>
      </w:r>
      <w:r w:rsidRPr="00BA16C0">
        <w:rPr>
          <w:rFonts w:ascii="Times New Roman" w:hAnsi="Times New Roman"/>
          <w:noProof/>
          <w:color w:val="000000" w:themeColor="text1"/>
          <w:lang w:val="en-ZA"/>
        </w:rPr>
        <w:t>quote</w:t>
      </w:r>
      <w:r>
        <w:rPr>
          <w:rFonts w:ascii="Times New Roman" w:hAnsi="Times New Roman"/>
          <w:noProof/>
          <w:color w:val="000000" w:themeColor="text1"/>
          <w:lang w:val="en-ZA"/>
        </w:rPr>
        <w:t>s</w:t>
      </w:r>
      <w:r w:rsidRPr="00B27427">
        <w:rPr>
          <w:rFonts w:ascii="Times New Roman" w:hAnsi="Times New Roman"/>
          <w:color w:val="000000" w:themeColor="text1"/>
          <w:lang w:val="en-ZA"/>
        </w:rPr>
        <w:t xml:space="preserve"> suggest </w:t>
      </w:r>
      <w:r>
        <w:rPr>
          <w:rFonts w:ascii="Times New Roman" w:hAnsi="Times New Roman"/>
          <w:color w:val="000000" w:themeColor="text1"/>
          <w:lang w:val="en-ZA"/>
        </w:rPr>
        <w:t>similarity</w:t>
      </w:r>
      <w:r>
        <w:rPr>
          <w:rFonts w:ascii="Times New Roman" w:hAnsi="Times New Roman"/>
          <w:noProof/>
          <w:color w:val="000000" w:themeColor="text1"/>
          <w:lang w:val="en-ZA"/>
        </w:rPr>
        <w:t xml:space="preserve"> in perspective</w:t>
      </w:r>
      <w:r>
        <w:rPr>
          <w:rFonts w:ascii="Times New Roman" w:hAnsi="Times New Roman"/>
          <w:color w:val="000000" w:themeColor="text1"/>
          <w:lang w:val="en-ZA"/>
        </w:rPr>
        <w:t>s in</w:t>
      </w:r>
      <w:r w:rsidRPr="00B27427">
        <w:rPr>
          <w:rFonts w:ascii="Times New Roman" w:hAnsi="Times New Roman"/>
          <w:color w:val="000000" w:themeColor="text1"/>
          <w:lang w:val="en-ZA"/>
        </w:rPr>
        <w:t xml:space="preserve"> that self-awareness i</w:t>
      </w:r>
      <w:r>
        <w:rPr>
          <w:rFonts w:ascii="Times New Roman" w:hAnsi="Times New Roman"/>
          <w:color w:val="000000" w:themeColor="text1"/>
          <w:lang w:val="en-ZA"/>
        </w:rPr>
        <w:t>s</w:t>
      </w:r>
      <w:r w:rsidRPr="00B27427">
        <w:rPr>
          <w:rFonts w:ascii="Times New Roman" w:hAnsi="Times New Roman"/>
          <w:color w:val="000000" w:themeColor="text1"/>
          <w:lang w:val="en-ZA"/>
        </w:rPr>
        <w:t xml:space="preserve"> the ability to assess and monitor one’s </w:t>
      </w:r>
      <w:r w:rsidRPr="00BA16C0">
        <w:rPr>
          <w:rFonts w:ascii="Times New Roman" w:hAnsi="Times New Roman"/>
          <w:noProof/>
          <w:color w:val="000000" w:themeColor="text1"/>
          <w:lang w:val="en-ZA"/>
        </w:rPr>
        <w:t>own</w:t>
      </w:r>
      <w:r w:rsidRPr="00B27427">
        <w:rPr>
          <w:rFonts w:ascii="Times New Roman" w:hAnsi="Times New Roman"/>
          <w:color w:val="000000" w:themeColor="text1"/>
          <w:lang w:val="en-ZA"/>
        </w:rPr>
        <w:t xml:space="preserve"> </w:t>
      </w:r>
      <w:r w:rsidRPr="00BA16C0">
        <w:rPr>
          <w:rFonts w:ascii="Times New Roman" w:hAnsi="Times New Roman"/>
          <w:noProof/>
          <w:color w:val="000000" w:themeColor="text1"/>
          <w:lang w:val="en-ZA"/>
        </w:rPr>
        <w:t>thoughts,</w:t>
      </w:r>
      <w:r>
        <w:rPr>
          <w:rFonts w:ascii="Times New Roman" w:hAnsi="Times New Roman"/>
          <w:noProof/>
          <w:color w:val="000000" w:themeColor="text1"/>
          <w:lang w:val="en-ZA"/>
        </w:rPr>
        <w:t xml:space="preserve"> and</w:t>
      </w:r>
      <w:r w:rsidRPr="00A74785">
        <w:rPr>
          <w:rFonts w:ascii="Times New Roman" w:hAnsi="Times New Roman"/>
          <w:noProof/>
          <w:color w:val="000000" w:themeColor="text1"/>
          <w:lang w:val="en-ZA"/>
        </w:rPr>
        <w:t xml:space="preserve"> emotions</w:t>
      </w:r>
      <w:r w:rsidRPr="00BA16C0">
        <w:rPr>
          <w:rFonts w:ascii="Times New Roman" w:hAnsi="Times New Roman"/>
          <w:noProof/>
          <w:color w:val="000000" w:themeColor="text1"/>
          <w:lang w:val="en-ZA"/>
        </w:rPr>
        <w:t xml:space="preserve"> </w:t>
      </w:r>
      <w:r>
        <w:rPr>
          <w:rFonts w:ascii="Times New Roman" w:hAnsi="Times New Roman"/>
          <w:noProof/>
          <w:color w:val="000000" w:themeColor="text1"/>
          <w:lang w:val="en-ZA"/>
        </w:rPr>
        <w:t xml:space="preserve"> in an attempt to</w:t>
      </w:r>
      <w:r>
        <w:rPr>
          <w:rFonts w:ascii="Times New Roman" w:hAnsi="Times New Roman"/>
          <w:color w:val="000000" w:themeColor="text1"/>
          <w:lang w:val="en-ZA"/>
        </w:rPr>
        <w:t xml:space="preserve"> evaluate one’s own</w:t>
      </w:r>
      <w:r w:rsidRPr="00B27427">
        <w:rPr>
          <w:rFonts w:ascii="Times New Roman" w:hAnsi="Times New Roman"/>
          <w:color w:val="000000" w:themeColor="text1"/>
          <w:lang w:val="en-ZA"/>
        </w:rPr>
        <w:t xml:space="preserve"> strength and </w:t>
      </w:r>
      <w:r w:rsidRPr="00BA16C0">
        <w:rPr>
          <w:rFonts w:ascii="Times New Roman" w:hAnsi="Times New Roman"/>
          <w:noProof/>
          <w:color w:val="000000" w:themeColor="text1"/>
          <w:lang w:val="en-ZA"/>
        </w:rPr>
        <w:t>weakness.</w:t>
      </w:r>
    </w:p>
    <w:p w:rsidR="00DD44D9" w:rsidRDefault="00DD44D9" w:rsidP="00DD44D9">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“Self-awareness is the individual’s ability to assess themselves against their </w:t>
      </w:r>
      <w:r w:rsidRPr="00B27427">
        <w:rPr>
          <w:rFonts w:ascii="Times New Roman" w:hAnsi="Times New Roman"/>
          <w:b/>
          <w:i/>
          <w:color w:val="000000" w:themeColor="text1"/>
          <w:lang w:val="en-ZA"/>
        </w:rPr>
        <w:t>self-evaluation</w:t>
      </w:r>
      <w:r w:rsidRPr="00B27427">
        <w:rPr>
          <w:rFonts w:ascii="Times New Roman" w:hAnsi="Times New Roman"/>
          <w:i/>
          <w:color w:val="000000" w:themeColor="text1"/>
          <w:lang w:val="en-ZA"/>
        </w:rPr>
        <w:t xml:space="preserve">. It can also </w:t>
      </w:r>
      <w:r w:rsidRPr="00BA16C0">
        <w:rPr>
          <w:rFonts w:ascii="Times New Roman" w:hAnsi="Times New Roman"/>
          <w:i/>
          <w:noProof/>
          <w:color w:val="000000" w:themeColor="text1"/>
          <w:lang w:val="en-ZA"/>
        </w:rPr>
        <w:t>be considered</w:t>
      </w:r>
      <w:r w:rsidRPr="00B27427">
        <w:rPr>
          <w:rFonts w:ascii="Times New Roman" w:hAnsi="Times New Roman"/>
          <w:i/>
          <w:color w:val="000000" w:themeColor="text1"/>
          <w:lang w:val="en-ZA"/>
        </w:rPr>
        <w:t xml:space="preserve"> as evaluating one’s own strength and weaknesses” </w:t>
      </w:r>
      <w:r>
        <w:rPr>
          <w:rFonts w:ascii="Times New Roman" w:hAnsi="Times New Roman"/>
          <w:i/>
          <w:color w:val="000000" w:themeColor="text1"/>
          <w:lang w:val="en-ZA"/>
        </w:rPr>
        <w:t>(R3</w:t>
      </w:r>
      <w:r w:rsidRPr="00B27427">
        <w:rPr>
          <w:rFonts w:ascii="Times New Roman" w:hAnsi="Times New Roman"/>
          <w:i/>
          <w:color w:val="000000" w:themeColor="text1"/>
          <w:lang w:val="en-ZA"/>
        </w:rPr>
        <w:t>)</w:t>
      </w:r>
    </w:p>
    <w:p w:rsidR="00DD44D9" w:rsidRPr="00B83FD4" w:rsidRDefault="00DD44D9" w:rsidP="00DD44D9">
      <w:pPr>
        <w:rPr>
          <w:rFonts w:ascii="Times New Roman" w:hAnsi="Times New Roman"/>
          <w:color w:val="000000" w:themeColor="text1"/>
          <w:lang w:val="en-ZA"/>
        </w:rPr>
      </w:pPr>
      <w:r w:rsidRPr="001E6116">
        <w:rPr>
          <w:rFonts w:ascii="Times New Roman" w:hAnsi="Times New Roman"/>
          <w:color w:val="000000" w:themeColor="text1"/>
          <w:lang w:val="en-ZA"/>
        </w:rPr>
        <w:t>Self-awareness is the individual’s ability to assess others</w:t>
      </w:r>
      <w:r>
        <w:rPr>
          <w:rFonts w:ascii="Times New Roman" w:hAnsi="Times New Roman"/>
          <w:color w:val="000000" w:themeColor="text1"/>
          <w:lang w:val="en-ZA"/>
        </w:rPr>
        <w:t>’</w:t>
      </w:r>
      <w:r w:rsidRPr="001E6116">
        <w:rPr>
          <w:rFonts w:ascii="Times New Roman" w:hAnsi="Times New Roman"/>
          <w:color w:val="000000" w:themeColor="text1"/>
          <w:lang w:val="en-ZA"/>
        </w:rPr>
        <w:t xml:space="preserve"> evaluations as articulated by </w:t>
      </w:r>
      <w:hyperlink w:anchor="_ENREF_4" w:tooltip="Atwater, 1992 #115" w:history="1">
        <w:r w:rsidR="005D1A85" w:rsidRPr="001E6116">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AuthorYear="1"&gt;&lt;Author&gt;Atwater&lt;/Author&gt;&lt;Year&gt;1992&lt;/Year&gt;&lt;RecNum&gt;115&lt;/RecNum&gt;&lt;DisplayText&gt;Atwater and Yammarino (1992)&lt;/DisplayText&gt;&lt;record&gt;&lt;rec-number&gt;115&lt;/rec-number&gt;&lt;foreign-keys&gt;&lt;key app="EN" db-id="0f0vt25vmd2tf0exe2mv25ro59ptftpsx0z2" timestamp="1524850065"&gt;115&lt;/key&gt;&lt;/foreign-keys&gt;&lt;ref-type name="Journal Article"&gt;17&lt;/ref-type&gt;&lt;contributors&gt;&lt;authors&gt;&lt;author&gt;Atwater, Leanne E&lt;/author&gt;&lt;author&gt;Yammarino, Francis J&lt;/author&gt;&lt;/authors&gt;&lt;/contributors&gt;&lt;titles&gt;&lt;title&gt;Does self‐other agreement on leadership perceptions moderate the validity of leadership and performance predictions?&lt;/title&gt;&lt;secondary-title&gt;Personnel Psychology&lt;/secondary-title&gt;&lt;/titles&gt;&lt;periodical&gt;&lt;full-title&gt;Personnel Psychology&lt;/full-title&gt;&lt;/periodical&gt;&lt;pages&gt;141-164&lt;/pages&gt;&lt;volume&gt;45&lt;/volume&gt;&lt;number&gt;1&lt;/number&gt;&lt;dates&gt;&lt;year&gt;1992&lt;/year&gt;&lt;/dates&gt;&lt;isbn&gt;1744-6570&lt;/isbn&gt;&lt;urls&gt;&lt;/urls&gt;&lt;/record&gt;&lt;/Cite&gt;&lt;/EndNote&gt;</w:instrText>
        </w:r>
        <w:r w:rsidR="005D1A85" w:rsidRPr="001E6116">
          <w:rPr>
            <w:rFonts w:ascii="Times New Roman" w:hAnsi="Times New Roman"/>
            <w:color w:val="000000" w:themeColor="text1"/>
            <w:lang w:val="en-ZA"/>
          </w:rPr>
          <w:fldChar w:fldCharType="separate"/>
        </w:r>
        <w:r w:rsidR="005D1A85" w:rsidRPr="001E6116">
          <w:rPr>
            <w:rFonts w:ascii="Times New Roman" w:hAnsi="Times New Roman"/>
            <w:noProof/>
            <w:color w:val="000000" w:themeColor="text1"/>
            <w:lang w:val="en-ZA"/>
          </w:rPr>
          <w:t>Atwater and Yammarino (1992)</w:t>
        </w:r>
        <w:r w:rsidR="005D1A85" w:rsidRPr="001E6116">
          <w:rPr>
            <w:rFonts w:ascii="Times New Roman" w:hAnsi="Times New Roman"/>
            <w:color w:val="000000" w:themeColor="text1"/>
            <w:lang w:val="en-ZA"/>
          </w:rPr>
          <w:fldChar w:fldCharType="end"/>
        </w:r>
      </w:hyperlink>
      <w:r w:rsidRPr="001E6116">
        <w:rPr>
          <w:rFonts w:ascii="Times New Roman" w:hAnsi="Times New Roman"/>
          <w:color w:val="000000" w:themeColor="text1"/>
          <w:lang w:val="en-ZA"/>
        </w:rPr>
        <w:t>.</w:t>
      </w:r>
    </w:p>
    <w:p w:rsidR="00DD44D9" w:rsidRPr="00B27427" w:rsidRDefault="00DD44D9" w:rsidP="00DD44D9">
      <w:pPr>
        <w:ind w:left="720"/>
        <w:rPr>
          <w:rFonts w:ascii="Times New Roman" w:hAnsi="Times New Roman"/>
          <w:i/>
          <w:color w:val="000000" w:themeColor="text1"/>
          <w:lang w:val="en-ZA"/>
        </w:rPr>
      </w:pPr>
      <w:r w:rsidRPr="00B27427">
        <w:rPr>
          <w:rFonts w:ascii="Times New Roman" w:hAnsi="Times New Roman"/>
          <w:i/>
          <w:color w:val="000000" w:themeColor="text1"/>
          <w:lang w:val="en-ZA"/>
        </w:rPr>
        <w:t>“</w:t>
      </w:r>
      <w:bookmarkStart w:id="202" w:name="_Hlk451990"/>
      <w:r w:rsidRPr="00B27427">
        <w:rPr>
          <w:rFonts w:ascii="Times New Roman" w:hAnsi="Times New Roman"/>
          <w:i/>
          <w:color w:val="000000" w:themeColor="text1"/>
          <w:lang w:val="en-ZA"/>
        </w:rPr>
        <w:t xml:space="preserve">Self-awareness is regarding how </w:t>
      </w:r>
      <w:r w:rsidRPr="00B27427">
        <w:rPr>
          <w:rFonts w:ascii="Times New Roman" w:hAnsi="Times New Roman"/>
          <w:b/>
          <w:i/>
          <w:color w:val="000000" w:themeColor="text1"/>
          <w:lang w:val="en-ZA"/>
        </w:rPr>
        <w:t>you make decisions</w:t>
      </w:r>
      <w:r w:rsidRPr="00B27427">
        <w:rPr>
          <w:rFonts w:ascii="Times New Roman" w:hAnsi="Times New Roman"/>
          <w:i/>
          <w:color w:val="000000" w:themeColor="text1"/>
          <w:lang w:val="en-ZA"/>
        </w:rPr>
        <w:t xml:space="preserve"> or </w:t>
      </w:r>
      <w:r w:rsidRPr="00BA16C0">
        <w:rPr>
          <w:rFonts w:ascii="Times New Roman" w:hAnsi="Times New Roman"/>
          <w:i/>
          <w:noProof/>
          <w:color w:val="000000" w:themeColor="text1"/>
          <w:lang w:val="en-ZA"/>
        </w:rPr>
        <w:t>able</w:t>
      </w:r>
      <w:r w:rsidRPr="00B27427">
        <w:rPr>
          <w:rFonts w:ascii="Times New Roman" w:hAnsi="Times New Roman"/>
          <w:i/>
          <w:color w:val="000000" w:themeColor="text1"/>
          <w:lang w:val="en-ZA"/>
        </w:rPr>
        <w:t xml:space="preserve"> to reflect on your </w:t>
      </w:r>
      <w:bookmarkEnd w:id="202"/>
      <w:r w:rsidR="00EF6C5B" w:rsidRPr="00B27427">
        <w:rPr>
          <w:rFonts w:ascii="Times New Roman" w:hAnsi="Times New Roman"/>
          <w:i/>
          <w:color w:val="000000" w:themeColor="text1"/>
          <w:lang w:val="en-ZA"/>
        </w:rPr>
        <w:t>actions “</w:t>
      </w:r>
      <w:r w:rsidRPr="00B27427">
        <w:rPr>
          <w:rFonts w:ascii="Times New Roman" w:hAnsi="Times New Roman"/>
          <w:i/>
          <w:color w:val="000000" w:themeColor="text1"/>
          <w:lang w:val="en-ZA"/>
        </w:rPr>
        <w:t>(</w:t>
      </w:r>
      <w:r>
        <w:rPr>
          <w:rFonts w:ascii="Times New Roman" w:hAnsi="Times New Roman"/>
          <w:i/>
          <w:color w:val="000000" w:themeColor="text1"/>
          <w:lang w:val="en-ZA"/>
        </w:rPr>
        <w:t>R2</w:t>
      </w:r>
      <w:r w:rsidRPr="00B27427">
        <w:rPr>
          <w:rFonts w:ascii="Times New Roman" w:hAnsi="Times New Roman"/>
          <w:i/>
          <w:color w:val="000000" w:themeColor="text1"/>
          <w:lang w:val="en-ZA"/>
        </w:rPr>
        <w:t>).</w:t>
      </w:r>
    </w:p>
    <w:p w:rsidR="00DD44D9" w:rsidRDefault="00DD44D9" w:rsidP="00DD44D9">
      <w:pPr>
        <w:rPr>
          <w:rStyle w:val="PageNumber"/>
          <w:rFonts w:ascii="Times New Roman" w:hAnsi="Times New Roman"/>
          <w:lang w:val="en-ZA"/>
        </w:rPr>
      </w:pPr>
      <w:r>
        <w:rPr>
          <w:rFonts w:ascii="Times New Roman" w:hAnsi="Times New Roman"/>
          <w:color w:val="000000" w:themeColor="text1"/>
          <w:lang w:val="en-ZA"/>
        </w:rPr>
        <w:t xml:space="preserve">Respondents appear to </w:t>
      </w:r>
      <w:r w:rsidRPr="00B27427">
        <w:rPr>
          <w:rFonts w:ascii="Times New Roman" w:hAnsi="Times New Roman"/>
          <w:color w:val="000000" w:themeColor="text1"/>
          <w:lang w:val="en-ZA"/>
        </w:rPr>
        <w:t xml:space="preserve">view self-awareness as a process of introspection, illustrating that self-awareness is to do with evaluating and assessing their strengths and </w:t>
      </w:r>
      <w:r w:rsidRPr="00BA16C0">
        <w:rPr>
          <w:rFonts w:ascii="Times New Roman" w:hAnsi="Times New Roman"/>
          <w:noProof/>
          <w:color w:val="000000" w:themeColor="text1"/>
          <w:lang w:val="en-ZA"/>
        </w:rPr>
        <w:t>weakness.</w:t>
      </w:r>
      <w:r w:rsidRPr="00B27427">
        <w:rPr>
          <w:rFonts w:ascii="Times New Roman" w:hAnsi="Times New Roman"/>
          <w:color w:val="000000" w:themeColor="text1"/>
          <w:lang w:val="en-ZA"/>
        </w:rPr>
        <w:t xml:space="preserve"> </w:t>
      </w:r>
      <w:r w:rsidRPr="008910BD">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relates to their </w:t>
      </w:r>
      <w:r w:rsidRPr="008910BD">
        <w:rPr>
          <w:rFonts w:ascii="Times New Roman" w:hAnsi="Times New Roman"/>
          <w:noProof/>
          <w:color w:val="000000" w:themeColor="text1"/>
          <w:lang w:val="en-ZA"/>
        </w:rPr>
        <w:t>own</w:t>
      </w:r>
      <w:r w:rsidRPr="00B27427">
        <w:rPr>
          <w:rFonts w:ascii="Times New Roman" w:hAnsi="Times New Roman"/>
          <w:color w:val="000000" w:themeColor="text1"/>
          <w:lang w:val="en-ZA"/>
        </w:rPr>
        <w:t xml:space="preserve"> ability to be aware of how </w:t>
      </w:r>
      <w:r w:rsidR="00530A2D" w:rsidRPr="00B27427">
        <w:rPr>
          <w:rFonts w:ascii="Times New Roman" w:hAnsi="Times New Roman"/>
          <w:color w:val="000000" w:themeColor="text1"/>
          <w:lang w:val="en-ZA"/>
        </w:rPr>
        <w:t xml:space="preserve">these </w:t>
      </w:r>
      <w:r w:rsidR="00530A2D" w:rsidRPr="008910BD">
        <w:rPr>
          <w:rFonts w:ascii="Times New Roman" w:hAnsi="Times New Roman"/>
          <w:noProof/>
          <w:color w:val="000000" w:themeColor="text1"/>
          <w:lang w:val="en-ZA"/>
        </w:rPr>
        <w:t>guides</w:t>
      </w:r>
      <w:r w:rsidRPr="00B27427">
        <w:rPr>
          <w:rFonts w:ascii="Times New Roman" w:hAnsi="Times New Roman"/>
          <w:color w:val="000000" w:themeColor="text1"/>
          <w:lang w:val="en-ZA"/>
        </w:rPr>
        <w:t xml:space="preserve"> their thinking and actions. </w:t>
      </w:r>
      <w:r w:rsidRPr="00B27427">
        <w:rPr>
          <w:rFonts w:ascii="Times New Roman" w:hAnsi="Times New Roman"/>
          <w:color w:val="000000" w:themeColor="text1"/>
          <w:lang w:val="en-ZA"/>
        </w:rPr>
        <w:lastRenderedPageBreak/>
        <w:t xml:space="preserve">The quotations </w:t>
      </w:r>
      <w:r>
        <w:rPr>
          <w:rFonts w:ascii="Times New Roman" w:hAnsi="Times New Roman"/>
          <w:color w:val="000000" w:themeColor="text1"/>
          <w:lang w:val="en-ZA"/>
        </w:rPr>
        <w:t>also support</w:t>
      </w:r>
      <w:r w:rsidRPr="00B27427">
        <w:rPr>
          <w:rFonts w:ascii="Times New Roman" w:hAnsi="Times New Roman"/>
          <w:color w:val="000000" w:themeColor="text1"/>
          <w:lang w:val="en-ZA"/>
        </w:rPr>
        <w:t xml:space="preserve"> </w:t>
      </w:r>
      <w:hyperlink w:anchor="_ENREF_82" w:tooltip="Stober, 2006 #57" w:history="1">
        <w:r w:rsidR="005D1A85" w:rsidRPr="00B27427">
          <w:rPr>
            <w:rStyle w:val="PageNumber"/>
            <w:rFonts w:ascii="Times New Roman" w:hAnsi="Times New Roman"/>
            <w:lang w:val="en-ZA"/>
          </w:rPr>
          <w:fldChar w:fldCharType="begin"/>
        </w:r>
        <w:r w:rsidR="005D1A85">
          <w:rPr>
            <w:rStyle w:val="PageNumber"/>
            <w:rFonts w:ascii="Times New Roman" w:hAnsi="Times New Roman"/>
            <w:lang w:val="en-ZA"/>
          </w:rPr>
          <w:instrText xml:space="preserve"> ADDIN EN.CITE &lt;EndNote&gt;&lt;Cite AuthorYear="1"&gt;&lt;Author&gt;Stober&lt;/Author&gt;&lt;Year&gt;2006&lt;/Year&gt;&lt;RecNum&gt;57&lt;/RecNum&gt;&lt;DisplayText&gt;Stober and Grant (2006)&lt;/DisplayText&gt;&lt;record&gt;&lt;rec-number&gt;57&lt;/rec-number&gt;&lt;foreign-keys&gt;&lt;key app="EN" db-id="0f0vt25vmd2tf0exe2mv25ro59ptftpsx0z2" timestamp="0"&gt;57&lt;/key&gt;&lt;/foreign-keys&gt;&lt;ref-type name="Book"&gt;6&lt;/ref-type&gt;&lt;contributors&gt;&lt;authors&gt;&lt;author&gt;Stober, Dianne R&lt;/author&gt;&lt;author&gt;Grant, Anthony M&lt;/author&gt;&lt;/authors&gt;&lt;/contributors&gt;&lt;titles&gt;&lt;title&gt;Toward a contextual approach to coaching models&lt;/title&gt;&lt;secondary-title&gt;Evidence-Based Coaching Handbook. &lt;/secondary-title&gt;&lt;/titles&gt;&lt;dates&gt;&lt;year&gt;2006&lt;/year&gt;&lt;/dates&gt;&lt;pub-location&gt;New York&lt;/pub-location&gt;&lt;publisher&gt;John Wiley &amp;amp; Sons&lt;/publisher&gt;&lt;urls&gt;&lt;/urls&gt;&lt;/record&gt;&lt;/Cite&gt;&lt;/EndNote&gt;</w:instrText>
        </w:r>
        <w:r w:rsidR="005D1A85" w:rsidRPr="00B27427">
          <w:rPr>
            <w:rStyle w:val="PageNumber"/>
            <w:rFonts w:ascii="Times New Roman" w:hAnsi="Times New Roman"/>
            <w:lang w:val="en-ZA"/>
          </w:rPr>
          <w:fldChar w:fldCharType="separate"/>
        </w:r>
        <w:r w:rsidR="005D1A85" w:rsidRPr="00B27427">
          <w:rPr>
            <w:rStyle w:val="PageNumber"/>
            <w:rFonts w:ascii="Times New Roman" w:hAnsi="Times New Roman"/>
            <w:noProof/>
            <w:lang w:val="en-ZA"/>
          </w:rPr>
          <w:t>Stober and Grant (2006)</w:t>
        </w:r>
        <w:r w:rsidR="005D1A85" w:rsidRPr="00B27427">
          <w:rPr>
            <w:rStyle w:val="PageNumber"/>
            <w:rFonts w:ascii="Times New Roman" w:hAnsi="Times New Roman"/>
            <w:lang w:val="en-ZA"/>
          </w:rPr>
          <w:fldChar w:fldCharType="end"/>
        </w:r>
      </w:hyperlink>
      <w:r w:rsidRPr="00D9476D">
        <w:rPr>
          <w:rFonts w:ascii="Times New Roman" w:hAnsi="Times New Roman"/>
          <w:color w:val="000000" w:themeColor="text1"/>
          <w:lang w:val="en-ZA"/>
        </w:rPr>
        <w:t xml:space="preserve"> </w:t>
      </w:r>
      <w:r w:rsidRPr="00B27427">
        <w:rPr>
          <w:rFonts w:ascii="Times New Roman" w:hAnsi="Times New Roman"/>
          <w:color w:val="000000" w:themeColor="text1"/>
          <w:lang w:val="en-ZA"/>
        </w:rPr>
        <w:t>who speak of coaching and future goals</w:t>
      </w:r>
      <w:r>
        <w:rPr>
          <w:rFonts w:ascii="Times New Roman" w:hAnsi="Times New Roman"/>
          <w:color w:val="000000" w:themeColor="text1"/>
          <w:lang w:val="en-ZA"/>
        </w:rPr>
        <w:t xml:space="preserve"> in that </w:t>
      </w:r>
      <w:r w:rsidRPr="00B27427">
        <w:rPr>
          <w:rFonts w:ascii="Times New Roman" w:hAnsi="Times New Roman"/>
          <w:color w:val="000000" w:themeColor="text1"/>
          <w:lang w:val="en-ZA"/>
        </w:rPr>
        <w:t xml:space="preserve">self-reflection </w:t>
      </w:r>
      <w:r>
        <w:rPr>
          <w:rFonts w:ascii="Times New Roman" w:hAnsi="Times New Roman"/>
          <w:color w:val="000000" w:themeColor="text1"/>
          <w:lang w:val="en-ZA"/>
        </w:rPr>
        <w:t>is</w:t>
      </w:r>
      <w:r w:rsidRPr="00B27427">
        <w:rPr>
          <w:rFonts w:ascii="Times New Roman" w:hAnsi="Times New Roman"/>
          <w:color w:val="000000" w:themeColor="text1"/>
          <w:lang w:val="en-ZA"/>
        </w:rPr>
        <w:t xml:space="preserve"> an important aspect of self-awareness </w:t>
      </w:r>
      <w:r>
        <w:rPr>
          <w:rFonts w:ascii="Times New Roman" w:hAnsi="Times New Roman"/>
          <w:color w:val="000000" w:themeColor="text1"/>
          <w:lang w:val="en-ZA"/>
        </w:rPr>
        <w:t>which</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 xml:space="preserve">focuses on </w:t>
      </w:r>
      <w:r w:rsidRPr="00B27427">
        <w:rPr>
          <w:rFonts w:ascii="Times New Roman" w:hAnsi="Times New Roman"/>
          <w:color w:val="000000" w:themeColor="text1"/>
          <w:lang w:val="en-ZA"/>
        </w:rPr>
        <w:t xml:space="preserve">the future and how to become a leader. </w:t>
      </w:r>
    </w:p>
    <w:p w:rsidR="00A93C53" w:rsidRPr="00A93C53" w:rsidRDefault="00A93C53" w:rsidP="00A93C53">
      <w:pPr>
        <w:pStyle w:val="Heading3"/>
        <w:rPr>
          <w:lang w:val="en-ZA"/>
        </w:rPr>
      </w:pPr>
      <w:bookmarkStart w:id="203" w:name="_Toc4827371"/>
      <w:bookmarkStart w:id="204" w:name="_Toc4865588"/>
      <w:r w:rsidRPr="00A93C53">
        <w:rPr>
          <w:lang w:val="en-ZA"/>
        </w:rPr>
        <w:t>There is development of Self</w:t>
      </w:r>
      <w:r w:rsidR="0066029E">
        <w:rPr>
          <w:lang w:val="en-ZA"/>
        </w:rPr>
        <w:t>-</w:t>
      </w:r>
      <w:r w:rsidRPr="00A93C53">
        <w:rPr>
          <w:lang w:val="en-ZA"/>
        </w:rPr>
        <w:t>Awareness through executive coaching</w:t>
      </w:r>
      <w:bookmarkEnd w:id="203"/>
      <w:bookmarkEnd w:id="204"/>
      <w:r w:rsidRPr="00A93C53">
        <w:rPr>
          <w:lang w:val="en-ZA"/>
        </w:rPr>
        <w:t xml:space="preserve"> </w:t>
      </w:r>
    </w:p>
    <w:p w:rsidR="00A93C53" w:rsidRDefault="00A93C53" w:rsidP="00A93C53">
      <w:pPr>
        <w:rPr>
          <w:rFonts w:ascii="Times New Roman" w:hAnsi="Times New Roman"/>
          <w:color w:val="000000" w:themeColor="text1"/>
          <w:lang w:val="en-ZA"/>
        </w:rPr>
      </w:pPr>
      <w:r w:rsidRPr="00B27427">
        <w:rPr>
          <w:rFonts w:ascii="Times New Roman" w:hAnsi="Times New Roman"/>
          <w:color w:val="000000" w:themeColor="text1"/>
          <w:lang w:val="en-ZA"/>
        </w:rPr>
        <w:t xml:space="preserve"> The following quotations present multiple views regarding the development of self-awareness through executive coaching. Most respondents </w:t>
      </w:r>
      <w:r w:rsidRPr="00E063C6">
        <w:rPr>
          <w:rFonts w:ascii="Times New Roman" w:hAnsi="Times New Roman"/>
          <w:noProof/>
          <w:color w:val="000000" w:themeColor="text1"/>
          <w:lang w:val="en-ZA"/>
        </w:rPr>
        <w:t>cite</w:t>
      </w:r>
      <w:r>
        <w:rPr>
          <w:rFonts w:ascii="Times New Roman" w:hAnsi="Times New Roman"/>
          <w:color w:val="000000" w:themeColor="text1"/>
          <w:lang w:val="en-ZA"/>
        </w:rPr>
        <w:t>d</w:t>
      </w:r>
      <w:r w:rsidRPr="00B27427">
        <w:rPr>
          <w:rFonts w:ascii="Times New Roman" w:hAnsi="Times New Roman"/>
          <w:color w:val="000000" w:themeColor="text1"/>
          <w:lang w:val="en-ZA"/>
        </w:rPr>
        <w:t xml:space="preserve"> the value in executive coaching. </w:t>
      </w:r>
      <w:hyperlink w:anchor="_ENREF_11" w:tooltip="Bozer, 2014 #42" w:history="1">
        <w:r w:rsidRPr="00B27427">
          <w:rPr>
            <w:rStyle w:val="PageNumber"/>
            <w:rFonts w:ascii="Times New Roman" w:eastAsia="Arial Unicode MS" w:hAnsi="Times New Roman"/>
            <w:noProof/>
            <w:lang w:val="en-ZA"/>
          </w:rPr>
          <w:t>Gil</w:t>
        </w:r>
        <w:r>
          <w:rPr>
            <w:rStyle w:val="PageNumber"/>
            <w:rFonts w:ascii="Times New Roman" w:eastAsia="Arial Unicode MS" w:hAnsi="Times New Roman"/>
            <w:noProof/>
            <w:lang w:val="en-ZA"/>
          </w:rPr>
          <w:t>,</w:t>
        </w:r>
        <w:r w:rsidRPr="00B27427">
          <w:rPr>
            <w:rStyle w:val="PageNumber"/>
            <w:rFonts w:ascii="Times New Roman" w:eastAsia="Arial Unicode MS" w:hAnsi="Times New Roman"/>
            <w:noProof/>
            <w:lang w:val="en-ZA"/>
          </w:rPr>
          <w:t xml:space="preserve"> Bozer, Sarros, &amp; Santora (2014</w:t>
        </w:r>
      </w:hyperlink>
      <w:r w:rsidRPr="00B27427">
        <w:rPr>
          <w:rStyle w:val="PageNumber"/>
          <w:rFonts w:ascii="Times New Roman" w:eastAsia="Arial Unicode MS" w:hAnsi="Times New Roman"/>
          <w:noProof/>
          <w:lang w:val="en-ZA"/>
        </w:rPr>
        <w:t>) refer to coaching a development tool and a means of enhancing human resources.</w:t>
      </w:r>
      <w:r w:rsidRPr="00B27427">
        <w:rPr>
          <w:rFonts w:ascii="Times New Roman" w:hAnsi="Times New Roman"/>
          <w:color w:val="000000" w:themeColor="text1"/>
          <w:lang w:val="en-ZA"/>
        </w:rPr>
        <w:t xml:space="preserve"> </w:t>
      </w:r>
    </w:p>
    <w:p w:rsidR="00A93C53" w:rsidRDefault="00A93C53" w:rsidP="00A93C53">
      <w:pPr>
        <w:ind w:left="720"/>
        <w:rPr>
          <w:rFonts w:ascii="Times New Roman" w:hAnsi="Times New Roman"/>
          <w:noProof/>
          <w:color w:val="000000" w:themeColor="text1"/>
          <w:lang w:val="en-ZA"/>
        </w:rPr>
      </w:pPr>
      <w:r w:rsidRPr="00E063C6">
        <w:rPr>
          <w:rFonts w:ascii="Times New Roman" w:hAnsi="Times New Roman"/>
          <w:noProof/>
          <w:color w:val="000000" w:themeColor="text1"/>
          <w:lang w:val="en-ZA"/>
        </w:rPr>
        <w:t>“</w:t>
      </w:r>
      <w:r w:rsidRPr="00E063C6">
        <w:rPr>
          <w:rFonts w:ascii="Times New Roman" w:hAnsi="Times New Roman"/>
          <w:i/>
          <w:noProof/>
          <w:color w:val="000000" w:themeColor="text1"/>
          <w:lang w:val="en-ZA"/>
        </w:rPr>
        <w:t>Self-awareness contributed to your attentiveness to actions of others” …. “</w:t>
      </w:r>
      <w:r w:rsidRPr="00E063C6">
        <w:rPr>
          <w:rFonts w:ascii="Times New Roman" w:hAnsi="Times New Roman"/>
          <w:b/>
          <w:i/>
          <w:noProof/>
          <w:color w:val="000000" w:themeColor="text1"/>
          <w:lang w:val="en-ZA"/>
        </w:rPr>
        <w:t>it’s an ongoing journey of self-awareness</w:t>
      </w:r>
      <w:r w:rsidRPr="00E063C6">
        <w:rPr>
          <w:rFonts w:ascii="Times New Roman" w:hAnsi="Times New Roman"/>
          <w:i/>
          <w:noProof/>
          <w:color w:val="000000" w:themeColor="text1"/>
          <w:lang w:val="en-ZA"/>
        </w:rPr>
        <w:t xml:space="preserve">, you can’t just say you’re done with it or you’re done with your development </w:t>
      </w:r>
      <w:r w:rsidRPr="00DE23E4">
        <w:rPr>
          <w:rFonts w:ascii="Times New Roman" w:hAnsi="Times New Roman"/>
          <w:i/>
          <w:noProof/>
          <w:color w:val="000000" w:themeColor="text1"/>
          <w:lang w:val="en-ZA"/>
        </w:rPr>
        <w:fldChar w:fldCharType="begin"/>
      </w:r>
      <w:r w:rsidR="00173EA3">
        <w:rPr>
          <w:rFonts w:ascii="Times New Roman" w:hAnsi="Times New Roman"/>
          <w:i/>
          <w:noProof/>
          <w:color w:val="000000" w:themeColor="text1"/>
          <w:lang w:val="en-ZA"/>
        </w:rPr>
        <w:instrText xml:space="preserve"> ADDIN EN.CITE &lt;EndNote&gt;&lt;Cite&gt;&lt;Author&gt;Avolio&lt;/Author&gt;&lt;Year&gt;2005&lt;/Year&gt;&lt;RecNum&gt;117&lt;/RecNum&gt;&lt;DisplayText&gt;(Avolio &amp;amp; Gardner, 2005; Goleman, 2004)&lt;/DisplayText&gt;&lt;record&gt;&lt;rec-number&gt;117&lt;/rec-number&gt;&lt;foreign-keys&gt;&lt;key app="EN" db-id="0f0vt25vmd2tf0exe2mv25ro59ptftpsx0z2" timestamp="1524850696"&gt;117&lt;/key&gt;&lt;/foreign-keys&gt;&lt;ref-type name="Journal Article"&gt;17&lt;/ref-type&gt;&lt;contributors&gt;&lt;authors&gt;&lt;author&gt;Avolio, Bruce J&lt;/author&gt;&lt;author&gt;Gardner, William L&lt;/author&gt;&lt;/authors&gt;&lt;/contributors&gt;&lt;titles&gt;&lt;title&gt;Authentic leadership development: Getting to the root of positive forms of leadership&lt;/title&gt;&lt;secondary-title&gt;The leadership quarterly&lt;/secondary-title&gt;&lt;/titles&gt;&lt;periodical&gt;&lt;full-title&gt;The leadership quarterly&lt;/full-title&gt;&lt;/periodical&gt;&lt;pages&gt;315-338&lt;/pages&gt;&lt;volume&gt;16&lt;/volume&gt;&lt;number&gt;3&lt;/number&gt;&lt;dates&gt;&lt;year&gt;2005&lt;/year&gt;&lt;/dates&gt;&lt;isbn&gt;1048-9843&lt;/isbn&gt;&lt;urls&gt;&lt;/urls&gt;&lt;/record&gt;&lt;/Cite&gt;&lt;Cite&gt;&lt;Author&gt;Goleman&lt;/Author&gt;&lt;Year&gt;2004&lt;/Year&gt;&lt;RecNum&gt;99&lt;/RecNum&gt;&lt;record&gt;&lt;rec-number&gt;99&lt;/rec-number&gt;&lt;foreign-keys&gt;&lt;key app="EN" db-id="0f0vt25vmd2tf0exe2mv25ro59ptftpsx0z2" timestamp="0"&gt;99&lt;/key&gt;&lt;/foreign-keys&gt;&lt;ref-type name="Journal Article"&gt;17&lt;/ref-type&gt;&lt;contributors&gt;&lt;authors&gt;&lt;author&gt;Goleman, Daniel&lt;/author&gt;&lt;/authors&gt;&lt;/contributors&gt;&lt;titles&gt;&lt;title&gt;What makes a leader?&lt;/title&gt;&lt;secondary-title&gt;harvard business review&lt;/secondary-title&gt;&lt;/titles&gt;&lt;periodical&gt;&lt;full-title&gt;Harvard Business Review&lt;/full-title&gt;&lt;/periodical&gt;&lt;pages&gt;82-91&lt;/pages&gt;&lt;volume&gt;82&lt;/volume&gt;&lt;number&gt;1&lt;/number&gt;&lt;dates&gt;&lt;year&gt;2004&lt;/year&gt;&lt;/dates&gt;&lt;isbn&gt;0017-8012&lt;/isbn&gt;&lt;urls&gt;&lt;/urls&gt;&lt;/record&gt;&lt;/Cite&gt;&lt;/EndNote&gt;</w:instrText>
      </w:r>
      <w:r w:rsidRPr="00DE23E4">
        <w:rPr>
          <w:rFonts w:ascii="Times New Roman" w:hAnsi="Times New Roman"/>
          <w:i/>
          <w:noProof/>
          <w:color w:val="000000" w:themeColor="text1"/>
          <w:lang w:val="en-ZA"/>
        </w:rPr>
        <w:fldChar w:fldCharType="separate"/>
      </w:r>
      <w:r w:rsidRPr="00E063C6">
        <w:rPr>
          <w:rFonts w:ascii="Times New Roman" w:hAnsi="Times New Roman"/>
          <w:i/>
          <w:noProof/>
          <w:color w:val="000000" w:themeColor="text1"/>
          <w:lang w:val="en-ZA"/>
        </w:rPr>
        <w:t>(</w:t>
      </w:r>
      <w:hyperlink w:anchor="_ENREF_5" w:tooltip="Avolio, 2005 #117" w:history="1">
        <w:r w:rsidR="005D1A85" w:rsidRPr="00E063C6">
          <w:rPr>
            <w:rFonts w:ascii="Times New Roman" w:hAnsi="Times New Roman"/>
            <w:i/>
            <w:noProof/>
            <w:color w:val="000000" w:themeColor="text1"/>
            <w:lang w:val="en-ZA"/>
          </w:rPr>
          <w:t>Avolio &amp; Gardner, 2005</w:t>
        </w:r>
      </w:hyperlink>
      <w:r w:rsidRPr="00E063C6">
        <w:rPr>
          <w:rFonts w:ascii="Times New Roman" w:hAnsi="Times New Roman"/>
          <w:i/>
          <w:noProof/>
          <w:color w:val="000000" w:themeColor="text1"/>
          <w:lang w:val="en-ZA"/>
        </w:rPr>
        <w:t xml:space="preserve">; </w:t>
      </w:r>
      <w:hyperlink w:anchor="_ENREF_44" w:tooltip="Goleman, 2004 #99" w:history="1">
        <w:r w:rsidR="005D1A85" w:rsidRPr="00E063C6">
          <w:rPr>
            <w:rFonts w:ascii="Times New Roman" w:hAnsi="Times New Roman"/>
            <w:i/>
            <w:noProof/>
            <w:color w:val="000000" w:themeColor="text1"/>
            <w:lang w:val="en-ZA"/>
          </w:rPr>
          <w:t>Goleman, 2004</w:t>
        </w:r>
      </w:hyperlink>
      <w:r w:rsidRPr="00E063C6">
        <w:rPr>
          <w:rFonts w:ascii="Times New Roman" w:hAnsi="Times New Roman"/>
          <w:i/>
          <w:noProof/>
          <w:color w:val="000000" w:themeColor="text1"/>
          <w:lang w:val="en-ZA"/>
        </w:rPr>
        <w:t>)</w:t>
      </w:r>
      <w:r w:rsidRPr="00DE23E4">
        <w:rPr>
          <w:rFonts w:ascii="Times New Roman" w:hAnsi="Times New Roman"/>
          <w:i/>
          <w:noProof/>
          <w:color w:val="000000" w:themeColor="text1"/>
          <w:lang w:val="en-ZA"/>
        </w:rPr>
        <w:fldChar w:fldCharType="end"/>
      </w:r>
      <w:r w:rsidRPr="00E063C6">
        <w:rPr>
          <w:rFonts w:ascii="Times New Roman" w:hAnsi="Times New Roman"/>
          <w:i/>
          <w:noProof/>
          <w:color w:val="000000" w:themeColor="text1"/>
          <w:lang w:val="en-ZA"/>
        </w:rPr>
        <w:t xml:space="preserve"> </w:t>
      </w:r>
      <w:r w:rsidRPr="00E063C6">
        <w:rPr>
          <w:rFonts w:ascii="Times New Roman" w:hAnsi="Times New Roman"/>
          <w:b/>
          <w:i/>
          <w:noProof/>
          <w:color w:val="000000" w:themeColor="text1"/>
          <w:lang w:val="en-ZA"/>
        </w:rPr>
        <w:t>Executive coaching played a critical role to my development</w:t>
      </w:r>
      <w:r w:rsidRPr="00E063C6">
        <w:rPr>
          <w:rFonts w:ascii="Times New Roman" w:hAnsi="Times New Roman"/>
          <w:i/>
          <w:noProof/>
          <w:color w:val="000000" w:themeColor="text1"/>
          <w:lang w:val="en-ZA"/>
        </w:rPr>
        <w:t xml:space="preserve"> which was seen by my staff where I </w:t>
      </w:r>
      <w:r w:rsidRPr="00E063C6">
        <w:rPr>
          <w:rFonts w:ascii="Times New Roman" w:hAnsi="Times New Roman"/>
          <w:b/>
          <w:i/>
          <w:noProof/>
          <w:color w:val="000000" w:themeColor="text1"/>
          <w:lang w:val="en-ZA"/>
        </w:rPr>
        <w:t>delegated more</w:t>
      </w:r>
      <w:r w:rsidRPr="00E063C6">
        <w:rPr>
          <w:rFonts w:ascii="Times New Roman" w:hAnsi="Times New Roman"/>
          <w:i/>
          <w:noProof/>
          <w:color w:val="000000" w:themeColor="text1"/>
          <w:lang w:val="en-ZA"/>
        </w:rPr>
        <w:t xml:space="preserve"> work resulting in </w:t>
      </w:r>
      <w:r w:rsidRPr="00E063C6">
        <w:rPr>
          <w:rFonts w:ascii="Times New Roman" w:hAnsi="Times New Roman"/>
          <w:b/>
          <w:i/>
          <w:noProof/>
          <w:color w:val="000000" w:themeColor="text1"/>
          <w:lang w:val="en-ZA"/>
        </w:rPr>
        <w:t>building trust</w:t>
      </w:r>
      <w:r w:rsidRPr="00E063C6">
        <w:rPr>
          <w:rFonts w:ascii="Times New Roman" w:hAnsi="Times New Roman"/>
          <w:i/>
          <w:noProof/>
          <w:color w:val="000000" w:themeColor="text1"/>
          <w:lang w:val="en-ZA"/>
        </w:rPr>
        <w:t xml:space="preserve"> within team members”</w:t>
      </w:r>
      <w:r w:rsidRPr="00752385">
        <w:rPr>
          <w:rFonts w:ascii="Times New Roman" w:hAnsi="Times New Roman"/>
          <w:noProof/>
          <w:color w:val="000000" w:themeColor="text1"/>
          <w:lang w:val="en-ZA"/>
        </w:rPr>
        <w:t xml:space="preserve"> </w:t>
      </w:r>
      <w:r>
        <w:rPr>
          <w:rFonts w:ascii="Times New Roman" w:hAnsi="Times New Roman"/>
          <w:noProof/>
          <w:color w:val="000000" w:themeColor="text1"/>
          <w:lang w:val="en-ZA"/>
        </w:rPr>
        <w:t>(R1).</w:t>
      </w:r>
    </w:p>
    <w:p w:rsidR="00A93C53" w:rsidRPr="00B27427" w:rsidRDefault="00002E50" w:rsidP="00A93C53">
      <w:pPr>
        <w:rPr>
          <w:rFonts w:ascii="Times New Roman" w:hAnsi="Times New Roman"/>
          <w:noProof/>
          <w:color w:val="000000" w:themeColor="text1"/>
          <w:lang w:val="en-ZA"/>
        </w:rPr>
      </w:pPr>
      <w:hyperlink w:anchor="_ENREF_39" w:tooltip="George, 2010 #105" w:history="1">
        <w:r w:rsidR="005D1A85" w:rsidRPr="008C4288">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AuthorYear="1"&gt;&lt;Author&gt;George&lt;/Author&gt;&lt;Year&gt;2010&lt;/Year&gt;&lt;RecNum&gt;105&lt;/RecNum&gt;&lt;DisplayText&gt;George (2010)&lt;/DisplayText&gt;&lt;record&gt;&lt;rec-number&gt;105&lt;/rec-number&gt;&lt;foreign-keys&gt;&lt;key app="EN" db-id="0f0vt25vmd2tf0exe2mv25ro59ptftpsx0z2" timestamp="1524846597"&gt;105&lt;/key&gt;&lt;/foreign-keys&gt;&lt;ref-type name="Book"&gt;6&lt;/ref-type&gt;&lt;contributors&gt;&lt;authors&gt;&lt;author&gt;George, Bill&lt;/author&gt;&lt;/authors&gt;&lt;/contributors&gt;&lt;titles&gt;&lt;title&gt;True north: Discover your authentic leadership&lt;/title&gt;&lt;/titles&gt;&lt;volume&gt;143&lt;/volume&gt;&lt;dates&gt;&lt;year&gt;2010&lt;/year&gt;&lt;/dates&gt;&lt;pub-location&gt;Hoboken, New Jersey&lt;/pub-location&gt;&lt;publisher&gt;John Wiley &amp;amp; Sons&lt;/publisher&gt;&lt;isbn&gt;0470893958&lt;/isbn&gt;&lt;urls&gt;&lt;/urls&gt;&lt;/record&gt;&lt;/Cite&gt;&lt;/EndNote&gt;</w:instrText>
        </w:r>
        <w:r w:rsidR="005D1A85" w:rsidRPr="008C4288">
          <w:rPr>
            <w:rFonts w:ascii="Times New Roman" w:hAnsi="Times New Roman"/>
            <w:color w:val="000000" w:themeColor="text1"/>
            <w:lang w:val="en-ZA"/>
          </w:rPr>
          <w:fldChar w:fldCharType="separate"/>
        </w:r>
        <w:r w:rsidR="005D1A85">
          <w:rPr>
            <w:rFonts w:ascii="Times New Roman" w:hAnsi="Times New Roman"/>
            <w:noProof/>
            <w:color w:val="000000" w:themeColor="text1"/>
            <w:lang w:val="en-ZA"/>
          </w:rPr>
          <w:t>George (2010)</w:t>
        </w:r>
        <w:r w:rsidR="005D1A85" w:rsidRPr="008C4288">
          <w:rPr>
            <w:rFonts w:ascii="Times New Roman" w:hAnsi="Times New Roman"/>
            <w:color w:val="000000" w:themeColor="text1"/>
            <w:lang w:val="en-ZA"/>
          </w:rPr>
          <w:fldChar w:fldCharType="end"/>
        </w:r>
      </w:hyperlink>
      <w:r w:rsidR="00A93C53" w:rsidRPr="008C4288">
        <w:rPr>
          <w:rFonts w:ascii="Times New Roman" w:hAnsi="Times New Roman"/>
          <w:color w:val="000000" w:themeColor="text1"/>
          <w:lang w:val="en-ZA"/>
        </w:rPr>
        <w:t xml:space="preserve"> </w:t>
      </w:r>
      <w:r w:rsidR="00A93C53" w:rsidRPr="008C4288">
        <w:rPr>
          <w:rFonts w:ascii="Times New Roman" w:hAnsi="Times New Roman"/>
          <w:noProof/>
          <w:color w:val="000000" w:themeColor="text1"/>
          <w:lang w:val="en-ZA"/>
        </w:rPr>
        <w:t>shares</w:t>
      </w:r>
      <w:r w:rsidR="00A93C53" w:rsidRPr="00B27427">
        <w:rPr>
          <w:rFonts w:ascii="Times New Roman" w:hAnsi="Times New Roman"/>
          <w:color w:val="000000" w:themeColor="text1"/>
          <w:lang w:val="en-ZA"/>
        </w:rPr>
        <w:t xml:space="preserve"> a view that instilling trust is critical to enabling </w:t>
      </w:r>
      <w:r w:rsidR="00A93C53" w:rsidRPr="00E063C6">
        <w:rPr>
          <w:rFonts w:ascii="Times New Roman" w:hAnsi="Times New Roman"/>
          <w:noProof/>
          <w:color w:val="000000" w:themeColor="text1"/>
          <w:lang w:val="en-ZA"/>
        </w:rPr>
        <w:t>followership .</w:t>
      </w:r>
      <w:r w:rsidR="00A93C53">
        <w:rPr>
          <w:rFonts w:ascii="Times New Roman" w:hAnsi="Times New Roman"/>
          <w:noProof/>
          <w:color w:val="000000" w:themeColor="text1"/>
          <w:lang w:val="en-ZA"/>
        </w:rPr>
        <w:t xml:space="preserve"> </w:t>
      </w:r>
      <w:r w:rsidR="00A93C53" w:rsidRPr="00E063C6">
        <w:rPr>
          <w:rStyle w:val="PageNumber"/>
          <w:rFonts w:ascii="Times New Roman" w:hAnsi="Times New Roman"/>
          <w:noProof/>
          <w:lang w:val="en-ZA"/>
        </w:rPr>
        <w:t>While</w:t>
      </w:r>
      <w:r w:rsidR="00A93C53" w:rsidRPr="00B27427">
        <w:rPr>
          <w:rStyle w:val="PageNumber"/>
          <w:rFonts w:ascii="Times New Roman" w:hAnsi="Times New Roman"/>
          <w:lang w:val="en-ZA"/>
        </w:rPr>
        <w:t xml:space="preserve"> the </w:t>
      </w:r>
      <w:r w:rsidR="00A93C53">
        <w:rPr>
          <w:rStyle w:val="PageNumber"/>
          <w:rFonts w:ascii="Times New Roman" w:hAnsi="Times New Roman"/>
          <w:noProof/>
          <w:lang w:val="en-ZA"/>
        </w:rPr>
        <w:t>quote abov</w:t>
      </w:r>
      <w:r w:rsidR="00A93C53" w:rsidRPr="00E063C6">
        <w:rPr>
          <w:rStyle w:val="PageNumber"/>
          <w:rFonts w:ascii="Times New Roman" w:hAnsi="Times New Roman"/>
          <w:noProof/>
          <w:lang w:val="en-ZA"/>
        </w:rPr>
        <w:t>e</w:t>
      </w:r>
      <w:r w:rsidR="00A93C53" w:rsidRPr="00B27427">
        <w:rPr>
          <w:rStyle w:val="PageNumber"/>
          <w:rFonts w:ascii="Times New Roman" w:hAnsi="Times New Roman"/>
          <w:lang w:val="en-ZA"/>
        </w:rPr>
        <w:t xml:space="preserve"> speaks of the assistance the coach afforded in</w:t>
      </w:r>
      <w:r w:rsidR="00A93C53">
        <w:rPr>
          <w:rStyle w:val="PageNumber"/>
          <w:rFonts w:ascii="Times New Roman" w:hAnsi="Times New Roman"/>
          <w:lang w:val="en-ZA"/>
        </w:rPr>
        <w:t xml:space="preserve"> </w:t>
      </w:r>
      <w:r w:rsidR="00A93C53" w:rsidRPr="00B27427">
        <w:rPr>
          <w:rStyle w:val="PageNumber"/>
          <w:rFonts w:ascii="Times New Roman" w:hAnsi="Times New Roman"/>
          <w:lang w:val="en-ZA"/>
        </w:rPr>
        <w:t xml:space="preserve">building trust </w:t>
      </w:r>
      <w:r w:rsidR="00A93C53" w:rsidRPr="00E063C6">
        <w:rPr>
          <w:rStyle w:val="PageNumber"/>
          <w:rFonts w:ascii="Times New Roman" w:hAnsi="Times New Roman"/>
          <w:noProof/>
          <w:lang w:val="en-ZA"/>
        </w:rPr>
        <w:t>amon</w:t>
      </w:r>
      <w:r w:rsidR="00A93C53">
        <w:rPr>
          <w:rStyle w:val="PageNumber"/>
          <w:rFonts w:ascii="Times New Roman" w:hAnsi="Times New Roman"/>
          <w:noProof/>
          <w:lang w:val="en-ZA"/>
        </w:rPr>
        <w:t>g</w:t>
      </w:r>
      <w:r w:rsidR="00A93C53" w:rsidRPr="00E063C6">
        <w:rPr>
          <w:rStyle w:val="PageNumber"/>
          <w:rFonts w:ascii="Times New Roman" w:hAnsi="Times New Roman"/>
          <w:noProof/>
          <w:lang w:val="en-ZA"/>
        </w:rPr>
        <w:t>st</w:t>
      </w:r>
      <w:r w:rsidR="00A93C53" w:rsidRPr="00B27427">
        <w:rPr>
          <w:rStyle w:val="PageNumber"/>
          <w:rFonts w:ascii="Times New Roman" w:hAnsi="Times New Roman"/>
          <w:lang w:val="en-ZA"/>
        </w:rPr>
        <w:t xml:space="preserve"> the team </w:t>
      </w:r>
      <w:r w:rsidR="00A93C53" w:rsidRPr="00B27427">
        <w:rPr>
          <w:rStyle w:val="PageNumber"/>
          <w:rFonts w:ascii="Times New Roman" w:hAnsi="Times New Roman"/>
          <w:lang w:val="en-ZA"/>
        </w:rPr>
        <w:fldChar w:fldCharType="begin">
          <w:fldData xml:space="preserve">PEVuZE5vdGU+PENpdGU+PEF1dGhvcj5LaWxidXJnPC9BdXRob3I+PFllYXI+MjAwNjwvWWVhcj48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==
</w:fldData>
        </w:fldChar>
      </w:r>
      <w:r w:rsidR="00173EA3">
        <w:rPr>
          <w:rStyle w:val="PageNumber"/>
          <w:rFonts w:ascii="Times New Roman" w:hAnsi="Times New Roman"/>
          <w:lang w:val="en-ZA"/>
        </w:rPr>
        <w:instrText xml:space="preserve"> ADDIN EN.CITE </w:instrText>
      </w:r>
      <w:r w:rsidR="00173EA3">
        <w:rPr>
          <w:rStyle w:val="PageNumber"/>
          <w:rFonts w:ascii="Times New Roman" w:hAnsi="Times New Roman"/>
          <w:lang w:val="en-ZA"/>
        </w:rPr>
        <w:fldChar w:fldCharType="begin">
          <w:fldData xml:space="preserve">PEVuZE5vdGU+PENpdGU+PEF1dGhvcj5LaWxidXJnPC9BdXRob3I+PFllYXI+MjAwNjwvWWVhcj48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==
</w:fldData>
        </w:fldChar>
      </w:r>
      <w:r w:rsidR="00173EA3">
        <w:rPr>
          <w:rStyle w:val="PageNumber"/>
          <w:rFonts w:ascii="Times New Roman" w:hAnsi="Times New Roman"/>
          <w:lang w:val="en-ZA"/>
        </w:rPr>
        <w:instrText xml:space="preserve"> ADDIN EN.CITE.DATA </w:instrText>
      </w:r>
      <w:r w:rsidR="00173EA3">
        <w:rPr>
          <w:rStyle w:val="PageNumber"/>
          <w:rFonts w:ascii="Times New Roman" w:hAnsi="Times New Roman"/>
          <w:lang w:val="en-ZA"/>
        </w:rPr>
      </w:r>
      <w:r w:rsidR="00173EA3">
        <w:rPr>
          <w:rStyle w:val="PageNumber"/>
          <w:rFonts w:ascii="Times New Roman" w:hAnsi="Times New Roman"/>
          <w:lang w:val="en-ZA"/>
        </w:rPr>
        <w:fldChar w:fldCharType="end"/>
      </w:r>
      <w:r w:rsidR="00A93C53" w:rsidRPr="00B27427">
        <w:rPr>
          <w:rStyle w:val="PageNumber"/>
          <w:rFonts w:ascii="Times New Roman" w:hAnsi="Times New Roman"/>
          <w:lang w:val="en-ZA"/>
        </w:rPr>
      </w:r>
      <w:r w:rsidR="00A93C53" w:rsidRPr="00B27427">
        <w:rPr>
          <w:rStyle w:val="PageNumber"/>
          <w:rFonts w:ascii="Times New Roman" w:hAnsi="Times New Roman"/>
          <w:lang w:val="en-ZA"/>
        </w:rPr>
        <w:fldChar w:fldCharType="separate"/>
      </w:r>
      <w:r w:rsidR="00A93C53" w:rsidRPr="00B27427">
        <w:rPr>
          <w:rStyle w:val="PageNumber"/>
          <w:rFonts w:ascii="Times New Roman" w:hAnsi="Times New Roman"/>
          <w:noProof/>
          <w:lang w:val="en-ZA"/>
        </w:rPr>
        <w:t>(</w:t>
      </w:r>
      <w:hyperlink w:anchor="_ENREF_59" w:tooltip="Kilburg, 2006 #58" w:history="1">
        <w:r w:rsidR="005D1A85" w:rsidRPr="00B27427">
          <w:rPr>
            <w:rStyle w:val="PageNumber"/>
            <w:rFonts w:ascii="Times New Roman" w:hAnsi="Times New Roman"/>
            <w:noProof/>
            <w:lang w:val="en-ZA"/>
          </w:rPr>
          <w:t>Kilburg et al., 2006</w:t>
        </w:r>
      </w:hyperlink>
      <w:r w:rsidR="00A93C53" w:rsidRPr="00B27427">
        <w:rPr>
          <w:rStyle w:val="PageNumber"/>
          <w:rFonts w:ascii="Times New Roman" w:hAnsi="Times New Roman"/>
          <w:noProof/>
          <w:lang w:val="en-ZA"/>
        </w:rPr>
        <w:t xml:space="preserve">; </w:t>
      </w:r>
      <w:hyperlink w:anchor="_ENREF_82" w:tooltip="Stober, 2006 #57" w:history="1">
        <w:r w:rsidR="005D1A85" w:rsidRPr="00B27427">
          <w:rPr>
            <w:rStyle w:val="PageNumber"/>
            <w:rFonts w:ascii="Times New Roman" w:hAnsi="Times New Roman"/>
            <w:noProof/>
            <w:lang w:val="en-ZA"/>
          </w:rPr>
          <w:t>Stober &amp; Grant, 2006</w:t>
        </w:r>
      </w:hyperlink>
      <w:r w:rsidR="00A93C53" w:rsidRPr="00B27427">
        <w:rPr>
          <w:rStyle w:val="PageNumber"/>
          <w:rFonts w:ascii="Times New Roman" w:hAnsi="Times New Roman"/>
          <w:noProof/>
          <w:lang w:val="en-ZA"/>
        </w:rPr>
        <w:t xml:space="preserve">; </w:t>
      </w:r>
      <w:hyperlink w:anchor="_ENREF_94" w:tooltip="Witherspoon, 1996 #50" w:history="1">
        <w:r w:rsidR="005D1A85" w:rsidRPr="00B27427">
          <w:rPr>
            <w:rStyle w:val="PageNumber"/>
            <w:rFonts w:ascii="Times New Roman" w:hAnsi="Times New Roman"/>
            <w:noProof/>
            <w:lang w:val="en-ZA"/>
          </w:rPr>
          <w:t>Witherspoon &amp; White, 1996</w:t>
        </w:r>
      </w:hyperlink>
      <w:r w:rsidR="00A93C53" w:rsidRPr="00B27427">
        <w:rPr>
          <w:rStyle w:val="PageNumber"/>
          <w:rFonts w:ascii="Times New Roman" w:hAnsi="Times New Roman"/>
          <w:noProof/>
          <w:lang w:val="en-ZA"/>
        </w:rPr>
        <w:t>)</w:t>
      </w:r>
      <w:r w:rsidR="00A93C53" w:rsidRPr="00B27427">
        <w:rPr>
          <w:rStyle w:val="PageNumber"/>
          <w:rFonts w:ascii="Times New Roman" w:hAnsi="Times New Roman"/>
          <w:lang w:val="en-ZA"/>
        </w:rPr>
        <w:fldChar w:fldCharType="end"/>
      </w:r>
      <w:r w:rsidR="00A93C53">
        <w:rPr>
          <w:rStyle w:val="PageNumber"/>
          <w:rFonts w:ascii="Times New Roman" w:hAnsi="Times New Roman"/>
          <w:lang w:val="en-ZA"/>
        </w:rPr>
        <w:t>,</w:t>
      </w:r>
      <w:r w:rsidR="00A93C53" w:rsidRPr="00B27427">
        <w:rPr>
          <w:rStyle w:val="PageNumber"/>
          <w:rFonts w:ascii="Times New Roman" w:hAnsi="Times New Roman"/>
          <w:lang w:val="en-ZA"/>
        </w:rPr>
        <w:t xml:space="preserve"> </w:t>
      </w:r>
      <w:r w:rsidR="00A93C53" w:rsidRPr="00E063C6">
        <w:rPr>
          <w:rStyle w:val="PageNumber"/>
          <w:rFonts w:ascii="Times New Roman" w:hAnsi="Times New Roman"/>
          <w:noProof/>
          <w:lang w:val="en-ZA"/>
        </w:rPr>
        <w:t>all refer</w:t>
      </w:r>
      <w:r w:rsidR="00A93C53" w:rsidRPr="00B27427">
        <w:rPr>
          <w:rStyle w:val="PageNumber"/>
          <w:rFonts w:ascii="Times New Roman" w:hAnsi="Times New Roman"/>
          <w:lang w:val="en-ZA"/>
        </w:rPr>
        <w:t xml:space="preserve"> to the necessity to focus on personal and business improvement at </w:t>
      </w:r>
      <w:r w:rsidR="00A93C53" w:rsidRPr="00E063C6">
        <w:rPr>
          <w:rStyle w:val="PageNumber"/>
          <w:rFonts w:ascii="Times New Roman" w:hAnsi="Times New Roman"/>
          <w:noProof/>
          <w:lang w:val="en-ZA"/>
        </w:rPr>
        <w:t>the same</w:t>
      </w:r>
      <w:r w:rsidR="00A93C53" w:rsidRPr="00B27427">
        <w:rPr>
          <w:rStyle w:val="PageNumber"/>
          <w:rFonts w:ascii="Times New Roman" w:hAnsi="Times New Roman"/>
          <w:lang w:val="en-ZA"/>
        </w:rPr>
        <w:t xml:space="preserve"> </w:t>
      </w:r>
      <w:r w:rsidR="00A93C53" w:rsidRPr="00E063C6">
        <w:rPr>
          <w:rStyle w:val="PageNumber"/>
          <w:rFonts w:ascii="Times New Roman" w:hAnsi="Times New Roman"/>
          <w:noProof/>
          <w:lang w:val="en-ZA"/>
        </w:rPr>
        <w:t>time.</w:t>
      </w:r>
      <w:r w:rsidR="00A93C53" w:rsidRPr="00B27427">
        <w:rPr>
          <w:rStyle w:val="PageNumber"/>
          <w:rFonts w:ascii="Times New Roman" w:hAnsi="Times New Roman"/>
          <w:lang w:val="en-ZA"/>
        </w:rPr>
        <w:t xml:space="preserve"> </w:t>
      </w:r>
      <w:r w:rsidR="00A93C53" w:rsidRPr="00E063C6">
        <w:rPr>
          <w:rStyle w:val="PageNumber"/>
          <w:rFonts w:ascii="Times New Roman" w:hAnsi="Times New Roman"/>
          <w:noProof/>
          <w:lang w:val="en-ZA"/>
        </w:rPr>
        <w:t>This</w:t>
      </w:r>
      <w:r w:rsidR="00A93C53" w:rsidRPr="00B27427">
        <w:rPr>
          <w:rStyle w:val="PageNumber"/>
          <w:rFonts w:ascii="Times New Roman" w:hAnsi="Times New Roman"/>
          <w:lang w:val="en-ZA"/>
        </w:rPr>
        <w:t xml:space="preserve"> is borne out in the quot</w:t>
      </w:r>
      <w:r w:rsidR="00A93C53">
        <w:rPr>
          <w:rStyle w:val="PageNumber"/>
          <w:rFonts w:ascii="Times New Roman" w:hAnsi="Times New Roman"/>
          <w:lang w:val="en-ZA"/>
        </w:rPr>
        <w:t>e</w:t>
      </w:r>
      <w:r w:rsidR="00A93C53" w:rsidRPr="00B27427">
        <w:rPr>
          <w:rStyle w:val="PageNumber"/>
          <w:rFonts w:ascii="Times New Roman" w:hAnsi="Times New Roman"/>
          <w:lang w:val="en-ZA"/>
        </w:rPr>
        <w:t xml:space="preserve"> that follow</w:t>
      </w:r>
      <w:r w:rsidR="00A93C53">
        <w:rPr>
          <w:rStyle w:val="PageNumber"/>
          <w:rFonts w:ascii="Times New Roman" w:hAnsi="Times New Roman"/>
          <w:lang w:val="en-ZA"/>
        </w:rPr>
        <w:t>s</w:t>
      </w:r>
      <w:r w:rsidR="00A93C53" w:rsidRPr="00B27427">
        <w:rPr>
          <w:rStyle w:val="PageNumber"/>
          <w:rFonts w:ascii="Times New Roman" w:hAnsi="Times New Roman"/>
          <w:lang w:val="en-ZA"/>
        </w:rPr>
        <w:t>.</w:t>
      </w:r>
    </w:p>
    <w:p w:rsidR="00A93C53" w:rsidRDefault="00A93C53" w:rsidP="00A93C53">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“Due to the executive coaching I </w:t>
      </w:r>
      <w:r w:rsidRPr="00E063C6">
        <w:rPr>
          <w:rFonts w:ascii="Times New Roman" w:hAnsi="Times New Roman"/>
          <w:i/>
          <w:noProof/>
          <w:color w:val="000000" w:themeColor="text1"/>
          <w:lang w:val="en-ZA"/>
        </w:rPr>
        <w:t>received</w:t>
      </w:r>
      <w:r>
        <w:rPr>
          <w:rFonts w:ascii="Times New Roman" w:hAnsi="Times New Roman"/>
          <w:i/>
          <w:noProof/>
          <w:color w:val="000000" w:themeColor="text1"/>
          <w:lang w:val="en-ZA"/>
        </w:rPr>
        <w:t>,</w:t>
      </w:r>
      <w:r w:rsidRPr="00B27427">
        <w:rPr>
          <w:rFonts w:ascii="Times New Roman" w:hAnsi="Times New Roman"/>
          <w:i/>
          <w:color w:val="000000" w:themeColor="text1"/>
          <w:lang w:val="en-ZA"/>
        </w:rPr>
        <w:t xml:space="preserve"> I had to change my lifestyle </w:t>
      </w:r>
      <w:r w:rsidRPr="00E063C6">
        <w:rPr>
          <w:rFonts w:ascii="Times New Roman" w:hAnsi="Times New Roman"/>
          <w:i/>
          <w:noProof/>
          <w:color w:val="000000" w:themeColor="text1"/>
          <w:lang w:val="en-ZA"/>
        </w:rPr>
        <w:t>to</w:t>
      </w:r>
      <w:r w:rsidRPr="00B27427">
        <w:rPr>
          <w:rFonts w:ascii="Times New Roman" w:hAnsi="Times New Roman"/>
          <w:i/>
          <w:color w:val="000000" w:themeColor="text1"/>
          <w:lang w:val="en-ZA"/>
        </w:rPr>
        <w:t xml:space="preserve"> make some changes after being self-aware and how this </w:t>
      </w:r>
      <w:r w:rsidRPr="00B27427">
        <w:rPr>
          <w:rFonts w:ascii="Times New Roman" w:hAnsi="Times New Roman"/>
          <w:b/>
          <w:i/>
          <w:color w:val="000000" w:themeColor="text1"/>
          <w:lang w:val="en-ZA"/>
        </w:rPr>
        <w:t>impacts my personal life</w:t>
      </w:r>
      <w:r w:rsidRPr="00B27427">
        <w:rPr>
          <w:rFonts w:ascii="Times New Roman" w:hAnsi="Times New Roman"/>
          <w:i/>
          <w:color w:val="000000" w:themeColor="text1"/>
          <w:lang w:val="en-ZA"/>
        </w:rPr>
        <w:t xml:space="preserve">. I had </w:t>
      </w:r>
      <w:r>
        <w:rPr>
          <w:rFonts w:ascii="Times New Roman" w:hAnsi="Times New Roman"/>
          <w:i/>
          <w:noProof/>
          <w:color w:val="000000" w:themeColor="text1"/>
          <w:lang w:val="en-ZA"/>
        </w:rPr>
        <w:t>also t</w:t>
      </w:r>
      <w:r w:rsidRPr="00E063C6">
        <w:rPr>
          <w:rFonts w:ascii="Times New Roman" w:hAnsi="Times New Roman"/>
          <w:i/>
          <w:noProof/>
          <w:color w:val="000000" w:themeColor="text1"/>
          <w:lang w:val="en-ZA"/>
        </w:rPr>
        <w:t>o prioritise</w:t>
      </w:r>
      <w:r w:rsidRPr="00B27427">
        <w:rPr>
          <w:rFonts w:ascii="Times New Roman" w:hAnsi="Times New Roman"/>
          <w:i/>
          <w:color w:val="000000" w:themeColor="text1"/>
          <w:lang w:val="en-ZA"/>
        </w:rPr>
        <w:t xml:space="preserve"> my </w:t>
      </w:r>
      <w:r w:rsidRPr="00E063C6">
        <w:rPr>
          <w:rFonts w:ascii="Times New Roman" w:hAnsi="Times New Roman"/>
          <w:b/>
          <w:i/>
          <w:noProof/>
          <w:color w:val="000000" w:themeColor="text1"/>
          <w:lang w:val="en-ZA"/>
        </w:rPr>
        <w:t>work</w:t>
      </w:r>
      <w:r>
        <w:rPr>
          <w:rFonts w:ascii="Times New Roman" w:hAnsi="Times New Roman"/>
          <w:b/>
          <w:i/>
          <w:noProof/>
          <w:color w:val="000000" w:themeColor="text1"/>
          <w:lang w:val="en-ZA"/>
        </w:rPr>
        <w:t>-</w:t>
      </w:r>
      <w:r w:rsidRPr="00E063C6">
        <w:rPr>
          <w:rFonts w:ascii="Times New Roman" w:hAnsi="Times New Roman"/>
          <w:b/>
          <w:i/>
          <w:noProof/>
          <w:color w:val="000000" w:themeColor="text1"/>
          <w:lang w:val="en-ZA"/>
        </w:rPr>
        <w:t>life</w:t>
      </w:r>
      <w:r w:rsidRPr="00B27427">
        <w:rPr>
          <w:rFonts w:ascii="Times New Roman" w:hAnsi="Times New Roman"/>
          <w:b/>
          <w:i/>
          <w:color w:val="000000" w:themeColor="text1"/>
          <w:lang w:val="en-ZA"/>
        </w:rPr>
        <w:t xml:space="preserve"> balance, my time management, </w:t>
      </w:r>
      <w:r w:rsidRPr="00E063C6">
        <w:rPr>
          <w:rFonts w:ascii="Times New Roman" w:hAnsi="Times New Roman"/>
          <w:b/>
          <w:i/>
          <w:noProof/>
          <w:color w:val="000000" w:themeColor="text1"/>
          <w:lang w:val="en-ZA"/>
        </w:rPr>
        <w:t>to</w:t>
      </w:r>
      <w:r w:rsidRPr="00B27427">
        <w:rPr>
          <w:rFonts w:ascii="Times New Roman" w:hAnsi="Times New Roman"/>
          <w:b/>
          <w:i/>
          <w:color w:val="000000" w:themeColor="text1"/>
          <w:lang w:val="en-ZA"/>
        </w:rPr>
        <w:t xml:space="preserve"> adjust to the new way of work”</w:t>
      </w:r>
      <w:r w:rsidRPr="00B27427">
        <w:rPr>
          <w:rFonts w:ascii="Times New Roman" w:hAnsi="Times New Roman"/>
          <w:i/>
          <w:color w:val="000000" w:themeColor="text1"/>
          <w:lang w:val="en-ZA"/>
        </w:rPr>
        <w:t xml:space="preserve"> (</w:t>
      </w:r>
      <w:r>
        <w:rPr>
          <w:rFonts w:ascii="Times New Roman" w:hAnsi="Times New Roman"/>
          <w:i/>
          <w:color w:val="000000" w:themeColor="text1"/>
          <w:lang w:val="en-ZA"/>
        </w:rPr>
        <w:t>R3</w:t>
      </w:r>
      <w:r w:rsidRPr="00B27427">
        <w:rPr>
          <w:rFonts w:ascii="Times New Roman" w:hAnsi="Times New Roman"/>
          <w:i/>
          <w:color w:val="000000" w:themeColor="text1"/>
          <w:lang w:val="en-ZA"/>
        </w:rPr>
        <w:t xml:space="preserve">) </w:t>
      </w:r>
    </w:p>
    <w:p w:rsidR="00A93C53" w:rsidRDefault="00A93C53" w:rsidP="00A93C53">
      <w:pPr>
        <w:rPr>
          <w:rStyle w:val="PageNumber"/>
          <w:rFonts w:ascii="Times New Roman" w:hAnsi="Times New Roman"/>
          <w:lang w:val="en-ZA"/>
        </w:rPr>
      </w:pPr>
      <w:r>
        <w:rPr>
          <w:rStyle w:val="PageNumber"/>
          <w:rFonts w:ascii="Times New Roman" w:hAnsi="Times New Roman"/>
          <w:lang w:val="en-ZA"/>
        </w:rPr>
        <w:t>As has been illustrated, the f</w:t>
      </w:r>
      <w:r w:rsidRPr="00B27427">
        <w:rPr>
          <w:rStyle w:val="PageNumber"/>
          <w:rFonts w:ascii="Times New Roman" w:hAnsi="Times New Roman"/>
          <w:lang w:val="en-ZA"/>
        </w:rPr>
        <w:t>ocus on personal</w:t>
      </w:r>
      <w:r>
        <w:rPr>
          <w:rStyle w:val="PageNumber"/>
          <w:rFonts w:ascii="Times New Roman" w:hAnsi="Times New Roman"/>
          <w:lang w:val="en-ZA"/>
        </w:rPr>
        <w:t>,</w:t>
      </w:r>
      <w:r w:rsidRPr="00B27427">
        <w:rPr>
          <w:rStyle w:val="PageNumber"/>
          <w:rFonts w:ascii="Times New Roman" w:hAnsi="Times New Roman"/>
          <w:lang w:val="en-ZA"/>
        </w:rPr>
        <w:t xml:space="preserve"> </w:t>
      </w:r>
      <w:r w:rsidRPr="00BA16C0">
        <w:rPr>
          <w:rStyle w:val="PageNumber"/>
          <w:rFonts w:ascii="Times New Roman" w:hAnsi="Times New Roman"/>
          <w:noProof/>
          <w:lang w:val="en-ZA"/>
        </w:rPr>
        <w:t>and</w:t>
      </w:r>
      <w:r w:rsidRPr="00B27427">
        <w:rPr>
          <w:rStyle w:val="PageNumber"/>
          <w:rFonts w:ascii="Times New Roman" w:hAnsi="Times New Roman"/>
          <w:lang w:val="en-ZA"/>
        </w:rPr>
        <w:t xml:space="preserve"> business improvement </w:t>
      </w:r>
      <w:r>
        <w:rPr>
          <w:rStyle w:val="PageNumber"/>
          <w:rFonts w:ascii="Times New Roman" w:hAnsi="Times New Roman"/>
          <w:lang w:val="en-ZA"/>
        </w:rPr>
        <w:t xml:space="preserve"> is </w:t>
      </w:r>
      <w:r w:rsidRPr="00B27427">
        <w:rPr>
          <w:rStyle w:val="PageNumber"/>
          <w:rFonts w:ascii="Times New Roman" w:hAnsi="Times New Roman"/>
          <w:lang w:val="en-ZA"/>
        </w:rPr>
        <w:t xml:space="preserve">important </w:t>
      </w:r>
      <w:r w:rsidRPr="00B27427">
        <w:rPr>
          <w:rStyle w:val="PageNumber"/>
          <w:rFonts w:ascii="Times New Roman" w:hAnsi="Times New Roman"/>
          <w:lang w:val="en-ZA"/>
        </w:rPr>
        <w:fldChar w:fldCharType="begin">
          <w:fldData xml:space="preserve">PEVuZE5vdGU+PENpdGU+PEF1dGhvcj5LaWxidXJnPC9BdXRob3I+PFllYXI+MjAwNjwvWWVhcj48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==
</w:fldData>
        </w:fldChar>
      </w:r>
      <w:r w:rsidR="00173EA3">
        <w:rPr>
          <w:rStyle w:val="PageNumber"/>
          <w:rFonts w:ascii="Times New Roman" w:hAnsi="Times New Roman"/>
          <w:lang w:val="en-ZA"/>
        </w:rPr>
        <w:instrText xml:space="preserve"> ADDIN EN.CITE </w:instrText>
      </w:r>
      <w:r w:rsidR="00173EA3">
        <w:rPr>
          <w:rStyle w:val="PageNumber"/>
          <w:rFonts w:ascii="Times New Roman" w:hAnsi="Times New Roman"/>
          <w:lang w:val="en-ZA"/>
        </w:rPr>
        <w:fldChar w:fldCharType="begin">
          <w:fldData xml:space="preserve">PEVuZE5vdGU+PENpdGU+PEF1dGhvcj5LaWxidXJnPC9BdXRob3I+PFllYXI+MjAwNjwvWWVhcj48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==
</w:fldData>
        </w:fldChar>
      </w:r>
      <w:r w:rsidR="00173EA3">
        <w:rPr>
          <w:rStyle w:val="PageNumber"/>
          <w:rFonts w:ascii="Times New Roman" w:hAnsi="Times New Roman"/>
          <w:lang w:val="en-ZA"/>
        </w:rPr>
        <w:instrText xml:space="preserve"> ADDIN EN.CITE.DATA </w:instrText>
      </w:r>
      <w:r w:rsidR="00173EA3">
        <w:rPr>
          <w:rStyle w:val="PageNumber"/>
          <w:rFonts w:ascii="Times New Roman" w:hAnsi="Times New Roman"/>
          <w:lang w:val="en-ZA"/>
        </w:rPr>
      </w:r>
      <w:r w:rsidR="00173EA3">
        <w:rPr>
          <w:rStyle w:val="PageNumber"/>
          <w:rFonts w:ascii="Times New Roman" w:hAnsi="Times New Roman"/>
          <w:lang w:val="en-ZA"/>
        </w:rPr>
        <w:fldChar w:fldCharType="end"/>
      </w:r>
      <w:r w:rsidRPr="00B27427">
        <w:rPr>
          <w:rStyle w:val="PageNumber"/>
          <w:rFonts w:ascii="Times New Roman" w:hAnsi="Times New Roman"/>
          <w:lang w:val="en-ZA"/>
        </w:rPr>
      </w:r>
      <w:r w:rsidRPr="00B27427">
        <w:rPr>
          <w:rStyle w:val="PageNumber"/>
          <w:rFonts w:ascii="Times New Roman" w:hAnsi="Times New Roman"/>
          <w:lang w:val="en-ZA"/>
        </w:rPr>
        <w:fldChar w:fldCharType="separate"/>
      </w:r>
      <w:r>
        <w:rPr>
          <w:rStyle w:val="PageNumber"/>
          <w:rFonts w:ascii="Times New Roman" w:hAnsi="Times New Roman"/>
          <w:noProof/>
          <w:lang w:val="en-ZA"/>
        </w:rPr>
        <w:t>(</w:t>
      </w:r>
      <w:hyperlink w:anchor="_ENREF_59" w:tooltip="Kilburg, 2006 #58" w:history="1">
        <w:r w:rsidR="005D1A85">
          <w:rPr>
            <w:rStyle w:val="PageNumber"/>
            <w:rFonts w:ascii="Times New Roman" w:hAnsi="Times New Roman"/>
            <w:noProof/>
            <w:lang w:val="en-ZA"/>
          </w:rPr>
          <w:t>Kilburg et al., 2006</w:t>
        </w:r>
      </w:hyperlink>
      <w:r>
        <w:rPr>
          <w:rStyle w:val="PageNumber"/>
          <w:rFonts w:ascii="Times New Roman" w:hAnsi="Times New Roman"/>
          <w:noProof/>
          <w:lang w:val="en-ZA"/>
        </w:rPr>
        <w:t xml:space="preserve">; </w:t>
      </w:r>
      <w:hyperlink w:anchor="_ENREF_82" w:tooltip="Stober, 2006 #57" w:history="1">
        <w:r w:rsidR="005D1A85">
          <w:rPr>
            <w:rStyle w:val="PageNumber"/>
            <w:rFonts w:ascii="Times New Roman" w:hAnsi="Times New Roman"/>
            <w:noProof/>
            <w:lang w:val="en-ZA"/>
          </w:rPr>
          <w:t>Stober &amp; Grant, 2006</w:t>
        </w:r>
      </w:hyperlink>
      <w:r>
        <w:rPr>
          <w:rStyle w:val="PageNumber"/>
          <w:rFonts w:ascii="Times New Roman" w:hAnsi="Times New Roman"/>
          <w:noProof/>
          <w:lang w:val="en-ZA"/>
        </w:rPr>
        <w:t xml:space="preserve">; </w:t>
      </w:r>
      <w:hyperlink w:anchor="_ENREF_94" w:tooltip="Witherspoon, 1996 #50" w:history="1">
        <w:r w:rsidR="005D1A85">
          <w:rPr>
            <w:rStyle w:val="PageNumber"/>
            <w:rFonts w:ascii="Times New Roman" w:hAnsi="Times New Roman"/>
            <w:noProof/>
            <w:lang w:val="en-ZA"/>
          </w:rPr>
          <w:t>Witherspoon &amp; White, 1996</w:t>
        </w:r>
      </w:hyperlink>
      <w:r>
        <w:rPr>
          <w:rStyle w:val="PageNumber"/>
          <w:rFonts w:ascii="Times New Roman" w:hAnsi="Times New Roman"/>
          <w:noProof/>
          <w:lang w:val="en-ZA"/>
        </w:rPr>
        <w:t>)</w:t>
      </w:r>
      <w:r w:rsidRPr="00B27427">
        <w:rPr>
          <w:rStyle w:val="PageNumber"/>
          <w:rFonts w:ascii="Times New Roman" w:hAnsi="Times New Roman"/>
          <w:lang w:val="en-ZA"/>
        </w:rPr>
        <w:fldChar w:fldCharType="end"/>
      </w:r>
      <w:r>
        <w:rPr>
          <w:rStyle w:val="PageNumber"/>
          <w:rFonts w:ascii="Times New Roman" w:hAnsi="Times New Roman"/>
          <w:lang w:val="en-ZA"/>
        </w:rPr>
        <w:t xml:space="preserve"> and executive coaches should also concentrate on the balance between the personal and business.</w:t>
      </w:r>
    </w:p>
    <w:p w:rsidR="00A93C53" w:rsidRPr="0075324C" w:rsidRDefault="00A93C53" w:rsidP="00A93C53">
      <w:pPr>
        <w:rPr>
          <w:rFonts w:ascii="Times New Roman" w:hAnsi="Times New Roman"/>
          <w:color w:val="000000" w:themeColor="text1"/>
          <w:lang w:val="en-ZA"/>
        </w:rPr>
      </w:pPr>
    </w:p>
    <w:p w:rsidR="00A93C53" w:rsidRPr="00B27427" w:rsidRDefault="00A93C53" w:rsidP="00A93C53">
      <w:pPr>
        <w:ind w:left="720"/>
        <w:rPr>
          <w:rFonts w:ascii="Times New Roman" w:hAnsi="Times New Roman"/>
          <w:i/>
          <w:color w:val="000000" w:themeColor="text1"/>
          <w:lang w:val="en-ZA"/>
        </w:rPr>
      </w:pPr>
      <w:r w:rsidRPr="00B27427">
        <w:rPr>
          <w:rFonts w:ascii="Times New Roman" w:hAnsi="Times New Roman"/>
          <w:i/>
          <w:color w:val="000000" w:themeColor="text1"/>
          <w:lang w:val="en-ZA"/>
        </w:rPr>
        <w:lastRenderedPageBreak/>
        <w:t xml:space="preserve">“Through executive coaching as a leader, </w:t>
      </w:r>
      <w:r w:rsidRPr="00B27427">
        <w:rPr>
          <w:rFonts w:ascii="Times New Roman" w:hAnsi="Times New Roman"/>
          <w:b/>
          <w:i/>
          <w:color w:val="000000" w:themeColor="text1"/>
          <w:lang w:val="en-ZA"/>
        </w:rPr>
        <w:t>my own personal and development goals have benefited</w:t>
      </w:r>
      <w:r>
        <w:rPr>
          <w:rFonts w:ascii="Times New Roman" w:hAnsi="Times New Roman"/>
          <w:b/>
          <w:i/>
          <w:color w:val="000000" w:themeColor="text1"/>
          <w:lang w:val="en-ZA"/>
        </w:rPr>
        <w:t>,</w:t>
      </w:r>
      <w:r w:rsidRPr="00B27427">
        <w:rPr>
          <w:rFonts w:ascii="Times New Roman" w:hAnsi="Times New Roman"/>
          <w:b/>
          <w:i/>
          <w:color w:val="000000" w:themeColor="text1"/>
          <w:lang w:val="en-ZA"/>
        </w:rPr>
        <w:t xml:space="preserve"> </w:t>
      </w:r>
      <w:r w:rsidRPr="00E063C6">
        <w:rPr>
          <w:rFonts w:ascii="Times New Roman" w:hAnsi="Times New Roman"/>
          <w:b/>
          <w:i/>
          <w:noProof/>
          <w:color w:val="000000" w:themeColor="text1"/>
          <w:lang w:val="en-ZA"/>
        </w:rPr>
        <w:t>and</w:t>
      </w:r>
      <w:r w:rsidRPr="00B27427">
        <w:rPr>
          <w:rFonts w:ascii="Times New Roman" w:hAnsi="Times New Roman"/>
          <w:b/>
          <w:i/>
          <w:color w:val="000000" w:themeColor="text1"/>
          <w:lang w:val="en-ZA"/>
        </w:rPr>
        <w:t xml:space="preserve"> I’ve been given so much more, a bigger platform in which to make decisions”</w:t>
      </w:r>
      <w:r w:rsidRPr="00B27427">
        <w:rPr>
          <w:rFonts w:ascii="Times New Roman" w:hAnsi="Times New Roman"/>
          <w:i/>
          <w:color w:val="000000" w:themeColor="text1"/>
          <w:lang w:val="en-ZA"/>
        </w:rPr>
        <w:t xml:space="preserve"> (</w:t>
      </w:r>
      <w:r>
        <w:rPr>
          <w:rFonts w:ascii="Times New Roman" w:hAnsi="Times New Roman"/>
          <w:i/>
          <w:color w:val="000000" w:themeColor="text1"/>
          <w:lang w:val="en-ZA"/>
        </w:rPr>
        <w:t>R4</w:t>
      </w:r>
      <w:r w:rsidRPr="00B27427">
        <w:rPr>
          <w:rFonts w:ascii="Times New Roman" w:hAnsi="Times New Roman"/>
          <w:i/>
          <w:color w:val="000000" w:themeColor="text1"/>
          <w:lang w:val="en-ZA"/>
        </w:rPr>
        <w:t>)</w:t>
      </w:r>
    </w:p>
    <w:p w:rsidR="00A93C53" w:rsidRDefault="00A93C53" w:rsidP="00A93C53">
      <w:pPr>
        <w:ind w:left="720"/>
        <w:rPr>
          <w:rFonts w:ascii="Times New Roman" w:hAnsi="Times New Roman"/>
          <w:color w:val="000000" w:themeColor="text1"/>
          <w:lang w:val="en-ZA"/>
        </w:rPr>
      </w:pPr>
      <w:r w:rsidRPr="00B27427">
        <w:rPr>
          <w:rFonts w:ascii="Times New Roman" w:hAnsi="Times New Roman"/>
          <w:color w:val="000000" w:themeColor="text1"/>
          <w:lang w:val="en-ZA"/>
        </w:rPr>
        <w:t xml:space="preserve">Respondent </w:t>
      </w:r>
      <w:r>
        <w:rPr>
          <w:rFonts w:ascii="Times New Roman" w:hAnsi="Times New Roman"/>
          <w:color w:val="000000" w:themeColor="text1"/>
          <w:lang w:val="en-ZA"/>
        </w:rPr>
        <w:t>R2</w:t>
      </w:r>
      <w:r w:rsidRPr="00B27427">
        <w:rPr>
          <w:rFonts w:ascii="Times New Roman" w:hAnsi="Times New Roman"/>
          <w:color w:val="000000" w:themeColor="text1"/>
          <w:lang w:val="en-ZA"/>
        </w:rPr>
        <w:t xml:space="preserve"> and </w:t>
      </w:r>
      <w:r>
        <w:rPr>
          <w:rFonts w:ascii="Times New Roman" w:hAnsi="Times New Roman"/>
          <w:color w:val="000000" w:themeColor="text1"/>
          <w:lang w:val="en-ZA"/>
        </w:rPr>
        <w:t>R4</w:t>
      </w:r>
      <w:r w:rsidRPr="00B27427">
        <w:rPr>
          <w:rFonts w:ascii="Times New Roman" w:hAnsi="Times New Roman"/>
          <w:color w:val="000000" w:themeColor="text1"/>
          <w:lang w:val="en-ZA"/>
        </w:rPr>
        <w:t xml:space="preserve"> share that reflection </w:t>
      </w:r>
      <w:r>
        <w:rPr>
          <w:rFonts w:ascii="Times New Roman" w:hAnsi="Times New Roman"/>
          <w:noProof/>
          <w:color w:val="000000" w:themeColor="text1"/>
          <w:lang w:val="en-ZA"/>
        </w:rPr>
        <w:t>is</w:t>
      </w:r>
      <w:r w:rsidRPr="00B27427">
        <w:rPr>
          <w:rFonts w:ascii="Times New Roman" w:hAnsi="Times New Roman"/>
          <w:color w:val="000000" w:themeColor="text1"/>
          <w:lang w:val="en-ZA"/>
        </w:rPr>
        <w:t xml:space="preserve"> key to </w:t>
      </w:r>
      <w:r>
        <w:rPr>
          <w:rFonts w:ascii="Times New Roman" w:hAnsi="Times New Roman"/>
          <w:color w:val="000000" w:themeColor="text1"/>
          <w:lang w:val="en-ZA"/>
        </w:rPr>
        <w:t>the personal</w:t>
      </w:r>
      <w:r w:rsidRPr="00B27427">
        <w:rPr>
          <w:rFonts w:ascii="Times New Roman" w:hAnsi="Times New Roman"/>
          <w:color w:val="000000" w:themeColor="text1"/>
          <w:lang w:val="en-ZA"/>
        </w:rPr>
        <w:t xml:space="preserve"> development process of </w:t>
      </w:r>
      <w:r>
        <w:rPr>
          <w:rFonts w:ascii="Times New Roman" w:hAnsi="Times New Roman"/>
          <w:color w:val="000000" w:themeColor="text1"/>
          <w:lang w:val="en-ZA"/>
        </w:rPr>
        <w:t>self-reflection</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where it should become a continuous process, highlighted below</w:t>
      </w:r>
      <w:r w:rsidRPr="00B27427" w:rsidDel="00A04BB2">
        <w:rPr>
          <w:rFonts w:ascii="Times New Roman" w:hAnsi="Times New Roman"/>
          <w:color w:val="000000" w:themeColor="text1"/>
          <w:lang w:val="en-ZA"/>
        </w:rPr>
        <w:t xml:space="preserve"> </w:t>
      </w:r>
      <w:r w:rsidRPr="00B27427">
        <w:rPr>
          <w:rFonts w:ascii="Times New Roman" w:hAnsi="Times New Roman"/>
          <w:color w:val="000000" w:themeColor="text1"/>
          <w:lang w:val="en-ZA"/>
        </w:rPr>
        <w:fldChar w:fldCharType="begin"/>
      </w:r>
      <w:r w:rsidR="00173EA3">
        <w:rPr>
          <w:rFonts w:ascii="Times New Roman" w:hAnsi="Times New Roman"/>
          <w:color w:val="000000" w:themeColor="text1"/>
          <w:lang w:val="en-ZA"/>
        </w:rPr>
        <w:instrText xml:space="preserve"> ADDIN EN.CITE &lt;EndNote&gt;&lt;Cite&gt;&lt;Author&gt;Avolio&lt;/Author&gt;&lt;Year&gt;2005&lt;/Year&gt;&lt;RecNum&gt;117&lt;/RecNum&gt;&lt;DisplayText&gt;(Avolio &amp;amp; Gardner, 2005)&lt;/DisplayText&gt;&lt;record&gt;&lt;rec-number&gt;117&lt;/rec-number&gt;&lt;foreign-keys&gt;&lt;key app="EN" db-id="0f0vt25vmd2tf0exe2mv25ro59ptftpsx0z2" timestamp="1524850696"&gt;117&lt;/key&gt;&lt;/foreign-keys&gt;&lt;ref-type name="Journal Article"&gt;17&lt;/ref-type&gt;&lt;contributors&gt;&lt;authors&gt;&lt;author&gt;Avolio, Bruce J&lt;/author&gt;&lt;author&gt;Gardner, William L&lt;/author&gt;&lt;/authors&gt;&lt;/contributors&gt;&lt;titles&gt;&lt;title&gt;Authentic leadership development: Getting to the root of positive forms of leadership&lt;/title&gt;&lt;secondary-title&gt;The leadership quarterly&lt;/secondary-title&gt;&lt;/titles&gt;&lt;periodical&gt;&lt;full-title&gt;The leadership quarterly&lt;/full-title&gt;&lt;/periodical&gt;&lt;pages&gt;315-338&lt;/pages&gt;&lt;volume&gt;16&lt;/volume&gt;&lt;number&gt;3&lt;/number&gt;&lt;dates&gt;&lt;year&gt;2005&lt;/year&gt;&lt;/dates&gt;&lt;isbn&gt;1048-9843&lt;/isbn&gt;&lt;urls&gt;&lt;/urls&gt;&lt;/record&gt;&lt;/Cite&gt;&lt;/EndNote&gt;</w:instrText>
      </w:r>
      <w:r w:rsidRPr="00B27427">
        <w:rPr>
          <w:rFonts w:ascii="Times New Roman" w:hAnsi="Times New Roman"/>
          <w:color w:val="000000" w:themeColor="text1"/>
          <w:lang w:val="en-ZA"/>
        </w:rPr>
        <w:fldChar w:fldCharType="separate"/>
      </w:r>
      <w:r w:rsidRPr="00B27427">
        <w:rPr>
          <w:rFonts w:ascii="Times New Roman" w:hAnsi="Times New Roman"/>
          <w:noProof/>
          <w:color w:val="000000" w:themeColor="text1"/>
          <w:lang w:val="en-ZA"/>
        </w:rPr>
        <w:t>(</w:t>
      </w:r>
      <w:hyperlink w:anchor="_ENREF_5" w:tooltip="Avolio, 2005 #117" w:history="1">
        <w:r w:rsidR="005D1A85" w:rsidRPr="00B27427">
          <w:rPr>
            <w:rFonts w:ascii="Times New Roman" w:hAnsi="Times New Roman"/>
            <w:noProof/>
            <w:color w:val="000000" w:themeColor="text1"/>
            <w:lang w:val="en-ZA"/>
          </w:rPr>
          <w:t>Avolio &amp; Gardner, 2005</w:t>
        </w:r>
      </w:hyperlink>
      <w:r w:rsidRPr="00B27427">
        <w:rPr>
          <w:rFonts w:ascii="Times New Roman" w:hAnsi="Times New Roman"/>
          <w:noProof/>
          <w:color w:val="000000" w:themeColor="text1"/>
          <w:lang w:val="en-ZA"/>
        </w:rPr>
        <w:t>)</w:t>
      </w:r>
      <w:r w:rsidRPr="00B27427">
        <w:rPr>
          <w:rFonts w:ascii="Times New Roman" w:hAnsi="Times New Roman"/>
          <w:color w:val="000000" w:themeColor="text1"/>
          <w:lang w:val="en-ZA"/>
        </w:rPr>
        <w:fldChar w:fldCharType="end"/>
      </w:r>
      <w:r w:rsidRPr="00B27427">
        <w:rPr>
          <w:rFonts w:ascii="Times New Roman" w:hAnsi="Times New Roman"/>
          <w:color w:val="000000" w:themeColor="text1"/>
          <w:lang w:val="en-ZA"/>
        </w:rPr>
        <w:t>.</w:t>
      </w:r>
    </w:p>
    <w:p w:rsidR="00A93C53" w:rsidRPr="00B27427" w:rsidRDefault="00A93C53" w:rsidP="00A93C53">
      <w:pPr>
        <w:ind w:left="720"/>
        <w:rPr>
          <w:rFonts w:ascii="Times New Roman" w:hAnsi="Times New Roman"/>
          <w:b/>
          <w:i/>
          <w:color w:val="000000" w:themeColor="text1"/>
          <w:lang w:val="en-ZA"/>
        </w:rPr>
      </w:pPr>
      <w:r w:rsidRPr="00B27427">
        <w:rPr>
          <w:rFonts w:ascii="Times New Roman" w:hAnsi="Times New Roman"/>
          <w:i/>
          <w:color w:val="000000" w:themeColor="text1"/>
          <w:lang w:val="en-ZA"/>
        </w:rPr>
        <w:t xml:space="preserve">“Self-awareness grows, the act of self-awareness or the behaviour starts with </w:t>
      </w:r>
      <w:r w:rsidRPr="00B27427">
        <w:rPr>
          <w:rFonts w:ascii="Times New Roman" w:hAnsi="Times New Roman"/>
          <w:b/>
          <w:i/>
          <w:color w:val="000000" w:themeColor="text1"/>
          <w:lang w:val="en-ZA"/>
        </w:rPr>
        <w:t>reflecting</w:t>
      </w:r>
      <w:r>
        <w:rPr>
          <w:rFonts w:ascii="Times New Roman" w:hAnsi="Times New Roman"/>
          <w:b/>
          <w:i/>
          <w:color w:val="000000" w:themeColor="text1"/>
          <w:lang w:val="en-ZA"/>
        </w:rPr>
        <w:t>,</w:t>
      </w:r>
      <w:r w:rsidRPr="00B27427">
        <w:rPr>
          <w:rFonts w:ascii="Times New Roman" w:hAnsi="Times New Roman"/>
          <w:i/>
          <w:color w:val="000000" w:themeColor="text1"/>
          <w:lang w:val="en-ZA"/>
        </w:rPr>
        <w:t xml:space="preserve"> </w:t>
      </w:r>
      <w:r w:rsidRPr="00E063C6">
        <w:rPr>
          <w:rFonts w:ascii="Times New Roman" w:hAnsi="Times New Roman"/>
          <w:i/>
          <w:noProof/>
          <w:color w:val="000000" w:themeColor="text1"/>
          <w:lang w:val="en-ZA"/>
        </w:rPr>
        <w:t>and</w:t>
      </w:r>
      <w:r w:rsidRPr="00B27427">
        <w:rPr>
          <w:rFonts w:ascii="Times New Roman" w:hAnsi="Times New Roman"/>
          <w:i/>
          <w:color w:val="000000" w:themeColor="text1"/>
          <w:lang w:val="en-ZA"/>
        </w:rPr>
        <w:t xml:space="preserve"> then you bring it back </w:t>
      </w:r>
      <w:r w:rsidRPr="00B27427">
        <w:rPr>
          <w:rFonts w:ascii="Times New Roman" w:hAnsi="Times New Roman"/>
          <w:b/>
          <w:i/>
          <w:color w:val="000000" w:themeColor="text1"/>
          <w:lang w:val="en-ZA"/>
        </w:rPr>
        <w:t>until you eventually can have it in the moment” (</w:t>
      </w:r>
      <w:r>
        <w:rPr>
          <w:rFonts w:ascii="Times New Roman" w:hAnsi="Times New Roman"/>
          <w:b/>
          <w:i/>
          <w:color w:val="000000" w:themeColor="text1"/>
          <w:lang w:val="en-ZA"/>
        </w:rPr>
        <w:t>R2</w:t>
      </w:r>
      <w:r w:rsidRPr="00B27427">
        <w:rPr>
          <w:rFonts w:ascii="Times New Roman" w:hAnsi="Times New Roman"/>
          <w:b/>
          <w:i/>
          <w:color w:val="000000" w:themeColor="text1"/>
          <w:lang w:val="en-ZA"/>
        </w:rPr>
        <w:t>).</w:t>
      </w:r>
    </w:p>
    <w:p w:rsidR="00A93C53" w:rsidRDefault="00A93C53" w:rsidP="00A93C53">
      <w:pPr>
        <w:ind w:left="720"/>
        <w:rPr>
          <w:rFonts w:ascii="Times New Roman" w:hAnsi="Times New Roman"/>
          <w:b/>
          <w:i/>
          <w:color w:val="000000" w:themeColor="text1"/>
          <w:lang w:val="en-ZA"/>
        </w:rPr>
      </w:pPr>
      <w:r w:rsidRPr="00AF6149">
        <w:rPr>
          <w:rFonts w:ascii="Times New Roman" w:hAnsi="Times New Roman"/>
          <w:i/>
          <w:color w:val="000000" w:themeColor="text1"/>
          <w:lang w:val="en-ZA"/>
        </w:rPr>
        <w:t xml:space="preserve"> “if you </w:t>
      </w:r>
      <w:r w:rsidRPr="00AF6149">
        <w:rPr>
          <w:rFonts w:ascii="Times New Roman" w:hAnsi="Times New Roman"/>
          <w:b/>
          <w:i/>
          <w:color w:val="000000" w:themeColor="text1"/>
          <w:lang w:val="en-ZA"/>
        </w:rPr>
        <w:t>don’t have self-awareness, you’re not doing personal development</w:t>
      </w:r>
      <w:r w:rsidRPr="00AF6149">
        <w:rPr>
          <w:rFonts w:ascii="Times New Roman" w:hAnsi="Times New Roman"/>
          <w:i/>
          <w:color w:val="000000" w:themeColor="text1"/>
          <w:lang w:val="en-ZA"/>
        </w:rPr>
        <w:t xml:space="preserve">. I think self-awareness is something you’ve got to reflect on a daily basis because otherwise, how do you grow…..instead of doing that knee jerk reaction where you get irritated and frustrated on how to sit back, think and assess the situation, find solutions and another thing, I’ve also looked at </w:t>
      </w:r>
      <w:r w:rsidRPr="00AF6149">
        <w:rPr>
          <w:rFonts w:ascii="Times New Roman" w:hAnsi="Times New Roman"/>
          <w:b/>
          <w:i/>
          <w:color w:val="000000" w:themeColor="text1"/>
          <w:lang w:val="en-ZA"/>
        </w:rPr>
        <w:t>not taking things personally”</w:t>
      </w:r>
      <w:r>
        <w:rPr>
          <w:rFonts w:ascii="Times New Roman" w:hAnsi="Times New Roman"/>
          <w:b/>
          <w:i/>
          <w:color w:val="000000" w:themeColor="text1"/>
          <w:lang w:val="en-ZA"/>
        </w:rPr>
        <w:t xml:space="preserve"> </w:t>
      </w:r>
      <w:r w:rsidRPr="00AF6149">
        <w:rPr>
          <w:rFonts w:ascii="Times New Roman" w:hAnsi="Times New Roman"/>
          <w:b/>
          <w:i/>
          <w:color w:val="000000" w:themeColor="text1"/>
          <w:lang w:val="en-ZA"/>
        </w:rPr>
        <w:t>(R4)</w:t>
      </w:r>
    </w:p>
    <w:p w:rsidR="00A93C53" w:rsidRPr="00B27427" w:rsidRDefault="00A93C53" w:rsidP="00A93C53">
      <w:pPr>
        <w:rPr>
          <w:rFonts w:ascii="Times New Roman" w:hAnsi="Times New Roman"/>
          <w:i/>
          <w:color w:val="000000" w:themeColor="text1"/>
          <w:lang w:val="en-ZA"/>
        </w:rPr>
      </w:pPr>
      <w:r w:rsidRPr="00AF6149">
        <w:rPr>
          <w:rFonts w:ascii="Times New Roman" w:hAnsi="Times New Roman"/>
          <w:color w:val="000000" w:themeColor="text1"/>
          <w:lang w:val="en-ZA"/>
        </w:rPr>
        <w:t>It was i</w:t>
      </w:r>
      <w:r w:rsidRPr="00B27427">
        <w:rPr>
          <w:rFonts w:ascii="Times New Roman" w:hAnsi="Times New Roman"/>
          <w:color w:val="000000" w:themeColor="text1"/>
          <w:lang w:val="en-ZA"/>
        </w:rPr>
        <w:t xml:space="preserve">nteresting to note that two respondents state that the proper choice of coach has an impact on the development of the participants’ thinking and behaviour. </w:t>
      </w:r>
      <w:r w:rsidRPr="00E063C6">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w:t>
      </w:r>
      <w:r w:rsidRPr="00E063C6">
        <w:rPr>
          <w:rFonts w:ascii="Times New Roman" w:hAnsi="Times New Roman"/>
          <w:noProof/>
          <w:color w:val="000000" w:themeColor="text1"/>
          <w:lang w:val="en-ZA"/>
        </w:rPr>
        <w:t>is illustrated</w:t>
      </w:r>
      <w:r w:rsidRPr="00B27427">
        <w:rPr>
          <w:rFonts w:ascii="Times New Roman" w:hAnsi="Times New Roman"/>
          <w:color w:val="000000" w:themeColor="text1"/>
          <w:lang w:val="en-ZA"/>
        </w:rPr>
        <w:t xml:space="preserve"> in the following:</w:t>
      </w:r>
    </w:p>
    <w:p w:rsidR="00A93C53" w:rsidRDefault="00A93C53" w:rsidP="00A93C53">
      <w:pPr>
        <w:ind w:left="720"/>
        <w:rPr>
          <w:rFonts w:ascii="Times New Roman" w:hAnsi="Times New Roman"/>
          <w:i/>
          <w:color w:val="000000" w:themeColor="text1"/>
          <w:lang w:val="en-ZA"/>
        </w:rPr>
      </w:pPr>
      <w:r w:rsidRPr="00B27427">
        <w:rPr>
          <w:rFonts w:ascii="Times New Roman" w:hAnsi="Times New Roman"/>
          <w:i/>
          <w:color w:val="000000" w:themeColor="text1"/>
          <w:lang w:val="en-ZA"/>
        </w:rPr>
        <w:t>“Executive Coaching had a positive impact for me, I think.</w:t>
      </w:r>
      <w:r w:rsidRPr="00B27427">
        <w:rPr>
          <w:rFonts w:ascii="Times New Roman" w:hAnsi="Times New Roman"/>
          <w:i/>
          <w:color w:val="FF0000"/>
          <w:lang w:val="en-ZA"/>
        </w:rPr>
        <w:t xml:space="preserve"> </w:t>
      </w:r>
      <w:r w:rsidRPr="00596AEE">
        <w:rPr>
          <w:rFonts w:ascii="Times New Roman" w:hAnsi="Times New Roman"/>
          <w:b/>
          <w:i/>
          <w:lang w:val="en-ZA"/>
        </w:rPr>
        <w:t>The right coach is very important</w:t>
      </w:r>
      <w:r w:rsidRPr="00B27427">
        <w:rPr>
          <w:rFonts w:ascii="Times New Roman" w:hAnsi="Times New Roman"/>
          <w:i/>
          <w:color w:val="FF0000"/>
          <w:lang w:val="en-ZA"/>
        </w:rPr>
        <w:t>.</w:t>
      </w:r>
      <w:r w:rsidRPr="00B27427">
        <w:rPr>
          <w:rFonts w:ascii="Times New Roman" w:hAnsi="Times New Roman"/>
          <w:i/>
          <w:color w:val="000000" w:themeColor="text1"/>
          <w:lang w:val="en-ZA"/>
        </w:rPr>
        <w:t xml:space="preserve"> I think that </w:t>
      </w:r>
      <w:r w:rsidRPr="00B27427">
        <w:rPr>
          <w:rFonts w:ascii="Times New Roman" w:hAnsi="Times New Roman"/>
          <w:b/>
          <w:i/>
          <w:color w:val="000000" w:themeColor="text1"/>
          <w:lang w:val="en-ZA"/>
        </w:rPr>
        <w:t>has a positive impact in terms of my development</w:t>
      </w:r>
      <w:r>
        <w:rPr>
          <w:rFonts w:ascii="Times New Roman" w:hAnsi="Times New Roman"/>
          <w:b/>
          <w:i/>
          <w:color w:val="000000" w:themeColor="text1"/>
          <w:lang w:val="en-ZA"/>
        </w:rPr>
        <w:t>”</w:t>
      </w:r>
      <w:r w:rsidRPr="00B27427">
        <w:rPr>
          <w:rFonts w:ascii="Times New Roman" w:hAnsi="Times New Roman"/>
          <w:i/>
          <w:color w:val="000000" w:themeColor="text1"/>
          <w:lang w:val="en-ZA"/>
        </w:rPr>
        <w:t xml:space="preserve"> </w:t>
      </w:r>
      <w:r w:rsidRPr="00B27427">
        <w:rPr>
          <w:rFonts w:ascii="Times New Roman" w:hAnsi="Times New Roman"/>
          <w:lang w:val="en-ZA"/>
        </w:rPr>
        <w:t>(</w:t>
      </w:r>
      <w:r>
        <w:rPr>
          <w:rFonts w:ascii="Times New Roman" w:hAnsi="Times New Roman"/>
          <w:i/>
          <w:color w:val="000000" w:themeColor="text1"/>
          <w:lang w:val="en-ZA"/>
        </w:rPr>
        <w:t>R1</w:t>
      </w:r>
      <w:r w:rsidRPr="00B27427">
        <w:rPr>
          <w:rFonts w:ascii="Times New Roman" w:hAnsi="Times New Roman"/>
          <w:i/>
          <w:color w:val="000000" w:themeColor="text1"/>
          <w:lang w:val="en-ZA"/>
        </w:rPr>
        <w:t xml:space="preserve">) </w:t>
      </w:r>
    </w:p>
    <w:p w:rsidR="00A93C53" w:rsidRDefault="00A93C53" w:rsidP="00A93C53">
      <w:pPr>
        <w:ind w:left="720"/>
        <w:rPr>
          <w:rFonts w:ascii="Times New Roman" w:hAnsi="Times New Roman"/>
          <w:i/>
          <w:color w:val="000000" w:themeColor="text1"/>
          <w:lang w:val="en-ZA"/>
        </w:rPr>
      </w:pPr>
      <w:r w:rsidRPr="00B27427">
        <w:rPr>
          <w:rFonts w:ascii="Times New Roman" w:hAnsi="Times New Roman"/>
          <w:b/>
          <w:i/>
          <w:color w:val="000000" w:themeColor="text1"/>
          <w:lang w:val="en-ZA"/>
        </w:rPr>
        <w:t>“I can honestly say it doesn’t work if people are forced to go through coaching”</w:t>
      </w:r>
      <w:r w:rsidRPr="00596AEE">
        <w:rPr>
          <w:rFonts w:ascii="Times New Roman" w:hAnsi="Times New Roman"/>
          <w:lang w:val="en-ZA"/>
        </w:rPr>
        <w:t xml:space="preserve"> </w:t>
      </w:r>
      <w:r>
        <w:rPr>
          <w:rFonts w:ascii="Times New Roman" w:hAnsi="Times New Roman"/>
          <w:lang w:val="en-ZA"/>
        </w:rPr>
        <w:t>(R</w:t>
      </w:r>
      <w:r w:rsidRPr="00B27427">
        <w:rPr>
          <w:rFonts w:ascii="Times New Roman" w:hAnsi="Times New Roman"/>
          <w:i/>
          <w:color w:val="000000" w:themeColor="text1"/>
          <w:lang w:val="en-ZA"/>
        </w:rPr>
        <w:t>2</w:t>
      </w:r>
      <w:r>
        <w:rPr>
          <w:rFonts w:ascii="Times New Roman" w:hAnsi="Times New Roman"/>
          <w:i/>
          <w:color w:val="000000" w:themeColor="text1"/>
          <w:lang w:val="en-ZA"/>
        </w:rPr>
        <w:t>)</w:t>
      </w:r>
    </w:p>
    <w:p w:rsidR="00A93C53" w:rsidRDefault="00A93C53" w:rsidP="00A93C53">
      <w:pPr>
        <w:rPr>
          <w:rFonts w:ascii="Times New Roman" w:hAnsi="Times New Roman"/>
          <w:color w:val="000000" w:themeColor="text1"/>
          <w:lang w:val="en-ZA"/>
        </w:rPr>
      </w:pPr>
      <w:r w:rsidRPr="00E063C6">
        <w:rPr>
          <w:rFonts w:ascii="Times New Roman" w:hAnsi="Times New Roman"/>
          <w:noProof/>
          <w:color w:val="000000" w:themeColor="text1"/>
          <w:lang w:val="en-ZA"/>
        </w:rPr>
        <w:t>Whil</w:t>
      </w:r>
      <w:r>
        <w:rPr>
          <w:rFonts w:ascii="Times New Roman" w:hAnsi="Times New Roman"/>
          <w:noProof/>
          <w:color w:val="000000" w:themeColor="text1"/>
          <w:lang w:val="en-ZA"/>
        </w:rPr>
        <w:t>e</w:t>
      </w:r>
      <w:r w:rsidRPr="00B27427">
        <w:rPr>
          <w:rFonts w:ascii="Times New Roman" w:hAnsi="Times New Roman"/>
          <w:color w:val="000000" w:themeColor="text1"/>
          <w:lang w:val="en-ZA"/>
        </w:rPr>
        <w:t xml:space="preserve"> executive coaching is</w:t>
      </w:r>
      <w:r w:rsidRPr="00E063C6">
        <w:rPr>
          <w:rFonts w:ascii="Times New Roman" w:hAnsi="Times New Roman"/>
          <w:noProof/>
          <w:color w:val="000000" w:themeColor="text1"/>
          <w:lang w:val="en-ZA"/>
        </w:rPr>
        <w:t xml:space="preserve"> a</w:t>
      </w:r>
      <w:r w:rsidRPr="00B27427">
        <w:rPr>
          <w:rFonts w:ascii="Times New Roman" w:hAnsi="Times New Roman"/>
          <w:color w:val="000000" w:themeColor="text1"/>
          <w:lang w:val="en-ZA"/>
        </w:rPr>
        <w:t xml:space="preserve"> key mechanism for developing self-awareness, some respondents believe this may not be the case. However, the next few quotes point to the ‘journey’ of self-awareness which forms a substratum for the coaching which </w:t>
      </w:r>
      <w:r w:rsidRPr="00E063C6">
        <w:rPr>
          <w:rFonts w:ascii="Times New Roman" w:hAnsi="Times New Roman"/>
          <w:noProof/>
          <w:color w:val="000000" w:themeColor="text1"/>
          <w:lang w:val="en-ZA"/>
        </w:rPr>
        <w:t>simply</w:t>
      </w:r>
      <w:r w:rsidRPr="00B27427">
        <w:rPr>
          <w:rFonts w:ascii="Times New Roman" w:hAnsi="Times New Roman"/>
          <w:color w:val="000000" w:themeColor="text1"/>
          <w:lang w:val="en-ZA"/>
        </w:rPr>
        <w:t xml:space="preserve"> intensifies the journey. </w:t>
      </w:r>
    </w:p>
    <w:p w:rsidR="00A93C53" w:rsidRDefault="00A93C53" w:rsidP="00A93C53">
      <w:pPr>
        <w:rPr>
          <w:rFonts w:ascii="Times New Roman" w:hAnsi="Times New Roman"/>
          <w:i/>
          <w:color w:val="000000" w:themeColor="text1"/>
          <w:lang w:val="en-ZA"/>
        </w:rPr>
      </w:pPr>
      <w:r w:rsidRPr="00B27427">
        <w:rPr>
          <w:rFonts w:ascii="Times New Roman" w:hAnsi="Times New Roman"/>
          <w:color w:val="000000" w:themeColor="text1"/>
          <w:lang w:val="en-ZA"/>
        </w:rPr>
        <w:lastRenderedPageBreak/>
        <w:t xml:space="preserve">Three respondents share mixed views on self-awareness, one respondent articulates that her/his self- awareness </w:t>
      </w:r>
      <w:r w:rsidRPr="00E063C6">
        <w:rPr>
          <w:rFonts w:ascii="Times New Roman" w:hAnsi="Times New Roman"/>
          <w:noProof/>
          <w:color w:val="000000" w:themeColor="text1"/>
          <w:lang w:val="en-ZA"/>
        </w:rPr>
        <w:t>was enhanced</w:t>
      </w:r>
      <w:r w:rsidRPr="00B27427">
        <w:rPr>
          <w:rFonts w:ascii="Times New Roman" w:hAnsi="Times New Roman"/>
          <w:color w:val="000000" w:themeColor="text1"/>
          <w:lang w:val="en-ZA"/>
        </w:rPr>
        <w:t>, may not necessarily be related to executive coaching – it is difficult to qualify</w:t>
      </w:r>
      <w:r w:rsidRPr="00B27427">
        <w:rPr>
          <w:rFonts w:ascii="Times New Roman" w:hAnsi="Times New Roman"/>
          <w:i/>
          <w:color w:val="000000" w:themeColor="text1"/>
          <w:lang w:val="en-ZA"/>
        </w:rPr>
        <w:t xml:space="preserve">.  </w:t>
      </w:r>
    </w:p>
    <w:p w:rsidR="00A93C53" w:rsidRPr="00B27427" w:rsidRDefault="00A93C53" w:rsidP="00A93C53">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“I wouldn’t say the reason I have self-awareness is </w:t>
      </w:r>
      <w:r w:rsidRPr="00E063C6">
        <w:rPr>
          <w:rFonts w:ascii="Times New Roman" w:hAnsi="Times New Roman"/>
          <w:i/>
          <w:noProof/>
          <w:color w:val="000000" w:themeColor="text1"/>
          <w:lang w:val="en-ZA"/>
        </w:rPr>
        <w:t>pure</w:t>
      </w:r>
      <w:r w:rsidRPr="00B27427">
        <w:rPr>
          <w:rFonts w:ascii="Times New Roman" w:hAnsi="Times New Roman"/>
          <w:i/>
          <w:color w:val="000000" w:themeColor="text1"/>
          <w:lang w:val="en-ZA"/>
        </w:rPr>
        <w:t xml:space="preserve"> because of executive coaching I think that I’ve been on a journey regardless of coaching</w:t>
      </w:r>
      <w:r>
        <w:rPr>
          <w:rFonts w:ascii="Times New Roman" w:hAnsi="Times New Roman"/>
          <w:i/>
          <w:color w:val="000000" w:themeColor="text1"/>
          <w:lang w:val="en-ZA"/>
        </w:rPr>
        <w:t>,</w:t>
      </w:r>
      <w:r w:rsidRPr="00B27427">
        <w:rPr>
          <w:rFonts w:ascii="Times New Roman" w:hAnsi="Times New Roman"/>
          <w:i/>
          <w:color w:val="000000" w:themeColor="text1"/>
          <w:lang w:val="en-ZA"/>
        </w:rPr>
        <w:t xml:space="preserve"> </w:t>
      </w:r>
      <w:r w:rsidRPr="00E063C6">
        <w:rPr>
          <w:rFonts w:ascii="Times New Roman" w:hAnsi="Times New Roman"/>
          <w:i/>
          <w:noProof/>
          <w:color w:val="000000" w:themeColor="text1"/>
          <w:lang w:val="en-ZA"/>
        </w:rPr>
        <w:t>but</w:t>
      </w:r>
      <w:r w:rsidRPr="00B27427">
        <w:rPr>
          <w:rFonts w:ascii="Times New Roman" w:hAnsi="Times New Roman"/>
          <w:i/>
          <w:color w:val="000000" w:themeColor="text1"/>
          <w:lang w:val="en-ZA"/>
        </w:rPr>
        <w:t xml:space="preserve"> I think coaching has enhanced my journey” this is supported by</w:t>
      </w:r>
      <w:r>
        <w:rPr>
          <w:rFonts w:ascii="Times New Roman" w:hAnsi="Times New Roman"/>
          <w:i/>
          <w:color w:val="000000" w:themeColor="text1"/>
          <w:lang w:val="en-ZA"/>
        </w:rPr>
        <w:t xml:space="preserve">… </w:t>
      </w:r>
      <w:r w:rsidRPr="00E063C6">
        <w:rPr>
          <w:rFonts w:ascii="Times New Roman" w:hAnsi="Times New Roman"/>
          <w:i/>
          <w:noProof/>
          <w:color w:val="000000" w:themeColor="text1"/>
          <w:lang w:val="en-ZA"/>
        </w:rPr>
        <w:t>I was on the journey anyway, so</w:t>
      </w:r>
      <w:r w:rsidRPr="00E063C6">
        <w:rPr>
          <w:rFonts w:ascii="Times New Roman" w:hAnsi="Times New Roman"/>
          <w:b/>
          <w:i/>
          <w:noProof/>
          <w:color w:val="000000" w:themeColor="text1"/>
          <w:lang w:val="en-ZA"/>
        </w:rPr>
        <w:t xml:space="preserve"> I can’t necessarily say the coaching was the catalyst in me</w:t>
      </w:r>
      <w:r w:rsidRPr="00E063C6">
        <w:rPr>
          <w:rFonts w:ascii="Times New Roman" w:hAnsi="Times New Roman"/>
          <w:i/>
          <w:noProof/>
          <w:color w:val="000000" w:themeColor="text1"/>
          <w:lang w:val="en-ZA"/>
        </w:rPr>
        <w:t xml:space="preserve"> doing this because I was on that path before I wouldn’t say the reason I have self-awareness is pure because of executive coaching I think that I’ve been on a journey regardless of coaching</w:t>
      </w:r>
      <w:r>
        <w:rPr>
          <w:rFonts w:ascii="Times New Roman" w:hAnsi="Times New Roman"/>
          <w:i/>
          <w:noProof/>
          <w:color w:val="000000" w:themeColor="text1"/>
          <w:lang w:val="en-ZA"/>
        </w:rPr>
        <w:t>,</w:t>
      </w:r>
      <w:r w:rsidRPr="00E063C6">
        <w:rPr>
          <w:rFonts w:ascii="Times New Roman" w:hAnsi="Times New Roman"/>
          <w:i/>
          <w:noProof/>
          <w:color w:val="000000" w:themeColor="text1"/>
          <w:lang w:val="en-ZA"/>
        </w:rPr>
        <w:t xml:space="preserve"> but I think </w:t>
      </w:r>
      <w:r w:rsidRPr="00E063C6">
        <w:rPr>
          <w:rFonts w:ascii="Times New Roman" w:hAnsi="Times New Roman"/>
          <w:b/>
          <w:i/>
          <w:noProof/>
          <w:color w:val="000000" w:themeColor="text1"/>
          <w:lang w:val="en-ZA"/>
        </w:rPr>
        <w:t>coaching has enhanced my journey</w:t>
      </w:r>
      <w:r>
        <w:rPr>
          <w:rFonts w:ascii="Times New Roman" w:hAnsi="Times New Roman"/>
          <w:b/>
          <w:i/>
          <w:noProof/>
          <w:color w:val="000000" w:themeColor="text1"/>
          <w:lang w:val="en-ZA"/>
        </w:rPr>
        <w:t>…</w:t>
      </w:r>
      <w:r w:rsidRPr="00E063C6">
        <w:rPr>
          <w:rFonts w:ascii="Times New Roman" w:hAnsi="Times New Roman"/>
          <w:i/>
          <w:noProof/>
          <w:color w:val="000000" w:themeColor="text1"/>
          <w:lang w:val="en-ZA"/>
        </w:rPr>
        <w:t>”</w:t>
      </w:r>
      <w:r w:rsidRPr="00B27427">
        <w:rPr>
          <w:rFonts w:ascii="Times New Roman" w:hAnsi="Times New Roman"/>
          <w:i/>
          <w:color w:val="000000" w:themeColor="text1"/>
          <w:lang w:val="en-ZA"/>
        </w:rPr>
        <w:t xml:space="preserve"> (</w:t>
      </w:r>
      <w:r>
        <w:rPr>
          <w:rFonts w:ascii="Times New Roman" w:hAnsi="Times New Roman"/>
          <w:i/>
          <w:color w:val="000000" w:themeColor="text1"/>
          <w:lang w:val="en-ZA"/>
        </w:rPr>
        <w:t>R1</w:t>
      </w:r>
      <w:r w:rsidRPr="00B27427">
        <w:rPr>
          <w:rFonts w:ascii="Times New Roman" w:hAnsi="Times New Roman"/>
          <w:i/>
          <w:color w:val="000000" w:themeColor="text1"/>
          <w:lang w:val="en-ZA"/>
        </w:rPr>
        <w:t>).</w:t>
      </w:r>
    </w:p>
    <w:p w:rsidR="00A93C53" w:rsidRPr="00B27427" w:rsidRDefault="00A93C53" w:rsidP="00A93C53">
      <w:pPr>
        <w:rPr>
          <w:rFonts w:ascii="Times New Roman" w:hAnsi="Times New Roman"/>
          <w:color w:val="000000" w:themeColor="text1"/>
          <w:lang w:val="en-ZA"/>
        </w:rPr>
      </w:pPr>
      <w:r w:rsidRPr="00B27427">
        <w:rPr>
          <w:rFonts w:ascii="Times New Roman" w:hAnsi="Times New Roman"/>
          <w:color w:val="000000" w:themeColor="text1"/>
          <w:lang w:val="en-ZA"/>
        </w:rPr>
        <w:t xml:space="preserve">This respondent articulates that during coaching he/she did not work on self-awareness, because he/she had the exposure of self-awareness </w:t>
      </w:r>
      <w:r>
        <w:rPr>
          <w:rFonts w:ascii="Times New Roman" w:hAnsi="Times New Roman"/>
          <w:noProof/>
          <w:color w:val="000000" w:themeColor="text1"/>
          <w:lang w:val="en-ZA"/>
        </w:rPr>
        <w:t>before</w:t>
      </w:r>
      <w:r w:rsidRPr="00B27427">
        <w:rPr>
          <w:rFonts w:ascii="Times New Roman" w:hAnsi="Times New Roman"/>
          <w:color w:val="000000" w:themeColor="text1"/>
          <w:lang w:val="en-ZA"/>
        </w:rPr>
        <w:t xml:space="preserve"> being coached. </w:t>
      </w:r>
      <w:r w:rsidRPr="00E063C6">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is directly opposed to </w:t>
      </w:r>
      <w:hyperlink w:anchor="_ENREF_82" w:tooltip="Stober, 2006 #57" w:history="1">
        <w:r w:rsidR="005D1A85" w:rsidRPr="00B27427">
          <w:rPr>
            <w:rStyle w:val="PageNumber"/>
            <w:rFonts w:ascii="Times New Roman" w:hAnsi="Times New Roman"/>
            <w:lang w:val="en-ZA"/>
          </w:rPr>
          <w:fldChar w:fldCharType="begin"/>
        </w:r>
        <w:r w:rsidR="005D1A85">
          <w:rPr>
            <w:rStyle w:val="PageNumber"/>
            <w:rFonts w:ascii="Times New Roman" w:hAnsi="Times New Roman"/>
            <w:lang w:val="en-ZA"/>
          </w:rPr>
          <w:instrText xml:space="preserve"> ADDIN EN.CITE &lt;EndNote&gt;&lt;Cite AuthorYear="1"&gt;&lt;Author&gt;Stober&lt;/Author&gt;&lt;Year&gt;2006&lt;/Year&gt;&lt;RecNum&gt;57&lt;/RecNum&gt;&lt;DisplayText&gt;Stober and Grant (2006)&lt;/DisplayText&gt;&lt;record&gt;&lt;rec-number&gt;57&lt;/rec-number&gt;&lt;foreign-keys&gt;&lt;key app="EN" db-id="0f0vt25vmd2tf0exe2mv25ro59ptftpsx0z2" timestamp="0"&gt;57&lt;/key&gt;&lt;/foreign-keys&gt;&lt;ref-type name="Book"&gt;6&lt;/ref-type&gt;&lt;contributors&gt;&lt;authors&gt;&lt;author&gt;Stober, Dianne R&lt;/author&gt;&lt;author&gt;Grant, Anthony M&lt;/author&gt;&lt;/authors&gt;&lt;/contributors&gt;&lt;titles&gt;&lt;title&gt;Toward a contextual approach to coaching models&lt;/title&gt;&lt;secondary-title&gt;Evidence-Based Coaching Handbook. &lt;/secondary-title&gt;&lt;/titles&gt;&lt;dates&gt;&lt;year&gt;2006&lt;/year&gt;&lt;/dates&gt;&lt;pub-location&gt;New York&lt;/pub-location&gt;&lt;publisher&gt;John Wiley &amp;amp; Sons&lt;/publisher&gt;&lt;urls&gt;&lt;/urls&gt;&lt;/record&gt;&lt;/Cite&gt;&lt;/EndNote&gt;</w:instrText>
        </w:r>
        <w:r w:rsidR="005D1A85" w:rsidRPr="00B27427">
          <w:rPr>
            <w:rStyle w:val="PageNumber"/>
            <w:rFonts w:ascii="Times New Roman" w:hAnsi="Times New Roman"/>
            <w:lang w:val="en-ZA"/>
          </w:rPr>
          <w:fldChar w:fldCharType="separate"/>
        </w:r>
        <w:r w:rsidR="005D1A85" w:rsidRPr="00B27427">
          <w:rPr>
            <w:rStyle w:val="PageNumber"/>
            <w:rFonts w:ascii="Times New Roman" w:hAnsi="Times New Roman"/>
            <w:noProof/>
            <w:lang w:val="en-ZA"/>
          </w:rPr>
          <w:t>Stober and Grant (2006)</w:t>
        </w:r>
        <w:r w:rsidR="005D1A85" w:rsidRPr="00B27427">
          <w:rPr>
            <w:rStyle w:val="PageNumber"/>
            <w:rFonts w:ascii="Times New Roman" w:hAnsi="Times New Roman"/>
            <w:lang w:val="en-ZA"/>
          </w:rPr>
          <w:fldChar w:fldCharType="end"/>
        </w:r>
      </w:hyperlink>
      <w:r w:rsidRPr="00B27427">
        <w:rPr>
          <w:rStyle w:val="PageNumber"/>
          <w:rFonts w:ascii="Times New Roman" w:hAnsi="Times New Roman"/>
          <w:lang w:val="en-ZA"/>
        </w:rPr>
        <w:t xml:space="preserve">  who define coaching as goal setting to ensure change while specifically referring to the relationship and the systematic processes used in transforming organisations.</w:t>
      </w:r>
    </w:p>
    <w:p w:rsidR="00A93C53" w:rsidRDefault="00A93C53" w:rsidP="00A93C53">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“I don’t want to say coaching has helped me because </w:t>
      </w:r>
      <w:r w:rsidRPr="00B27427">
        <w:rPr>
          <w:rFonts w:ascii="Times New Roman" w:hAnsi="Times New Roman"/>
          <w:b/>
          <w:i/>
          <w:color w:val="000000" w:themeColor="text1"/>
          <w:lang w:val="en-ZA"/>
        </w:rPr>
        <w:t xml:space="preserve">it wasn’t something I specifically worked </w:t>
      </w:r>
      <w:r w:rsidRPr="00E063C6">
        <w:rPr>
          <w:rFonts w:ascii="Times New Roman" w:hAnsi="Times New Roman"/>
          <w:b/>
          <w:i/>
          <w:noProof/>
          <w:color w:val="000000" w:themeColor="text1"/>
          <w:lang w:val="en-ZA"/>
        </w:rPr>
        <w:t>on</w:t>
      </w:r>
      <w:r w:rsidRPr="00B27427">
        <w:rPr>
          <w:rFonts w:ascii="Times New Roman" w:hAnsi="Times New Roman"/>
          <w:b/>
          <w:i/>
          <w:color w:val="000000" w:themeColor="text1"/>
          <w:lang w:val="en-ZA"/>
        </w:rPr>
        <w:t>.</w:t>
      </w:r>
      <w:r w:rsidRPr="00B27427">
        <w:rPr>
          <w:rFonts w:ascii="Times New Roman" w:hAnsi="Times New Roman"/>
          <w:i/>
          <w:color w:val="000000" w:themeColor="text1"/>
          <w:lang w:val="en-ZA"/>
        </w:rPr>
        <w:t xml:space="preserve"> </w:t>
      </w:r>
      <w:r w:rsidRPr="00E063C6">
        <w:rPr>
          <w:rFonts w:ascii="Times New Roman" w:hAnsi="Times New Roman"/>
          <w:i/>
          <w:noProof/>
          <w:color w:val="000000" w:themeColor="text1"/>
          <w:lang w:val="en-ZA"/>
        </w:rPr>
        <w:t>It wasn’t my area of focus</w:t>
      </w:r>
      <w:r w:rsidRPr="00A74785">
        <w:rPr>
          <w:rFonts w:ascii="Times New Roman" w:hAnsi="Times New Roman"/>
          <w:i/>
          <w:noProof/>
          <w:color w:val="000000" w:themeColor="text1"/>
          <w:lang w:val="en-ZA"/>
        </w:rPr>
        <w:t>,</w:t>
      </w:r>
      <w:r w:rsidRPr="00E063C6">
        <w:rPr>
          <w:rFonts w:ascii="Times New Roman" w:hAnsi="Times New Roman"/>
          <w:i/>
          <w:noProof/>
          <w:color w:val="000000" w:themeColor="text1"/>
          <w:lang w:val="en-ZA"/>
        </w:rPr>
        <w:t xml:space="preserve"> and I think I’ve done enough on my own in the past, so the self-awareness with assertiveness is there”.  “we are not clear on what we want coaching to do ….I didn’t really work on self-awareness because that is something we’ve learned throughout being trained as a coach, because as a coach, you help someone to become self-aware.</w:t>
      </w:r>
      <w:r w:rsidRPr="00B27427">
        <w:rPr>
          <w:rFonts w:ascii="Times New Roman" w:hAnsi="Times New Roman"/>
          <w:i/>
          <w:color w:val="000000" w:themeColor="text1"/>
          <w:lang w:val="en-ZA"/>
        </w:rPr>
        <w:t xml:space="preserve"> </w:t>
      </w:r>
      <w:r w:rsidRPr="00B27427">
        <w:rPr>
          <w:rFonts w:ascii="Times New Roman" w:hAnsi="Times New Roman"/>
          <w:b/>
          <w:i/>
          <w:color w:val="000000" w:themeColor="text1"/>
          <w:lang w:val="en-ZA"/>
        </w:rPr>
        <w:t>Self-awareness for me is a basic of being coached”</w:t>
      </w:r>
      <w:r w:rsidRPr="00B27427">
        <w:rPr>
          <w:rFonts w:ascii="Times New Roman" w:hAnsi="Times New Roman"/>
          <w:i/>
          <w:color w:val="000000" w:themeColor="text1"/>
          <w:lang w:val="en-ZA"/>
        </w:rPr>
        <w:t xml:space="preserve"> (R</w:t>
      </w:r>
      <w:r>
        <w:rPr>
          <w:rFonts w:ascii="Times New Roman" w:hAnsi="Times New Roman"/>
          <w:i/>
          <w:color w:val="000000" w:themeColor="text1"/>
          <w:lang w:val="en-ZA"/>
        </w:rPr>
        <w:t>2</w:t>
      </w:r>
      <w:r w:rsidRPr="00B27427">
        <w:rPr>
          <w:rFonts w:ascii="Times New Roman" w:hAnsi="Times New Roman"/>
          <w:i/>
          <w:color w:val="000000" w:themeColor="text1"/>
          <w:lang w:val="en-ZA"/>
        </w:rPr>
        <w:t>)</w:t>
      </w:r>
    </w:p>
    <w:p w:rsidR="00A93C53" w:rsidRPr="00B27427" w:rsidRDefault="00A93C53" w:rsidP="00A93C53">
      <w:pPr>
        <w:rPr>
          <w:rFonts w:ascii="Times New Roman" w:hAnsi="Times New Roman"/>
          <w:color w:val="000000" w:themeColor="text1"/>
          <w:lang w:val="en-ZA"/>
        </w:rPr>
      </w:pPr>
      <w:r w:rsidRPr="00B27427">
        <w:rPr>
          <w:rFonts w:ascii="Times New Roman" w:hAnsi="Times New Roman"/>
          <w:color w:val="000000" w:themeColor="text1"/>
          <w:lang w:val="en-ZA"/>
        </w:rPr>
        <w:t xml:space="preserve">This respondent states there is no correlation between self–awareness and performance by stating it is difficult to measure: </w:t>
      </w:r>
    </w:p>
    <w:p w:rsidR="00A93C53" w:rsidRDefault="00A93C53" w:rsidP="00A93C53">
      <w:pPr>
        <w:pStyle w:val="Body"/>
        <w:ind w:left="720"/>
        <w:rPr>
          <w:rFonts w:ascii="Times New Roman" w:hAnsi="Times New Roman" w:cs="Times New Roman"/>
          <w:color w:val="000000" w:themeColor="text1"/>
          <w:lang w:val="en-ZA"/>
        </w:rPr>
      </w:pPr>
      <w:r w:rsidRPr="00B27427">
        <w:rPr>
          <w:rFonts w:ascii="Times New Roman" w:hAnsi="Times New Roman" w:cs="Times New Roman"/>
          <w:i/>
          <w:color w:val="000000" w:themeColor="text1"/>
          <w:lang w:val="en-ZA"/>
        </w:rPr>
        <w:t xml:space="preserve"> “I don't think there’s a direct correlation right now of self-awareness to performance</w:t>
      </w:r>
      <w:r>
        <w:rPr>
          <w:rFonts w:ascii="Times New Roman" w:hAnsi="Times New Roman" w:cs="Times New Roman"/>
          <w:i/>
          <w:color w:val="000000" w:themeColor="text1"/>
          <w:lang w:val="en-ZA"/>
        </w:rPr>
        <w:t xml:space="preserve"> </w:t>
      </w:r>
      <w:r w:rsidRPr="00543BD3">
        <w:rPr>
          <w:rFonts w:ascii="Times New Roman" w:hAnsi="Times New Roman" w:cs="Times New Roman"/>
          <w:i/>
          <w:noProof/>
          <w:color w:val="000000" w:themeColor="text1"/>
          <w:lang w:val="en-ZA"/>
        </w:rPr>
        <w:t>necessarily</w:t>
      </w:r>
      <w:r w:rsidRPr="00B27427">
        <w:rPr>
          <w:rFonts w:ascii="Times New Roman" w:hAnsi="Times New Roman" w:cs="Times New Roman"/>
          <w:i/>
          <w:color w:val="000000" w:themeColor="text1"/>
          <w:lang w:val="en-ZA"/>
        </w:rPr>
        <w:t xml:space="preserve"> and what I mean by that specifically is </w:t>
      </w:r>
      <w:r w:rsidRPr="00B27427">
        <w:rPr>
          <w:rFonts w:ascii="Times New Roman" w:hAnsi="Times New Roman" w:cs="Times New Roman"/>
          <w:b/>
          <w:i/>
          <w:color w:val="000000" w:themeColor="text1"/>
          <w:lang w:val="en-ZA"/>
        </w:rPr>
        <w:t>unless you specifically want to improve your performance in your coaching discussions, you won't necessarily get that outcome</w:t>
      </w:r>
      <w:r>
        <w:rPr>
          <w:rFonts w:ascii="Times New Roman" w:hAnsi="Times New Roman" w:cs="Times New Roman"/>
          <w:i/>
          <w:color w:val="000000" w:themeColor="text1"/>
          <w:lang w:val="en-ZA"/>
        </w:rPr>
        <w:t>” R11</w:t>
      </w:r>
      <w:r w:rsidRPr="00B27427">
        <w:rPr>
          <w:rFonts w:ascii="Times New Roman" w:hAnsi="Times New Roman" w:cs="Times New Roman"/>
          <w:color w:val="000000" w:themeColor="text1"/>
          <w:lang w:val="en-ZA"/>
        </w:rPr>
        <w:t xml:space="preserve"> </w:t>
      </w:r>
    </w:p>
    <w:p w:rsidR="00A93C53" w:rsidRDefault="00002E50" w:rsidP="00A93C53">
      <w:pPr>
        <w:pStyle w:val="Body"/>
        <w:rPr>
          <w:rFonts w:ascii="Times New Roman" w:hAnsi="Times New Roman" w:cs="Times New Roman"/>
          <w:color w:val="000000" w:themeColor="text1"/>
          <w:lang w:val="en-ZA"/>
        </w:rPr>
      </w:pPr>
      <w:hyperlink w:anchor="_ENREF_95" w:tooltip="Yukl, 1999 #67"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AuthorYear="1"&gt;&lt;Author&gt;Yukl&lt;/Author&gt;&lt;Year&gt;1999&lt;/Year&gt;&lt;RecNum&gt;67&lt;/RecNum&gt;&lt;DisplayText&gt;Yukl (1999)&lt;/DisplayText&gt;&lt;record&gt;&lt;rec-number&gt;67&lt;/rec-number&gt;&lt;foreign-keys&gt;&lt;key app="EN" db-id="0f0vt25vmd2tf0exe2mv25ro59ptftpsx0z2" timestamp="0"&gt;67&lt;/key&gt;&lt;/foreign-keys&gt;&lt;ref-type name="Journal Article"&gt;17&lt;/ref-type&gt;&lt;contributors&gt;&lt;authors&gt;&lt;author&gt;Yukl, Gary&lt;/author&gt;&lt;/authors&gt;&lt;/contributors&gt;&lt;titles&gt;&lt;title&gt;An evaluative essay on current conceptions of effective leadership&lt;/title&gt;&lt;secondary-title&gt;European Journal of Work and Organizational Psychology&lt;/secondary-title&gt;&lt;/titles&gt;&lt;pages&gt;33-48&lt;/pages&gt;&lt;volume&gt;8&lt;/volume&gt;&lt;number&gt;1&lt;/number&gt;&lt;dates&gt;&lt;year&gt;1999&lt;/year&gt;&lt;/dates&gt;&lt;isbn&gt;1359-432X&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Yukl (1999)</w:t>
        </w:r>
        <w:r w:rsidR="005D1A85" w:rsidRPr="00B27427">
          <w:rPr>
            <w:rFonts w:ascii="Times New Roman" w:hAnsi="Times New Roman"/>
            <w:lang w:val="en-ZA"/>
          </w:rPr>
          <w:fldChar w:fldCharType="end"/>
        </w:r>
      </w:hyperlink>
      <w:r w:rsidR="00A93C53" w:rsidRPr="00B27427">
        <w:rPr>
          <w:rFonts w:ascii="Times New Roman" w:hAnsi="Times New Roman"/>
          <w:lang w:val="en-ZA"/>
        </w:rPr>
        <w:t xml:space="preserve"> believed that to be effective as a leader, you </w:t>
      </w:r>
      <w:r w:rsidR="00530A2D" w:rsidRPr="00B27427">
        <w:rPr>
          <w:rFonts w:ascii="Times New Roman" w:hAnsi="Times New Roman"/>
          <w:lang w:val="en-ZA"/>
        </w:rPr>
        <w:t>must</w:t>
      </w:r>
      <w:r w:rsidR="00A93C53" w:rsidRPr="00B27427">
        <w:rPr>
          <w:rFonts w:ascii="Times New Roman" w:hAnsi="Times New Roman"/>
          <w:lang w:val="en-ZA"/>
        </w:rPr>
        <w:t xml:space="preserve"> learn to exercise deep self-awareness which has an enormous impact on organisations and these</w:t>
      </w:r>
      <w:r w:rsidR="00A93C53">
        <w:rPr>
          <w:rFonts w:ascii="Times New Roman" w:hAnsi="Times New Roman"/>
          <w:lang w:val="en-ZA"/>
        </w:rPr>
        <w:t>,</w:t>
      </w:r>
      <w:r w:rsidR="00A93C53" w:rsidRPr="00B27427">
        <w:rPr>
          <w:rFonts w:ascii="Times New Roman" w:hAnsi="Times New Roman"/>
          <w:lang w:val="en-ZA"/>
        </w:rPr>
        <w:t xml:space="preserve"> </w:t>
      </w:r>
      <w:r w:rsidR="00A93C53" w:rsidRPr="00BA16C0">
        <w:rPr>
          <w:rFonts w:ascii="Times New Roman" w:hAnsi="Times New Roman"/>
          <w:noProof/>
          <w:lang w:val="en-ZA"/>
        </w:rPr>
        <w:t>in</w:t>
      </w:r>
      <w:r w:rsidR="00A93C53" w:rsidRPr="00B27427">
        <w:rPr>
          <w:rFonts w:ascii="Times New Roman" w:hAnsi="Times New Roman"/>
          <w:lang w:val="en-ZA"/>
        </w:rPr>
        <w:t xml:space="preserve"> turn, will create </w:t>
      </w:r>
      <w:r w:rsidR="00A93C53" w:rsidRPr="00B27427">
        <w:rPr>
          <w:rFonts w:ascii="Times New Roman" w:hAnsi="Times New Roman"/>
          <w:lang w:val="en-ZA"/>
        </w:rPr>
        <w:lastRenderedPageBreak/>
        <w:t xml:space="preserve">value. According to </w:t>
      </w:r>
      <w:hyperlink w:anchor="_ENREF_10" w:tooltip="Baumeister, 2005 #155"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AuthorYear="1"&gt;&lt;Author&gt;Baumeister&lt;/Author&gt;&lt;Year&gt;2005&lt;/Year&gt;&lt;RecNum&gt;155&lt;/RecNum&gt;&lt;DisplayText&gt;Baumeister (2005)&lt;/DisplayText&gt;&lt;record&gt;&lt;rec-number&gt;155&lt;/rec-number&gt;&lt;foreign-keys&gt;&lt;key app="EN" db-id="0f0vt25vmd2tf0exe2mv25ro59ptftpsx0z2" timestamp="1540738183"&gt;155&lt;/key&gt;&lt;/foreign-keys&gt;&lt;ref-type name="Book"&gt;6&lt;/ref-type&gt;&lt;contributors&gt;&lt;authors&gt;&lt;author&gt;Baumeister, R.F.&lt;/author&gt;&lt;/authors&gt;&lt;/contributors&gt;&lt;titles&gt;&lt;title&gt;The cultural animal: Human nature, meaning, and social life&lt;/title&gt;&lt;/titles&gt;&lt;dates&gt;&lt;year&gt;2005&lt;/year&gt;&lt;/dates&gt;&lt;pub-location&gt;New York, NY&lt;/pub-location&gt;&lt;publisher&gt;Oxford University Press&lt;/publisher&gt;&lt;urls&gt;&lt;/urls&gt;&lt;/record&gt;&lt;/Cite&gt;&lt;/EndNote&gt;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Baumeister (2005)</w:t>
        </w:r>
        <w:r w:rsidR="005D1A85" w:rsidRPr="00B27427">
          <w:rPr>
            <w:rFonts w:ascii="Times New Roman" w:hAnsi="Times New Roman"/>
            <w:lang w:val="en-ZA"/>
          </w:rPr>
          <w:fldChar w:fldCharType="end"/>
        </w:r>
      </w:hyperlink>
      <w:r w:rsidR="00A93C53" w:rsidRPr="00B27427">
        <w:rPr>
          <w:rFonts w:ascii="Times New Roman" w:hAnsi="Times New Roman"/>
          <w:lang w:val="en-ZA"/>
        </w:rPr>
        <w:t>,</w:t>
      </w:r>
      <w:hyperlink w:anchor="_ENREF_7" w:tooltip="Baumeister, 2005 #155" w:history="1"/>
      <w:r w:rsidR="00A93C53" w:rsidRPr="00B27427">
        <w:rPr>
          <w:rFonts w:ascii="Times New Roman" w:hAnsi="Times New Roman"/>
          <w:lang w:val="en-ZA"/>
        </w:rPr>
        <w:t xml:space="preserve"> self-awareness concerns the anticipation of the perception of others, evaluation of oneself and actions, as it relates to collective beliefs and actions and being concerned about how others evaluate </w:t>
      </w:r>
      <w:r w:rsidR="00A93C53">
        <w:rPr>
          <w:rFonts w:ascii="Times New Roman" w:hAnsi="Times New Roman"/>
          <w:lang w:val="en-ZA"/>
        </w:rPr>
        <w:t>the individual</w:t>
      </w:r>
      <w:r w:rsidR="00A93C53" w:rsidRPr="00B27427">
        <w:rPr>
          <w:rFonts w:ascii="Times New Roman" w:hAnsi="Times New Roman"/>
          <w:lang w:val="en-ZA"/>
        </w:rPr>
        <w:t xml:space="preserve">.  Not only must leaders be aware of how they perceive themselves, but how others perceive them as well. </w:t>
      </w:r>
      <w:r w:rsidR="00A93C53" w:rsidRPr="00BA16C0">
        <w:rPr>
          <w:rFonts w:ascii="Times New Roman" w:hAnsi="Times New Roman"/>
          <w:noProof/>
          <w:lang w:val="en-ZA"/>
        </w:rPr>
        <w:t>This</w:t>
      </w:r>
      <w:r w:rsidR="00A93C53" w:rsidRPr="00B27427">
        <w:rPr>
          <w:rFonts w:ascii="Times New Roman" w:hAnsi="Times New Roman"/>
          <w:lang w:val="en-ZA"/>
        </w:rPr>
        <w:t xml:space="preserve"> </w:t>
      </w:r>
      <w:r w:rsidR="00A93C53" w:rsidRPr="00BA16C0">
        <w:rPr>
          <w:rFonts w:ascii="Times New Roman" w:hAnsi="Times New Roman"/>
          <w:noProof/>
          <w:lang w:val="en-ZA"/>
        </w:rPr>
        <w:t>is referred</w:t>
      </w:r>
      <w:r w:rsidR="00A93C53" w:rsidRPr="00B27427">
        <w:rPr>
          <w:rFonts w:ascii="Times New Roman" w:hAnsi="Times New Roman"/>
          <w:lang w:val="en-ZA"/>
        </w:rPr>
        <w:t xml:space="preserve"> to as ‘other awareness’ </w:t>
      </w:r>
      <w:r w:rsidR="00A93C53"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&lt;EndNote&gt;&lt;Cite&gt;&lt;Author&gt;Baumeister&lt;/Author&gt;&lt;Year&gt;2005&lt;/Year&gt;&lt;RecNum&gt;155&lt;/RecNum&gt;&lt;DisplayText&gt;(Baumeister, 2005; Mayer et al., 2004)&lt;/DisplayText&gt;&lt;record&gt;&lt;rec-number&gt;155&lt;/rec-number&gt;&lt;foreign-keys&gt;&lt;key app="EN" db-id="0f0vt25vmd2tf0exe2mv25ro59ptftpsx0z2" timestamp="1540738183"&gt;155&lt;/key&gt;&lt;/foreign-keys&gt;&lt;ref-type name="Book"&gt;6&lt;/ref-type&gt;&lt;contributors&gt;&lt;authors&gt;&lt;author&gt;Baumeister, R.F.&lt;/author&gt;&lt;/authors&gt;&lt;/contributors&gt;&lt;titles&gt;&lt;title&gt;The cultural animal: Human nature, meaning, and social life&lt;/title&gt;&lt;/titles&gt;&lt;dates&gt;&lt;year&gt;2005&lt;/year&gt;&lt;/dates&gt;&lt;pub-location&gt;New York, NY&lt;/pub-location&gt;&lt;publisher&gt;Oxford University Press&lt;/publisher&gt;&lt;urls&gt;&lt;/urls&gt;&lt;/record&gt;&lt;/Cite&gt;&lt;Cite&gt;&lt;Author&gt;Mayer&lt;/Author&gt;&lt;Year&gt;2004&lt;/Year&gt;&lt;RecNum&gt;156&lt;/RecNum&gt;&lt;record&gt;&lt;rec-number&gt;156&lt;/rec-number&gt;&lt;foreign-keys&gt;&lt;key app="EN" db-id="0f0vt25vmd2tf0exe2mv25ro59ptftpsx0z2" timestamp="1540738792"&gt;156&lt;/key&gt;&lt;/foreign-keys&gt;&lt;ref-type name="Journal Article"&gt;17&lt;/ref-type&gt;&lt;contributors&gt;&lt;authors&gt;&lt;author&gt;Mayer, John D&lt;/author&gt;&lt;author&gt;Salomey, Peter&lt;/author&gt;&lt;author&gt; Caruso, D. R&lt;/author&gt;&lt;/authors&gt;&lt;/contributors&gt;&lt;titles&gt;&lt;title&gt;A futher consideration of the issues of emotional intelligence&lt;/title&gt;&lt;secondary-title&gt;Psychological Inquiry &lt;/secondary-title&gt;&lt;/titles&gt;&lt;periodical&gt;&lt;full-title&gt;Psychological Inquiry&lt;/full-title&gt;&lt;/periodical&gt;&lt;pages&gt;249-255&lt;/pages&gt;&lt;volume&gt;15&lt;/volume&gt;&lt;number&gt;3&lt;/number&gt;&lt;dates&gt;&lt;year&gt;2004&lt;/year&gt;&lt;/dates&gt;&lt;urls&gt;&lt;/urls&gt;&lt;/record&gt;&lt;/Cite&gt;&lt;/EndNote&gt;</w:instrText>
      </w:r>
      <w:r w:rsidR="00A93C53" w:rsidRPr="00B27427">
        <w:rPr>
          <w:rFonts w:ascii="Times New Roman" w:hAnsi="Times New Roman"/>
          <w:lang w:val="en-ZA"/>
        </w:rPr>
        <w:fldChar w:fldCharType="separate"/>
      </w:r>
      <w:r w:rsidR="00A93C53">
        <w:rPr>
          <w:rFonts w:ascii="Times New Roman" w:hAnsi="Times New Roman"/>
          <w:noProof/>
          <w:lang w:val="en-ZA"/>
        </w:rPr>
        <w:t>(</w:t>
      </w:r>
      <w:hyperlink w:anchor="_ENREF_10" w:tooltip="Baumeister, 2005 #155" w:history="1">
        <w:r w:rsidR="005D1A85">
          <w:rPr>
            <w:rFonts w:ascii="Times New Roman" w:hAnsi="Times New Roman"/>
            <w:noProof/>
            <w:lang w:val="en-ZA"/>
          </w:rPr>
          <w:t>Baumeister, 2005</w:t>
        </w:r>
      </w:hyperlink>
      <w:r w:rsidR="00A93C53">
        <w:rPr>
          <w:rFonts w:ascii="Times New Roman" w:hAnsi="Times New Roman"/>
          <w:noProof/>
          <w:lang w:val="en-ZA"/>
        </w:rPr>
        <w:t xml:space="preserve">; </w:t>
      </w:r>
      <w:hyperlink w:anchor="_ENREF_67" w:tooltip="Mayer, 2004 #156" w:history="1">
        <w:r w:rsidR="005D1A85">
          <w:rPr>
            <w:rFonts w:ascii="Times New Roman" w:hAnsi="Times New Roman"/>
            <w:noProof/>
            <w:lang w:val="en-ZA"/>
          </w:rPr>
          <w:t>Mayer et al., 2004</w:t>
        </w:r>
      </w:hyperlink>
      <w:r w:rsidR="00A93C53">
        <w:rPr>
          <w:rFonts w:ascii="Times New Roman" w:hAnsi="Times New Roman"/>
          <w:noProof/>
          <w:lang w:val="en-ZA"/>
        </w:rPr>
        <w:t>)</w:t>
      </w:r>
      <w:r w:rsidR="00A93C53" w:rsidRPr="00B27427">
        <w:rPr>
          <w:rFonts w:ascii="Times New Roman" w:hAnsi="Times New Roman"/>
          <w:lang w:val="en-ZA"/>
        </w:rPr>
        <w:fldChar w:fldCharType="end"/>
      </w:r>
      <w:r w:rsidR="00A93C53">
        <w:rPr>
          <w:rFonts w:ascii="Times New Roman" w:hAnsi="Times New Roman"/>
          <w:lang w:val="en-ZA"/>
        </w:rPr>
        <w:t>. The importance of the self, the other and the relationship between the two has already been considered earlier in this chapter under the second proposition.</w:t>
      </w:r>
    </w:p>
    <w:p w:rsidR="00A93C53" w:rsidRPr="00B27427" w:rsidRDefault="00A93C53" w:rsidP="00A93C53">
      <w:pPr>
        <w:pStyle w:val="Body"/>
        <w:rPr>
          <w:rStyle w:val="PageNumber"/>
          <w:rFonts w:ascii="Times New Roman" w:hAnsi="Times New Roman" w:cs="Times New Roman"/>
          <w:lang w:val="en-ZA"/>
        </w:rPr>
      </w:pPr>
      <w:r w:rsidRPr="00E063C6">
        <w:rPr>
          <w:rFonts w:ascii="Times New Roman" w:hAnsi="Times New Roman" w:cs="Times New Roman"/>
          <w:noProof/>
          <w:color w:val="000000" w:themeColor="text1"/>
          <w:lang w:val="en-ZA"/>
        </w:rPr>
        <w:t>This</w:t>
      </w:r>
      <w:r w:rsidRPr="00B27427">
        <w:rPr>
          <w:rFonts w:ascii="Times New Roman" w:hAnsi="Times New Roman" w:cs="Times New Roman"/>
          <w:color w:val="000000" w:themeColor="text1"/>
          <w:lang w:val="en-ZA"/>
        </w:rPr>
        <w:t xml:space="preserve"> contradicts </w:t>
      </w:r>
      <w:hyperlink w:anchor="_ENREF_57" w:tooltip="Joo, 2012 #56"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AuthorYear="1"&gt;&lt;Author&gt;Joo&lt;/Author&gt;&lt;Year&gt;2012&lt;/Year&gt;&lt;RecNum&gt;56&lt;/RecNum&gt;&lt;DisplayText&gt;Joo et al. (2012)&lt;/DisplayText&gt;&lt;record&gt;&lt;rec-number&gt;56&lt;/rec-number&gt;&lt;foreign-keys&gt;&lt;key app="EN" db-id="0f0vt25vmd2tf0exe2mv25ro59ptftpsx0z2" timestamp="0"&gt;56&lt;/key&gt;&lt;/foreign-keys&gt;&lt;ref-type name="Journal Article"&gt;17&lt;/ref-type&gt;&lt;contributors&gt;&lt;authors&gt;&lt;author&gt;Joo, Baek-Kyoo Brian&lt;/author&gt;&lt;author&gt;Sushko, Jerilynn S&lt;/author&gt;&lt;author&gt;McLean, Gary N&lt;/author&gt;&lt;/authors&gt;&lt;/contributors&gt;&lt;titles&gt;&lt;title&gt;Multiple faces of coaching: Manager-as-coach, executive coaching, and formal mentoring&lt;/title&gt;&lt;secondary-title&gt;Organization Development Journal&lt;/secondary-title&gt;&lt;/titles&gt;&lt;pages&gt;19-38&lt;/pages&gt;&lt;volume&gt;30&lt;/volume&gt;&lt;number&gt;1&lt;/number&gt;&lt;dates&gt;&lt;year&gt;2012&lt;/year&gt;&lt;/dates&gt;&lt;isbn&gt;0889-6402&lt;/isbn&gt;&lt;urls&gt;&lt;/urls&gt;&lt;/record&gt;&lt;/Cite&gt;&lt;/EndNote&gt;</w:instrText>
        </w:r>
        <w:r w:rsidR="005D1A85" w:rsidRPr="00B27427">
          <w:rPr>
            <w:rStyle w:val="PageNumber"/>
            <w:rFonts w:ascii="Times New Roman" w:hAnsi="Times New Roman" w:cs="Times New Roman"/>
            <w:lang w:val="en-ZA"/>
          </w:rPr>
          <w:fldChar w:fldCharType="separate"/>
        </w:r>
        <w:r w:rsidR="005D1A85" w:rsidRPr="00B27427">
          <w:rPr>
            <w:rStyle w:val="PageNumber"/>
            <w:rFonts w:ascii="Times New Roman" w:hAnsi="Times New Roman" w:cs="Times New Roman"/>
            <w:noProof/>
            <w:lang w:val="en-ZA"/>
          </w:rPr>
          <w:t>Joo et al. (2012)</w:t>
        </w:r>
        <w:r w:rsidR="005D1A85" w:rsidRPr="00B27427">
          <w:rPr>
            <w:rStyle w:val="PageNumber"/>
            <w:rFonts w:ascii="Times New Roman" w:hAnsi="Times New Roman" w:cs="Times New Roman"/>
            <w:lang w:val="en-ZA"/>
          </w:rPr>
          <w:fldChar w:fldCharType="end"/>
        </w:r>
      </w:hyperlink>
      <w:r w:rsidRPr="00B27427">
        <w:rPr>
          <w:rStyle w:val="PageNumber"/>
          <w:rFonts w:ascii="Times New Roman" w:hAnsi="Times New Roman" w:cs="Times New Roman"/>
          <w:lang w:val="en-ZA"/>
        </w:rPr>
        <w:t xml:space="preserve"> </w:t>
      </w:r>
      <w:r w:rsidRPr="00E063C6">
        <w:rPr>
          <w:rStyle w:val="PageNumber"/>
          <w:rFonts w:ascii="Times New Roman" w:hAnsi="Times New Roman" w:cs="Times New Roman"/>
          <w:noProof/>
          <w:lang w:val="en-ZA"/>
        </w:rPr>
        <w:t>who describe</w:t>
      </w:r>
      <w:r w:rsidRPr="00B27427">
        <w:rPr>
          <w:rStyle w:val="PageNumber"/>
          <w:rFonts w:ascii="Times New Roman" w:hAnsi="Times New Roman" w:cs="Times New Roman"/>
          <w:lang w:val="en-ZA"/>
        </w:rPr>
        <w:t xml:space="preserve"> coaching as a relationship where behavioural techniques are used to assist with achieving goals aimed at improving performance. </w:t>
      </w:r>
    </w:p>
    <w:p w:rsidR="00A93C53" w:rsidRDefault="00002E50" w:rsidP="00A93C53">
      <w:pPr>
        <w:pStyle w:val="Body"/>
        <w:rPr>
          <w:rStyle w:val="PageNumber"/>
          <w:rFonts w:ascii="Times New Roman" w:hAnsi="Times New Roman" w:cs="Times New Roman"/>
          <w:lang w:val="en-ZA"/>
        </w:rPr>
      </w:pPr>
      <w:hyperlink w:anchor="_ENREF_79" w:tooltip="Sherman, 2004 #64"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AuthorYear="1"&gt;&lt;Author&gt;Sherman&lt;/Author&gt;&lt;Year&gt;2004&lt;/Year&gt;&lt;RecNum&gt;64&lt;/RecNum&gt;&lt;DisplayText&gt;Sherman and Freas (2004)&lt;/DisplayText&gt;&lt;record&gt;&lt;rec-number&gt;64&lt;/rec-number&gt;&lt;foreign-keys&gt;&lt;key app="EN" db-id="0f0vt25vmd2tf0exe2mv25ro59ptftpsx0z2" timestamp="0"&gt;64&lt;/key&gt;&lt;/foreign-keys&gt;&lt;ref-type name="Journal Article"&gt;17&lt;/ref-type&gt;&lt;contributors&gt;&lt;authors&gt;&lt;author&gt;Sherman, Stratford&lt;/author&gt;&lt;author&gt;Freas, Alyssa&lt;/author&gt;&lt;/authors&gt;&lt;/contributors&gt;&lt;titles&gt;&lt;title&gt;The wild west of executive coaching&lt;/title&gt;&lt;secondary-title&gt;Harvard business review&lt;/secondary-title&gt;&lt;/titles&gt;&lt;periodical&gt;&lt;full-title&gt;Harvard Business Review&lt;/full-title&gt;&lt;/periodical&gt;&lt;pages&gt;82-93&lt;/pages&gt;&lt;volume&gt;82&lt;/volume&gt;&lt;number&gt;11&lt;/number&gt;&lt;dates&gt;&lt;year&gt;2004&lt;/year&gt;&lt;/dates&gt;&lt;isbn&gt;0017-8012&lt;/isbn&gt;&lt;urls&gt;&lt;/urls&gt;&lt;/record&gt;&lt;/Cite&gt;&lt;/EndNote&gt;</w:instrText>
        </w:r>
        <w:r w:rsidR="005D1A85" w:rsidRPr="00B27427">
          <w:rPr>
            <w:rStyle w:val="PageNumber"/>
            <w:rFonts w:ascii="Times New Roman" w:hAnsi="Times New Roman" w:cs="Times New Roman"/>
            <w:lang w:val="en-ZA"/>
          </w:rPr>
          <w:fldChar w:fldCharType="separate"/>
        </w:r>
        <w:r w:rsidR="005D1A85">
          <w:rPr>
            <w:rStyle w:val="PageNumber"/>
            <w:rFonts w:ascii="Times New Roman" w:hAnsi="Times New Roman" w:cs="Times New Roman"/>
            <w:noProof/>
            <w:lang w:val="en-ZA"/>
          </w:rPr>
          <w:t>Sherman and Freas (2004)</w:t>
        </w:r>
        <w:r w:rsidR="005D1A85" w:rsidRPr="00B27427">
          <w:rPr>
            <w:rStyle w:val="PageNumber"/>
            <w:rFonts w:ascii="Times New Roman" w:hAnsi="Times New Roman" w:cs="Times New Roman"/>
            <w:lang w:val="en-ZA"/>
          </w:rPr>
          <w:fldChar w:fldCharType="end"/>
        </w:r>
      </w:hyperlink>
      <w:r w:rsidR="00B146B3">
        <w:rPr>
          <w:rStyle w:val="PageNumber"/>
          <w:rFonts w:ascii="Times New Roman" w:hAnsi="Times New Roman" w:cs="Times New Roman"/>
          <w:lang w:val="en-ZA"/>
        </w:rPr>
        <w:t>’</w:t>
      </w:r>
      <w:r w:rsidR="00A93C53" w:rsidRPr="00B27427">
        <w:rPr>
          <w:rStyle w:val="PageNumber"/>
          <w:rFonts w:ascii="Times New Roman" w:hAnsi="Times New Roman" w:cs="Times New Roman"/>
          <w:lang w:val="en-ZA"/>
        </w:rPr>
        <w:t xml:space="preserve"> work focused on self-awareness and personal </w:t>
      </w:r>
      <w:r w:rsidR="00A93C53" w:rsidRPr="00E063C6">
        <w:rPr>
          <w:rStyle w:val="PageNumber"/>
          <w:rFonts w:ascii="Times New Roman" w:hAnsi="Times New Roman" w:cs="Times New Roman"/>
          <w:noProof/>
          <w:lang w:val="en-ZA"/>
        </w:rPr>
        <w:t>responsibility which</w:t>
      </w:r>
      <w:r w:rsidR="00A93C53" w:rsidRPr="00B27427">
        <w:rPr>
          <w:rStyle w:val="PageNumber"/>
          <w:rFonts w:ascii="Times New Roman" w:hAnsi="Times New Roman" w:cs="Times New Roman"/>
          <w:lang w:val="en-ZA"/>
        </w:rPr>
        <w:t xml:space="preserve"> came out of a </w:t>
      </w:r>
      <w:r w:rsidR="00A93C53">
        <w:rPr>
          <w:rStyle w:val="PageNumber"/>
          <w:rFonts w:ascii="Times New Roman" w:hAnsi="Times New Roman" w:cs="Times New Roman"/>
          <w:lang w:val="en-ZA"/>
        </w:rPr>
        <w:t>S</w:t>
      </w:r>
      <w:r w:rsidR="00A93C53" w:rsidRPr="00B27427">
        <w:rPr>
          <w:rStyle w:val="PageNumber"/>
          <w:rFonts w:ascii="Times New Roman" w:hAnsi="Times New Roman" w:cs="Times New Roman"/>
          <w:lang w:val="en-ZA"/>
        </w:rPr>
        <w:t xml:space="preserve">ocratic method of </w:t>
      </w:r>
      <w:r w:rsidR="00A93C53" w:rsidRPr="00E063C6">
        <w:rPr>
          <w:rStyle w:val="PageNumber"/>
          <w:rFonts w:ascii="Times New Roman" w:hAnsi="Times New Roman" w:cs="Times New Roman"/>
          <w:noProof/>
          <w:lang w:val="en-ZA"/>
        </w:rPr>
        <w:t>coaching.</w:t>
      </w:r>
      <w:r w:rsidR="00A93C53" w:rsidRPr="00B27427">
        <w:rPr>
          <w:rStyle w:val="PageNumber"/>
          <w:rFonts w:ascii="Times New Roman" w:hAnsi="Times New Roman" w:cs="Times New Roman"/>
          <w:lang w:val="en-ZA"/>
        </w:rPr>
        <w:t xml:space="preserve"> It was expected to produce learning, behavioural change, and growth. </w:t>
      </w:r>
      <w:r w:rsidR="00A93C53">
        <w:rPr>
          <w:rStyle w:val="PageNumber"/>
          <w:rFonts w:ascii="Times New Roman" w:hAnsi="Times New Roman" w:cs="Times New Roman"/>
          <w:lang w:val="en-ZA"/>
        </w:rPr>
        <w:t xml:space="preserve"> See also Hall et al (1999) who </w:t>
      </w:r>
      <w:r w:rsidR="00A93C53" w:rsidRPr="00C379ED">
        <w:rPr>
          <w:rStyle w:val="PageNumber"/>
          <w:rFonts w:ascii="Times New Roman" w:hAnsi="Times New Roman" w:cs="Times New Roman"/>
          <w:lang w:val="en-ZA"/>
        </w:rPr>
        <w:t>swear by the Socratic method in coaching</w:t>
      </w:r>
      <w:r w:rsidR="00A93C53">
        <w:rPr>
          <w:rStyle w:val="PageNumber"/>
          <w:rFonts w:ascii="Times New Roman" w:hAnsi="Times New Roman" w:cs="Times New Roman"/>
          <w:lang w:val="en-ZA"/>
        </w:rPr>
        <w:t xml:space="preserve"> in order to change the individual’s self-awareness and behaviour.</w:t>
      </w:r>
    </w:p>
    <w:p w:rsidR="00A93C53" w:rsidRDefault="00A93C53" w:rsidP="00A93C53">
      <w:pPr>
        <w:pStyle w:val="Body"/>
        <w:rPr>
          <w:rStyle w:val="PageNumber"/>
          <w:rFonts w:ascii="Times New Roman" w:hAnsi="Times New Roman" w:cs="Times New Roman"/>
          <w:lang w:val="en-ZA"/>
        </w:rPr>
      </w:pPr>
      <w:r w:rsidRPr="00E063C6">
        <w:rPr>
          <w:rStyle w:val="PageNumber"/>
          <w:rFonts w:ascii="Times New Roman" w:hAnsi="Times New Roman" w:cs="Times New Roman"/>
          <w:noProof/>
          <w:lang w:val="en-ZA"/>
        </w:rPr>
        <w:t>However</w:t>
      </w:r>
      <w:r>
        <w:rPr>
          <w:rStyle w:val="PageNumber"/>
          <w:rFonts w:ascii="Times New Roman" w:hAnsi="Times New Roman" w:cs="Times New Roman"/>
          <w:noProof/>
          <w:lang w:val="en-ZA"/>
        </w:rPr>
        <w:t>,</w:t>
      </w:r>
      <w:r w:rsidRPr="00B27427">
        <w:rPr>
          <w:rStyle w:val="PageNumber"/>
          <w:rFonts w:ascii="Times New Roman" w:hAnsi="Times New Roman" w:cs="Times New Roman"/>
          <w:lang w:val="en-ZA"/>
        </w:rPr>
        <w:t xml:space="preserve"> all these concepts are complex</w:t>
      </w:r>
      <w:r>
        <w:rPr>
          <w:rStyle w:val="PageNumber"/>
          <w:rFonts w:ascii="Times New Roman" w:hAnsi="Times New Roman" w:cs="Times New Roman"/>
          <w:lang w:val="en-ZA"/>
        </w:rPr>
        <w:t>,</w:t>
      </w:r>
      <w:r w:rsidRPr="00B27427">
        <w:rPr>
          <w:rStyle w:val="PageNumber"/>
          <w:rFonts w:ascii="Times New Roman" w:hAnsi="Times New Roman" w:cs="Times New Roman"/>
          <w:lang w:val="en-ZA"/>
        </w:rPr>
        <w:t xml:space="preserve"> </w:t>
      </w:r>
      <w:r w:rsidRPr="00E063C6">
        <w:rPr>
          <w:rStyle w:val="PageNumber"/>
          <w:rFonts w:ascii="Times New Roman" w:hAnsi="Times New Roman" w:cs="Times New Roman"/>
          <w:noProof/>
          <w:lang w:val="en-ZA"/>
        </w:rPr>
        <w:t>and</w:t>
      </w:r>
      <w:r w:rsidRPr="00B27427">
        <w:rPr>
          <w:rStyle w:val="PageNumber"/>
          <w:rFonts w:ascii="Times New Roman" w:hAnsi="Times New Roman" w:cs="Times New Roman"/>
          <w:lang w:val="en-ZA"/>
        </w:rPr>
        <w:t xml:space="preserve"> the </w:t>
      </w:r>
      <w:r w:rsidRPr="00E063C6">
        <w:rPr>
          <w:rStyle w:val="PageNumber"/>
          <w:rFonts w:ascii="Times New Roman" w:hAnsi="Times New Roman" w:cs="Times New Roman"/>
          <w:noProof/>
          <w:lang w:val="en-ZA"/>
        </w:rPr>
        <w:t>one</w:t>
      </w:r>
      <w:r>
        <w:rPr>
          <w:rStyle w:val="PageNumber"/>
          <w:rFonts w:ascii="Times New Roman" w:hAnsi="Times New Roman" w:cs="Times New Roman"/>
          <w:noProof/>
          <w:lang w:val="en-ZA"/>
        </w:rPr>
        <w:t xml:space="preserve"> </w:t>
      </w:r>
      <w:r w:rsidRPr="00E063C6">
        <w:rPr>
          <w:rStyle w:val="PageNumber"/>
          <w:rFonts w:ascii="Times New Roman" w:hAnsi="Times New Roman" w:cs="Times New Roman"/>
          <w:noProof/>
          <w:lang w:val="en-ZA"/>
        </w:rPr>
        <w:t>to</w:t>
      </w:r>
      <w:r w:rsidRPr="00B27427">
        <w:rPr>
          <w:rStyle w:val="PageNumber"/>
          <w:rFonts w:ascii="Times New Roman" w:hAnsi="Times New Roman" w:cs="Times New Roman"/>
          <w:lang w:val="en-ZA"/>
        </w:rPr>
        <w:t xml:space="preserve"> one relationship between </w:t>
      </w:r>
      <w:r w:rsidRPr="00E063C6">
        <w:rPr>
          <w:rStyle w:val="PageNumber"/>
          <w:rFonts w:ascii="Times New Roman" w:hAnsi="Times New Roman" w:cs="Times New Roman"/>
          <w:noProof/>
          <w:lang w:val="en-ZA"/>
        </w:rPr>
        <w:t>cause</w:t>
      </w:r>
      <w:r>
        <w:rPr>
          <w:rStyle w:val="PageNumber"/>
          <w:rFonts w:ascii="Times New Roman" w:hAnsi="Times New Roman" w:cs="Times New Roman"/>
          <w:noProof/>
          <w:lang w:val="en-ZA"/>
        </w:rPr>
        <w:t>-</w:t>
      </w:r>
      <w:r w:rsidRPr="00E063C6">
        <w:rPr>
          <w:rStyle w:val="PageNumber"/>
          <w:rFonts w:ascii="Times New Roman" w:hAnsi="Times New Roman" w:cs="Times New Roman"/>
          <w:noProof/>
          <w:lang w:val="en-ZA"/>
        </w:rPr>
        <w:t>effect</w:t>
      </w:r>
      <w:r w:rsidRPr="00B27427">
        <w:rPr>
          <w:rStyle w:val="PageNumber"/>
          <w:rFonts w:ascii="Times New Roman" w:hAnsi="Times New Roman" w:cs="Times New Roman"/>
          <w:lang w:val="en-ZA"/>
        </w:rPr>
        <w:t xml:space="preserve"> and method cannot always </w:t>
      </w:r>
      <w:r w:rsidRPr="00E063C6">
        <w:rPr>
          <w:rStyle w:val="PageNumber"/>
          <w:rFonts w:ascii="Times New Roman" w:hAnsi="Times New Roman" w:cs="Times New Roman"/>
          <w:noProof/>
          <w:lang w:val="en-ZA"/>
        </w:rPr>
        <w:t>be seen</w:t>
      </w:r>
      <w:r w:rsidRPr="00B27427">
        <w:rPr>
          <w:rStyle w:val="PageNumber"/>
          <w:rFonts w:ascii="Times New Roman" w:hAnsi="Times New Roman" w:cs="Times New Roman"/>
          <w:lang w:val="en-ZA"/>
        </w:rPr>
        <w:t>.</w:t>
      </w:r>
    </w:p>
    <w:p w:rsidR="00A93C53" w:rsidRPr="00B27427" w:rsidRDefault="00A93C53" w:rsidP="00A93C53">
      <w:pPr>
        <w:pStyle w:val="Body"/>
        <w:rPr>
          <w:rStyle w:val="PageNumber"/>
          <w:rFonts w:ascii="Times New Roman" w:hAnsi="Times New Roman" w:cs="Times New Roman"/>
          <w:lang w:val="en-ZA"/>
        </w:rPr>
      </w:pPr>
      <w:r w:rsidRPr="00E063C6">
        <w:rPr>
          <w:rStyle w:val="PageNumber"/>
          <w:rFonts w:ascii="Times New Roman" w:hAnsi="Times New Roman" w:cs="Times New Roman"/>
          <w:noProof/>
          <w:lang w:val="en-ZA"/>
        </w:rPr>
        <w:t>This</w:t>
      </w:r>
      <w:r w:rsidRPr="00B27427">
        <w:rPr>
          <w:rStyle w:val="PageNumber"/>
          <w:rFonts w:ascii="Times New Roman" w:hAnsi="Times New Roman" w:cs="Times New Roman"/>
          <w:lang w:val="en-ZA"/>
        </w:rPr>
        <w:t xml:space="preserve"> </w:t>
      </w:r>
      <w:r w:rsidRPr="00E063C6">
        <w:rPr>
          <w:rStyle w:val="PageNumber"/>
          <w:rFonts w:ascii="Times New Roman" w:hAnsi="Times New Roman" w:cs="Times New Roman"/>
          <w:noProof/>
          <w:lang w:val="en-ZA"/>
        </w:rPr>
        <w:t>is pointed</w:t>
      </w:r>
      <w:r w:rsidRPr="00B27427">
        <w:rPr>
          <w:rStyle w:val="PageNumber"/>
          <w:rFonts w:ascii="Times New Roman" w:hAnsi="Times New Roman" w:cs="Times New Roman"/>
          <w:lang w:val="en-ZA"/>
        </w:rPr>
        <w:t xml:space="preserve"> to quite explicitly in the next quotation.</w:t>
      </w:r>
    </w:p>
    <w:p w:rsidR="00A93C53" w:rsidRPr="00B27427" w:rsidRDefault="00A93C53" w:rsidP="002750C4">
      <w:pPr>
        <w:pStyle w:val="Body"/>
        <w:rPr>
          <w:rStyle w:val="PageNumber"/>
          <w:rFonts w:ascii="Times New Roman" w:hAnsi="Times New Roman" w:cs="Times New Roman"/>
          <w:lang w:val="en-ZA"/>
        </w:rPr>
      </w:pPr>
    </w:p>
    <w:p w:rsidR="00A93C53" w:rsidRPr="00B27427" w:rsidRDefault="00A93C53" w:rsidP="00A93C53">
      <w:pPr>
        <w:ind w:left="720"/>
        <w:rPr>
          <w:rFonts w:ascii="Times New Roman" w:hAnsi="Times New Roman"/>
          <w:i/>
          <w:color w:val="000000" w:themeColor="text1"/>
          <w:lang w:val="en-ZA"/>
        </w:rPr>
      </w:pPr>
      <w:r w:rsidRPr="00B27427">
        <w:rPr>
          <w:rFonts w:ascii="Times New Roman" w:hAnsi="Times New Roman"/>
          <w:i/>
          <w:color w:val="000000" w:themeColor="text1"/>
          <w:lang w:val="en-ZA"/>
        </w:rPr>
        <w:t>“The other thing about self-awareness is around</w:t>
      </w:r>
      <w:r>
        <w:rPr>
          <w:rFonts w:ascii="Times New Roman" w:hAnsi="Times New Roman"/>
          <w:i/>
          <w:noProof/>
          <w:color w:val="000000" w:themeColor="text1"/>
          <w:lang w:val="en-ZA"/>
        </w:rPr>
        <w:t>;</w:t>
      </w:r>
      <w:r w:rsidRPr="00E063C6">
        <w:rPr>
          <w:rFonts w:ascii="Times New Roman" w:hAnsi="Times New Roman"/>
          <w:i/>
          <w:noProof/>
          <w:color w:val="000000" w:themeColor="text1"/>
          <w:lang w:val="en-ZA"/>
        </w:rPr>
        <w:t xml:space="preserve"> I</w:t>
      </w:r>
      <w:r w:rsidRPr="00B27427">
        <w:rPr>
          <w:rFonts w:ascii="Times New Roman" w:hAnsi="Times New Roman"/>
          <w:i/>
          <w:color w:val="000000" w:themeColor="text1"/>
          <w:lang w:val="en-ZA"/>
        </w:rPr>
        <w:t xml:space="preserve"> guess ... for me, I would suggest that the management ... </w:t>
      </w:r>
      <w:r w:rsidRPr="00B27427">
        <w:rPr>
          <w:rFonts w:ascii="Times New Roman" w:hAnsi="Times New Roman"/>
          <w:b/>
          <w:i/>
          <w:color w:val="000000" w:themeColor="text1"/>
          <w:lang w:val="en-ZA"/>
        </w:rPr>
        <w:t>so people who are self-aware around how they become masterful in managing people who aren't</w:t>
      </w:r>
      <w:r w:rsidRPr="00B27427">
        <w:rPr>
          <w:rFonts w:ascii="Times New Roman" w:hAnsi="Times New Roman"/>
          <w:i/>
          <w:color w:val="000000" w:themeColor="text1"/>
          <w:lang w:val="en-ZA"/>
        </w:rPr>
        <w:t>, I think that’s interesting.  It’s a difficult question”</w:t>
      </w:r>
      <w:r>
        <w:rPr>
          <w:rFonts w:ascii="Times New Roman" w:hAnsi="Times New Roman"/>
          <w:i/>
          <w:color w:val="000000" w:themeColor="text1"/>
          <w:lang w:val="en-ZA"/>
        </w:rPr>
        <w:t xml:space="preserve"> (R11)</w:t>
      </w:r>
    </w:p>
    <w:p w:rsidR="00A93C53" w:rsidRPr="00B27427" w:rsidRDefault="00A93C53" w:rsidP="00DD44D9">
      <w:pPr>
        <w:rPr>
          <w:rFonts w:ascii="Times New Roman" w:hAnsi="Times New Roman"/>
          <w:color w:val="000000" w:themeColor="text1"/>
          <w:lang w:val="en-ZA"/>
        </w:rPr>
      </w:pPr>
    </w:p>
    <w:p w:rsidR="00946087" w:rsidRPr="00B27427" w:rsidRDefault="004A4495" w:rsidP="008876C4">
      <w:pPr>
        <w:pStyle w:val="Heading3"/>
        <w:rPr>
          <w:lang w:val="en-ZA"/>
        </w:rPr>
      </w:pPr>
      <w:bookmarkStart w:id="205" w:name="_Toc4865589"/>
      <w:r w:rsidRPr="00B27427">
        <w:rPr>
          <w:lang w:val="en-ZA"/>
        </w:rPr>
        <w:t xml:space="preserve">Self-awareness through </w:t>
      </w:r>
      <w:r w:rsidR="00523B09">
        <w:rPr>
          <w:lang w:val="en-ZA"/>
        </w:rPr>
        <w:t>o</w:t>
      </w:r>
      <w:r w:rsidRPr="00B27427">
        <w:rPr>
          <w:lang w:val="en-ZA"/>
        </w:rPr>
        <w:t xml:space="preserve">thers </w:t>
      </w:r>
      <w:r w:rsidR="0008367E">
        <w:rPr>
          <w:lang w:val="en-ZA"/>
        </w:rPr>
        <w:t xml:space="preserve">- </w:t>
      </w:r>
      <w:r w:rsidRPr="00B27427">
        <w:rPr>
          <w:lang w:val="en-ZA"/>
        </w:rPr>
        <w:t>what others think about one</w:t>
      </w:r>
      <w:bookmarkEnd w:id="205"/>
    </w:p>
    <w:p w:rsidR="00DD44D9" w:rsidRPr="00B27427" w:rsidRDefault="00DD44D9" w:rsidP="00DD44D9">
      <w:pPr>
        <w:rPr>
          <w:rFonts w:ascii="Times New Roman" w:hAnsi="Times New Roman"/>
          <w:color w:val="000000" w:themeColor="text1"/>
          <w:lang w:val="en-ZA"/>
        </w:rPr>
      </w:pPr>
      <w:r w:rsidRPr="00B27427">
        <w:rPr>
          <w:rFonts w:ascii="Times New Roman" w:hAnsi="Times New Roman"/>
          <w:color w:val="000000" w:themeColor="text1"/>
          <w:lang w:val="en-ZA"/>
        </w:rPr>
        <w:t xml:space="preserve">All sixteen respondents stated that self-awareness </w:t>
      </w:r>
      <w:r w:rsidRPr="008910BD">
        <w:rPr>
          <w:rFonts w:ascii="Times New Roman" w:hAnsi="Times New Roman"/>
          <w:noProof/>
          <w:color w:val="000000" w:themeColor="text1"/>
          <w:lang w:val="en-ZA"/>
        </w:rPr>
        <w:t>is developed</w:t>
      </w:r>
      <w:r w:rsidRPr="00B27427">
        <w:rPr>
          <w:rFonts w:ascii="Times New Roman" w:hAnsi="Times New Roman"/>
          <w:color w:val="000000" w:themeColor="text1"/>
          <w:lang w:val="en-ZA"/>
        </w:rPr>
        <w:t xml:space="preserve"> by considering how others are feeling. Some of the respondents share</w:t>
      </w:r>
      <w:r>
        <w:rPr>
          <w:rFonts w:ascii="Times New Roman" w:hAnsi="Times New Roman"/>
          <w:color w:val="000000" w:themeColor="text1"/>
          <w:lang w:val="en-ZA"/>
        </w:rPr>
        <w:t>d</w:t>
      </w:r>
      <w:r w:rsidRPr="00B27427">
        <w:rPr>
          <w:rFonts w:ascii="Times New Roman" w:hAnsi="Times New Roman"/>
          <w:color w:val="000000" w:themeColor="text1"/>
          <w:lang w:val="en-ZA"/>
        </w:rPr>
        <w:t xml:space="preserve"> their perspective </w:t>
      </w:r>
      <w:r w:rsidRPr="008910BD">
        <w:rPr>
          <w:rFonts w:ascii="Times New Roman" w:hAnsi="Times New Roman"/>
          <w:noProof/>
          <w:color w:val="000000" w:themeColor="text1"/>
          <w:lang w:val="en-ZA"/>
        </w:rPr>
        <w:t>o</w:t>
      </w:r>
      <w:r>
        <w:rPr>
          <w:rFonts w:ascii="Times New Roman" w:hAnsi="Times New Roman"/>
          <w:noProof/>
          <w:color w:val="000000" w:themeColor="text1"/>
          <w:lang w:val="en-ZA"/>
        </w:rPr>
        <w:t>n</w:t>
      </w:r>
      <w:r w:rsidRPr="00B27427">
        <w:rPr>
          <w:rFonts w:ascii="Times New Roman" w:hAnsi="Times New Roman"/>
          <w:color w:val="000000" w:themeColor="text1"/>
          <w:lang w:val="en-ZA"/>
        </w:rPr>
        <w:t xml:space="preserve"> how the other plays a key role in increasing self- awareness. The following are quotations that share views on </w:t>
      </w:r>
      <w:r w:rsidRPr="00B27427">
        <w:rPr>
          <w:rFonts w:ascii="Times New Roman" w:hAnsi="Times New Roman"/>
          <w:color w:val="000000" w:themeColor="text1"/>
          <w:lang w:val="en-ZA"/>
        </w:rPr>
        <w:lastRenderedPageBreak/>
        <w:t xml:space="preserve">how self-awareness through others </w:t>
      </w:r>
      <w:r w:rsidRPr="008910BD">
        <w:rPr>
          <w:rFonts w:ascii="Times New Roman" w:hAnsi="Times New Roman"/>
          <w:noProof/>
          <w:color w:val="000000" w:themeColor="text1"/>
          <w:lang w:val="en-ZA"/>
        </w:rPr>
        <w:t>is achieved</w:t>
      </w:r>
      <w:r w:rsidRPr="00B27427">
        <w:rPr>
          <w:rFonts w:ascii="Times New Roman" w:hAnsi="Times New Roman"/>
          <w:color w:val="000000" w:themeColor="text1"/>
          <w:lang w:val="en-ZA"/>
        </w:rPr>
        <w:t xml:space="preserve">, the first referring to other people’s feelings and the second referring to what others think. </w:t>
      </w:r>
    </w:p>
    <w:p w:rsidR="00DD44D9" w:rsidRPr="00B27427" w:rsidRDefault="00DD44D9" w:rsidP="00DD44D9">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Self-awareness definition concerns being </w:t>
      </w:r>
      <w:r w:rsidRPr="00B27427">
        <w:rPr>
          <w:rFonts w:ascii="Times New Roman" w:hAnsi="Times New Roman"/>
          <w:b/>
          <w:i/>
          <w:color w:val="000000" w:themeColor="text1"/>
          <w:lang w:val="en-ZA"/>
        </w:rPr>
        <w:t>conscious of other peoples’ feelings and actions</w:t>
      </w:r>
      <w:r w:rsidRPr="00B27427">
        <w:rPr>
          <w:rFonts w:ascii="Times New Roman" w:hAnsi="Times New Roman"/>
          <w:i/>
          <w:color w:val="000000" w:themeColor="text1"/>
          <w:lang w:val="en-ZA"/>
        </w:rPr>
        <w:t xml:space="preserve"> and how it influences a person’s evaluation of themselves...self-awareness means you are </w:t>
      </w:r>
      <w:r w:rsidRPr="00B27427">
        <w:rPr>
          <w:rFonts w:ascii="Times New Roman" w:hAnsi="Times New Roman"/>
          <w:b/>
          <w:i/>
          <w:color w:val="000000" w:themeColor="text1"/>
          <w:lang w:val="en-ZA"/>
        </w:rPr>
        <w:t>aware of how other people are feeling</w:t>
      </w:r>
      <w:r w:rsidRPr="00B27427">
        <w:rPr>
          <w:rFonts w:ascii="Times New Roman" w:hAnsi="Times New Roman"/>
          <w:i/>
          <w:color w:val="000000" w:themeColor="text1"/>
          <w:lang w:val="en-ZA"/>
        </w:rPr>
        <w:t xml:space="preserve"> and what they’re going through and whether you should separate yourself from that in terms of what their issues are, what valid criticism is” </w:t>
      </w:r>
      <w:r>
        <w:rPr>
          <w:rFonts w:ascii="Times New Roman" w:hAnsi="Times New Roman"/>
          <w:i/>
          <w:color w:val="000000" w:themeColor="text1"/>
          <w:lang w:val="en-ZA"/>
        </w:rPr>
        <w:t>(R1)</w:t>
      </w:r>
    </w:p>
    <w:p w:rsidR="00DD44D9" w:rsidRPr="00B27427" w:rsidRDefault="00DD44D9" w:rsidP="00DD44D9">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“In my view, self-awareness suggests we need to have better insight into the self and be aware of </w:t>
      </w:r>
      <w:r w:rsidRPr="00B27427">
        <w:rPr>
          <w:rFonts w:ascii="Times New Roman" w:hAnsi="Times New Roman"/>
          <w:b/>
          <w:i/>
          <w:color w:val="000000" w:themeColor="text1"/>
          <w:lang w:val="en-ZA"/>
        </w:rPr>
        <w:t>what others say and think of you</w:t>
      </w:r>
      <w:r>
        <w:rPr>
          <w:rFonts w:ascii="Times New Roman" w:hAnsi="Times New Roman"/>
          <w:b/>
          <w:i/>
          <w:color w:val="000000" w:themeColor="text1"/>
          <w:lang w:val="en-ZA"/>
        </w:rPr>
        <w:t>”</w:t>
      </w:r>
      <w:r w:rsidRPr="00B27427">
        <w:rPr>
          <w:rFonts w:ascii="Times New Roman" w:hAnsi="Times New Roman"/>
          <w:i/>
          <w:color w:val="000000" w:themeColor="text1"/>
          <w:lang w:val="en-ZA"/>
        </w:rPr>
        <w:t xml:space="preserve"> (</w:t>
      </w:r>
      <w:r>
        <w:rPr>
          <w:rFonts w:ascii="Times New Roman" w:hAnsi="Times New Roman"/>
          <w:i/>
          <w:color w:val="000000" w:themeColor="text1"/>
          <w:lang w:val="en-ZA"/>
        </w:rPr>
        <w:t>R5</w:t>
      </w:r>
      <w:r w:rsidRPr="00B27427">
        <w:rPr>
          <w:rFonts w:ascii="Times New Roman" w:hAnsi="Times New Roman"/>
          <w:i/>
          <w:color w:val="000000" w:themeColor="text1"/>
          <w:lang w:val="en-ZA"/>
        </w:rPr>
        <w:t>)</w:t>
      </w:r>
    </w:p>
    <w:p w:rsidR="00DD44D9" w:rsidRPr="00B27427" w:rsidRDefault="00DD44D9" w:rsidP="00DD44D9">
      <w:pPr>
        <w:rPr>
          <w:rFonts w:ascii="Times New Roman" w:hAnsi="Times New Roman"/>
          <w:color w:val="000000" w:themeColor="text1"/>
          <w:lang w:val="en-ZA"/>
        </w:rPr>
      </w:pPr>
      <w:r w:rsidRPr="00B27427">
        <w:rPr>
          <w:rFonts w:ascii="Times New Roman" w:hAnsi="Times New Roman"/>
          <w:color w:val="000000" w:themeColor="text1"/>
          <w:lang w:val="en-ZA"/>
        </w:rPr>
        <w:t>The respon</w:t>
      </w:r>
      <w:r>
        <w:rPr>
          <w:rFonts w:ascii="Times New Roman" w:hAnsi="Times New Roman"/>
          <w:color w:val="000000" w:themeColor="text1"/>
          <w:lang w:val="en-ZA"/>
        </w:rPr>
        <w:t xml:space="preserve">dents show </w:t>
      </w:r>
      <w:r w:rsidRPr="00B27427">
        <w:rPr>
          <w:rFonts w:ascii="Times New Roman" w:hAnsi="Times New Roman"/>
          <w:color w:val="000000" w:themeColor="text1"/>
          <w:lang w:val="en-ZA"/>
        </w:rPr>
        <w:t xml:space="preserve">that being familiar with what others feel and think is most important </w:t>
      </w:r>
      <w:r>
        <w:rPr>
          <w:rFonts w:ascii="Times New Roman" w:hAnsi="Times New Roman"/>
          <w:color w:val="000000" w:themeColor="text1"/>
          <w:lang w:val="en-ZA"/>
        </w:rPr>
        <w:t>as</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this leads them to be “</w:t>
      </w:r>
      <w:r w:rsidRPr="00D14318">
        <w:rPr>
          <w:rFonts w:ascii="Times New Roman" w:hAnsi="Times New Roman"/>
          <w:b/>
          <w:color w:val="000000" w:themeColor="text1"/>
          <w:lang w:val="en-ZA"/>
        </w:rPr>
        <w:t>open</w:t>
      </w:r>
      <w:r>
        <w:rPr>
          <w:rFonts w:ascii="Times New Roman" w:hAnsi="Times New Roman"/>
          <w:color w:val="000000" w:themeColor="text1"/>
          <w:lang w:val="en-ZA"/>
        </w:rPr>
        <w:t>” and increase their self-awareness and it gives rise to soliciting feedback</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 xml:space="preserve">The blind spot is what we do not know about ourselves but what other people will </w:t>
      </w:r>
      <w:r w:rsidRPr="008D7778">
        <w:rPr>
          <w:rFonts w:ascii="Times New Roman" w:hAnsi="Times New Roman"/>
          <w:color w:val="000000" w:themeColor="text1"/>
          <w:lang w:val="en-ZA"/>
        </w:rPr>
        <w:t xml:space="preserve">identify. </w:t>
      </w:r>
      <w:hyperlink w:anchor="_ENREF_42" w:tooltip="Gill, 2015 #125" w:history="1">
        <w:r w:rsidR="005D1A85" w:rsidRPr="008D7778">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AuthorYear="1"&gt;&lt;Author&gt;Gill&lt;/Author&gt;&lt;Year&gt;2015&lt;/Year&gt;&lt;RecNum&gt;125&lt;/RecNum&gt;&lt;DisplayText&gt;Gill et al. (2015)&lt;/DisplayText&gt;&lt;record&gt;&lt;rec-number&gt;125&lt;/rec-number&gt;&lt;foreign-keys&gt;&lt;key app="EN" db-id="0f0vt25vmd2tf0exe2mv25ro59ptftpsx0z2" timestamp="1525009114"&gt;125&lt;/key&gt;&lt;/foreign-keys&gt;&lt;ref-type name="Journal Article"&gt;17&lt;/ref-type&gt;&lt;contributors&gt;&lt;authors&gt;&lt;author&gt;Gill, Lesley J&lt;/author&gt;&lt;author&gt;Ramsey, Philip L&lt;/author&gt;&lt;author&gt;Leberman, Sarah I&lt;/author&gt;&lt;/authors&gt;&lt;/contributors&gt;&lt;titles&gt;&lt;title&gt;A systems approach to developing emotional intelligence using the self-awareness engine of growth model&lt;/title&gt;&lt;secondary-title&gt;Systemic Practice and Action Research&lt;/secondary-title&gt;&lt;/titles&gt;&lt;periodical&gt;&lt;full-title&gt;Systemic Practice and Action Research&lt;/full-title&gt;&lt;/periodical&gt;&lt;pages&gt;575-594&lt;/pages&gt;&lt;volume&gt;28&lt;/volume&gt;&lt;number&gt;6&lt;/number&gt;&lt;dates&gt;&lt;year&gt;2015&lt;/year&gt;&lt;/dates&gt;&lt;isbn&gt;1094-429X&lt;/isbn&gt;&lt;urls&gt;&lt;/urls&gt;&lt;/record&gt;&lt;/Cite&gt;&lt;/EndNote&gt;</w:instrText>
        </w:r>
        <w:r w:rsidR="005D1A85" w:rsidRPr="008D7778">
          <w:rPr>
            <w:rFonts w:ascii="Times New Roman" w:hAnsi="Times New Roman"/>
            <w:lang w:val="en-ZA"/>
          </w:rPr>
          <w:fldChar w:fldCharType="separate"/>
        </w:r>
        <w:r w:rsidR="005D1A85">
          <w:rPr>
            <w:rFonts w:ascii="Times New Roman" w:hAnsi="Times New Roman"/>
            <w:noProof/>
            <w:lang w:val="en-ZA"/>
          </w:rPr>
          <w:t>Gill et al. (2015)</w:t>
        </w:r>
        <w:r w:rsidR="005D1A85" w:rsidRPr="008D7778">
          <w:rPr>
            <w:rFonts w:ascii="Times New Roman" w:hAnsi="Times New Roman"/>
            <w:lang w:val="en-ZA"/>
          </w:rPr>
          <w:fldChar w:fldCharType="end"/>
        </w:r>
      </w:hyperlink>
      <w:r w:rsidRPr="008D7778">
        <w:rPr>
          <w:rFonts w:ascii="Times New Roman" w:hAnsi="Times New Roman"/>
          <w:lang w:val="en-ZA"/>
        </w:rPr>
        <w:t xml:space="preserve"> refer to </w:t>
      </w:r>
      <w:r w:rsidRPr="008D7778">
        <w:rPr>
          <w:rFonts w:ascii="Times New Roman" w:hAnsi="Times New Roman"/>
          <w:noProof/>
          <w:lang w:val="en-ZA"/>
        </w:rPr>
        <w:t>how</w:t>
      </w:r>
      <w:r w:rsidRPr="008D7778">
        <w:rPr>
          <w:rFonts w:ascii="Times New Roman" w:hAnsi="Times New Roman"/>
          <w:lang w:val="en-ZA"/>
        </w:rPr>
        <w:t xml:space="preserve"> self-awareness could be flawed.</w:t>
      </w:r>
    </w:p>
    <w:p w:rsidR="00DD44D9" w:rsidRPr="00B27427" w:rsidRDefault="00DD44D9" w:rsidP="00DD44D9">
      <w:pPr>
        <w:ind w:left="720"/>
        <w:rPr>
          <w:rFonts w:ascii="Times New Roman" w:hAnsi="Times New Roman"/>
          <w:i/>
          <w:lang w:val="en-ZA"/>
        </w:rPr>
      </w:pPr>
      <w:r>
        <w:rPr>
          <w:rFonts w:ascii="Times New Roman" w:hAnsi="Times New Roman"/>
          <w:i/>
          <w:lang w:val="en-ZA"/>
        </w:rPr>
        <w:t>“T</w:t>
      </w:r>
      <w:r w:rsidRPr="00B27427">
        <w:rPr>
          <w:rFonts w:ascii="Times New Roman" w:hAnsi="Times New Roman"/>
          <w:i/>
          <w:lang w:val="en-ZA"/>
        </w:rPr>
        <w:t xml:space="preserve">he more </w:t>
      </w:r>
      <w:r w:rsidRPr="00B27427">
        <w:rPr>
          <w:rFonts w:ascii="Times New Roman" w:hAnsi="Times New Roman"/>
          <w:b/>
          <w:i/>
          <w:lang w:val="en-ZA"/>
        </w:rPr>
        <w:t xml:space="preserve">I know </w:t>
      </w:r>
      <w:r w:rsidR="0061275B" w:rsidRPr="00B27427">
        <w:rPr>
          <w:rFonts w:ascii="Times New Roman" w:hAnsi="Times New Roman"/>
          <w:b/>
          <w:i/>
          <w:lang w:val="en-ZA"/>
        </w:rPr>
        <w:t>myself</w:t>
      </w:r>
      <w:r w:rsidR="0061275B" w:rsidRPr="00B27427">
        <w:rPr>
          <w:rFonts w:ascii="Times New Roman" w:hAnsi="Times New Roman"/>
          <w:i/>
          <w:lang w:val="en-ZA"/>
        </w:rPr>
        <w:t>;</w:t>
      </w:r>
      <w:r w:rsidRPr="00B27427">
        <w:rPr>
          <w:rFonts w:ascii="Times New Roman" w:hAnsi="Times New Roman"/>
          <w:i/>
          <w:lang w:val="en-ZA"/>
        </w:rPr>
        <w:t xml:space="preserve"> it enables me </w:t>
      </w:r>
      <w:r w:rsidRPr="00B27427">
        <w:rPr>
          <w:rFonts w:ascii="Times New Roman" w:hAnsi="Times New Roman"/>
          <w:b/>
          <w:i/>
          <w:lang w:val="en-ZA"/>
        </w:rPr>
        <w:t>to know others better</w:t>
      </w:r>
      <w:r>
        <w:rPr>
          <w:rFonts w:ascii="Times New Roman" w:hAnsi="Times New Roman"/>
          <w:b/>
          <w:i/>
          <w:lang w:val="en-ZA"/>
        </w:rPr>
        <w:t>,</w:t>
      </w:r>
      <w:r w:rsidRPr="00B27427">
        <w:rPr>
          <w:rFonts w:ascii="Times New Roman" w:hAnsi="Times New Roman"/>
          <w:i/>
          <w:lang w:val="en-ZA"/>
        </w:rPr>
        <w:t xml:space="preserve"> </w:t>
      </w:r>
      <w:r w:rsidRPr="008910BD">
        <w:rPr>
          <w:rFonts w:ascii="Times New Roman" w:hAnsi="Times New Roman"/>
          <w:i/>
          <w:noProof/>
          <w:lang w:val="en-ZA"/>
        </w:rPr>
        <w:t>and</w:t>
      </w:r>
      <w:r w:rsidRPr="00B27427">
        <w:rPr>
          <w:rFonts w:ascii="Times New Roman" w:hAnsi="Times New Roman"/>
          <w:i/>
          <w:lang w:val="en-ZA"/>
        </w:rPr>
        <w:t xml:space="preserve"> that’s what I</w:t>
      </w:r>
      <w:r>
        <w:rPr>
          <w:rFonts w:ascii="Times New Roman" w:hAnsi="Times New Roman"/>
          <w:i/>
          <w:lang w:val="en-ZA"/>
        </w:rPr>
        <w:t xml:space="preserve"> </w:t>
      </w:r>
      <w:r w:rsidRPr="00B27427">
        <w:rPr>
          <w:rFonts w:ascii="Times New Roman" w:hAnsi="Times New Roman"/>
          <w:i/>
          <w:lang w:val="en-ZA"/>
        </w:rPr>
        <w:t>strive for”</w:t>
      </w:r>
      <w:r>
        <w:rPr>
          <w:rFonts w:ascii="Times New Roman" w:hAnsi="Times New Roman"/>
          <w:i/>
          <w:lang w:val="en-ZA"/>
        </w:rPr>
        <w:t xml:space="preserve"> (R2)</w:t>
      </w:r>
    </w:p>
    <w:p w:rsidR="00DD44D9" w:rsidRPr="00B27427" w:rsidRDefault="00002E50" w:rsidP="00DD44D9">
      <w:pPr>
        <w:pStyle w:val="Body"/>
        <w:rPr>
          <w:rFonts w:ascii="Times New Roman" w:hAnsi="Times New Roman" w:cs="Times New Roman"/>
          <w:lang w:val="en-ZA"/>
        </w:rPr>
      </w:pPr>
      <w:hyperlink w:anchor="_ENREF_41" w:tooltip="Gibson, 2007 #116"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AuthorYear="1"&gt;&lt;Author&gt;Gibson&lt;/Author&gt;&lt;Year&gt;2007&lt;/Year&gt;&lt;RecNum&gt;116&lt;/RecNum&gt;&lt;DisplayText&gt;Gibson and Foster (2007)&lt;/DisplayText&gt;&lt;record&gt;&lt;rec-number&gt;116&lt;/rec-number&gt;&lt;foreign-keys&gt;&lt;key app="EN" db-id="0f0vt25vmd2tf0exe2mv25ro59ptftpsx0z2" timestamp="1524850338"&gt;116&lt;/key&gt;&lt;/foreign-keys&gt;&lt;ref-type name="Journal Article"&gt;17&lt;/ref-type&gt;&lt;contributors&gt;&lt;authors&gt;&lt;author&gt;Gibson, Alan St Clair&lt;/author&gt;&lt;author&gt;Foster, Carl&lt;/author&gt;&lt;/authors&gt;&lt;/contributors&gt;&lt;titles&gt;&lt;title&gt;The role of self-talk in the awareness of physiological state and physical performance&lt;/title&gt;&lt;secondary-title&gt;Sports Medicine&lt;/secondary-title&gt;&lt;/titles&gt;&lt;periodical&gt;&lt;full-title&gt;Sports Medicine&lt;/full-title&gt;&lt;/periodical&gt;&lt;pages&gt;1029-1044&lt;/pages&gt;&lt;volume&gt;37&lt;/volume&gt;&lt;number&gt;12&lt;/number&gt;&lt;dates&gt;&lt;year&gt;2007&lt;/year&gt;&lt;/dates&gt;&lt;isbn&gt;0112-1642&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Gibson and Foster (2007)</w:t>
        </w:r>
        <w:r w:rsidR="005D1A85" w:rsidRPr="00B27427">
          <w:rPr>
            <w:rFonts w:ascii="Times New Roman" w:hAnsi="Times New Roman" w:cs="Times New Roman"/>
            <w:lang w:val="en-ZA"/>
          </w:rPr>
          <w:fldChar w:fldCharType="end"/>
        </w:r>
      </w:hyperlink>
      <w:r w:rsidR="00DD44D9" w:rsidRPr="00B27427">
        <w:rPr>
          <w:rFonts w:ascii="Times New Roman" w:hAnsi="Times New Roman" w:cs="Times New Roman"/>
          <w:lang w:val="en-ZA"/>
        </w:rPr>
        <w:t xml:space="preserve"> and  </w:t>
      </w:r>
      <w:hyperlink w:anchor="_ENREF_42" w:tooltip="Gill, 2015 #125"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AuthorYear="1"&gt;&lt;Author&gt;Gill&lt;/Author&gt;&lt;Year&gt;2015&lt;/Year&gt;&lt;RecNum&gt;125&lt;/RecNum&gt;&lt;DisplayText&gt;Gill et al. (2015)&lt;/DisplayText&gt;&lt;record&gt;&lt;rec-number&gt;125&lt;/rec-number&gt;&lt;foreign-keys&gt;&lt;key app="EN" db-id="0f0vt25vmd2tf0exe2mv25ro59ptftpsx0z2" timestamp="1525009114"&gt;125&lt;/key&gt;&lt;/foreign-keys&gt;&lt;ref-type name="Journal Article"&gt;17&lt;/ref-type&gt;&lt;contributors&gt;&lt;authors&gt;&lt;author&gt;Gill, Lesley J&lt;/author&gt;&lt;author&gt;Ramsey, Philip L&lt;/author&gt;&lt;author&gt;Leberman, Sarah I&lt;/author&gt;&lt;/authors&gt;&lt;/contributors&gt;&lt;titles&gt;&lt;title&gt;A systems approach to developing emotional intelligence using the self-awareness engine of growth model&lt;/title&gt;&lt;secondary-title&gt;Systemic Practice and Action Research&lt;/secondary-title&gt;&lt;/titles&gt;&lt;periodical&gt;&lt;full-title&gt;Systemic Practice and Action Research&lt;/full-title&gt;&lt;/periodical&gt;&lt;pages&gt;575-594&lt;/pages&gt;&lt;volume&gt;28&lt;/volume&gt;&lt;number&gt;6&lt;/number&gt;&lt;dates&gt;&lt;year&gt;2015&lt;/year&gt;&lt;/dates&gt;&lt;isbn&gt;1094-429X&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Gill et al. (2015)</w:t>
        </w:r>
        <w:r w:rsidR="005D1A85" w:rsidRPr="00B27427">
          <w:rPr>
            <w:rFonts w:ascii="Times New Roman" w:hAnsi="Times New Roman" w:cs="Times New Roman"/>
            <w:lang w:val="en-ZA"/>
          </w:rPr>
          <w:fldChar w:fldCharType="end"/>
        </w:r>
      </w:hyperlink>
      <w:r w:rsidR="00DD44D9" w:rsidRPr="00B27427">
        <w:rPr>
          <w:rFonts w:ascii="Times New Roman" w:hAnsi="Times New Roman" w:cs="Times New Roman"/>
          <w:lang w:val="en-ZA"/>
        </w:rPr>
        <w:t xml:space="preserve">  all speak of self-awareness being central to transformation and the necessity to </w:t>
      </w:r>
      <w:r w:rsidR="00DD44D9" w:rsidRPr="008910BD">
        <w:rPr>
          <w:rFonts w:ascii="Times New Roman" w:hAnsi="Times New Roman" w:cs="Times New Roman"/>
          <w:noProof/>
          <w:lang w:val="en-ZA"/>
        </w:rPr>
        <w:t>look beyond</w:t>
      </w:r>
      <w:r w:rsidR="00DD44D9" w:rsidRPr="00B27427">
        <w:rPr>
          <w:rFonts w:ascii="Times New Roman" w:hAnsi="Times New Roman" w:cs="Times New Roman"/>
          <w:lang w:val="en-ZA"/>
        </w:rPr>
        <w:t xml:space="preserve"> the immediate and </w:t>
      </w:r>
      <w:r w:rsidR="00DD44D9">
        <w:rPr>
          <w:rFonts w:ascii="Times New Roman" w:hAnsi="Times New Roman" w:cs="Times New Roman"/>
          <w:lang w:val="en-ZA"/>
        </w:rPr>
        <w:t xml:space="preserve"> the importance of </w:t>
      </w:r>
      <w:r w:rsidR="00DD44D9" w:rsidRPr="00B27427">
        <w:rPr>
          <w:rFonts w:ascii="Times New Roman" w:hAnsi="Times New Roman" w:cs="Times New Roman"/>
          <w:lang w:val="en-ZA"/>
        </w:rPr>
        <w:t>understand</w:t>
      </w:r>
      <w:r w:rsidR="00DD44D9">
        <w:rPr>
          <w:rFonts w:ascii="Times New Roman" w:hAnsi="Times New Roman" w:cs="Times New Roman"/>
          <w:lang w:val="en-ZA"/>
        </w:rPr>
        <w:t xml:space="preserve">ing </w:t>
      </w:r>
      <w:r w:rsidR="00DD44D9" w:rsidRPr="00B27427">
        <w:rPr>
          <w:rFonts w:ascii="Times New Roman" w:hAnsi="Times New Roman" w:cs="Times New Roman"/>
          <w:lang w:val="en-ZA"/>
        </w:rPr>
        <w:t xml:space="preserve"> and contextualis</w:t>
      </w:r>
      <w:r w:rsidR="00DD44D9">
        <w:rPr>
          <w:rFonts w:ascii="Times New Roman" w:hAnsi="Times New Roman" w:cs="Times New Roman"/>
          <w:lang w:val="en-ZA"/>
        </w:rPr>
        <w:t>ing all that is</w:t>
      </w:r>
      <w:r w:rsidR="00DD44D9" w:rsidRPr="00B27427">
        <w:rPr>
          <w:rFonts w:ascii="Times New Roman" w:hAnsi="Times New Roman" w:cs="Times New Roman"/>
          <w:lang w:val="en-ZA"/>
        </w:rPr>
        <w:t xml:space="preserve"> happening around them. </w:t>
      </w:r>
    </w:p>
    <w:p w:rsidR="00DD44D9" w:rsidRDefault="00DD44D9" w:rsidP="00DD44D9">
      <w:pPr>
        <w:rPr>
          <w:rFonts w:ascii="Times New Roman" w:hAnsi="Times New Roman"/>
          <w:color w:val="000000" w:themeColor="text1"/>
          <w:lang w:val="en-ZA"/>
        </w:rPr>
      </w:pPr>
      <w:r>
        <w:rPr>
          <w:rFonts w:ascii="Times New Roman" w:hAnsi="Times New Roman"/>
          <w:color w:val="000000" w:themeColor="text1"/>
          <w:lang w:val="en-ZA"/>
        </w:rPr>
        <w:t>The respondent below</w:t>
      </w:r>
      <w:r w:rsidRPr="00B27427">
        <w:rPr>
          <w:rFonts w:ascii="Times New Roman" w:hAnsi="Times New Roman"/>
          <w:color w:val="000000" w:themeColor="text1"/>
          <w:lang w:val="en-ZA"/>
        </w:rPr>
        <w:t xml:space="preserve"> </w:t>
      </w:r>
      <w:r w:rsidRPr="008910BD">
        <w:rPr>
          <w:rFonts w:ascii="Times New Roman" w:hAnsi="Times New Roman"/>
          <w:noProof/>
          <w:color w:val="000000" w:themeColor="text1"/>
          <w:lang w:val="en-ZA"/>
        </w:rPr>
        <w:t>has</w:t>
      </w:r>
      <w:r w:rsidRPr="00B27427">
        <w:rPr>
          <w:rFonts w:ascii="Times New Roman" w:hAnsi="Times New Roman"/>
          <w:color w:val="000000" w:themeColor="text1"/>
          <w:lang w:val="en-ZA"/>
        </w:rPr>
        <w:t xml:space="preserve"> highlighted the fact that self</w:t>
      </w:r>
      <w:r>
        <w:rPr>
          <w:rFonts w:ascii="Times New Roman" w:hAnsi="Times New Roman"/>
          <w:color w:val="000000" w:themeColor="text1"/>
          <w:lang w:val="en-ZA"/>
        </w:rPr>
        <w:t>-</w:t>
      </w:r>
      <w:r w:rsidRPr="008D6792">
        <w:rPr>
          <w:rFonts w:ascii="Times New Roman" w:hAnsi="Times New Roman"/>
          <w:color w:val="000000" w:themeColor="text1"/>
          <w:lang w:val="en-ZA"/>
        </w:rPr>
        <w:t>awareness</w:t>
      </w:r>
      <w:r>
        <w:rPr>
          <w:rFonts w:ascii="Times New Roman" w:hAnsi="Times New Roman"/>
          <w:color w:val="000000" w:themeColor="text1"/>
          <w:lang w:val="en-ZA"/>
        </w:rPr>
        <w:t>:</w:t>
      </w:r>
    </w:p>
    <w:p w:rsidR="00DD44D9" w:rsidRPr="00B27427" w:rsidRDefault="00DD44D9" w:rsidP="00DD44D9">
      <w:pPr>
        <w:ind w:left="720"/>
        <w:rPr>
          <w:rFonts w:ascii="Times New Roman" w:hAnsi="Times New Roman"/>
          <w:color w:val="000000" w:themeColor="text1"/>
          <w:lang w:val="en-ZA"/>
        </w:rPr>
      </w:pPr>
      <w:r w:rsidRPr="00B27427">
        <w:rPr>
          <w:rFonts w:ascii="Times New Roman" w:hAnsi="Times New Roman"/>
          <w:i/>
          <w:color w:val="000000" w:themeColor="text1"/>
          <w:lang w:val="en-ZA"/>
        </w:rPr>
        <w:t>”</w:t>
      </w:r>
      <w:r>
        <w:rPr>
          <w:rFonts w:ascii="Times New Roman" w:hAnsi="Times New Roman"/>
          <w:b/>
          <w:i/>
          <w:color w:val="000000" w:themeColor="text1"/>
          <w:lang w:val="en-ZA"/>
        </w:rPr>
        <w:t xml:space="preserve"> Is</w:t>
      </w:r>
      <w:r w:rsidRPr="00B27427">
        <w:rPr>
          <w:rFonts w:ascii="Times New Roman" w:hAnsi="Times New Roman"/>
          <w:b/>
          <w:i/>
          <w:color w:val="000000" w:themeColor="text1"/>
          <w:lang w:val="en-ZA"/>
        </w:rPr>
        <w:t xml:space="preserve"> bigger than others; this includes government, organisations.</w:t>
      </w:r>
      <w:r w:rsidRPr="00B27427">
        <w:rPr>
          <w:rFonts w:ascii="Times New Roman" w:hAnsi="Times New Roman"/>
          <w:i/>
          <w:color w:val="000000" w:themeColor="text1"/>
          <w:lang w:val="en-ZA"/>
        </w:rPr>
        <w:t xml:space="preserve"> </w:t>
      </w:r>
      <w:r w:rsidRPr="008910BD">
        <w:rPr>
          <w:rFonts w:ascii="Times New Roman" w:hAnsi="Times New Roman"/>
          <w:i/>
          <w:noProof/>
          <w:color w:val="000000" w:themeColor="text1"/>
          <w:lang w:val="en-ZA"/>
        </w:rPr>
        <w:t>This</w:t>
      </w:r>
      <w:r w:rsidRPr="00B27427">
        <w:rPr>
          <w:rFonts w:ascii="Times New Roman" w:hAnsi="Times New Roman"/>
          <w:i/>
          <w:color w:val="000000" w:themeColor="text1"/>
          <w:lang w:val="en-ZA"/>
        </w:rPr>
        <w:t xml:space="preserve"> brings about </w:t>
      </w:r>
      <w:r w:rsidRPr="00B27427">
        <w:rPr>
          <w:rFonts w:ascii="Times New Roman" w:hAnsi="Times New Roman"/>
          <w:b/>
          <w:i/>
          <w:color w:val="000000" w:themeColor="text1"/>
          <w:lang w:val="en-ZA"/>
        </w:rPr>
        <w:t>a shift in the understanding of the concept of self-awareness around a larger system</w:t>
      </w:r>
      <w:r w:rsidRPr="00B27427">
        <w:rPr>
          <w:rFonts w:ascii="Times New Roman" w:hAnsi="Times New Roman"/>
          <w:i/>
          <w:color w:val="000000" w:themeColor="text1"/>
          <w:lang w:val="en-ZA"/>
        </w:rPr>
        <w:t xml:space="preserve">. It </w:t>
      </w:r>
      <w:r w:rsidRPr="00B27427">
        <w:rPr>
          <w:rFonts w:ascii="Times New Roman" w:hAnsi="Times New Roman"/>
          <w:b/>
          <w:i/>
          <w:color w:val="000000" w:themeColor="text1"/>
          <w:lang w:val="en-ZA"/>
        </w:rPr>
        <w:t>is bigger than the self and others</w:t>
      </w:r>
      <w:r w:rsidRPr="00B27427">
        <w:rPr>
          <w:rFonts w:ascii="Times New Roman" w:hAnsi="Times New Roman"/>
          <w:i/>
          <w:color w:val="000000" w:themeColor="text1"/>
          <w:lang w:val="en-ZA"/>
        </w:rPr>
        <w:t>”</w:t>
      </w:r>
      <w:r>
        <w:rPr>
          <w:rFonts w:ascii="Times New Roman" w:hAnsi="Times New Roman"/>
          <w:i/>
          <w:color w:val="000000" w:themeColor="text1"/>
          <w:lang w:val="en-ZA"/>
        </w:rPr>
        <w:t xml:space="preserve"> (R11)</w:t>
      </w:r>
      <w:r w:rsidRPr="00B27427">
        <w:rPr>
          <w:rFonts w:ascii="Times New Roman" w:hAnsi="Times New Roman"/>
          <w:color w:val="000000" w:themeColor="text1"/>
          <w:lang w:val="en-ZA"/>
        </w:rPr>
        <w:t xml:space="preserve"> </w:t>
      </w:r>
    </w:p>
    <w:p w:rsidR="00DD44D9" w:rsidRDefault="00DD44D9" w:rsidP="00DD44D9">
      <w:pPr>
        <w:rPr>
          <w:rFonts w:ascii="Times New Roman" w:hAnsi="Times New Roman"/>
          <w:lang w:val="en-ZA"/>
        </w:rPr>
      </w:pPr>
      <w:r w:rsidRPr="00B27427">
        <w:rPr>
          <w:rFonts w:ascii="Times New Roman" w:hAnsi="Times New Roman"/>
          <w:color w:val="000000" w:themeColor="text1"/>
          <w:lang w:val="en-ZA"/>
        </w:rPr>
        <w:t>So, it seems the ripples that begin with the pebble dropping into the middle of the pool of self-awareness</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goes outwards in concentric </w:t>
      </w:r>
      <w:r w:rsidRPr="008910BD">
        <w:rPr>
          <w:rFonts w:ascii="Times New Roman" w:hAnsi="Times New Roman"/>
          <w:noProof/>
          <w:color w:val="000000" w:themeColor="text1"/>
          <w:lang w:val="en-ZA"/>
        </w:rPr>
        <w:t>circles beginning</w:t>
      </w:r>
      <w:r w:rsidRPr="00B27427">
        <w:rPr>
          <w:rFonts w:ascii="Times New Roman" w:hAnsi="Times New Roman"/>
          <w:color w:val="000000" w:themeColor="text1"/>
          <w:lang w:val="en-ZA"/>
        </w:rPr>
        <w:t xml:space="preserve"> with the self then going to others then </w:t>
      </w:r>
      <w:r w:rsidRPr="008910BD">
        <w:rPr>
          <w:rFonts w:ascii="Times New Roman" w:hAnsi="Times New Roman"/>
          <w:noProof/>
          <w:color w:val="000000" w:themeColor="text1"/>
          <w:lang w:val="en-ZA"/>
        </w:rPr>
        <w:t xml:space="preserve">going </w:t>
      </w:r>
      <w:r w:rsidRPr="008910BD">
        <w:rPr>
          <w:rFonts w:ascii="Times New Roman" w:hAnsi="Times New Roman"/>
          <w:noProof/>
          <w:lang w:val="en-ZA"/>
        </w:rPr>
        <w:t>beyond</w:t>
      </w:r>
      <w:r w:rsidRPr="00B27427">
        <w:rPr>
          <w:rFonts w:ascii="Times New Roman" w:hAnsi="Times New Roman"/>
          <w:lang w:val="en-ZA"/>
        </w:rPr>
        <w:t xml:space="preserve"> the immediate and including a larger system</w:t>
      </w:r>
      <w:r>
        <w:rPr>
          <w:rFonts w:ascii="Times New Roman" w:hAnsi="Times New Roman"/>
          <w:lang w:val="en-ZA"/>
        </w:rPr>
        <w:t>,</w:t>
      </w:r>
      <w:r w:rsidRPr="00B27427">
        <w:rPr>
          <w:rFonts w:ascii="Times New Roman" w:hAnsi="Times New Roman"/>
          <w:lang w:val="en-ZA"/>
        </w:rPr>
        <w:t xml:space="preserve"> forever outwards. But the relationship between all these concentric circles is not a simple one. </w:t>
      </w:r>
    </w:p>
    <w:p w:rsidR="00DD44D9" w:rsidRDefault="00DD44D9" w:rsidP="00DD44D9">
      <w:pPr>
        <w:rPr>
          <w:rFonts w:ascii="Times New Roman" w:hAnsi="Times New Roman"/>
          <w:color w:val="000000" w:themeColor="text1"/>
          <w:lang w:val="en-ZA"/>
        </w:rPr>
      </w:pPr>
      <w:r>
        <w:rPr>
          <w:rFonts w:ascii="Times New Roman" w:hAnsi="Times New Roman"/>
          <w:lang w:val="en-ZA"/>
        </w:rPr>
        <w:lastRenderedPageBreak/>
        <w:t>The respondent below highlights</w:t>
      </w:r>
      <w:r w:rsidRPr="008910BD">
        <w:rPr>
          <w:rFonts w:ascii="Times New Roman" w:hAnsi="Times New Roman"/>
          <w:noProof/>
          <w:lang w:val="en-ZA"/>
        </w:rPr>
        <w:t xml:space="preserve"> the</w:t>
      </w:r>
      <w:r w:rsidRPr="00B27427">
        <w:rPr>
          <w:rFonts w:ascii="Times New Roman" w:hAnsi="Times New Roman"/>
          <w:lang w:val="en-ZA"/>
        </w:rPr>
        <w:t xml:space="preserve"> connection across the circles </w:t>
      </w:r>
      <w:r>
        <w:rPr>
          <w:rFonts w:ascii="Times New Roman" w:hAnsi="Times New Roman"/>
          <w:noProof/>
          <w:lang w:val="en-ZA"/>
        </w:rPr>
        <w:t>about</w:t>
      </w:r>
      <w:r w:rsidRPr="00B27427">
        <w:rPr>
          <w:rFonts w:ascii="Times New Roman" w:hAnsi="Times New Roman"/>
          <w:lang w:val="en-ZA"/>
        </w:rPr>
        <w:t xml:space="preserve"> </w:t>
      </w:r>
      <w:r w:rsidRPr="008910BD">
        <w:rPr>
          <w:rFonts w:ascii="Times New Roman" w:hAnsi="Times New Roman"/>
          <w:noProof/>
          <w:lang w:val="en-ZA"/>
        </w:rPr>
        <w:t>the humanity that</w:t>
      </w:r>
      <w:r w:rsidRPr="00B27427">
        <w:rPr>
          <w:rFonts w:ascii="Times New Roman" w:hAnsi="Times New Roman"/>
          <w:lang w:val="en-ZA"/>
        </w:rPr>
        <w:t xml:space="preserve"> connects all of them</w:t>
      </w:r>
      <w:r>
        <w:rPr>
          <w:rFonts w:ascii="Times New Roman" w:hAnsi="Times New Roman"/>
          <w:lang w:val="en-ZA"/>
        </w:rPr>
        <w:t>, by looking broader than the self where he believes that in a systematic way</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w:t>
      </w:r>
    </w:p>
    <w:p w:rsidR="00DD44D9" w:rsidRPr="00B27427" w:rsidRDefault="00DD44D9" w:rsidP="00DD44D9">
      <w:pPr>
        <w:ind w:left="720"/>
        <w:rPr>
          <w:rFonts w:ascii="Times New Roman" w:hAnsi="Times New Roman"/>
          <w:i/>
          <w:color w:val="000000" w:themeColor="text1"/>
          <w:lang w:val="en-ZA"/>
        </w:rPr>
      </w:pPr>
      <w:r w:rsidRPr="00B27427">
        <w:rPr>
          <w:rFonts w:ascii="Times New Roman" w:hAnsi="Times New Roman"/>
          <w:color w:val="000000" w:themeColor="text1"/>
          <w:lang w:val="en-ZA"/>
        </w:rPr>
        <w:t>“</w:t>
      </w:r>
      <w:r>
        <w:rPr>
          <w:rFonts w:ascii="Times New Roman" w:hAnsi="Times New Roman"/>
          <w:i/>
          <w:color w:val="000000" w:themeColor="text1"/>
          <w:lang w:val="en-ZA"/>
        </w:rPr>
        <w:t>S</w:t>
      </w:r>
      <w:r w:rsidRPr="00B27427">
        <w:rPr>
          <w:rFonts w:ascii="Times New Roman" w:hAnsi="Times New Roman"/>
          <w:i/>
          <w:color w:val="000000" w:themeColor="text1"/>
          <w:lang w:val="en-ZA"/>
        </w:rPr>
        <w:t xml:space="preserve">elf-awareness doesn’t spill over necessarily to the bigger system.  By that I mean think about </w:t>
      </w:r>
      <w:r>
        <w:rPr>
          <w:rFonts w:ascii="Times New Roman" w:hAnsi="Times New Roman"/>
          <w:i/>
          <w:color w:val="000000" w:themeColor="text1"/>
          <w:lang w:val="en-ZA"/>
        </w:rPr>
        <w:t xml:space="preserve">a </w:t>
      </w:r>
      <w:r w:rsidRPr="008910BD">
        <w:rPr>
          <w:rFonts w:ascii="Times New Roman" w:hAnsi="Times New Roman"/>
          <w:i/>
          <w:noProof/>
          <w:color w:val="000000" w:themeColor="text1"/>
          <w:lang w:val="en-ZA"/>
        </w:rPr>
        <w:t>government</w:t>
      </w:r>
      <w:r w:rsidRPr="00B27427">
        <w:rPr>
          <w:rFonts w:ascii="Times New Roman" w:hAnsi="Times New Roman"/>
          <w:i/>
          <w:color w:val="000000" w:themeColor="text1"/>
          <w:lang w:val="en-ZA"/>
        </w:rPr>
        <w:t xml:space="preserve"> that was self-aware, if they were, imagine that, imagine organisations that are self-aware.  It’s very much </w:t>
      </w:r>
      <w:r w:rsidRPr="008910BD">
        <w:rPr>
          <w:rFonts w:ascii="Times New Roman" w:hAnsi="Times New Roman"/>
          <w:i/>
          <w:noProof/>
          <w:color w:val="000000" w:themeColor="text1"/>
          <w:lang w:val="en-ZA"/>
        </w:rPr>
        <w:t>human</w:t>
      </w:r>
      <w:r>
        <w:rPr>
          <w:rFonts w:ascii="Times New Roman" w:hAnsi="Times New Roman"/>
          <w:i/>
          <w:noProof/>
          <w:color w:val="000000" w:themeColor="text1"/>
          <w:lang w:val="en-ZA"/>
        </w:rPr>
        <w:t>-</w:t>
      </w:r>
      <w:r w:rsidRPr="008910BD">
        <w:rPr>
          <w:rFonts w:ascii="Times New Roman" w:hAnsi="Times New Roman"/>
          <w:i/>
          <w:noProof/>
          <w:color w:val="000000" w:themeColor="text1"/>
          <w:lang w:val="en-ZA"/>
        </w:rPr>
        <w:t>centric</w:t>
      </w:r>
      <w:r w:rsidRPr="00B27427">
        <w:rPr>
          <w:rFonts w:ascii="Times New Roman" w:hAnsi="Times New Roman"/>
          <w:i/>
          <w:color w:val="000000" w:themeColor="text1"/>
          <w:lang w:val="en-ZA"/>
        </w:rPr>
        <w:t xml:space="preserve"> </w:t>
      </w:r>
      <w:r w:rsidRPr="008910BD">
        <w:rPr>
          <w:rFonts w:ascii="Times New Roman" w:hAnsi="Times New Roman"/>
          <w:i/>
          <w:noProof/>
          <w:color w:val="000000" w:themeColor="text1"/>
          <w:lang w:val="en-ZA"/>
        </w:rPr>
        <w:t>but</w:t>
      </w:r>
      <w:r w:rsidRPr="00B27427">
        <w:rPr>
          <w:rFonts w:ascii="Times New Roman" w:hAnsi="Times New Roman"/>
          <w:i/>
          <w:color w:val="000000" w:themeColor="text1"/>
          <w:lang w:val="en-ZA"/>
        </w:rPr>
        <w:t xml:space="preserve"> </w:t>
      </w:r>
      <w:r w:rsidRPr="008910BD">
        <w:rPr>
          <w:rFonts w:ascii="Times New Roman" w:hAnsi="Times New Roman"/>
          <w:i/>
          <w:noProof/>
          <w:color w:val="000000" w:themeColor="text1"/>
          <w:lang w:val="en-ZA"/>
        </w:rPr>
        <w:t>actually</w:t>
      </w:r>
      <w:r w:rsidRPr="00B27427">
        <w:rPr>
          <w:rFonts w:ascii="Times New Roman" w:hAnsi="Times New Roman"/>
          <w:i/>
          <w:color w:val="000000" w:themeColor="text1"/>
          <w:lang w:val="en-ZA"/>
        </w:rPr>
        <w:t xml:space="preserve"> we are many humans in a system in places doing stuff.  I think if we want </w:t>
      </w:r>
      <w:r w:rsidRPr="00B27427">
        <w:rPr>
          <w:rFonts w:ascii="Times New Roman" w:hAnsi="Times New Roman"/>
          <w:b/>
          <w:i/>
          <w:color w:val="000000" w:themeColor="text1"/>
          <w:lang w:val="en-ZA"/>
        </w:rPr>
        <w:t xml:space="preserve">to shift the world, be kind of self-aware organisation, self-aware parties, self-aware ... because that can bring the shift that we probably need to change the state </w:t>
      </w:r>
      <w:r w:rsidRPr="008910BD">
        <w:rPr>
          <w:rFonts w:ascii="Times New Roman" w:hAnsi="Times New Roman"/>
          <w:b/>
          <w:i/>
          <w:noProof/>
          <w:color w:val="000000" w:themeColor="text1"/>
          <w:lang w:val="en-ZA"/>
        </w:rPr>
        <w:t>of</w:t>
      </w:r>
      <w:r w:rsidRPr="00B27427">
        <w:rPr>
          <w:rFonts w:ascii="Times New Roman" w:hAnsi="Times New Roman"/>
          <w:b/>
          <w:i/>
          <w:color w:val="000000" w:themeColor="text1"/>
          <w:lang w:val="en-ZA"/>
        </w:rPr>
        <w:t xml:space="preserve"> ... most of our population is just trying to survive</w:t>
      </w:r>
      <w:r>
        <w:rPr>
          <w:rFonts w:ascii="Times New Roman" w:hAnsi="Times New Roman"/>
          <w:b/>
          <w:i/>
          <w:color w:val="000000" w:themeColor="text1"/>
          <w:lang w:val="en-ZA"/>
        </w:rPr>
        <w:t>,</w:t>
      </w:r>
      <w:r w:rsidRPr="00B27427">
        <w:rPr>
          <w:rFonts w:ascii="Times New Roman" w:hAnsi="Times New Roman"/>
          <w:b/>
          <w:i/>
          <w:color w:val="000000" w:themeColor="text1"/>
          <w:lang w:val="en-ZA"/>
        </w:rPr>
        <w:t xml:space="preserve"> </w:t>
      </w:r>
      <w:r w:rsidRPr="008910BD">
        <w:rPr>
          <w:rFonts w:ascii="Times New Roman" w:hAnsi="Times New Roman"/>
          <w:b/>
          <w:i/>
          <w:noProof/>
          <w:color w:val="000000" w:themeColor="text1"/>
          <w:lang w:val="en-ZA"/>
        </w:rPr>
        <w:t>but</w:t>
      </w:r>
      <w:r w:rsidRPr="00B27427">
        <w:rPr>
          <w:rFonts w:ascii="Times New Roman" w:hAnsi="Times New Roman"/>
          <w:b/>
          <w:i/>
          <w:color w:val="000000" w:themeColor="text1"/>
          <w:lang w:val="en-ZA"/>
        </w:rPr>
        <w:t xml:space="preserve"> from a mindfulness perspective they are seeking</w:t>
      </w:r>
      <w:r w:rsidRPr="00B27427">
        <w:rPr>
          <w:rFonts w:ascii="Times New Roman" w:hAnsi="Times New Roman"/>
          <w:i/>
          <w:color w:val="000000" w:themeColor="text1"/>
          <w:lang w:val="en-ZA"/>
        </w:rPr>
        <w:t>”</w:t>
      </w:r>
      <w:r>
        <w:rPr>
          <w:rFonts w:ascii="Times New Roman" w:hAnsi="Times New Roman"/>
          <w:i/>
          <w:color w:val="000000" w:themeColor="text1"/>
          <w:lang w:val="en-ZA"/>
        </w:rPr>
        <w:t xml:space="preserve"> (R11</w:t>
      </w:r>
      <w:r w:rsidRPr="00B27427">
        <w:rPr>
          <w:rFonts w:ascii="Times New Roman" w:hAnsi="Times New Roman"/>
          <w:i/>
          <w:color w:val="000000" w:themeColor="text1"/>
          <w:lang w:val="en-ZA"/>
        </w:rPr>
        <w:t>.</w:t>
      </w:r>
    </w:p>
    <w:p w:rsidR="00DD44D9" w:rsidRDefault="00DD44D9" w:rsidP="00DD44D9">
      <w:pPr>
        <w:rPr>
          <w:rFonts w:ascii="Times New Roman" w:hAnsi="Times New Roman"/>
          <w:color w:val="000000" w:themeColor="text1"/>
          <w:lang w:val="en-ZA"/>
        </w:rPr>
      </w:pPr>
      <w:r w:rsidRPr="00B27427">
        <w:rPr>
          <w:rFonts w:ascii="Times New Roman" w:hAnsi="Times New Roman"/>
          <w:color w:val="000000" w:themeColor="text1"/>
          <w:lang w:val="en-ZA"/>
        </w:rPr>
        <w:t xml:space="preserve">Another respondent describes the relationship </w:t>
      </w:r>
      <w:r w:rsidRPr="008910BD">
        <w:rPr>
          <w:rFonts w:ascii="Times New Roman" w:hAnsi="Times New Roman"/>
          <w:noProof/>
          <w:color w:val="000000" w:themeColor="text1"/>
          <w:lang w:val="en-ZA"/>
        </w:rPr>
        <w:t>differently</w:t>
      </w:r>
      <w:r>
        <w:rPr>
          <w:rFonts w:ascii="Times New Roman" w:hAnsi="Times New Roman"/>
          <w:noProof/>
          <w:color w:val="000000" w:themeColor="text1"/>
          <w:lang w:val="en-ZA"/>
        </w:rPr>
        <w:t>;</w:t>
      </w:r>
      <w:r w:rsidRPr="00B27427">
        <w:rPr>
          <w:rFonts w:ascii="Times New Roman" w:hAnsi="Times New Roman"/>
          <w:color w:val="000000" w:themeColor="text1"/>
          <w:lang w:val="en-ZA"/>
        </w:rPr>
        <w:t xml:space="preserve"> however, placing great emphasis on the self once more</w:t>
      </w:r>
      <w:r>
        <w:rPr>
          <w:rFonts w:ascii="Times New Roman" w:hAnsi="Times New Roman"/>
          <w:color w:val="000000" w:themeColor="text1"/>
          <w:lang w:val="en-ZA"/>
        </w:rPr>
        <w:t xml:space="preserve"> but this time in the context of the bigger system:</w:t>
      </w:r>
    </w:p>
    <w:p w:rsidR="00DD44D9" w:rsidRPr="00B27427" w:rsidRDefault="00DD44D9" w:rsidP="00DD44D9">
      <w:pPr>
        <w:ind w:left="720"/>
        <w:rPr>
          <w:rFonts w:ascii="Times New Roman" w:hAnsi="Times New Roman"/>
          <w:color w:val="000000" w:themeColor="text1"/>
          <w:lang w:val="en-ZA"/>
        </w:rPr>
      </w:pPr>
      <w:r>
        <w:rPr>
          <w:rFonts w:ascii="Times New Roman" w:hAnsi="Times New Roman"/>
          <w:i/>
          <w:color w:val="000000" w:themeColor="text1"/>
          <w:lang w:val="en-ZA"/>
        </w:rPr>
        <w:t>“</w:t>
      </w:r>
      <w:r w:rsidRPr="00B27427">
        <w:rPr>
          <w:rFonts w:ascii="Times New Roman" w:hAnsi="Times New Roman"/>
          <w:i/>
          <w:color w:val="000000" w:themeColor="text1"/>
          <w:lang w:val="en-ZA"/>
        </w:rPr>
        <w:t xml:space="preserve">Self-awareness is being aware of </w:t>
      </w:r>
      <w:r w:rsidRPr="00B27427">
        <w:rPr>
          <w:rFonts w:ascii="Times New Roman" w:hAnsi="Times New Roman"/>
          <w:b/>
          <w:i/>
          <w:color w:val="000000" w:themeColor="text1"/>
          <w:lang w:val="en-ZA"/>
        </w:rPr>
        <w:t>your place in the world and how you are impacting others</w:t>
      </w:r>
      <w:r w:rsidRPr="00B27427">
        <w:rPr>
          <w:rFonts w:ascii="Times New Roman" w:hAnsi="Times New Roman"/>
          <w:i/>
          <w:color w:val="000000" w:themeColor="text1"/>
          <w:lang w:val="en-ZA"/>
        </w:rPr>
        <w:t>… self-awareness is just being switched on. It’s being switched on and being aware of what’s going on around you and how you are feeling as a person” (</w:t>
      </w:r>
      <w:r>
        <w:rPr>
          <w:rFonts w:ascii="Times New Roman" w:hAnsi="Times New Roman"/>
          <w:i/>
          <w:color w:val="000000" w:themeColor="text1"/>
          <w:lang w:val="en-ZA"/>
        </w:rPr>
        <w:t>R1</w:t>
      </w:r>
      <w:r w:rsidRPr="00B27427">
        <w:rPr>
          <w:rFonts w:ascii="Times New Roman" w:hAnsi="Times New Roman"/>
          <w:color w:val="000000" w:themeColor="text1"/>
          <w:lang w:val="en-ZA"/>
        </w:rPr>
        <w:t xml:space="preserve">) </w:t>
      </w:r>
    </w:p>
    <w:p w:rsidR="00DD44D9" w:rsidRDefault="00DD44D9" w:rsidP="00DD44D9">
      <w:pPr>
        <w:rPr>
          <w:rFonts w:ascii="Times New Roman" w:hAnsi="Times New Roman"/>
          <w:color w:val="000000" w:themeColor="text1"/>
          <w:lang w:val="en-ZA"/>
        </w:rPr>
      </w:pPr>
      <w:r w:rsidRPr="008910BD">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is </w:t>
      </w:r>
      <w:r>
        <w:rPr>
          <w:rFonts w:ascii="Times New Roman" w:hAnsi="Times New Roman"/>
          <w:color w:val="000000" w:themeColor="text1"/>
          <w:lang w:val="en-ZA"/>
        </w:rPr>
        <w:t>confirmed by another respondent:</w:t>
      </w:r>
    </w:p>
    <w:p w:rsidR="00DD44D9" w:rsidRPr="00B27427" w:rsidRDefault="00DD44D9" w:rsidP="00DD44D9">
      <w:pPr>
        <w:ind w:left="720"/>
        <w:rPr>
          <w:rFonts w:ascii="Times New Roman" w:hAnsi="Times New Roman"/>
          <w:i/>
          <w:color w:val="000000" w:themeColor="text1"/>
          <w:lang w:val="en-ZA"/>
        </w:rPr>
      </w:pPr>
      <w:r w:rsidRPr="00B27427">
        <w:rPr>
          <w:rFonts w:ascii="Times New Roman" w:hAnsi="Times New Roman"/>
          <w:i/>
          <w:color w:val="000000" w:themeColor="text1"/>
          <w:lang w:val="en-ZA"/>
        </w:rPr>
        <w:t>“</w:t>
      </w:r>
      <w:r>
        <w:rPr>
          <w:rFonts w:ascii="Times New Roman" w:hAnsi="Times New Roman"/>
          <w:i/>
          <w:color w:val="000000" w:themeColor="text1"/>
          <w:lang w:val="en-ZA"/>
        </w:rPr>
        <w:t>S</w:t>
      </w:r>
      <w:r w:rsidRPr="00B27427">
        <w:rPr>
          <w:rFonts w:ascii="Times New Roman" w:hAnsi="Times New Roman"/>
          <w:i/>
          <w:color w:val="000000" w:themeColor="text1"/>
          <w:lang w:val="en-ZA"/>
        </w:rPr>
        <w:t xml:space="preserve">elf-awareness should be approached from all aspects and is </w:t>
      </w:r>
      <w:r w:rsidRPr="00B27427">
        <w:rPr>
          <w:rFonts w:ascii="Times New Roman" w:hAnsi="Times New Roman"/>
          <w:b/>
          <w:i/>
          <w:color w:val="000000" w:themeColor="text1"/>
          <w:lang w:val="en-ZA"/>
        </w:rPr>
        <w:t>not a standalone</w:t>
      </w:r>
      <w:r>
        <w:rPr>
          <w:rFonts w:ascii="Times New Roman" w:hAnsi="Times New Roman"/>
          <w:b/>
          <w:i/>
          <w:color w:val="000000" w:themeColor="text1"/>
          <w:lang w:val="en-ZA"/>
        </w:rPr>
        <w:t xml:space="preserve"> </w:t>
      </w:r>
      <w:r w:rsidRPr="00B27427">
        <w:rPr>
          <w:rFonts w:ascii="Times New Roman" w:hAnsi="Times New Roman"/>
          <w:b/>
          <w:i/>
          <w:color w:val="000000" w:themeColor="text1"/>
          <w:lang w:val="en-ZA"/>
        </w:rPr>
        <w:t>concept</w:t>
      </w:r>
      <w:r w:rsidRPr="00B27427">
        <w:rPr>
          <w:rFonts w:ascii="Times New Roman" w:hAnsi="Times New Roman"/>
          <w:i/>
          <w:color w:val="000000" w:themeColor="text1"/>
          <w:lang w:val="en-ZA"/>
        </w:rPr>
        <w:t>…should not be just in corporate world ……self-awareness is how people see you and how I want people to see me</w:t>
      </w:r>
      <w:r>
        <w:rPr>
          <w:rFonts w:ascii="Times New Roman" w:hAnsi="Times New Roman"/>
          <w:i/>
          <w:color w:val="000000" w:themeColor="text1"/>
          <w:lang w:val="en-ZA"/>
        </w:rPr>
        <w:t>” (R4)</w:t>
      </w:r>
    </w:p>
    <w:p w:rsidR="00DD44D9" w:rsidRDefault="00DD44D9" w:rsidP="00DD44D9">
      <w:pPr>
        <w:rPr>
          <w:rFonts w:ascii="Times New Roman" w:hAnsi="Times New Roman"/>
          <w:color w:val="000000" w:themeColor="text1"/>
          <w:lang w:val="en-ZA"/>
        </w:rPr>
      </w:pPr>
      <w:r>
        <w:rPr>
          <w:rFonts w:ascii="Times New Roman" w:hAnsi="Times New Roman"/>
          <w:color w:val="000000" w:themeColor="text1"/>
          <w:lang w:val="en-ZA"/>
        </w:rPr>
        <w:t>T</w:t>
      </w:r>
      <w:r w:rsidRPr="00B27427">
        <w:rPr>
          <w:rFonts w:ascii="Times New Roman" w:hAnsi="Times New Roman"/>
          <w:color w:val="000000" w:themeColor="text1"/>
          <w:lang w:val="en-ZA"/>
        </w:rPr>
        <w:t>his idea</w:t>
      </w:r>
      <w:r>
        <w:rPr>
          <w:rFonts w:ascii="Times New Roman" w:hAnsi="Times New Roman"/>
          <w:color w:val="000000" w:themeColor="text1"/>
          <w:lang w:val="en-ZA"/>
        </w:rPr>
        <w:t xml:space="preserve"> is further extended by another respondent:</w:t>
      </w:r>
    </w:p>
    <w:p w:rsidR="00DD44D9" w:rsidRPr="00B27427" w:rsidRDefault="00DD44D9" w:rsidP="00DD44D9">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 “</w:t>
      </w:r>
      <w:r w:rsidRPr="00B27427">
        <w:rPr>
          <w:rFonts w:ascii="Times New Roman" w:hAnsi="Times New Roman"/>
          <w:b/>
          <w:i/>
          <w:color w:val="000000" w:themeColor="text1"/>
          <w:lang w:val="en-ZA"/>
        </w:rPr>
        <w:t>Self-awareness should be approached in all avenues of life, not just in the corporate world</w:t>
      </w:r>
      <w:r w:rsidRPr="00B27427">
        <w:rPr>
          <w:rFonts w:ascii="Times New Roman" w:hAnsi="Times New Roman"/>
          <w:i/>
          <w:color w:val="000000" w:themeColor="text1"/>
          <w:lang w:val="en-ZA"/>
        </w:rPr>
        <w:t>.</w:t>
      </w:r>
      <w:r>
        <w:rPr>
          <w:rFonts w:ascii="Times New Roman" w:hAnsi="Times New Roman"/>
          <w:i/>
          <w:color w:val="000000" w:themeColor="text1"/>
          <w:lang w:val="en-ZA"/>
        </w:rPr>
        <w:t xml:space="preserve"> (R4)</w:t>
      </w:r>
    </w:p>
    <w:p w:rsidR="00DD44D9" w:rsidRDefault="00DD44D9" w:rsidP="00DD44D9">
      <w:pPr>
        <w:rPr>
          <w:rFonts w:ascii="Times New Roman" w:hAnsi="Times New Roman"/>
          <w:color w:val="000000" w:themeColor="text1"/>
          <w:lang w:val="en-ZA"/>
        </w:rPr>
      </w:pPr>
      <w:r w:rsidRPr="00B27427">
        <w:rPr>
          <w:rFonts w:ascii="Times New Roman" w:hAnsi="Times New Roman"/>
          <w:color w:val="000000" w:themeColor="text1"/>
          <w:lang w:val="en-ZA"/>
        </w:rPr>
        <w:t xml:space="preserve">Most respondents </w:t>
      </w:r>
      <w:r>
        <w:rPr>
          <w:rFonts w:ascii="Times New Roman" w:hAnsi="Times New Roman"/>
          <w:color w:val="000000" w:themeColor="text1"/>
          <w:lang w:val="en-ZA"/>
        </w:rPr>
        <w:t>see</w:t>
      </w:r>
      <w:r w:rsidRPr="00B27427">
        <w:rPr>
          <w:rFonts w:ascii="Times New Roman" w:hAnsi="Times New Roman"/>
          <w:color w:val="000000" w:themeColor="text1"/>
          <w:lang w:val="en-ZA"/>
        </w:rPr>
        <w:t xml:space="preserve"> self-awareness </w:t>
      </w:r>
      <w:r>
        <w:rPr>
          <w:rFonts w:ascii="Times New Roman" w:hAnsi="Times New Roman"/>
          <w:color w:val="000000" w:themeColor="text1"/>
          <w:lang w:val="en-ZA"/>
        </w:rPr>
        <w:t>a</w:t>
      </w:r>
      <w:r w:rsidRPr="00B27427">
        <w:rPr>
          <w:rFonts w:ascii="Times New Roman" w:hAnsi="Times New Roman"/>
          <w:color w:val="000000" w:themeColor="text1"/>
          <w:lang w:val="en-ZA"/>
        </w:rPr>
        <w:t xml:space="preserve">s something that goes with the person wherever </w:t>
      </w:r>
      <w:r>
        <w:rPr>
          <w:rFonts w:ascii="Times New Roman" w:hAnsi="Times New Roman"/>
          <w:color w:val="000000" w:themeColor="text1"/>
          <w:lang w:val="en-ZA"/>
        </w:rPr>
        <w:t>they</w:t>
      </w:r>
      <w:r w:rsidRPr="00B27427">
        <w:rPr>
          <w:rFonts w:ascii="Times New Roman" w:hAnsi="Times New Roman"/>
          <w:color w:val="000000" w:themeColor="text1"/>
          <w:lang w:val="en-ZA"/>
        </w:rPr>
        <w:t xml:space="preserve"> interac</w:t>
      </w:r>
      <w:r>
        <w:rPr>
          <w:rFonts w:ascii="Times New Roman" w:hAnsi="Times New Roman"/>
          <w:color w:val="000000" w:themeColor="text1"/>
          <w:lang w:val="en-ZA"/>
        </w:rPr>
        <w:t>t</w:t>
      </w:r>
      <w:r w:rsidRPr="00B27427">
        <w:rPr>
          <w:rFonts w:ascii="Times New Roman" w:hAnsi="Times New Roman"/>
          <w:color w:val="000000" w:themeColor="text1"/>
          <w:lang w:val="en-ZA"/>
        </w:rPr>
        <w:t xml:space="preserve"> with self or others, i.e. at work in the home or even while introspecting</w:t>
      </w:r>
      <w:r>
        <w:rPr>
          <w:rFonts w:ascii="Times New Roman" w:hAnsi="Times New Roman"/>
          <w:color w:val="000000" w:themeColor="text1"/>
          <w:lang w:val="en-ZA"/>
        </w:rPr>
        <w:t xml:space="preserve">. </w:t>
      </w:r>
      <w:r w:rsidRPr="00B27427">
        <w:rPr>
          <w:rFonts w:ascii="Times New Roman" w:hAnsi="Times New Roman"/>
          <w:color w:val="000000" w:themeColor="text1"/>
          <w:lang w:val="en-ZA"/>
        </w:rPr>
        <w:t xml:space="preserve">Two respondents </w:t>
      </w:r>
      <w:r>
        <w:rPr>
          <w:rFonts w:ascii="Times New Roman" w:hAnsi="Times New Roman"/>
          <w:color w:val="000000" w:themeColor="text1"/>
          <w:lang w:val="en-ZA"/>
        </w:rPr>
        <w:t>used analogies or metaphors of “tuning in” or “switching on”</w:t>
      </w:r>
      <w:r w:rsidRPr="00B27427">
        <w:rPr>
          <w:rFonts w:ascii="Times New Roman" w:hAnsi="Times New Roman"/>
          <w:color w:val="000000" w:themeColor="text1"/>
          <w:lang w:val="en-ZA"/>
        </w:rPr>
        <w:t xml:space="preserve">. </w:t>
      </w:r>
      <w:r>
        <w:rPr>
          <w:rFonts w:ascii="Times New Roman" w:hAnsi="Times New Roman"/>
          <w:noProof/>
          <w:color w:val="000000" w:themeColor="text1"/>
          <w:lang w:val="en-ZA"/>
        </w:rPr>
        <w:t>This metaphoric language is helpful in creating a mental picture of the intangible idea of self-awareness in relation to others.</w:t>
      </w:r>
    </w:p>
    <w:p w:rsidR="00DD44D9" w:rsidRPr="00B27427" w:rsidRDefault="00DD44D9" w:rsidP="00DD44D9">
      <w:pPr>
        <w:rPr>
          <w:rFonts w:ascii="Times New Roman" w:hAnsi="Times New Roman"/>
          <w:color w:val="000000" w:themeColor="text1"/>
          <w:lang w:val="en-ZA"/>
        </w:rPr>
      </w:pPr>
      <w:r>
        <w:rPr>
          <w:rFonts w:ascii="Times New Roman" w:hAnsi="Times New Roman"/>
          <w:color w:val="000000" w:themeColor="text1"/>
          <w:lang w:val="en-ZA"/>
        </w:rPr>
        <w:lastRenderedPageBreak/>
        <w:t xml:space="preserve">A respondent shared that </w:t>
      </w:r>
      <w:r w:rsidRPr="00B27427">
        <w:rPr>
          <w:rFonts w:ascii="Times New Roman" w:hAnsi="Times New Roman"/>
          <w:color w:val="000000" w:themeColor="text1"/>
          <w:lang w:val="en-ZA"/>
        </w:rPr>
        <w:t>the start of this understanding</w:t>
      </w:r>
      <w:r>
        <w:rPr>
          <w:rFonts w:ascii="Times New Roman" w:hAnsi="Times New Roman"/>
          <w:color w:val="000000" w:themeColor="text1"/>
          <w:lang w:val="en-ZA"/>
        </w:rPr>
        <w:t xml:space="preserve"> of</w:t>
      </w:r>
      <w:r w:rsidRPr="00B27427">
        <w:rPr>
          <w:rFonts w:ascii="Times New Roman" w:hAnsi="Times New Roman"/>
          <w:color w:val="000000" w:themeColor="text1"/>
          <w:lang w:val="en-ZA"/>
        </w:rPr>
        <w:t xml:space="preserve"> the self and others</w:t>
      </w:r>
      <w:r>
        <w:rPr>
          <w:rFonts w:ascii="Times New Roman" w:hAnsi="Times New Roman"/>
          <w:color w:val="000000" w:themeColor="text1"/>
          <w:lang w:val="en-ZA"/>
        </w:rPr>
        <w:t>. One needs to be in tune with what is happening around you:</w:t>
      </w:r>
    </w:p>
    <w:p w:rsidR="00DD44D9" w:rsidRPr="00B27427" w:rsidRDefault="00DD44D9" w:rsidP="00DD44D9">
      <w:pPr>
        <w:ind w:left="720"/>
        <w:rPr>
          <w:rFonts w:ascii="Times New Roman" w:hAnsi="Times New Roman"/>
          <w:i/>
          <w:color w:val="000000" w:themeColor="text1"/>
          <w:lang w:val="en-ZA"/>
        </w:rPr>
      </w:pPr>
      <w:r w:rsidRPr="008910BD">
        <w:rPr>
          <w:rFonts w:ascii="Times New Roman" w:hAnsi="Times New Roman"/>
          <w:i/>
          <w:noProof/>
          <w:color w:val="000000" w:themeColor="text1"/>
          <w:lang w:val="en-ZA"/>
        </w:rPr>
        <w:t>“In</w:t>
      </w:r>
      <w:r>
        <w:rPr>
          <w:rFonts w:ascii="Times New Roman" w:hAnsi="Times New Roman"/>
          <w:i/>
          <w:noProof/>
          <w:color w:val="000000" w:themeColor="text1"/>
          <w:lang w:val="en-ZA"/>
        </w:rPr>
        <w:t xml:space="preserve"> </w:t>
      </w:r>
      <w:r w:rsidRPr="008910BD">
        <w:rPr>
          <w:rFonts w:ascii="Times New Roman" w:hAnsi="Times New Roman"/>
          <w:i/>
          <w:noProof/>
          <w:color w:val="000000" w:themeColor="text1"/>
          <w:lang w:val="en-ZA"/>
        </w:rPr>
        <w:t xml:space="preserve">tune to yourself, </w:t>
      </w:r>
      <w:r w:rsidRPr="008910BD">
        <w:rPr>
          <w:rFonts w:ascii="Times New Roman" w:hAnsi="Times New Roman"/>
          <w:b/>
          <w:i/>
          <w:noProof/>
          <w:color w:val="000000" w:themeColor="text1"/>
          <w:lang w:val="en-ZA"/>
        </w:rPr>
        <w:t>you’re also in tune to what is going on with other</w:t>
      </w:r>
      <w:r w:rsidRPr="008910BD">
        <w:rPr>
          <w:rFonts w:ascii="Times New Roman" w:hAnsi="Times New Roman"/>
          <w:i/>
          <w:noProof/>
          <w:color w:val="000000" w:themeColor="text1"/>
          <w:lang w:val="en-ZA"/>
        </w:rPr>
        <w:t>s</w:t>
      </w:r>
      <w:r w:rsidRPr="00A74785">
        <w:rPr>
          <w:rFonts w:ascii="Times New Roman" w:hAnsi="Times New Roman"/>
          <w:i/>
          <w:noProof/>
          <w:color w:val="000000" w:themeColor="text1"/>
          <w:lang w:val="en-ZA"/>
        </w:rPr>
        <w:t>,</w:t>
      </w:r>
      <w:r w:rsidRPr="008910BD">
        <w:rPr>
          <w:rFonts w:ascii="Times New Roman" w:hAnsi="Times New Roman"/>
          <w:i/>
          <w:noProof/>
          <w:color w:val="000000" w:themeColor="text1"/>
          <w:lang w:val="en-ZA"/>
        </w:rPr>
        <w:t xml:space="preserve"> and you’re immediately able to pick up on if someone is feeling okay today or not, that type of thinking, because you’re also in tune with yourself</w:t>
      </w:r>
      <w:r>
        <w:rPr>
          <w:rFonts w:ascii="Times New Roman" w:hAnsi="Times New Roman"/>
          <w:i/>
          <w:noProof/>
          <w:color w:val="000000" w:themeColor="text1"/>
          <w:lang w:val="en-ZA"/>
        </w:rPr>
        <w:t>,</w:t>
      </w:r>
      <w:r w:rsidRPr="008910BD">
        <w:rPr>
          <w:rFonts w:ascii="Times New Roman" w:hAnsi="Times New Roman"/>
          <w:i/>
          <w:noProof/>
          <w:color w:val="000000" w:themeColor="text1"/>
          <w:lang w:val="en-ZA"/>
        </w:rPr>
        <w:t xml:space="preserve"> and with that </w:t>
      </w:r>
      <w:r w:rsidRPr="008910BD">
        <w:rPr>
          <w:rFonts w:ascii="Times New Roman" w:hAnsi="Times New Roman"/>
          <w:b/>
          <w:i/>
          <w:noProof/>
          <w:color w:val="000000" w:themeColor="text1"/>
          <w:lang w:val="en-ZA"/>
        </w:rPr>
        <w:t>you’re also able to tell if that persons’ outburst is about them, their issues</w:t>
      </w:r>
      <w:r w:rsidRPr="008910BD">
        <w:rPr>
          <w:rFonts w:ascii="Times New Roman" w:hAnsi="Times New Roman"/>
          <w:i/>
          <w:noProof/>
          <w:color w:val="000000" w:themeColor="text1"/>
          <w:lang w:val="en-ZA"/>
        </w:rPr>
        <w:t>, so you’re able to separate that as well</w:t>
      </w:r>
      <w:r>
        <w:rPr>
          <w:rFonts w:ascii="Times New Roman" w:hAnsi="Times New Roman"/>
          <w:i/>
          <w:noProof/>
          <w:color w:val="000000" w:themeColor="text1"/>
          <w:lang w:val="en-ZA"/>
        </w:rPr>
        <w:t>”</w:t>
      </w:r>
      <w:r w:rsidRPr="008910BD">
        <w:rPr>
          <w:rFonts w:ascii="Times New Roman" w:hAnsi="Times New Roman"/>
          <w:i/>
          <w:noProof/>
          <w:color w:val="000000" w:themeColor="text1"/>
          <w:lang w:val="en-ZA"/>
        </w:rPr>
        <w:t xml:space="preserve"> (</w:t>
      </w:r>
      <w:r>
        <w:rPr>
          <w:rFonts w:ascii="Times New Roman" w:hAnsi="Times New Roman"/>
          <w:i/>
          <w:noProof/>
          <w:color w:val="000000" w:themeColor="text1"/>
          <w:lang w:val="en-ZA"/>
        </w:rPr>
        <w:t>R1</w:t>
      </w:r>
      <w:r w:rsidRPr="008910BD">
        <w:rPr>
          <w:rFonts w:ascii="Times New Roman" w:hAnsi="Times New Roman"/>
          <w:i/>
          <w:noProof/>
          <w:color w:val="000000" w:themeColor="text1"/>
          <w:lang w:val="en-ZA"/>
        </w:rPr>
        <w:t>)</w:t>
      </w:r>
    </w:p>
    <w:p w:rsidR="00DD44D9" w:rsidRPr="00B27427" w:rsidRDefault="00DD44D9" w:rsidP="00DD44D9">
      <w:pPr>
        <w:ind w:left="720" w:firstLine="60"/>
        <w:rPr>
          <w:rFonts w:ascii="Times New Roman" w:hAnsi="Times New Roman"/>
          <w:color w:val="000000" w:themeColor="text1"/>
          <w:lang w:val="en-ZA"/>
        </w:rPr>
      </w:pPr>
      <w:r w:rsidRPr="00B27427">
        <w:rPr>
          <w:rFonts w:ascii="Times New Roman" w:hAnsi="Times New Roman"/>
          <w:i/>
          <w:color w:val="000000" w:themeColor="text1"/>
          <w:lang w:val="en-ZA"/>
        </w:rPr>
        <w:t xml:space="preserve">“I believe </w:t>
      </w:r>
      <w:r w:rsidRPr="008910BD">
        <w:rPr>
          <w:rFonts w:ascii="Times New Roman" w:hAnsi="Times New Roman"/>
          <w:i/>
          <w:noProof/>
          <w:color w:val="000000" w:themeColor="text1"/>
          <w:lang w:val="en-ZA"/>
        </w:rPr>
        <w:t>at all times</w:t>
      </w:r>
      <w:r w:rsidRPr="00B27427">
        <w:rPr>
          <w:rFonts w:ascii="Times New Roman" w:hAnsi="Times New Roman"/>
          <w:i/>
          <w:color w:val="000000" w:themeColor="text1"/>
          <w:lang w:val="en-ZA"/>
        </w:rPr>
        <w:t xml:space="preserve"> it </w:t>
      </w:r>
      <w:r w:rsidRPr="00B27427">
        <w:rPr>
          <w:rFonts w:ascii="Times New Roman" w:hAnsi="Times New Roman"/>
          <w:b/>
          <w:i/>
          <w:color w:val="000000" w:themeColor="text1"/>
          <w:lang w:val="en-ZA"/>
        </w:rPr>
        <w:t>like switch on, off</w:t>
      </w:r>
      <w:r w:rsidRPr="00B27427">
        <w:rPr>
          <w:rFonts w:ascii="Times New Roman" w:hAnsi="Times New Roman"/>
          <w:i/>
          <w:color w:val="000000" w:themeColor="text1"/>
          <w:lang w:val="en-ZA"/>
        </w:rPr>
        <w:t xml:space="preserve"> and on the lights and staying tuned in what is going around you through active listening. In this instance “switch on” can be referred to you </w:t>
      </w:r>
      <w:r>
        <w:rPr>
          <w:rFonts w:ascii="Times New Roman" w:hAnsi="Times New Roman"/>
          <w:i/>
          <w:noProof/>
          <w:color w:val="000000" w:themeColor="text1"/>
          <w:lang w:val="en-ZA"/>
        </w:rPr>
        <w:t>can</w:t>
      </w:r>
      <w:r w:rsidRPr="00B27427">
        <w:rPr>
          <w:rFonts w:ascii="Times New Roman" w:hAnsi="Times New Roman"/>
          <w:i/>
          <w:color w:val="000000" w:themeColor="text1"/>
          <w:lang w:val="en-ZA"/>
        </w:rPr>
        <w:t xml:space="preserve"> turn on and off one’s thoughts feeling and action depending on the circumstances by evaluating one’s strengths and weaknesses and being consciously aware of how you impact others</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(R2)</w:t>
      </w:r>
    </w:p>
    <w:p w:rsidR="00DD44D9" w:rsidRPr="008D6792" w:rsidRDefault="00DD44D9" w:rsidP="00DD44D9">
      <w:pPr>
        <w:ind w:firstLine="60"/>
        <w:rPr>
          <w:rFonts w:ascii="Times New Roman" w:hAnsi="Times New Roman"/>
          <w:color w:val="000000" w:themeColor="text1"/>
          <w:lang w:val="en-ZA"/>
        </w:rPr>
      </w:pPr>
      <w:r>
        <w:rPr>
          <w:rFonts w:ascii="Times New Roman" w:hAnsi="Times New Roman"/>
          <w:color w:val="000000" w:themeColor="text1"/>
          <w:lang w:val="en-ZA"/>
        </w:rPr>
        <w:t xml:space="preserve">The following respondent </w:t>
      </w:r>
      <w:r w:rsidRPr="00B27427">
        <w:rPr>
          <w:rFonts w:ascii="Times New Roman" w:hAnsi="Times New Roman"/>
          <w:color w:val="000000" w:themeColor="text1"/>
          <w:lang w:val="en-ZA"/>
        </w:rPr>
        <w:t xml:space="preserve">articulates that </w:t>
      </w:r>
      <w:r w:rsidRPr="008D6792">
        <w:rPr>
          <w:rFonts w:ascii="Times New Roman" w:hAnsi="Times New Roman"/>
          <w:color w:val="000000" w:themeColor="text1"/>
          <w:lang w:val="en-ZA"/>
        </w:rPr>
        <w:t>having introspection is important to have the ability to assess and understand how others feel about you and how you impact others.</w:t>
      </w:r>
    </w:p>
    <w:p w:rsidR="00DD44D9" w:rsidRDefault="00DD44D9" w:rsidP="00DD44D9">
      <w:pPr>
        <w:ind w:left="720"/>
        <w:rPr>
          <w:rFonts w:ascii="Times New Roman" w:hAnsi="Times New Roman"/>
          <w:i/>
          <w:color w:val="000000" w:themeColor="text1"/>
          <w:lang w:val="en-ZA"/>
        </w:rPr>
      </w:pPr>
      <w:r w:rsidRPr="00B27427">
        <w:rPr>
          <w:rFonts w:ascii="Times New Roman" w:hAnsi="Times New Roman"/>
          <w:i/>
          <w:color w:val="000000" w:themeColor="text1"/>
          <w:lang w:val="en-ZA"/>
        </w:rPr>
        <w:t>“Having introspection to recognise oneself and how</w:t>
      </w:r>
      <w:r w:rsidRPr="00B27427">
        <w:rPr>
          <w:rFonts w:ascii="Times New Roman" w:hAnsi="Times New Roman"/>
          <w:b/>
          <w:i/>
          <w:color w:val="000000" w:themeColor="text1"/>
          <w:lang w:val="en-ZA"/>
        </w:rPr>
        <w:t xml:space="preserve"> others feel about you</w:t>
      </w:r>
      <w:r w:rsidRPr="00B27427">
        <w:rPr>
          <w:rFonts w:ascii="Times New Roman" w:hAnsi="Times New Roman"/>
          <w:i/>
          <w:color w:val="000000" w:themeColor="text1"/>
          <w:lang w:val="en-ZA"/>
        </w:rPr>
        <w:t xml:space="preserve"> and how you consciously know and understand some of the things impacting you and others” (</w:t>
      </w:r>
      <w:r>
        <w:rPr>
          <w:rFonts w:ascii="Times New Roman" w:hAnsi="Times New Roman"/>
          <w:i/>
          <w:color w:val="000000" w:themeColor="text1"/>
          <w:lang w:val="en-ZA"/>
        </w:rPr>
        <w:t>R3</w:t>
      </w:r>
      <w:r w:rsidRPr="00B27427">
        <w:rPr>
          <w:rFonts w:ascii="Times New Roman" w:hAnsi="Times New Roman"/>
          <w:i/>
          <w:color w:val="000000" w:themeColor="text1"/>
          <w:lang w:val="en-ZA"/>
        </w:rPr>
        <w:t>)</w:t>
      </w:r>
    </w:p>
    <w:p w:rsidR="00DD44D9" w:rsidRPr="00B27427" w:rsidRDefault="00DD44D9" w:rsidP="00DD44D9">
      <w:pPr>
        <w:rPr>
          <w:rFonts w:ascii="Times New Roman" w:hAnsi="Times New Roman"/>
          <w:color w:val="000000" w:themeColor="text1"/>
          <w:lang w:val="en-ZA"/>
        </w:rPr>
      </w:pPr>
      <w:r w:rsidRPr="00B27427">
        <w:rPr>
          <w:rFonts w:ascii="Times New Roman" w:hAnsi="Times New Roman"/>
          <w:color w:val="000000" w:themeColor="text1"/>
          <w:lang w:val="en-ZA"/>
        </w:rPr>
        <w:t xml:space="preserve">Respondent </w:t>
      </w:r>
      <w:r>
        <w:rPr>
          <w:rFonts w:ascii="Times New Roman" w:hAnsi="Times New Roman"/>
          <w:color w:val="000000" w:themeColor="text1"/>
          <w:lang w:val="en-ZA"/>
        </w:rPr>
        <w:t>R3</w:t>
      </w:r>
      <w:r w:rsidRPr="00B27427">
        <w:rPr>
          <w:rFonts w:ascii="Times New Roman" w:hAnsi="Times New Roman"/>
          <w:color w:val="000000" w:themeColor="text1"/>
          <w:lang w:val="en-ZA"/>
        </w:rPr>
        <w:t xml:space="preserve"> shares the view that her sense of self </w:t>
      </w:r>
      <w:r w:rsidRPr="008910BD">
        <w:rPr>
          <w:rFonts w:ascii="Times New Roman" w:hAnsi="Times New Roman"/>
          <w:noProof/>
          <w:color w:val="000000" w:themeColor="text1"/>
          <w:lang w:val="en-ZA"/>
        </w:rPr>
        <w:t>is uniquely linked</w:t>
      </w:r>
      <w:r w:rsidRPr="00B27427">
        <w:rPr>
          <w:rFonts w:ascii="Times New Roman" w:hAnsi="Times New Roman"/>
          <w:color w:val="000000" w:themeColor="text1"/>
          <w:lang w:val="en-ZA"/>
        </w:rPr>
        <w:t xml:space="preserve"> to those around her and that a person must be aware of what is going on around others and themselves.</w:t>
      </w:r>
    </w:p>
    <w:p w:rsidR="00DD44D9" w:rsidRPr="00B27427" w:rsidRDefault="00DD44D9" w:rsidP="00DD44D9">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“In my view, self-awareness suggests we </w:t>
      </w:r>
      <w:r w:rsidRPr="00B27427">
        <w:rPr>
          <w:rFonts w:ascii="Times New Roman" w:hAnsi="Times New Roman"/>
          <w:b/>
          <w:i/>
          <w:color w:val="000000" w:themeColor="text1"/>
          <w:lang w:val="en-ZA"/>
        </w:rPr>
        <w:t>need to have better insight into the self and be aware of what others say and think of you</w:t>
      </w:r>
      <w:r>
        <w:rPr>
          <w:rFonts w:ascii="Times New Roman" w:hAnsi="Times New Roman"/>
          <w:b/>
          <w:i/>
          <w:color w:val="000000" w:themeColor="text1"/>
          <w:lang w:val="en-ZA"/>
        </w:rPr>
        <w:t>”</w:t>
      </w:r>
      <w:r w:rsidRPr="00B27427">
        <w:rPr>
          <w:rFonts w:ascii="Times New Roman" w:hAnsi="Times New Roman"/>
          <w:b/>
          <w:i/>
          <w:color w:val="000000" w:themeColor="text1"/>
          <w:lang w:val="en-ZA"/>
        </w:rPr>
        <w:t xml:space="preserve"> </w:t>
      </w:r>
      <w:r w:rsidRPr="00B27427">
        <w:rPr>
          <w:rFonts w:ascii="Times New Roman" w:hAnsi="Times New Roman"/>
          <w:i/>
          <w:color w:val="000000" w:themeColor="text1"/>
          <w:lang w:val="en-ZA"/>
        </w:rPr>
        <w:t>(</w:t>
      </w:r>
      <w:r>
        <w:rPr>
          <w:rFonts w:ascii="Times New Roman" w:hAnsi="Times New Roman"/>
          <w:i/>
          <w:color w:val="000000" w:themeColor="text1"/>
          <w:lang w:val="en-ZA"/>
        </w:rPr>
        <w:t>R5</w:t>
      </w:r>
      <w:r w:rsidRPr="00B27427">
        <w:rPr>
          <w:rFonts w:ascii="Times New Roman" w:hAnsi="Times New Roman"/>
          <w:i/>
          <w:color w:val="000000" w:themeColor="text1"/>
          <w:lang w:val="en-ZA"/>
        </w:rPr>
        <w:t xml:space="preserve">) </w:t>
      </w:r>
    </w:p>
    <w:p w:rsidR="00DD44D9" w:rsidRPr="00B27427" w:rsidRDefault="00DD44D9" w:rsidP="00DD44D9">
      <w:pPr>
        <w:rPr>
          <w:rFonts w:ascii="Times New Roman" w:hAnsi="Times New Roman"/>
          <w:lang w:val="en-ZA"/>
        </w:rPr>
      </w:pPr>
      <w:r w:rsidRPr="00B27427">
        <w:rPr>
          <w:rFonts w:ascii="Times New Roman" w:hAnsi="Times New Roman"/>
          <w:color w:val="000000" w:themeColor="text1"/>
          <w:lang w:val="en-ZA"/>
        </w:rPr>
        <w:t>In summary, these observations are in line with</w:t>
      </w:r>
      <w:r w:rsidRPr="00B27427">
        <w:rPr>
          <w:rFonts w:ascii="Times New Roman" w:hAnsi="Times New Roman"/>
          <w:lang w:val="en-ZA"/>
        </w:rPr>
        <w:t xml:space="preserve"> </w:t>
      </w:r>
      <w:hyperlink w:anchor="_ENREF_23" w:tooltip="Covey, 2006 #127"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AuthorYear="1"&gt;&lt;Author&gt;Covey&lt;/Author&gt;&lt;Year&gt;2006&lt;/Year&gt;&lt;RecNum&gt;127&lt;/RecNum&gt;&lt;DisplayText&gt;Covey (2006)&lt;/DisplayText&gt;&lt;record&gt;&lt;rec-number&gt;127&lt;/rec-number&gt;&lt;foreign-keys&gt;&lt;key app="EN" db-id="0f0vt25vmd2tf0exe2mv25ro59ptftpsx0z2" timestamp="1525010800"&gt;127&lt;/key&gt;&lt;/foreign-keys&gt;&lt;ref-type name="Book"&gt;6&lt;/ref-type&gt;&lt;contributors&gt;&lt;authors&gt;&lt;author&gt;Covey, Stephen MR&lt;/author&gt;&lt;/authors&gt;&lt;/contributors&gt;&lt;titles&gt;&lt;title&gt;The speed of trust: The one thing that changes everything&lt;/title&gt;&lt;/titles&gt;&lt;dates&gt;&lt;year&gt;2006&lt;/year&gt;&lt;/dates&gt;&lt;pub-location&gt;New York&lt;/pub-location&gt;&lt;publisher&gt;Simon &amp;amp; Schuster&lt;/publisher&gt;&lt;isbn&gt;141654237X&lt;/isbn&gt;&lt;urls&gt;&lt;/urls&gt;&lt;/record&gt;&lt;/Cite&gt;&lt;/EndNote&gt;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Covey (2006)</w:t>
        </w:r>
        <w:r w:rsidR="005D1A85" w:rsidRPr="00B27427">
          <w:rPr>
            <w:rFonts w:ascii="Times New Roman" w:hAnsi="Times New Roman"/>
            <w:lang w:val="en-ZA"/>
          </w:rPr>
          <w:fldChar w:fldCharType="end"/>
        </w:r>
      </w:hyperlink>
      <w:r w:rsidRPr="00B27427">
        <w:rPr>
          <w:rFonts w:ascii="Times New Roman" w:hAnsi="Times New Roman"/>
          <w:lang w:val="en-ZA"/>
        </w:rPr>
        <w:t xml:space="preserve"> who identifies four dimensions of self-awareness: awareness of what others say and think about you, awareness of your thoughts and feelings about yourself, awareness of who you are, awareness of what you want to become. </w:t>
      </w:r>
      <w:r w:rsidRPr="008910BD">
        <w:rPr>
          <w:rFonts w:ascii="Times New Roman" w:hAnsi="Times New Roman"/>
          <w:noProof/>
          <w:lang w:val="en-ZA"/>
        </w:rPr>
        <w:t>This</w:t>
      </w:r>
      <w:r w:rsidRPr="00B27427">
        <w:rPr>
          <w:rFonts w:ascii="Times New Roman" w:hAnsi="Times New Roman"/>
          <w:lang w:val="en-ZA"/>
        </w:rPr>
        <w:t xml:space="preserve"> has obvious implications for the importance of the Johari Window and what that represents to managers.</w:t>
      </w:r>
    </w:p>
    <w:p w:rsidR="00DD44D9" w:rsidRPr="00B27427" w:rsidRDefault="00DD44D9" w:rsidP="00DD44D9">
      <w:pPr>
        <w:rPr>
          <w:rFonts w:ascii="Times New Roman" w:hAnsi="Times New Roman"/>
          <w:lang w:val="en-ZA"/>
        </w:rPr>
      </w:pPr>
      <w:r>
        <w:rPr>
          <w:rFonts w:ascii="Times New Roman" w:hAnsi="Times New Roman"/>
          <w:lang w:val="en-ZA"/>
        </w:rPr>
        <w:t>One respondent, collected all four elements into her definition of self-awareness:</w:t>
      </w:r>
      <w:r w:rsidRPr="00B27427">
        <w:rPr>
          <w:rFonts w:ascii="Times New Roman" w:hAnsi="Times New Roman"/>
          <w:lang w:val="en-ZA"/>
        </w:rPr>
        <w:t xml:space="preserve"> </w:t>
      </w:r>
    </w:p>
    <w:p w:rsidR="00DD44D9" w:rsidRPr="00B27427" w:rsidRDefault="00DD44D9" w:rsidP="00DD44D9">
      <w:pPr>
        <w:ind w:left="720"/>
        <w:rPr>
          <w:rFonts w:ascii="Times New Roman" w:hAnsi="Times New Roman"/>
          <w:i/>
          <w:lang w:val="en-ZA"/>
        </w:rPr>
      </w:pPr>
      <w:r w:rsidRPr="00B27427">
        <w:rPr>
          <w:rFonts w:ascii="Times New Roman" w:hAnsi="Times New Roman"/>
          <w:i/>
          <w:lang w:val="en-ZA"/>
        </w:rPr>
        <w:t xml:space="preserve">“… </w:t>
      </w:r>
      <w:r w:rsidRPr="008910BD">
        <w:rPr>
          <w:rFonts w:ascii="Times New Roman" w:hAnsi="Times New Roman"/>
          <w:i/>
          <w:noProof/>
          <w:lang w:val="en-ZA"/>
        </w:rPr>
        <w:t>really</w:t>
      </w:r>
      <w:r w:rsidRPr="00B27427">
        <w:rPr>
          <w:rFonts w:ascii="Times New Roman" w:hAnsi="Times New Roman"/>
          <w:i/>
          <w:lang w:val="en-ZA"/>
        </w:rPr>
        <w:t xml:space="preserve"> understanding how people relate to you, in other </w:t>
      </w:r>
      <w:r w:rsidRPr="008910BD">
        <w:rPr>
          <w:rFonts w:ascii="Times New Roman" w:hAnsi="Times New Roman"/>
          <w:i/>
          <w:noProof/>
          <w:lang w:val="en-ZA"/>
        </w:rPr>
        <w:t>words</w:t>
      </w:r>
      <w:r>
        <w:rPr>
          <w:rFonts w:ascii="Times New Roman" w:hAnsi="Times New Roman"/>
          <w:i/>
          <w:noProof/>
          <w:lang w:val="en-ZA"/>
        </w:rPr>
        <w:t>,</w:t>
      </w:r>
      <w:r w:rsidRPr="00B27427">
        <w:rPr>
          <w:rFonts w:ascii="Times New Roman" w:hAnsi="Times New Roman"/>
          <w:i/>
          <w:lang w:val="en-ZA"/>
        </w:rPr>
        <w:t xml:space="preserve"> the </w:t>
      </w:r>
      <w:r w:rsidRPr="00B27427">
        <w:rPr>
          <w:rFonts w:ascii="Times New Roman" w:hAnsi="Times New Roman"/>
          <w:b/>
          <w:i/>
          <w:lang w:val="en-ZA"/>
        </w:rPr>
        <w:t xml:space="preserve">outside </w:t>
      </w:r>
      <w:r>
        <w:rPr>
          <w:rFonts w:ascii="Times New Roman" w:hAnsi="Times New Roman"/>
          <w:b/>
          <w:i/>
          <w:noProof/>
          <w:lang w:val="en-ZA"/>
        </w:rPr>
        <w:t>given</w:t>
      </w:r>
      <w:r w:rsidRPr="00B27427">
        <w:rPr>
          <w:rFonts w:ascii="Times New Roman" w:hAnsi="Times New Roman"/>
          <w:b/>
          <w:i/>
          <w:lang w:val="en-ZA"/>
        </w:rPr>
        <w:t xml:space="preserve"> you as opposed to the inside out view</w:t>
      </w:r>
      <w:r w:rsidRPr="00B27427">
        <w:rPr>
          <w:rFonts w:ascii="Times New Roman" w:hAnsi="Times New Roman"/>
          <w:i/>
          <w:lang w:val="en-ZA"/>
        </w:rPr>
        <w:t xml:space="preserve">, helping you understand the different </w:t>
      </w:r>
      <w:r w:rsidRPr="00B27427">
        <w:rPr>
          <w:rFonts w:ascii="Times New Roman" w:hAnsi="Times New Roman"/>
          <w:i/>
          <w:lang w:val="en-ZA"/>
        </w:rPr>
        <w:lastRenderedPageBreak/>
        <w:t xml:space="preserve">perspectives that people may take to understand what you're saying.  </w:t>
      </w:r>
      <w:r w:rsidRPr="008910BD">
        <w:rPr>
          <w:rFonts w:ascii="Times New Roman" w:hAnsi="Times New Roman"/>
          <w:i/>
          <w:noProof/>
          <w:lang w:val="en-ZA"/>
        </w:rPr>
        <w:t xml:space="preserve">Many times we say something and we assume it’s understood in a certain way and forget that either through the </w:t>
      </w:r>
      <w:r w:rsidRPr="008910BD">
        <w:rPr>
          <w:rFonts w:ascii="Times New Roman" w:hAnsi="Times New Roman"/>
          <w:b/>
          <w:i/>
          <w:noProof/>
          <w:lang w:val="en-ZA"/>
        </w:rPr>
        <w:t xml:space="preserve">tone of our language, the accent, the way we look and speak, the interpretation can be very, very different and self-awareness for me </w:t>
      </w:r>
      <w:r w:rsidRPr="00A74785">
        <w:rPr>
          <w:rFonts w:ascii="Times New Roman" w:hAnsi="Times New Roman"/>
          <w:b/>
          <w:i/>
          <w:noProof/>
          <w:lang w:val="en-ZA"/>
        </w:rPr>
        <w:t>has</w:t>
      </w:r>
      <w:r w:rsidRPr="008910BD">
        <w:rPr>
          <w:rFonts w:ascii="Times New Roman" w:hAnsi="Times New Roman"/>
          <w:b/>
          <w:i/>
          <w:noProof/>
          <w:lang w:val="en-ZA"/>
        </w:rPr>
        <w:t xml:space="preserve"> that appreciation</w:t>
      </w:r>
      <w:r w:rsidRPr="008910BD">
        <w:rPr>
          <w:rFonts w:ascii="Times New Roman" w:hAnsi="Times New Roman"/>
          <w:i/>
          <w:noProof/>
          <w:lang w:val="en-ZA"/>
        </w:rPr>
        <w:t xml:space="preserve">, but more importantly as well, is being able to check yourself when you go into default mode ,and default mode may be when you stop listening or when you're triggered or when you say certain things, and being able to check yourself and say, okay, </w:t>
      </w:r>
      <w:r w:rsidRPr="008910BD">
        <w:rPr>
          <w:rFonts w:ascii="Times New Roman" w:hAnsi="Times New Roman"/>
          <w:b/>
          <w:i/>
          <w:noProof/>
          <w:lang w:val="en-ZA"/>
        </w:rPr>
        <w:t>I've either been triggered or something has happened, I need to think first before my reaction.</w:t>
      </w:r>
      <w:r w:rsidRPr="00B27427">
        <w:rPr>
          <w:rFonts w:ascii="Times New Roman" w:hAnsi="Times New Roman"/>
          <w:i/>
          <w:lang w:val="en-ZA"/>
        </w:rPr>
        <w:t xml:space="preserve">  So, it’s that </w:t>
      </w:r>
      <w:r w:rsidRPr="008910BD">
        <w:rPr>
          <w:rFonts w:ascii="Times New Roman" w:hAnsi="Times New Roman"/>
          <w:i/>
          <w:noProof/>
          <w:lang w:val="en-ZA"/>
        </w:rPr>
        <w:t>intra</w:t>
      </w:r>
      <w:r w:rsidRPr="00B27427">
        <w:rPr>
          <w:rFonts w:ascii="Times New Roman" w:hAnsi="Times New Roman"/>
          <w:i/>
          <w:lang w:val="en-ZA"/>
        </w:rPr>
        <w:t xml:space="preserve"> reflection of you but also understanding how </w:t>
      </w:r>
      <w:r w:rsidRPr="008910BD">
        <w:rPr>
          <w:rFonts w:ascii="Times New Roman" w:hAnsi="Times New Roman"/>
          <w:i/>
          <w:noProof/>
          <w:lang w:val="en-ZA"/>
        </w:rPr>
        <w:t>you are interpreted by other people</w:t>
      </w:r>
      <w:r w:rsidRPr="00B27427">
        <w:rPr>
          <w:rFonts w:ascii="Times New Roman" w:hAnsi="Times New Roman"/>
          <w:i/>
          <w:lang w:val="en-ZA"/>
        </w:rPr>
        <w:t>”</w:t>
      </w:r>
      <w:r w:rsidRPr="00EE3F66">
        <w:rPr>
          <w:rFonts w:ascii="Times New Roman" w:hAnsi="Times New Roman"/>
          <w:i/>
          <w:lang w:val="en-ZA"/>
        </w:rPr>
        <w:t xml:space="preserve"> </w:t>
      </w:r>
      <w:r>
        <w:rPr>
          <w:rFonts w:ascii="Times New Roman" w:hAnsi="Times New Roman"/>
          <w:i/>
          <w:lang w:val="en-ZA"/>
        </w:rPr>
        <w:t>(R10)</w:t>
      </w:r>
    </w:p>
    <w:p w:rsidR="00DD44D9" w:rsidRDefault="00DD44D9" w:rsidP="00DD44D9">
      <w:pPr>
        <w:rPr>
          <w:rFonts w:ascii="Times New Roman" w:hAnsi="Times New Roman"/>
          <w:lang w:val="en-ZA"/>
        </w:rPr>
      </w:pPr>
      <w:r>
        <w:rPr>
          <w:rFonts w:ascii="Times New Roman" w:hAnsi="Times New Roman"/>
          <w:lang w:val="en-ZA"/>
        </w:rPr>
        <w:t xml:space="preserve">This section analysed the broad themes of the responses toward the definition of self-awareness and confirms that the literature review themes are validated. </w:t>
      </w:r>
    </w:p>
    <w:p w:rsidR="00DD44D9" w:rsidRPr="00B27427" w:rsidRDefault="00DD44D9" w:rsidP="00DD44D9">
      <w:pPr>
        <w:rPr>
          <w:rFonts w:ascii="Times New Roman" w:hAnsi="Times New Roman"/>
          <w:lang w:val="en-ZA"/>
        </w:rPr>
      </w:pPr>
      <w:r>
        <w:rPr>
          <w:rFonts w:ascii="Times New Roman" w:hAnsi="Times New Roman"/>
          <w:lang w:val="en-ZA"/>
        </w:rPr>
        <w:t>The next sections highlight the theme of tools and practices that respondents shared that contribute to self-awareness.</w:t>
      </w:r>
    </w:p>
    <w:p w:rsidR="00BE30DA" w:rsidRDefault="004A4495" w:rsidP="008876C4">
      <w:pPr>
        <w:pStyle w:val="Heading3"/>
        <w:rPr>
          <w:lang w:val="en-ZA"/>
        </w:rPr>
      </w:pPr>
      <w:bookmarkStart w:id="206" w:name="_Toc4865590"/>
      <w:r w:rsidRPr="00B27427">
        <w:rPr>
          <w:lang w:val="en-ZA"/>
        </w:rPr>
        <w:t xml:space="preserve">What are the tools </w:t>
      </w:r>
      <w:r>
        <w:rPr>
          <w:lang w:val="en-ZA"/>
        </w:rPr>
        <w:t xml:space="preserve">that are </w:t>
      </w:r>
      <w:r w:rsidRPr="00B27427">
        <w:rPr>
          <w:lang w:val="en-ZA"/>
        </w:rPr>
        <w:t xml:space="preserve">necessary for the </w:t>
      </w:r>
      <w:r w:rsidRPr="00BA16C0">
        <w:rPr>
          <w:noProof/>
          <w:lang w:val="en-ZA"/>
        </w:rPr>
        <w:t>practi</w:t>
      </w:r>
      <w:r>
        <w:rPr>
          <w:noProof/>
          <w:lang w:val="en-ZA"/>
        </w:rPr>
        <w:t>c</w:t>
      </w:r>
      <w:r w:rsidRPr="00BA16C0">
        <w:rPr>
          <w:noProof/>
          <w:lang w:val="en-ZA"/>
        </w:rPr>
        <w:t>e</w:t>
      </w:r>
      <w:r w:rsidRPr="00B27427">
        <w:rPr>
          <w:lang w:val="en-ZA"/>
        </w:rPr>
        <w:t xml:space="preserve"> of Self</w:t>
      </w:r>
      <w:r w:rsidR="00DD44D9">
        <w:rPr>
          <w:lang w:val="en-ZA"/>
        </w:rPr>
        <w:t>-</w:t>
      </w:r>
      <w:r w:rsidRPr="00B27427">
        <w:rPr>
          <w:lang w:val="en-ZA"/>
        </w:rPr>
        <w:t>Awareness (development of self-awareness</w:t>
      </w:r>
      <w:r w:rsidRPr="00BA16C0">
        <w:rPr>
          <w:noProof/>
          <w:lang w:val="en-ZA"/>
        </w:rPr>
        <w:t>)</w:t>
      </w:r>
      <w:r>
        <w:rPr>
          <w:noProof/>
          <w:lang w:val="en-ZA"/>
        </w:rPr>
        <w:t>?</w:t>
      </w:r>
      <w:bookmarkEnd w:id="206"/>
      <w:r w:rsidRPr="00B27427">
        <w:rPr>
          <w:lang w:val="en-ZA"/>
        </w:rPr>
        <w:t xml:space="preserve"> </w:t>
      </w:r>
    </w:p>
    <w:p w:rsidR="00B55A54" w:rsidRPr="00B27427" w:rsidRDefault="004F057C" w:rsidP="00BC6AD8">
      <w:pPr>
        <w:rPr>
          <w:rFonts w:ascii="Times New Roman" w:hAnsi="Times New Roman"/>
          <w:color w:val="000000" w:themeColor="text1"/>
          <w:lang w:val="en-ZA"/>
        </w:rPr>
      </w:pPr>
      <w:r w:rsidRPr="00B27427">
        <w:rPr>
          <w:rFonts w:ascii="Times New Roman" w:hAnsi="Times New Roman"/>
          <w:color w:val="000000" w:themeColor="text1"/>
          <w:lang w:val="en-ZA"/>
        </w:rPr>
        <w:t xml:space="preserve">There are </w:t>
      </w:r>
      <w:r w:rsidR="00A85DCA" w:rsidRPr="00B27427">
        <w:rPr>
          <w:rFonts w:ascii="Times New Roman" w:hAnsi="Times New Roman"/>
          <w:color w:val="000000" w:themeColor="text1"/>
          <w:lang w:val="en-ZA"/>
        </w:rPr>
        <w:t>various tools</w:t>
      </w:r>
      <w:r w:rsidR="00313DDF" w:rsidRPr="00B27427">
        <w:rPr>
          <w:rFonts w:ascii="Times New Roman" w:hAnsi="Times New Roman"/>
          <w:color w:val="000000" w:themeColor="text1"/>
          <w:lang w:val="en-ZA"/>
        </w:rPr>
        <w:t xml:space="preserve"> and</w:t>
      </w:r>
      <w:r w:rsidR="00197B51" w:rsidRPr="00B27427">
        <w:rPr>
          <w:rFonts w:ascii="Times New Roman" w:hAnsi="Times New Roman"/>
          <w:color w:val="000000" w:themeColor="text1"/>
          <w:lang w:val="en-ZA"/>
        </w:rPr>
        <w:t xml:space="preserve"> practices </w:t>
      </w:r>
      <w:r w:rsidRPr="00B27427">
        <w:rPr>
          <w:rFonts w:ascii="Times New Roman" w:hAnsi="Times New Roman"/>
          <w:color w:val="000000" w:themeColor="text1"/>
          <w:lang w:val="en-ZA"/>
        </w:rPr>
        <w:t>that respondents cited for developing self- awareness</w:t>
      </w:r>
      <w:r w:rsidR="008B7962" w:rsidRPr="00B27427">
        <w:rPr>
          <w:rFonts w:ascii="Times New Roman" w:hAnsi="Times New Roman"/>
          <w:color w:val="000000" w:themeColor="text1"/>
          <w:lang w:val="en-ZA"/>
        </w:rPr>
        <w:t xml:space="preserve"> during executive coaching</w:t>
      </w:r>
      <w:r w:rsidRPr="00B27427">
        <w:rPr>
          <w:rFonts w:ascii="Times New Roman" w:hAnsi="Times New Roman"/>
          <w:color w:val="000000" w:themeColor="text1"/>
          <w:lang w:val="en-ZA"/>
        </w:rPr>
        <w:t xml:space="preserve">. These tools and </w:t>
      </w:r>
      <w:r w:rsidR="00197B51" w:rsidRPr="00B27427">
        <w:rPr>
          <w:rFonts w:ascii="Times New Roman" w:hAnsi="Times New Roman"/>
          <w:color w:val="000000" w:themeColor="text1"/>
          <w:lang w:val="en-ZA"/>
        </w:rPr>
        <w:t xml:space="preserve">practices </w:t>
      </w:r>
      <w:r w:rsidRPr="00B27427">
        <w:rPr>
          <w:rFonts w:ascii="Times New Roman" w:hAnsi="Times New Roman"/>
          <w:color w:val="000000" w:themeColor="text1"/>
          <w:lang w:val="en-ZA"/>
        </w:rPr>
        <w:t xml:space="preserve">are used to help </w:t>
      </w:r>
      <w:r w:rsidRPr="008910BD">
        <w:rPr>
          <w:rFonts w:ascii="Times New Roman" w:hAnsi="Times New Roman"/>
          <w:noProof/>
          <w:color w:val="000000" w:themeColor="text1"/>
          <w:lang w:val="en-ZA"/>
        </w:rPr>
        <w:t>individual</w:t>
      </w:r>
      <w:r w:rsidR="003D52E4" w:rsidRPr="008910BD">
        <w:rPr>
          <w:rFonts w:ascii="Times New Roman" w:hAnsi="Times New Roman"/>
          <w:noProof/>
          <w:color w:val="000000" w:themeColor="text1"/>
          <w:lang w:val="en-ZA"/>
        </w:rPr>
        <w:t>s</w:t>
      </w:r>
      <w:r w:rsidRPr="00B27427">
        <w:rPr>
          <w:rFonts w:ascii="Times New Roman" w:hAnsi="Times New Roman"/>
          <w:color w:val="000000" w:themeColor="text1"/>
          <w:lang w:val="en-ZA"/>
        </w:rPr>
        <w:t xml:space="preserve"> increase their self-awareness</w:t>
      </w:r>
      <w:r w:rsidR="004A7CE9" w:rsidRPr="00B27427">
        <w:rPr>
          <w:rFonts w:ascii="Times New Roman" w:hAnsi="Times New Roman"/>
          <w:color w:val="000000" w:themeColor="text1"/>
          <w:lang w:val="en-ZA"/>
        </w:rPr>
        <w:t xml:space="preserve">. </w:t>
      </w:r>
      <w:r w:rsidR="00CA767E">
        <w:rPr>
          <w:rFonts w:ascii="Times New Roman" w:hAnsi="Times New Roman"/>
          <w:color w:val="000000" w:themeColor="text1"/>
          <w:lang w:val="en-ZA"/>
        </w:rPr>
        <w:t xml:space="preserve">Some respondents use a multiplicity of tools, depending on the context and other factors. </w:t>
      </w:r>
      <w:r w:rsidR="004A7CE9" w:rsidRPr="00B27427">
        <w:rPr>
          <w:rFonts w:ascii="Times New Roman" w:hAnsi="Times New Roman"/>
          <w:color w:val="000000" w:themeColor="text1"/>
          <w:lang w:val="en-ZA"/>
        </w:rPr>
        <w:t xml:space="preserve">The following are some of the mechanisms and activities </w:t>
      </w:r>
      <w:r w:rsidRPr="00B27427">
        <w:rPr>
          <w:rFonts w:ascii="Times New Roman" w:hAnsi="Times New Roman"/>
          <w:color w:val="000000" w:themeColor="text1"/>
          <w:lang w:val="en-ZA"/>
        </w:rPr>
        <w:t>respondents use</w:t>
      </w:r>
      <w:r w:rsidR="004A7CE9" w:rsidRPr="00B27427">
        <w:rPr>
          <w:rFonts w:ascii="Times New Roman" w:hAnsi="Times New Roman"/>
          <w:color w:val="000000" w:themeColor="text1"/>
          <w:lang w:val="en-ZA"/>
        </w:rPr>
        <w:t xml:space="preserve"> to develop </w:t>
      </w:r>
      <w:r w:rsidR="00A85DCA" w:rsidRPr="00B27427">
        <w:rPr>
          <w:rFonts w:ascii="Times New Roman" w:hAnsi="Times New Roman"/>
          <w:color w:val="000000" w:themeColor="text1"/>
          <w:lang w:val="en-ZA"/>
        </w:rPr>
        <w:t>self-awareness</w:t>
      </w:r>
      <w:r w:rsidR="00073C22">
        <w:rPr>
          <w:rFonts w:ascii="Times New Roman" w:hAnsi="Times New Roman"/>
          <w:color w:val="000000" w:themeColor="text1"/>
          <w:lang w:val="en-ZA"/>
        </w:rPr>
        <w:t xml:space="preserve"> and how many chose these tools</w:t>
      </w:r>
      <w:r w:rsidR="001107A8" w:rsidRPr="00B27427">
        <w:rPr>
          <w:rFonts w:ascii="Times New Roman" w:hAnsi="Times New Roman"/>
          <w:color w:val="000000" w:themeColor="text1"/>
          <w:lang w:val="en-ZA"/>
        </w:rPr>
        <w:t>:</w:t>
      </w:r>
    </w:p>
    <w:p w:rsidR="009624FC" w:rsidRPr="00B27427" w:rsidRDefault="009624FC" w:rsidP="00814B27">
      <w:pPr>
        <w:pStyle w:val="ListParagraph"/>
        <w:numPr>
          <w:ilvl w:val="0"/>
          <w:numId w:val="27"/>
        </w:numPr>
        <w:rPr>
          <w:rFonts w:ascii="Times New Roman" w:hAnsi="Times New Roman"/>
          <w:color w:val="000000" w:themeColor="text1"/>
          <w:lang w:val="en-ZA"/>
        </w:rPr>
      </w:pPr>
      <w:r w:rsidRPr="00B27427">
        <w:rPr>
          <w:rFonts w:ascii="Times New Roman" w:hAnsi="Times New Roman"/>
          <w:color w:val="000000" w:themeColor="text1"/>
          <w:lang w:val="en-ZA"/>
        </w:rPr>
        <w:t>Focusing on their breathing to refocus them back into a sense of calmness</w:t>
      </w:r>
      <w:r w:rsidR="00CA767E">
        <w:rPr>
          <w:rFonts w:ascii="Times New Roman" w:hAnsi="Times New Roman"/>
          <w:color w:val="000000" w:themeColor="text1"/>
          <w:lang w:val="en-ZA"/>
        </w:rPr>
        <w:t xml:space="preserve"> – </w:t>
      </w:r>
      <w:r w:rsidR="005C69BC">
        <w:rPr>
          <w:rFonts w:ascii="Times New Roman" w:hAnsi="Times New Roman"/>
          <w:color w:val="000000" w:themeColor="text1"/>
          <w:lang w:val="en-ZA"/>
        </w:rPr>
        <w:t xml:space="preserve">four </w:t>
      </w:r>
      <w:r w:rsidR="00CA767E">
        <w:rPr>
          <w:rFonts w:ascii="Times New Roman" w:hAnsi="Times New Roman"/>
          <w:color w:val="000000" w:themeColor="text1"/>
          <w:lang w:val="en-ZA"/>
        </w:rPr>
        <w:t>respondents</w:t>
      </w:r>
      <w:r w:rsidRPr="00B27427">
        <w:rPr>
          <w:rFonts w:ascii="Times New Roman" w:hAnsi="Times New Roman"/>
          <w:color w:val="000000" w:themeColor="text1"/>
          <w:lang w:val="en-ZA"/>
        </w:rPr>
        <w:t>;</w:t>
      </w:r>
    </w:p>
    <w:p w:rsidR="006D30D5" w:rsidRPr="00B27427" w:rsidRDefault="00B55A54" w:rsidP="00814B27">
      <w:pPr>
        <w:pStyle w:val="ListParagraph"/>
        <w:numPr>
          <w:ilvl w:val="0"/>
          <w:numId w:val="27"/>
        </w:numPr>
        <w:rPr>
          <w:rFonts w:ascii="Times New Roman" w:hAnsi="Times New Roman"/>
          <w:color w:val="000000" w:themeColor="text1"/>
          <w:lang w:val="en-ZA"/>
        </w:rPr>
      </w:pPr>
      <w:r w:rsidRPr="00B27427">
        <w:rPr>
          <w:rFonts w:ascii="Times New Roman" w:hAnsi="Times New Roman"/>
          <w:color w:val="000000" w:themeColor="text1"/>
          <w:lang w:val="en-ZA"/>
        </w:rPr>
        <w:t>T</w:t>
      </w:r>
      <w:r w:rsidR="00896048" w:rsidRPr="00B27427">
        <w:rPr>
          <w:rFonts w:ascii="Times New Roman" w:hAnsi="Times New Roman"/>
          <w:color w:val="000000" w:themeColor="text1"/>
          <w:lang w:val="en-ZA"/>
        </w:rPr>
        <w:t xml:space="preserve">hrough </w:t>
      </w:r>
      <w:r w:rsidR="00F7285D" w:rsidRPr="00B27427">
        <w:rPr>
          <w:rFonts w:ascii="Times New Roman" w:hAnsi="Times New Roman"/>
          <w:color w:val="000000" w:themeColor="text1"/>
          <w:lang w:val="en-ZA"/>
        </w:rPr>
        <w:t>j</w:t>
      </w:r>
      <w:r w:rsidR="00896048" w:rsidRPr="00B27427">
        <w:rPr>
          <w:rFonts w:ascii="Times New Roman" w:hAnsi="Times New Roman"/>
          <w:color w:val="000000" w:themeColor="text1"/>
          <w:lang w:val="en-ZA"/>
        </w:rPr>
        <w:t xml:space="preserve">ournaling </w:t>
      </w:r>
      <w:r w:rsidR="005679C9" w:rsidRPr="00B27427">
        <w:rPr>
          <w:rFonts w:ascii="Times New Roman" w:hAnsi="Times New Roman"/>
          <w:color w:val="000000" w:themeColor="text1"/>
          <w:lang w:val="en-ZA"/>
        </w:rPr>
        <w:t xml:space="preserve">where a written format of journaling </w:t>
      </w:r>
      <w:r w:rsidR="005679C9" w:rsidRPr="008910BD">
        <w:rPr>
          <w:rFonts w:ascii="Times New Roman" w:hAnsi="Times New Roman"/>
          <w:noProof/>
          <w:color w:val="000000" w:themeColor="text1"/>
          <w:lang w:val="en-ZA"/>
        </w:rPr>
        <w:t>is used</w:t>
      </w:r>
      <w:r w:rsidR="005679C9" w:rsidRPr="00B27427">
        <w:rPr>
          <w:rFonts w:ascii="Times New Roman" w:hAnsi="Times New Roman"/>
          <w:color w:val="000000" w:themeColor="text1"/>
          <w:lang w:val="en-ZA"/>
        </w:rPr>
        <w:t xml:space="preserve"> to express</w:t>
      </w:r>
      <w:r w:rsidR="0001709C" w:rsidRPr="00B27427">
        <w:rPr>
          <w:rFonts w:ascii="Times New Roman" w:hAnsi="Times New Roman"/>
          <w:color w:val="000000" w:themeColor="text1"/>
          <w:lang w:val="en-ZA"/>
        </w:rPr>
        <w:t>ing</w:t>
      </w:r>
      <w:r w:rsidR="005679C9" w:rsidRPr="00B27427">
        <w:rPr>
          <w:rFonts w:ascii="Times New Roman" w:hAnsi="Times New Roman"/>
          <w:color w:val="000000" w:themeColor="text1"/>
          <w:lang w:val="en-ZA"/>
        </w:rPr>
        <w:t xml:space="preserve"> </w:t>
      </w:r>
      <w:r w:rsidR="00A85DCA" w:rsidRPr="00B27427">
        <w:rPr>
          <w:rFonts w:ascii="Times New Roman" w:hAnsi="Times New Roman"/>
          <w:color w:val="000000" w:themeColor="text1"/>
          <w:lang w:val="en-ZA"/>
        </w:rPr>
        <w:t>self-awareness</w:t>
      </w:r>
      <w:r w:rsidR="005679C9" w:rsidRPr="00B27427">
        <w:rPr>
          <w:rFonts w:ascii="Times New Roman" w:hAnsi="Times New Roman"/>
          <w:color w:val="000000" w:themeColor="text1"/>
          <w:lang w:val="en-ZA"/>
        </w:rPr>
        <w:t xml:space="preserve"> by keeping track of thoughts and feelings </w:t>
      </w:r>
      <w:r w:rsidR="0001709C" w:rsidRPr="00B27427">
        <w:rPr>
          <w:rFonts w:ascii="Times New Roman" w:hAnsi="Times New Roman"/>
          <w:color w:val="000000" w:themeColor="text1"/>
          <w:lang w:val="en-ZA"/>
        </w:rPr>
        <w:t xml:space="preserve">and </w:t>
      </w:r>
      <w:r w:rsidR="005679C9" w:rsidRPr="00B27427">
        <w:rPr>
          <w:rFonts w:ascii="Times New Roman" w:hAnsi="Times New Roman"/>
          <w:color w:val="000000" w:themeColor="text1"/>
          <w:lang w:val="en-ZA"/>
        </w:rPr>
        <w:t xml:space="preserve">through </w:t>
      </w:r>
      <w:r w:rsidR="00A85DCA" w:rsidRPr="00B27427">
        <w:rPr>
          <w:rFonts w:ascii="Times New Roman" w:hAnsi="Times New Roman"/>
          <w:color w:val="000000" w:themeColor="text1"/>
          <w:lang w:val="en-ZA"/>
        </w:rPr>
        <w:t>self-reflection</w:t>
      </w:r>
      <w:r w:rsidR="00CA767E">
        <w:rPr>
          <w:rFonts w:ascii="Times New Roman" w:hAnsi="Times New Roman"/>
          <w:color w:val="000000" w:themeColor="text1"/>
          <w:lang w:val="en-ZA"/>
        </w:rPr>
        <w:t xml:space="preserve"> – </w:t>
      </w:r>
      <w:r w:rsidR="005C69BC">
        <w:rPr>
          <w:rFonts w:ascii="Times New Roman" w:hAnsi="Times New Roman"/>
          <w:color w:val="000000" w:themeColor="text1"/>
          <w:lang w:val="en-ZA"/>
        </w:rPr>
        <w:t>two</w:t>
      </w:r>
      <w:r w:rsidR="00CA767E">
        <w:rPr>
          <w:rFonts w:ascii="Times New Roman" w:hAnsi="Times New Roman"/>
          <w:color w:val="000000" w:themeColor="text1"/>
          <w:lang w:val="en-ZA"/>
        </w:rPr>
        <w:t xml:space="preserve"> respondents</w:t>
      </w:r>
      <w:r w:rsidR="006D30D5" w:rsidRPr="00B27427">
        <w:rPr>
          <w:rFonts w:ascii="Times New Roman" w:hAnsi="Times New Roman"/>
          <w:color w:val="000000" w:themeColor="text1"/>
          <w:lang w:val="en-ZA"/>
        </w:rPr>
        <w:t>;</w:t>
      </w:r>
      <w:r w:rsidR="00896048" w:rsidRPr="00B27427">
        <w:rPr>
          <w:rFonts w:ascii="Times New Roman" w:hAnsi="Times New Roman"/>
          <w:color w:val="000000" w:themeColor="text1"/>
          <w:lang w:val="en-ZA"/>
        </w:rPr>
        <w:t xml:space="preserve"> </w:t>
      </w:r>
      <w:r w:rsidR="00882967" w:rsidRPr="00B27427">
        <w:rPr>
          <w:rFonts w:ascii="Times New Roman" w:hAnsi="Times New Roman"/>
          <w:color w:val="000000" w:themeColor="text1"/>
          <w:lang w:val="en-ZA"/>
        </w:rPr>
        <w:t xml:space="preserve"> </w:t>
      </w:r>
    </w:p>
    <w:p w:rsidR="00B55A54" w:rsidRPr="00B27427" w:rsidRDefault="00B55A54" w:rsidP="00814B27">
      <w:pPr>
        <w:pStyle w:val="ListParagraph"/>
        <w:numPr>
          <w:ilvl w:val="0"/>
          <w:numId w:val="27"/>
        </w:numPr>
        <w:rPr>
          <w:rFonts w:ascii="Times New Roman" w:hAnsi="Times New Roman"/>
          <w:color w:val="000000" w:themeColor="text1"/>
          <w:lang w:val="en-ZA"/>
        </w:rPr>
      </w:pPr>
      <w:r w:rsidRPr="00B27427">
        <w:rPr>
          <w:rFonts w:ascii="Times New Roman" w:hAnsi="Times New Roman"/>
          <w:color w:val="000000" w:themeColor="text1"/>
          <w:lang w:val="en-ZA"/>
        </w:rPr>
        <w:t>U</w:t>
      </w:r>
      <w:r w:rsidR="00882967" w:rsidRPr="00B27427">
        <w:rPr>
          <w:rFonts w:ascii="Times New Roman" w:hAnsi="Times New Roman"/>
          <w:color w:val="000000" w:themeColor="text1"/>
          <w:lang w:val="en-ZA"/>
        </w:rPr>
        <w:t xml:space="preserve">sing </w:t>
      </w:r>
      <w:r w:rsidR="00F7285D" w:rsidRPr="00B27427">
        <w:rPr>
          <w:rFonts w:ascii="Times New Roman" w:hAnsi="Times New Roman"/>
          <w:color w:val="000000" w:themeColor="text1"/>
          <w:lang w:val="en-ZA"/>
        </w:rPr>
        <w:t>meditation</w:t>
      </w:r>
      <w:r w:rsidR="00882967" w:rsidRPr="00B27427">
        <w:rPr>
          <w:rFonts w:ascii="Times New Roman" w:hAnsi="Times New Roman"/>
          <w:color w:val="000000" w:themeColor="text1"/>
          <w:lang w:val="en-ZA"/>
        </w:rPr>
        <w:t xml:space="preserve"> to reflect during bedtime which </w:t>
      </w:r>
      <w:r w:rsidR="00A85DCA" w:rsidRPr="00B27427">
        <w:rPr>
          <w:rFonts w:ascii="Times New Roman" w:hAnsi="Times New Roman"/>
          <w:color w:val="000000" w:themeColor="text1"/>
          <w:lang w:val="en-ZA"/>
        </w:rPr>
        <w:t>aligns with</w:t>
      </w:r>
      <w:r w:rsidR="00882967" w:rsidRPr="00B27427">
        <w:rPr>
          <w:rFonts w:ascii="Times New Roman" w:hAnsi="Times New Roman"/>
          <w:color w:val="000000" w:themeColor="text1"/>
          <w:lang w:val="en-ZA"/>
        </w:rPr>
        <w:t xml:space="preserve"> </w:t>
      </w:r>
      <w:r w:rsidR="00A85DCA" w:rsidRPr="00B27427">
        <w:rPr>
          <w:rFonts w:ascii="Times New Roman" w:hAnsi="Times New Roman"/>
          <w:color w:val="000000" w:themeColor="text1"/>
          <w:lang w:val="en-ZA"/>
        </w:rPr>
        <w:t>one’s mind</w:t>
      </w:r>
      <w:r w:rsidR="00882967" w:rsidRPr="00B27427">
        <w:rPr>
          <w:rFonts w:ascii="Times New Roman" w:hAnsi="Times New Roman"/>
          <w:color w:val="000000" w:themeColor="text1"/>
          <w:lang w:val="en-ZA"/>
        </w:rPr>
        <w:t>, body, and spirit</w:t>
      </w:r>
      <w:r w:rsidRPr="00B27427">
        <w:rPr>
          <w:rFonts w:ascii="Times New Roman" w:hAnsi="Times New Roman"/>
          <w:color w:val="000000" w:themeColor="text1"/>
          <w:lang w:val="en-ZA"/>
        </w:rPr>
        <w:t xml:space="preserve"> as </w:t>
      </w:r>
      <w:r w:rsidR="00A85DCA" w:rsidRPr="00B27427">
        <w:rPr>
          <w:rFonts w:ascii="Times New Roman" w:hAnsi="Times New Roman"/>
          <w:color w:val="000000" w:themeColor="text1"/>
          <w:lang w:val="en-ZA"/>
        </w:rPr>
        <w:t>one sleeps</w:t>
      </w:r>
      <w:r w:rsidR="00CE4F10" w:rsidRPr="00B27427">
        <w:rPr>
          <w:rFonts w:ascii="Times New Roman" w:hAnsi="Times New Roman"/>
          <w:color w:val="000000" w:themeColor="text1"/>
          <w:lang w:val="en-ZA"/>
        </w:rPr>
        <w:t xml:space="preserve"> </w:t>
      </w:r>
      <w:r w:rsidR="00EA35EA" w:rsidRPr="00B27427">
        <w:rPr>
          <w:rFonts w:ascii="Times New Roman" w:hAnsi="Times New Roman"/>
          <w:color w:val="000000" w:themeColor="text1"/>
          <w:lang w:val="en-ZA"/>
        </w:rPr>
        <w:fldChar w:fldCharType="begin"/>
      </w:r>
      <w:r w:rsidR="00173EA3">
        <w:rPr>
          <w:rFonts w:ascii="Times New Roman" w:hAnsi="Times New Roman"/>
          <w:color w:val="000000" w:themeColor="text1"/>
          <w:lang w:val="en-ZA"/>
        </w:rPr>
        <w:instrText xml:space="preserve"> ADDIN EN.CITE &lt;EndNote&gt;&lt;Cite&gt;&lt;Author&gt;Hyland&lt;/Author&gt;&lt;Year&gt;2015&lt;/Year&gt;&lt;RecNum&gt;179&lt;/RecNum&gt;&lt;DisplayText&gt;(Hyland, Lee, &amp;amp; Mills, 2015)&lt;/DisplayText&gt;&lt;record&gt;&lt;rec-number&gt;179&lt;/rec-number&gt;&lt;foreign-keys&gt;&lt;key app="EN" db-id="0f0vt25vmd2tf0exe2mv25ro59ptftpsx0z2" timestamp="1551813376"&gt;179&lt;/key&gt;&lt;/foreign-keys&gt;&lt;ref-type name="Journal Article"&gt;17&lt;/ref-type&gt;&lt;contributors&gt;&lt;authors&gt;&lt;author&gt;Hyland, Patrick K&lt;/author&gt;&lt;author&gt;Lee, R Andrew&lt;/author&gt;&lt;author&gt;Mills, Maura J&lt;/author&gt;&lt;/authors&gt;&lt;/contributors&gt;&lt;titles&gt;&lt;title&gt;Mindfulness at work: A new approach to improving individual and organizational performance&lt;/title&gt;&lt;secondary-title&gt;Industrial and Organizational Psychology&lt;/secondary-title&gt;&lt;/titles&gt;&lt;periodical&gt;&lt;full-title&gt;Industrial and Organizational Psychology&lt;/full-title&gt;&lt;/periodical&gt;&lt;pages&gt;576-602&lt;/pages&gt;&lt;volume&gt;8&lt;/volume&gt;&lt;number&gt;4&lt;/number&gt;&lt;dates&gt;&lt;year&gt;2015&lt;/year&gt;&lt;/dates&gt;&lt;isbn&gt;1754-9426&lt;/isbn&gt;&lt;urls&gt;&lt;/urls&gt;&lt;/record&gt;&lt;/Cite&gt;&lt;/EndNote&gt;</w:instrText>
      </w:r>
      <w:r w:rsidR="00EA35EA" w:rsidRPr="00B27427">
        <w:rPr>
          <w:rFonts w:ascii="Times New Roman" w:hAnsi="Times New Roman"/>
          <w:color w:val="000000" w:themeColor="text1"/>
          <w:lang w:val="en-ZA"/>
        </w:rPr>
        <w:fldChar w:fldCharType="separate"/>
      </w:r>
      <w:r w:rsidR="00EA35EA" w:rsidRPr="00B27427">
        <w:rPr>
          <w:rFonts w:ascii="Times New Roman" w:hAnsi="Times New Roman"/>
          <w:noProof/>
          <w:color w:val="000000" w:themeColor="text1"/>
          <w:lang w:val="en-ZA"/>
        </w:rPr>
        <w:t>(</w:t>
      </w:r>
      <w:hyperlink w:anchor="_ENREF_55" w:tooltip="Hyland, 2015 #179" w:history="1">
        <w:r w:rsidR="005D1A85" w:rsidRPr="00B27427">
          <w:rPr>
            <w:rFonts w:ascii="Times New Roman" w:hAnsi="Times New Roman"/>
            <w:noProof/>
            <w:color w:val="000000" w:themeColor="text1"/>
            <w:lang w:val="en-ZA"/>
          </w:rPr>
          <w:t>Hyland, Lee, &amp; Mills, 2015</w:t>
        </w:r>
      </w:hyperlink>
      <w:r w:rsidR="00EA35EA" w:rsidRPr="00B27427">
        <w:rPr>
          <w:rFonts w:ascii="Times New Roman" w:hAnsi="Times New Roman"/>
          <w:noProof/>
          <w:color w:val="000000" w:themeColor="text1"/>
          <w:lang w:val="en-ZA"/>
        </w:rPr>
        <w:t>)</w:t>
      </w:r>
      <w:r w:rsidR="00EA35EA" w:rsidRPr="00B27427">
        <w:rPr>
          <w:rFonts w:ascii="Times New Roman" w:hAnsi="Times New Roman"/>
          <w:color w:val="000000" w:themeColor="text1"/>
          <w:lang w:val="en-ZA"/>
        </w:rPr>
        <w:fldChar w:fldCharType="end"/>
      </w:r>
      <w:r w:rsidR="00CA767E">
        <w:rPr>
          <w:rFonts w:ascii="Times New Roman" w:hAnsi="Times New Roman"/>
          <w:color w:val="000000" w:themeColor="text1"/>
          <w:lang w:val="en-ZA"/>
        </w:rPr>
        <w:t xml:space="preserve"> – </w:t>
      </w:r>
      <w:r w:rsidR="005C69BC">
        <w:rPr>
          <w:rFonts w:ascii="Times New Roman" w:hAnsi="Times New Roman"/>
          <w:color w:val="000000" w:themeColor="text1"/>
          <w:lang w:val="en-ZA"/>
        </w:rPr>
        <w:t>two</w:t>
      </w:r>
      <w:r w:rsidR="00CA767E">
        <w:rPr>
          <w:rFonts w:ascii="Times New Roman" w:hAnsi="Times New Roman"/>
          <w:color w:val="000000" w:themeColor="text1"/>
          <w:lang w:val="en-ZA"/>
        </w:rPr>
        <w:t xml:space="preserve"> respondents</w:t>
      </w:r>
      <w:r w:rsidR="006D30D5" w:rsidRPr="00B27427">
        <w:rPr>
          <w:rFonts w:ascii="Times New Roman" w:hAnsi="Times New Roman"/>
          <w:color w:val="000000" w:themeColor="text1"/>
          <w:lang w:val="en-ZA"/>
        </w:rPr>
        <w:t>;</w:t>
      </w:r>
    </w:p>
    <w:p w:rsidR="00B55A54" w:rsidRPr="00B27427" w:rsidRDefault="00B55A54" w:rsidP="00814B27">
      <w:pPr>
        <w:pStyle w:val="ListParagraph"/>
        <w:numPr>
          <w:ilvl w:val="0"/>
          <w:numId w:val="27"/>
        </w:numPr>
        <w:rPr>
          <w:rFonts w:ascii="Times New Roman" w:hAnsi="Times New Roman"/>
          <w:color w:val="000000" w:themeColor="text1"/>
          <w:lang w:val="en-ZA"/>
        </w:rPr>
      </w:pPr>
      <w:r w:rsidRPr="00B27427">
        <w:rPr>
          <w:rFonts w:ascii="Times New Roman" w:hAnsi="Times New Roman"/>
          <w:color w:val="000000" w:themeColor="text1"/>
          <w:lang w:val="en-ZA"/>
        </w:rPr>
        <w:t>U</w:t>
      </w:r>
      <w:r w:rsidR="00F7285D" w:rsidRPr="00B27427">
        <w:rPr>
          <w:rFonts w:ascii="Times New Roman" w:hAnsi="Times New Roman"/>
          <w:color w:val="000000" w:themeColor="text1"/>
          <w:lang w:val="en-ZA"/>
        </w:rPr>
        <w:t xml:space="preserve">sing </w:t>
      </w:r>
      <w:r w:rsidR="00A85DCA" w:rsidRPr="00B27427">
        <w:rPr>
          <w:rFonts w:ascii="Times New Roman" w:hAnsi="Times New Roman"/>
          <w:color w:val="000000" w:themeColor="text1"/>
          <w:lang w:val="en-ZA"/>
        </w:rPr>
        <w:t>physical</w:t>
      </w:r>
      <w:r w:rsidR="00F7285D" w:rsidRPr="00B27427">
        <w:rPr>
          <w:rFonts w:ascii="Times New Roman" w:hAnsi="Times New Roman"/>
          <w:color w:val="000000" w:themeColor="text1"/>
          <w:lang w:val="en-ZA"/>
        </w:rPr>
        <w:t xml:space="preserve"> exercise like running to reorient themselves</w:t>
      </w:r>
      <w:r w:rsidR="00CA767E">
        <w:rPr>
          <w:rFonts w:ascii="Times New Roman" w:hAnsi="Times New Roman"/>
          <w:color w:val="000000" w:themeColor="text1"/>
          <w:lang w:val="en-ZA"/>
        </w:rPr>
        <w:t xml:space="preserve"> – </w:t>
      </w:r>
      <w:r w:rsidR="005C69BC">
        <w:rPr>
          <w:rFonts w:ascii="Times New Roman" w:hAnsi="Times New Roman"/>
          <w:color w:val="000000" w:themeColor="text1"/>
          <w:lang w:val="en-ZA"/>
        </w:rPr>
        <w:t>one</w:t>
      </w:r>
      <w:r w:rsidR="00CA767E">
        <w:rPr>
          <w:rFonts w:ascii="Times New Roman" w:hAnsi="Times New Roman"/>
          <w:color w:val="000000" w:themeColor="text1"/>
          <w:lang w:val="en-ZA"/>
        </w:rPr>
        <w:t xml:space="preserve"> respondent</w:t>
      </w:r>
      <w:r w:rsidRPr="00B27427">
        <w:rPr>
          <w:rFonts w:ascii="Times New Roman" w:hAnsi="Times New Roman"/>
          <w:color w:val="000000" w:themeColor="text1"/>
          <w:lang w:val="en-ZA"/>
        </w:rPr>
        <w:t>;</w:t>
      </w:r>
    </w:p>
    <w:p w:rsidR="008A2878" w:rsidRPr="00B27427" w:rsidRDefault="008A2878" w:rsidP="00814B27">
      <w:pPr>
        <w:pStyle w:val="ListParagraph"/>
        <w:numPr>
          <w:ilvl w:val="0"/>
          <w:numId w:val="27"/>
        </w:numPr>
        <w:rPr>
          <w:rFonts w:ascii="Times New Roman" w:hAnsi="Times New Roman"/>
          <w:color w:val="000000" w:themeColor="text1"/>
          <w:lang w:val="en-ZA"/>
        </w:rPr>
      </w:pPr>
      <w:r w:rsidRPr="00B27427">
        <w:rPr>
          <w:rFonts w:ascii="Times New Roman" w:hAnsi="Times New Roman"/>
          <w:color w:val="000000" w:themeColor="text1"/>
          <w:lang w:val="en-ZA"/>
        </w:rPr>
        <w:lastRenderedPageBreak/>
        <w:t xml:space="preserve">Using regular moments of pause through reflection (e.g. sitting in their car to process their start or end of </w:t>
      </w:r>
      <w:r w:rsidR="008910BD">
        <w:rPr>
          <w:rFonts w:ascii="Times New Roman" w:hAnsi="Times New Roman"/>
          <w:color w:val="000000" w:themeColor="text1"/>
          <w:lang w:val="en-ZA"/>
        </w:rPr>
        <w:t xml:space="preserve">the </w:t>
      </w:r>
      <w:r w:rsidRPr="008910BD">
        <w:rPr>
          <w:rFonts w:ascii="Times New Roman" w:hAnsi="Times New Roman"/>
          <w:noProof/>
          <w:color w:val="000000" w:themeColor="text1"/>
          <w:lang w:val="en-ZA"/>
        </w:rPr>
        <w:t>day</w:t>
      </w:r>
      <w:r w:rsidRPr="00B27427">
        <w:rPr>
          <w:rFonts w:ascii="Times New Roman" w:hAnsi="Times New Roman"/>
          <w:color w:val="000000" w:themeColor="text1"/>
          <w:lang w:val="en-ZA"/>
        </w:rPr>
        <w:t>)</w:t>
      </w:r>
      <w:r w:rsidR="00CA767E">
        <w:rPr>
          <w:rFonts w:ascii="Times New Roman" w:hAnsi="Times New Roman"/>
          <w:color w:val="000000" w:themeColor="text1"/>
          <w:lang w:val="en-ZA"/>
        </w:rPr>
        <w:t xml:space="preserve"> – </w:t>
      </w:r>
      <w:r w:rsidR="005C69BC">
        <w:rPr>
          <w:rFonts w:ascii="Times New Roman" w:hAnsi="Times New Roman"/>
          <w:color w:val="000000" w:themeColor="text1"/>
          <w:lang w:val="en-ZA"/>
        </w:rPr>
        <w:t>four</w:t>
      </w:r>
      <w:r w:rsidR="00CA767E">
        <w:rPr>
          <w:rFonts w:ascii="Times New Roman" w:hAnsi="Times New Roman"/>
          <w:color w:val="000000" w:themeColor="text1"/>
          <w:lang w:val="en-ZA"/>
        </w:rPr>
        <w:t xml:space="preserve"> respondents</w:t>
      </w:r>
      <w:r w:rsidRPr="00B27427">
        <w:rPr>
          <w:rFonts w:ascii="Times New Roman" w:hAnsi="Times New Roman"/>
          <w:color w:val="000000" w:themeColor="text1"/>
          <w:lang w:val="en-ZA"/>
        </w:rPr>
        <w:t xml:space="preserve">;   </w:t>
      </w:r>
    </w:p>
    <w:p w:rsidR="005C69BC" w:rsidRPr="005C69BC" w:rsidRDefault="005C69BC" w:rsidP="005C69BC">
      <w:pPr>
        <w:rPr>
          <w:rFonts w:ascii="Times New Roman" w:hAnsi="Times New Roman"/>
          <w:color w:val="000000" w:themeColor="text1"/>
          <w:lang w:val="en-ZA"/>
        </w:rPr>
      </w:pPr>
      <w:r w:rsidRPr="005C69BC">
        <w:rPr>
          <w:rFonts w:ascii="Times New Roman" w:hAnsi="Times New Roman"/>
          <w:noProof/>
          <w:color w:val="000000" w:themeColor="text1"/>
          <w:lang w:val="en-ZA"/>
        </w:rPr>
        <w:t xml:space="preserve">The data above reveals that journaling is by far the most popular tool used by these respondents. </w:t>
      </w:r>
      <w:r w:rsidRPr="005C69BC">
        <w:rPr>
          <w:rFonts w:ascii="Times New Roman" w:hAnsi="Times New Roman"/>
          <w:color w:val="000000" w:themeColor="text1"/>
          <w:lang w:val="en-ZA"/>
        </w:rPr>
        <w:t xml:space="preserve">These tools are well supported in the literature. </w:t>
      </w:r>
    </w:p>
    <w:p w:rsidR="00F7285D" w:rsidRPr="00ED5443" w:rsidRDefault="00F7285D" w:rsidP="00ED5443">
      <w:pPr>
        <w:rPr>
          <w:b/>
          <w:i/>
          <w:lang w:val="en-ZA"/>
        </w:rPr>
      </w:pPr>
      <w:r w:rsidRPr="00ED5443">
        <w:rPr>
          <w:b/>
          <w:i/>
          <w:lang w:val="en-ZA"/>
        </w:rPr>
        <w:t xml:space="preserve">Breathing </w:t>
      </w:r>
      <w:r w:rsidR="00E26728" w:rsidRPr="00ED5443">
        <w:rPr>
          <w:b/>
          <w:i/>
          <w:lang w:val="en-ZA"/>
        </w:rPr>
        <w:t xml:space="preserve"> </w:t>
      </w:r>
    </w:p>
    <w:p w:rsidR="0031621F" w:rsidRPr="00B27427" w:rsidRDefault="007B3E3B" w:rsidP="00EE3F66">
      <w:pPr>
        <w:ind w:left="720"/>
        <w:rPr>
          <w:rFonts w:ascii="Times New Roman" w:hAnsi="Times New Roman"/>
          <w:color w:val="000000" w:themeColor="text1"/>
          <w:lang w:val="en-ZA"/>
        </w:rPr>
      </w:pPr>
      <w:r w:rsidRPr="00B27427">
        <w:rPr>
          <w:rFonts w:ascii="Times New Roman" w:hAnsi="Times New Roman"/>
          <w:i/>
          <w:color w:val="000000" w:themeColor="text1"/>
          <w:lang w:val="en-ZA"/>
        </w:rPr>
        <w:t>“</w:t>
      </w:r>
      <w:r w:rsidR="00E40940">
        <w:rPr>
          <w:rFonts w:ascii="Times New Roman" w:hAnsi="Times New Roman"/>
          <w:b/>
          <w:i/>
          <w:color w:val="000000" w:themeColor="text1"/>
          <w:lang w:val="en-ZA"/>
        </w:rPr>
        <w:t>W</w:t>
      </w:r>
      <w:r w:rsidRPr="00B27427">
        <w:rPr>
          <w:rFonts w:ascii="Times New Roman" w:hAnsi="Times New Roman"/>
          <w:b/>
          <w:i/>
          <w:color w:val="000000" w:themeColor="text1"/>
          <w:lang w:val="en-ZA"/>
        </w:rPr>
        <w:t>e’re on a treadmill, go, go, go</w:t>
      </w:r>
      <w:r w:rsidRPr="00B27427">
        <w:rPr>
          <w:rFonts w:ascii="Times New Roman" w:hAnsi="Times New Roman"/>
          <w:i/>
          <w:color w:val="000000" w:themeColor="text1"/>
          <w:lang w:val="en-ZA"/>
        </w:rPr>
        <w:t xml:space="preserve">, but that is a development part of mine, to stop, reflect, take in everything or how far I’ve come before moving forward </w:t>
      </w:r>
      <w:r w:rsidR="00A85DCA" w:rsidRPr="00B27427">
        <w:rPr>
          <w:rFonts w:ascii="Times New Roman" w:hAnsi="Times New Roman"/>
          <w:i/>
          <w:color w:val="000000" w:themeColor="text1"/>
          <w:lang w:val="en-ZA"/>
        </w:rPr>
        <w:t>again “</w:t>
      </w:r>
      <w:r w:rsidRPr="00B27427">
        <w:rPr>
          <w:rFonts w:ascii="Times New Roman" w:hAnsi="Times New Roman"/>
          <w:i/>
          <w:color w:val="000000" w:themeColor="text1"/>
          <w:lang w:val="en-ZA"/>
        </w:rPr>
        <w:t>…</w:t>
      </w:r>
      <w:r w:rsidRPr="00B27427">
        <w:rPr>
          <w:rFonts w:ascii="Times New Roman" w:hAnsi="Times New Roman"/>
          <w:b/>
          <w:i/>
          <w:color w:val="000000" w:themeColor="text1"/>
          <w:lang w:val="en-ZA"/>
        </w:rPr>
        <w:t>you need to practice breathing or a technique to help you come back to a state of peace and calmness</w:t>
      </w:r>
      <w:r w:rsidRPr="00B27427">
        <w:rPr>
          <w:rFonts w:ascii="Times New Roman" w:hAnsi="Times New Roman"/>
          <w:i/>
          <w:color w:val="000000" w:themeColor="text1"/>
          <w:lang w:val="en-ZA"/>
        </w:rPr>
        <w:t>” (</w:t>
      </w:r>
      <w:r w:rsidR="00A95FF5">
        <w:rPr>
          <w:rFonts w:ascii="Times New Roman" w:hAnsi="Times New Roman"/>
          <w:i/>
          <w:color w:val="000000" w:themeColor="text1"/>
          <w:lang w:val="en-ZA"/>
        </w:rPr>
        <w:t>R1</w:t>
      </w:r>
      <w:r w:rsidRPr="00B27427">
        <w:rPr>
          <w:rFonts w:ascii="Times New Roman" w:hAnsi="Times New Roman"/>
          <w:i/>
          <w:color w:val="000000" w:themeColor="text1"/>
          <w:lang w:val="en-ZA"/>
        </w:rPr>
        <w:t>)</w:t>
      </w:r>
    </w:p>
    <w:p w:rsidR="005679C9" w:rsidRPr="00B27427" w:rsidRDefault="005679C9" w:rsidP="00E40940">
      <w:pPr>
        <w:ind w:left="720"/>
        <w:rPr>
          <w:rFonts w:ascii="Times New Roman" w:hAnsi="Times New Roman"/>
          <w:i/>
          <w:color w:val="000000" w:themeColor="text1"/>
          <w:lang w:val="en-ZA"/>
        </w:rPr>
      </w:pPr>
      <w:r w:rsidRPr="00B27427">
        <w:rPr>
          <w:rFonts w:ascii="Times New Roman" w:hAnsi="Times New Roman"/>
          <w:i/>
          <w:color w:val="000000" w:themeColor="text1"/>
          <w:lang w:val="en-ZA"/>
        </w:rPr>
        <w:t>“</w:t>
      </w:r>
      <w:r w:rsidRPr="00B27427">
        <w:rPr>
          <w:rFonts w:ascii="Times New Roman" w:hAnsi="Times New Roman"/>
          <w:b/>
          <w:i/>
          <w:color w:val="000000" w:themeColor="text1"/>
          <w:lang w:val="en-ZA"/>
        </w:rPr>
        <w:t xml:space="preserve">I practice breathing to help me when I am in a difficult </w:t>
      </w:r>
      <w:r w:rsidR="00A85DCA" w:rsidRPr="00B27427">
        <w:rPr>
          <w:rFonts w:ascii="Times New Roman" w:hAnsi="Times New Roman"/>
          <w:b/>
          <w:i/>
          <w:color w:val="000000" w:themeColor="text1"/>
          <w:lang w:val="en-ZA"/>
        </w:rPr>
        <w:t>situation</w:t>
      </w:r>
      <w:r w:rsidR="00A85DCA" w:rsidRPr="00B27427">
        <w:rPr>
          <w:rFonts w:ascii="Times New Roman" w:hAnsi="Times New Roman"/>
          <w:i/>
          <w:color w:val="000000" w:themeColor="text1"/>
          <w:lang w:val="en-ZA"/>
        </w:rPr>
        <w:t>,</w:t>
      </w:r>
      <w:r w:rsidRPr="00B27427">
        <w:rPr>
          <w:rFonts w:ascii="Times New Roman" w:hAnsi="Times New Roman"/>
          <w:i/>
          <w:color w:val="000000" w:themeColor="text1"/>
          <w:lang w:val="en-ZA"/>
        </w:rPr>
        <w:t xml:space="preserve"> this helps me to adjust how I react and behaviour to the </w:t>
      </w:r>
      <w:r w:rsidR="00A76C95" w:rsidRPr="00B27427">
        <w:rPr>
          <w:rFonts w:ascii="Times New Roman" w:hAnsi="Times New Roman"/>
          <w:i/>
          <w:color w:val="000000" w:themeColor="text1"/>
          <w:lang w:val="en-ZA"/>
        </w:rPr>
        <w:t>person</w:t>
      </w:r>
      <w:r w:rsidR="00A76C95">
        <w:rPr>
          <w:rFonts w:ascii="Times New Roman" w:hAnsi="Times New Roman"/>
          <w:i/>
          <w:color w:val="000000" w:themeColor="text1"/>
          <w:lang w:val="en-ZA"/>
        </w:rPr>
        <w:t>” (</w:t>
      </w:r>
      <w:r w:rsidR="00EE3F66">
        <w:rPr>
          <w:rFonts w:ascii="Times New Roman" w:hAnsi="Times New Roman"/>
          <w:i/>
          <w:color w:val="000000" w:themeColor="text1"/>
          <w:lang w:val="en-ZA"/>
        </w:rPr>
        <w:t>R5)</w:t>
      </w:r>
    </w:p>
    <w:p w:rsidR="00B27427" w:rsidRDefault="00002E50" w:rsidP="00BC6AD8">
      <w:pPr>
        <w:rPr>
          <w:rFonts w:ascii="Times New Roman" w:hAnsi="Times New Roman"/>
          <w:color w:val="000000" w:themeColor="text1"/>
          <w:lang w:val="en-ZA"/>
        </w:rPr>
      </w:pPr>
      <w:hyperlink w:anchor="_ENREF_23" w:tooltip="Covey, 2006 #127" w:history="1">
        <w:r w:rsidR="005D1A85" w:rsidRPr="00B27427">
          <w:rPr>
            <w:rFonts w:ascii="Times New Roman" w:eastAsia="Arial Unicode MS" w:hAnsi="Times New Roman"/>
            <w:color w:val="000000" w:themeColor="text1"/>
            <w:u w:color="000000"/>
            <w:bdr w:val="nil"/>
            <w:lang w:val="en-ZA"/>
          </w:rPr>
          <w:fldChar w:fldCharType="begin"/>
        </w:r>
        <w:r w:rsidR="005D1A85">
          <w:rPr>
            <w:rFonts w:ascii="Times New Roman" w:eastAsia="Arial Unicode MS" w:hAnsi="Times New Roman"/>
            <w:color w:val="000000" w:themeColor="text1"/>
            <w:u w:color="000000"/>
            <w:bdr w:val="nil"/>
            <w:lang w:val="en-ZA"/>
          </w:rPr>
          <w:instrText xml:space="preserve"> ADDIN EN.CITE &lt;EndNote&gt;&lt;Cite AuthorYear="1"&gt;&lt;Author&gt;Covey&lt;/Author&gt;&lt;Year&gt;2006&lt;/Year&gt;&lt;RecNum&gt;127&lt;/RecNum&gt;&lt;DisplayText&gt;Covey (2006)&lt;/DisplayText&gt;&lt;record&gt;&lt;rec-number&gt;127&lt;/rec-number&gt;&lt;foreign-keys&gt;&lt;key app="EN" db-id="0f0vt25vmd2tf0exe2mv25ro59ptftpsx0z2" timestamp="1525010800"&gt;127&lt;/key&gt;&lt;/foreign-keys&gt;&lt;ref-type name="Book"&gt;6&lt;/ref-type&gt;&lt;contributors&gt;&lt;authors&gt;&lt;author&gt;Covey, Stephen MR&lt;/author&gt;&lt;/authors&gt;&lt;/contributors&gt;&lt;titles&gt;&lt;title&gt;The speed of trust: The one thing that changes everything&lt;/title&gt;&lt;/titles&gt;&lt;dates&gt;&lt;year&gt;2006&lt;/year&gt;&lt;/dates&gt;&lt;pub-location&gt;New York&lt;/pub-location&gt;&lt;publisher&gt;Simon &amp;amp; Schuster&lt;/publisher&gt;&lt;isbn&gt;141654237X&lt;/isbn&gt;&lt;urls&gt;&lt;/urls&gt;&lt;/record&gt;&lt;/Cite&gt;&lt;/EndNote&gt;</w:instrText>
        </w:r>
        <w:r w:rsidR="005D1A85" w:rsidRPr="00B27427">
          <w:rPr>
            <w:rFonts w:ascii="Times New Roman" w:eastAsia="Arial Unicode MS" w:hAnsi="Times New Roman"/>
            <w:color w:val="000000" w:themeColor="text1"/>
            <w:u w:color="000000"/>
            <w:bdr w:val="nil"/>
            <w:lang w:val="en-ZA"/>
          </w:rPr>
          <w:fldChar w:fldCharType="separate"/>
        </w:r>
        <w:r w:rsidR="005D1A85" w:rsidRPr="00B27427">
          <w:rPr>
            <w:rFonts w:ascii="Times New Roman" w:hAnsi="Times New Roman"/>
            <w:noProof/>
            <w:color w:val="000000" w:themeColor="text1"/>
            <w:lang w:val="en-ZA"/>
          </w:rPr>
          <w:t>Covey (2006)</w:t>
        </w:r>
        <w:r w:rsidR="005D1A85" w:rsidRPr="00B27427">
          <w:rPr>
            <w:rFonts w:ascii="Times New Roman" w:eastAsia="Arial Unicode MS" w:hAnsi="Times New Roman"/>
            <w:color w:val="000000" w:themeColor="text1"/>
            <w:u w:color="000000"/>
            <w:bdr w:val="nil"/>
            <w:lang w:val="en-ZA"/>
          </w:rPr>
          <w:fldChar w:fldCharType="end"/>
        </w:r>
      </w:hyperlink>
      <w:r w:rsidR="00DA1450" w:rsidRPr="00B27427">
        <w:rPr>
          <w:rFonts w:ascii="Times New Roman" w:hAnsi="Times New Roman"/>
          <w:color w:val="000000" w:themeColor="text1"/>
          <w:lang w:val="en-ZA"/>
        </w:rPr>
        <w:t xml:space="preserve"> </w:t>
      </w:r>
      <w:r w:rsidR="00432939">
        <w:rPr>
          <w:rFonts w:ascii="Times New Roman" w:hAnsi="Times New Roman"/>
          <w:color w:val="000000" w:themeColor="text1"/>
          <w:lang w:val="en-ZA"/>
        </w:rPr>
        <w:t>asserts</w:t>
      </w:r>
      <w:r w:rsidR="00934E2F">
        <w:rPr>
          <w:rFonts w:ascii="Times New Roman" w:hAnsi="Times New Roman"/>
          <w:color w:val="000000" w:themeColor="text1"/>
          <w:lang w:val="en-ZA"/>
        </w:rPr>
        <w:t xml:space="preserve"> that </w:t>
      </w:r>
      <w:r w:rsidR="00DA1450" w:rsidRPr="00B27427">
        <w:rPr>
          <w:rFonts w:ascii="Times New Roman" w:hAnsi="Times New Roman"/>
          <w:lang w:val="en-ZA"/>
        </w:rPr>
        <w:t xml:space="preserve">awareness of your thoughts and feelings about yourself is a dimension of self-awareness and </w:t>
      </w:r>
      <w:r w:rsidR="00DA1450" w:rsidRPr="00E063C6">
        <w:rPr>
          <w:rFonts w:ascii="Times New Roman" w:hAnsi="Times New Roman"/>
          <w:noProof/>
          <w:lang w:val="en-ZA"/>
        </w:rPr>
        <w:t>to</w:t>
      </w:r>
      <w:r w:rsidR="00DA1450" w:rsidRPr="00B27427">
        <w:rPr>
          <w:rFonts w:ascii="Times New Roman" w:hAnsi="Times New Roman"/>
          <w:lang w:val="en-ZA"/>
        </w:rPr>
        <w:t xml:space="preserve"> get to this </w:t>
      </w:r>
      <w:r w:rsidR="00DA1450" w:rsidRPr="00E063C6">
        <w:rPr>
          <w:rFonts w:ascii="Times New Roman" w:hAnsi="Times New Roman"/>
          <w:noProof/>
          <w:lang w:val="en-ZA"/>
        </w:rPr>
        <w:t>state</w:t>
      </w:r>
      <w:r w:rsidR="00E063C6">
        <w:rPr>
          <w:rFonts w:ascii="Times New Roman" w:hAnsi="Times New Roman"/>
          <w:noProof/>
          <w:lang w:val="en-ZA"/>
        </w:rPr>
        <w:t>,</w:t>
      </w:r>
      <w:r w:rsidR="00DA1450" w:rsidRPr="00B27427">
        <w:rPr>
          <w:rFonts w:ascii="Times New Roman" w:hAnsi="Times New Roman"/>
          <w:lang w:val="en-ZA"/>
        </w:rPr>
        <w:t xml:space="preserve"> it is sometimes necessary to breathe and reflect because life in the executive lane is so fast. </w:t>
      </w:r>
      <w:r w:rsidR="00E40940">
        <w:rPr>
          <w:rFonts w:ascii="Times New Roman" w:hAnsi="Times New Roman"/>
          <w:lang w:val="en-ZA"/>
        </w:rPr>
        <w:t xml:space="preserve">This is support by </w:t>
      </w:r>
      <w:hyperlink w:anchor="_ENREF_69" w:tooltip="Meuser, 2018 #185" w:history="1">
        <w:r w:rsidR="005D1A85">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AuthorYear="1"&gt;&lt;Author&gt;Meuser&lt;/Author&gt;&lt;Year&gt;2018&lt;/Year&gt;&lt;RecNum&gt;185&lt;/RecNum&gt;&lt;DisplayText&gt;Meuser (2018)&lt;/DisplayText&gt;&lt;record&gt;&lt;rec-number&gt;185&lt;/rec-number&gt;&lt;foreign-keys&gt;&lt;key app="EN" db-id="0f0vt25vmd2tf0exe2mv25ro59ptftpsx0z2" timestamp="1553880567"&gt;185&lt;/key&gt;&lt;/foreign-keys&gt;&lt;ref-type name="Electronic Article"&gt;43&lt;/ref-type&gt;&lt;contributors&gt;&lt;authors&gt;&lt;author&gt;JD Meuser&lt;/author&gt;&lt;/authors&gt;&lt;/contributors&gt;&lt;titles&gt;&lt;title&gt;Self-Awareness and Self-Reflection&lt;/title&gt;&lt;/titles&gt;&lt;pages&gt;1-4&lt;/pages&gt;&lt;dates&gt;&lt;year&gt;2018&lt;/year&gt;&lt;/dates&gt;&lt;publisher&gt;National Center for Professional &amp;amp; Research Ethics&lt;/publisher&gt;&lt;urls&gt;&lt;related-urls&gt;&lt;url&gt;https://ethicscenter.csl.illinois.edu/files/2018/10/Self-Awareness-and-Self-Reflection-Executive-Briefing-letter.pdf&lt;/url&gt;&lt;/related-urls&gt;&lt;/urls&gt;&lt;/record&gt;&lt;/Cite&gt;&lt;/EndNote&gt;</w:instrText>
        </w:r>
        <w:r w:rsidR="005D1A85">
          <w:rPr>
            <w:rFonts w:ascii="Times New Roman" w:hAnsi="Times New Roman"/>
            <w:lang w:val="en-ZA"/>
          </w:rPr>
          <w:fldChar w:fldCharType="separate"/>
        </w:r>
        <w:r w:rsidR="005D1A85">
          <w:rPr>
            <w:rFonts w:ascii="Times New Roman" w:hAnsi="Times New Roman"/>
            <w:noProof/>
            <w:lang w:val="en-ZA"/>
          </w:rPr>
          <w:t>Meuser (2018)</w:t>
        </w:r>
        <w:r w:rsidR="005D1A85">
          <w:rPr>
            <w:rFonts w:ascii="Times New Roman" w:hAnsi="Times New Roman"/>
            <w:lang w:val="en-ZA"/>
          </w:rPr>
          <w:fldChar w:fldCharType="end"/>
        </w:r>
      </w:hyperlink>
      <w:r w:rsidR="00E40940">
        <w:rPr>
          <w:rFonts w:ascii="Times New Roman" w:hAnsi="Times New Roman"/>
          <w:lang w:val="en-ZA"/>
        </w:rPr>
        <w:t xml:space="preserve"> who also discusses spirituality, journaling, breathing, meditation as well as making time and space as essential components of self-reflection.</w:t>
      </w:r>
    </w:p>
    <w:p w:rsidR="00F047A3" w:rsidRPr="00ED5443" w:rsidRDefault="00C2488B" w:rsidP="00ED5443">
      <w:pPr>
        <w:rPr>
          <w:b/>
          <w:i/>
          <w:lang w:val="en-ZA"/>
        </w:rPr>
      </w:pPr>
      <w:r w:rsidRPr="00ED5443">
        <w:rPr>
          <w:b/>
          <w:i/>
          <w:lang w:val="en-ZA"/>
        </w:rPr>
        <w:t xml:space="preserve">Journaling </w:t>
      </w:r>
    </w:p>
    <w:p w:rsidR="00230913" w:rsidRDefault="00230913" w:rsidP="00E40940">
      <w:pPr>
        <w:rPr>
          <w:rFonts w:ascii="Times New Roman" w:hAnsi="Times New Roman"/>
          <w:lang w:val="en-ZA"/>
        </w:rPr>
      </w:pPr>
      <w:r>
        <w:rPr>
          <w:rFonts w:ascii="Times New Roman" w:hAnsi="Times New Roman"/>
          <w:color w:val="000000" w:themeColor="text1"/>
          <w:lang w:val="en-ZA"/>
        </w:rPr>
        <w:t xml:space="preserve">A number of respondents highlighting journaling as a tool towards increased </w:t>
      </w:r>
      <w:r w:rsidR="00BE5843">
        <w:rPr>
          <w:rFonts w:ascii="Times New Roman" w:hAnsi="Times New Roman"/>
          <w:color w:val="000000" w:themeColor="text1"/>
          <w:lang w:val="en-ZA"/>
        </w:rPr>
        <w:t>self-awareness</w:t>
      </w:r>
      <w:r>
        <w:rPr>
          <w:rFonts w:ascii="Times New Roman" w:hAnsi="Times New Roman"/>
          <w:color w:val="000000" w:themeColor="text1"/>
          <w:lang w:val="en-ZA"/>
        </w:rPr>
        <w:t xml:space="preserve">. </w:t>
      </w:r>
      <w:hyperlink w:anchor="_ENREF_23" w:tooltip="Covey, 2006 #127" w:history="1">
        <w:r w:rsidR="005D1A85" w:rsidRPr="00230913">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AuthorYear="1"&gt;&lt;Author&gt;Covey&lt;/Author&gt;&lt;Year&gt;2006&lt;/Year&gt;&lt;RecNum&gt;127&lt;/RecNum&gt;&lt;DisplayText&gt;Covey (2006)&lt;/DisplayText&gt;&lt;record&gt;&lt;rec-number&gt;127&lt;/rec-number&gt;&lt;foreign-keys&gt;&lt;key app="EN" db-id="0f0vt25vmd2tf0exe2mv25ro59ptftpsx0z2" timestamp="1525010800"&gt;127&lt;/key&gt;&lt;/foreign-keys&gt;&lt;ref-type name="Book"&gt;6&lt;/ref-type&gt;&lt;contributors&gt;&lt;authors&gt;&lt;author&gt;Covey, Stephen MR&lt;/author&gt;&lt;/authors&gt;&lt;/contributors&gt;&lt;titles&gt;&lt;title&gt;The speed of trust: The one thing that changes everything&lt;/title&gt;&lt;/titles&gt;&lt;dates&gt;&lt;year&gt;2006&lt;/year&gt;&lt;/dates&gt;&lt;pub-location&gt;New York&lt;/pub-location&gt;&lt;publisher&gt;Simon &amp;amp; Schuster&lt;/publisher&gt;&lt;isbn&gt;141654237X&lt;/isbn&gt;&lt;urls&gt;&lt;/urls&gt;&lt;/record&gt;&lt;/Cite&gt;&lt;/EndNote&gt;</w:instrText>
        </w:r>
        <w:r w:rsidR="005D1A85" w:rsidRPr="00230913">
          <w:rPr>
            <w:rFonts w:ascii="Times New Roman" w:hAnsi="Times New Roman"/>
            <w:color w:val="000000" w:themeColor="text1"/>
            <w:lang w:val="en-ZA"/>
          </w:rPr>
          <w:fldChar w:fldCharType="separate"/>
        </w:r>
        <w:r w:rsidR="005D1A85" w:rsidRPr="00230913">
          <w:rPr>
            <w:rFonts w:ascii="Times New Roman" w:hAnsi="Times New Roman"/>
            <w:noProof/>
            <w:color w:val="000000" w:themeColor="text1"/>
            <w:lang w:val="en-ZA"/>
          </w:rPr>
          <w:t>Covey (2006)</w:t>
        </w:r>
        <w:r w:rsidR="005D1A85" w:rsidRPr="00230913">
          <w:rPr>
            <w:rFonts w:ascii="Times New Roman" w:hAnsi="Times New Roman"/>
            <w:color w:val="000000" w:themeColor="text1"/>
            <w:lang w:val="en-ZA"/>
          </w:rPr>
          <w:fldChar w:fldCharType="end"/>
        </w:r>
      </w:hyperlink>
      <w:r w:rsidRPr="00230913">
        <w:rPr>
          <w:rFonts w:ascii="Times New Roman" w:hAnsi="Times New Roman"/>
          <w:color w:val="000000" w:themeColor="text1"/>
          <w:lang w:val="en-ZA"/>
        </w:rPr>
        <w:t xml:space="preserve"> </w:t>
      </w:r>
      <w:r>
        <w:rPr>
          <w:rFonts w:ascii="Times New Roman" w:hAnsi="Times New Roman"/>
          <w:color w:val="000000" w:themeColor="text1"/>
          <w:lang w:val="en-ZA"/>
        </w:rPr>
        <w:t xml:space="preserve">states that </w:t>
      </w:r>
      <w:r w:rsidRPr="00230913">
        <w:rPr>
          <w:rFonts w:ascii="Times New Roman" w:hAnsi="Times New Roman"/>
          <w:lang w:val="en-ZA"/>
        </w:rPr>
        <w:t xml:space="preserve">journaling </w:t>
      </w:r>
      <w:r>
        <w:rPr>
          <w:rFonts w:ascii="Times New Roman" w:hAnsi="Times New Roman"/>
          <w:lang w:val="en-ZA"/>
        </w:rPr>
        <w:t xml:space="preserve">can contribute to being more </w:t>
      </w:r>
      <w:r w:rsidR="00BE5843">
        <w:rPr>
          <w:rFonts w:ascii="Times New Roman" w:hAnsi="Times New Roman"/>
          <w:lang w:val="en-ZA"/>
        </w:rPr>
        <w:t>self-aware</w:t>
      </w:r>
      <w:r>
        <w:rPr>
          <w:rFonts w:ascii="Times New Roman" w:hAnsi="Times New Roman"/>
          <w:lang w:val="en-ZA"/>
        </w:rPr>
        <w:t xml:space="preserve"> through the practice of </w:t>
      </w:r>
      <w:r w:rsidRPr="00230913">
        <w:rPr>
          <w:rFonts w:ascii="Times New Roman" w:hAnsi="Times New Roman"/>
          <w:lang w:val="en-ZA"/>
        </w:rPr>
        <w:t>reflection</w:t>
      </w:r>
      <w:r>
        <w:rPr>
          <w:rFonts w:ascii="Times New Roman" w:hAnsi="Times New Roman"/>
          <w:lang w:val="en-ZA"/>
        </w:rPr>
        <w:t xml:space="preserve">. It is interesting to note that journaling was highlighted quite highly managing </w:t>
      </w:r>
      <w:r w:rsidR="00BE5843">
        <w:rPr>
          <w:rFonts w:ascii="Times New Roman" w:hAnsi="Times New Roman"/>
          <w:lang w:val="en-ZA"/>
        </w:rPr>
        <w:t>respondents’</w:t>
      </w:r>
      <w:r>
        <w:rPr>
          <w:rFonts w:ascii="Times New Roman" w:hAnsi="Times New Roman"/>
          <w:lang w:val="en-ZA"/>
        </w:rPr>
        <w:t xml:space="preserve"> emotions, thoughts and feelings.</w:t>
      </w:r>
    </w:p>
    <w:p w:rsidR="00911E02" w:rsidRPr="00B27427" w:rsidRDefault="00E40940" w:rsidP="00230913">
      <w:pPr>
        <w:ind w:left="720"/>
        <w:rPr>
          <w:rFonts w:ascii="Times New Roman" w:hAnsi="Times New Roman"/>
          <w:i/>
          <w:color w:val="000000" w:themeColor="text1"/>
          <w:lang w:val="en-ZA"/>
        </w:rPr>
      </w:pPr>
      <w:r w:rsidRPr="00B27427">
        <w:rPr>
          <w:rFonts w:ascii="Times New Roman" w:hAnsi="Times New Roman"/>
          <w:color w:val="000000" w:themeColor="text1"/>
          <w:lang w:val="en-ZA"/>
        </w:rPr>
        <w:t xml:space="preserve"> </w:t>
      </w:r>
      <w:r w:rsidR="00A85DCA" w:rsidRPr="00B27427">
        <w:rPr>
          <w:rFonts w:ascii="Times New Roman" w:hAnsi="Times New Roman"/>
          <w:color w:val="000000" w:themeColor="text1"/>
          <w:lang w:val="en-ZA"/>
        </w:rPr>
        <w:t>“</w:t>
      </w:r>
      <w:r w:rsidR="007B3E3B" w:rsidRPr="00B27427">
        <w:rPr>
          <w:rFonts w:ascii="Times New Roman" w:hAnsi="Times New Roman"/>
          <w:i/>
          <w:color w:val="000000" w:themeColor="text1"/>
          <w:lang w:val="en-ZA"/>
        </w:rPr>
        <w:t xml:space="preserve">I tend to reflect a lot.  </w:t>
      </w:r>
      <w:r w:rsidR="0001709C" w:rsidRPr="00B27427">
        <w:rPr>
          <w:rFonts w:ascii="Times New Roman" w:hAnsi="Times New Roman"/>
          <w:i/>
          <w:color w:val="000000" w:themeColor="text1"/>
          <w:lang w:val="en-ZA"/>
        </w:rPr>
        <w:t>For m</w:t>
      </w:r>
      <w:r w:rsidR="007B3E3B" w:rsidRPr="00B27427">
        <w:rPr>
          <w:rFonts w:ascii="Times New Roman" w:hAnsi="Times New Roman"/>
          <w:i/>
          <w:color w:val="000000" w:themeColor="text1"/>
          <w:lang w:val="en-ZA"/>
        </w:rPr>
        <w:t>y bedtime routine</w:t>
      </w:r>
      <w:r w:rsidR="0001709C" w:rsidRPr="00B27427">
        <w:rPr>
          <w:rFonts w:ascii="Times New Roman" w:hAnsi="Times New Roman"/>
          <w:i/>
          <w:color w:val="000000" w:themeColor="text1"/>
          <w:lang w:val="en-ZA"/>
        </w:rPr>
        <w:t>,</w:t>
      </w:r>
      <w:r w:rsidR="007B3E3B" w:rsidRPr="00B27427">
        <w:rPr>
          <w:rFonts w:ascii="Times New Roman" w:hAnsi="Times New Roman"/>
          <w:i/>
          <w:color w:val="000000" w:themeColor="text1"/>
          <w:lang w:val="en-ZA"/>
        </w:rPr>
        <w:t xml:space="preserve"> we do</w:t>
      </w:r>
      <w:r w:rsidR="0001709C" w:rsidRPr="00B27427">
        <w:rPr>
          <w:rFonts w:ascii="Times New Roman" w:hAnsi="Times New Roman"/>
          <w:i/>
          <w:color w:val="000000" w:themeColor="text1"/>
          <w:lang w:val="en-ZA"/>
        </w:rPr>
        <w:t xml:space="preserve"> have</w:t>
      </w:r>
      <w:r w:rsidR="007B3E3B" w:rsidRPr="00B27427">
        <w:rPr>
          <w:rFonts w:ascii="Times New Roman" w:hAnsi="Times New Roman"/>
          <w:i/>
          <w:color w:val="000000" w:themeColor="text1"/>
          <w:lang w:val="en-ZA"/>
        </w:rPr>
        <w:t xml:space="preserve"> reflection time. </w:t>
      </w:r>
      <w:r w:rsidR="00BE5843" w:rsidRPr="00E063C6">
        <w:rPr>
          <w:rFonts w:ascii="Times New Roman" w:hAnsi="Times New Roman"/>
          <w:i/>
          <w:noProof/>
          <w:color w:val="000000" w:themeColor="text1"/>
          <w:lang w:val="en-ZA"/>
        </w:rPr>
        <w:t>….</w:t>
      </w:r>
      <w:r w:rsidR="00BE5843" w:rsidRPr="00B27427">
        <w:rPr>
          <w:rFonts w:ascii="Times New Roman" w:hAnsi="Times New Roman"/>
          <w:i/>
          <w:color w:val="000000" w:themeColor="text1"/>
          <w:lang w:val="en-ZA"/>
        </w:rPr>
        <w:t xml:space="preserve"> I</w:t>
      </w:r>
      <w:r w:rsidR="007B3E3B" w:rsidRPr="00B27427">
        <w:rPr>
          <w:rFonts w:ascii="Times New Roman" w:hAnsi="Times New Roman"/>
          <w:i/>
          <w:color w:val="000000" w:themeColor="text1"/>
          <w:lang w:val="en-ZA"/>
        </w:rPr>
        <w:t xml:space="preserve"> </w:t>
      </w:r>
      <w:r w:rsidR="007B3E3B" w:rsidRPr="00B27427">
        <w:rPr>
          <w:rFonts w:ascii="Times New Roman" w:hAnsi="Times New Roman"/>
          <w:b/>
          <w:i/>
          <w:color w:val="000000" w:themeColor="text1"/>
          <w:lang w:val="en-ZA"/>
        </w:rPr>
        <w:t xml:space="preserve">sometimes journal and sometimes as I'm getting into bed, lie on my back and </w:t>
      </w:r>
      <w:r w:rsidR="007B3E3B" w:rsidRPr="00E063C6">
        <w:rPr>
          <w:rFonts w:ascii="Times New Roman" w:hAnsi="Times New Roman"/>
          <w:b/>
          <w:i/>
          <w:noProof/>
          <w:color w:val="000000" w:themeColor="text1"/>
          <w:lang w:val="en-ZA"/>
        </w:rPr>
        <w:t>just</w:t>
      </w:r>
      <w:r w:rsidR="007B3E3B" w:rsidRPr="00B27427">
        <w:rPr>
          <w:rFonts w:ascii="Times New Roman" w:hAnsi="Times New Roman"/>
          <w:b/>
          <w:i/>
          <w:color w:val="000000" w:themeColor="text1"/>
          <w:lang w:val="en-ZA"/>
        </w:rPr>
        <w:t xml:space="preserve"> reflect on the day</w:t>
      </w:r>
      <w:r w:rsidR="00230913">
        <w:rPr>
          <w:rFonts w:ascii="Times New Roman" w:hAnsi="Times New Roman"/>
          <w:b/>
          <w:i/>
          <w:color w:val="000000" w:themeColor="text1"/>
          <w:lang w:val="en-ZA"/>
        </w:rPr>
        <w:t xml:space="preserve">… </w:t>
      </w:r>
      <w:r w:rsidR="0001709C" w:rsidRPr="00B27427">
        <w:rPr>
          <w:rFonts w:ascii="Times New Roman" w:hAnsi="Times New Roman"/>
          <w:b/>
          <w:i/>
          <w:color w:val="000000" w:themeColor="text1"/>
          <w:lang w:val="en-ZA"/>
        </w:rPr>
        <w:t>I</w:t>
      </w:r>
      <w:r w:rsidR="00911E02" w:rsidRPr="00B27427">
        <w:rPr>
          <w:rFonts w:ascii="Times New Roman" w:hAnsi="Times New Roman"/>
          <w:b/>
          <w:i/>
          <w:color w:val="000000" w:themeColor="text1"/>
          <w:lang w:val="en-ZA"/>
        </w:rPr>
        <w:t>f I'm very angry I journal</w:t>
      </w:r>
      <w:r w:rsidR="00911E02" w:rsidRPr="00B27427">
        <w:rPr>
          <w:rFonts w:ascii="Times New Roman" w:hAnsi="Times New Roman"/>
          <w:i/>
          <w:color w:val="000000" w:themeColor="text1"/>
          <w:lang w:val="en-ZA"/>
        </w:rPr>
        <w:t xml:space="preserve">, funnily enough, or hurt, I find that’s far more therapeutic.  If it’s just </w:t>
      </w:r>
      <w:r w:rsidR="00911E02" w:rsidRPr="00E063C6">
        <w:rPr>
          <w:rFonts w:ascii="Times New Roman" w:hAnsi="Times New Roman"/>
          <w:i/>
          <w:noProof/>
          <w:color w:val="000000" w:themeColor="text1"/>
          <w:lang w:val="en-ZA"/>
        </w:rPr>
        <w:t>something</w:t>
      </w:r>
      <w:r w:rsidR="00E063C6">
        <w:rPr>
          <w:rFonts w:ascii="Times New Roman" w:hAnsi="Times New Roman"/>
          <w:i/>
          <w:noProof/>
          <w:color w:val="000000" w:themeColor="text1"/>
          <w:lang w:val="en-ZA"/>
        </w:rPr>
        <w:t>,</w:t>
      </w:r>
      <w:r w:rsidR="00911E02" w:rsidRPr="00B27427">
        <w:rPr>
          <w:rFonts w:ascii="Times New Roman" w:hAnsi="Times New Roman"/>
          <w:i/>
          <w:color w:val="000000" w:themeColor="text1"/>
          <w:lang w:val="en-ZA"/>
        </w:rPr>
        <w:t xml:space="preserve"> I need to sort out I can normally do it </w:t>
      </w:r>
      <w:r w:rsidR="00911E02" w:rsidRPr="00E063C6">
        <w:rPr>
          <w:rFonts w:ascii="Times New Roman" w:hAnsi="Times New Roman"/>
          <w:i/>
          <w:noProof/>
          <w:color w:val="000000" w:themeColor="text1"/>
          <w:lang w:val="en-ZA"/>
        </w:rPr>
        <w:t xml:space="preserve">on </w:t>
      </w:r>
      <w:r w:rsidR="00E063C6">
        <w:rPr>
          <w:rFonts w:ascii="Times New Roman" w:hAnsi="Times New Roman"/>
          <w:i/>
          <w:noProof/>
          <w:color w:val="000000" w:themeColor="text1"/>
          <w:lang w:val="en-ZA"/>
        </w:rPr>
        <w:t>the</w:t>
      </w:r>
      <w:r w:rsidR="00911E02" w:rsidRPr="00E063C6">
        <w:rPr>
          <w:rFonts w:ascii="Times New Roman" w:hAnsi="Times New Roman"/>
          <w:i/>
          <w:noProof/>
          <w:color w:val="000000" w:themeColor="text1"/>
          <w:lang w:val="en-ZA"/>
        </w:rPr>
        <w:t xml:space="preserve"> run</w:t>
      </w:r>
      <w:r w:rsidR="00911E02" w:rsidRPr="00B27427">
        <w:rPr>
          <w:rFonts w:ascii="Times New Roman" w:hAnsi="Times New Roman"/>
          <w:i/>
          <w:color w:val="000000" w:themeColor="text1"/>
          <w:lang w:val="en-ZA"/>
        </w:rPr>
        <w:t xml:space="preserve"> or in bed.</w:t>
      </w:r>
      <w:r w:rsidR="006777A1">
        <w:rPr>
          <w:rFonts w:ascii="Times New Roman" w:hAnsi="Times New Roman"/>
          <w:i/>
          <w:color w:val="000000" w:themeColor="text1"/>
          <w:lang w:val="en-ZA"/>
        </w:rPr>
        <w:t>”</w:t>
      </w:r>
      <w:r w:rsidR="00911E02" w:rsidRPr="00B27427">
        <w:rPr>
          <w:rFonts w:ascii="Times New Roman" w:hAnsi="Times New Roman"/>
          <w:i/>
          <w:color w:val="000000" w:themeColor="text1"/>
          <w:lang w:val="en-ZA"/>
        </w:rPr>
        <w:t xml:space="preserve">  (</w:t>
      </w:r>
      <w:r w:rsidR="004176C4">
        <w:rPr>
          <w:rFonts w:ascii="Times New Roman" w:hAnsi="Times New Roman"/>
          <w:i/>
          <w:color w:val="000000" w:themeColor="text1"/>
          <w:lang w:val="en-ZA"/>
        </w:rPr>
        <w:t>R7</w:t>
      </w:r>
      <w:r w:rsidR="00911E02" w:rsidRPr="00B27427">
        <w:rPr>
          <w:rFonts w:ascii="Times New Roman" w:hAnsi="Times New Roman"/>
          <w:i/>
          <w:color w:val="000000" w:themeColor="text1"/>
          <w:lang w:val="en-ZA"/>
        </w:rPr>
        <w:t>)</w:t>
      </w:r>
    </w:p>
    <w:p w:rsidR="00B55A54" w:rsidRPr="00B27427" w:rsidRDefault="00CF5D25" w:rsidP="00230913">
      <w:pPr>
        <w:ind w:left="720"/>
        <w:rPr>
          <w:rFonts w:ascii="Times New Roman" w:hAnsi="Times New Roman"/>
          <w:i/>
          <w:color w:val="000000" w:themeColor="text1"/>
          <w:lang w:val="en-ZA"/>
        </w:rPr>
      </w:pPr>
      <w:r>
        <w:rPr>
          <w:rFonts w:ascii="Times New Roman" w:hAnsi="Times New Roman"/>
          <w:i/>
          <w:color w:val="000000" w:themeColor="text1"/>
          <w:lang w:val="en-ZA"/>
        </w:rPr>
        <w:t>“</w:t>
      </w:r>
      <w:r w:rsidR="00911E02" w:rsidRPr="00B27427">
        <w:rPr>
          <w:rFonts w:ascii="Times New Roman" w:hAnsi="Times New Roman"/>
          <w:i/>
          <w:color w:val="000000" w:themeColor="text1"/>
          <w:lang w:val="en-ZA"/>
        </w:rPr>
        <w:t xml:space="preserve">What's important is </w:t>
      </w:r>
      <w:r w:rsidR="00E063C6">
        <w:rPr>
          <w:rFonts w:ascii="Times New Roman" w:hAnsi="Times New Roman"/>
          <w:i/>
          <w:color w:val="000000" w:themeColor="text1"/>
          <w:lang w:val="en-ZA"/>
        </w:rPr>
        <w:t xml:space="preserve">a </w:t>
      </w:r>
      <w:r w:rsidR="00911E02" w:rsidRPr="00E063C6">
        <w:rPr>
          <w:rFonts w:ascii="Times New Roman" w:hAnsi="Times New Roman"/>
          <w:i/>
          <w:color w:val="000000" w:themeColor="text1"/>
          <w:lang w:val="en-ZA"/>
        </w:rPr>
        <w:t>reflection</w:t>
      </w:r>
      <w:r w:rsidR="00911E02" w:rsidRPr="00B27427">
        <w:rPr>
          <w:rFonts w:ascii="Times New Roman" w:hAnsi="Times New Roman"/>
          <w:i/>
          <w:color w:val="000000" w:themeColor="text1"/>
          <w:lang w:val="en-ZA"/>
        </w:rPr>
        <w:t xml:space="preserve"> of the day because we don't get time to reflect after every meeting, </w:t>
      </w:r>
      <w:r w:rsidR="00E063C6">
        <w:rPr>
          <w:rFonts w:ascii="Times New Roman" w:hAnsi="Times New Roman"/>
          <w:i/>
          <w:color w:val="000000" w:themeColor="text1"/>
          <w:lang w:val="en-ZA"/>
        </w:rPr>
        <w:t>about</w:t>
      </w:r>
      <w:r w:rsidR="00911E02" w:rsidRPr="00B27427">
        <w:rPr>
          <w:rFonts w:ascii="Times New Roman" w:hAnsi="Times New Roman"/>
          <w:i/>
          <w:color w:val="000000" w:themeColor="text1"/>
          <w:lang w:val="en-ZA"/>
        </w:rPr>
        <w:t xml:space="preserve"> whatever’s going on.  </w:t>
      </w:r>
      <w:r w:rsidR="00911E02" w:rsidRPr="000B6429">
        <w:rPr>
          <w:rFonts w:ascii="Times New Roman" w:hAnsi="Times New Roman"/>
          <w:b/>
          <w:bCs/>
          <w:i/>
          <w:color w:val="000000" w:themeColor="text1"/>
          <w:lang w:val="en-ZA"/>
        </w:rPr>
        <w:t xml:space="preserve">In the evening if you've got time, you probably write down your thoughts, what's happened and what you could </w:t>
      </w:r>
      <w:r w:rsidR="00911E02" w:rsidRPr="000B6429">
        <w:rPr>
          <w:rFonts w:ascii="Times New Roman" w:hAnsi="Times New Roman"/>
          <w:b/>
          <w:bCs/>
          <w:i/>
          <w:color w:val="000000" w:themeColor="text1"/>
          <w:lang w:val="en-ZA"/>
        </w:rPr>
        <w:lastRenderedPageBreak/>
        <w:t>have done better, and that’s a way of reflecting, because unless somebody points it out, we just go, go, go</w:t>
      </w:r>
      <w:r w:rsidR="00911E02" w:rsidRPr="00B27427">
        <w:rPr>
          <w:rFonts w:ascii="Times New Roman" w:hAnsi="Times New Roman"/>
          <w:i/>
          <w:color w:val="000000" w:themeColor="text1"/>
          <w:lang w:val="en-ZA"/>
        </w:rPr>
        <w:t>………when I remember.  I should be better at it, at one stage I was good, came home, wrote in the book, what worked and didn’t, and that’s how you reflect, but you can only do that if you’re aware of it, sometimes you're not.  Self-awareness for me is not just what comes out of your mouth</w:t>
      </w:r>
      <w:r w:rsidR="00E063C6">
        <w:rPr>
          <w:rFonts w:ascii="Times New Roman" w:hAnsi="Times New Roman"/>
          <w:i/>
          <w:color w:val="000000" w:themeColor="text1"/>
          <w:lang w:val="en-ZA"/>
        </w:rPr>
        <w:t>;</w:t>
      </w:r>
      <w:r w:rsidR="00911E02" w:rsidRPr="00E063C6">
        <w:rPr>
          <w:rFonts w:ascii="Times New Roman" w:hAnsi="Times New Roman"/>
          <w:i/>
          <w:color w:val="000000" w:themeColor="text1"/>
          <w:lang w:val="en-ZA"/>
        </w:rPr>
        <w:t xml:space="preserve"> it’s</w:t>
      </w:r>
      <w:r w:rsidR="00911E02" w:rsidRPr="00B27427">
        <w:rPr>
          <w:rFonts w:ascii="Times New Roman" w:hAnsi="Times New Roman"/>
          <w:i/>
          <w:color w:val="000000" w:themeColor="text1"/>
          <w:lang w:val="en-ZA"/>
        </w:rPr>
        <w:t xml:space="preserve"> a whole persona, body, mind, spirit, body language, the </w:t>
      </w:r>
      <w:r w:rsidR="00B55A54" w:rsidRPr="00B27427">
        <w:rPr>
          <w:rFonts w:ascii="Times New Roman" w:hAnsi="Times New Roman"/>
          <w:i/>
          <w:color w:val="000000" w:themeColor="text1"/>
          <w:lang w:val="en-ZA"/>
        </w:rPr>
        <w:t>cues</w:t>
      </w:r>
      <w:r w:rsidR="00911E02" w:rsidRPr="00B27427">
        <w:rPr>
          <w:rFonts w:ascii="Times New Roman" w:hAnsi="Times New Roman"/>
          <w:i/>
          <w:color w:val="000000" w:themeColor="text1"/>
          <w:lang w:val="en-ZA"/>
        </w:rPr>
        <w:t xml:space="preserve">, the nonverbal </w:t>
      </w:r>
      <w:r w:rsidR="00B55A54" w:rsidRPr="00B27427">
        <w:rPr>
          <w:rFonts w:ascii="Times New Roman" w:hAnsi="Times New Roman"/>
          <w:i/>
          <w:color w:val="000000" w:themeColor="text1"/>
          <w:lang w:val="en-ZA"/>
        </w:rPr>
        <w:t>cue</w:t>
      </w:r>
      <w:r w:rsidR="00911E02" w:rsidRPr="00B27427">
        <w:rPr>
          <w:rFonts w:ascii="Times New Roman" w:hAnsi="Times New Roman"/>
          <w:i/>
          <w:color w:val="000000" w:themeColor="text1"/>
          <w:lang w:val="en-ZA"/>
        </w:rPr>
        <w:t xml:space="preserve">s, all of </w:t>
      </w:r>
      <w:r w:rsidR="00911E02" w:rsidRPr="00E063C6">
        <w:rPr>
          <w:rFonts w:ascii="Times New Roman" w:hAnsi="Times New Roman"/>
          <w:i/>
          <w:color w:val="000000" w:themeColor="text1"/>
          <w:lang w:val="en-ZA"/>
        </w:rPr>
        <w:t>th</w:t>
      </w:r>
      <w:r w:rsidR="00E063C6" w:rsidRPr="00E063C6">
        <w:rPr>
          <w:rFonts w:ascii="Times New Roman" w:hAnsi="Times New Roman"/>
          <w:i/>
          <w:color w:val="000000" w:themeColor="text1"/>
          <w:lang w:val="en-ZA"/>
        </w:rPr>
        <w:t>at</w:t>
      </w:r>
      <w:r w:rsidR="00911E02" w:rsidRPr="00E063C6">
        <w:rPr>
          <w:rFonts w:ascii="Times New Roman" w:hAnsi="Times New Roman"/>
          <w:i/>
          <w:color w:val="000000" w:themeColor="text1"/>
          <w:lang w:val="en-ZA"/>
        </w:rPr>
        <w:t xml:space="preserve"> thing</w:t>
      </w:r>
      <w:r w:rsidR="00911E02" w:rsidRPr="00B27427">
        <w:rPr>
          <w:rFonts w:ascii="Times New Roman" w:hAnsi="Times New Roman"/>
          <w:i/>
          <w:color w:val="000000" w:themeColor="text1"/>
          <w:lang w:val="en-ZA"/>
        </w:rPr>
        <w:t>”</w:t>
      </w:r>
      <w:r w:rsidRPr="00CF5D25">
        <w:rPr>
          <w:rFonts w:ascii="Times New Roman" w:hAnsi="Times New Roman"/>
          <w:i/>
          <w:color w:val="000000" w:themeColor="text1"/>
          <w:lang w:val="en-ZA"/>
        </w:rPr>
        <w:t xml:space="preserve"> </w:t>
      </w:r>
      <w:r>
        <w:rPr>
          <w:rFonts w:ascii="Times New Roman" w:hAnsi="Times New Roman"/>
          <w:i/>
          <w:color w:val="000000" w:themeColor="text1"/>
          <w:lang w:val="en-ZA"/>
        </w:rPr>
        <w:t>(R10)</w:t>
      </w:r>
      <w:r w:rsidR="00E2118D">
        <w:rPr>
          <w:rFonts w:ascii="Times New Roman" w:hAnsi="Times New Roman"/>
          <w:i/>
          <w:color w:val="000000" w:themeColor="text1"/>
          <w:lang w:val="en-ZA"/>
        </w:rPr>
        <w:t>.</w:t>
      </w:r>
    </w:p>
    <w:p w:rsidR="003E7E7B" w:rsidRDefault="003E7E7B" w:rsidP="00BC6AD8">
      <w:pPr>
        <w:rPr>
          <w:rFonts w:ascii="Times New Roman" w:hAnsi="Times New Roman"/>
          <w:color w:val="000000" w:themeColor="text1"/>
          <w:lang w:val="en-ZA"/>
        </w:rPr>
      </w:pPr>
      <w:r w:rsidRPr="00B27427">
        <w:rPr>
          <w:rFonts w:ascii="Times New Roman" w:hAnsi="Times New Roman"/>
          <w:color w:val="000000" w:themeColor="text1"/>
          <w:lang w:val="en-ZA"/>
        </w:rPr>
        <w:t xml:space="preserve">This last statement raises the bar in expecting </w:t>
      </w:r>
      <w:r w:rsidR="00E063C6">
        <w:rPr>
          <w:rFonts w:ascii="Times New Roman" w:hAnsi="Times New Roman"/>
          <w:color w:val="000000" w:themeColor="text1"/>
          <w:lang w:val="en-ZA"/>
        </w:rPr>
        <w:t xml:space="preserve">a </w:t>
      </w:r>
      <w:r w:rsidRPr="00E063C6">
        <w:rPr>
          <w:rFonts w:ascii="Times New Roman" w:hAnsi="Times New Roman"/>
          <w:noProof/>
          <w:color w:val="000000" w:themeColor="text1"/>
          <w:lang w:val="en-ZA"/>
        </w:rPr>
        <w:t>complete</w:t>
      </w:r>
      <w:r w:rsidRPr="00B27427">
        <w:rPr>
          <w:rFonts w:ascii="Times New Roman" w:hAnsi="Times New Roman"/>
          <w:color w:val="000000" w:themeColor="text1"/>
          <w:lang w:val="en-ZA"/>
        </w:rPr>
        <w:t xml:space="preserve"> commitment of the whole person, mind</w:t>
      </w:r>
      <w:r w:rsidR="006777A1">
        <w:rPr>
          <w:rFonts w:ascii="Times New Roman" w:hAnsi="Times New Roman"/>
          <w:color w:val="000000" w:themeColor="text1"/>
          <w:lang w:val="en-ZA"/>
        </w:rPr>
        <w:t>,</w:t>
      </w:r>
      <w:r w:rsidRPr="00B27427">
        <w:rPr>
          <w:rFonts w:ascii="Times New Roman" w:hAnsi="Times New Roman"/>
          <w:color w:val="000000" w:themeColor="text1"/>
          <w:lang w:val="en-ZA"/>
        </w:rPr>
        <w:t xml:space="preserve"> body and spirit. This involvement of the whole person </w:t>
      </w:r>
      <w:r w:rsidRPr="00E063C6">
        <w:rPr>
          <w:rFonts w:ascii="Times New Roman" w:hAnsi="Times New Roman"/>
          <w:noProof/>
          <w:color w:val="000000" w:themeColor="text1"/>
          <w:lang w:val="en-ZA"/>
        </w:rPr>
        <w:t>is extended</w:t>
      </w:r>
      <w:r w:rsidRPr="00B27427">
        <w:rPr>
          <w:rFonts w:ascii="Times New Roman" w:hAnsi="Times New Roman"/>
          <w:color w:val="000000" w:themeColor="text1"/>
          <w:lang w:val="en-ZA"/>
        </w:rPr>
        <w:t xml:space="preserve"> into the body-mind activity of running for solo reflection.</w:t>
      </w:r>
    </w:p>
    <w:p w:rsidR="001976DB" w:rsidRPr="00ED5443" w:rsidRDefault="00A85DCA" w:rsidP="00ED5443">
      <w:pPr>
        <w:rPr>
          <w:b/>
          <w:i/>
          <w:lang w:val="en-ZA"/>
        </w:rPr>
      </w:pPr>
      <w:r w:rsidRPr="00ED5443">
        <w:rPr>
          <w:b/>
          <w:i/>
          <w:lang w:val="en-ZA"/>
        </w:rPr>
        <w:t>P</w:t>
      </w:r>
      <w:r w:rsidR="00985A01" w:rsidRPr="00ED5443">
        <w:rPr>
          <w:b/>
          <w:i/>
          <w:lang w:val="en-ZA"/>
        </w:rPr>
        <w:t>hysical</w:t>
      </w:r>
      <w:r w:rsidR="00C2488B" w:rsidRPr="00ED5443">
        <w:rPr>
          <w:b/>
          <w:i/>
          <w:lang w:val="en-ZA"/>
        </w:rPr>
        <w:t xml:space="preserve"> Activities </w:t>
      </w:r>
    </w:p>
    <w:p w:rsidR="006777A1" w:rsidRPr="008D7778" w:rsidRDefault="00002E50" w:rsidP="006777A1">
      <w:pPr>
        <w:rPr>
          <w:rFonts w:ascii="Times New Roman" w:hAnsi="Times New Roman"/>
          <w:color w:val="000000" w:themeColor="text1"/>
          <w:lang w:val="en-ZA"/>
        </w:rPr>
      </w:pPr>
      <w:hyperlink w:anchor="_ENREF_69" w:tooltip="Meuser, 2018 #185" w:history="1">
        <w:r w:rsidR="005D1A85">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AuthorYear="1"&gt;&lt;Author&gt;Meuser&lt;/Author&gt;&lt;Year&gt;2018&lt;/Year&gt;&lt;RecNum&gt;185&lt;/RecNum&gt;&lt;DisplayText&gt;Meuser (2018)&lt;/DisplayText&gt;&lt;record&gt;&lt;rec-number&gt;185&lt;/rec-number&gt;&lt;foreign-keys&gt;&lt;key app="EN" db-id="0f0vt25vmd2tf0exe2mv25ro59ptftpsx0z2" timestamp="1553880567"&gt;185&lt;/key&gt;&lt;/foreign-keys&gt;&lt;ref-type name="Electronic Article"&gt;43&lt;/ref-type&gt;&lt;contributors&gt;&lt;authors&gt;&lt;author&gt;JD Meuser&lt;/author&gt;&lt;/authors&gt;&lt;/contributors&gt;&lt;titles&gt;&lt;title&gt;Self-Awareness and Self-Reflection&lt;/title&gt;&lt;/titles&gt;&lt;pages&gt;1-4&lt;/pages&gt;&lt;dates&gt;&lt;year&gt;2018&lt;/year&gt;&lt;/dates&gt;&lt;publisher&gt;National Center for Professional &amp;amp; Research Ethics&lt;/publisher&gt;&lt;urls&gt;&lt;related-urls&gt;&lt;url&gt;https://ethicscenter.csl.illinois.edu/files/2018/10/Self-Awareness-and-Self-Reflection-Executive-Briefing-letter.pdf&lt;/url&gt;&lt;/related-urls&gt;&lt;/urls&gt;&lt;/record&gt;&lt;/Cite&gt;&lt;/EndNote&gt;</w:instrText>
        </w:r>
        <w:r w:rsidR="005D1A85">
          <w:rPr>
            <w:rFonts w:ascii="Times New Roman" w:hAnsi="Times New Roman"/>
            <w:color w:val="000000" w:themeColor="text1"/>
            <w:lang w:val="en-ZA"/>
          </w:rPr>
          <w:fldChar w:fldCharType="separate"/>
        </w:r>
        <w:r w:rsidR="005D1A85">
          <w:rPr>
            <w:rFonts w:ascii="Times New Roman" w:hAnsi="Times New Roman"/>
            <w:noProof/>
            <w:color w:val="000000" w:themeColor="text1"/>
            <w:lang w:val="en-ZA"/>
          </w:rPr>
          <w:t>Meuser (2018)</w:t>
        </w:r>
        <w:r w:rsidR="005D1A85">
          <w:rPr>
            <w:rFonts w:ascii="Times New Roman" w:hAnsi="Times New Roman"/>
            <w:color w:val="000000" w:themeColor="text1"/>
            <w:lang w:val="en-ZA"/>
          </w:rPr>
          <w:fldChar w:fldCharType="end"/>
        </w:r>
      </w:hyperlink>
      <w:r w:rsidR="006777A1">
        <w:rPr>
          <w:rFonts w:ascii="Times New Roman" w:hAnsi="Times New Roman"/>
          <w:color w:val="000000" w:themeColor="text1"/>
          <w:lang w:val="en-ZA"/>
        </w:rPr>
        <w:t xml:space="preserve"> recommends repetitive activities such as walking or running to focus the mind</w:t>
      </w:r>
      <w:r w:rsidR="006777A1" w:rsidRPr="008D7778">
        <w:rPr>
          <w:rFonts w:ascii="Times New Roman" w:hAnsi="Times New Roman"/>
          <w:color w:val="000000" w:themeColor="text1"/>
          <w:lang w:val="en-ZA"/>
        </w:rPr>
        <w:t>.</w:t>
      </w:r>
      <w:r w:rsidR="006777A1">
        <w:rPr>
          <w:rFonts w:ascii="Times New Roman" w:hAnsi="Times New Roman"/>
          <w:color w:val="000000" w:themeColor="text1"/>
          <w:lang w:val="en-ZA"/>
        </w:rPr>
        <w:t xml:space="preserve">  This is reflected in the following quote where the respondent found that running assisted her with clearing her mind which leads to self-reflection.</w:t>
      </w:r>
    </w:p>
    <w:p w:rsidR="006777A1" w:rsidRDefault="006777A1" w:rsidP="006777A1">
      <w:pPr>
        <w:pStyle w:val="ListParagraph"/>
        <w:ind w:left="1350"/>
        <w:rPr>
          <w:rFonts w:ascii="Times New Roman" w:hAnsi="Times New Roman"/>
          <w:i/>
          <w:color w:val="000000" w:themeColor="text1"/>
          <w:lang w:val="en-ZA"/>
        </w:rPr>
      </w:pPr>
      <w:r w:rsidRPr="001976DB">
        <w:rPr>
          <w:rFonts w:ascii="Times New Roman" w:hAnsi="Times New Roman"/>
          <w:i/>
          <w:color w:val="000000" w:themeColor="text1"/>
          <w:lang w:val="en-ZA"/>
        </w:rPr>
        <w:t xml:space="preserve">“The other form is when I run in the mornings, I </w:t>
      </w:r>
      <w:r w:rsidRPr="001976DB">
        <w:rPr>
          <w:rFonts w:ascii="Times New Roman" w:hAnsi="Times New Roman"/>
          <w:i/>
          <w:noProof/>
          <w:color w:val="000000" w:themeColor="text1"/>
          <w:lang w:val="en-ZA"/>
        </w:rPr>
        <w:t>like</w:t>
      </w:r>
      <w:r w:rsidRPr="001976DB">
        <w:rPr>
          <w:rFonts w:ascii="Times New Roman" w:hAnsi="Times New Roman"/>
          <w:i/>
          <w:color w:val="000000" w:themeColor="text1"/>
          <w:lang w:val="en-ZA"/>
        </w:rPr>
        <w:t xml:space="preserve"> because …not something I have to think too much about, it’s kind of ... </w:t>
      </w:r>
      <w:r w:rsidRPr="001976DB">
        <w:rPr>
          <w:rFonts w:ascii="Times New Roman" w:hAnsi="Times New Roman"/>
          <w:b/>
          <w:i/>
          <w:color w:val="000000" w:themeColor="text1"/>
          <w:lang w:val="en-ZA"/>
        </w:rPr>
        <w:t>the running is the habit and thinking</w:t>
      </w:r>
      <w:r w:rsidRPr="001976DB">
        <w:rPr>
          <w:rFonts w:ascii="Times New Roman" w:hAnsi="Times New Roman"/>
          <w:i/>
          <w:color w:val="000000" w:themeColor="text1"/>
          <w:lang w:val="en-ZA"/>
        </w:rPr>
        <w:t>, the mind then allowed to think.  I don't like running with people</w:t>
      </w:r>
      <w:r w:rsidRPr="001976DB">
        <w:rPr>
          <w:rFonts w:ascii="Times New Roman" w:hAnsi="Times New Roman"/>
          <w:i/>
          <w:noProof/>
          <w:color w:val="000000" w:themeColor="text1"/>
          <w:lang w:val="en-ZA"/>
        </w:rPr>
        <w:t xml:space="preserve">; </w:t>
      </w:r>
      <w:r w:rsidRPr="001976DB">
        <w:rPr>
          <w:rFonts w:ascii="Times New Roman" w:hAnsi="Times New Roman"/>
          <w:b/>
          <w:i/>
          <w:noProof/>
          <w:color w:val="000000" w:themeColor="text1"/>
          <w:lang w:val="en-ZA"/>
        </w:rPr>
        <w:t>I</w:t>
      </w:r>
      <w:r w:rsidRPr="001976DB">
        <w:rPr>
          <w:rFonts w:ascii="Times New Roman" w:hAnsi="Times New Roman"/>
          <w:b/>
          <w:i/>
          <w:color w:val="000000" w:themeColor="text1"/>
          <w:lang w:val="en-ZA"/>
        </w:rPr>
        <w:t xml:space="preserve"> run alone</w:t>
      </w:r>
      <w:r w:rsidRPr="001976DB">
        <w:rPr>
          <w:rFonts w:ascii="Times New Roman" w:hAnsi="Times New Roman"/>
          <w:i/>
          <w:color w:val="000000" w:themeColor="text1"/>
          <w:lang w:val="en-ZA"/>
        </w:rPr>
        <w:t>”</w:t>
      </w:r>
      <w:r>
        <w:rPr>
          <w:rFonts w:ascii="Times New Roman" w:hAnsi="Times New Roman"/>
          <w:i/>
          <w:color w:val="000000" w:themeColor="text1"/>
          <w:lang w:val="en-ZA"/>
        </w:rPr>
        <w:t xml:space="preserve"> (R7)</w:t>
      </w:r>
    </w:p>
    <w:p w:rsidR="006777A1" w:rsidRPr="00ED5443" w:rsidRDefault="006777A1" w:rsidP="00ED5443">
      <w:pPr>
        <w:rPr>
          <w:b/>
          <w:i/>
          <w:lang w:val="en-ZA"/>
        </w:rPr>
      </w:pPr>
      <w:r w:rsidRPr="00ED5443">
        <w:rPr>
          <w:b/>
          <w:i/>
          <w:lang w:val="en-ZA"/>
        </w:rPr>
        <w:t xml:space="preserve">Pausing to Reflect </w:t>
      </w:r>
    </w:p>
    <w:p w:rsidR="006777A1" w:rsidRPr="00B27427" w:rsidRDefault="006777A1" w:rsidP="006777A1">
      <w:pPr>
        <w:rPr>
          <w:rFonts w:ascii="Times New Roman" w:hAnsi="Times New Roman"/>
          <w:color w:val="000000" w:themeColor="text1"/>
          <w:lang w:val="en-ZA"/>
        </w:rPr>
      </w:pPr>
      <w:r>
        <w:rPr>
          <w:rFonts w:ascii="Times New Roman" w:hAnsi="Times New Roman"/>
          <w:color w:val="000000" w:themeColor="text1"/>
          <w:lang w:val="en-ZA"/>
        </w:rPr>
        <w:t>Respondents also mentioned reading the Bible, a</w:t>
      </w:r>
      <w:r w:rsidRPr="00B27427">
        <w:rPr>
          <w:rFonts w:ascii="Times New Roman" w:hAnsi="Times New Roman"/>
          <w:color w:val="000000" w:themeColor="text1"/>
          <w:lang w:val="en-ZA"/>
        </w:rPr>
        <w:t xml:space="preserve">t the end of the day </w:t>
      </w:r>
      <w:r>
        <w:rPr>
          <w:rFonts w:ascii="Times New Roman" w:hAnsi="Times New Roman"/>
          <w:color w:val="000000" w:themeColor="text1"/>
          <w:lang w:val="en-ZA"/>
        </w:rPr>
        <w:t>using</w:t>
      </w:r>
      <w:r w:rsidRPr="00B27427">
        <w:rPr>
          <w:rFonts w:ascii="Times New Roman" w:hAnsi="Times New Roman"/>
          <w:color w:val="000000" w:themeColor="text1"/>
          <w:lang w:val="en-ZA"/>
        </w:rPr>
        <w:t xml:space="preserve"> religious principles </w:t>
      </w:r>
      <w:r w:rsidRPr="00E063C6">
        <w:rPr>
          <w:rFonts w:ascii="Times New Roman" w:hAnsi="Times New Roman"/>
          <w:noProof/>
          <w:color w:val="000000" w:themeColor="text1"/>
          <w:lang w:val="en-ZA"/>
        </w:rPr>
        <w:t xml:space="preserve">to connect with and illuminate </w:t>
      </w:r>
      <w:r>
        <w:rPr>
          <w:rFonts w:ascii="Times New Roman" w:hAnsi="Times New Roman"/>
          <w:noProof/>
          <w:color w:val="000000" w:themeColor="text1"/>
          <w:lang w:val="en-ZA"/>
        </w:rPr>
        <w:t>t</w:t>
      </w:r>
      <w:r w:rsidRPr="00E063C6">
        <w:rPr>
          <w:rFonts w:ascii="Times New Roman" w:hAnsi="Times New Roman"/>
          <w:noProof/>
          <w:color w:val="000000" w:themeColor="text1"/>
          <w:lang w:val="en-ZA"/>
        </w:rPr>
        <w:t>he</w:t>
      </w:r>
      <w:r>
        <w:rPr>
          <w:rFonts w:ascii="Times New Roman" w:hAnsi="Times New Roman"/>
          <w:noProof/>
          <w:color w:val="000000" w:themeColor="text1"/>
          <w:lang w:val="en-ZA"/>
        </w:rPr>
        <w:t>i</w:t>
      </w:r>
      <w:r w:rsidRPr="00E063C6">
        <w:rPr>
          <w:rFonts w:ascii="Times New Roman" w:hAnsi="Times New Roman"/>
          <w:noProof/>
          <w:color w:val="000000" w:themeColor="text1"/>
          <w:lang w:val="en-ZA"/>
        </w:rPr>
        <w:t>r reflections</w:t>
      </w:r>
      <w:r>
        <w:rPr>
          <w:rFonts w:ascii="Times New Roman" w:hAnsi="Times New Roman"/>
          <w:noProof/>
          <w:color w:val="000000" w:themeColor="text1"/>
          <w:lang w:val="en-ZA"/>
        </w:rPr>
        <w:t xml:space="preserve"> further</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 xml:space="preserve"> </w:t>
      </w:r>
      <w:r w:rsidRPr="00B27427">
        <w:rPr>
          <w:rFonts w:ascii="Times New Roman" w:hAnsi="Times New Roman"/>
          <w:color w:val="000000" w:themeColor="text1"/>
          <w:lang w:val="en-ZA"/>
        </w:rPr>
        <w:t xml:space="preserve">Both </w:t>
      </w:r>
      <w:r>
        <w:rPr>
          <w:rFonts w:ascii="Times New Roman" w:hAnsi="Times New Roman"/>
          <w:color w:val="000000" w:themeColor="text1"/>
          <w:lang w:val="en-ZA"/>
        </w:rPr>
        <w:t>R11 and R10</w:t>
      </w:r>
      <w:r w:rsidRPr="00B27427">
        <w:rPr>
          <w:rFonts w:ascii="Times New Roman" w:hAnsi="Times New Roman"/>
          <w:color w:val="000000" w:themeColor="text1"/>
          <w:lang w:val="en-ZA"/>
        </w:rPr>
        <w:t xml:space="preserve"> use silence as a way of learning to read the environment, </w:t>
      </w:r>
      <w:r w:rsidRPr="00E063C6">
        <w:rPr>
          <w:rFonts w:ascii="Times New Roman" w:hAnsi="Times New Roman"/>
          <w:noProof/>
          <w:color w:val="000000" w:themeColor="text1"/>
          <w:lang w:val="en-ZA"/>
        </w:rPr>
        <w:t>to</w:t>
      </w:r>
      <w:r w:rsidRPr="00B27427">
        <w:rPr>
          <w:rFonts w:ascii="Times New Roman" w:hAnsi="Times New Roman"/>
          <w:color w:val="000000" w:themeColor="text1"/>
          <w:lang w:val="en-ZA"/>
        </w:rPr>
        <w:t xml:space="preserve"> take stock before they react. </w:t>
      </w:r>
    </w:p>
    <w:p w:rsidR="006777A1" w:rsidRPr="00B27427" w:rsidRDefault="006777A1" w:rsidP="000B6429">
      <w:pPr>
        <w:ind w:left="720" w:firstLine="720"/>
        <w:rPr>
          <w:rFonts w:ascii="Times New Roman" w:hAnsi="Times New Roman"/>
          <w:i/>
          <w:color w:val="000000" w:themeColor="text1"/>
          <w:lang w:val="en-ZA"/>
        </w:rPr>
      </w:pPr>
      <w:r w:rsidRPr="00B27427">
        <w:rPr>
          <w:rFonts w:ascii="Times New Roman" w:hAnsi="Times New Roman"/>
          <w:i/>
          <w:color w:val="000000" w:themeColor="text1"/>
          <w:lang w:val="en-ZA"/>
        </w:rPr>
        <w:t xml:space="preserve">“I keep </w:t>
      </w:r>
      <w:r w:rsidR="00530A2D" w:rsidRPr="00B27427">
        <w:rPr>
          <w:rFonts w:ascii="Times New Roman" w:hAnsi="Times New Roman"/>
          <w:i/>
          <w:color w:val="000000" w:themeColor="text1"/>
          <w:lang w:val="en-ZA"/>
        </w:rPr>
        <w:t>silent “</w:t>
      </w:r>
      <w:r w:rsidRPr="00B27427">
        <w:rPr>
          <w:rFonts w:ascii="Times New Roman" w:hAnsi="Times New Roman"/>
          <w:i/>
          <w:color w:val="000000" w:themeColor="text1"/>
          <w:lang w:val="en-ZA"/>
        </w:rPr>
        <w:t>(</w:t>
      </w:r>
      <w:r>
        <w:rPr>
          <w:rFonts w:ascii="Times New Roman" w:hAnsi="Times New Roman"/>
          <w:i/>
          <w:color w:val="000000" w:themeColor="text1"/>
          <w:lang w:val="en-ZA"/>
        </w:rPr>
        <w:t>R10)</w:t>
      </w:r>
    </w:p>
    <w:p w:rsidR="006777A1" w:rsidRPr="00B27427" w:rsidRDefault="006777A1" w:rsidP="000B6429">
      <w:pPr>
        <w:ind w:left="720" w:firstLine="720"/>
        <w:rPr>
          <w:rFonts w:ascii="Times New Roman" w:hAnsi="Times New Roman"/>
          <w:i/>
          <w:color w:val="000000" w:themeColor="text1"/>
          <w:lang w:val="en-ZA"/>
        </w:rPr>
      </w:pPr>
      <w:r w:rsidRPr="00B27427">
        <w:rPr>
          <w:rFonts w:ascii="Times New Roman" w:hAnsi="Times New Roman"/>
          <w:i/>
          <w:color w:val="000000" w:themeColor="text1"/>
          <w:lang w:val="en-ZA"/>
        </w:rPr>
        <w:t xml:space="preserve"> “</w:t>
      </w:r>
      <w:r w:rsidRPr="00B27427">
        <w:rPr>
          <w:rFonts w:ascii="Times New Roman" w:hAnsi="Times New Roman"/>
          <w:b/>
          <w:i/>
          <w:color w:val="000000" w:themeColor="text1"/>
          <w:lang w:val="en-ZA"/>
        </w:rPr>
        <w:t>I sit in the car and reflect</w:t>
      </w:r>
      <w:r w:rsidRPr="00B27427">
        <w:rPr>
          <w:rFonts w:ascii="Times New Roman" w:hAnsi="Times New Roman"/>
          <w:i/>
          <w:color w:val="000000" w:themeColor="text1"/>
          <w:lang w:val="en-ZA"/>
        </w:rPr>
        <w:t xml:space="preserve"> before when I arrive at the office or </w:t>
      </w:r>
      <w:r w:rsidRPr="00E063C6">
        <w:rPr>
          <w:rFonts w:ascii="Times New Roman" w:hAnsi="Times New Roman"/>
          <w:i/>
          <w:noProof/>
          <w:color w:val="000000" w:themeColor="text1"/>
          <w:lang w:val="en-ZA"/>
        </w:rPr>
        <w:t>home</w:t>
      </w:r>
      <w:r w:rsidRPr="00B27427">
        <w:rPr>
          <w:rFonts w:ascii="Times New Roman" w:hAnsi="Times New Roman"/>
          <w:i/>
          <w:color w:val="000000" w:themeColor="text1"/>
          <w:lang w:val="en-ZA"/>
        </w:rPr>
        <w:t>”</w:t>
      </w:r>
      <w:r w:rsidRPr="00230913">
        <w:rPr>
          <w:rFonts w:ascii="Times New Roman" w:hAnsi="Times New Roman"/>
          <w:i/>
          <w:color w:val="000000" w:themeColor="text1"/>
          <w:lang w:val="en-ZA"/>
        </w:rPr>
        <w:t xml:space="preserve"> </w:t>
      </w:r>
      <w:r>
        <w:rPr>
          <w:rFonts w:ascii="Times New Roman" w:hAnsi="Times New Roman"/>
          <w:i/>
          <w:color w:val="000000" w:themeColor="text1"/>
          <w:lang w:val="en-ZA"/>
        </w:rPr>
        <w:t>(R11)</w:t>
      </w:r>
    </w:p>
    <w:p w:rsidR="006777A1" w:rsidRDefault="006777A1" w:rsidP="006777A1">
      <w:pPr>
        <w:rPr>
          <w:rFonts w:ascii="Times New Roman" w:hAnsi="Times New Roman"/>
          <w:color w:val="000000" w:themeColor="text1"/>
          <w:lang w:val="en-ZA"/>
        </w:rPr>
      </w:pPr>
      <w:r w:rsidRPr="00B27427">
        <w:rPr>
          <w:rFonts w:ascii="Times New Roman" w:hAnsi="Times New Roman"/>
          <w:color w:val="000000" w:themeColor="text1"/>
          <w:lang w:val="en-ZA"/>
        </w:rPr>
        <w:t xml:space="preserve">In this </w:t>
      </w:r>
      <w:r w:rsidRPr="00E063C6">
        <w:rPr>
          <w:rFonts w:ascii="Times New Roman" w:hAnsi="Times New Roman"/>
          <w:noProof/>
          <w:color w:val="000000" w:themeColor="text1"/>
          <w:lang w:val="en-ZA"/>
        </w:rPr>
        <w:t>self</w:t>
      </w:r>
      <w:r>
        <w:rPr>
          <w:rFonts w:ascii="Times New Roman" w:hAnsi="Times New Roman"/>
          <w:noProof/>
          <w:color w:val="000000" w:themeColor="text1"/>
          <w:lang w:val="en-ZA"/>
        </w:rPr>
        <w:t>-</w:t>
      </w:r>
      <w:r w:rsidRPr="00E063C6">
        <w:rPr>
          <w:rFonts w:ascii="Times New Roman" w:hAnsi="Times New Roman"/>
          <w:noProof/>
          <w:color w:val="000000" w:themeColor="text1"/>
          <w:lang w:val="en-ZA"/>
        </w:rPr>
        <w:t>reflection</w:t>
      </w:r>
      <w:r w:rsidRPr="00B27427">
        <w:rPr>
          <w:rFonts w:ascii="Times New Roman" w:hAnsi="Times New Roman"/>
          <w:color w:val="000000" w:themeColor="text1"/>
          <w:lang w:val="en-ZA"/>
        </w:rPr>
        <w:t xml:space="preserve"> about </w:t>
      </w:r>
      <w:r>
        <w:rPr>
          <w:rFonts w:ascii="Times New Roman" w:hAnsi="Times New Roman"/>
          <w:noProof/>
          <w:color w:val="000000" w:themeColor="text1"/>
          <w:lang w:val="en-ZA"/>
        </w:rPr>
        <w:t>how</w:t>
      </w:r>
      <w:r w:rsidRPr="00B27427">
        <w:rPr>
          <w:rFonts w:ascii="Times New Roman" w:hAnsi="Times New Roman"/>
          <w:color w:val="000000" w:themeColor="text1"/>
          <w:lang w:val="en-ZA"/>
        </w:rPr>
        <w:t xml:space="preserve"> they go about practising and </w:t>
      </w:r>
      <w:r>
        <w:rPr>
          <w:rFonts w:ascii="Times New Roman" w:hAnsi="Times New Roman"/>
          <w:noProof/>
          <w:color w:val="000000" w:themeColor="text1"/>
          <w:lang w:val="en-ZA"/>
        </w:rPr>
        <w:t>developing the skills to</w:t>
      </w:r>
      <w:r w:rsidRPr="00B27427">
        <w:rPr>
          <w:rFonts w:ascii="Times New Roman" w:hAnsi="Times New Roman"/>
          <w:color w:val="000000" w:themeColor="text1"/>
          <w:lang w:val="en-ZA"/>
        </w:rPr>
        <w:t xml:space="preserve"> enhance self-awareness, it is evident that both </w:t>
      </w:r>
      <w:r>
        <w:rPr>
          <w:rFonts w:ascii="Times New Roman" w:hAnsi="Times New Roman"/>
          <w:color w:val="000000" w:themeColor="text1"/>
          <w:lang w:val="en-ZA"/>
        </w:rPr>
        <w:t>R10</w:t>
      </w:r>
      <w:r w:rsidRPr="00B27427">
        <w:rPr>
          <w:rFonts w:ascii="Times New Roman" w:hAnsi="Times New Roman"/>
          <w:color w:val="000000" w:themeColor="text1"/>
          <w:lang w:val="en-ZA"/>
        </w:rPr>
        <w:t xml:space="preserve"> and </w:t>
      </w:r>
      <w:r>
        <w:rPr>
          <w:rFonts w:ascii="Times New Roman" w:hAnsi="Times New Roman"/>
          <w:color w:val="000000" w:themeColor="text1"/>
          <w:lang w:val="en-ZA"/>
        </w:rPr>
        <w:t>R11</w:t>
      </w:r>
      <w:r w:rsidRPr="00B27427">
        <w:rPr>
          <w:rFonts w:ascii="Times New Roman" w:hAnsi="Times New Roman"/>
          <w:color w:val="000000" w:themeColor="text1"/>
          <w:lang w:val="en-ZA"/>
        </w:rPr>
        <w:t xml:space="preserve"> both </w:t>
      </w:r>
      <w:r w:rsidRPr="00E063C6">
        <w:rPr>
          <w:rFonts w:ascii="Times New Roman" w:hAnsi="Times New Roman"/>
          <w:noProof/>
          <w:color w:val="000000" w:themeColor="text1"/>
          <w:lang w:val="en-ZA"/>
        </w:rPr>
        <w:t>exercise introspection.</w:t>
      </w:r>
      <w:r w:rsidRPr="00B27427">
        <w:rPr>
          <w:rFonts w:ascii="Times New Roman" w:hAnsi="Times New Roman"/>
          <w:color w:val="000000" w:themeColor="text1"/>
          <w:lang w:val="en-ZA"/>
        </w:rPr>
        <w:t xml:space="preserve"> They do this </w:t>
      </w:r>
      <w:r w:rsidRPr="00E063C6">
        <w:rPr>
          <w:rFonts w:ascii="Times New Roman" w:hAnsi="Times New Roman"/>
          <w:noProof/>
          <w:color w:val="000000" w:themeColor="text1"/>
          <w:lang w:val="en-ZA"/>
        </w:rPr>
        <w:t>to</w:t>
      </w:r>
      <w:r w:rsidRPr="00B27427">
        <w:rPr>
          <w:rFonts w:ascii="Times New Roman" w:hAnsi="Times New Roman"/>
          <w:color w:val="000000" w:themeColor="text1"/>
          <w:lang w:val="en-ZA"/>
        </w:rPr>
        <w:t xml:space="preserve"> take stock of their thoughts</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They also exhibit a willingness to learn, first </w:t>
      </w:r>
      <w:r>
        <w:rPr>
          <w:rFonts w:ascii="Times New Roman" w:hAnsi="Times New Roman"/>
          <w:color w:val="000000" w:themeColor="text1"/>
          <w:lang w:val="en-ZA"/>
        </w:rPr>
        <w:t xml:space="preserve">by </w:t>
      </w:r>
      <w:r w:rsidRPr="00B27427">
        <w:rPr>
          <w:rFonts w:ascii="Times New Roman" w:hAnsi="Times New Roman"/>
          <w:color w:val="000000" w:themeColor="text1"/>
          <w:lang w:val="en-ZA"/>
        </w:rPr>
        <w:t>be</w:t>
      </w:r>
      <w:r>
        <w:rPr>
          <w:rFonts w:ascii="Times New Roman" w:hAnsi="Times New Roman"/>
          <w:color w:val="000000" w:themeColor="text1"/>
          <w:lang w:val="en-ZA"/>
        </w:rPr>
        <w:t>ing</w:t>
      </w:r>
      <w:r w:rsidRPr="00B27427">
        <w:rPr>
          <w:rFonts w:ascii="Times New Roman" w:hAnsi="Times New Roman"/>
          <w:color w:val="000000" w:themeColor="text1"/>
          <w:lang w:val="en-ZA"/>
        </w:rPr>
        <w:t xml:space="preserve"> aware of the environment and then </w:t>
      </w:r>
      <w:r>
        <w:rPr>
          <w:rFonts w:ascii="Times New Roman" w:hAnsi="Times New Roman"/>
          <w:color w:val="000000" w:themeColor="text1"/>
          <w:lang w:val="en-ZA"/>
        </w:rPr>
        <w:t xml:space="preserve">by </w:t>
      </w:r>
      <w:r w:rsidRPr="00B27427">
        <w:rPr>
          <w:rFonts w:ascii="Times New Roman" w:hAnsi="Times New Roman"/>
          <w:color w:val="000000" w:themeColor="text1"/>
          <w:lang w:val="en-ZA"/>
        </w:rPr>
        <w:t>attain</w:t>
      </w:r>
      <w:r>
        <w:rPr>
          <w:rFonts w:ascii="Times New Roman" w:hAnsi="Times New Roman"/>
          <w:color w:val="000000" w:themeColor="text1"/>
          <w:lang w:val="en-ZA"/>
        </w:rPr>
        <w:t>ing</w:t>
      </w:r>
      <w:r w:rsidRPr="00B27427">
        <w:rPr>
          <w:rFonts w:ascii="Times New Roman" w:hAnsi="Times New Roman"/>
          <w:color w:val="000000" w:themeColor="text1"/>
          <w:lang w:val="en-ZA"/>
        </w:rPr>
        <w:t xml:space="preserve"> self-awareness</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w:t>
      </w:r>
    </w:p>
    <w:p w:rsidR="006C120B" w:rsidRPr="00B27427" w:rsidRDefault="00234B1D" w:rsidP="008876C4">
      <w:pPr>
        <w:pStyle w:val="Heading3"/>
        <w:rPr>
          <w:lang w:val="en-ZA"/>
        </w:rPr>
      </w:pPr>
      <w:bookmarkStart w:id="207" w:name="_Toc4865591"/>
      <w:r w:rsidRPr="00E063C6">
        <w:rPr>
          <w:noProof/>
          <w:lang w:val="en-ZA"/>
        </w:rPr>
        <w:lastRenderedPageBreak/>
        <w:t>Conclusion</w:t>
      </w:r>
      <w:r w:rsidRPr="00B27427">
        <w:rPr>
          <w:lang w:val="en-ZA"/>
        </w:rPr>
        <w:t xml:space="preserve"> of Proposition 1</w:t>
      </w:r>
      <w:bookmarkEnd w:id="207"/>
    </w:p>
    <w:p w:rsidR="00E2118D" w:rsidRDefault="004662B4" w:rsidP="00BC6AD8">
      <w:pPr>
        <w:rPr>
          <w:rFonts w:ascii="Times New Roman" w:hAnsi="Times New Roman"/>
          <w:color w:val="000000" w:themeColor="text1"/>
          <w:lang w:val="en-ZA"/>
        </w:rPr>
      </w:pPr>
      <w:r w:rsidRPr="00B27427">
        <w:rPr>
          <w:rFonts w:ascii="Times New Roman" w:hAnsi="Times New Roman"/>
          <w:color w:val="000000" w:themeColor="text1"/>
          <w:lang w:val="en-ZA"/>
        </w:rPr>
        <w:t>T</w:t>
      </w:r>
      <w:r w:rsidR="006C120B" w:rsidRPr="00B27427">
        <w:rPr>
          <w:rFonts w:ascii="Times New Roman" w:hAnsi="Times New Roman"/>
          <w:color w:val="000000" w:themeColor="text1"/>
          <w:lang w:val="en-ZA"/>
        </w:rPr>
        <w:t xml:space="preserve">his section focused on the </w:t>
      </w:r>
      <w:r w:rsidR="00A85DCA" w:rsidRPr="00B27427">
        <w:rPr>
          <w:rFonts w:ascii="Times New Roman" w:hAnsi="Times New Roman"/>
          <w:color w:val="000000" w:themeColor="text1"/>
          <w:lang w:val="en-ZA"/>
        </w:rPr>
        <w:t>definition</w:t>
      </w:r>
      <w:r w:rsidR="006C120B" w:rsidRPr="00B27427">
        <w:rPr>
          <w:rFonts w:ascii="Times New Roman" w:hAnsi="Times New Roman"/>
          <w:color w:val="000000" w:themeColor="text1"/>
          <w:lang w:val="en-ZA"/>
        </w:rPr>
        <w:t xml:space="preserve"> of </w:t>
      </w:r>
      <w:r w:rsidR="00073C22">
        <w:rPr>
          <w:rFonts w:ascii="Times New Roman" w:hAnsi="Times New Roman"/>
          <w:color w:val="000000" w:themeColor="text1"/>
          <w:lang w:val="en-ZA"/>
        </w:rPr>
        <w:t>s</w:t>
      </w:r>
      <w:r w:rsidR="006C120B" w:rsidRPr="00B27427">
        <w:rPr>
          <w:rFonts w:ascii="Times New Roman" w:hAnsi="Times New Roman"/>
          <w:color w:val="000000" w:themeColor="text1"/>
          <w:lang w:val="en-ZA"/>
        </w:rPr>
        <w:t>elf-</w:t>
      </w:r>
      <w:r w:rsidR="00073C22">
        <w:rPr>
          <w:rFonts w:ascii="Times New Roman" w:hAnsi="Times New Roman"/>
          <w:color w:val="000000" w:themeColor="text1"/>
          <w:lang w:val="en-ZA"/>
        </w:rPr>
        <w:t>a</w:t>
      </w:r>
      <w:r w:rsidR="006C120B" w:rsidRPr="00B27427">
        <w:rPr>
          <w:rFonts w:ascii="Times New Roman" w:hAnsi="Times New Roman"/>
          <w:color w:val="000000" w:themeColor="text1"/>
          <w:lang w:val="en-ZA"/>
        </w:rPr>
        <w:t>wareness, the development of self-awareness through others</w:t>
      </w:r>
      <w:r w:rsidR="00985A01" w:rsidRPr="00B27427">
        <w:rPr>
          <w:rFonts w:ascii="Times New Roman" w:hAnsi="Times New Roman"/>
          <w:color w:val="000000" w:themeColor="text1"/>
          <w:lang w:val="en-ZA"/>
        </w:rPr>
        <w:t>,</w:t>
      </w:r>
      <w:r w:rsidR="001A2B36" w:rsidRPr="00B27427">
        <w:rPr>
          <w:rFonts w:ascii="Times New Roman" w:hAnsi="Times New Roman"/>
          <w:color w:val="000000" w:themeColor="text1"/>
          <w:lang w:val="en-ZA"/>
        </w:rPr>
        <w:t xml:space="preserve"> and </w:t>
      </w:r>
      <w:r w:rsidR="00E063C6">
        <w:rPr>
          <w:rFonts w:ascii="Times New Roman" w:hAnsi="Times New Roman"/>
          <w:color w:val="000000" w:themeColor="text1"/>
          <w:lang w:val="en-ZA"/>
        </w:rPr>
        <w:t xml:space="preserve">the </w:t>
      </w:r>
      <w:r w:rsidR="001A2B36" w:rsidRPr="00E063C6">
        <w:rPr>
          <w:rFonts w:ascii="Times New Roman" w:hAnsi="Times New Roman"/>
          <w:noProof/>
          <w:color w:val="000000" w:themeColor="text1"/>
          <w:lang w:val="en-ZA"/>
        </w:rPr>
        <w:t>tools</w:t>
      </w:r>
      <w:r w:rsidR="001A2B36" w:rsidRPr="00B27427">
        <w:rPr>
          <w:rFonts w:ascii="Times New Roman" w:hAnsi="Times New Roman"/>
          <w:color w:val="000000" w:themeColor="text1"/>
          <w:lang w:val="en-ZA"/>
        </w:rPr>
        <w:t xml:space="preserve"> and mechanisms necessary for developing adequate self-</w:t>
      </w:r>
      <w:r w:rsidR="00E92AEA" w:rsidRPr="00B27427">
        <w:rPr>
          <w:rFonts w:ascii="Times New Roman" w:hAnsi="Times New Roman"/>
          <w:color w:val="000000" w:themeColor="text1"/>
          <w:lang w:val="en-ZA"/>
        </w:rPr>
        <w:t>awareness</w:t>
      </w:r>
      <w:r w:rsidR="00E92AEA">
        <w:rPr>
          <w:rFonts w:ascii="Times New Roman" w:hAnsi="Times New Roman"/>
          <w:color w:val="000000" w:themeColor="text1"/>
          <w:lang w:val="en-ZA"/>
        </w:rPr>
        <w:t>.</w:t>
      </w:r>
      <w:r w:rsidR="00392979">
        <w:rPr>
          <w:rFonts w:ascii="Times New Roman" w:hAnsi="Times New Roman"/>
          <w:color w:val="000000" w:themeColor="text1"/>
          <w:lang w:val="en-ZA"/>
        </w:rPr>
        <w:t xml:space="preserve"> </w:t>
      </w:r>
      <w:r w:rsidR="002F7217" w:rsidRPr="00E063C6">
        <w:rPr>
          <w:rFonts w:ascii="Times New Roman" w:hAnsi="Times New Roman"/>
          <w:noProof/>
          <w:color w:val="000000" w:themeColor="text1"/>
          <w:lang w:val="en-ZA"/>
        </w:rPr>
        <w:t>This</w:t>
      </w:r>
      <w:r w:rsidR="002F7217" w:rsidRPr="00B27427">
        <w:rPr>
          <w:rFonts w:ascii="Times New Roman" w:hAnsi="Times New Roman"/>
          <w:color w:val="000000" w:themeColor="text1"/>
          <w:lang w:val="en-ZA"/>
        </w:rPr>
        <w:t xml:space="preserve"> </w:t>
      </w:r>
      <w:r w:rsidR="00643327" w:rsidRPr="00B27427">
        <w:rPr>
          <w:rFonts w:ascii="Times New Roman" w:hAnsi="Times New Roman"/>
          <w:color w:val="000000" w:themeColor="text1"/>
          <w:lang w:val="en-ZA"/>
        </w:rPr>
        <w:t xml:space="preserve">assisted in </w:t>
      </w:r>
      <w:r w:rsidR="002F7217" w:rsidRPr="00B27427">
        <w:rPr>
          <w:rFonts w:ascii="Times New Roman" w:hAnsi="Times New Roman"/>
          <w:color w:val="000000" w:themeColor="text1"/>
          <w:lang w:val="en-ZA"/>
        </w:rPr>
        <w:t>sculpting the parameters of the</w:t>
      </w:r>
      <w:r w:rsidR="00643327" w:rsidRPr="00B27427">
        <w:rPr>
          <w:rFonts w:ascii="Times New Roman" w:hAnsi="Times New Roman"/>
          <w:color w:val="000000" w:themeColor="text1"/>
          <w:lang w:val="en-ZA"/>
        </w:rPr>
        <w:t xml:space="preserve"> definition</w:t>
      </w:r>
      <w:r w:rsidR="002F7217" w:rsidRPr="00B27427">
        <w:rPr>
          <w:rFonts w:ascii="Times New Roman" w:hAnsi="Times New Roman"/>
          <w:color w:val="000000" w:themeColor="text1"/>
          <w:lang w:val="en-ZA"/>
        </w:rPr>
        <w:t xml:space="preserve"> of the rather </w:t>
      </w:r>
      <w:r w:rsidR="002F7217" w:rsidRPr="00E063C6">
        <w:rPr>
          <w:rFonts w:ascii="Times New Roman" w:hAnsi="Times New Roman"/>
          <w:noProof/>
          <w:color w:val="000000" w:themeColor="text1"/>
          <w:lang w:val="en-ZA"/>
        </w:rPr>
        <w:t>wide</w:t>
      </w:r>
      <w:r w:rsidR="00E063C6">
        <w:rPr>
          <w:rFonts w:ascii="Times New Roman" w:hAnsi="Times New Roman"/>
          <w:noProof/>
          <w:color w:val="000000" w:themeColor="text1"/>
          <w:lang w:val="en-ZA"/>
        </w:rPr>
        <w:t>-</w:t>
      </w:r>
      <w:r w:rsidR="002F7217" w:rsidRPr="00E063C6">
        <w:rPr>
          <w:rFonts w:ascii="Times New Roman" w:hAnsi="Times New Roman"/>
          <w:noProof/>
          <w:color w:val="000000" w:themeColor="text1"/>
          <w:lang w:val="en-ZA"/>
        </w:rPr>
        <w:t>reaching</w:t>
      </w:r>
      <w:r w:rsidR="002F7217" w:rsidRPr="00B27427">
        <w:rPr>
          <w:rFonts w:ascii="Times New Roman" w:hAnsi="Times New Roman"/>
          <w:color w:val="000000" w:themeColor="text1"/>
          <w:lang w:val="en-ZA"/>
        </w:rPr>
        <w:t xml:space="preserve"> concept of self-awareness.</w:t>
      </w:r>
      <w:r w:rsidR="001A2B36" w:rsidRPr="00B27427">
        <w:rPr>
          <w:rFonts w:ascii="Times New Roman" w:hAnsi="Times New Roman"/>
          <w:color w:val="000000" w:themeColor="text1"/>
          <w:lang w:val="en-ZA"/>
        </w:rPr>
        <w:t xml:space="preserve"> The underlying definition of self-awareness is that it </w:t>
      </w:r>
      <w:r w:rsidR="00A85DCA" w:rsidRPr="00B27427">
        <w:rPr>
          <w:rFonts w:ascii="Times New Roman" w:hAnsi="Times New Roman"/>
          <w:color w:val="000000" w:themeColor="text1"/>
          <w:lang w:val="en-ZA"/>
        </w:rPr>
        <w:t>constitutes</w:t>
      </w:r>
      <w:r w:rsidR="001A2B36" w:rsidRPr="00B27427">
        <w:rPr>
          <w:rFonts w:ascii="Times New Roman" w:hAnsi="Times New Roman"/>
          <w:color w:val="000000" w:themeColor="text1"/>
          <w:lang w:val="en-ZA"/>
        </w:rPr>
        <w:t xml:space="preserve"> a process through which individuals become aware of their strengths and </w:t>
      </w:r>
      <w:r w:rsidR="00A85DCA" w:rsidRPr="00B27427">
        <w:rPr>
          <w:rFonts w:ascii="Times New Roman" w:hAnsi="Times New Roman"/>
          <w:color w:val="000000" w:themeColor="text1"/>
          <w:lang w:val="en-ZA"/>
        </w:rPr>
        <w:t>weaknesses</w:t>
      </w:r>
      <w:r w:rsidR="001A2B36" w:rsidRPr="00B27427">
        <w:rPr>
          <w:rFonts w:ascii="Times New Roman" w:hAnsi="Times New Roman"/>
          <w:color w:val="000000" w:themeColor="text1"/>
          <w:lang w:val="en-ZA"/>
        </w:rPr>
        <w:t xml:space="preserve"> while being aware of who </w:t>
      </w:r>
      <w:r w:rsidR="00A85DCA" w:rsidRPr="00B27427">
        <w:rPr>
          <w:rFonts w:ascii="Times New Roman" w:hAnsi="Times New Roman"/>
          <w:color w:val="000000" w:themeColor="text1"/>
          <w:lang w:val="en-ZA"/>
        </w:rPr>
        <w:t>they</w:t>
      </w:r>
      <w:r w:rsidR="001A2B36" w:rsidRPr="00B27427">
        <w:rPr>
          <w:rFonts w:ascii="Times New Roman" w:hAnsi="Times New Roman"/>
          <w:color w:val="000000" w:themeColor="text1"/>
          <w:lang w:val="en-ZA"/>
        </w:rPr>
        <w:t xml:space="preserve"> are and what abilities and </w:t>
      </w:r>
      <w:r w:rsidR="001A2B36" w:rsidRPr="00E063C6">
        <w:rPr>
          <w:rFonts w:ascii="Times New Roman" w:hAnsi="Times New Roman"/>
          <w:noProof/>
          <w:color w:val="000000" w:themeColor="text1"/>
          <w:lang w:val="en-ZA"/>
        </w:rPr>
        <w:t>competenc</w:t>
      </w:r>
      <w:r w:rsidR="00E063C6">
        <w:rPr>
          <w:rFonts w:ascii="Times New Roman" w:hAnsi="Times New Roman"/>
          <w:noProof/>
          <w:color w:val="000000" w:themeColor="text1"/>
          <w:lang w:val="en-ZA"/>
        </w:rPr>
        <w:t>i</w:t>
      </w:r>
      <w:r w:rsidR="001A2B36" w:rsidRPr="00E063C6">
        <w:rPr>
          <w:rFonts w:ascii="Times New Roman" w:hAnsi="Times New Roman"/>
          <w:noProof/>
          <w:color w:val="000000" w:themeColor="text1"/>
          <w:lang w:val="en-ZA"/>
        </w:rPr>
        <w:t>es</w:t>
      </w:r>
      <w:r w:rsidR="001A2B36" w:rsidRPr="00B27427">
        <w:rPr>
          <w:rFonts w:ascii="Times New Roman" w:hAnsi="Times New Roman"/>
          <w:color w:val="000000" w:themeColor="text1"/>
          <w:lang w:val="en-ZA"/>
        </w:rPr>
        <w:t xml:space="preserve"> they </w:t>
      </w:r>
      <w:r w:rsidR="00A85DCA" w:rsidRPr="00B27427">
        <w:rPr>
          <w:rFonts w:ascii="Times New Roman" w:hAnsi="Times New Roman"/>
          <w:color w:val="000000" w:themeColor="text1"/>
          <w:lang w:val="en-ZA"/>
        </w:rPr>
        <w:t>possess</w:t>
      </w:r>
      <w:r w:rsidR="001A2B36" w:rsidRPr="00B27427">
        <w:rPr>
          <w:rFonts w:ascii="Times New Roman" w:hAnsi="Times New Roman"/>
          <w:color w:val="000000" w:themeColor="text1"/>
          <w:lang w:val="en-ZA"/>
        </w:rPr>
        <w:t xml:space="preserve">. </w:t>
      </w:r>
    </w:p>
    <w:p w:rsidR="006D5895" w:rsidRPr="00B27427" w:rsidRDefault="001A2B36" w:rsidP="00BC6AD8">
      <w:pPr>
        <w:rPr>
          <w:rFonts w:ascii="Times New Roman" w:hAnsi="Times New Roman"/>
          <w:color w:val="000000" w:themeColor="text1"/>
          <w:lang w:val="en-ZA"/>
        </w:rPr>
      </w:pPr>
      <w:r w:rsidRPr="00B27427">
        <w:rPr>
          <w:rFonts w:ascii="Times New Roman" w:hAnsi="Times New Roman"/>
          <w:color w:val="000000" w:themeColor="text1"/>
          <w:lang w:val="en-ZA"/>
        </w:rPr>
        <w:t xml:space="preserve">Respondents also highlighted the ability to </w:t>
      </w:r>
      <w:r w:rsidR="00772DB6">
        <w:rPr>
          <w:rFonts w:ascii="Times New Roman" w:hAnsi="Times New Roman"/>
          <w:color w:val="000000" w:themeColor="text1"/>
          <w:lang w:val="en-ZA"/>
        </w:rPr>
        <w:t xml:space="preserve">obtain constructive feedback and </w:t>
      </w:r>
      <w:r w:rsidRPr="00B27427">
        <w:rPr>
          <w:rFonts w:ascii="Times New Roman" w:hAnsi="Times New Roman"/>
          <w:color w:val="000000" w:themeColor="text1"/>
          <w:lang w:val="en-ZA"/>
        </w:rPr>
        <w:t>make good decisions through self-</w:t>
      </w:r>
      <w:r w:rsidR="00BE5843" w:rsidRPr="00B27427">
        <w:rPr>
          <w:rFonts w:ascii="Times New Roman" w:hAnsi="Times New Roman"/>
          <w:color w:val="000000" w:themeColor="text1"/>
          <w:lang w:val="en-ZA"/>
        </w:rPr>
        <w:t>reflection.</w:t>
      </w:r>
      <w:r w:rsidRPr="00B27427">
        <w:rPr>
          <w:rFonts w:ascii="Times New Roman" w:hAnsi="Times New Roman"/>
          <w:color w:val="000000" w:themeColor="text1"/>
          <w:lang w:val="en-ZA"/>
        </w:rPr>
        <w:t xml:space="preserve"> </w:t>
      </w:r>
      <w:r w:rsidR="00BD73FB" w:rsidRPr="00B27427">
        <w:rPr>
          <w:rFonts w:ascii="Times New Roman" w:hAnsi="Times New Roman"/>
          <w:color w:val="000000" w:themeColor="text1"/>
          <w:lang w:val="en-ZA"/>
        </w:rPr>
        <w:t>A</w:t>
      </w:r>
      <w:r w:rsidRPr="00B27427">
        <w:rPr>
          <w:rFonts w:ascii="Times New Roman" w:hAnsi="Times New Roman"/>
          <w:color w:val="000000" w:themeColor="text1"/>
          <w:lang w:val="en-ZA"/>
        </w:rPr>
        <w:t>chiev</w:t>
      </w:r>
      <w:r w:rsidR="00BD73FB" w:rsidRPr="00B27427">
        <w:rPr>
          <w:rFonts w:ascii="Times New Roman" w:hAnsi="Times New Roman"/>
          <w:color w:val="000000" w:themeColor="text1"/>
          <w:lang w:val="en-ZA"/>
        </w:rPr>
        <w:t>ing a</w:t>
      </w:r>
      <w:r w:rsidRPr="00B27427">
        <w:rPr>
          <w:rFonts w:ascii="Times New Roman" w:hAnsi="Times New Roman"/>
          <w:color w:val="000000" w:themeColor="text1"/>
          <w:lang w:val="en-ZA"/>
        </w:rPr>
        <w:t xml:space="preserve"> sense of personal awareness through the external social environment was a key component of </w:t>
      </w:r>
      <w:r w:rsidR="00BD73FB" w:rsidRPr="00B27427">
        <w:rPr>
          <w:rFonts w:ascii="Times New Roman" w:hAnsi="Times New Roman"/>
          <w:color w:val="000000" w:themeColor="text1"/>
          <w:lang w:val="en-ZA"/>
        </w:rPr>
        <w:t xml:space="preserve">the definition of </w:t>
      </w:r>
      <w:r w:rsidRPr="00B27427">
        <w:rPr>
          <w:rFonts w:ascii="Times New Roman" w:hAnsi="Times New Roman"/>
          <w:color w:val="000000" w:themeColor="text1"/>
          <w:lang w:val="en-ZA"/>
        </w:rPr>
        <w:t xml:space="preserve">self-awareness and </w:t>
      </w:r>
      <w:r w:rsidR="00BD73FB" w:rsidRPr="00B27427">
        <w:rPr>
          <w:rFonts w:ascii="Times New Roman" w:hAnsi="Times New Roman"/>
          <w:color w:val="000000" w:themeColor="text1"/>
          <w:lang w:val="en-ZA"/>
        </w:rPr>
        <w:t xml:space="preserve">its </w:t>
      </w:r>
      <w:r w:rsidRPr="00B27427">
        <w:rPr>
          <w:rFonts w:ascii="Times New Roman" w:hAnsi="Times New Roman"/>
          <w:color w:val="000000" w:themeColor="text1"/>
          <w:lang w:val="en-ZA"/>
        </w:rPr>
        <w:t xml:space="preserve">development. Finally, the tools that were discovered to contribute appropriately to the development of self-awareness were </w:t>
      </w:r>
      <w:r w:rsidR="00A85DCA" w:rsidRPr="00B27427">
        <w:rPr>
          <w:rFonts w:ascii="Times New Roman" w:hAnsi="Times New Roman"/>
          <w:color w:val="000000" w:themeColor="text1"/>
          <w:lang w:val="en-ZA"/>
        </w:rPr>
        <w:t>breathing</w:t>
      </w:r>
      <w:r w:rsidRPr="00B27427">
        <w:rPr>
          <w:rFonts w:ascii="Times New Roman" w:hAnsi="Times New Roman"/>
          <w:color w:val="000000" w:themeColor="text1"/>
          <w:lang w:val="en-ZA"/>
        </w:rPr>
        <w:t xml:space="preserve">, journaling, physical activities, and </w:t>
      </w:r>
      <w:r w:rsidR="00A85DCA" w:rsidRPr="00B27427">
        <w:rPr>
          <w:rFonts w:ascii="Times New Roman" w:hAnsi="Times New Roman"/>
          <w:color w:val="000000" w:themeColor="text1"/>
          <w:lang w:val="en-ZA"/>
        </w:rPr>
        <w:t>pausing</w:t>
      </w:r>
      <w:r w:rsidRPr="00B27427">
        <w:rPr>
          <w:rFonts w:ascii="Times New Roman" w:hAnsi="Times New Roman"/>
          <w:color w:val="000000" w:themeColor="text1"/>
          <w:lang w:val="en-ZA"/>
        </w:rPr>
        <w:t xml:space="preserve"> to reflect. These actions should serve as important </w:t>
      </w:r>
      <w:r w:rsidR="00A85DCA" w:rsidRPr="00B27427">
        <w:rPr>
          <w:rFonts w:ascii="Times New Roman" w:hAnsi="Times New Roman"/>
          <w:color w:val="000000" w:themeColor="text1"/>
          <w:lang w:val="en-ZA"/>
        </w:rPr>
        <w:t>enabler</w:t>
      </w:r>
      <w:r w:rsidR="00521839" w:rsidRPr="00B27427">
        <w:rPr>
          <w:rFonts w:ascii="Times New Roman" w:hAnsi="Times New Roman"/>
          <w:color w:val="000000" w:themeColor="text1"/>
          <w:lang w:val="en-ZA"/>
        </w:rPr>
        <w:t>s</w:t>
      </w:r>
      <w:r w:rsidRPr="00B27427">
        <w:rPr>
          <w:rFonts w:ascii="Times New Roman" w:hAnsi="Times New Roman"/>
          <w:color w:val="000000" w:themeColor="text1"/>
          <w:lang w:val="en-ZA"/>
        </w:rPr>
        <w:t xml:space="preserve"> for individuals seeking deeper self-awareness.  </w:t>
      </w:r>
    </w:p>
    <w:p w:rsidR="00BE21F3" w:rsidRPr="00B27427" w:rsidRDefault="00BE21F3" w:rsidP="00A73D95">
      <w:pPr>
        <w:pStyle w:val="Heading2"/>
        <w:rPr>
          <w:lang w:val="en-ZA"/>
        </w:rPr>
      </w:pPr>
      <w:bookmarkStart w:id="208" w:name="_Toc4865592"/>
      <w:r w:rsidRPr="00B27427">
        <w:rPr>
          <w:lang w:val="en-ZA"/>
        </w:rPr>
        <w:t>Proposition 2:</w:t>
      </w:r>
      <w:r w:rsidR="00F47AF8">
        <w:rPr>
          <w:lang w:val="en-ZA"/>
        </w:rPr>
        <w:t xml:space="preserve"> There is a positive r</w:t>
      </w:r>
      <w:r w:rsidRPr="00B27427">
        <w:rPr>
          <w:lang w:val="en-ZA"/>
        </w:rPr>
        <w:t>elationship between self-awareness and emotional intelligence</w:t>
      </w:r>
      <w:bookmarkEnd w:id="208"/>
    </w:p>
    <w:bookmarkStart w:id="209" w:name="_Hlk3016598"/>
    <w:p w:rsidR="007A4F9E" w:rsidRPr="00B27427" w:rsidRDefault="005D1A85" w:rsidP="007A4F9E">
      <w:pPr>
        <w:rPr>
          <w:rFonts w:ascii="Times New Roman" w:hAnsi="Times New Roman"/>
          <w:color w:val="000000" w:themeColor="text1"/>
          <w:lang w:val="en-ZA"/>
        </w:rPr>
      </w:pPr>
      <w:r>
        <w:rPr>
          <w:rFonts w:ascii="Times New Roman" w:hAnsi="Times New Roman"/>
          <w:color w:val="000000" w:themeColor="text1"/>
          <w:lang w:val="en-ZA"/>
        </w:rPr>
        <w:fldChar w:fldCharType="begin"/>
      </w:r>
      <w:r>
        <w:rPr>
          <w:rFonts w:ascii="Times New Roman" w:hAnsi="Times New Roman"/>
          <w:color w:val="000000" w:themeColor="text1"/>
          <w:lang w:val="en-ZA"/>
        </w:rPr>
        <w:instrText xml:space="preserve"> HYPERLINK \l "_ENREF_22" \o "Cherniss, 2001 #171" </w:instrText>
      </w:r>
      <w:r>
        <w:rPr>
          <w:rFonts w:ascii="Times New Roman" w:hAnsi="Times New Roman"/>
          <w:color w:val="000000" w:themeColor="text1"/>
          <w:lang w:val="en-ZA"/>
        </w:rPr>
        <w:fldChar w:fldCharType="separate"/>
      </w:r>
      <w:r w:rsidRPr="00B27427">
        <w:rPr>
          <w:rFonts w:ascii="Times New Roman" w:hAnsi="Times New Roman"/>
          <w:color w:val="000000" w:themeColor="text1"/>
          <w:lang w:val="en-ZA"/>
        </w:rPr>
        <w:fldChar w:fldCharType="begin"/>
      </w:r>
      <w:r>
        <w:rPr>
          <w:rFonts w:ascii="Times New Roman" w:hAnsi="Times New Roman"/>
          <w:color w:val="000000" w:themeColor="text1"/>
          <w:lang w:val="en-ZA"/>
        </w:rPr>
        <w:instrText xml:space="preserve"> ADDIN EN.CITE &lt;EndNote&gt;&lt;Cite AuthorYear="1"&gt;&lt;Author&gt;Cherniss&lt;/Author&gt;&lt;Year&gt;2001&lt;/Year&gt;&lt;RecNum&gt;171&lt;/RecNum&gt;&lt;DisplayText&gt;Cherniss and Goleman (2001)&lt;/DisplayText&gt;&lt;record&gt;&lt;rec-number&gt;171&lt;/rec-number&gt;&lt;foreign-keys&gt;&lt;key app="EN" db-id="0f0vt25vmd2tf0exe2mv25ro59ptftpsx0z2" timestamp="1551284233"&gt;171&lt;/key&gt;&lt;/foreign-keys&gt;&lt;ref-type name="Journal Article"&gt;17&lt;/ref-type&gt;&lt;contributors&gt;&lt;authors&gt;&lt;author&gt;Cherniss, Cary&lt;/author&gt;&lt;author&gt;Goleman, Daniel&lt;/author&gt;&lt;/authors&gt;&lt;/contributors&gt;&lt;titles&gt;&lt;title&gt;The emotionally intelligence workplace&lt;/title&gt;&lt;secondary-title&gt;How to select for measure and improve emotional intelligence in individuals, groups and organizations San Francisco: Jossey-Bass&lt;/secondary-title&gt;&lt;/titles&gt;&lt;periodical&gt;&lt;full-title&gt;How to select for measure and improve emotional intelligence in individuals, groups and organizations san Francisco: Jossey-Bass&lt;/full-title&gt;&lt;/periodical&gt;&lt;dates&gt;&lt;year&gt;2001&lt;/year&gt;&lt;/dates&gt;&lt;urls&gt;&lt;/urls&gt;&lt;/record&gt;&lt;/Cite&gt;&lt;/EndNote&gt;</w:instrText>
      </w:r>
      <w:r w:rsidRPr="00B27427">
        <w:rPr>
          <w:rFonts w:ascii="Times New Roman" w:hAnsi="Times New Roman"/>
          <w:color w:val="000000" w:themeColor="text1"/>
          <w:lang w:val="en-ZA"/>
        </w:rPr>
        <w:fldChar w:fldCharType="separate"/>
      </w:r>
      <w:r w:rsidRPr="00B27427">
        <w:rPr>
          <w:rFonts w:ascii="Times New Roman" w:hAnsi="Times New Roman"/>
          <w:noProof/>
          <w:color w:val="000000" w:themeColor="text1"/>
          <w:lang w:val="en-ZA"/>
        </w:rPr>
        <w:t>Cherniss and Goleman (2001)</w:t>
      </w:r>
      <w:r w:rsidRPr="00B27427">
        <w:rPr>
          <w:rFonts w:ascii="Times New Roman" w:hAnsi="Times New Roman"/>
          <w:color w:val="000000" w:themeColor="text1"/>
          <w:lang w:val="en-ZA"/>
        </w:rPr>
        <w:fldChar w:fldCharType="end"/>
      </w:r>
      <w:r>
        <w:rPr>
          <w:rFonts w:ascii="Times New Roman" w:hAnsi="Times New Roman"/>
          <w:color w:val="000000" w:themeColor="text1"/>
          <w:lang w:val="en-ZA"/>
        </w:rPr>
        <w:fldChar w:fldCharType="end"/>
      </w:r>
      <w:r w:rsidR="007A4F9E" w:rsidRPr="00B27427">
        <w:rPr>
          <w:rFonts w:ascii="Times New Roman" w:hAnsi="Times New Roman"/>
          <w:color w:val="000000" w:themeColor="text1"/>
          <w:lang w:val="en-ZA"/>
        </w:rPr>
        <w:t xml:space="preserve"> </w:t>
      </w:r>
      <w:proofErr w:type="gramStart"/>
      <w:r w:rsidR="007A4F9E" w:rsidRPr="00B27427">
        <w:rPr>
          <w:rFonts w:ascii="Times New Roman" w:hAnsi="Times New Roman"/>
          <w:color w:val="000000" w:themeColor="text1"/>
          <w:lang w:val="en-ZA"/>
        </w:rPr>
        <w:t>define</w:t>
      </w:r>
      <w:proofErr w:type="gramEnd"/>
      <w:r w:rsidR="007A4F9E" w:rsidRPr="00B27427">
        <w:rPr>
          <w:rFonts w:ascii="Times New Roman" w:hAnsi="Times New Roman"/>
          <w:color w:val="000000" w:themeColor="text1"/>
          <w:lang w:val="en-ZA"/>
        </w:rPr>
        <w:t xml:space="preserve"> the competencies for self-awareness; the first one is emotional self-awareness</w:t>
      </w:r>
      <w:r w:rsidR="007A4F9E">
        <w:rPr>
          <w:rFonts w:ascii="Times New Roman" w:hAnsi="Times New Roman"/>
          <w:color w:val="000000" w:themeColor="text1"/>
          <w:lang w:val="en-ZA"/>
        </w:rPr>
        <w:t>,</w:t>
      </w:r>
      <w:r w:rsidR="007A4F9E" w:rsidRPr="00B27427">
        <w:rPr>
          <w:rFonts w:ascii="Times New Roman" w:hAnsi="Times New Roman"/>
          <w:color w:val="000000" w:themeColor="text1"/>
          <w:lang w:val="en-ZA"/>
        </w:rPr>
        <w:t xml:space="preserve"> reflecting on identifying one’s feelings and recogni</w:t>
      </w:r>
      <w:r w:rsidR="007A4F9E">
        <w:rPr>
          <w:rFonts w:ascii="Times New Roman" w:hAnsi="Times New Roman"/>
          <w:color w:val="000000" w:themeColor="text1"/>
          <w:lang w:val="en-ZA"/>
        </w:rPr>
        <w:t>s</w:t>
      </w:r>
      <w:r w:rsidR="007A4F9E" w:rsidRPr="00B27427">
        <w:rPr>
          <w:rFonts w:ascii="Times New Roman" w:hAnsi="Times New Roman"/>
          <w:color w:val="000000" w:themeColor="text1"/>
          <w:lang w:val="en-ZA"/>
        </w:rPr>
        <w:t xml:space="preserve">ing how </w:t>
      </w:r>
      <w:r w:rsidR="00530A2D" w:rsidRPr="00B27427">
        <w:rPr>
          <w:rFonts w:ascii="Times New Roman" w:hAnsi="Times New Roman"/>
          <w:color w:val="000000" w:themeColor="text1"/>
          <w:lang w:val="en-ZA"/>
        </w:rPr>
        <w:t>these impact performances</w:t>
      </w:r>
      <w:r w:rsidR="007A4F9E" w:rsidRPr="00B27427">
        <w:rPr>
          <w:rFonts w:ascii="Times New Roman" w:hAnsi="Times New Roman"/>
          <w:color w:val="000000" w:themeColor="text1"/>
          <w:lang w:val="en-ZA"/>
        </w:rPr>
        <w:t>; the second competency is accurate self-assessment which is recogni</w:t>
      </w:r>
      <w:r w:rsidR="007A4F9E">
        <w:rPr>
          <w:rFonts w:ascii="Times New Roman" w:hAnsi="Times New Roman"/>
          <w:color w:val="000000" w:themeColor="text1"/>
          <w:lang w:val="en-ZA"/>
        </w:rPr>
        <w:t>s</w:t>
      </w:r>
      <w:r w:rsidR="007A4F9E" w:rsidRPr="00B27427">
        <w:rPr>
          <w:rFonts w:ascii="Times New Roman" w:hAnsi="Times New Roman"/>
          <w:color w:val="000000" w:themeColor="text1"/>
          <w:lang w:val="en-ZA"/>
        </w:rPr>
        <w:t>ing one’s strengths and weakness</w:t>
      </w:r>
      <w:r w:rsidR="007A4F9E">
        <w:rPr>
          <w:rFonts w:ascii="Times New Roman" w:hAnsi="Times New Roman"/>
          <w:color w:val="000000" w:themeColor="text1"/>
          <w:lang w:val="en-ZA"/>
        </w:rPr>
        <w:t>es</w:t>
      </w:r>
      <w:r w:rsidR="007A4F9E">
        <w:rPr>
          <w:rFonts w:ascii="Times New Roman" w:hAnsi="Times New Roman"/>
          <w:noProof/>
          <w:color w:val="000000" w:themeColor="text1"/>
          <w:lang w:val="en-ZA"/>
        </w:rPr>
        <w:t>,</w:t>
      </w:r>
      <w:r w:rsidR="007A4F9E" w:rsidRPr="00E063C6">
        <w:rPr>
          <w:rFonts w:ascii="Times New Roman" w:hAnsi="Times New Roman"/>
          <w:noProof/>
          <w:color w:val="000000" w:themeColor="text1"/>
          <w:lang w:val="en-ZA"/>
        </w:rPr>
        <w:t xml:space="preserve"> and</w:t>
      </w:r>
      <w:r w:rsidR="007A4F9E" w:rsidRPr="00B27427">
        <w:rPr>
          <w:rFonts w:ascii="Times New Roman" w:hAnsi="Times New Roman"/>
          <w:color w:val="000000" w:themeColor="text1"/>
          <w:lang w:val="en-ZA"/>
        </w:rPr>
        <w:t xml:space="preserve"> finally</w:t>
      </w:r>
      <w:r w:rsidR="007A4F9E">
        <w:rPr>
          <w:rFonts w:ascii="Times New Roman" w:hAnsi="Times New Roman"/>
          <w:color w:val="000000" w:themeColor="text1"/>
          <w:lang w:val="en-ZA"/>
        </w:rPr>
        <w:t>,</w:t>
      </w:r>
      <w:r w:rsidR="007A4F9E" w:rsidRPr="00B27427">
        <w:rPr>
          <w:rFonts w:ascii="Times New Roman" w:hAnsi="Times New Roman"/>
          <w:color w:val="000000" w:themeColor="text1"/>
          <w:lang w:val="en-ZA"/>
        </w:rPr>
        <w:t xml:space="preserve"> inculcating self-confidence which refers to one’s self-worth and capabilities. </w:t>
      </w:r>
      <w:r w:rsidR="007A4F9E" w:rsidRPr="003F495D">
        <w:rPr>
          <w:rFonts w:ascii="Times New Roman" w:hAnsi="Times New Roman"/>
          <w:color w:val="000000" w:themeColor="text1"/>
          <w:lang w:val="en-ZA"/>
        </w:rPr>
        <w:t xml:space="preserve">The framework of Emotional Intelligence by </w:t>
      </w:r>
      <w:hyperlink w:anchor="_ENREF_47" w:tooltip="Goleman, 2013 #76" w:history="1">
        <w:r w:rsidRPr="003F495D">
          <w:rPr>
            <w:rFonts w:ascii="Times New Roman" w:hAnsi="Times New Roman"/>
            <w:color w:val="000000" w:themeColor="text1"/>
            <w:lang w:val="en-ZA"/>
          </w:rPr>
          <w:fldChar w:fldCharType="begin"/>
        </w:r>
        <w:r>
          <w:rPr>
            <w:rFonts w:ascii="Times New Roman" w:hAnsi="Times New Roman"/>
            <w:color w:val="000000" w:themeColor="text1"/>
            <w:lang w:val="en-ZA"/>
          </w:rPr>
          <w:instrText xml:space="preserve"> ADDIN EN.CITE &lt;EndNote&gt;&lt;Cite AuthorYear="1"&gt;&lt;Author&gt;Goleman&lt;/Author&gt;&lt;Year&gt;2013&lt;/Year&gt;&lt;RecNum&gt;76&lt;/RecNum&gt;&lt;DisplayText&gt;Goleman et al. (2013)&lt;/DisplayText&gt;&lt;record&gt;&lt;rec-number&gt;76&lt;/rec-number&gt;&lt;foreign-keys&gt;&lt;key app="EN" db-id="0f0vt25vmd2tf0exe2mv25ro59ptftpsx0z2" timestamp="0"&gt;76&lt;/key&gt;&lt;/foreign-keys&gt;&lt;ref-type name="Book"&gt;6&lt;/ref-type&gt;&lt;contributors&gt;&lt;authors&gt;&lt;author&gt;Goleman, Daniel&lt;/author&gt;&lt;author&gt;Boyatzis, Richard E&lt;/author&gt;&lt;author&gt;McKee, Annie&lt;/author&gt;&lt;/authors&gt;&lt;/contributors&gt;&lt;titles&gt;&lt;title&gt;Primal leadership: Unleashing the power of emotional intelligence&lt;/title&gt;&lt;/titles&gt;&lt;dates&gt;&lt;year&gt;2013&lt;/year&gt;&lt;/dates&gt;&lt;pub-location&gt;Boston&lt;/pub-location&gt;&lt;publisher&gt;Harvard Business Press&lt;/publisher&gt;&lt;isbn&gt;1422168034&lt;/isbn&gt;&lt;urls&gt;&lt;/urls&gt;&lt;/record&gt;&lt;/Cite&gt;&lt;/EndNote&gt;</w:instrText>
        </w:r>
        <w:r w:rsidRPr="003F495D">
          <w:rPr>
            <w:rFonts w:ascii="Times New Roman" w:hAnsi="Times New Roman"/>
            <w:color w:val="000000" w:themeColor="text1"/>
            <w:lang w:val="en-ZA"/>
          </w:rPr>
          <w:fldChar w:fldCharType="separate"/>
        </w:r>
        <w:r>
          <w:rPr>
            <w:rFonts w:ascii="Times New Roman" w:hAnsi="Times New Roman"/>
            <w:noProof/>
            <w:color w:val="000000" w:themeColor="text1"/>
            <w:lang w:val="en-ZA"/>
          </w:rPr>
          <w:t>Goleman et al. (2013)</w:t>
        </w:r>
        <w:r w:rsidRPr="003F495D">
          <w:rPr>
            <w:rFonts w:ascii="Times New Roman" w:hAnsi="Times New Roman"/>
            <w:color w:val="000000" w:themeColor="text1"/>
            <w:lang w:val="en-ZA"/>
          </w:rPr>
          <w:fldChar w:fldCharType="end"/>
        </w:r>
      </w:hyperlink>
      <w:r w:rsidR="007A4F9E" w:rsidRPr="003F495D">
        <w:rPr>
          <w:rFonts w:ascii="Times New Roman" w:hAnsi="Times New Roman"/>
          <w:color w:val="000000" w:themeColor="text1"/>
          <w:lang w:val="en-ZA"/>
        </w:rPr>
        <w:t xml:space="preserve"> is used to organise around areas </w:t>
      </w:r>
      <w:r w:rsidR="007A4F9E" w:rsidRPr="003F495D">
        <w:rPr>
          <w:rFonts w:ascii="Times New Roman" w:hAnsi="Times New Roman"/>
          <w:noProof/>
          <w:color w:val="000000" w:themeColor="text1"/>
          <w:lang w:val="en-ZA"/>
        </w:rPr>
        <w:t>of emotional</w:t>
      </w:r>
      <w:r w:rsidR="007A4F9E" w:rsidRPr="003F495D">
        <w:rPr>
          <w:rFonts w:ascii="Times New Roman" w:hAnsi="Times New Roman"/>
          <w:color w:val="000000" w:themeColor="text1"/>
          <w:lang w:val="en-ZA"/>
        </w:rPr>
        <w:t xml:space="preserve"> intelligence, </w:t>
      </w:r>
      <w:r w:rsidR="007A4F9E" w:rsidRPr="003F495D">
        <w:rPr>
          <w:rFonts w:ascii="Times New Roman" w:hAnsi="Times New Roman"/>
          <w:noProof/>
          <w:color w:val="000000" w:themeColor="text1"/>
          <w:lang w:val="en-ZA"/>
        </w:rPr>
        <w:t>and</w:t>
      </w:r>
      <w:r w:rsidR="007A4F9E" w:rsidRPr="003F495D">
        <w:rPr>
          <w:rFonts w:ascii="Times New Roman" w:hAnsi="Times New Roman"/>
          <w:color w:val="000000" w:themeColor="text1"/>
          <w:lang w:val="en-ZA"/>
        </w:rPr>
        <w:t xml:space="preserve"> these are </w:t>
      </w:r>
      <w:r w:rsidR="007A4F9E" w:rsidRPr="003F495D">
        <w:rPr>
          <w:rFonts w:ascii="Times New Roman" w:hAnsi="Times New Roman"/>
          <w:noProof/>
          <w:color w:val="000000" w:themeColor="text1"/>
          <w:lang w:val="en-ZA"/>
        </w:rPr>
        <w:t>used to</w:t>
      </w:r>
      <w:r w:rsidR="007A4F9E" w:rsidRPr="003F495D">
        <w:rPr>
          <w:rFonts w:ascii="Times New Roman" w:hAnsi="Times New Roman"/>
          <w:color w:val="000000" w:themeColor="text1"/>
          <w:lang w:val="en-ZA"/>
        </w:rPr>
        <w:t xml:space="preserve"> structure the </w:t>
      </w:r>
      <w:r w:rsidR="007A4F9E" w:rsidRPr="003F495D">
        <w:rPr>
          <w:rFonts w:ascii="Times New Roman" w:hAnsi="Times New Roman"/>
          <w:noProof/>
          <w:color w:val="000000" w:themeColor="text1"/>
          <w:lang w:val="en-ZA"/>
        </w:rPr>
        <w:t>interviews of</w:t>
      </w:r>
      <w:r w:rsidR="007A4F9E" w:rsidRPr="003F495D">
        <w:rPr>
          <w:rFonts w:ascii="Times New Roman" w:hAnsi="Times New Roman"/>
          <w:color w:val="000000" w:themeColor="text1"/>
          <w:lang w:val="en-ZA"/>
        </w:rPr>
        <w:t xml:space="preserve"> the </w:t>
      </w:r>
      <w:r w:rsidR="007A4F9E" w:rsidRPr="003F495D">
        <w:rPr>
          <w:rFonts w:ascii="Times New Roman" w:hAnsi="Times New Roman"/>
          <w:noProof/>
          <w:color w:val="000000" w:themeColor="text1"/>
          <w:lang w:val="en-ZA"/>
        </w:rPr>
        <w:t>respondents.</w:t>
      </w:r>
      <w:r w:rsidR="007A4F9E" w:rsidRPr="003F495D">
        <w:rPr>
          <w:rFonts w:ascii="Times New Roman" w:hAnsi="Times New Roman"/>
          <w:color w:val="000000" w:themeColor="text1"/>
          <w:lang w:val="en-ZA"/>
        </w:rPr>
        <w:t xml:space="preserve">  T</w:t>
      </w:r>
      <w:r w:rsidR="007A4F9E" w:rsidRPr="00B27427">
        <w:rPr>
          <w:rFonts w:ascii="Times New Roman" w:hAnsi="Times New Roman"/>
          <w:color w:val="000000" w:themeColor="text1"/>
          <w:lang w:val="en-ZA"/>
        </w:rPr>
        <w:t xml:space="preserve">hese four </w:t>
      </w:r>
      <w:r w:rsidR="007A4F9E" w:rsidRPr="00E063C6">
        <w:rPr>
          <w:rFonts w:ascii="Times New Roman" w:hAnsi="Times New Roman"/>
          <w:noProof/>
          <w:color w:val="000000" w:themeColor="text1"/>
          <w:lang w:val="en-ZA"/>
        </w:rPr>
        <w:t>areas are built</w:t>
      </w:r>
      <w:r w:rsidR="007A4F9E" w:rsidRPr="00B27427">
        <w:rPr>
          <w:rFonts w:ascii="Times New Roman" w:hAnsi="Times New Roman"/>
          <w:color w:val="000000" w:themeColor="text1"/>
          <w:lang w:val="en-ZA"/>
        </w:rPr>
        <w:t xml:space="preserve"> upon the relationship between emotional intelligence and self–awareness. </w:t>
      </w:r>
    </w:p>
    <w:p w:rsidR="007A4F9E" w:rsidRPr="00B27427" w:rsidRDefault="007A4F9E" w:rsidP="007A4F9E">
      <w:pPr>
        <w:rPr>
          <w:rFonts w:ascii="Times New Roman" w:hAnsi="Times New Roman"/>
          <w:color w:val="000000" w:themeColor="text1"/>
          <w:lang w:val="en-ZA"/>
        </w:rPr>
      </w:pPr>
      <w:r w:rsidRPr="00B27427">
        <w:rPr>
          <w:rFonts w:ascii="Times New Roman" w:hAnsi="Times New Roman"/>
          <w:color w:val="000000" w:themeColor="text1"/>
          <w:lang w:val="en-ZA"/>
        </w:rPr>
        <w:t xml:space="preserve">The following quotations are organised around the four emotional intelligence themes of Self-awareness, Self-Management, Social Awareness, and Relationship Management and </w:t>
      </w:r>
      <w:r w:rsidRPr="00E063C6">
        <w:rPr>
          <w:rFonts w:ascii="Times New Roman" w:hAnsi="Times New Roman"/>
          <w:noProof/>
          <w:color w:val="000000" w:themeColor="text1"/>
          <w:lang w:val="en-ZA"/>
        </w:rPr>
        <w:t>are discussed</w:t>
      </w:r>
      <w:r w:rsidRPr="00B27427">
        <w:rPr>
          <w:rFonts w:ascii="Times New Roman" w:hAnsi="Times New Roman"/>
          <w:color w:val="000000" w:themeColor="text1"/>
          <w:lang w:val="en-ZA"/>
        </w:rPr>
        <w:t xml:space="preserve"> below:</w:t>
      </w:r>
    </w:p>
    <w:p w:rsidR="00BE21F3" w:rsidRPr="00B27427" w:rsidRDefault="00BE21F3" w:rsidP="00A73D95">
      <w:pPr>
        <w:pStyle w:val="Heading3"/>
        <w:rPr>
          <w:lang w:val="en-ZA"/>
        </w:rPr>
      </w:pPr>
      <w:bookmarkStart w:id="210" w:name="_Toc4865593"/>
      <w:r w:rsidRPr="00B27427">
        <w:rPr>
          <w:lang w:val="en-ZA"/>
        </w:rPr>
        <w:lastRenderedPageBreak/>
        <w:t>Self-awareness</w:t>
      </w:r>
      <w:bookmarkEnd w:id="210"/>
      <w:r w:rsidRPr="00B27427">
        <w:rPr>
          <w:lang w:val="en-ZA"/>
        </w:rPr>
        <w:t xml:space="preserve"> </w:t>
      </w:r>
    </w:p>
    <w:p w:rsidR="007A4F9E" w:rsidRPr="00B27427" w:rsidRDefault="007A4F9E" w:rsidP="007A4F9E">
      <w:pPr>
        <w:pStyle w:val="Body"/>
        <w:rPr>
          <w:rFonts w:ascii="Times New Roman" w:hAnsi="Times New Roman" w:cs="Times New Roman"/>
          <w:color w:val="000000" w:themeColor="text1"/>
          <w:lang w:val="en-ZA"/>
        </w:rPr>
      </w:pPr>
      <w:r w:rsidRPr="00B27427">
        <w:rPr>
          <w:rFonts w:ascii="Times New Roman" w:hAnsi="Times New Roman" w:cs="Times New Roman"/>
          <w:lang w:val="en-ZA"/>
        </w:rPr>
        <w:t xml:space="preserve">As mentioned, </w:t>
      </w:r>
      <w:hyperlink w:anchor="_ENREF_46" w:tooltip="Goleman, 2002 #110" w:history="1">
        <w:r w:rsidR="005D1A85" w:rsidRPr="00B27427">
          <w:rPr>
            <w:rFonts w:ascii="Times New Roman" w:hAnsi="Times New Roman" w:cs="Times New Roman"/>
            <w:lang w:val="en-ZA"/>
          </w:rPr>
          <w:fldChar w:fldCharType="begin"/>
        </w:r>
        <w:r w:rsidR="005D1A85">
          <w:rPr>
            <w:rFonts w:ascii="Times New Roman" w:hAnsi="Times New Roman" w:cs="Times New Roman"/>
            <w:lang w:val="en-ZA"/>
          </w:rPr>
          <w:instrText xml:space="preserve"> ADDIN EN.CITE &lt;EndNote&gt;&lt;Cite AuthorYear="1"&gt;&lt;Author&gt;Goleman&lt;/Author&gt;&lt;Year&gt;2002&lt;/Year&gt;&lt;RecNum&gt;110&lt;/RecNum&gt;&lt;DisplayText&gt;Goleman et al. (2002)&lt;/DisplayText&gt;&lt;record&gt;&lt;rec-number&gt;110&lt;/rec-number&gt;&lt;foreign-keys&gt;&lt;key app="EN" db-id="0f0vt25vmd2tf0exe2mv25ro59ptftpsx0z2" timestamp="1524849017"&gt;110&lt;/key&gt;&lt;/foreign-keys&gt;&lt;ref-type name="Journal Article"&gt;17&lt;/ref-type&gt;&lt;contributors&gt;&lt;authors&gt;&lt;author&gt;Goleman, Daniel&lt;/author&gt;&lt;author&gt;Boyatzis, Richard&lt;/author&gt;&lt;author&gt;McKee, Annie&lt;/author&gt;&lt;/authors&gt;&lt;/contributors&gt;&lt;titles&gt;&lt;title&gt;The emotional reality of teams&lt;/title&gt;&lt;secondary-title&gt;Global Business and Organizational Excellence&lt;/secondary-title&gt;&lt;/titles&gt;&lt;periodical&gt;&lt;full-title&gt;Global Business and Organizational Excellence&lt;/full-title&gt;&lt;/periodical&gt;&lt;pages&gt;55-65&lt;/pages&gt;&lt;volume&gt;21&lt;/volume&gt;&lt;number&gt;2&lt;/number&gt;&lt;dates&gt;&lt;year&gt;2002&lt;/year&gt;&lt;/dates&gt;&lt;isbn&gt;1531-6653&lt;/isbn&gt;&lt;urls&gt;&lt;/urls&gt;&lt;/record&gt;&lt;/Cite&gt;&lt;/EndNote&gt;</w:instrText>
        </w:r>
        <w:r w:rsidR="005D1A85" w:rsidRPr="00B27427">
          <w:rPr>
            <w:rFonts w:ascii="Times New Roman" w:hAnsi="Times New Roman" w:cs="Times New Roman"/>
            <w:lang w:val="en-ZA"/>
          </w:rPr>
          <w:fldChar w:fldCharType="separate"/>
        </w:r>
        <w:r w:rsidR="005D1A85" w:rsidRPr="00B27427">
          <w:rPr>
            <w:rFonts w:ascii="Times New Roman" w:hAnsi="Times New Roman" w:cs="Times New Roman"/>
            <w:noProof/>
            <w:lang w:val="en-ZA"/>
          </w:rPr>
          <w:t>Goleman et al. (2002)</w:t>
        </w:r>
        <w:r w:rsidR="005D1A85" w:rsidRPr="00B27427">
          <w:rPr>
            <w:rFonts w:ascii="Times New Roman" w:hAnsi="Times New Roman" w:cs="Times New Roman"/>
            <w:lang w:val="en-ZA"/>
          </w:rPr>
          <w:fldChar w:fldCharType="end"/>
        </w:r>
      </w:hyperlink>
      <w:r w:rsidRPr="00B27427">
        <w:rPr>
          <w:rFonts w:ascii="Times New Roman" w:hAnsi="Times New Roman" w:cs="Times New Roman"/>
          <w:lang w:val="en-ZA"/>
        </w:rPr>
        <w:t xml:space="preserve"> view self-awareness as an influence of one’s behaviours on others and their behaviours on oneself, to increase one’s self-awareness. </w:t>
      </w:r>
      <w:r w:rsidRPr="00E063C6">
        <w:rPr>
          <w:rFonts w:ascii="Times New Roman" w:hAnsi="Times New Roman" w:cs="Times New Roman"/>
          <w:noProof/>
          <w:lang w:val="en-ZA"/>
        </w:rPr>
        <w:t>This</w:t>
      </w:r>
      <w:r w:rsidRPr="00B27427">
        <w:rPr>
          <w:rFonts w:ascii="Times New Roman" w:hAnsi="Times New Roman" w:cs="Times New Roman"/>
          <w:lang w:val="en-ZA"/>
        </w:rPr>
        <w:t xml:space="preserve"> can </w:t>
      </w:r>
      <w:r w:rsidRPr="00E063C6">
        <w:rPr>
          <w:rFonts w:ascii="Times New Roman" w:hAnsi="Times New Roman" w:cs="Times New Roman"/>
          <w:noProof/>
          <w:lang w:val="en-ZA"/>
        </w:rPr>
        <w:t>be seen</w:t>
      </w:r>
      <w:r w:rsidRPr="00B27427">
        <w:rPr>
          <w:rFonts w:ascii="Times New Roman" w:hAnsi="Times New Roman" w:cs="Times New Roman"/>
          <w:lang w:val="en-ZA"/>
        </w:rPr>
        <w:t xml:space="preserve"> as the development of self-awareness through others which </w:t>
      </w:r>
      <w:r w:rsidRPr="00E063C6">
        <w:rPr>
          <w:rFonts w:ascii="Times New Roman" w:hAnsi="Times New Roman" w:cs="Times New Roman"/>
          <w:noProof/>
          <w:lang w:val="en-ZA"/>
        </w:rPr>
        <w:t>ha</w:t>
      </w:r>
      <w:r>
        <w:rPr>
          <w:rFonts w:ascii="Times New Roman" w:hAnsi="Times New Roman" w:cs="Times New Roman"/>
          <w:noProof/>
          <w:lang w:val="en-ZA"/>
        </w:rPr>
        <w:t>s</w:t>
      </w:r>
      <w:r w:rsidRPr="00B27427">
        <w:rPr>
          <w:rFonts w:ascii="Times New Roman" w:hAnsi="Times New Roman" w:cs="Times New Roman"/>
          <w:lang w:val="en-ZA"/>
        </w:rPr>
        <w:t xml:space="preserve"> already </w:t>
      </w:r>
      <w:r w:rsidRPr="00E063C6">
        <w:rPr>
          <w:rFonts w:ascii="Times New Roman" w:hAnsi="Times New Roman" w:cs="Times New Roman"/>
          <w:noProof/>
          <w:lang w:val="en-ZA"/>
        </w:rPr>
        <w:t>been touched</w:t>
      </w:r>
      <w:r w:rsidRPr="00B27427">
        <w:rPr>
          <w:rFonts w:ascii="Times New Roman" w:hAnsi="Times New Roman" w:cs="Times New Roman"/>
          <w:lang w:val="en-ZA"/>
        </w:rPr>
        <w:t xml:space="preserve"> upon in </w:t>
      </w:r>
      <w:r>
        <w:rPr>
          <w:rFonts w:ascii="Times New Roman" w:hAnsi="Times New Roman" w:cs="Times New Roman"/>
          <w:lang w:val="en-ZA"/>
        </w:rPr>
        <w:t>the</w:t>
      </w:r>
      <w:r w:rsidRPr="00B27427">
        <w:rPr>
          <w:rFonts w:ascii="Times New Roman" w:hAnsi="Times New Roman" w:cs="Times New Roman"/>
          <w:lang w:val="en-ZA"/>
        </w:rPr>
        <w:t xml:space="preserve"> preceding section. </w:t>
      </w:r>
      <w:r w:rsidRPr="00B27427">
        <w:rPr>
          <w:rFonts w:ascii="Times New Roman" w:hAnsi="Times New Roman" w:cs="Times New Roman"/>
          <w:color w:val="000000" w:themeColor="text1"/>
          <w:lang w:val="en-ZA"/>
        </w:rPr>
        <w:t xml:space="preserve"> It was interesting to note that most of the respondents expressed self-awareness as an important component of emotional intelligence, through having the ability to recognise how one controls one’s own emotions: </w:t>
      </w:r>
    </w:p>
    <w:p w:rsidR="007A4F9E" w:rsidRPr="00B27427" w:rsidRDefault="007A4F9E" w:rsidP="007A4F9E">
      <w:pPr>
        <w:pStyle w:val="Body"/>
        <w:ind w:left="720"/>
        <w:rPr>
          <w:rFonts w:ascii="Times New Roman" w:hAnsi="Times New Roman" w:cs="Times New Roman"/>
          <w:color w:val="000000" w:themeColor="text1"/>
          <w:lang w:val="en-ZA"/>
        </w:rPr>
      </w:pPr>
      <w:r w:rsidRPr="00B27427">
        <w:rPr>
          <w:rFonts w:ascii="Times New Roman" w:hAnsi="Times New Roman" w:cs="Times New Roman"/>
          <w:color w:val="000000" w:themeColor="text1"/>
          <w:lang w:val="en-ZA"/>
        </w:rPr>
        <w:t>“</w:t>
      </w:r>
      <w:r w:rsidRPr="00B27427">
        <w:rPr>
          <w:rFonts w:ascii="Times New Roman" w:hAnsi="Times New Roman" w:cs="Times New Roman"/>
          <w:i/>
          <w:color w:val="000000" w:themeColor="text1"/>
          <w:lang w:val="en-ZA"/>
        </w:rPr>
        <w:t xml:space="preserve">Emotional intelligence is </w:t>
      </w:r>
      <w:r>
        <w:rPr>
          <w:rFonts w:ascii="Times New Roman" w:hAnsi="Times New Roman" w:cs="Times New Roman"/>
          <w:i/>
          <w:color w:val="000000" w:themeColor="text1"/>
          <w:lang w:val="en-ZA"/>
        </w:rPr>
        <w:t xml:space="preserve">a </w:t>
      </w:r>
      <w:r w:rsidRPr="00E063C6">
        <w:rPr>
          <w:rFonts w:ascii="Times New Roman" w:hAnsi="Times New Roman" w:cs="Times New Roman"/>
          <w:i/>
          <w:noProof/>
          <w:color w:val="000000" w:themeColor="text1"/>
          <w:lang w:val="en-ZA"/>
        </w:rPr>
        <w:t>critical</w:t>
      </w:r>
      <w:r w:rsidRPr="00B27427">
        <w:rPr>
          <w:rFonts w:ascii="Times New Roman" w:hAnsi="Times New Roman" w:cs="Times New Roman"/>
          <w:i/>
          <w:color w:val="000000" w:themeColor="text1"/>
          <w:lang w:val="en-ZA"/>
        </w:rPr>
        <w:t xml:space="preserve"> skill which is part of self-awareness and how one has to influence their behaviour to increase self-awareness; by that I mean it is the ability to assess, and </w:t>
      </w:r>
      <w:r w:rsidRPr="00B27427">
        <w:rPr>
          <w:rFonts w:ascii="Times New Roman" w:hAnsi="Times New Roman" w:cs="Times New Roman"/>
          <w:b/>
          <w:i/>
          <w:color w:val="000000" w:themeColor="text1"/>
          <w:lang w:val="en-ZA"/>
        </w:rPr>
        <w:t>control one’s own emotions, control those of others</w:t>
      </w:r>
      <w:r>
        <w:rPr>
          <w:rFonts w:ascii="Times New Roman" w:hAnsi="Times New Roman" w:cs="Times New Roman"/>
          <w:noProof/>
          <w:color w:val="000000" w:themeColor="text1"/>
          <w:lang w:val="en-ZA"/>
        </w:rPr>
        <w:t>” (R5)</w:t>
      </w:r>
      <w:r w:rsidRPr="00B27427">
        <w:rPr>
          <w:rFonts w:ascii="Times New Roman" w:hAnsi="Times New Roman" w:cs="Times New Roman"/>
          <w:color w:val="000000" w:themeColor="text1"/>
          <w:lang w:val="en-ZA"/>
        </w:rPr>
        <w:t xml:space="preserve">. </w:t>
      </w:r>
    </w:p>
    <w:p w:rsidR="007A4F9E" w:rsidRPr="00B27427" w:rsidRDefault="007A4F9E" w:rsidP="007A4F9E">
      <w:pPr>
        <w:pStyle w:val="Body"/>
        <w:rPr>
          <w:rFonts w:ascii="Times New Roman" w:hAnsi="Times New Roman" w:cs="Times New Roman"/>
          <w:color w:val="000000" w:themeColor="text1"/>
          <w:lang w:val="en-ZA"/>
        </w:rPr>
      </w:pPr>
      <w:r w:rsidRPr="00B27427">
        <w:rPr>
          <w:rFonts w:ascii="Times New Roman" w:hAnsi="Times New Roman" w:cs="Times New Roman"/>
          <w:color w:val="000000" w:themeColor="text1"/>
          <w:lang w:val="en-ZA"/>
        </w:rPr>
        <w:t xml:space="preserve">Essentially </w:t>
      </w:r>
      <w:hyperlink w:anchor="_ENREF_47" w:tooltip="Goleman, 2013 #76" w:history="1">
        <w:r w:rsidR="005D1A85" w:rsidRPr="00B27427">
          <w:rPr>
            <w:rFonts w:ascii="Times New Roman" w:hAnsi="Times New Roman" w:cs="Times New Roman"/>
            <w:color w:val="000000" w:themeColor="text1"/>
            <w:lang w:val="en-ZA"/>
          </w:rPr>
          <w:fldChar w:fldCharType="begin"/>
        </w:r>
        <w:r w:rsidR="005D1A85">
          <w:rPr>
            <w:rFonts w:ascii="Times New Roman" w:hAnsi="Times New Roman" w:cs="Times New Roman"/>
            <w:color w:val="000000" w:themeColor="text1"/>
            <w:lang w:val="en-ZA"/>
          </w:rPr>
          <w:instrText xml:space="preserve"> ADDIN EN.CITE &lt;EndNote&gt;&lt;Cite AuthorYear="1"&gt;&lt;Author&gt;Goleman&lt;/Author&gt;&lt;Year&gt;2013&lt;/Year&gt;&lt;RecNum&gt;76&lt;/RecNum&gt;&lt;DisplayText&gt;Goleman et al. (2013)&lt;/DisplayText&gt;&lt;record&gt;&lt;rec-number&gt;76&lt;/rec-number&gt;&lt;foreign-keys&gt;&lt;key app="EN" db-id="0f0vt25vmd2tf0exe2mv25ro59ptftpsx0z2" timestamp="0"&gt;76&lt;/key&gt;&lt;/foreign-keys&gt;&lt;ref-type name="Book"&gt;6&lt;/ref-type&gt;&lt;contributors&gt;&lt;authors&gt;&lt;author&gt;Goleman, Daniel&lt;/author&gt;&lt;author&gt;Boyatzis, Richard E&lt;/author&gt;&lt;author&gt;McKee, Annie&lt;/author&gt;&lt;/authors&gt;&lt;/contributors&gt;&lt;titles&gt;&lt;title&gt;Primal leadership: Unleashing the power of emotional intelligence&lt;/title&gt;&lt;/titles&gt;&lt;dates&gt;&lt;year&gt;2013&lt;/year&gt;&lt;/dates&gt;&lt;pub-location&gt;Boston&lt;/pub-location&gt;&lt;publisher&gt;Harvard Business Press&lt;/publisher&gt;&lt;isbn&gt;1422168034&lt;/isbn&gt;&lt;urls&gt;&lt;/urls&gt;&lt;/record&gt;&lt;/Cite&gt;&lt;/EndNote&gt;</w:instrText>
        </w:r>
        <w:r w:rsidR="005D1A85" w:rsidRPr="00B27427">
          <w:rPr>
            <w:rFonts w:ascii="Times New Roman" w:hAnsi="Times New Roman" w:cs="Times New Roman"/>
            <w:color w:val="000000" w:themeColor="text1"/>
            <w:lang w:val="en-ZA"/>
          </w:rPr>
          <w:fldChar w:fldCharType="separate"/>
        </w:r>
        <w:r w:rsidR="005D1A85" w:rsidRPr="00B27427">
          <w:rPr>
            <w:rFonts w:ascii="Times New Roman" w:hAnsi="Times New Roman" w:cs="Times New Roman"/>
            <w:noProof/>
            <w:color w:val="000000" w:themeColor="text1"/>
            <w:lang w:val="en-ZA"/>
          </w:rPr>
          <w:t>Goleman et al. (2013)</w:t>
        </w:r>
        <w:r w:rsidR="005D1A85" w:rsidRPr="00B27427">
          <w:rPr>
            <w:rFonts w:ascii="Times New Roman" w:hAnsi="Times New Roman" w:cs="Times New Roman"/>
            <w:color w:val="000000" w:themeColor="text1"/>
            <w:lang w:val="en-ZA"/>
          </w:rPr>
          <w:fldChar w:fldCharType="end"/>
        </w:r>
      </w:hyperlink>
      <w:r w:rsidRPr="00B27427">
        <w:rPr>
          <w:rFonts w:ascii="Times New Roman" w:hAnsi="Times New Roman" w:cs="Times New Roman"/>
          <w:color w:val="000000" w:themeColor="text1"/>
          <w:lang w:val="en-ZA"/>
        </w:rPr>
        <w:t xml:space="preserve">, in referring to Relationship </w:t>
      </w:r>
      <w:r w:rsidRPr="00E063C6">
        <w:rPr>
          <w:rFonts w:ascii="Times New Roman" w:hAnsi="Times New Roman" w:cs="Times New Roman"/>
          <w:noProof/>
          <w:color w:val="000000" w:themeColor="text1"/>
          <w:lang w:val="en-ZA"/>
        </w:rPr>
        <w:t>Management</w:t>
      </w:r>
      <w:r>
        <w:rPr>
          <w:rFonts w:ascii="Times New Roman" w:hAnsi="Times New Roman" w:cs="Times New Roman"/>
          <w:noProof/>
          <w:color w:val="000000" w:themeColor="text1"/>
          <w:lang w:val="en-ZA"/>
        </w:rPr>
        <w:t>,</w:t>
      </w:r>
      <w:r w:rsidRPr="00E063C6">
        <w:rPr>
          <w:rFonts w:ascii="Times New Roman" w:hAnsi="Times New Roman" w:cs="Times New Roman"/>
          <w:noProof/>
          <w:color w:val="000000" w:themeColor="text1"/>
          <w:lang w:val="en-ZA"/>
        </w:rPr>
        <w:t xml:space="preserve"> are</w:t>
      </w:r>
      <w:r w:rsidRPr="00B27427">
        <w:rPr>
          <w:rFonts w:ascii="Times New Roman" w:hAnsi="Times New Roman" w:cs="Times New Roman"/>
          <w:color w:val="000000" w:themeColor="text1"/>
          <w:lang w:val="en-ZA"/>
        </w:rPr>
        <w:t xml:space="preserve"> referring to the controlling of one’s own emotions and controlling those of others.</w:t>
      </w:r>
      <w:r>
        <w:rPr>
          <w:rFonts w:ascii="Times New Roman" w:hAnsi="Times New Roman" w:cs="Times New Roman"/>
          <w:color w:val="000000" w:themeColor="text1"/>
          <w:lang w:val="en-ZA"/>
        </w:rPr>
        <w:t xml:space="preserve"> </w:t>
      </w:r>
      <w:hyperlink w:anchor="_ENREF_46" w:tooltip="Goleman, 2002 #110" w:history="1">
        <w:r w:rsidR="005D1A85" w:rsidRPr="00B27427">
          <w:rPr>
            <w:rFonts w:ascii="Times New Roman" w:hAnsi="Times New Roman" w:cs="Times New Roman"/>
            <w:color w:val="000000" w:themeColor="text1"/>
            <w:lang w:val="en-ZA"/>
          </w:rPr>
          <w:fldChar w:fldCharType="begin"/>
        </w:r>
        <w:r w:rsidR="005D1A85">
          <w:rPr>
            <w:rFonts w:ascii="Times New Roman" w:hAnsi="Times New Roman" w:cs="Times New Roman"/>
            <w:color w:val="000000" w:themeColor="text1"/>
            <w:lang w:val="en-ZA"/>
          </w:rPr>
          <w:instrText xml:space="preserve"> ADDIN EN.CITE &lt;EndNote&gt;&lt;Cite AuthorYear="1"&gt;&lt;Author&gt;Goleman&lt;/Author&gt;&lt;Year&gt;2002&lt;/Year&gt;&lt;RecNum&gt;110&lt;/RecNum&gt;&lt;Pages&gt;47&lt;/Pages&gt;&lt;DisplayText&gt;Goleman et al. (2002, p. 47)&lt;/DisplayText&gt;&lt;record&gt;&lt;rec-number&gt;110&lt;/rec-number&gt;&lt;foreign-keys&gt;&lt;key app="EN" db-id="0f0vt25vmd2tf0exe2mv25ro59ptftpsx0z2" timestamp="1524849017"&gt;110&lt;/key&gt;&lt;/foreign-keys&gt;&lt;ref-type name="Journal Article"&gt;17&lt;/ref-type&gt;&lt;contributors&gt;&lt;authors&gt;&lt;author&gt;Goleman, Daniel&lt;/author&gt;&lt;author&gt;Boyatzis, Richard&lt;/author&gt;&lt;author&gt;McKee, Annie&lt;/author&gt;&lt;/authors&gt;&lt;/contributors&gt;&lt;titles&gt;&lt;title&gt;The emotional reality of teams&lt;/title&gt;&lt;secondary-title&gt;Global Business and Organizational Excellence&lt;/secondary-title&gt;&lt;/titles&gt;&lt;periodical&gt;&lt;full-title&gt;Global Business and Organizational Excellence&lt;/full-title&gt;&lt;/periodical&gt;&lt;pages&gt;55-65&lt;/pages&gt;&lt;volume&gt;21&lt;/volume&gt;&lt;number&gt;2&lt;/number&gt;&lt;dates&gt;&lt;year&gt;2002&lt;/year&gt;&lt;/dates&gt;&lt;isbn&gt;1531-6653&lt;/isbn&gt;&lt;urls&gt;&lt;/urls&gt;&lt;/record&gt;&lt;/Cite&gt;&lt;/EndNote&gt;</w:instrText>
        </w:r>
        <w:r w:rsidR="005D1A85" w:rsidRPr="00B27427">
          <w:rPr>
            <w:rFonts w:ascii="Times New Roman" w:hAnsi="Times New Roman" w:cs="Times New Roman"/>
            <w:color w:val="000000" w:themeColor="text1"/>
            <w:lang w:val="en-ZA"/>
          </w:rPr>
          <w:fldChar w:fldCharType="separate"/>
        </w:r>
        <w:r w:rsidR="005D1A85" w:rsidRPr="00B27427">
          <w:rPr>
            <w:rFonts w:ascii="Times New Roman" w:hAnsi="Times New Roman" w:cs="Times New Roman"/>
            <w:noProof/>
            <w:color w:val="000000" w:themeColor="text1"/>
            <w:lang w:val="en-ZA"/>
          </w:rPr>
          <w:t>Goleman et al. (2002, p. 47)</w:t>
        </w:r>
        <w:r w:rsidR="005D1A85" w:rsidRPr="00B27427">
          <w:rPr>
            <w:rFonts w:ascii="Times New Roman" w:hAnsi="Times New Roman" w:cs="Times New Roman"/>
            <w:color w:val="000000" w:themeColor="text1"/>
            <w:lang w:val="en-ZA"/>
          </w:rPr>
          <w:fldChar w:fldCharType="end"/>
        </w:r>
      </w:hyperlink>
      <w:r w:rsidRPr="00B27427">
        <w:rPr>
          <w:rFonts w:ascii="Times New Roman" w:hAnsi="Times New Roman" w:cs="Times New Roman"/>
          <w:color w:val="000000" w:themeColor="text1"/>
          <w:lang w:val="en-ZA"/>
        </w:rPr>
        <w:t xml:space="preserve"> </w:t>
      </w:r>
      <w:r w:rsidRPr="00E063C6">
        <w:rPr>
          <w:rFonts w:ascii="Times New Roman" w:hAnsi="Times New Roman" w:cs="Times New Roman"/>
          <w:noProof/>
          <w:color w:val="000000" w:themeColor="text1"/>
          <w:lang w:val="en-ZA"/>
        </w:rPr>
        <w:t>highlight</w:t>
      </w:r>
      <w:r w:rsidRPr="00B27427">
        <w:rPr>
          <w:rFonts w:ascii="Times New Roman" w:hAnsi="Times New Roman" w:cs="Times New Roman"/>
          <w:color w:val="000000" w:themeColor="text1"/>
          <w:lang w:val="en-ZA"/>
        </w:rPr>
        <w:t xml:space="preserve"> that EQ competency relates to “being aware of both our mood and our thoughts about mood”.</w:t>
      </w:r>
    </w:p>
    <w:p w:rsidR="007A4F9E" w:rsidRPr="00B27427" w:rsidRDefault="007A4F9E" w:rsidP="007A4F9E">
      <w:pPr>
        <w:pStyle w:val="Body"/>
        <w:ind w:left="720"/>
        <w:rPr>
          <w:rFonts w:ascii="Times New Roman" w:hAnsi="Times New Roman" w:cs="Times New Roman"/>
          <w:i/>
          <w:color w:val="000000" w:themeColor="text1"/>
          <w:lang w:val="en-ZA"/>
        </w:rPr>
      </w:pPr>
      <w:r w:rsidRPr="00B27427">
        <w:rPr>
          <w:rFonts w:ascii="Times New Roman" w:hAnsi="Times New Roman" w:cs="Times New Roman"/>
          <w:i/>
          <w:color w:val="000000" w:themeColor="text1"/>
          <w:lang w:val="en-ZA"/>
        </w:rPr>
        <w:t>“</w:t>
      </w:r>
      <w:r>
        <w:rPr>
          <w:rFonts w:ascii="Times New Roman" w:hAnsi="Times New Roman" w:cs="Times New Roman"/>
          <w:i/>
          <w:color w:val="000000" w:themeColor="text1"/>
          <w:lang w:val="en-ZA"/>
        </w:rPr>
        <w:t>W</w:t>
      </w:r>
      <w:r w:rsidRPr="00B27427">
        <w:rPr>
          <w:rFonts w:ascii="Times New Roman" w:hAnsi="Times New Roman" w:cs="Times New Roman"/>
          <w:i/>
          <w:color w:val="000000" w:themeColor="text1"/>
          <w:lang w:val="en-ZA"/>
        </w:rPr>
        <w:t xml:space="preserve">e need to be </w:t>
      </w:r>
      <w:r w:rsidRPr="00B27427">
        <w:rPr>
          <w:rFonts w:ascii="Times New Roman" w:hAnsi="Times New Roman" w:cs="Times New Roman"/>
          <w:b/>
          <w:i/>
          <w:color w:val="000000" w:themeColor="text1"/>
          <w:lang w:val="en-ZA"/>
        </w:rPr>
        <w:t>conscious of how we monitor our emotions</w:t>
      </w:r>
      <w:r w:rsidRPr="00B27427">
        <w:rPr>
          <w:rFonts w:ascii="Times New Roman" w:hAnsi="Times New Roman" w:cs="Times New Roman"/>
          <w:i/>
          <w:color w:val="000000" w:themeColor="text1"/>
          <w:lang w:val="en-ZA"/>
        </w:rPr>
        <w:t xml:space="preserve"> </w:t>
      </w:r>
      <w:r w:rsidRPr="00E063C6">
        <w:rPr>
          <w:rFonts w:ascii="Times New Roman" w:hAnsi="Times New Roman" w:cs="Times New Roman"/>
          <w:i/>
          <w:noProof/>
          <w:color w:val="000000" w:themeColor="text1"/>
          <w:lang w:val="en-ZA"/>
        </w:rPr>
        <w:t>to</w:t>
      </w:r>
      <w:r w:rsidRPr="00B27427">
        <w:rPr>
          <w:rFonts w:ascii="Times New Roman" w:hAnsi="Times New Roman" w:cs="Times New Roman"/>
          <w:i/>
          <w:color w:val="000000" w:themeColor="text1"/>
          <w:lang w:val="en-ZA"/>
        </w:rPr>
        <w:t xml:space="preserve"> </w:t>
      </w:r>
      <w:r w:rsidRPr="00B27427">
        <w:rPr>
          <w:rFonts w:ascii="Times New Roman" w:hAnsi="Times New Roman" w:cs="Times New Roman"/>
          <w:b/>
          <w:i/>
          <w:color w:val="000000" w:themeColor="text1"/>
          <w:lang w:val="en-ZA"/>
        </w:rPr>
        <w:t xml:space="preserve">drive positive </w:t>
      </w:r>
      <w:r w:rsidRPr="00E063C6">
        <w:rPr>
          <w:rFonts w:ascii="Times New Roman" w:hAnsi="Times New Roman" w:cs="Times New Roman"/>
          <w:b/>
          <w:i/>
          <w:noProof/>
          <w:color w:val="000000" w:themeColor="text1"/>
          <w:lang w:val="en-ZA"/>
        </w:rPr>
        <w:t>behaviour</w:t>
      </w:r>
      <w:r w:rsidRPr="00E063C6">
        <w:rPr>
          <w:rFonts w:ascii="Times New Roman" w:hAnsi="Times New Roman" w:cs="Times New Roman"/>
          <w:i/>
          <w:noProof/>
          <w:color w:val="000000" w:themeColor="text1"/>
          <w:lang w:val="en-ZA"/>
        </w:rPr>
        <w:t xml:space="preserve"> through</w:t>
      </w:r>
      <w:r w:rsidRPr="00B27427">
        <w:rPr>
          <w:rFonts w:ascii="Times New Roman" w:hAnsi="Times New Roman" w:cs="Times New Roman"/>
          <w:i/>
          <w:color w:val="000000" w:themeColor="text1"/>
          <w:lang w:val="en-ZA"/>
        </w:rPr>
        <w:t xml:space="preserve"> your body language</w:t>
      </w:r>
      <w:r>
        <w:rPr>
          <w:rFonts w:ascii="Times New Roman" w:hAnsi="Times New Roman" w:cs="Times New Roman"/>
          <w:i/>
          <w:color w:val="000000" w:themeColor="text1"/>
          <w:lang w:val="en-ZA"/>
        </w:rPr>
        <w:t>,</w:t>
      </w:r>
      <w:r w:rsidRPr="00B27427">
        <w:rPr>
          <w:rFonts w:ascii="Times New Roman" w:hAnsi="Times New Roman" w:cs="Times New Roman"/>
          <w:i/>
          <w:color w:val="000000" w:themeColor="text1"/>
          <w:lang w:val="en-ZA"/>
        </w:rPr>
        <w:t xml:space="preserve"> </w:t>
      </w:r>
      <w:r w:rsidRPr="00E063C6">
        <w:rPr>
          <w:rFonts w:ascii="Times New Roman" w:hAnsi="Times New Roman" w:cs="Times New Roman"/>
          <w:i/>
          <w:noProof/>
          <w:color w:val="000000" w:themeColor="text1"/>
          <w:lang w:val="en-ZA"/>
        </w:rPr>
        <w:t>and</w:t>
      </w:r>
      <w:r w:rsidRPr="00B27427">
        <w:rPr>
          <w:rFonts w:ascii="Times New Roman" w:hAnsi="Times New Roman" w:cs="Times New Roman"/>
          <w:i/>
          <w:color w:val="000000" w:themeColor="text1"/>
          <w:lang w:val="en-ZA"/>
        </w:rPr>
        <w:t xml:space="preserve"> this affects others around you</w:t>
      </w:r>
      <w:r>
        <w:rPr>
          <w:rFonts w:ascii="Times New Roman" w:hAnsi="Times New Roman" w:cs="Times New Roman"/>
          <w:i/>
          <w:color w:val="000000" w:themeColor="text1"/>
          <w:lang w:val="en-ZA"/>
        </w:rPr>
        <w:t>”</w:t>
      </w:r>
      <w:r w:rsidRPr="00230913">
        <w:rPr>
          <w:rFonts w:ascii="Times New Roman" w:hAnsi="Times New Roman" w:cs="Times New Roman"/>
          <w:i/>
          <w:color w:val="000000" w:themeColor="text1"/>
          <w:lang w:val="en-ZA"/>
        </w:rPr>
        <w:t xml:space="preserve"> </w:t>
      </w:r>
      <w:r>
        <w:rPr>
          <w:rFonts w:ascii="Times New Roman" w:hAnsi="Times New Roman" w:cs="Times New Roman"/>
          <w:i/>
          <w:color w:val="000000" w:themeColor="text1"/>
          <w:lang w:val="en-ZA"/>
        </w:rPr>
        <w:t>(R1)</w:t>
      </w:r>
    </w:p>
    <w:p w:rsidR="007A4F9E" w:rsidRPr="00B27427" w:rsidRDefault="007A4F9E" w:rsidP="007A4F9E">
      <w:pPr>
        <w:pStyle w:val="Body"/>
        <w:rPr>
          <w:rFonts w:ascii="Times New Roman" w:hAnsi="Times New Roman" w:cs="Times New Roman"/>
          <w:color w:val="000000" w:themeColor="text1"/>
          <w:lang w:val="en-ZA"/>
        </w:rPr>
      </w:pPr>
      <w:r>
        <w:rPr>
          <w:rFonts w:ascii="Times New Roman" w:hAnsi="Times New Roman" w:cs="Times New Roman"/>
          <w:color w:val="000000" w:themeColor="text1"/>
          <w:lang w:val="en-ZA"/>
        </w:rPr>
        <w:t>The</w:t>
      </w:r>
      <w:r w:rsidRPr="00B27427">
        <w:rPr>
          <w:rFonts w:ascii="Times New Roman" w:hAnsi="Times New Roman" w:cs="Times New Roman"/>
          <w:color w:val="000000" w:themeColor="text1"/>
          <w:lang w:val="en-ZA"/>
        </w:rPr>
        <w:t xml:space="preserve"> respondents shared the view that knowing your emotions through self-awareness of how this may affect your </w:t>
      </w:r>
      <w:r w:rsidRPr="00E063C6">
        <w:rPr>
          <w:rFonts w:ascii="Times New Roman" w:hAnsi="Times New Roman" w:cs="Times New Roman"/>
          <w:noProof/>
          <w:color w:val="000000" w:themeColor="text1"/>
          <w:lang w:val="en-ZA"/>
        </w:rPr>
        <w:t>behaviour is</w:t>
      </w:r>
      <w:r w:rsidRPr="00B27427">
        <w:rPr>
          <w:rFonts w:ascii="Times New Roman" w:hAnsi="Times New Roman" w:cs="Times New Roman"/>
          <w:color w:val="000000" w:themeColor="text1"/>
          <w:lang w:val="en-ZA"/>
        </w:rPr>
        <w:t xml:space="preserve"> an accurate way to assess their view of themselves.</w:t>
      </w:r>
    </w:p>
    <w:p w:rsidR="007A4F9E" w:rsidRPr="00B27427" w:rsidRDefault="007A4F9E" w:rsidP="007A4F9E">
      <w:pPr>
        <w:pStyle w:val="Body"/>
        <w:rPr>
          <w:rFonts w:ascii="Times New Roman" w:hAnsi="Times New Roman" w:cs="Times New Roman"/>
          <w:color w:val="auto"/>
          <w:lang w:val="en-ZA"/>
        </w:rPr>
      </w:pPr>
      <w:r w:rsidRPr="00B27427">
        <w:rPr>
          <w:rFonts w:ascii="Times New Roman" w:hAnsi="Times New Roman" w:cs="Times New Roman"/>
          <w:color w:val="auto"/>
          <w:lang w:val="en-ZA"/>
        </w:rPr>
        <w:t xml:space="preserve">Self-awareness is an “individual’s ability to assess other’s evaluations of the self and to incorporate these assessments into one’s self-evaluation” </w:t>
      </w:r>
      <w:r w:rsidRPr="00B27427">
        <w:rPr>
          <w:rFonts w:ascii="Times New Roman" w:hAnsi="Times New Roman" w:cs="Times New Roman"/>
          <w:color w:val="auto"/>
          <w:lang w:val="en-ZA"/>
        </w:rPr>
        <w:fldChar w:fldCharType="begin"/>
      </w:r>
      <w:r w:rsidR="00173EA3">
        <w:rPr>
          <w:rFonts w:ascii="Times New Roman" w:hAnsi="Times New Roman" w:cs="Times New Roman"/>
          <w:color w:val="auto"/>
          <w:lang w:val="en-ZA"/>
        </w:rPr>
        <w:instrText xml:space="preserve"> ADDIN EN.CITE &lt;EndNote&gt;&lt;Cite&gt;&lt;Author&gt;Atwater&lt;/Author&gt;&lt;Year&gt;1992&lt;/Year&gt;&lt;RecNum&gt;115&lt;/RecNum&gt;&lt;Pages&gt;132&lt;/Pages&gt;&lt;DisplayText&gt;(Atwater &amp;amp; Yammarino, 1992, p. 132)&lt;/DisplayText&gt;&lt;record&gt;&lt;rec-number&gt;115&lt;/rec-number&gt;&lt;foreign-keys&gt;&lt;key app="EN" db-id="0f0vt25vmd2tf0exe2mv25ro59ptftpsx0z2" timestamp="1524850065"&gt;115&lt;/key&gt;&lt;/foreign-keys&gt;&lt;ref-type name="Journal Article"&gt;17&lt;/ref-type&gt;&lt;contributors&gt;&lt;authors&gt;&lt;author&gt;Atwater, Leanne E&lt;/author&gt;&lt;author&gt;Yammarino, Francis J&lt;/author&gt;&lt;/authors&gt;&lt;/contributors&gt;&lt;titles&gt;&lt;title</w:instrText>
      </w:r>
      <w:r w:rsidR="00173EA3">
        <w:rPr>
          <w:rFonts w:ascii="Times New Roman" w:hAnsi="Times New Roman" w:cs="Times New Roman" w:hint="eastAsia"/>
          <w:color w:val="auto"/>
          <w:lang w:val="en-ZA"/>
        </w:rPr>
        <w:instrText>&gt;Does self</w:instrText>
      </w:r>
      <w:r w:rsidR="00173EA3">
        <w:rPr>
          <w:rFonts w:ascii="Times New Roman" w:hAnsi="Times New Roman" w:cs="Times New Roman" w:hint="eastAsia"/>
          <w:color w:val="auto"/>
          <w:lang w:val="en-ZA"/>
        </w:rPr>
        <w:instrText>‐</w:instrText>
      </w:r>
      <w:r w:rsidR="00173EA3">
        <w:rPr>
          <w:rFonts w:ascii="Times New Roman" w:hAnsi="Times New Roman" w:cs="Times New Roman" w:hint="eastAsia"/>
          <w:color w:val="auto"/>
          <w:lang w:val="en-ZA"/>
        </w:rPr>
        <w:instrText>other agreement on leadership perceptions moderate the validity of leadership and performance predictions?&lt;/title&gt;&lt;secondary-title&gt;Personnel Psychology&lt;/secondary-title&gt;&lt;/titles&gt;&lt;periodical&gt;&lt;full-title&gt;Personnel Psychology&lt;/full-title&gt;&lt;/periodi</w:instrText>
      </w:r>
      <w:r w:rsidR="00173EA3">
        <w:rPr>
          <w:rFonts w:ascii="Times New Roman" w:hAnsi="Times New Roman" w:cs="Times New Roman"/>
          <w:color w:val="auto"/>
          <w:lang w:val="en-ZA"/>
        </w:rPr>
        <w:instrText>cal&gt;&lt;pages&gt;141-164&lt;/pages&gt;&lt;volume&gt;45&lt;/volume&gt;&lt;number&gt;1&lt;/number&gt;&lt;dates&gt;&lt;year&gt;1992&lt;/year&gt;&lt;/dates&gt;&lt;isbn&gt;1744-6570&lt;/isbn&gt;&lt;urls&gt;&lt;/urls&gt;&lt;/record&gt;&lt;/Cite&gt;&lt;/EndNote&gt;</w:instrText>
      </w:r>
      <w:r w:rsidRPr="00B27427">
        <w:rPr>
          <w:rFonts w:ascii="Times New Roman" w:hAnsi="Times New Roman" w:cs="Times New Roman"/>
          <w:color w:val="auto"/>
          <w:lang w:val="en-ZA"/>
        </w:rPr>
        <w:fldChar w:fldCharType="separate"/>
      </w:r>
      <w:r w:rsidRPr="00B27427">
        <w:rPr>
          <w:rFonts w:ascii="Times New Roman" w:hAnsi="Times New Roman" w:cs="Times New Roman"/>
          <w:noProof/>
          <w:color w:val="auto"/>
          <w:lang w:val="en-ZA"/>
        </w:rPr>
        <w:t>(</w:t>
      </w:r>
      <w:hyperlink w:anchor="_ENREF_4" w:tooltip="Atwater, 1992 #115" w:history="1">
        <w:r w:rsidR="005D1A85" w:rsidRPr="00B27427">
          <w:rPr>
            <w:rFonts w:ascii="Times New Roman" w:hAnsi="Times New Roman" w:cs="Times New Roman"/>
            <w:noProof/>
            <w:color w:val="auto"/>
            <w:lang w:val="en-ZA"/>
          </w:rPr>
          <w:t>Atwater &amp; Yammarino, 1992, p. 132</w:t>
        </w:r>
      </w:hyperlink>
      <w:r w:rsidRPr="00B27427">
        <w:rPr>
          <w:rFonts w:ascii="Times New Roman" w:hAnsi="Times New Roman" w:cs="Times New Roman"/>
          <w:noProof/>
          <w:color w:val="auto"/>
          <w:lang w:val="en-ZA"/>
        </w:rPr>
        <w:t>)</w:t>
      </w:r>
      <w:r w:rsidRPr="00B27427">
        <w:rPr>
          <w:rFonts w:ascii="Times New Roman" w:hAnsi="Times New Roman" w:cs="Times New Roman"/>
          <w:color w:val="auto"/>
          <w:lang w:val="en-ZA"/>
        </w:rPr>
        <w:fldChar w:fldCharType="end"/>
      </w:r>
      <w:r w:rsidRPr="00B27427">
        <w:rPr>
          <w:rFonts w:ascii="Times New Roman" w:hAnsi="Times New Roman" w:cs="Times New Roman"/>
          <w:color w:val="auto"/>
          <w:lang w:val="en-ZA"/>
        </w:rPr>
        <w:t xml:space="preserve">.  </w:t>
      </w:r>
      <w:hyperlink w:anchor="_ENREF_8" w:tooltip="Bagshaw, 2000 #113" w:history="1">
        <w:r w:rsidR="005D1A85" w:rsidRPr="00B27427">
          <w:rPr>
            <w:rFonts w:ascii="Times New Roman" w:hAnsi="Times New Roman" w:cs="Times New Roman"/>
            <w:color w:val="auto"/>
            <w:lang w:val="en-ZA"/>
          </w:rPr>
          <w:fldChar w:fldCharType="begin"/>
        </w:r>
        <w:r w:rsidR="005D1A85">
          <w:rPr>
            <w:rFonts w:ascii="Times New Roman" w:hAnsi="Times New Roman" w:cs="Times New Roman"/>
            <w:color w:val="auto"/>
            <w:lang w:val="en-ZA"/>
          </w:rPr>
          <w:instrText xml:space="preserve"> ADDIN EN.CITE &lt;EndNote&gt;&lt;Cite AuthorYear="1"&gt;&lt;Author&gt;Bagshaw&lt;/Author&gt;&lt;Year&gt;2000&lt;/Year&gt;&lt;RecNum&gt;113&lt;/RecNum&gt;&lt;DisplayText&gt;Bagshaw (2000)&lt;/DisplayText&gt;&lt;record&gt;&lt;rec-number&gt;113&lt;/rec-number&gt;&lt;foreign-keys&gt;&lt;key app="EN" db-id="0f0vt25vmd2tf0exe2mv25ro59ptftpsx0z2" timestamp="1524849524"&gt;113&lt;/key&gt;&lt;/foreign-keys&gt;&lt;ref-type name="Book"&gt;6&lt;/ref-type&gt;&lt;contributors&gt;&lt;authors&gt;&lt;author&gt;Bagshaw, Mike&lt;/author&gt;&lt;/authors&gt;&lt;/contributors&gt;&lt;titles&gt;&lt;title&gt;Using emotional intelligence at work&lt;/title&gt;&lt;/titles&gt;&lt;dates&gt;&lt;year&gt;2000&lt;/year&gt;&lt;/dates&gt;&lt;publisher&gt;Ely: Fenman&lt;/publisher&gt;&lt;isbn&gt;1872483992&lt;/isbn&gt;&lt;urls&gt;&lt;/urls&gt;&lt;/record&gt;&lt;/Cite&gt;&lt;/EndNote&gt;</w:instrText>
        </w:r>
        <w:r w:rsidR="005D1A85" w:rsidRPr="00B27427">
          <w:rPr>
            <w:rFonts w:ascii="Times New Roman" w:hAnsi="Times New Roman" w:cs="Times New Roman"/>
            <w:color w:val="auto"/>
            <w:lang w:val="en-ZA"/>
          </w:rPr>
          <w:fldChar w:fldCharType="separate"/>
        </w:r>
        <w:r w:rsidR="005D1A85" w:rsidRPr="00B27427">
          <w:rPr>
            <w:rFonts w:ascii="Times New Roman" w:hAnsi="Times New Roman" w:cs="Times New Roman"/>
            <w:noProof/>
            <w:color w:val="auto"/>
            <w:lang w:val="en-ZA"/>
          </w:rPr>
          <w:t>Bagshaw (2000)</w:t>
        </w:r>
        <w:r w:rsidR="005D1A85" w:rsidRPr="00B27427">
          <w:rPr>
            <w:rFonts w:ascii="Times New Roman" w:hAnsi="Times New Roman" w:cs="Times New Roman"/>
            <w:color w:val="auto"/>
            <w:lang w:val="en-ZA"/>
          </w:rPr>
          <w:fldChar w:fldCharType="end"/>
        </w:r>
      </w:hyperlink>
      <w:r w:rsidRPr="00B27427">
        <w:rPr>
          <w:rFonts w:ascii="Times New Roman" w:hAnsi="Times New Roman" w:cs="Times New Roman"/>
          <w:color w:val="auto"/>
          <w:lang w:val="en-ZA"/>
        </w:rPr>
        <w:t xml:space="preserve"> believed you had to have a deep understanding of your strengths, weaknesses and motivations to be self-aware.  The above quote</w:t>
      </w:r>
      <w:r>
        <w:rPr>
          <w:rFonts w:ascii="Times New Roman" w:hAnsi="Times New Roman" w:cs="Times New Roman"/>
          <w:color w:val="auto"/>
          <w:lang w:val="en-ZA"/>
        </w:rPr>
        <w:t xml:space="preserve"> </w:t>
      </w:r>
      <w:r w:rsidRPr="00B27427">
        <w:rPr>
          <w:rFonts w:ascii="Times New Roman" w:hAnsi="Times New Roman" w:cs="Times New Roman"/>
          <w:color w:val="auto"/>
          <w:lang w:val="en-ZA"/>
        </w:rPr>
        <w:t>show</w:t>
      </w:r>
      <w:r>
        <w:rPr>
          <w:rFonts w:ascii="Times New Roman" w:hAnsi="Times New Roman" w:cs="Times New Roman"/>
          <w:color w:val="auto"/>
          <w:lang w:val="en-ZA"/>
        </w:rPr>
        <w:t>s</w:t>
      </w:r>
      <w:r w:rsidRPr="00B27427">
        <w:rPr>
          <w:rFonts w:ascii="Times New Roman" w:hAnsi="Times New Roman" w:cs="Times New Roman"/>
          <w:color w:val="auto"/>
          <w:lang w:val="en-ZA"/>
        </w:rPr>
        <w:t xml:space="preserve"> support for how </w:t>
      </w:r>
      <w:hyperlink w:anchor="_ENREF_44" w:tooltip="Goleman, 2004 #99" w:history="1">
        <w:r w:rsidR="005D1A85" w:rsidRPr="00B27427">
          <w:rPr>
            <w:rFonts w:ascii="Times New Roman" w:hAnsi="Times New Roman" w:cs="Times New Roman"/>
            <w:color w:val="auto"/>
            <w:lang w:val="en-ZA"/>
          </w:rPr>
          <w:fldChar w:fldCharType="begin"/>
        </w:r>
        <w:r w:rsidR="005D1A85">
          <w:rPr>
            <w:rFonts w:ascii="Times New Roman" w:hAnsi="Times New Roman" w:cs="Times New Roman"/>
            <w:color w:val="auto"/>
            <w:lang w:val="en-ZA"/>
          </w:rPr>
          <w:instrText xml:space="preserve"> ADDIN EN.CITE &lt;EndNote&gt;&lt;Cite AuthorYear="1"&gt;&lt;Author&gt;Goleman&lt;/Author&gt;&lt;Year&gt;2004&lt;/Year&gt;&lt;RecNum&gt;99&lt;/RecNum&gt;&lt;DisplayText&gt;Goleman (2004)&lt;/DisplayText&gt;&lt;record&gt;&lt;rec-number&gt;99&lt;/rec-number&gt;&lt;foreign-keys&gt;&lt;key app="EN" db-id="0f0vt25vmd2tf0exe2mv25ro59ptftpsx0z2" timestamp="0"&gt;99&lt;/key&gt;&lt;/foreign-keys&gt;&lt;ref-type name="Journal Article"&gt;17&lt;/ref-type&gt;&lt;contributors&gt;&lt;authors&gt;&lt;author&gt;Goleman, Daniel&lt;/author&gt;&lt;/authors&gt;&lt;/contributors&gt;&lt;titles&gt;&lt;title&gt;What makes a leader?&lt;/title&gt;&lt;secondary-title&gt;harvard business review&lt;/secondary-title&gt;&lt;/titles&gt;&lt;periodical&gt;&lt;full-title&gt;Harvard Business Review&lt;/full-title&gt;&lt;/periodical&gt;&lt;pages&gt;82-91&lt;/pages&gt;&lt;volume&gt;82&lt;/volume&gt;&lt;number&gt;1&lt;/number&gt;&lt;dates&gt;&lt;year&gt;2004&lt;/year&gt;&lt;/dates&gt;&lt;isbn&gt;0017-8012&lt;/isbn&gt;&lt;urls&gt;&lt;/urls&gt;&lt;/record&gt;&lt;/Cite&gt;&lt;/EndNote&gt;</w:instrText>
        </w:r>
        <w:r w:rsidR="005D1A85" w:rsidRPr="00B27427">
          <w:rPr>
            <w:rFonts w:ascii="Times New Roman" w:hAnsi="Times New Roman" w:cs="Times New Roman"/>
            <w:color w:val="auto"/>
            <w:lang w:val="en-ZA"/>
          </w:rPr>
          <w:fldChar w:fldCharType="separate"/>
        </w:r>
        <w:r w:rsidR="005D1A85" w:rsidRPr="00B27427">
          <w:rPr>
            <w:rFonts w:ascii="Times New Roman" w:hAnsi="Times New Roman" w:cs="Times New Roman"/>
            <w:noProof/>
            <w:color w:val="auto"/>
            <w:lang w:val="en-ZA"/>
          </w:rPr>
          <w:t>Goleman (2004)</w:t>
        </w:r>
        <w:r w:rsidR="005D1A85" w:rsidRPr="00B27427">
          <w:rPr>
            <w:rFonts w:ascii="Times New Roman" w:hAnsi="Times New Roman" w:cs="Times New Roman"/>
            <w:color w:val="auto"/>
            <w:lang w:val="en-ZA"/>
          </w:rPr>
          <w:fldChar w:fldCharType="end"/>
        </w:r>
      </w:hyperlink>
      <w:r w:rsidRPr="00B27427">
        <w:rPr>
          <w:rFonts w:ascii="Times New Roman" w:hAnsi="Times New Roman" w:cs="Times New Roman"/>
          <w:color w:val="auto"/>
          <w:lang w:val="en-ZA"/>
        </w:rPr>
        <w:t xml:space="preserve"> highlights the importance of recognising one’s and </w:t>
      </w:r>
      <w:r>
        <w:rPr>
          <w:rFonts w:ascii="Times New Roman" w:hAnsi="Times New Roman" w:cs="Times New Roman"/>
          <w:color w:val="auto"/>
          <w:lang w:val="en-ZA"/>
        </w:rPr>
        <w:t>an</w:t>
      </w:r>
      <w:r w:rsidRPr="00B27427">
        <w:rPr>
          <w:rFonts w:ascii="Times New Roman" w:hAnsi="Times New Roman" w:cs="Times New Roman"/>
          <w:color w:val="auto"/>
          <w:lang w:val="en-ZA"/>
        </w:rPr>
        <w:t xml:space="preserve">other’s moods and emotions for self-awareness.  </w:t>
      </w:r>
    </w:p>
    <w:p w:rsidR="007A4F9E" w:rsidRPr="00B27427" w:rsidRDefault="007A4F9E" w:rsidP="007A4F9E">
      <w:pPr>
        <w:pStyle w:val="Body"/>
        <w:rPr>
          <w:rFonts w:ascii="Times New Roman" w:hAnsi="Times New Roman" w:cs="Times New Roman"/>
          <w:color w:val="auto"/>
          <w:lang w:val="en-ZA"/>
        </w:rPr>
      </w:pPr>
      <w:r w:rsidRPr="00B27427">
        <w:rPr>
          <w:rFonts w:ascii="Times New Roman" w:hAnsi="Times New Roman" w:cs="Times New Roman"/>
          <w:color w:val="auto"/>
          <w:lang w:val="en-ZA"/>
        </w:rPr>
        <w:t xml:space="preserve">Some aspect of each of these authors’ philosophies can </w:t>
      </w:r>
      <w:r w:rsidRPr="00E063C6">
        <w:rPr>
          <w:rFonts w:ascii="Times New Roman" w:hAnsi="Times New Roman" w:cs="Times New Roman"/>
          <w:noProof/>
          <w:color w:val="auto"/>
          <w:lang w:val="en-ZA"/>
        </w:rPr>
        <w:t>be seen</w:t>
      </w:r>
      <w:r w:rsidRPr="00B27427">
        <w:rPr>
          <w:rFonts w:ascii="Times New Roman" w:hAnsi="Times New Roman" w:cs="Times New Roman"/>
          <w:color w:val="auto"/>
          <w:lang w:val="en-ZA"/>
        </w:rPr>
        <w:t xml:space="preserve"> in the above quotations which emerged </w:t>
      </w:r>
      <w:r w:rsidRPr="00E063C6">
        <w:rPr>
          <w:rFonts w:ascii="Times New Roman" w:hAnsi="Times New Roman" w:cs="Times New Roman"/>
          <w:noProof/>
          <w:color w:val="auto"/>
          <w:lang w:val="en-ZA"/>
        </w:rPr>
        <w:t xml:space="preserve">out of </w:t>
      </w:r>
      <w:r>
        <w:rPr>
          <w:rFonts w:ascii="Times New Roman" w:hAnsi="Times New Roman" w:cs="Times New Roman"/>
          <w:noProof/>
          <w:color w:val="auto"/>
          <w:lang w:val="en-ZA"/>
        </w:rPr>
        <w:t>the</w:t>
      </w:r>
      <w:r w:rsidRPr="00E063C6">
        <w:rPr>
          <w:rFonts w:ascii="Times New Roman" w:hAnsi="Times New Roman" w:cs="Times New Roman"/>
          <w:noProof/>
          <w:color w:val="auto"/>
          <w:lang w:val="en-ZA"/>
        </w:rPr>
        <w:t xml:space="preserve"> question</w:t>
      </w:r>
      <w:r w:rsidRPr="00B27427">
        <w:rPr>
          <w:rFonts w:ascii="Times New Roman" w:hAnsi="Times New Roman" w:cs="Times New Roman"/>
          <w:color w:val="auto"/>
          <w:lang w:val="en-ZA"/>
        </w:rPr>
        <w:t xml:space="preserve"> regarding the relationship between emotion and self-awareness.</w:t>
      </w:r>
    </w:p>
    <w:p w:rsidR="007A4F9E" w:rsidRPr="00B27427" w:rsidRDefault="007A4F9E" w:rsidP="007A4F9E">
      <w:pPr>
        <w:ind w:left="720"/>
        <w:rPr>
          <w:rFonts w:ascii="Times New Roman" w:hAnsi="Times New Roman"/>
          <w:color w:val="000000" w:themeColor="text1"/>
          <w:lang w:val="en-ZA"/>
        </w:rPr>
      </w:pPr>
      <w:r w:rsidRPr="00B27427">
        <w:rPr>
          <w:rFonts w:ascii="Times New Roman" w:hAnsi="Times New Roman"/>
          <w:i/>
          <w:color w:val="000000" w:themeColor="text1"/>
          <w:lang w:val="en-ZA"/>
        </w:rPr>
        <w:lastRenderedPageBreak/>
        <w:t>“</w:t>
      </w:r>
      <w:r>
        <w:rPr>
          <w:rFonts w:ascii="Times New Roman" w:hAnsi="Times New Roman"/>
          <w:i/>
          <w:color w:val="000000" w:themeColor="text1"/>
          <w:lang w:val="en-ZA"/>
        </w:rPr>
        <w:t>T</w:t>
      </w:r>
      <w:r w:rsidRPr="00B27427">
        <w:rPr>
          <w:rFonts w:ascii="Times New Roman" w:hAnsi="Times New Roman"/>
          <w:i/>
          <w:color w:val="000000" w:themeColor="text1"/>
          <w:lang w:val="en-ZA"/>
        </w:rPr>
        <w:t xml:space="preserve">here is </w:t>
      </w:r>
      <w:r w:rsidRPr="00B27427">
        <w:rPr>
          <w:rFonts w:ascii="Times New Roman" w:hAnsi="Times New Roman"/>
          <w:b/>
          <w:i/>
          <w:color w:val="000000" w:themeColor="text1"/>
          <w:lang w:val="en-ZA"/>
        </w:rPr>
        <w:t>a danger</w:t>
      </w:r>
      <w:r w:rsidRPr="00B27427">
        <w:rPr>
          <w:rFonts w:ascii="Times New Roman" w:hAnsi="Times New Roman"/>
          <w:i/>
          <w:color w:val="000000" w:themeColor="text1"/>
          <w:lang w:val="en-ZA"/>
        </w:rPr>
        <w:t xml:space="preserve"> in being very self-aware, that </w:t>
      </w:r>
      <w:r w:rsidRPr="00B27427">
        <w:rPr>
          <w:rFonts w:ascii="Times New Roman" w:hAnsi="Times New Roman"/>
          <w:b/>
          <w:i/>
          <w:color w:val="000000" w:themeColor="text1"/>
          <w:lang w:val="en-ZA"/>
        </w:rPr>
        <w:t>you can only show parts of yourself that you like to show and that can be manipulative</w:t>
      </w:r>
      <w:r w:rsidRPr="00B27427">
        <w:rPr>
          <w:rFonts w:ascii="Times New Roman" w:hAnsi="Times New Roman"/>
          <w:i/>
          <w:color w:val="000000" w:themeColor="text1"/>
          <w:lang w:val="en-ZA"/>
        </w:rPr>
        <w:t xml:space="preserve">, by that I mean, because you’re self-aware and you can read body language, you can manipulate people to do all sorts of things.  There’s a fine line between </w:t>
      </w:r>
      <w:r w:rsidRPr="00E063C6">
        <w:rPr>
          <w:rFonts w:ascii="Times New Roman" w:hAnsi="Times New Roman"/>
          <w:i/>
          <w:noProof/>
          <w:color w:val="000000" w:themeColor="text1"/>
          <w:lang w:val="en-ZA"/>
        </w:rPr>
        <w:t xml:space="preserve">a leader who is </w:t>
      </w:r>
      <w:r w:rsidRPr="00E063C6">
        <w:rPr>
          <w:rFonts w:ascii="Times New Roman" w:hAnsi="Times New Roman"/>
          <w:b/>
          <w:i/>
          <w:noProof/>
          <w:color w:val="000000" w:themeColor="text1"/>
          <w:lang w:val="en-ZA"/>
        </w:rPr>
        <w:t>inspirational</w:t>
      </w:r>
      <w:r w:rsidRPr="00B27427">
        <w:rPr>
          <w:rFonts w:ascii="Times New Roman" w:hAnsi="Times New Roman"/>
          <w:b/>
          <w:i/>
          <w:color w:val="000000" w:themeColor="text1"/>
          <w:lang w:val="en-ZA"/>
        </w:rPr>
        <w:t xml:space="preserve"> versus one who is manipulative</w:t>
      </w:r>
      <w:r w:rsidRPr="00B27427">
        <w:rPr>
          <w:rFonts w:ascii="Times New Roman" w:hAnsi="Times New Roman"/>
          <w:i/>
          <w:color w:val="000000" w:themeColor="text1"/>
          <w:lang w:val="en-ZA"/>
        </w:rPr>
        <w:t>.  I think you've got to be careful around what your intention is when you have conversations, because it’s easy to get people to do all sorts of things with these kinds of skills that you learn, particularly as a coach, and being self-aware.  I caution</w:t>
      </w:r>
      <w:r w:rsidRPr="00B27427">
        <w:rPr>
          <w:rFonts w:ascii="Times New Roman" w:hAnsi="Times New Roman"/>
          <w:b/>
          <w:i/>
          <w:color w:val="000000" w:themeColor="text1"/>
          <w:lang w:val="en-ZA"/>
        </w:rPr>
        <w:t>, I always ask what my intention is in a conversation”</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w:t>
      </w:r>
      <w:r>
        <w:rPr>
          <w:rFonts w:ascii="Times New Roman" w:hAnsi="Times New Roman"/>
          <w:i/>
          <w:color w:val="000000" w:themeColor="text1"/>
          <w:lang w:val="en-ZA"/>
        </w:rPr>
        <w:t>R11)</w:t>
      </w:r>
    </w:p>
    <w:p w:rsidR="007A4F9E" w:rsidRPr="00B27427" w:rsidRDefault="007A4F9E" w:rsidP="007A4F9E">
      <w:pPr>
        <w:rPr>
          <w:rFonts w:ascii="Times New Roman" w:hAnsi="Times New Roman"/>
          <w:lang w:val="en-ZA"/>
        </w:rPr>
      </w:pPr>
      <w:r w:rsidRPr="00B27427">
        <w:rPr>
          <w:rFonts w:ascii="Times New Roman" w:hAnsi="Times New Roman"/>
          <w:color w:val="000000" w:themeColor="text1"/>
          <w:lang w:val="en-ZA"/>
        </w:rPr>
        <w:t xml:space="preserve">As can be seen in the above quote </w:t>
      </w:r>
      <w:r>
        <w:rPr>
          <w:rFonts w:ascii="Times New Roman" w:hAnsi="Times New Roman"/>
          <w:color w:val="000000" w:themeColor="text1"/>
          <w:lang w:val="en-ZA"/>
        </w:rPr>
        <w:t xml:space="preserve">in which </w:t>
      </w:r>
      <w:r w:rsidRPr="00B27427">
        <w:rPr>
          <w:rFonts w:ascii="Times New Roman" w:hAnsi="Times New Roman"/>
          <w:color w:val="000000" w:themeColor="text1"/>
          <w:lang w:val="en-ZA"/>
        </w:rPr>
        <w:t>one respondent had a different view regarding self-awareness</w:t>
      </w:r>
      <w:r>
        <w:rPr>
          <w:rFonts w:ascii="Times New Roman" w:hAnsi="Times New Roman"/>
          <w:color w:val="000000" w:themeColor="text1"/>
          <w:lang w:val="en-ZA"/>
        </w:rPr>
        <w:t>. He refers to</w:t>
      </w:r>
      <w:r w:rsidRPr="00B27427">
        <w:rPr>
          <w:rFonts w:ascii="Times New Roman" w:hAnsi="Times New Roman"/>
          <w:color w:val="000000" w:themeColor="text1"/>
          <w:lang w:val="en-ZA"/>
        </w:rPr>
        <w:t xml:space="preserve"> how increased self-awareness can create dangers </w:t>
      </w:r>
      <w:r>
        <w:rPr>
          <w:rFonts w:ascii="Times New Roman" w:hAnsi="Times New Roman"/>
          <w:color w:val="000000" w:themeColor="text1"/>
          <w:lang w:val="en-ZA"/>
        </w:rPr>
        <w:t>in</w:t>
      </w:r>
      <w:r w:rsidRPr="00B27427">
        <w:rPr>
          <w:rFonts w:ascii="Times New Roman" w:hAnsi="Times New Roman"/>
          <w:color w:val="000000" w:themeColor="text1"/>
          <w:lang w:val="en-ZA"/>
        </w:rPr>
        <w:t xml:space="preserve"> reading body language and</w:t>
      </w:r>
      <w:r>
        <w:rPr>
          <w:rFonts w:ascii="Times New Roman" w:hAnsi="Times New Roman"/>
          <w:color w:val="000000" w:themeColor="text1"/>
          <w:lang w:val="en-ZA"/>
        </w:rPr>
        <w:t xml:space="preserve"> acting can lead to</w:t>
      </w:r>
      <w:r w:rsidRPr="00B27427">
        <w:rPr>
          <w:rFonts w:ascii="Times New Roman" w:hAnsi="Times New Roman"/>
          <w:color w:val="000000" w:themeColor="text1"/>
          <w:lang w:val="en-ZA"/>
        </w:rPr>
        <w:t xml:space="preserve"> being manipulative. </w:t>
      </w:r>
      <w:r w:rsidRPr="00E063C6">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could mean that the individual alters </w:t>
      </w:r>
      <w:r>
        <w:rPr>
          <w:rFonts w:ascii="Times New Roman" w:hAnsi="Times New Roman"/>
          <w:color w:val="000000" w:themeColor="text1"/>
          <w:lang w:val="en-ZA"/>
        </w:rPr>
        <w:t>his/her</w:t>
      </w:r>
      <w:r w:rsidRPr="00B27427">
        <w:rPr>
          <w:rFonts w:ascii="Times New Roman" w:hAnsi="Times New Roman"/>
          <w:color w:val="000000" w:themeColor="text1"/>
          <w:lang w:val="en-ZA"/>
        </w:rPr>
        <w:t xml:space="preserve"> behaviour due to social norms to conceal their vulnerabilities  </w:t>
      </w:r>
      <w:r w:rsidRPr="00B27427">
        <w:rPr>
          <w:rFonts w:ascii="Times New Roman" w:hAnsi="Times New Roman"/>
          <w:color w:val="000000" w:themeColor="text1"/>
          <w:lang w:val="en-ZA"/>
        </w:rPr>
        <w:fldChar w:fldCharType="begin"/>
      </w:r>
      <w:r w:rsidR="00173EA3">
        <w:rPr>
          <w:rFonts w:ascii="Times New Roman" w:hAnsi="Times New Roman"/>
          <w:color w:val="000000" w:themeColor="text1"/>
          <w:lang w:val="en-ZA"/>
        </w:rPr>
        <w:instrText xml:space="preserve"> ADDIN EN.CITE &lt;EndNote&gt;&lt;Cite&gt;&lt;Author&gt;Craig&lt;/Author&gt;&lt;Year&gt;2015&lt;/Year&gt;&lt;RecNum&gt;168&lt;/RecNum&gt;&lt;DisplayText&gt;(Craig, George, &amp;amp; Snook, 2015)&lt;/DisplayText&gt;&lt;record&gt;&lt;rec-number&gt;168&lt;/rec-number&gt;&lt;foreign-keys&gt;&lt;key app="EN" db-id="0f0vt25vmd2tf0exe2mv25ro59ptftpsx0z2" timestamp="1551275329"&gt;168&lt;/key&gt;&lt;/foreign-keys&gt;&lt;ref-type name="Book"&gt;6&lt;/ref-type&gt;&lt;contributors&gt;&lt;authors&gt;&lt;author&gt;Craig, Nick&lt;/author&gt;&lt;author&gt;George, Bill&lt;/author&gt;&lt;author&gt;Snook, Scott&lt;/author&gt;&lt;/authors&gt;&lt;/contributors&gt;&lt;titles&gt;&lt;title&gt;The discover your true north fieldbook: A personal guide to finding your authentic leadership&lt;/title&gt;&lt;/titles&gt;&lt;dates&gt;&lt;year&gt;2015&lt;/year&gt;&lt;/dates&gt;&lt;pub-location&gt;Hoboken, New Jersey&lt;/pub-location&gt;&lt;publisher&gt;John Wiley &amp;amp; Sons&lt;/publisher&gt;&lt;isbn&gt;1119103576&lt;/isbn&gt;&lt;urls&gt;&lt;/urls&gt;&lt;/record&gt;&lt;/Cite&gt;&lt;/EndNote&gt;</w:instrText>
      </w:r>
      <w:r w:rsidRPr="00B27427">
        <w:rPr>
          <w:rFonts w:ascii="Times New Roman" w:hAnsi="Times New Roman"/>
          <w:color w:val="000000" w:themeColor="text1"/>
          <w:lang w:val="en-ZA"/>
        </w:rPr>
        <w:fldChar w:fldCharType="separate"/>
      </w:r>
      <w:r w:rsidRPr="00B27427">
        <w:rPr>
          <w:rFonts w:ascii="Times New Roman" w:hAnsi="Times New Roman"/>
          <w:noProof/>
          <w:color w:val="000000" w:themeColor="text1"/>
          <w:lang w:val="en-ZA"/>
        </w:rPr>
        <w:t>(</w:t>
      </w:r>
      <w:hyperlink w:anchor="_ENREF_25" w:tooltip="Craig, 2015 #168" w:history="1">
        <w:r w:rsidR="005D1A85" w:rsidRPr="00B27427">
          <w:rPr>
            <w:rFonts w:ascii="Times New Roman" w:hAnsi="Times New Roman"/>
            <w:noProof/>
            <w:color w:val="000000" w:themeColor="text1"/>
            <w:lang w:val="en-ZA"/>
          </w:rPr>
          <w:t>Craig, George, &amp; Snook, 2015</w:t>
        </w:r>
      </w:hyperlink>
      <w:r w:rsidRPr="00B27427">
        <w:rPr>
          <w:rFonts w:ascii="Times New Roman" w:hAnsi="Times New Roman"/>
          <w:noProof/>
          <w:color w:val="000000" w:themeColor="text1"/>
          <w:lang w:val="en-ZA"/>
        </w:rPr>
        <w:t>)</w:t>
      </w:r>
      <w:r w:rsidRPr="00B27427">
        <w:rPr>
          <w:rFonts w:ascii="Times New Roman" w:hAnsi="Times New Roman"/>
          <w:color w:val="000000" w:themeColor="text1"/>
          <w:lang w:val="en-ZA"/>
        </w:rPr>
        <w:fldChar w:fldCharType="end"/>
      </w:r>
      <w:r>
        <w:rPr>
          <w:rFonts w:ascii="Times New Roman" w:hAnsi="Times New Roman"/>
          <w:color w:val="000000" w:themeColor="text1"/>
          <w:lang w:val="en-ZA"/>
        </w:rPr>
        <w:t>;</w:t>
      </w:r>
      <w:r w:rsidRPr="00B27427">
        <w:rPr>
          <w:rFonts w:ascii="Times New Roman" w:hAnsi="Times New Roman"/>
          <w:color w:val="000000" w:themeColor="text1"/>
          <w:lang w:val="en-ZA"/>
        </w:rPr>
        <w:t xml:space="preserve"> this has major implications for leadership and the power that can </w:t>
      </w:r>
      <w:r w:rsidRPr="00E063C6">
        <w:rPr>
          <w:rFonts w:ascii="Times New Roman" w:hAnsi="Times New Roman"/>
          <w:noProof/>
          <w:color w:val="000000" w:themeColor="text1"/>
          <w:lang w:val="en-ZA"/>
        </w:rPr>
        <w:t>be wielded</w:t>
      </w:r>
      <w:r w:rsidRPr="00B27427">
        <w:rPr>
          <w:rFonts w:ascii="Times New Roman" w:hAnsi="Times New Roman"/>
          <w:color w:val="000000" w:themeColor="text1"/>
          <w:lang w:val="en-ZA"/>
        </w:rPr>
        <w:t xml:space="preserve"> through playing this role.</w:t>
      </w:r>
    </w:p>
    <w:p w:rsidR="007A4F9E" w:rsidRDefault="007A4F9E" w:rsidP="007A4F9E">
      <w:pPr>
        <w:rPr>
          <w:rFonts w:ascii="Times New Roman" w:hAnsi="Times New Roman"/>
          <w:lang w:val="en-ZA"/>
        </w:rPr>
      </w:pPr>
      <w:r w:rsidRPr="00E063C6">
        <w:rPr>
          <w:rFonts w:ascii="Times New Roman" w:hAnsi="Times New Roman"/>
          <w:noProof/>
          <w:color w:val="000000" w:themeColor="text1"/>
          <w:lang w:val="en-ZA"/>
        </w:rPr>
        <w:t>Fortunately</w:t>
      </w:r>
      <w:r>
        <w:rPr>
          <w:rFonts w:ascii="Times New Roman" w:hAnsi="Times New Roman"/>
          <w:noProof/>
          <w:color w:val="000000" w:themeColor="text1"/>
          <w:lang w:val="en-ZA"/>
        </w:rPr>
        <w:t>,</w:t>
      </w:r>
      <w:r w:rsidRPr="00B27427">
        <w:rPr>
          <w:rFonts w:ascii="Times New Roman" w:hAnsi="Times New Roman"/>
          <w:color w:val="000000" w:themeColor="text1"/>
          <w:lang w:val="en-ZA"/>
        </w:rPr>
        <w:t xml:space="preserve"> this respondent heightened </w:t>
      </w:r>
      <w:r>
        <w:rPr>
          <w:rFonts w:ascii="Times New Roman" w:hAnsi="Times New Roman"/>
          <w:color w:val="000000" w:themeColor="text1"/>
          <w:lang w:val="en-ZA"/>
        </w:rPr>
        <w:t xml:space="preserve">a </w:t>
      </w:r>
      <w:r w:rsidRPr="00B27427">
        <w:rPr>
          <w:rFonts w:ascii="Times New Roman" w:hAnsi="Times New Roman"/>
          <w:color w:val="000000" w:themeColor="text1"/>
          <w:lang w:val="en-ZA"/>
        </w:rPr>
        <w:t xml:space="preserve">sense of self-reflection in the first instance; and </w:t>
      </w:r>
      <w:r>
        <w:rPr>
          <w:rFonts w:ascii="Times New Roman" w:hAnsi="Times New Roman"/>
          <w:color w:val="000000" w:themeColor="text1"/>
          <w:lang w:val="en-ZA"/>
        </w:rPr>
        <w:t xml:space="preserve">a </w:t>
      </w:r>
      <w:r w:rsidRPr="00B27427">
        <w:rPr>
          <w:rFonts w:ascii="Times New Roman" w:hAnsi="Times New Roman"/>
          <w:color w:val="000000" w:themeColor="text1"/>
          <w:lang w:val="en-ZA"/>
        </w:rPr>
        <w:t>clear understanding of how manipulation works in this context,</w:t>
      </w:r>
      <w:r>
        <w:rPr>
          <w:rFonts w:ascii="Times New Roman" w:hAnsi="Times New Roman"/>
          <w:color w:val="000000" w:themeColor="text1"/>
          <w:lang w:val="en-ZA"/>
        </w:rPr>
        <w:t xml:space="preserve"> </w:t>
      </w:r>
      <w:r w:rsidRPr="00B27427">
        <w:rPr>
          <w:rFonts w:ascii="Times New Roman" w:hAnsi="Times New Roman"/>
          <w:color w:val="000000" w:themeColor="text1"/>
          <w:lang w:val="en-ZA"/>
        </w:rPr>
        <w:t>allowed him to step back and examine his intentions.</w:t>
      </w:r>
      <w:r w:rsidRPr="00B27427">
        <w:rPr>
          <w:rFonts w:ascii="Times New Roman" w:hAnsi="Times New Roman"/>
          <w:lang w:val="en-ZA"/>
        </w:rPr>
        <w:t xml:space="preserve"> In this </w:t>
      </w:r>
      <w:r w:rsidRPr="00E063C6">
        <w:rPr>
          <w:rFonts w:ascii="Times New Roman" w:hAnsi="Times New Roman"/>
          <w:noProof/>
          <w:lang w:val="en-ZA"/>
        </w:rPr>
        <w:t>way</w:t>
      </w:r>
      <w:r>
        <w:rPr>
          <w:rFonts w:ascii="Times New Roman" w:hAnsi="Times New Roman"/>
          <w:noProof/>
          <w:lang w:val="en-ZA"/>
        </w:rPr>
        <w:t>,</w:t>
      </w:r>
      <w:r w:rsidRPr="00B27427">
        <w:rPr>
          <w:rFonts w:ascii="Times New Roman" w:hAnsi="Times New Roman"/>
          <w:lang w:val="en-ZA"/>
        </w:rPr>
        <w:t xml:space="preserve"> as a </w:t>
      </w:r>
      <w:r w:rsidRPr="00E063C6">
        <w:rPr>
          <w:rFonts w:ascii="Times New Roman" w:hAnsi="Times New Roman"/>
          <w:noProof/>
          <w:lang w:val="en-ZA"/>
        </w:rPr>
        <w:t>leader</w:t>
      </w:r>
      <w:r>
        <w:rPr>
          <w:rFonts w:ascii="Times New Roman" w:hAnsi="Times New Roman"/>
          <w:noProof/>
          <w:lang w:val="en-ZA"/>
        </w:rPr>
        <w:t>,</w:t>
      </w:r>
      <w:r w:rsidRPr="00B27427">
        <w:rPr>
          <w:rFonts w:ascii="Times New Roman" w:hAnsi="Times New Roman"/>
          <w:lang w:val="en-ZA"/>
        </w:rPr>
        <w:t xml:space="preserve"> he will develop trust between his followers and himself. </w:t>
      </w:r>
      <w:hyperlink w:anchor="_ENREF_51" w:tooltip="Hannah, 2013 #159"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AuthorYear="1"&gt;&lt;Author&gt;Hannah&lt;/Author&gt;&lt;Year&gt;2013&lt;/Year&gt;&lt;RecNum&gt;159&lt;/RecNum&gt;&lt;DisplayText&gt;Hannah and Alexander (2013)&lt;/DisplayText&gt;&lt;record&gt;&lt;rec-number&gt;159&lt;/rec-number&gt;&lt;foreign-keys&gt;&lt;key app="EN" db-id="0f0vt25vmd2tf0exe2mv25ro59ptftpsx0z2" timestamp="1540743611"&gt;159&lt;/key&gt;&lt;/foreign-keys&gt;&lt;ref-type name="Journal Article"&gt;17&lt;/ref-type&gt;&lt;contributors&gt;&lt;authors&gt;&lt;author&gt;Hannah, Prince&lt;/author&gt;&lt;author&gt;Alexander, Lucy&lt;/author&gt;&lt;/authors&gt;&lt;/contributors&gt;&lt;titles&gt;&lt;title&gt;Self-Awareness&lt;/title&gt;&lt;secondary-title&gt;Insights&lt;/secondary-title&gt;&lt;/titles&gt;&lt;periodical&gt;&lt;full-title&gt;Insights&lt;/full-title&gt;&lt;/periodical&gt;&lt;number&gt;White Paper&lt;/number&gt;&lt;section&gt;1-11&lt;/section&gt;&lt;dates&gt;&lt;year&gt;2013&lt;/year&gt;&lt;/dates&gt;&lt;urls&gt;&lt;/urls&gt;&lt;/record&gt;&lt;/Cite&gt;&lt;/EndNote&gt;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Hannah and Alexander (2013)</w:t>
        </w:r>
        <w:r w:rsidR="005D1A85" w:rsidRPr="00B27427">
          <w:rPr>
            <w:rFonts w:ascii="Times New Roman" w:hAnsi="Times New Roman"/>
            <w:lang w:val="en-ZA"/>
          </w:rPr>
          <w:fldChar w:fldCharType="end"/>
        </w:r>
      </w:hyperlink>
      <w:r w:rsidRPr="00B27427">
        <w:rPr>
          <w:rFonts w:ascii="Times New Roman" w:hAnsi="Times New Roman"/>
          <w:lang w:val="en-ZA"/>
        </w:rPr>
        <w:t xml:space="preserve">  focus on winning followers through developing trust as one of </w:t>
      </w:r>
      <w:r w:rsidRPr="00E063C6">
        <w:rPr>
          <w:rFonts w:ascii="Times New Roman" w:hAnsi="Times New Roman"/>
          <w:noProof/>
          <w:lang w:val="en-ZA"/>
        </w:rPr>
        <w:t>the benefits</w:t>
      </w:r>
      <w:r w:rsidRPr="00B27427">
        <w:rPr>
          <w:rFonts w:ascii="Times New Roman" w:hAnsi="Times New Roman"/>
          <w:lang w:val="en-ZA"/>
        </w:rPr>
        <w:t xml:space="preserve"> of positive self-awareness.</w:t>
      </w:r>
    </w:p>
    <w:p w:rsidR="00BE21F3" w:rsidRPr="00B27427" w:rsidRDefault="00BE21F3" w:rsidP="00A73D95">
      <w:pPr>
        <w:pStyle w:val="Heading3"/>
        <w:rPr>
          <w:lang w:val="en-ZA"/>
        </w:rPr>
      </w:pPr>
      <w:bookmarkStart w:id="211" w:name="_Toc4865594"/>
      <w:r w:rsidRPr="00B27427">
        <w:rPr>
          <w:lang w:val="en-ZA"/>
        </w:rPr>
        <w:t>Self-management</w:t>
      </w:r>
      <w:bookmarkEnd w:id="211"/>
      <w:r w:rsidRPr="00B27427">
        <w:rPr>
          <w:lang w:val="en-ZA"/>
        </w:rPr>
        <w:t xml:space="preserve"> </w:t>
      </w:r>
    </w:p>
    <w:p w:rsidR="007A4F9E" w:rsidRDefault="007A4F9E" w:rsidP="007A4F9E">
      <w:pPr>
        <w:rPr>
          <w:rFonts w:ascii="Times New Roman" w:hAnsi="Times New Roman"/>
          <w:color w:val="000000" w:themeColor="text1"/>
          <w:lang w:val="en-ZA"/>
        </w:rPr>
      </w:pPr>
      <w:r w:rsidRPr="00B27427">
        <w:rPr>
          <w:rFonts w:ascii="Times New Roman" w:hAnsi="Times New Roman"/>
          <w:color w:val="000000" w:themeColor="text1"/>
          <w:lang w:val="en-ZA"/>
        </w:rPr>
        <w:t>Emotional Intelligence</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self-management, </w:t>
      </w:r>
      <w:r>
        <w:rPr>
          <w:rFonts w:ascii="Times New Roman" w:hAnsi="Times New Roman"/>
          <w:color w:val="000000" w:themeColor="text1"/>
          <w:lang w:val="en-ZA"/>
        </w:rPr>
        <w:t xml:space="preserve">and </w:t>
      </w:r>
      <w:r w:rsidRPr="00B27427">
        <w:rPr>
          <w:rFonts w:ascii="Times New Roman" w:hAnsi="Times New Roman"/>
          <w:color w:val="000000" w:themeColor="text1"/>
          <w:lang w:val="en-ZA"/>
        </w:rPr>
        <w:t xml:space="preserve">emotional self-control is a prerequisite </w:t>
      </w:r>
      <w:r>
        <w:rPr>
          <w:rFonts w:ascii="Times New Roman" w:hAnsi="Times New Roman"/>
          <w:color w:val="000000" w:themeColor="text1"/>
          <w:lang w:val="en-ZA"/>
        </w:rPr>
        <w:t>(</w:t>
      </w:r>
      <w:hyperlink w:anchor="_ENREF_45" w:tooltip="Goleman, 2017 #130" w:history="1">
        <w:r w:rsidR="005D1A85" w:rsidRPr="00B27427">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AuthorYear="1"&gt;&lt;Author&gt;Goleman&lt;/Author&gt;&lt;Year&gt;2017&lt;/Year&gt;&lt;RecNum&gt;130&lt;/RecNum&gt;&lt;DisplayText&gt;Goleman and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5D1A85" w:rsidRPr="00B27427">
          <w:rPr>
            <w:rFonts w:ascii="Times New Roman" w:hAnsi="Times New Roman"/>
            <w:color w:val="000000" w:themeColor="text1"/>
            <w:lang w:val="en-ZA"/>
          </w:rPr>
          <w:fldChar w:fldCharType="separate"/>
        </w:r>
        <w:r w:rsidR="005D1A85">
          <w:rPr>
            <w:rFonts w:ascii="Times New Roman" w:hAnsi="Times New Roman"/>
            <w:noProof/>
            <w:color w:val="000000" w:themeColor="text1"/>
            <w:lang w:val="en-ZA"/>
          </w:rPr>
          <w:t>Goleman and Boyatzis (2017)</w:t>
        </w:r>
        <w:r w:rsidR="005D1A85" w:rsidRPr="00B27427">
          <w:rPr>
            <w:rFonts w:ascii="Times New Roman" w:hAnsi="Times New Roman"/>
            <w:color w:val="000000" w:themeColor="text1"/>
            <w:lang w:val="en-ZA"/>
          </w:rPr>
          <w:fldChar w:fldCharType="end"/>
        </w:r>
      </w:hyperlink>
      <w:r>
        <w:rPr>
          <w:rFonts w:ascii="Times New Roman" w:hAnsi="Times New Roman"/>
          <w:color w:val="000000" w:themeColor="text1"/>
          <w:lang w:val="en-ZA"/>
        </w:rPr>
        <w:t>,</w:t>
      </w:r>
      <w:r w:rsidRPr="00B27427">
        <w:rPr>
          <w:rFonts w:ascii="Times New Roman" w:hAnsi="Times New Roman"/>
          <w:color w:val="000000" w:themeColor="text1"/>
          <w:lang w:val="en-ZA"/>
        </w:rPr>
        <w:t xml:space="preserve"> and the following quotes illustrate </w:t>
      </w:r>
      <w:r>
        <w:rPr>
          <w:rFonts w:ascii="Times New Roman" w:hAnsi="Times New Roman"/>
          <w:noProof/>
          <w:color w:val="000000" w:themeColor="text1"/>
          <w:lang w:val="en-ZA"/>
        </w:rPr>
        <w:t>how</w:t>
      </w:r>
      <w:r w:rsidRPr="00B27427">
        <w:rPr>
          <w:rFonts w:ascii="Times New Roman" w:hAnsi="Times New Roman"/>
          <w:color w:val="000000" w:themeColor="text1"/>
          <w:lang w:val="en-ZA"/>
        </w:rPr>
        <w:t xml:space="preserve"> one of the respondents attempted to reach this state </w:t>
      </w:r>
      <w:r w:rsidRPr="00E063C6">
        <w:rPr>
          <w:rFonts w:ascii="Times New Roman" w:hAnsi="Times New Roman"/>
          <w:noProof/>
          <w:color w:val="000000" w:themeColor="text1"/>
          <w:lang w:val="en-ZA"/>
        </w:rPr>
        <w:t>to</w:t>
      </w:r>
      <w:r w:rsidRPr="00B27427">
        <w:rPr>
          <w:rFonts w:ascii="Times New Roman" w:hAnsi="Times New Roman"/>
          <w:color w:val="000000" w:themeColor="text1"/>
          <w:lang w:val="en-ZA"/>
        </w:rPr>
        <w:t xml:space="preserve"> enable further discussion on opposing viewpoints amongst members of the team.</w:t>
      </w:r>
    </w:p>
    <w:p w:rsidR="00846FCE" w:rsidRPr="008D6792" w:rsidRDefault="00BE5843" w:rsidP="008D6792">
      <w:pPr>
        <w:rPr>
          <w:rFonts w:ascii="Times New Roman" w:hAnsi="Times New Roman"/>
          <w:color w:val="000000" w:themeColor="text1"/>
          <w:lang w:val="en-ZA"/>
        </w:rPr>
      </w:pPr>
      <w:r w:rsidRPr="008D6792">
        <w:rPr>
          <w:rFonts w:ascii="Times New Roman" w:hAnsi="Times New Roman"/>
          <w:color w:val="000000" w:themeColor="text1"/>
          <w:lang w:val="en-ZA"/>
        </w:rPr>
        <w:t>Likewise, the</w:t>
      </w:r>
      <w:r w:rsidR="000E1D8F">
        <w:rPr>
          <w:rFonts w:ascii="Times New Roman" w:hAnsi="Times New Roman"/>
          <w:color w:val="000000" w:themeColor="text1"/>
          <w:lang w:val="en-ZA"/>
        </w:rPr>
        <w:t xml:space="preserve"> respondent below </w:t>
      </w:r>
      <w:r w:rsidR="00E61E71" w:rsidRPr="008D6792">
        <w:rPr>
          <w:rFonts w:ascii="Times New Roman" w:hAnsi="Times New Roman"/>
          <w:color w:val="000000" w:themeColor="text1"/>
          <w:lang w:val="en-ZA"/>
        </w:rPr>
        <w:t>commented on</w:t>
      </w:r>
      <w:r w:rsidR="000E1D8F">
        <w:rPr>
          <w:rFonts w:ascii="Times New Roman" w:hAnsi="Times New Roman"/>
          <w:color w:val="000000" w:themeColor="text1"/>
          <w:lang w:val="en-ZA"/>
        </w:rPr>
        <w:t>:</w:t>
      </w:r>
    </w:p>
    <w:p w:rsidR="00BE21F3" w:rsidRPr="00B27427" w:rsidRDefault="00E61E71" w:rsidP="00BC6AD8">
      <w:pPr>
        <w:ind w:left="720"/>
        <w:rPr>
          <w:rFonts w:ascii="Times New Roman" w:hAnsi="Times New Roman"/>
          <w:i/>
          <w:color w:val="000000" w:themeColor="text1"/>
          <w:lang w:val="en-ZA"/>
        </w:rPr>
      </w:pPr>
      <w:r w:rsidRPr="00B27427">
        <w:rPr>
          <w:rFonts w:ascii="Times New Roman" w:hAnsi="Times New Roman"/>
          <w:b/>
          <w:i/>
          <w:color w:val="000000" w:themeColor="text1"/>
          <w:lang w:val="en-ZA"/>
        </w:rPr>
        <w:t>“</w:t>
      </w:r>
      <w:r w:rsidR="00BE21F3" w:rsidRPr="00B27427">
        <w:rPr>
          <w:rFonts w:ascii="Times New Roman" w:hAnsi="Times New Roman"/>
          <w:b/>
          <w:i/>
          <w:color w:val="000000" w:themeColor="text1"/>
          <w:lang w:val="en-ZA"/>
        </w:rPr>
        <w:t xml:space="preserve">If I do get upset with </w:t>
      </w:r>
      <w:r w:rsidR="002607BE" w:rsidRPr="00B27427">
        <w:rPr>
          <w:rFonts w:ascii="Times New Roman" w:hAnsi="Times New Roman"/>
          <w:b/>
          <w:i/>
          <w:color w:val="000000" w:themeColor="text1"/>
          <w:lang w:val="en-ZA"/>
        </w:rPr>
        <w:t>[partner]</w:t>
      </w:r>
      <w:r w:rsidR="00BE21F3" w:rsidRPr="00B27427">
        <w:rPr>
          <w:rFonts w:ascii="Times New Roman" w:hAnsi="Times New Roman"/>
          <w:b/>
          <w:i/>
          <w:color w:val="000000" w:themeColor="text1"/>
          <w:lang w:val="en-ZA"/>
        </w:rPr>
        <w:t>, I try to communicate</w:t>
      </w:r>
      <w:r w:rsidR="00BE21F3" w:rsidRPr="00B27427">
        <w:rPr>
          <w:rFonts w:ascii="Times New Roman" w:hAnsi="Times New Roman"/>
          <w:i/>
          <w:color w:val="000000" w:themeColor="text1"/>
          <w:lang w:val="en-ZA"/>
        </w:rPr>
        <w:t>, so I’ll say to him, look, you upset me, I need a few minutes to think about it</w:t>
      </w:r>
      <w:r w:rsidR="00E063C6">
        <w:rPr>
          <w:rFonts w:ascii="Times New Roman" w:hAnsi="Times New Roman"/>
          <w:i/>
          <w:color w:val="000000" w:themeColor="text1"/>
          <w:lang w:val="en-ZA"/>
        </w:rPr>
        <w:t>,</w:t>
      </w:r>
      <w:r w:rsidR="00BE21F3" w:rsidRPr="00B27427">
        <w:rPr>
          <w:rFonts w:ascii="Times New Roman" w:hAnsi="Times New Roman"/>
          <w:i/>
          <w:color w:val="000000" w:themeColor="text1"/>
          <w:lang w:val="en-ZA"/>
        </w:rPr>
        <w:t xml:space="preserve"> </w:t>
      </w:r>
      <w:r w:rsidR="00BE21F3" w:rsidRPr="00E063C6">
        <w:rPr>
          <w:rFonts w:ascii="Times New Roman" w:hAnsi="Times New Roman"/>
          <w:i/>
          <w:noProof/>
          <w:color w:val="000000" w:themeColor="text1"/>
          <w:lang w:val="en-ZA"/>
        </w:rPr>
        <w:t>and</w:t>
      </w:r>
      <w:r w:rsidR="00BE21F3" w:rsidRPr="00B27427">
        <w:rPr>
          <w:rFonts w:ascii="Times New Roman" w:hAnsi="Times New Roman"/>
          <w:i/>
          <w:color w:val="000000" w:themeColor="text1"/>
          <w:lang w:val="en-ZA"/>
        </w:rPr>
        <w:t xml:space="preserve"> then I’ll </w:t>
      </w:r>
      <w:r w:rsidR="00BE21F3" w:rsidRPr="00E063C6">
        <w:rPr>
          <w:rFonts w:ascii="Times New Roman" w:hAnsi="Times New Roman"/>
          <w:i/>
          <w:noProof/>
          <w:color w:val="000000" w:themeColor="text1"/>
          <w:lang w:val="en-ZA"/>
        </w:rPr>
        <w:t>come</w:t>
      </w:r>
      <w:r w:rsidR="00E063C6">
        <w:rPr>
          <w:rFonts w:ascii="Times New Roman" w:hAnsi="Times New Roman"/>
          <w:i/>
          <w:noProof/>
          <w:color w:val="000000" w:themeColor="text1"/>
          <w:lang w:val="en-ZA"/>
        </w:rPr>
        <w:t xml:space="preserve"> to</w:t>
      </w:r>
      <w:r w:rsidR="00BE21F3" w:rsidRPr="00B27427">
        <w:rPr>
          <w:rFonts w:ascii="Times New Roman" w:hAnsi="Times New Roman"/>
          <w:i/>
          <w:color w:val="000000" w:themeColor="text1"/>
          <w:lang w:val="en-ZA"/>
        </w:rPr>
        <w:t xml:space="preserve"> tell you what upset me, so </w:t>
      </w:r>
      <w:r w:rsidR="00BE21F3" w:rsidRPr="00B27427">
        <w:rPr>
          <w:rFonts w:ascii="Times New Roman" w:hAnsi="Times New Roman"/>
          <w:b/>
          <w:i/>
          <w:color w:val="000000" w:themeColor="text1"/>
          <w:lang w:val="en-ZA"/>
        </w:rPr>
        <w:t>not shut down immediately</w:t>
      </w:r>
      <w:r w:rsidR="00BE21F3" w:rsidRPr="00B27427">
        <w:rPr>
          <w:rFonts w:ascii="Times New Roman" w:hAnsi="Times New Roman"/>
          <w:i/>
          <w:color w:val="000000" w:themeColor="text1"/>
          <w:lang w:val="en-ZA"/>
        </w:rPr>
        <w:t xml:space="preserve">” </w:t>
      </w:r>
      <w:r w:rsidR="00A95FF5">
        <w:rPr>
          <w:rFonts w:ascii="Times New Roman" w:hAnsi="Times New Roman"/>
          <w:sz w:val="22"/>
          <w:szCs w:val="22"/>
          <w:lang w:val="en-ZA" w:eastAsia="en-ZA"/>
        </w:rPr>
        <w:t>(R1)</w:t>
      </w:r>
      <w:r w:rsidR="00BE21F3" w:rsidRPr="00B27427">
        <w:rPr>
          <w:rFonts w:ascii="Times New Roman" w:hAnsi="Times New Roman"/>
          <w:i/>
          <w:color w:val="000000" w:themeColor="text1"/>
          <w:lang w:val="en-ZA"/>
        </w:rPr>
        <w:t>.</w:t>
      </w:r>
    </w:p>
    <w:p w:rsidR="007A4F9E" w:rsidRDefault="007A4F9E" w:rsidP="007A4F9E">
      <w:pPr>
        <w:rPr>
          <w:rFonts w:ascii="Times New Roman" w:hAnsi="Times New Roman"/>
          <w:color w:val="000000" w:themeColor="text1"/>
          <w:lang w:val="en-ZA"/>
        </w:rPr>
      </w:pPr>
      <w:r w:rsidRPr="00B27427">
        <w:rPr>
          <w:rFonts w:ascii="Times New Roman" w:hAnsi="Times New Roman"/>
          <w:color w:val="000000" w:themeColor="text1"/>
          <w:lang w:val="en-ZA"/>
        </w:rPr>
        <w:lastRenderedPageBreak/>
        <w:t xml:space="preserve">The next respondent removed </w:t>
      </w:r>
      <w:r>
        <w:rPr>
          <w:rFonts w:ascii="Times New Roman" w:hAnsi="Times New Roman"/>
          <w:color w:val="000000" w:themeColor="text1"/>
          <w:lang w:val="en-ZA"/>
        </w:rPr>
        <w:t xml:space="preserve">themselves </w:t>
      </w:r>
      <w:r w:rsidRPr="00B27427">
        <w:rPr>
          <w:rFonts w:ascii="Times New Roman" w:hAnsi="Times New Roman"/>
          <w:color w:val="000000" w:themeColor="text1"/>
          <w:lang w:val="en-ZA"/>
        </w:rPr>
        <w:t>from the situation as a measure to achieve emotional self-control.</w:t>
      </w:r>
    </w:p>
    <w:p w:rsidR="007A4F9E" w:rsidRPr="00B27427" w:rsidRDefault="007A4F9E" w:rsidP="007A4F9E">
      <w:pPr>
        <w:ind w:left="720"/>
        <w:rPr>
          <w:rFonts w:ascii="Times New Roman" w:hAnsi="Times New Roman"/>
          <w:color w:val="000000" w:themeColor="text1"/>
          <w:lang w:val="en-ZA"/>
        </w:rPr>
      </w:pPr>
      <w:r w:rsidRPr="00B27427">
        <w:rPr>
          <w:rFonts w:ascii="Times New Roman" w:hAnsi="Times New Roman"/>
          <w:i/>
          <w:color w:val="000000" w:themeColor="text1"/>
          <w:lang w:val="en-ZA"/>
        </w:rPr>
        <w:t xml:space="preserve"> “In this </w:t>
      </w:r>
      <w:r w:rsidRPr="00E063C6">
        <w:rPr>
          <w:rFonts w:ascii="Times New Roman" w:hAnsi="Times New Roman"/>
          <w:i/>
          <w:noProof/>
          <w:color w:val="000000" w:themeColor="text1"/>
          <w:lang w:val="en-ZA"/>
        </w:rPr>
        <w:t>case</w:t>
      </w:r>
      <w:r>
        <w:rPr>
          <w:rFonts w:ascii="Times New Roman" w:hAnsi="Times New Roman"/>
          <w:i/>
          <w:noProof/>
          <w:color w:val="000000" w:themeColor="text1"/>
          <w:lang w:val="en-ZA"/>
        </w:rPr>
        <w:t>,</w:t>
      </w:r>
      <w:r w:rsidRPr="00B27427">
        <w:rPr>
          <w:rFonts w:ascii="Times New Roman" w:hAnsi="Times New Roman"/>
          <w:i/>
          <w:color w:val="000000" w:themeColor="text1"/>
          <w:lang w:val="en-ZA"/>
        </w:rPr>
        <w:t xml:space="preserve"> it </w:t>
      </w:r>
      <w:r w:rsidRPr="00E063C6">
        <w:rPr>
          <w:rFonts w:ascii="Times New Roman" w:hAnsi="Times New Roman"/>
          <w:i/>
          <w:noProof/>
          <w:color w:val="000000" w:themeColor="text1"/>
          <w:lang w:val="en-ZA"/>
        </w:rPr>
        <w:t>is</w:t>
      </w:r>
      <w:r>
        <w:rPr>
          <w:rFonts w:ascii="Times New Roman" w:hAnsi="Times New Roman"/>
          <w:i/>
          <w:noProof/>
          <w:color w:val="000000" w:themeColor="text1"/>
          <w:lang w:val="en-ZA"/>
        </w:rPr>
        <w:t xml:space="preserve"> being</w:t>
      </w:r>
      <w:r w:rsidRPr="00B27427">
        <w:rPr>
          <w:rFonts w:ascii="Times New Roman" w:hAnsi="Times New Roman"/>
          <w:i/>
          <w:color w:val="000000" w:themeColor="text1"/>
          <w:lang w:val="en-ZA"/>
        </w:rPr>
        <w:t xml:space="preserve"> aware of your actions before you react.  </w:t>
      </w:r>
      <w:r w:rsidRPr="00B27427">
        <w:rPr>
          <w:rFonts w:ascii="Times New Roman" w:hAnsi="Times New Roman"/>
          <w:b/>
          <w:i/>
          <w:color w:val="000000" w:themeColor="text1"/>
          <w:lang w:val="en-ZA"/>
        </w:rPr>
        <w:t>I had to</w:t>
      </w:r>
      <w:r w:rsidRPr="00B27427">
        <w:rPr>
          <w:rFonts w:ascii="Times New Roman" w:hAnsi="Times New Roman"/>
          <w:i/>
          <w:color w:val="000000" w:themeColor="text1"/>
          <w:lang w:val="en-ZA"/>
        </w:rPr>
        <w:t xml:space="preserve"> emotionally be strong, </w:t>
      </w:r>
      <w:r w:rsidRPr="00B27427">
        <w:rPr>
          <w:rFonts w:ascii="Times New Roman" w:hAnsi="Times New Roman"/>
          <w:b/>
          <w:i/>
          <w:color w:val="000000" w:themeColor="text1"/>
          <w:lang w:val="en-ZA"/>
        </w:rPr>
        <w:t>calm myself down</w:t>
      </w:r>
      <w:r w:rsidRPr="00B27427">
        <w:rPr>
          <w:rFonts w:ascii="Times New Roman" w:hAnsi="Times New Roman"/>
          <w:i/>
          <w:color w:val="000000" w:themeColor="text1"/>
          <w:lang w:val="en-ZA"/>
        </w:rPr>
        <w:t xml:space="preserve"> when I am upset or stressed. I have to </w:t>
      </w:r>
      <w:r w:rsidRPr="00E063C6">
        <w:rPr>
          <w:rFonts w:ascii="Times New Roman" w:hAnsi="Times New Roman"/>
          <w:i/>
          <w:noProof/>
          <w:color w:val="000000" w:themeColor="text1"/>
          <w:lang w:val="en-ZA"/>
        </w:rPr>
        <w:t>breath</w:t>
      </w:r>
      <w:r>
        <w:rPr>
          <w:rFonts w:ascii="Times New Roman" w:hAnsi="Times New Roman"/>
          <w:i/>
          <w:noProof/>
          <w:color w:val="000000" w:themeColor="text1"/>
          <w:lang w:val="en-ZA"/>
        </w:rPr>
        <w:t>e</w:t>
      </w:r>
      <w:r w:rsidRPr="00B27427">
        <w:rPr>
          <w:rFonts w:ascii="Times New Roman" w:hAnsi="Times New Roman"/>
          <w:i/>
          <w:color w:val="000000" w:themeColor="text1"/>
          <w:lang w:val="en-ZA"/>
        </w:rPr>
        <w:t xml:space="preserve"> or </w:t>
      </w:r>
      <w:r w:rsidRPr="00B27427">
        <w:rPr>
          <w:rFonts w:ascii="Times New Roman" w:hAnsi="Times New Roman"/>
          <w:b/>
          <w:i/>
          <w:color w:val="000000" w:themeColor="text1"/>
          <w:lang w:val="en-ZA"/>
        </w:rPr>
        <w:t xml:space="preserve">take a walk before I react to the </w:t>
      </w:r>
      <w:r w:rsidR="00530A2D" w:rsidRPr="00B27427">
        <w:rPr>
          <w:rFonts w:ascii="Times New Roman" w:hAnsi="Times New Roman"/>
          <w:b/>
          <w:i/>
          <w:color w:val="000000" w:themeColor="text1"/>
          <w:lang w:val="en-ZA"/>
        </w:rPr>
        <w:t>situation</w:t>
      </w:r>
      <w:r w:rsidR="00530A2D" w:rsidRPr="00B27427">
        <w:rPr>
          <w:rFonts w:ascii="Times New Roman" w:hAnsi="Times New Roman"/>
          <w:i/>
          <w:color w:val="000000" w:themeColor="text1"/>
          <w:lang w:val="en-ZA"/>
        </w:rPr>
        <w:t xml:space="preserve"> “</w:t>
      </w:r>
      <w:r w:rsidRPr="00B27427">
        <w:rPr>
          <w:rFonts w:ascii="Times New Roman" w:hAnsi="Times New Roman"/>
          <w:i/>
          <w:color w:val="000000" w:themeColor="text1"/>
          <w:lang w:val="en-ZA"/>
        </w:rPr>
        <w:t>(</w:t>
      </w:r>
      <w:r>
        <w:rPr>
          <w:rFonts w:ascii="Times New Roman" w:hAnsi="Times New Roman"/>
          <w:i/>
          <w:color w:val="000000" w:themeColor="text1"/>
          <w:lang w:val="en-ZA"/>
        </w:rPr>
        <w:t>R5</w:t>
      </w:r>
      <w:r w:rsidRPr="00B27427">
        <w:rPr>
          <w:rFonts w:ascii="Times New Roman" w:hAnsi="Times New Roman"/>
          <w:i/>
          <w:color w:val="000000" w:themeColor="text1"/>
          <w:lang w:val="en-ZA"/>
        </w:rPr>
        <w:t>).</w:t>
      </w:r>
    </w:p>
    <w:p w:rsidR="007A4F9E" w:rsidRPr="00B27427" w:rsidRDefault="007A4F9E" w:rsidP="007A4F9E">
      <w:pPr>
        <w:rPr>
          <w:rFonts w:ascii="Times New Roman" w:hAnsi="Times New Roman"/>
          <w:color w:val="000000" w:themeColor="text1"/>
          <w:lang w:val="en-ZA"/>
        </w:rPr>
      </w:pPr>
      <w:r w:rsidRPr="00B27427">
        <w:rPr>
          <w:rFonts w:ascii="Times New Roman" w:hAnsi="Times New Roman"/>
          <w:color w:val="000000" w:themeColor="text1"/>
          <w:lang w:val="en-ZA"/>
        </w:rPr>
        <w:t>Another characteristic referred to under Self-management is a positive outlook as illustrated below:</w:t>
      </w:r>
    </w:p>
    <w:p w:rsidR="007A4F9E" w:rsidRDefault="007A4F9E" w:rsidP="007A4F9E">
      <w:pPr>
        <w:ind w:left="720"/>
        <w:rPr>
          <w:rFonts w:ascii="Times New Roman" w:hAnsi="Times New Roman"/>
          <w:sz w:val="22"/>
          <w:szCs w:val="22"/>
          <w:lang w:val="en-ZA" w:eastAsia="en-ZA"/>
        </w:rPr>
      </w:pPr>
      <w:r w:rsidRPr="00B27427">
        <w:rPr>
          <w:rFonts w:ascii="Times New Roman" w:hAnsi="Times New Roman"/>
          <w:i/>
          <w:color w:val="000000" w:themeColor="text1"/>
          <w:lang w:val="en-ZA"/>
        </w:rPr>
        <w:t xml:space="preserve"> “</w:t>
      </w:r>
      <w:r>
        <w:rPr>
          <w:rFonts w:ascii="Times New Roman" w:hAnsi="Times New Roman"/>
          <w:i/>
          <w:color w:val="000000" w:themeColor="text1"/>
          <w:lang w:val="en-ZA"/>
        </w:rPr>
        <w:t>E</w:t>
      </w:r>
      <w:r w:rsidRPr="00B27427">
        <w:rPr>
          <w:rFonts w:ascii="Times New Roman" w:hAnsi="Times New Roman"/>
          <w:i/>
          <w:color w:val="000000" w:themeColor="text1"/>
          <w:lang w:val="en-ZA"/>
        </w:rPr>
        <w:t xml:space="preserve">motional triggers are how to </w:t>
      </w:r>
      <w:r w:rsidRPr="00B27427">
        <w:rPr>
          <w:rFonts w:ascii="Times New Roman" w:hAnsi="Times New Roman"/>
          <w:b/>
          <w:i/>
          <w:color w:val="000000" w:themeColor="text1"/>
          <w:lang w:val="en-ZA"/>
        </w:rPr>
        <w:t xml:space="preserve">handle criticism </w:t>
      </w:r>
      <w:r>
        <w:rPr>
          <w:rFonts w:ascii="Times New Roman" w:hAnsi="Times New Roman"/>
          <w:b/>
          <w:i/>
          <w:noProof/>
          <w:color w:val="000000" w:themeColor="text1"/>
          <w:lang w:val="en-ZA"/>
        </w:rPr>
        <w:t>constructivel</w:t>
      </w:r>
      <w:r w:rsidRPr="00E063C6">
        <w:rPr>
          <w:rFonts w:ascii="Times New Roman" w:hAnsi="Times New Roman"/>
          <w:b/>
          <w:i/>
          <w:noProof/>
          <w:color w:val="000000" w:themeColor="text1"/>
          <w:lang w:val="en-ZA"/>
        </w:rPr>
        <w:t>y</w:t>
      </w:r>
      <w:r w:rsidRPr="00B27427">
        <w:rPr>
          <w:rFonts w:ascii="Times New Roman" w:hAnsi="Times New Roman"/>
          <w:i/>
          <w:color w:val="000000" w:themeColor="text1"/>
          <w:lang w:val="en-ZA"/>
        </w:rPr>
        <w:t xml:space="preserve"> and not in a destructive way, how to not take things too personally, emotionally how to not get too emotional about something”</w:t>
      </w:r>
      <w:r w:rsidRPr="000E1D8F">
        <w:rPr>
          <w:rFonts w:ascii="Times New Roman" w:hAnsi="Times New Roman"/>
          <w:sz w:val="22"/>
          <w:szCs w:val="22"/>
          <w:lang w:val="en-ZA" w:eastAsia="en-ZA"/>
        </w:rPr>
        <w:t xml:space="preserve"> </w:t>
      </w:r>
      <w:r>
        <w:rPr>
          <w:rFonts w:ascii="Times New Roman" w:hAnsi="Times New Roman"/>
          <w:sz w:val="22"/>
          <w:szCs w:val="22"/>
          <w:lang w:val="en-ZA" w:eastAsia="en-ZA"/>
        </w:rPr>
        <w:t>(R4)</w:t>
      </w:r>
    </w:p>
    <w:p w:rsidR="007A4F9E" w:rsidRPr="00B27427" w:rsidRDefault="007A4F9E" w:rsidP="007A4F9E">
      <w:pPr>
        <w:rPr>
          <w:rFonts w:ascii="Times New Roman" w:hAnsi="Times New Roman"/>
          <w:color w:val="000000" w:themeColor="text1"/>
          <w:lang w:val="en-ZA"/>
        </w:rPr>
      </w:pPr>
      <w:r w:rsidRPr="00B27427">
        <w:rPr>
          <w:rFonts w:ascii="Times New Roman" w:hAnsi="Times New Roman"/>
          <w:color w:val="000000" w:themeColor="text1"/>
          <w:lang w:val="en-ZA"/>
        </w:rPr>
        <w:t>A further view encompassed the idea of observation and recognition:</w:t>
      </w:r>
      <w:r>
        <w:rPr>
          <w:rFonts w:ascii="Times New Roman" w:hAnsi="Times New Roman"/>
          <w:color w:val="000000" w:themeColor="text1"/>
          <w:lang w:val="en-ZA"/>
        </w:rPr>
        <w:t xml:space="preserve"> </w:t>
      </w:r>
    </w:p>
    <w:p w:rsidR="007A4F9E" w:rsidRPr="00B27427" w:rsidRDefault="007A4F9E" w:rsidP="007A4F9E">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“it’s quite often for me as an example to be in denial with emotions about anger and fear. </w:t>
      </w:r>
      <w:r w:rsidRPr="00B27427">
        <w:rPr>
          <w:rFonts w:ascii="Times New Roman" w:hAnsi="Times New Roman"/>
          <w:b/>
          <w:i/>
          <w:color w:val="000000" w:themeColor="text1"/>
          <w:lang w:val="en-ZA"/>
        </w:rPr>
        <w:t>It’s about recognising this emotional state</w:t>
      </w:r>
      <w:r w:rsidRPr="00B27427">
        <w:rPr>
          <w:rFonts w:ascii="Times New Roman" w:hAnsi="Times New Roman"/>
          <w:i/>
          <w:color w:val="000000" w:themeColor="text1"/>
          <w:lang w:val="en-ZA"/>
        </w:rPr>
        <w:t xml:space="preserve"> not out of fear or weakness rather than addressing this”</w:t>
      </w:r>
      <w:r w:rsidRPr="000E1D8F">
        <w:rPr>
          <w:rFonts w:ascii="Times New Roman" w:hAnsi="Times New Roman"/>
          <w:i/>
          <w:color w:val="000000" w:themeColor="text1"/>
          <w:lang w:val="en-ZA"/>
        </w:rPr>
        <w:t xml:space="preserve"> </w:t>
      </w:r>
      <w:r>
        <w:rPr>
          <w:rFonts w:ascii="Times New Roman" w:hAnsi="Times New Roman"/>
          <w:i/>
          <w:color w:val="000000" w:themeColor="text1"/>
          <w:lang w:val="en-ZA"/>
        </w:rPr>
        <w:t>(R5)</w:t>
      </w:r>
    </w:p>
    <w:p w:rsidR="007A4F9E" w:rsidRPr="00B27427" w:rsidRDefault="007A4F9E" w:rsidP="007A4F9E">
      <w:pPr>
        <w:rPr>
          <w:rFonts w:ascii="Times New Roman" w:hAnsi="Times New Roman"/>
          <w:color w:val="000000" w:themeColor="text1"/>
          <w:lang w:val="en-ZA"/>
        </w:rPr>
      </w:pPr>
      <w:r w:rsidRPr="00B27427">
        <w:rPr>
          <w:rFonts w:ascii="Times New Roman" w:hAnsi="Times New Roman"/>
          <w:color w:val="000000" w:themeColor="text1"/>
          <w:lang w:val="en-ZA"/>
        </w:rPr>
        <w:t>According to</w:t>
      </w:r>
      <w:r w:rsidRPr="00B27427">
        <w:rPr>
          <w:rFonts w:ascii="Times New Roman" w:hAnsi="Times New Roman"/>
          <w:lang w:val="en-ZA"/>
        </w:rPr>
        <w:t xml:space="preserve"> </w:t>
      </w:r>
      <w:hyperlink w:anchor="_ENREF_45" w:tooltip="Goleman, 2017 #130" w:history="1">
        <w:r w:rsidR="005D1A85" w:rsidRPr="00E07829">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AuthorYear="1"&gt;&lt;Author&gt;Goleman&lt;/Author&gt;&lt;Year&gt;2017&lt;/Year&gt;&lt;RecNum&gt;130&lt;/RecNum&gt;&lt;DisplayText&gt;Goleman and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5D1A85" w:rsidRPr="00E07829">
          <w:rPr>
            <w:rFonts w:ascii="Times New Roman" w:hAnsi="Times New Roman"/>
            <w:lang w:val="en-ZA"/>
          </w:rPr>
          <w:fldChar w:fldCharType="separate"/>
        </w:r>
        <w:r w:rsidR="005D1A85" w:rsidRPr="00B27427">
          <w:rPr>
            <w:rFonts w:ascii="Times New Roman" w:hAnsi="Times New Roman"/>
            <w:noProof/>
            <w:lang w:val="en-ZA"/>
          </w:rPr>
          <w:t>Goleman and Boyatzis (</w:t>
        </w:r>
        <w:r w:rsidR="005D1A85" w:rsidRPr="00E063C6">
          <w:rPr>
            <w:rFonts w:ascii="Times New Roman" w:hAnsi="Times New Roman"/>
            <w:noProof/>
            <w:lang w:val="en-ZA"/>
          </w:rPr>
          <w:t>2017)</w:t>
        </w:r>
        <w:r w:rsidR="005D1A85" w:rsidRPr="00E07829">
          <w:rPr>
            <w:rFonts w:ascii="Times New Roman" w:hAnsi="Times New Roman"/>
            <w:noProof/>
            <w:lang w:val="en-ZA"/>
          </w:rPr>
          <w:fldChar w:fldCharType="end"/>
        </w:r>
      </w:hyperlink>
      <w:r>
        <w:rPr>
          <w:rFonts w:ascii="Times New Roman" w:hAnsi="Times New Roman"/>
          <w:noProof/>
          <w:lang w:val="en-ZA"/>
        </w:rPr>
        <w:t>,</w:t>
      </w:r>
      <w:r w:rsidRPr="00B27427">
        <w:rPr>
          <w:rFonts w:ascii="Times New Roman" w:hAnsi="Times New Roman"/>
          <w:lang w:val="en-ZA"/>
        </w:rPr>
        <w:t xml:space="preserve"> </w:t>
      </w:r>
      <w:r w:rsidRPr="00B27427">
        <w:rPr>
          <w:rFonts w:ascii="Times New Roman" w:hAnsi="Times New Roman"/>
          <w:color w:val="000000" w:themeColor="text1"/>
          <w:lang w:val="en-ZA"/>
        </w:rPr>
        <w:t xml:space="preserve">the </w:t>
      </w:r>
      <w:r w:rsidRPr="00E063C6">
        <w:rPr>
          <w:rFonts w:ascii="Times New Roman" w:hAnsi="Times New Roman"/>
          <w:noProof/>
          <w:color w:val="000000" w:themeColor="text1"/>
          <w:lang w:val="en-ZA"/>
        </w:rPr>
        <w:t>ability and</w:t>
      </w:r>
      <w:r w:rsidRPr="00B27427">
        <w:rPr>
          <w:rFonts w:ascii="Times New Roman" w:hAnsi="Times New Roman"/>
          <w:color w:val="000000" w:themeColor="text1"/>
          <w:lang w:val="en-ZA"/>
        </w:rPr>
        <w:t xml:space="preserve"> skill to adapt also </w:t>
      </w:r>
      <w:r>
        <w:rPr>
          <w:rFonts w:ascii="Times New Roman" w:hAnsi="Times New Roman"/>
          <w:noProof/>
          <w:color w:val="000000" w:themeColor="text1"/>
          <w:lang w:val="en-ZA"/>
        </w:rPr>
        <w:t>falls</w:t>
      </w:r>
      <w:r w:rsidRPr="00B27427">
        <w:rPr>
          <w:rFonts w:ascii="Times New Roman" w:hAnsi="Times New Roman"/>
          <w:color w:val="000000" w:themeColor="text1"/>
          <w:lang w:val="en-ZA"/>
        </w:rPr>
        <w:t xml:space="preserve"> under self-management</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I</w:t>
      </w:r>
      <w:r w:rsidRPr="00B27427">
        <w:rPr>
          <w:rFonts w:ascii="Times New Roman" w:hAnsi="Times New Roman"/>
          <w:color w:val="000000" w:themeColor="text1"/>
          <w:lang w:val="en-ZA"/>
        </w:rPr>
        <w:t xml:space="preserve">t must </w:t>
      </w:r>
      <w:r w:rsidRPr="00E063C6">
        <w:rPr>
          <w:rFonts w:ascii="Times New Roman" w:hAnsi="Times New Roman"/>
          <w:noProof/>
          <w:color w:val="000000" w:themeColor="text1"/>
          <w:lang w:val="en-ZA"/>
        </w:rPr>
        <w:t>be stated</w:t>
      </w:r>
      <w:r w:rsidRPr="00B27427">
        <w:rPr>
          <w:rFonts w:ascii="Times New Roman" w:hAnsi="Times New Roman"/>
          <w:color w:val="000000" w:themeColor="text1"/>
          <w:lang w:val="en-ZA"/>
        </w:rPr>
        <w:t xml:space="preserve"> at this point that </w:t>
      </w:r>
      <w:r>
        <w:rPr>
          <w:rFonts w:ascii="Times New Roman" w:hAnsi="Times New Roman"/>
          <w:color w:val="000000" w:themeColor="text1"/>
          <w:lang w:val="en-ZA"/>
        </w:rPr>
        <w:t>e</w:t>
      </w:r>
      <w:r w:rsidRPr="00B27427">
        <w:rPr>
          <w:rFonts w:ascii="Times New Roman" w:hAnsi="Times New Roman"/>
          <w:color w:val="000000" w:themeColor="text1"/>
          <w:lang w:val="en-ZA"/>
        </w:rPr>
        <w:t xml:space="preserve">motional </w:t>
      </w:r>
      <w:r>
        <w:rPr>
          <w:rFonts w:ascii="Times New Roman" w:hAnsi="Times New Roman"/>
          <w:color w:val="000000" w:themeColor="text1"/>
          <w:lang w:val="en-ZA"/>
        </w:rPr>
        <w:t>s</w:t>
      </w:r>
      <w:r w:rsidRPr="00B27427">
        <w:rPr>
          <w:rFonts w:ascii="Times New Roman" w:hAnsi="Times New Roman"/>
          <w:color w:val="000000" w:themeColor="text1"/>
          <w:lang w:val="en-ZA"/>
        </w:rPr>
        <w:t>elf-contro</w:t>
      </w:r>
      <w:r>
        <w:rPr>
          <w:rFonts w:ascii="Times New Roman" w:hAnsi="Times New Roman"/>
          <w:color w:val="000000" w:themeColor="text1"/>
          <w:lang w:val="en-ZA"/>
        </w:rPr>
        <w:t>l a</w:t>
      </w:r>
      <w:r w:rsidRPr="00E063C6">
        <w:rPr>
          <w:rFonts w:ascii="Times New Roman" w:hAnsi="Times New Roman"/>
          <w:noProof/>
          <w:color w:val="000000" w:themeColor="text1"/>
          <w:lang w:val="en-ZA"/>
        </w:rPr>
        <w:t>nd</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a</w:t>
      </w:r>
      <w:r w:rsidRPr="00B27427">
        <w:rPr>
          <w:rFonts w:ascii="Times New Roman" w:hAnsi="Times New Roman"/>
          <w:color w:val="000000" w:themeColor="text1"/>
          <w:lang w:val="en-ZA"/>
        </w:rPr>
        <w:t xml:space="preserve">daptability </w:t>
      </w:r>
      <w:r>
        <w:rPr>
          <w:rFonts w:ascii="Times New Roman" w:hAnsi="Times New Roman"/>
          <w:color w:val="000000" w:themeColor="text1"/>
          <w:lang w:val="en-ZA"/>
        </w:rPr>
        <w:t xml:space="preserve">fall </w:t>
      </w:r>
      <w:r w:rsidRPr="00B27427">
        <w:rPr>
          <w:rFonts w:ascii="Times New Roman" w:hAnsi="Times New Roman"/>
          <w:color w:val="000000" w:themeColor="text1"/>
          <w:lang w:val="en-ZA"/>
        </w:rPr>
        <w:t xml:space="preserve">under </w:t>
      </w:r>
      <w:r>
        <w:rPr>
          <w:rFonts w:ascii="Times New Roman" w:hAnsi="Times New Roman"/>
          <w:color w:val="000000" w:themeColor="text1"/>
          <w:lang w:val="en-ZA"/>
        </w:rPr>
        <w:t>s</w:t>
      </w:r>
      <w:r w:rsidRPr="00B27427">
        <w:rPr>
          <w:rFonts w:ascii="Times New Roman" w:hAnsi="Times New Roman"/>
          <w:color w:val="000000" w:themeColor="text1"/>
          <w:lang w:val="en-ZA"/>
        </w:rPr>
        <w:t>elf-</w:t>
      </w:r>
      <w:r>
        <w:rPr>
          <w:rFonts w:ascii="Times New Roman" w:hAnsi="Times New Roman"/>
          <w:color w:val="000000" w:themeColor="text1"/>
          <w:lang w:val="en-ZA"/>
        </w:rPr>
        <w:t>m</w:t>
      </w:r>
      <w:r w:rsidRPr="00B27427">
        <w:rPr>
          <w:rFonts w:ascii="Times New Roman" w:hAnsi="Times New Roman"/>
          <w:color w:val="000000" w:themeColor="text1"/>
          <w:lang w:val="en-ZA"/>
        </w:rPr>
        <w:t xml:space="preserve">anagement and </w:t>
      </w:r>
      <w:r>
        <w:rPr>
          <w:rFonts w:ascii="Times New Roman" w:hAnsi="Times New Roman"/>
          <w:color w:val="000000" w:themeColor="text1"/>
          <w:lang w:val="en-ZA"/>
        </w:rPr>
        <w:t>e</w:t>
      </w:r>
      <w:r w:rsidRPr="00B27427">
        <w:rPr>
          <w:rFonts w:ascii="Times New Roman" w:hAnsi="Times New Roman"/>
          <w:color w:val="000000" w:themeColor="text1"/>
          <w:lang w:val="en-ZA"/>
        </w:rPr>
        <w:t>mpathy</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which emerges under </w:t>
      </w:r>
      <w:r>
        <w:rPr>
          <w:rFonts w:ascii="Times New Roman" w:hAnsi="Times New Roman"/>
          <w:color w:val="000000" w:themeColor="text1"/>
          <w:lang w:val="en-ZA"/>
        </w:rPr>
        <w:t>s</w:t>
      </w:r>
      <w:r w:rsidRPr="00B27427">
        <w:rPr>
          <w:rFonts w:ascii="Times New Roman" w:hAnsi="Times New Roman"/>
          <w:color w:val="000000" w:themeColor="text1"/>
          <w:lang w:val="en-ZA"/>
        </w:rPr>
        <w:t xml:space="preserve">ocial </w:t>
      </w:r>
      <w:r>
        <w:rPr>
          <w:rFonts w:ascii="Times New Roman" w:hAnsi="Times New Roman"/>
          <w:color w:val="000000" w:themeColor="text1"/>
          <w:lang w:val="en-ZA"/>
        </w:rPr>
        <w:t>a</w:t>
      </w:r>
      <w:r w:rsidRPr="00B27427">
        <w:rPr>
          <w:rFonts w:ascii="Times New Roman" w:hAnsi="Times New Roman"/>
          <w:color w:val="000000" w:themeColor="text1"/>
          <w:lang w:val="en-ZA"/>
        </w:rPr>
        <w:t>wareness</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and indeed </w:t>
      </w:r>
      <w:r>
        <w:rPr>
          <w:rFonts w:ascii="Times New Roman" w:hAnsi="Times New Roman"/>
          <w:color w:val="000000" w:themeColor="text1"/>
          <w:lang w:val="en-ZA"/>
        </w:rPr>
        <w:t>t</w:t>
      </w:r>
      <w:r w:rsidRPr="00B27427">
        <w:rPr>
          <w:rFonts w:ascii="Times New Roman" w:hAnsi="Times New Roman"/>
          <w:color w:val="000000" w:themeColor="text1"/>
          <w:lang w:val="en-ZA"/>
        </w:rPr>
        <w:t xml:space="preserve">eamwork which comes under </w:t>
      </w:r>
      <w:r>
        <w:rPr>
          <w:rFonts w:ascii="Times New Roman" w:hAnsi="Times New Roman"/>
          <w:color w:val="000000" w:themeColor="text1"/>
          <w:lang w:val="en-ZA"/>
        </w:rPr>
        <w:t>r</w:t>
      </w:r>
      <w:r w:rsidRPr="00B27427">
        <w:rPr>
          <w:rFonts w:ascii="Times New Roman" w:hAnsi="Times New Roman"/>
          <w:color w:val="000000" w:themeColor="text1"/>
          <w:lang w:val="en-ZA"/>
        </w:rPr>
        <w:t xml:space="preserve">elationship </w:t>
      </w:r>
      <w:r>
        <w:rPr>
          <w:rFonts w:ascii="Times New Roman" w:hAnsi="Times New Roman"/>
          <w:color w:val="000000" w:themeColor="text1"/>
          <w:lang w:val="en-ZA"/>
        </w:rPr>
        <w:t>m</w:t>
      </w:r>
      <w:r w:rsidRPr="00B27427">
        <w:rPr>
          <w:rFonts w:ascii="Times New Roman" w:hAnsi="Times New Roman"/>
          <w:color w:val="000000" w:themeColor="text1"/>
          <w:lang w:val="en-ZA"/>
        </w:rPr>
        <w:t>anagement</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are all interrelated.</w:t>
      </w:r>
    </w:p>
    <w:p w:rsidR="007A4F9E" w:rsidRDefault="007A4F9E" w:rsidP="007A4F9E">
      <w:pPr>
        <w:ind w:left="720"/>
        <w:rPr>
          <w:rFonts w:ascii="Times New Roman" w:hAnsi="Times New Roman"/>
          <w:i/>
          <w:color w:val="000000" w:themeColor="text1"/>
          <w:lang w:val="en-ZA"/>
        </w:rPr>
      </w:pPr>
      <w:r w:rsidRPr="00B27427">
        <w:rPr>
          <w:rFonts w:ascii="Times New Roman" w:hAnsi="Times New Roman"/>
          <w:i/>
          <w:color w:val="000000" w:themeColor="text1"/>
          <w:lang w:val="en-ZA"/>
        </w:rPr>
        <w:t>“</w:t>
      </w:r>
      <w:r>
        <w:rPr>
          <w:rFonts w:ascii="Times New Roman" w:hAnsi="Times New Roman"/>
          <w:i/>
          <w:color w:val="000000" w:themeColor="text1"/>
          <w:lang w:val="en-ZA"/>
        </w:rPr>
        <w:t>O</w:t>
      </w:r>
      <w:r w:rsidRPr="00B27427">
        <w:rPr>
          <w:rFonts w:ascii="Times New Roman" w:hAnsi="Times New Roman"/>
          <w:i/>
          <w:color w:val="000000" w:themeColor="text1"/>
          <w:lang w:val="en-ZA"/>
        </w:rPr>
        <w:t xml:space="preserve">ur self-awareness helps us to empathise so we can better understand others and what they’re experiencing”. A good example, I do check-in sessions with myself where I set time to assess my emotional state, I ask how I’m feeling and what am I experiencing, </w:t>
      </w:r>
      <w:r w:rsidRPr="00B27427">
        <w:rPr>
          <w:rFonts w:ascii="Times New Roman" w:hAnsi="Times New Roman"/>
          <w:b/>
          <w:i/>
          <w:color w:val="000000" w:themeColor="text1"/>
          <w:lang w:val="en-ZA"/>
        </w:rPr>
        <w:t>this helps me adjust”</w:t>
      </w:r>
      <w:r>
        <w:rPr>
          <w:rFonts w:ascii="Times New Roman" w:hAnsi="Times New Roman"/>
          <w:b/>
          <w:i/>
          <w:color w:val="000000" w:themeColor="text1"/>
          <w:lang w:val="en-ZA"/>
        </w:rPr>
        <w:t xml:space="preserve"> </w:t>
      </w:r>
      <w:r>
        <w:rPr>
          <w:rFonts w:ascii="Times New Roman" w:hAnsi="Times New Roman"/>
          <w:i/>
          <w:color w:val="000000" w:themeColor="text1"/>
          <w:lang w:val="en-ZA"/>
        </w:rPr>
        <w:t>(R6)</w:t>
      </w:r>
    </w:p>
    <w:p w:rsidR="007A4F9E" w:rsidRDefault="007A4F9E" w:rsidP="007A4F9E">
      <w:pPr>
        <w:ind w:left="720"/>
        <w:rPr>
          <w:rFonts w:ascii="Times New Roman" w:hAnsi="Times New Roman"/>
          <w:i/>
          <w:color w:val="000000" w:themeColor="text1"/>
          <w:lang w:val="en-ZA"/>
        </w:rPr>
      </w:pPr>
      <w:r w:rsidRPr="00B27427">
        <w:rPr>
          <w:rFonts w:ascii="Times New Roman" w:hAnsi="Times New Roman"/>
          <w:i/>
          <w:color w:val="000000" w:themeColor="text1"/>
          <w:lang w:val="en-ZA"/>
        </w:rPr>
        <w:t>“I’m very aware of my feelings</w:t>
      </w:r>
      <w:r>
        <w:rPr>
          <w:rFonts w:ascii="Times New Roman" w:hAnsi="Times New Roman"/>
          <w:i/>
          <w:noProof/>
          <w:color w:val="000000" w:themeColor="text1"/>
          <w:lang w:val="en-ZA"/>
        </w:rPr>
        <w:t>;</w:t>
      </w:r>
      <w:r w:rsidRPr="00E063C6">
        <w:rPr>
          <w:rFonts w:ascii="Times New Roman" w:hAnsi="Times New Roman"/>
          <w:i/>
          <w:noProof/>
          <w:color w:val="000000" w:themeColor="text1"/>
          <w:lang w:val="en-ZA"/>
        </w:rPr>
        <w:t xml:space="preserve"> what</w:t>
      </w:r>
      <w:r w:rsidRPr="00B27427">
        <w:rPr>
          <w:rFonts w:ascii="Times New Roman" w:hAnsi="Times New Roman"/>
          <w:i/>
          <w:color w:val="000000" w:themeColor="text1"/>
          <w:lang w:val="en-ZA"/>
        </w:rPr>
        <w:t xml:space="preserve"> do I say and do differently.  Let’s say </w:t>
      </w:r>
      <w:r w:rsidRPr="00E063C6">
        <w:rPr>
          <w:rFonts w:ascii="Times New Roman" w:hAnsi="Times New Roman"/>
          <w:i/>
          <w:noProof/>
          <w:color w:val="000000" w:themeColor="text1"/>
          <w:lang w:val="en-ZA"/>
        </w:rPr>
        <w:t>I’m drained</w:t>
      </w:r>
      <w:r>
        <w:rPr>
          <w:rFonts w:ascii="Times New Roman" w:hAnsi="Times New Roman"/>
          <w:i/>
          <w:noProof/>
          <w:color w:val="000000" w:themeColor="text1"/>
          <w:lang w:val="en-ZA"/>
        </w:rPr>
        <w:t>;</w:t>
      </w:r>
      <w:r w:rsidRPr="00E063C6">
        <w:rPr>
          <w:rFonts w:ascii="Times New Roman" w:hAnsi="Times New Roman"/>
          <w:i/>
          <w:noProof/>
          <w:color w:val="000000" w:themeColor="text1"/>
          <w:lang w:val="en-ZA"/>
        </w:rPr>
        <w:t xml:space="preserve"> </w:t>
      </w:r>
      <w:r w:rsidRPr="00E063C6">
        <w:rPr>
          <w:rFonts w:ascii="Times New Roman" w:hAnsi="Times New Roman"/>
          <w:b/>
          <w:i/>
          <w:noProof/>
          <w:color w:val="000000" w:themeColor="text1"/>
          <w:lang w:val="en-ZA"/>
        </w:rPr>
        <w:t>I</w:t>
      </w:r>
      <w:r w:rsidRPr="00B27427">
        <w:rPr>
          <w:rFonts w:ascii="Times New Roman" w:hAnsi="Times New Roman"/>
          <w:b/>
          <w:i/>
          <w:color w:val="000000" w:themeColor="text1"/>
          <w:lang w:val="en-ZA"/>
        </w:rPr>
        <w:t xml:space="preserve"> know that I need to put more energy in this room although I’m exhausted,</w:t>
      </w:r>
      <w:r w:rsidRPr="00B27427">
        <w:rPr>
          <w:rFonts w:ascii="Times New Roman" w:hAnsi="Times New Roman"/>
          <w:i/>
          <w:color w:val="000000" w:themeColor="text1"/>
          <w:lang w:val="en-ZA"/>
        </w:rPr>
        <w:t xml:space="preserve"> I know I can energise later on”</w:t>
      </w:r>
      <w:r w:rsidRPr="000E1D8F">
        <w:rPr>
          <w:rFonts w:ascii="Times New Roman" w:hAnsi="Times New Roman"/>
          <w:i/>
          <w:color w:val="000000" w:themeColor="text1"/>
          <w:lang w:val="en-ZA"/>
        </w:rPr>
        <w:t xml:space="preserve"> </w:t>
      </w:r>
      <w:r>
        <w:rPr>
          <w:rFonts w:ascii="Times New Roman" w:hAnsi="Times New Roman"/>
          <w:i/>
          <w:color w:val="000000" w:themeColor="text1"/>
          <w:lang w:val="en-ZA"/>
        </w:rPr>
        <w:t>(R2)</w:t>
      </w:r>
    </w:p>
    <w:p w:rsidR="007A4F9E" w:rsidRPr="00B27427" w:rsidRDefault="007A4F9E" w:rsidP="007A4F9E">
      <w:pPr>
        <w:rPr>
          <w:rFonts w:ascii="Times New Roman" w:hAnsi="Times New Roman"/>
          <w:color w:val="000000" w:themeColor="text1"/>
          <w:lang w:val="en-ZA"/>
        </w:rPr>
      </w:pPr>
      <w:r w:rsidRPr="00B27427">
        <w:rPr>
          <w:rFonts w:ascii="Times New Roman" w:hAnsi="Times New Roman"/>
          <w:color w:val="000000" w:themeColor="text1"/>
          <w:lang w:val="en-ZA"/>
        </w:rPr>
        <w:t>Finally, a positive outlook is what the following respondent is focusing on when he describes how he self-manages in his leadership role and how this brings positive results</w:t>
      </w:r>
      <w:r>
        <w:rPr>
          <w:rFonts w:ascii="Times New Roman" w:hAnsi="Times New Roman"/>
          <w:color w:val="000000" w:themeColor="text1"/>
          <w:lang w:val="en-ZA"/>
        </w:rPr>
        <w:t>.</w:t>
      </w:r>
    </w:p>
    <w:p w:rsidR="007A4F9E" w:rsidRDefault="007A4F9E" w:rsidP="007A4F9E">
      <w:pPr>
        <w:ind w:left="720"/>
        <w:rPr>
          <w:rFonts w:ascii="Times New Roman" w:hAnsi="Times New Roman"/>
          <w:i/>
          <w:color w:val="000000" w:themeColor="text1"/>
          <w:lang w:val="en-ZA"/>
        </w:rPr>
      </w:pPr>
      <w:r w:rsidRPr="00B27427">
        <w:rPr>
          <w:rFonts w:ascii="Times New Roman" w:hAnsi="Times New Roman"/>
          <w:i/>
          <w:color w:val="000000" w:themeColor="text1"/>
          <w:lang w:val="en-ZA"/>
        </w:rPr>
        <w:lastRenderedPageBreak/>
        <w:t xml:space="preserve"> After one of my sessions with my coach, I realised </w:t>
      </w:r>
      <w:r w:rsidRPr="00B27427">
        <w:rPr>
          <w:rFonts w:ascii="Times New Roman" w:hAnsi="Times New Roman"/>
          <w:b/>
          <w:i/>
          <w:color w:val="000000" w:themeColor="text1"/>
          <w:lang w:val="en-ZA"/>
        </w:rPr>
        <w:t>I must show empathy</w:t>
      </w:r>
      <w:r w:rsidRPr="00B27427">
        <w:rPr>
          <w:rFonts w:ascii="Times New Roman" w:hAnsi="Times New Roman"/>
          <w:i/>
          <w:color w:val="000000" w:themeColor="text1"/>
          <w:lang w:val="en-ZA"/>
        </w:rPr>
        <w:t xml:space="preserve"> by  putting  myself in the other </w:t>
      </w:r>
      <w:r w:rsidRPr="00E063C6">
        <w:rPr>
          <w:rFonts w:ascii="Times New Roman" w:hAnsi="Times New Roman"/>
          <w:i/>
          <w:noProof/>
          <w:color w:val="000000" w:themeColor="text1"/>
          <w:lang w:val="en-ZA"/>
        </w:rPr>
        <w:t>person</w:t>
      </w:r>
      <w:r>
        <w:rPr>
          <w:rFonts w:ascii="Times New Roman" w:hAnsi="Times New Roman"/>
          <w:i/>
          <w:noProof/>
          <w:color w:val="000000" w:themeColor="text1"/>
          <w:lang w:val="en-ZA"/>
        </w:rPr>
        <w:t>’s</w:t>
      </w:r>
      <w:r w:rsidRPr="00B27427">
        <w:rPr>
          <w:rFonts w:ascii="Times New Roman" w:hAnsi="Times New Roman"/>
          <w:i/>
          <w:color w:val="000000" w:themeColor="text1"/>
          <w:lang w:val="en-ZA"/>
        </w:rPr>
        <w:t xml:space="preserve"> shoes before making judgement, I started doing this by   active listening, looking at the issue not the person ,  showing interest in the problem , This way I am engaged with the person and not rushing to make </w:t>
      </w:r>
      <w:r>
        <w:rPr>
          <w:rFonts w:ascii="Times New Roman" w:hAnsi="Times New Roman"/>
          <w:i/>
          <w:color w:val="000000" w:themeColor="text1"/>
          <w:lang w:val="en-ZA"/>
        </w:rPr>
        <w:t>a</w:t>
      </w:r>
      <w:r w:rsidRPr="00B27427">
        <w:rPr>
          <w:rFonts w:ascii="Times New Roman" w:hAnsi="Times New Roman"/>
          <w:i/>
          <w:color w:val="000000" w:themeColor="text1"/>
          <w:lang w:val="en-ZA"/>
        </w:rPr>
        <w:t xml:space="preserve"> </w:t>
      </w:r>
      <w:r w:rsidRPr="00E063C6">
        <w:rPr>
          <w:rFonts w:ascii="Times New Roman" w:hAnsi="Times New Roman"/>
          <w:i/>
          <w:noProof/>
          <w:color w:val="000000" w:themeColor="text1"/>
          <w:lang w:val="en-ZA"/>
        </w:rPr>
        <w:t>conclusion</w:t>
      </w:r>
      <w:r w:rsidRPr="00B27427">
        <w:rPr>
          <w:rFonts w:ascii="Times New Roman" w:hAnsi="Times New Roman"/>
          <w:i/>
          <w:color w:val="000000" w:themeColor="text1"/>
          <w:lang w:val="en-ZA"/>
        </w:rPr>
        <w:t xml:space="preserve">. </w:t>
      </w:r>
      <w:r w:rsidRPr="00B27427">
        <w:rPr>
          <w:rFonts w:ascii="Times New Roman" w:hAnsi="Times New Roman"/>
          <w:b/>
          <w:i/>
          <w:color w:val="000000" w:themeColor="text1"/>
          <w:lang w:val="en-ZA"/>
        </w:rPr>
        <w:t xml:space="preserve">I have been </w:t>
      </w:r>
      <w:r w:rsidRPr="00E063C6">
        <w:rPr>
          <w:rFonts w:ascii="Times New Roman" w:hAnsi="Times New Roman"/>
          <w:b/>
          <w:i/>
          <w:noProof/>
          <w:color w:val="000000" w:themeColor="text1"/>
          <w:lang w:val="en-ZA"/>
        </w:rPr>
        <w:t>practi</w:t>
      </w:r>
      <w:r>
        <w:rPr>
          <w:rFonts w:ascii="Times New Roman" w:hAnsi="Times New Roman"/>
          <w:b/>
          <w:i/>
          <w:noProof/>
          <w:color w:val="000000" w:themeColor="text1"/>
          <w:lang w:val="en-ZA"/>
        </w:rPr>
        <w:t>s</w:t>
      </w:r>
      <w:r w:rsidRPr="00E063C6">
        <w:rPr>
          <w:rFonts w:ascii="Times New Roman" w:hAnsi="Times New Roman"/>
          <w:b/>
          <w:i/>
          <w:noProof/>
          <w:color w:val="000000" w:themeColor="text1"/>
          <w:lang w:val="en-ZA"/>
        </w:rPr>
        <w:t>ing</w:t>
      </w:r>
      <w:r w:rsidRPr="00B27427">
        <w:rPr>
          <w:rFonts w:ascii="Times New Roman" w:hAnsi="Times New Roman"/>
          <w:b/>
          <w:i/>
          <w:color w:val="000000" w:themeColor="text1"/>
          <w:lang w:val="en-ZA"/>
        </w:rPr>
        <w:t xml:space="preserve"> this skill lately</w:t>
      </w:r>
      <w:r>
        <w:rPr>
          <w:rFonts w:ascii="Times New Roman" w:hAnsi="Times New Roman"/>
          <w:b/>
          <w:i/>
          <w:color w:val="000000" w:themeColor="text1"/>
          <w:lang w:val="en-ZA"/>
        </w:rPr>
        <w:t>,</w:t>
      </w:r>
      <w:r w:rsidRPr="00B27427">
        <w:rPr>
          <w:rFonts w:ascii="Times New Roman" w:hAnsi="Times New Roman"/>
          <w:b/>
          <w:i/>
          <w:color w:val="000000" w:themeColor="text1"/>
          <w:lang w:val="en-ZA"/>
        </w:rPr>
        <w:t xml:space="preserve"> </w:t>
      </w:r>
      <w:r w:rsidRPr="00E063C6">
        <w:rPr>
          <w:rFonts w:ascii="Times New Roman" w:hAnsi="Times New Roman"/>
          <w:b/>
          <w:i/>
          <w:noProof/>
          <w:color w:val="000000" w:themeColor="text1"/>
          <w:lang w:val="en-ZA"/>
        </w:rPr>
        <w:t>and</w:t>
      </w:r>
      <w:r w:rsidRPr="00B27427">
        <w:rPr>
          <w:rFonts w:ascii="Times New Roman" w:hAnsi="Times New Roman"/>
          <w:b/>
          <w:i/>
          <w:color w:val="000000" w:themeColor="text1"/>
          <w:lang w:val="en-ZA"/>
        </w:rPr>
        <w:t xml:space="preserve"> it is working, resulting in me showing care for the individu</w:t>
      </w:r>
      <w:r>
        <w:rPr>
          <w:rFonts w:ascii="Times New Roman" w:hAnsi="Times New Roman"/>
          <w:b/>
          <w:i/>
          <w:color w:val="000000" w:themeColor="text1"/>
          <w:lang w:val="en-ZA"/>
        </w:rPr>
        <w:t>a</w:t>
      </w:r>
      <w:r w:rsidRPr="00B27427">
        <w:rPr>
          <w:rFonts w:ascii="Times New Roman" w:hAnsi="Times New Roman"/>
          <w:b/>
          <w:i/>
          <w:color w:val="000000" w:themeColor="text1"/>
          <w:lang w:val="en-ZA"/>
        </w:rPr>
        <w:t>l</w:t>
      </w:r>
      <w:r>
        <w:rPr>
          <w:rFonts w:ascii="Times New Roman" w:hAnsi="Times New Roman"/>
          <w:b/>
          <w:i/>
          <w:color w:val="000000" w:themeColor="text1"/>
          <w:lang w:val="en-ZA"/>
        </w:rPr>
        <w:t>”</w:t>
      </w:r>
      <w:r w:rsidRPr="00B27427">
        <w:rPr>
          <w:rFonts w:ascii="Times New Roman" w:hAnsi="Times New Roman"/>
          <w:i/>
          <w:color w:val="000000" w:themeColor="text1"/>
          <w:lang w:val="en-ZA"/>
        </w:rPr>
        <w:t xml:space="preserve"> (</w:t>
      </w:r>
      <w:r>
        <w:rPr>
          <w:rFonts w:ascii="Times New Roman" w:hAnsi="Times New Roman"/>
          <w:i/>
          <w:color w:val="000000" w:themeColor="text1"/>
          <w:lang w:val="en-ZA"/>
        </w:rPr>
        <w:t>R5</w:t>
      </w:r>
      <w:r w:rsidRPr="00B27427">
        <w:rPr>
          <w:rFonts w:ascii="Times New Roman" w:hAnsi="Times New Roman"/>
          <w:i/>
          <w:color w:val="000000" w:themeColor="text1"/>
          <w:lang w:val="en-ZA"/>
        </w:rPr>
        <w:t>)</w:t>
      </w:r>
    </w:p>
    <w:p w:rsidR="007A4F9E" w:rsidRDefault="007A4F9E" w:rsidP="007A4F9E">
      <w:pPr>
        <w:ind w:left="720"/>
        <w:rPr>
          <w:rFonts w:ascii="Times New Roman" w:hAnsi="Times New Roman"/>
          <w:i/>
          <w:color w:val="000000" w:themeColor="text1"/>
          <w:lang w:val="en-ZA"/>
        </w:rPr>
      </w:pPr>
      <w:r>
        <w:rPr>
          <w:rFonts w:ascii="Times New Roman" w:hAnsi="Times New Roman"/>
          <w:i/>
          <w:color w:val="000000" w:themeColor="text1"/>
          <w:lang w:val="en-ZA"/>
        </w:rPr>
        <w:t xml:space="preserve">“…when I’ve had situation within a work environment which has been quite hurtful, when I’ve been attacked by other execs, like two years ago, </w:t>
      </w:r>
      <w:r w:rsidRPr="00983F65">
        <w:rPr>
          <w:rFonts w:ascii="Times New Roman" w:hAnsi="Times New Roman"/>
          <w:b/>
          <w:i/>
          <w:color w:val="000000" w:themeColor="text1"/>
          <w:lang w:val="en-ZA"/>
        </w:rPr>
        <w:t>it was choosing not to stay in that negative space”</w:t>
      </w:r>
      <w:r w:rsidRPr="000E1D8F">
        <w:rPr>
          <w:rFonts w:ascii="Times New Roman" w:hAnsi="Times New Roman"/>
          <w:i/>
          <w:color w:val="000000" w:themeColor="text1"/>
          <w:lang w:val="en-ZA"/>
        </w:rPr>
        <w:t xml:space="preserve"> </w:t>
      </w:r>
      <w:r>
        <w:rPr>
          <w:rFonts w:ascii="Times New Roman" w:hAnsi="Times New Roman"/>
          <w:i/>
          <w:color w:val="000000" w:themeColor="text1"/>
          <w:lang w:val="en-ZA"/>
        </w:rPr>
        <w:t>(R9)</w:t>
      </w:r>
    </w:p>
    <w:p w:rsidR="007A4F9E" w:rsidRPr="00B27427" w:rsidRDefault="007A4F9E" w:rsidP="007A4F9E">
      <w:pPr>
        <w:rPr>
          <w:rFonts w:ascii="Times New Roman" w:hAnsi="Times New Roman"/>
          <w:color w:val="000000" w:themeColor="text1"/>
          <w:lang w:val="en-ZA"/>
        </w:rPr>
      </w:pPr>
      <w:r w:rsidRPr="00E063C6">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finally can </w:t>
      </w:r>
      <w:r w:rsidRPr="00E063C6">
        <w:rPr>
          <w:rFonts w:ascii="Times New Roman" w:hAnsi="Times New Roman"/>
          <w:noProof/>
          <w:color w:val="000000" w:themeColor="text1"/>
          <w:lang w:val="en-ZA"/>
        </w:rPr>
        <w:t>be discussed</w:t>
      </w:r>
      <w:r w:rsidRPr="00B27427">
        <w:rPr>
          <w:rFonts w:ascii="Times New Roman" w:hAnsi="Times New Roman"/>
          <w:color w:val="000000" w:themeColor="text1"/>
          <w:lang w:val="en-ZA"/>
        </w:rPr>
        <w:t xml:space="preserve"> under Inspirational Leadership which in turn</w:t>
      </w:r>
      <w:r>
        <w:rPr>
          <w:rFonts w:ascii="Times New Roman" w:hAnsi="Times New Roman"/>
          <w:color w:val="000000" w:themeColor="text1"/>
          <w:lang w:val="en-ZA"/>
        </w:rPr>
        <w:t>,</w:t>
      </w:r>
      <w:r w:rsidRPr="00B27427">
        <w:rPr>
          <w:rFonts w:ascii="Times New Roman" w:hAnsi="Times New Roman"/>
          <w:color w:val="000000" w:themeColor="text1"/>
          <w:lang w:val="en-ZA"/>
        </w:rPr>
        <w:t xml:space="preserve"> </w:t>
      </w:r>
      <w:r w:rsidRPr="00E063C6">
        <w:rPr>
          <w:rFonts w:ascii="Times New Roman" w:hAnsi="Times New Roman"/>
          <w:noProof/>
          <w:color w:val="000000" w:themeColor="text1"/>
          <w:lang w:val="en-ZA"/>
        </w:rPr>
        <w:t>is categorised</w:t>
      </w:r>
      <w:r w:rsidRPr="00B27427">
        <w:rPr>
          <w:rFonts w:ascii="Times New Roman" w:hAnsi="Times New Roman"/>
          <w:color w:val="000000" w:themeColor="text1"/>
          <w:lang w:val="en-ZA"/>
        </w:rPr>
        <w:t xml:space="preserve"> under Relationship Management </w:t>
      </w:r>
      <w:r>
        <w:rPr>
          <w:rFonts w:ascii="Times New Roman" w:hAnsi="Times New Roman"/>
          <w:color w:val="000000" w:themeColor="text1"/>
          <w:lang w:val="en-ZA"/>
        </w:rPr>
        <w:t>(</w:t>
      </w:r>
      <w:hyperlink w:anchor="_ENREF_45" w:tooltip="Goleman, 2017 #130"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AuthorYear="1"&gt;&lt;Author&gt;Goleman&lt;/Author&gt;&lt;Year&gt;2017&lt;/Year&gt;&lt;RecNum&gt;130&lt;/RecNum&gt;&lt;DisplayText&gt;Goleman and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5D1A85" w:rsidRPr="00B27427">
          <w:rPr>
            <w:rFonts w:ascii="Times New Roman" w:hAnsi="Times New Roman"/>
            <w:lang w:val="en-ZA"/>
          </w:rPr>
          <w:fldChar w:fldCharType="separate"/>
        </w:r>
        <w:r w:rsidR="005D1A85">
          <w:rPr>
            <w:rFonts w:ascii="Times New Roman" w:hAnsi="Times New Roman"/>
            <w:noProof/>
            <w:lang w:val="en-ZA"/>
          </w:rPr>
          <w:t>Goleman and Boyatzis (2017)</w:t>
        </w:r>
        <w:r w:rsidR="005D1A85" w:rsidRPr="00B27427">
          <w:rPr>
            <w:rFonts w:ascii="Times New Roman" w:hAnsi="Times New Roman"/>
            <w:lang w:val="en-ZA"/>
          </w:rPr>
          <w:fldChar w:fldCharType="end"/>
        </w:r>
      </w:hyperlink>
      <w:r>
        <w:rPr>
          <w:rFonts w:ascii="Times New Roman" w:hAnsi="Times New Roman"/>
          <w:lang w:val="en-ZA"/>
        </w:rPr>
        <w:t>.</w:t>
      </w:r>
    </w:p>
    <w:p w:rsidR="00BE21F3" w:rsidRPr="00B27427" w:rsidRDefault="00BE21F3" w:rsidP="00A73D95">
      <w:pPr>
        <w:pStyle w:val="Heading3"/>
        <w:rPr>
          <w:lang w:val="en-ZA"/>
        </w:rPr>
      </w:pPr>
      <w:bookmarkStart w:id="212" w:name="_Toc4865595"/>
      <w:r w:rsidRPr="00B27427">
        <w:rPr>
          <w:lang w:val="en-ZA"/>
        </w:rPr>
        <w:t>Social awareness</w:t>
      </w:r>
      <w:bookmarkEnd w:id="212"/>
      <w:r w:rsidRPr="00B27427">
        <w:rPr>
          <w:lang w:val="en-ZA"/>
        </w:rPr>
        <w:t xml:space="preserve"> </w:t>
      </w:r>
    </w:p>
    <w:p w:rsidR="009B7E01" w:rsidRPr="00B27427" w:rsidRDefault="002607BE" w:rsidP="00BC6AD8">
      <w:pPr>
        <w:rPr>
          <w:rFonts w:ascii="Times New Roman" w:hAnsi="Times New Roman"/>
          <w:color w:val="000000" w:themeColor="text1"/>
          <w:lang w:val="en-ZA"/>
        </w:rPr>
      </w:pPr>
      <w:r w:rsidRPr="00B27427">
        <w:rPr>
          <w:rFonts w:ascii="Times New Roman" w:hAnsi="Times New Roman"/>
          <w:color w:val="000000" w:themeColor="text1"/>
          <w:lang w:val="en-ZA"/>
        </w:rPr>
        <w:t xml:space="preserve">Social awareness </w:t>
      </w:r>
      <w:r w:rsidR="009B7E01" w:rsidRPr="00B27427">
        <w:rPr>
          <w:rFonts w:ascii="Times New Roman" w:hAnsi="Times New Roman"/>
          <w:color w:val="000000" w:themeColor="text1"/>
          <w:lang w:val="en-ZA"/>
        </w:rPr>
        <w:t>also includes</w:t>
      </w:r>
      <w:r w:rsidR="004F06C3" w:rsidRPr="00B27427">
        <w:rPr>
          <w:rFonts w:ascii="Times New Roman" w:hAnsi="Times New Roman"/>
          <w:color w:val="000000" w:themeColor="text1"/>
          <w:lang w:val="en-ZA"/>
        </w:rPr>
        <w:t xml:space="preserve"> empathy and organi</w:t>
      </w:r>
      <w:r w:rsidR="00623E40" w:rsidRPr="00B27427">
        <w:rPr>
          <w:rFonts w:ascii="Times New Roman" w:hAnsi="Times New Roman"/>
          <w:color w:val="000000" w:themeColor="text1"/>
          <w:lang w:val="en-ZA"/>
        </w:rPr>
        <w:t>s</w:t>
      </w:r>
      <w:r w:rsidR="004F06C3" w:rsidRPr="00B27427">
        <w:rPr>
          <w:rFonts w:ascii="Times New Roman" w:hAnsi="Times New Roman"/>
          <w:color w:val="000000" w:themeColor="text1"/>
          <w:lang w:val="en-ZA"/>
        </w:rPr>
        <w:t>ational awareness</w:t>
      </w:r>
      <w:r w:rsidR="00F610E3" w:rsidRPr="00B27427">
        <w:rPr>
          <w:rFonts w:ascii="Times New Roman" w:hAnsi="Times New Roman"/>
          <w:color w:val="000000" w:themeColor="text1"/>
          <w:lang w:val="en-ZA"/>
        </w:rPr>
        <w:t xml:space="preserve"> </w:t>
      </w:r>
      <w:r w:rsidR="00752741"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&lt;EndNote&gt;&lt;Cite&gt;&lt;Author&gt;Goleman&lt;/Author&gt;&lt;Year&gt;2017&lt;/Year&gt;&lt;RecNum&gt;130&lt;/RecNum&gt;&lt;DisplayText&gt;(Goleman &amp;amp;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752741" w:rsidRPr="00B27427">
        <w:rPr>
          <w:rFonts w:ascii="Times New Roman" w:hAnsi="Times New Roman"/>
          <w:lang w:val="en-ZA"/>
        </w:rPr>
        <w:fldChar w:fldCharType="separate"/>
      </w:r>
      <w:r w:rsidR="00F610E3" w:rsidRPr="00B27427">
        <w:rPr>
          <w:rFonts w:ascii="Times New Roman" w:hAnsi="Times New Roman"/>
          <w:noProof/>
          <w:lang w:val="en-ZA"/>
        </w:rPr>
        <w:t>(</w:t>
      </w:r>
      <w:hyperlink w:anchor="_ENREF_45" w:tooltip="Goleman, 2017 #130" w:history="1">
        <w:r w:rsidR="005D1A85" w:rsidRPr="00B27427">
          <w:rPr>
            <w:rFonts w:ascii="Times New Roman" w:hAnsi="Times New Roman"/>
            <w:noProof/>
            <w:lang w:val="en-ZA"/>
          </w:rPr>
          <w:t>Goleman &amp; Boyatzis, 2017</w:t>
        </w:r>
      </w:hyperlink>
      <w:r w:rsidR="00F610E3" w:rsidRPr="00B27427">
        <w:rPr>
          <w:rFonts w:ascii="Times New Roman" w:hAnsi="Times New Roman"/>
          <w:noProof/>
          <w:lang w:val="en-ZA"/>
        </w:rPr>
        <w:t>)</w:t>
      </w:r>
      <w:r w:rsidR="00752741" w:rsidRPr="00B27427">
        <w:rPr>
          <w:rFonts w:ascii="Times New Roman" w:hAnsi="Times New Roman"/>
          <w:lang w:val="en-ZA"/>
        </w:rPr>
        <w:fldChar w:fldCharType="end"/>
      </w:r>
      <w:r w:rsidR="00752741" w:rsidRPr="00B27427">
        <w:rPr>
          <w:rFonts w:ascii="Times New Roman" w:hAnsi="Times New Roman"/>
          <w:lang w:val="en-ZA"/>
        </w:rPr>
        <w:t xml:space="preserve">.  </w:t>
      </w:r>
      <w:r w:rsidR="00F610E3" w:rsidRPr="00B27427">
        <w:rPr>
          <w:rFonts w:ascii="Times New Roman" w:hAnsi="Times New Roman"/>
          <w:lang w:val="en-ZA"/>
        </w:rPr>
        <w:t>I</w:t>
      </w:r>
      <w:r w:rsidR="00DD3643" w:rsidRPr="00B27427">
        <w:rPr>
          <w:rFonts w:ascii="Times New Roman" w:hAnsi="Times New Roman"/>
          <w:color w:val="000000" w:themeColor="text1"/>
          <w:lang w:val="en-ZA"/>
        </w:rPr>
        <w:t xml:space="preserve">t encompasses the propensity to put oneself in the other person’s position and </w:t>
      </w:r>
      <w:r w:rsidR="00DD3643" w:rsidRPr="00E063C6">
        <w:rPr>
          <w:rFonts w:ascii="Times New Roman" w:hAnsi="Times New Roman"/>
          <w:noProof/>
          <w:color w:val="000000" w:themeColor="text1"/>
          <w:lang w:val="en-ZA"/>
        </w:rPr>
        <w:t xml:space="preserve">confirms </w:t>
      </w:r>
      <w:r w:rsidR="00E063C6">
        <w:rPr>
          <w:rFonts w:ascii="Times New Roman" w:hAnsi="Times New Roman"/>
          <w:noProof/>
          <w:color w:val="000000" w:themeColor="text1"/>
          <w:lang w:val="en-ZA"/>
        </w:rPr>
        <w:t>a</w:t>
      </w:r>
      <w:r w:rsidR="00DD3643" w:rsidRPr="00B27427">
        <w:rPr>
          <w:rFonts w:ascii="Times New Roman" w:hAnsi="Times New Roman"/>
          <w:color w:val="000000" w:themeColor="text1"/>
          <w:lang w:val="en-ZA"/>
        </w:rPr>
        <w:t xml:space="preserve"> clear understanding of the context in which the organisation functions. </w:t>
      </w:r>
      <w:r w:rsidR="00BE5843" w:rsidRPr="00B27427">
        <w:rPr>
          <w:rFonts w:ascii="Times New Roman" w:hAnsi="Times New Roman"/>
          <w:color w:val="000000" w:themeColor="text1"/>
          <w:lang w:val="en-ZA"/>
        </w:rPr>
        <w:t>Therefore,</w:t>
      </w:r>
      <w:r w:rsidR="00DD3643" w:rsidRPr="00B27427">
        <w:rPr>
          <w:rFonts w:ascii="Times New Roman" w:hAnsi="Times New Roman"/>
          <w:color w:val="000000" w:themeColor="text1"/>
          <w:lang w:val="en-ZA"/>
        </w:rPr>
        <w:t xml:space="preserve"> i</w:t>
      </w:r>
      <w:r w:rsidR="00AE3E6A" w:rsidRPr="00B27427">
        <w:rPr>
          <w:rFonts w:ascii="Times New Roman" w:hAnsi="Times New Roman"/>
          <w:color w:val="000000" w:themeColor="text1"/>
          <w:lang w:val="en-ZA"/>
        </w:rPr>
        <w:t>t</w:t>
      </w:r>
      <w:r w:rsidR="009B7E01" w:rsidRPr="00B27427">
        <w:rPr>
          <w:rFonts w:ascii="Times New Roman" w:hAnsi="Times New Roman"/>
          <w:color w:val="000000" w:themeColor="text1"/>
          <w:lang w:val="en-ZA"/>
        </w:rPr>
        <w:t xml:space="preserve"> </w:t>
      </w:r>
      <w:r w:rsidR="004F06C3" w:rsidRPr="00B27427">
        <w:rPr>
          <w:rFonts w:ascii="Times New Roman" w:hAnsi="Times New Roman"/>
          <w:color w:val="000000" w:themeColor="text1"/>
          <w:lang w:val="en-ZA"/>
        </w:rPr>
        <w:t>is assumed t</w:t>
      </w:r>
      <w:r w:rsidR="00AE3E6A" w:rsidRPr="00B27427">
        <w:rPr>
          <w:rFonts w:ascii="Times New Roman" w:hAnsi="Times New Roman"/>
          <w:color w:val="000000" w:themeColor="text1"/>
          <w:lang w:val="en-ZA"/>
        </w:rPr>
        <w:t xml:space="preserve">hat </w:t>
      </w:r>
      <w:r w:rsidR="00AE3E6A" w:rsidRPr="00E063C6">
        <w:rPr>
          <w:rFonts w:ascii="Times New Roman" w:hAnsi="Times New Roman"/>
          <w:noProof/>
          <w:color w:val="000000" w:themeColor="text1"/>
          <w:lang w:val="en-ZA"/>
        </w:rPr>
        <w:t>this</w:t>
      </w:r>
      <w:r w:rsidR="004F06C3" w:rsidRPr="00E063C6">
        <w:rPr>
          <w:rFonts w:ascii="Times New Roman" w:hAnsi="Times New Roman"/>
          <w:noProof/>
          <w:color w:val="000000" w:themeColor="text1"/>
          <w:lang w:val="en-ZA"/>
        </w:rPr>
        <w:t xml:space="preserve"> </w:t>
      </w:r>
      <w:r w:rsidR="009B7E01" w:rsidRPr="00E063C6">
        <w:rPr>
          <w:rFonts w:ascii="Times New Roman" w:hAnsi="Times New Roman"/>
          <w:noProof/>
          <w:color w:val="000000" w:themeColor="text1"/>
          <w:lang w:val="en-ZA"/>
        </w:rPr>
        <w:t>lead</w:t>
      </w:r>
      <w:r w:rsidR="00AE3E6A" w:rsidRPr="00E063C6">
        <w:rPr>
          <w:rFonts w:ascii="Times New Roman" w:hAnsi="Times New Roman"/>
          <w:noProof/>
          <w:color w:val="000000" w:themeColor="text1"/>
          <w:lang w:val="en-ZA"/>
        </w:rPr>
        <w:t>s</w:t>
      </w:r>
      <w:r w:rsidR="009B7E01" w:rsidRPr="00B27427">
        <w:rPr>
          <w:rFonts w:ascii="Times New Roman" w:hAnsi="Times New Roman"/>
          <w:color w:val="000000" w:themeColor="text1"/>
          <w:lang w:val="en-ZA"/>
        </w:rPr>
        <w:t xml:space="preserve"> to greater </w:t>
      </w:r>
      <w:r w:rsidR="004F06C3" w:rsidRPr="00B27427">
        <w:rPr>
          <w:rFonts w:ascii="Times New Roman" w:hAnsi="Times New Roman"/>
          <w:color w:val="000000" w:themeColor="text1"/>
          <w:lang w:val="en-ZA"/>
        </w:rPr>
        <w:t>insight into correcting one’s behaviour or adjusting emotions.</w:t>
      </w:r>
      <w:r w:rsidR="009B7E01" w:rsidRPr="00B27427">
        <w:rPr>
          <w:rFonts w:ascii="Times New Roman" w:hAnsi="Times New Roman"/>
          <w:color w:val="000000" w:themeColor="text1"/>
          <w:lang w:val="en-ZA"/>
        </w:rPr>
        <w:t xml:space="preserve"> </w:t>
      </w:r>
      <w:r w:rsidR="004F06C3" w:rsidRPr="00B27427">
        <w:rPr>
          <w:rFonts w:ascii="Times New Roman" w:hAnsi="Times New Roman"/>
          <w:color w:val="000000" w:themeColor="text1"/>
          <w:lang w:val="en-ZA"/>
        </w:rPr>
        <w:t xml:space="preserve">The </w:t>
      </w:r>
      <w:r w:rsidR="009B7E01" w:rsidRPr="00B27427">
        <w:rPr>
          <w:rFonts w:ascii="Times New Roman" w:hAnsi="Times New Roman"/>
          <w:color w:val="000000" w:themeColor="text1"/>
          <w:lang w:val="en-ZA"/>
        </w:rPr>
        <w:t>explanation</w:t>
      </w:r>
      <w:r w:rsidR="00DD3643" w:rsidRPr="00B27427">
        <w:rPr>
          <w:rFonts w:ascii="Times New Roman" w:hAnsi="Times New Roman"/>
          <w:color w:val="000000" w:themeColor="text1"/>
          <w:lang w:val="en-ZA"/>
        </w:rPr>
        <w:t xml:space="preserve"> </w:t>
      </w:r>
      <w:r w:rsidR="00BE5843" w:rsidRPr="00B27427">
        <w:rPr>
          <w:rFonts w:ascii="Times New Roman" w:hAnsi="Times New Roman"/>
          <w:color w:val="000000" w:themeColor="text1"/>
          <w:lang w:val="en-ZA"/>
        </w:rPr>
        <w:t xml:space="preserve">from </w:t>
      </w:r>
      <w:r w:rsidR="00016839" w:rsidRPr="00B27427">
        <w:rPr>
          <w:rFonts w:ascii="Times New Roman" w:hAnsi="Times New Roman"/>
          <w:color w:val="000000" w:themeColor="text1"/>
          <w:lang w:val="en-ZA"/>
        </w:rPr>
        <w:t>all</w:t>
      </w:r>
      <w:r w:rsidR="00DD3643" w:rsidRPr="00B27427">
        <w:rPr>
          <w:rFonts w:ascii="Times New Roman" w:hAnsi="Times New Roman"/>
          <w:color w:val="000000" w:themeColor="text1"/>
          <w:lang w:val="en-ZA"/>
        </w:rPr>
        <w:t xml:space="preserve"> the respondents</w:t>
      </w:r>
      <w:r w:rsidR="009B7E01" w:rsidRPr="00B27427">
        <w:rPr>
          <w:rFonts w:ascii="Times New Roman" w:hAnsi="Times New Roman"/>
          <w:color w:val="000000" w:themeColor="text1"/>
          <w:lang w:val="en-ZA"/>
        </w:rPr>
        <w:t xml:space="preserve"> </w:t>
      </w:r>
      <w:r w:rsidR="00AE3E6A" w:rsidRPr="00B27427">
        <w:rPr>
          <w:rFonts w:ascii="Times New Roman" w:hAnsi="Times New Roman"/>
          <w:color w:val="000000" w:themeColor="text1"/>
          <w:lang w:val="en-ZA"/>
        </w:rPr>
        <w:t>below</w:t>
      </w:r>
      <w:r w:rsidR="00D71462" w:rsidRPr="00B27427">
        <w:rPr>
          <w:rFonts w:ascii="Times New Roman" w:hAnsi="Times New Roman"/>
          <w:color w:val="000000" w:themeColor="text1"/>
          <w:lang w:val="en-ZA"/>
        </w:rPr>
        <w:t xml:space="preserve"> </w:t>
      </w:r>
      <w:r w:rsidR="00E61E71" w:rsidRPr="00B27427">
        <w:rPr>
          <w:rFonts w:ascii="Times New Roman" w:hAnsi="Times New Roman"/>
          <w:color w:val="000000" w:themeColor="text1"/>
          <w:lang w:val="en-ZA"/>
        </w:rPr>
        <w:t>have</w:t>
      </w:r>
      <w:r w:rsidR="000E56B7">
        <w:rPr>
          <w:rFonts w:ascii="Times New Roman" w:hAnsi="Times New Roman"/>
          <w:color w:val="000000" w:themeColor="text1"/>
          <w:lang w:val="en-ZA"/>
        </w:rPr>
        <w:t xml:space="preserve"> a</w:t>
      </w:r>
      <w:r w:rsidR="00E61E71" w:rsidRPr="00B27427">
        <w:rPr>
          <w:rFonts w:ascii="Times New Roman" w:hAnsi="Times New Roman"/>
          <w:color w:val="000000" w:themeColor="text1"/>
          <w:lang w:val="en-ZA"/>
        </w:rPr>
        <w:t xml:space="preserve"> </w:t>
      </w:r>
      <w:r w:rsidR="00E61E71" w:rsidRPr="00E063C6">
        <w:rPr>
          <w:rFonts w:ascii="Times New Roman" w:hAnsi="Times New Roman"/>
          <w:noProof/>
          <w:color w:val="000000" w:themeColor="text1"/>
          <w:lang w:val="en-ZA"/>
        </w:rPr>
        <w:t>sim</w:t>
      </w:r>
      <w:r w:rsidR="00E063C6">
        <w:rPr>
          <w:rFonts w:ascii="Times New Roman" w:hAnsi="Times New Roman"/>
          <w:noProof/>
          <w:color w:val="000000" w:themeColor="text1"/>
          <w:lang w:val="en-ZA"/>
        </w:rPr>
        <w:t>i</w:t>
      </w:r>
      <w:r w:rsidR="00E61E71" w:rsidRPr="00E063C6">
        <w:rPr>
          <w:rFonts w:ascii="Times New Roman" w:hAnsi="Times New Roman"/>
          <w:noProof/>
          <w:color w:val="000000" w:themeColor="text1"/>
          <w:lang w:val="en-ZA"/>
        </w:rPr>
        <w:t>lar</w:t>
      </w:r>
      <w:r w:rsidR="00E61E71" w:rsidRPr="00B27427">
        <w:rPr>
          <w:rFonts w:ascii="Times New Roman" w:hAnsi="Times New Roman"/>
          <w:color w:val="000000" w:themeColor="text1"/>
          <w:lang w:val="en-ZA"/>
        </w:rPr>
        <w:t xml:space="preserve"> point of </w:t>
      </w:r>
      <w:r w:rsidR="00016839" w:rsidRPr="00B27427">
        <w:rPr>
          <w:rFonts w:ascii="Times New Roman" w:hAnsi="Times New Roman"/>
          <w:color w:val="000000" w:themeColor="text1"/>
          <w:lang w:val="en-ZA"/>
        </w:rPr>
        <w:t>view:</w:t>
      </w:r>
    </w:p>
    <w:p w:rsidR="00BE21F3" w:rsidRPr="00B27427" w:rsidRDefault="00BE21F3" w:rsidP="00BC6AD8">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 “there was a gentleman in our team in the programme, so we started working on </w:t>
      </w:r>
      <w:r w:rsidR="00E30721" w:rsidRPr="00B27427">
        <w:rPr>
          <w:rFonts w:ascii="Times New Roman" w:hAnsi="Times New Roman"/>
          <w:i/>
          <w:color w:val="000000" w:themeColor="text1"/>
          <w:lang w:val="en-ZA"/>
        </w:rPr>
        <w:t>this,</w:t>
      </w:r>
      <w:r w:rsidRPr="00B27427">
        <w:rPr>
          <w:rFonts w:ascii="Times New Roman" w:hAnsi="Times New Roman"/>
          <w:i/>
          <w:color w:val="000000" w:themeColor="text1"/>
          <w:lang w:val="en-ZA"/>
        </w:rPr>
        <w:t xml:space="preserve"> but he would always have </w:t>
      </w:r>
      <w:r w:rsidRPr="00B27427">
        <w:rPr>
          <w:rFonts w:ascii="Times New Roman" w:hAnsi="Times New Roman"/>
          <w:b/>
          <w:i/>
          <w:color w:val="000000" w:themeColor="text1"/>
          <w:lang w:val="en-ZA"/>
        </w:rPr>
        <w:t>outbursts</w:t>
      </w:r>
      <w:r w:rsidRPr="00B27427">
        <w:rPr>
          <w:rFonts w:ascii="Times New Roman" w:hAnsi="Times New Roman"/>
          <w:i/>
          <w:color w:val="000000" w:themeColor="text1"/>
          <w:lang w:val="en-ZA"/>
        </w:rPr>
        <w:t xml:space="preserve">, so he wasn’t aligned to the group’s vision. So immediately you realise that this is not </w:t>
      </w:r>
      <w:r w:rsidR="00E30721" w:rsidRPr="00B27427">
        <w:rPr>
          <w:rFonts w:ascii="Times New Roman" w:hAnsi="Times New Roman"/>
          <w:i/>
          <w:color w:val="000000" w:themeColor="text1"/>
          <w:lang w:val="en-ZA"/>
        </w:rPr>
        <w:t>okay,</w:t>
      </w:r>
      <w:r w:rsidRPr="00B27427">
        <w:rPr>
          <w:rFonts w:ascii="Times New Roman" w:hAnsi="Times New Roman"/>
          <w:i/>
          <w:color w:val="000000" w:themeColor="text1"/>
          <w:lang w:val="en-ZA"/>
        </w:rPr>
        <w:t xml:space="preserve"> but you still need to </w:t>
      </w:r>
      <w:r w:rsidRPr="00B27427">
        <w:rPr>
          <w:rFonts w:ascii="Times New Roman" w:hAnsi="Times New Roman"/>
          <w:b/>
          <w:i/>
          <w:color w:val="000000" w:themeColor="text1"/>
          <w:lang w:val="en-ZA"/>
        </w:rPr>
        <w:t>treat that person with respect and follow the correct procedures in terms of group work</w:t>
      </w:r>
      <w:r w:rsidRPr="00B27427">
        <w:rPr>
          <w:rFonts w:ascii="Times New Roman" w:hAnsi="Times New Roman"/>
          <w:i/>
          <w:color w:val="000000" w:themeColor="text1"/>
          <w:lang w:val="en-ZA"/>
        </w:rPr>
        <w:t xml:space="preserve">.  I take a few breaths to calm down, do I walk away, </w:t>
      </w:r>
      <w:r w:rsidRPr="00E063C6">
        <w:rPr>
          <w:rFonts w:ascii="Times New Roman" w:hAnsi="Times New Roman"/>
          <w:i/>
          <w:noProof/>
          <w:color w:val="000000" w:themeColor="text1"/>
          <w:lang w:val="en-ZA"/>
        </w:rPr>
        <w:t>do</w:t>
      </w:r>
      <w:r w:rsidRPr="00B27427">
        <w:rPr>
          <w:rFonts w:ascii="Times New Roman" w:hAnsi="Times New Roman"/>
          <w:i/>
          <w:color w:val="000000" w:themeColor="text1"/>
          <w:lang w:val="en-ZA"/>
        </w:rPr>
        <w:t xml:space="preserve"> I say, look, I </w:t>
      </w:r>
      <w:r w:rsidRPr="00E063C6">
        <w:rPr>
          <w:rFonts w:ascii="Times New Roman" w:hAnsi="Times New Roman"/>
          <w:i/>
          <w:noProof/>
          <w:color w:val="000000" w:themeColor="text1"/>
          <w:lang w:val="en-ZA"/>
        </w:rPr>
        <w:t>just</w:t>
      </w:r>
      <w:r w:rsidRPr="00B27427">
        <w:rPr>
          <w:rFonts w:ascii="Times New Roman" w:hAnsi="Times New Roman"/>
          <w:i/>
          <w:color w:val="000000" w:themeColor="text1"/>
          <w:lang w:val="en-ZA"/>
        </w:rPr>
        <w:t xml:space="preserve"> need a few minutes…how is it that you’re going to react in that situation?  </w:t>
      </w:r>
      <w:r w:rsidR="00E30721" w:rsidRPr="00B27427">
        <w:rPr>
          <w:rFonts w:ascii="Times New Roman" w:hAnsi="Times New Roman"/>
          <w:i/>
          <w:color w:val="000000" w:themeColor="text1"/>
          <w:lang w:val="en-ZA"/>
        </w:rPr>
        <w:t>So,</w:t>
      </w:r>
      <w:r w:rsidRPr="00B27427">
        <w:rPr>
          <w:rFonts w:ascii="Times New Roman" w:hAnsi="Times New Roman"/>
          <w:i/>
          <w:color w:val="000000" w:themeColor="text1"/>
          <w:lang w:val="en-ZA"/>
        </w:rPr>
        <w:t xml:space="preserve"> </w:t>
      </w:r>
      <w:r w:rsidRPr="00E063C6">
        <w:rPr>
          <w:rFonts w:ascii="Times New Roman" w:hAnsi="Times New Roman"/>
          <w:i/>
          <w:noProof/>
          <w:color w:val="000000" w:themeColor="text1"/>
          <w:lang w:val="en-ZA"/>
        </w:rPr>
        <w:t>it</w:t>
      </w:r>
      <w:r w:rsidR="00E063C6">
        <w:rPr>
          <w:rFonts w:ascii="Times New Roman" w:hAnsi="Times New Roman"/>
          <w:i/>
          <w:noProof/>
          <w:color w:val="000000" w:themeColor="text1"/>
          <w:lang w:val="en-ZA"/>
        </w:rPr>
        <w:t>'</w:t>
      </w:r>
      <w:r w:rsidRPr="00E063C6">
        <w:rPr>
          <w:rFonts w:ascii="Times New Roman" w:hAnsi="Times New Roman"/>
          <w:i/>
          <w:noProof/>
          <w:color w:val="000000" w:themeColor="text1"/>
          <w:lang w:val="en-ZA"/>
        </w:rPr>
        <w:t>s</w:t>
      </w:r>
      <w:r w:rsidRPr="00B27427">
        <w:rPr>
          <w:rFonts w:ascii="Times New Roman" w:hAnsi="Times New Roman"/>
          <w:i/>
          <w:color w:val="000000" w:themeColor="text1"/>
          <w:lang w:val="en-ZA"/>
        </w:rPr>
        <w:t xml:space="preserve"> understanding yourself and your triggers and then choosing</w:t>
      </w:r>
      <w:r w:rsidR="00E063C6">
        <w:rPr>
          <w:rFonts w:ascii="Times New Roman" w:hAnsi="Times New Roman"/>
          <w:i/>
          <w:color w:val="000000" w:themeColor="text1"/>
          <w:lang w:val="en-ZA"/>
        </w:rPr>
        <w:t>..</w:t>
      </w:r>
      <w:r w:rsidR="00092647" w:rsidRPr="00E063C6">
        <w:rPr>
          <w:rFonts w:ascii="Times New Roman" w:hAnsi="Times New Roman"/>
          <w:i/>
          <w:noProof/>
          <w:color w:val="000000" w:themeColor="text1"/>
          <w:lang w:val="en-ZA"/>
        </w:rPr>
        <w:t>.</w:t>
      </w:r>
      <w:r w:rsidRPr="00B27427">
        <w:rPr>
          <w:rFonts w:ascii="Times New Roman" w:hAnsi="Times New Roman"/>
          <w:b/>
          <w:i/>
          <w:color w:val="000000" w:themeColor="text1"/>
          <w:lang w:val="en-ZA"/>
        </w:rPr>
        <w:t>I had to adjust</w:t>
      </w:r>
      <w:r w:rsidRPr="00B27427">
        <w:rPr>
          <w:rFonts w:ascii="Times New Roman" w:hAnsi="Times New Roman"/>
          <w:i/>
          <w:color w:val="000000" w:themeColor="text1"/>
          <w:lang w:val="en-ZA"/>
        </w:rPr>
        <w:t xml:space="preserve"> my mood as </w:t>
      </w:r>
      <w:r w:rsidR="00E30721" w:rsidRPr="00B27427">
        <w:rPr>
          <w:rFonts w:ascii="Times New Roman" w:hAnsi="Times New Roman"/>
          <w:i/>
          <w:color w:val="000000" w:themeColor="text1"/>
          <w:lang w:val="en-ZA"/>
        </w:rPr>
        <w:t>well,</w:t>
      </w:r>
      <w:r w:rsidRPr="00B27427">
        <w:rPr>
          <w:rFonts w:ascii="Times New Roman" w:hAnsi="Times New Roman"/>
          <w:i/>
          <w:color w:val="000000" w:themeColor="text1"/>
          <w:lang w:val="en-ZA"/>
        </w:rPr>
        <w:t xml:space="preserve"> especially </w:t>
      </w:r>
      <w:r w:rsidRPr="00B27427">
        <w:rPr>
          <w:rFonts w:ascii="Times New Roman" w:hAnsi="Times New Roman"/>
          <w:b/>
          <w:i/>
          <w:color w:val="000000" w:themeColor="text1"/>
          <w:lang w:val="en-ZA"/>
        </w:rPr>
        <w:t>when the team is not getting me</w:t>
      </w:r>
      <w:r w:rsidR="00C162F4" w:rsidRPr="00E063C6">
        <w:rPr>
          <w:rFonts w:ascii="Times New Roman" w:hAnsi="Times New Roman"/>
          <w:b/>
          <w:i/>
          <w:noProof/>
          <w:color w:val="000000" w:themeColor="text1"/>
          <w:lang w:val="en-ZA"/>
        </w:rPr>
        <w:t>”</w:t>
      </w:r>
      <w:r w:rsidR="000E1D8F">
        <w:rPr>
          <w:rFonts w:ascii="Times New Roman" w:hAnsi="Times New Roman"/>
          <w:i/>
          <w:noProof/>
          <w:color w:val="000000" w:themeColor="text1"/>
          <w:lang w:val="en-ZA"/>
        </w:rPr>
        <w:t xml:space="preserve"> </w:t>
      </w:r>
      <w:r w:rsidR="000E1D8F">
        <w:rPr>
          <w:rFonts w:ascii="Times New Roman" w:hAnsi="Times New Roman"/>
          <w:i/>
          <w:color w:val="000000" w:themeColor="text1"/>
          <w:lang w:val="en-ZA"/>
        </w:rPr>
        <w:t>(R1)</w:t>
      </w:r>
    </w:p>
    <w:p w:rsidR="00BE21F3" w:rsidRDefault="00BE21F3" w:rsidP="00BC6AD8">
      <w:pPr>
        <w:ind w:left="720"/>
        <w:rPr>
          <w:rFonts w:ascii="Times New Roman" w:hAnsi="Times New Roman"/>
          <w:i/>
          <w:color w:val="000000" w:themeColor="text1"/>
          <w:lang w:val="en-ZA"/>
        </w:rPr>
      </w:pPr>
      <w:r w:rsidRPr="00B27427">
        <w:rPr>
          <w:rFonts w:ascii="Times New Roman" w:hAnsi="Times New Roman"/>
          <w:i/>
          <w:color w:val="000000" w:themeColor="text1"/>
          <w:lang w:val="en-ZA"/>
        </w:rPr>
        <w:t>“</w:t>
      </w:r>
      <w:r w:rsidR="004F06C3" w:rsidRPr="00B27427">
        <w:rPr>
          <w:rFonts w:ascii="Times New Roman" w:hAnsi="Times New Roman"/>
          <w:i/>
          <w:color w:val="000000" w:themeColor="text1"/>
          <w:lang w:val="en-ZA"/>
        </w:rPr>
        <w:t xml:space="preserve">My awareness within a social context </w:t>
      </w:r>
      <w:r w:rsidRPr="00B27427">
        <w:rPr>
          <w:rFonts w:ascii="Times New Roman" w:hAnsi="Times New Roman"/>
          <w:i/>
          <w:color w:val="000000" w:themeColor="text1"/>
          <w:lang w:val="en-ZA"/>
        </w:rPr>
        <w:t xml:space="preserve">helped me to </w:t>
      </w:r>
      <w:r w:rsidRPr="00B27427">
        <w:rPr>
          <w:rFonts w:ascii="Times New Roman" w:hAnsi="Times New Roman"/>
          <w:b/>
          <w:i/>
          <w:color w:val="000000" w:themeColor="text1"/>
          <w:lang w:val="en-ZA"/>
        </w:rPr>
        <w:t>understand</w:t>
      </w:r>
      <w:r w:rsidRPr="00B27427">
        <w:rPr>
          <w:rFonts w:ascii="Times New Roman" w:hAnsi="Times New Roman"/>
          <w:i/>
          <w:color w:val="000000" w:themeColor="text1"/>
          <w:lang w:val="en-ZA"/>
        </w:rPr>
        <w:t xml:space="preserve"> other people</w:t>
      </w:r>
      <w:r w:rsidR="00E063C6">
        <w:rPr>
          <w:rFonts w:ascii="Times New Roman" w:hAnsi="Times New Roman"/>
          <w:i/>
          <w:color w:val="000000" w:themeColor="text1"/>
          <w:lang w:val="en-ZA"/>
        </w:rPr>
        <w:t>,</w:t>
      </w:r>
      <w:r w:rsidRPr="00B27427">
        <w:rPr>
          <w:rFonts w:ascii="Times New Roman" w:hAnsi="Times New Roman"/>
          <w:i/>
          <w:color w:val="000000" w:themeColor="text1"/>
          <w:lang w:val="en-ZA"/>
        </w:rPr>
        <w:t xml:space="preserve"> </w:t>
      </w:r>
      <w:r w:rsidRPr="00E063C6">
        <w:rPr>
          <w:rFonts w:ascii="Times New Roman" w:hAnsi="Times New Roman"/>
          <w:i/>
          <w:noProof/>
          <w:color w:val="000000" w:themeColor="text1"/>
          <w:lang w:val="en-ZA"/>
        </w:rPr>
        <w:t>and</w:t>
      </w:r>
      <w:r w:rsidRPr="00B27427">
        <w:rPr>
          <w:rFonts w:ascii="Times New Roman" w:hAnsi="Times New Roman"/>
          <w:i/>
          <w:color w:val="000000" w:themeColor="text1"/>
          <w:lang w:val="en-ZA"/>
        </w:rPr>
        <w:t xml:space="preserve"> if you know </w:t>
      </w:r>
      <w:r w:rsidRPr="00B27427">
        <w:rPr>
          <w:rFonts w:ascii="Times New Roman" w:hAnsi="Times New Roman"/>
          <w:b/>
          <w:i/>
          <w:color w:val="000000" w:themeColor="text1"/>
          <w:lang w:val="en-ZA"/>
        </w:rPr>
        <w:t>what triggers other people</w:t>
      </w:r>
      <w:r w:rsidRPr="00B27427">
        <w:rPr>
          <w:rFonts w:ascii="Times New Roman" w:hAnsi="Times New Roman"/>
          <w:i/>
          <w:color w:val="000000" w:themeColor="text1"/>
          <w:lang w:val="en-ZA"/>
        </w:rPr>
        <w:t>, I think you can gain more trust……put yourself outside and respond to the personal</w:t>
      </w:r>
      <w:r w:rsidR="00DD3643" w:rsidRPr="00B27427">
        <w:rPr>
          <w:rFonts w:ascii="Times New Roman" w:hAnsi="Times New Roman"/>
          <w:i/>
          <w:color w:val="000000" w:themeColor="text1"/>
          <w:lang w:val="en-ZA"/>
        </w:rPr>
        <w:t>,</w:t>
      </w:r>
      <w:r w:rsidRPr="00B27427">
        <w:rPr>
          <w:rFonts w:ascii="Times New Roman" w:hAnsi="Times New Roman"/>
          <w:i/>
          <w:color w:val="000000" w:themeColor="text1"/>
          <w:lang w:val="en-ZA"/>
        </w:rPr>
        <w:t xml:space="preserve"> what triggers the</w:t>
      </w:r>
      <w:r w:rsidR="00DD3643" w:rsidRPr="00B27427">
        <w:rPr>
          <w:rFonts w:ascii="Times New Roman" w:hAnsi="Times New Roman"/>
          <w:i/>
          <w:color w:val="000000" w:themeColor="text1"/>
          <w:lang w:val="en-ZA"/>
        </w:rPr>
        <w:t>m</w:t>
      </w:r>
      <w:r w:rsidRPr="00B27427">
        <w:rPr>
          <w:rFonts w:ascii="Times New Roman" w:hAnsi="Times New Roman"/>
          <w:i/>
          <w:color w:val="000000" w:themeColor="text1"/>
          <w:lang w:val="en-ZA"/>
        </w:rPr>
        <w:t xml:space="preserve"> or turns them on</w:t>
      </w:r>
      <w:r w:rsidR="00557C62" w:rsidRPr="00B27427">
        <w:rPr>
          <w:rFonts w:ascii="Times New Roman" w:hAnsi="Times New Roman"/>
          <w:i/>
          <w:color w:val="000000" w:themeColor="text1"/>
          <w:lang w:val="en-ZA"/>
        </w:rPr>
        <w:t xml:space="preserve"> </w:t>
      </w:r>
      <w:r w:rsidR="00DD3643" w:rsidRPr="00B27427">
        <w:rPr>
          <w:rFonts w:ascii="Times New Roman" w:hAnsi="Times New Roman"/>
          <w:i/>
          <w:color w:val="000000" w:themeColor="text1"/>
          <w:lang w:val="en-ZA"/>
        </w:rPr>
        <w:t>too</w:t>
      </w:r>
      <w:r w:rsidRPr="00B27427">
        <w:rPr>
          <w:rFonts w:ascii="Times New Roman" w:hAnsi="Times New Roman"/>
          <w:i/>
          <w:color w:val="000000" w:themeColor="text1"/>
          <w:lang w:val="en-ZA"/>
        </w:rPr>
        <w:t xml:space="preserve"> and not in an unauthentic way”</w:t>
      </w:r>
      <w:r w:rsidR="000E1D8F">
        <w:rPr>
          <w:rFonts w:ascii="Times New Roman" w:hAnsi="Times New Roman"/>
          <w:i/>
          <w:color w:val="000000" w:themeColor="text1"/>
          <w:lang w:val="en-ZA"/>
        </w:rPr>
        <w:t xml:space="preserve"> (R2)</w:t>
      </w:r>
    </w:p>
    <w:p w:rsidR="00BE21F3" w:rsidRPr="00B27427" w:rsidRDefault="00E36117" w:rsidP="00A73D95">
      <w:pPr>
        <w:pStyle w:val="Heading3"/>
        <w:rPr>
          <w:lang w:val="en-ZA"/>
        </w:rPr>
      </w:pPr>
      <w:bookmarkStart w:id="213" w:name="_Toc4865596"/>
      <w:r w:rsidRPr="00B27427">
        <w:rPr>
          <w:lang w:val="en-ZA"/>
        </w:rPr>
        <w:lastRenderedPageBreak/>
        <w:t>Relationship Management</w:t>
      </w:r>
      <w:bookmarkEnd w:id="213"/>
      <w:r w:rsidRPr="00B27427">
        <w:rPr>
          <w:lang w:val="en-ZA"/>
        </w:rPr>
        <w:t xml:space="preserve"> </w:t>
      </w:r>
    </w:p>
    <w:p w:rsidR="00043C95" w:rsidRDefault="00265047" w:rsidP="00BC6AD8">
      <w:pPr>
        <w:rPr>
          <w:rFonts w:ascii="Times New Roman" w:hAnsi="Times New Roman"/>
          <w:lang w:val="en-ZA"/>
        </w:rPr>
      </w:pPr>
      <w:r w:rsidRPr="00B27427">
        <w:rPr>
          <w:rFonts w:ascii="Times New Roman" w:hAnsi="Times New Roman"/>
          <w:color w:val="000000" w:themeColor="text1"/>
          <w:lang w:val="en-ZA"/>
        </w:rPr>
        <w:t xml:space="preserve">Relationship </w:t>
      </w:r>
      <w:r w:rsidR="004E0512" w:rsidRPr="00B27427">
        <w:rPr>
          <w:rFonts w:ascii="Times New Roman" w:hAnsi="Times New Roman"/>
          <w:color w:val="000000" w:themeColor="text1"/>
          <w:lang w:val="en-ZA"/>
        </w:rPr>
        <w:t>management</w:t>
      </w:r>
      <w:r w:rsidR="009D249C">
        <w:rPr>
          <w:rFonts w:ascii="Times New Roman" w:hAnsi="Times New Roman"/>
          <w:color w:val="000000" w:themeColor="text1"/>
          <w:lang w:val="en-ZA"/>
        </w:rPr>
        <w:t>,</w:t>
      </w:r>
      <w:r w:rsidR="00043C95" w:rsidRPr="00B27427">
        <w:rPr>
          <w:rFonts w:ascii="Times New Roman" w:hAnsi="Times New Roman"/>
          <w:color w:val="000000" w:themeColor="text1"/>
          <w:lang w:val="en-ZA"/>
        </w:rPr>
        <w:t xml:space="preserve"> according to</w:t>
      </w:r>
      <w:r w:rsidR="00043C95" w:rsidRPr="00B27427">
        <w:rPr>
          <w:rFonts w:ascii="Times New Roman" w:hAnsi="Times New Roman"/>
          <w:b/>
          <w:color w:val="000000" w:themeColor="text1"/>
          <w:lang w:val="en-ZA"/>
        </w:rPr>
        <w:t xml:space="preserve"> </w:t>
      </w:r>
      <w:hyperlink w:anchor="_ENREF_45" w:tooltip="Goleman, 2017 #130"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AuthorYear="1"&gt;&lt;Author&gt;Goleman&lt;/Author&gt;&lt;Year&gt;2017&lt;/Year&gt;&lt;RecNum&gt;130&lt;/RecNum&gt;&lt;DisplayText&gt;Goleman and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5D1A85" w:rsidRPr="00B27427">
          <w:rPr>
            <w:rFonts w:ascii="Times New Roman" w:hAnsi="Times New Roman"/>
            <w:lang w:val="en-ZA"/>
          </w:rPr>
          <w:fldChar w:fldCharType="separate"/>
        </w:r>
        <w:r w:rsidR="005D1A85">
          <w:rPr>
            <w:rFonts w:ascii="Times New Roman" w:hAnsi="Times New Roman"/>
            <w:noProof/>
            <w:lang w:val="en-ZA"/>
          </w:rPr>
          <w:t>Goleman and Boyatzis (2017)</w:t>
        </w:r>
        <w:r w:rsidR="005D1A85" w:rsidRPr="00B27427">
          <w:rPr>
            <w:rFonts w:ascii="Times New Roman" w:hAnsi="Times New Roman"/>
            <w:lang w:val="en-ZA"/>
          </w:rPr>
          <w:fldChar w:fldCharType="end"/>
        </w:r>
      </w:hyperlink>
      <w:r w:rsidR="00043C95" w:rsidRPr="00B27427">
        <w:rPr>
          <w:rFonts w:ascii="Times New Roman" w:hAnsi="Times New Roman"/>
          <w:lang w:val="en-ZA"/>
        </w:rPr>
        <w:t xml:space="preserve"> includes teamwork, conflict </w:t>
      </w:r>
      <w:r w:rsidR="00043C95" w:rsidRPr="00E063C6">
        <w:rPr>
          <w:rFonts w:ascii="Times New Roman" w:hAnsi="Times New Roman"/>
          <w:noProof/>
          <w:lang w:val="en-ZA"/>
        </w:rPr>
        <w:t>management,</w:t>
      </w:r>
      <w:r w:rsidR="00043C95" w:rsidRPr="00B27427">
        <w:rPr>
          <w:rFonts w:ascii="Times New Roman" w:hAnsi="Times New Roman"/>
          <w:lang w:val="en-ZA"/>
        </w:rPr>
        <w:t xml:space="preserve"> coach and </w:t>
      </w:r>
      <w:r w:rsidR="00043C95" w:rsidRPr="00E063C6">
        <w:rPr>
          <w:rFonts w:ascii="Times New Roman" w:hAnsi="Times New Roman"/>
          <w:noProof/>
          <w:lang w:val="en-ZA"/>
        </w:rPr>
        <w:t>mentor and</w:t>
      </w:r>
      <w:r w:rsidR="00043C95" w:rsidRPr="00B27427">
        <w:rPr>
          <w:rFonts w:ascii="Times New Roman" w:hAnsi="Times New Roman"/>
          <w:lang w:val="en-ZA"/>
        </w:rPr>
        <w:t xml:space="preserve"> influence.</w:t>
      </w:r>
    </w:p>
    <w:p w:rsidR="000A7C84" w:rsidRPr="00B27427" w:rsidRDefault="00043C95" w:rsidP="00BC6AD8">
      <w:pPr>
        <w:rPr>
          <w:rFonts w:ascii="Times New Roman" w:hAnsi="Times New Roman"/>
          <w:color w:val="000000" w:themeColor="text1"/>
          <w:lang w:val="en-ZA"/>
        </w:rPr>
      </w:pPr>
      <w:r w:rsidRPr="00B27427">
        <w:rPr>
          <w:rFonts w:ascii="Times New Roman" w:hAnsi="Times New Roman"/>
          <w:color w:val="000000" w:themeColor="text1"/>
          <w:lang w:val="en-ZA"/>
        </w:rPr>
        <w:t>H</w:t>
      </w:r>
      <w:r w:rsidR="00D71462" w:rsidRPr="00B27427">
        <w:rPr>
          <w:rFonts w:ascii="Times New Roman" w:hAnsi="Times New Roman"/>
          <w:color w:val="000000" w:themeColor="text1"/>
          <w:lang w:val="en-ZA"/>
        </w:rPr>
        <w:t>ow</w:t>
      </w:r>
      <w:r w:rsidR="00991540" w:rsidRPr="00B27427">
        <w:rPr>
          <w:rFonts w:ascii="Times New Roman" w:hAnsi="Times New Roman"/>
          <w:color w:val="000000" w:themeColor="text1"/>
          <w:lang w:val="en-ZA"/>
        </w:rPr>
        <w:t xml:space="preserve"> this respondent </w:t>
      </w:r>
      <w:r w:rsidR="00991540" w:rsidRPr="00E063C6">
        <w:rPr>
          <w:rFonts w:ascii="Times New Roman" w:hAnsi="Times New Roman"/>
          <w:noProof/>
          <w:color w:val="000000" w:themeColor="text1"/>
          <w:lang w:val="en-ZA"/>
        </w:rPr>
        <w:t>perceived</w:t>
      </w:r>
      <w:r w:rsidR="000A7C84" w:rsidRPr="00E063C6">
        <w:rPr>
          <w:rFonts w:ascii="Times New Roman" w:hAnsi="Times New Roman"/>
          <w:noProof/>
          <w:color w:val="000000" w:themeColor="text1"/>
          <w:lang w:val="en-ZA"/>
        </w:rPr>
        <w:t xml:space="preserve"> people</w:t>
      </w:r>
      <w:r w:rsidR="00D71462" w:rsidRPr="00B27427">
        <w:rPr>
          <w:rFonts w:ascii="Times New Roman" w:hAnsi="Times New Roman"/>
          <w:color w:val="000000" w:themeColor="text1"/>
          <w:lang w:val="en-ZA"/>
        </w:rPr>
        <w:t xml:space="preserve"> </w:t>
      </w:r>
      <w:r w:rsidR="00991540" w:rsidRPr="00B27427">
        <w:rPr>
          <w:rFonts w:ascii="Times New Roman" w:hAnsi="Times New Roman"/>
          <w:color w:val="000000" w:themeColor="text1"/>
          <w:lang w:val="en-ZA"/>
        </w:rPr>
        <w:t xml:space="preserve">to </w:t>
      </w:r>
      <w:r w:rsidR="00991540" w:rsidRPr="00E063C6">
        <w:rPr>
          <w:rFonts w:ascii="Times New Roman" w:hAnsi="Times New Roman"/>
          <w:noProof/>
          <w:color w:val="000000" w:themeColor="text1"/>
          <w:lang w:val="en-ZA"/>
        </w:rPr>
        <w:t>be</w:t>
      </w:r>
      <w:r w:rsidR="00D71462" w:rsidRPr="00E063C6">
        <w:rPr>
          <w:rFonts w:ascii="Times New Roman" w:hAnsi="Times New Roman"/>
          <w:noProof/>
          <w:color w:val="000000" w:themeColor="text1"/>
          <w:lang w:val="en-ZA"/>
        </w:rPr>
        <w:t xml:space="preserve"> influenced is</w:t>
      </w:r>
      <w:r w:rsidR="00D71462" w:rsidRPr="00B27427">
        <w:rPr>
          <w:rFonts w:ascii="Times New Roman" w:hAnsi="Times New Roman"/>
          <w:color w:val="000000" w:themeColor="text1"/>
          <w:lang w:val="en-ZA"/>
        </w:rPr>
        <w:t xml:space="preserve"> illustrated in the following quote.</w:t>
      </w:r>
    </w:p>
    <w:p w:rsidR="00BE21F3" w:rsidRDefault="00BE21F3" w:rsidP="00BC6AD8">
      <w:pPr>
        <w:ind w:left="720"/>
        <w:rPr>
          <w:rFonts w:ascii="Times New Roman" w:hAnsi="Times New Roman"/>
          <w:b/>
          <w:i/>
          <w:color w:val="000000" w:themeColor="text1"/>
          <w:lang w:val="en-ZA"/>
        </w:rPr>
      </w:pPr>
      <w:r w:rsidRPr="00B27427">
        <w:rPr>
          <w:rFonts w:ascii="Times New Roman" w:hAnsi="Times New Roman"/>
          <w:i/>
          <w:color w:val="000000" w:themeColor="text1"/>
          <w:lang w:val="en-ZA"/>
        </w:rPr>
        <w:t xml:space="preserve"> “how to communicate with someone and build relationships</w:t>
      </w:r>
      <w:r w:rsidR="00BE5843" w:rsidRPr="00B27427">
        <w:rPr>
          <w:rFonts w:ascii="Times New Roman" w:hAnsi="Times New Roman"/>
          <w:b/>
          <w:i/>
          <w:color w:val="000000" w:themeColor="text1"/>
          <w:lang w:val="en-ZA"/>
        </w:rPr>
        <w:t>…. I</w:t>
      </w:r>
      <w:r w:rsidRPr="00B27427">
        <w:rPr>
          <w:rFonts w:ascii="Times New Roman" w:hAnsi="Times New Roman"/>
          <w:b/>
          <w:i/>
          <w:color w:val="000000" w:themeColor="text1"/>
          <w:lang w:val="en-ZA"/>
        </w:rPr>
        <w:t xml:space="preserve"> do believe I’ve been successful seventy </w:t>
      </w:r>
      <w:r w:rsidRPr="00E063C6">
        <w:rPr>
          <w:rFonts w:ascii="Times New Roman" w:hAnsi="Times New Roman"/>
          <w:b/>
          <w:i/>
          <w:noProof/>
          <w:color w:val="000000" w:themeColor="text1"/>
          <w:lang w:val="en-ZA"/>
        </w:rPr>
        <w:t>percent</w:t>
      </w:r>
      <w:r w:rsidRPr="00B27427">
        <w:rPr>
          <w:rFonts w:ascii="Times New Roman" w:hAnsi="Times New Roman"/>
          <w:b/>
          <w:i/>
          <w:color w:val="000000" w:themeColor="text1"/>
          <w:lang w:val="en-ZA"/>
        </w:rPr>
        <w:t xml:space="preserve"> in building relationships</w:t>
      </w:r>
      <w:r w:rsidR="000E1D8F">
        <w:rPr>
          <w:rFonts w:ascii="Times New Roman" w:hAnsi="Times New Roman"/>
          <w:b/>
          <w:i/>
          <w:color w:val="000000" w:themeColor="text1"/>
          <w:lang w:val="en-ZA"/>
        </w:rPr>
        <w:t xml:space="preserve">” </w:t>
      </w:r>
      <w:r w:rsidR="000E1D8F">
        <w:rPr>
          <w:rFonts w:ascii="Times New Roman" w:hAnsi="Times New Roman"/>
          <w:i/>
          <w:color w:val="000000" w:themeColor="text1"/>
          <w:lang w:val="en-ZA"/>
        </w:rPr>
        <w:t>(R2)</w:t>
      </w:r>
    </w:p>
    <w:p w:rsidR="000A7C84" w:rsidRDefault="000A7C84" w:rsidP="00BC6AD8">
      <w:pPr>
        <w:rPr>
          <w:rFonts w:ascii="Times New Roman" w:hAnsi="Times New Roman"/>
          <w:color w:val="000000" w:themeColor="text1"/>
          <w:lang w:val="en-ZA"/>
        </w:rPr>
      </w:pPr>
      <w:r w:rsidRPr="00B27427">
        <w:rPr>
          <w:rFonts w:ascii="Times New Roman" w:hAnsi="Times New Roman"/>
          <w:color w:val="000000" w:themeColor="text1"/>
          <w:lang w:val="en-ZA"/>
        </w:rPr>
        <w:t xml:space="preserve">The </w:t>
      </w:r>
      <w:r w:rsidR="00E30721" w:rsidRPr="00B27427">
        <w:rPr>
          <w:rFonts w:ascii="Times New Roman" w:hAnsi="Times New Roman"/>
          <w:color w:val="000000" w:themeColor="text1"/>
          <w:lang w:val="en-ZA"/>
        </w:rPr>
        <w:t>coach and</w:t>
      </w:r>
      <w:r w:rsidRPr="00B27427">
        <w:rPr>
          <w:rFonts w:ascii="Times New Roman" w:hAnsi="Times New Roman"/>
          <w:color w:val="000000" w:themeColor="text1"/>
          <w:lang w:val="en-ZA"/>
        </w:rPr>
        <w:t xml:space="preserve"> mentor came out</w:t>
      </w:r>
      <w:r w:rsidR="00AE3E6A" w:rsidRPr="00B27427">
        <w:rPr>
          <w:rFonts w:ascii="Times New Roman" w:hAnsi="Times New Roman"/>
          <w:color w:val="000000" w:themeColor="text1"/>
          <w:lang w:val="en-ZA"/>
        </w:rPr>
        <w:t xml:space="preserve"> inadvertently</w:t>
      </w:r>
      <w:r w:rsidRPr="00B27427">
        <w:rPr>
          <w:rFonts w:ascii="Times New Roman" w:hAnsi="Times New Roman"/>
          <w:color w:val="000000" w:themeColor="text1"/>
          <w:lang w:val="en-ZA"/>
        </w:rPr>
        <w:t xml:space="preserve"> in the following respondent</w:t>
      </w:r>
      <w:r w:rsidR="00AE3E6A" w:rsidRPr="00B27427">
        <w:rPr>
          <w:rFonts w:ascii="Times New Roman" w:hAnsi="Times New Roman"/>
          <w:color w:val="000000" w:themeColor="text1"/>
          <w:lang w:val="en-ZA"/>
        </w:rPr>
        <w:t xml:space="preserve"> </w:t>
      </w:r>
    </w:p>
    <w:p w:rsidR="005700CE" w:rsidRDefault="008C4288" w:rsidP="005700CE">
      <w:pPr>
        <w:ind w:left="720"/>
        <w:rPr>
          <w:rFonts w:ascii="Times New Roman" w:hAnsi="Times New Roman"/>
          <w:i/>
          <w:color w:val="000000" w:themeColor="text1"/>
          <w:lang w:val="en-ZA"/>
        </w:rPr>
      </w:pPr>
      <w:r w:rsidRPr="005700CE">
        <w:rPr>
          <w:rFonts w:ascii="Times New Roman" w:hAnsi="Times New Roman"/>
          <w:i/>
          <w:color w:val="000000" w:themeColor="text1"/>
          <w:lang w:val="en-ZA"/>
        </w:rPr>
        <w:t xml:space="preserve"> </w:t>
      </w:r>
      <w:r w:rsidR="005700CE" w:rsidRPr="005700CE">
        <w:rPr>
          <w:rFonts w:ascii="Times New Roman" w:hAnsi="Times New Roman"/>
          <w:i/>
          <w:color w:val="000000" w:themeColor="text1"/>
          <w:lang w:val="en-ZA"/>
        </w:rPr>
        <w:t xml:space="preserve">“… I’ve also been very fortunate to have had mentors and they have been different mentors for different times in my career” </w:t>
      </w:r>
      <w:r w:rsidR="005700CE">
        <w:rPr>
          <w:rFonts w:ascii="Times New Roman" w:hAnsi="Times New Roman"/>
          <w:i/>
          <w:color w:val="000000" w:themeColor="text1"/>
          <w:lang w:val="en-ZA"/>
        </w:rPr>
        <w:t>(</w:t>
      </w:r>
      <w:r w:rsidR="005700CE" w:rsidRPr="005700CE">
        <w:rPr>
          <w:rFonts w:ascii="Times New Roman" w:hAnsi="Times New Roman"/>
          <w:i/>
          <w:color w:val="000000" w:themeColor="text1"/>
          <w:lang w:val="en-ZA"/>
        </w:rPr>
        <w:t>R8</w:t>
      </w:r>
      <w:r w:rsidR="005700CE">
        <w:rPr>
          <w:rFonts w:ascii="Times New Roman" w:hAnsi="Times New Roman"/>
          <w:i/>
          <w:color w:val="000000" w:themeColor="text1"/>
          <w:lang w:val="en-ZA"/>
        </w:rPr>
        <w:t>)</w:t>
      </w:r>
    </w:p>
    <w:p w:rsidR="007963AF" w:rsidRDefault="00002E50" w:rsidP="007963AF">
      <w:pPr>
        <w:pStyle w:val="Body"/>
        <w:ind w:left="-90"/>
        <w:rPr>
          <w:rStyle w:val="PageNumber"/>
          <w:rFonts w:ascii="Times New Roman" w:hAnsi="Times New Roman" w:cs="Times New Roman"/>
          <w:lang w:val="en-ZA"/>
        </w:rPr>
      </w:pPr>
      <w:hyperlink w:anchor="_ENREF_82" w:tooltip="Stober, 2006 #57"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AuthorYear="1"&gt;&lt;Author&gt;Stober&lt;/Author&gt;&lt;Year&gt;2006&lt;/Year&gt;&lt;RecNum&gt;57&lt;/RecNum&gt;&lt;DisplayText&gt;Stober and Grant (2006)&lt;/DisplayText&gt;&lt;record&gt;&lt;rec-number&gt;57&lt;/rec-number&gt;&lt;foreign-keys&gt;&lt;key app="EN" db-id="0f0vt25vmd2tf0exe2mv25ro59ptftpsx0z2" timestamp="0"&gt;57&lt;/key&gt;&lt;/foreign-keys&gt;&lt;ref-type name="Book"&gt;6&lt;/ref-type&gt;&lt;contributors&gt;&lt;authors&gt;&lt;author&gt;Stober, Dianne R&lt;/author&gt;&lt;author&gt;Grant, Anthony M&lt;/author&gt;&lt;/authors&gt;&lt;/contributors&gt;&lt;titles&gt;&lt;title&gt;Toward a contextual approach to coaching models&lt;/title&gt;&lt;secondary-title&gt;Evidence-Based Coaching Handbook. &lt;/secondary-title&gt;&lt;/titles&gt;&lt;dates&gt;&lt;year&gt;2006&lt;/year&gt;&lt;/dates&gt;&lt;pub-location&gt;New York&lt;/pub-location&gt;&lt;publisher&gt;John Wiley &amp;amp; Sons&lt;/publisher&gt;&lt;urls&gt;&lt;/urls&gt;&lt;/record&gt;&lt;/Cite&gt;&lt;/EndNote&gt;</w:instrText>
        </w:r>
        <w:r w:rsidR="005D1A85" w:rsidRPr="00B27427">
          <w:rPr>
            <w:rStyle w:val="PageNumber"/>
            <w:rFonts w:ascii="Times New Roman" w:hAnsi="Times New Roman" w:cs="Times New Roman"/>
            <w:lang w:val="en-ZA"/>
          </w:rPr>
          <w:fldChar w:fldCharType="separate"/>
        </w:r>
        <w:r w:rsidR="005D1A85" w:rsidRPr="00B27427">
          <w:rPr>
            <w:rStyle w:val="PageNumber"/>
            <w:rFonts w:ascii="Times New Roman" w:hAnsi="Times New Roman" w:cs="Times New Roman"/>
            <w:noProof/>
            <w:lang w:val="en-ZA"/>
          </w:rPr>
          <w:t>Stober and Grant (2006)</w:t>
        </w:r>
        <w:r w:rsidR="005D1A85" w:rsidRPr="00B27427">
          <w:rPr>
            <w:rStyle w:val="PageNumber"/>
            <w:rFonts w:ascii="Times New Roman" w:hAnsi="Times New Roman" w:cs="Times New Roman"/>
            <w:lang w:val="en-ZA"/>
          </w:rPr>
          <w:fldChar w:fldCharType="end"/>
        </w:r>
      </w:hyperlink>
      <w:r w:rsidR="007963AF" w:rsidRPr="00B27427">
        <w:rPr>
          <w:rStyle w:val="PageNumber"/>
          <w:rFonts w:ascii="Times New Roman" w:hAnsi="Times New Roman" w:cs="Times New Roman"/>
          <w:lang w:val="en-ZA"/>
        </w:rPr>
        <w:t xml:space="preserve"> define coaching as goal</w:t>
      </w:r>
      <w:r w:rsidR="009D249C">
        <w:rPr>
          <w:rStyle w:val="PageNumber"/>
          <w:rFonts w:ascii="Times New Roman" w:hAnsi="Times New Roman" w:cs="Times New Roman"/>
          <w:lang w:val="en-ZA"/>
        </w:rPr>
        <w:t>-</w:t>
      </w:r>
      <w:r w:rsidR="007963AF" w:rsidRPr="00B27427">
        <w:rPr>
          <w:rStyle w:val="PageNumber"/>
          <w:rFonts w:ascii="Times New Roman" w:hAnsi="Times New Roman" w:cs="Times New Roman"/>
          <w:lang w:val="en-ZA"/>
        </w:rPr>
        <w:t>setting to ensure change</w:t>
      </w:r>
      <w:r w:rsidR="007963AF">
        <w:rPr>
          <w:rStyle w:val="PageNumber"/>
          <w:rFonts w:ascii="Times New Roman" w:hAnsi="Times New Roman"/>
          <w:lang w:val="en-ZA"/>
        </w:rPr>
        <w:t xml:space="preserve"> while </w:t>
      </w:r>
      <w:hyperlink w:anchor="_ENREF_57" w:tooltip="Joo, 2012 #56" w:history="1">
        <w:r w:rsidR="005D1A85" w:rsidRPr="00B27427">
          <w:rPr>
            <w:rStyle w:val="PageNumber"/>
            <w:rFonts w:ascii="Times New Roman" w:hAnsi="Times New Roman" w:cs="Times New Roman"/>
            <w:lang w:val="en-ZA"/>
          </w:rPr>
          <w:fldChar w:fldCharType="begin"/>
        </w:r>
        <w:r w:rsidR="005D1A85">
          <w:rPr>
            <w:rStyle w:val="PageNumber"/>
            <w:rFonts w:ascii="Times New Roman" w:hAnsi="Times New Roman" w:cs="Times New Roman"/>
            <w:lang w:val="en-ZA"/>
          </w:rPr>
          <w:instrText xml:space="preserve"> ADDIN EN.CITE &lt;EndNote&gt;&lt;Cite AuthorYear="1"&gt;&lt;Author&gt;Joo&lt;/Author&gt;&lt;Year&gt;2012&lt;/Year&gt;&lt;RecNum&gt;56&lt;/RecNum&gt;&lt;DisplayText&gt;Joo et al. (2012)&lt;/DisplayText&gt;&lt;record&gt;&lt;rec-number&gt;56&lt;/rec-number&gt;&lt;foreign-keys&gt;&lt;key app="EN" db-id="0f0vt25vmd2tf0exe2mv25ro59ptftpsx0z2" timestamp="0"&gt;56&lt;/key&gt;&lt;/foreign-keys&gt;&lt;ref-type name="Journal Article"&gt;17&lt;/ref-type&gt;&lt;contributors&gt;&lt;authors&gt;&lt;author&gt;Joo, Baek-Kyoo Brian&lt;/author&gt;&lt;author&gt;Sushko, Jerilynn S&lt;/author&gt;&lt;author&gt;McLean, Gary N&lt;/author&gt;&lt;/authors&gt;&lt;/contributors&gt;&lt;titles&gt;&lt;title&gt;Multiple faces of coaching: Manager-as-coach, executive coaching, and formal mentoring&lt;/title&gt;&lt;secondary-title&gt;Organization Development Journal&lt;/secondary-title&gt;&lt;/titles&gt;&lt;pages&gt;19-38&lt;/pages&gt;&lt;volume&gt;30&lt;/volume&gt;&lt;number&gt;1&lt;/number&gt;&lt;dates&gt;&lt;year&gt;2012&lt;/year&gt;&lt;/dates&gt;&lt;isbn&gt;0889-6402&lt;/isbn&gt;&lt;urls&gt;&lt;/urls&gt;&lt;/record&gt;&lt;/Cite&gt;&lt;/EndNote&gt;</w:instrText>
        </w:r>
        <w:r w:rsidR="005D1A85" w:rsidRPr="00B27427">
          <w:rPr>
            <w:rStyle w:val="PageNumber"/>
            <w:rFonts w:ascii="Times New Roman" w:hAnsi="Times New Roman" w:cs="Times New Roman"/>
            <w:lang w:val="en-ZA"/>
          </w:rPr>
          <w:fldChar w:fldCharType="separate"/>
        </w:r>
        <w:r w:rsidR="005D1A85">
          <w:rPr>
            <w:rStyle w:val="PageNumber"/>
            <w:rFonts w:ascii="Times New Roman" w:hAnsi="Times New Roman" w:cs="Times New Roman"/>
            <w:noProof/>
            <w:lang w:val="en-ZA"/>
          </w:rPr>
          <w:t>Joo et al. (2012)</w:t>
        </w:r>
        <w:r w:rsidR="005D1A85" w:rsidRPr="00B27427">
          <w:rPr>
            <w:rStyle w:val="PageNumber"/>
            <w:rFonts w:ascii="Times New Roman" w:hAnsi="Times New Roman" w:cs="Times New Roman"/>
            <w:lang w:val="en-ZA"/>
          </w:rPr>
          <w:fldChar w:fldCharType="end"/>
        </w:r>
      </w:hyperlink>
      <w:r w:rsidR="007963AF" w:rsidRPr="00B27427">
        <w:rPr>
          <w:rStyle w:val="PageNumber"/>
          <w:rFonts w:ascii="Times New Roman" w:hAnsi="Times New Roman" w:cs="Times New Roman"/>
          <w:lang w:val="en-ZA"/>
        </w:rPr>
        <w:t xml:space="preserve"> describe coaching as a relationship where behavioural techniques are used to assist with achieving goals aimed at improving performance.  </w:t>
      </w:r>
      <w:r w:rsidR="007963AF">
        <w:rPr>
          <w:rStyle w:val="PageNumber"/>
          <w:rFonts w:ascii="Times New Roman" w:hAnsi="Times New Roman" w:cs="Times New Roman"/>
          <w:lang w:val="en-ZA"/>
        </w:rPr>
        <w:t xml:space="preserve">This is </w:t>
      </w:r>
      <w:r w:rsidR="00BE5843">
        <w:rPr>
          <w:rStyle w:val="PageNumber"/>
          <w:rFonts w:ascii="Times New Roman" w:hAnsi="Times New Roman" w:cs="Times New Roman"/>
          <w:lang w:val="en-ZA"/>
        </w:rPr>
        <w:t>borne</w:t>
      </w:r>
      <w:r w:rsidR="007963AF">
        <w:rPr>
          <w:rStyle w:val="PageNumber"/>
          <w:rFonts w:ascii="Times New Roman" w:hAnsi="Times New Roman" w:cs="Times New Roman"/>
          <w:lang w:val="en-ZA"/>
        </w:rPr>
        <w:t xml:space="preserve"> out by the following respondent’s observation.</w:t>
      </w:r>
    </w:p>
    <w:p w:rsidR="00BE21F3" w:rsidRPr="00B27427" w:rsidRDefault="00BE21F3" w:rsidP="00BC6AD8">
      <w:pPr>
        <w:ind w:left="720"/>
        <w:rPr>
          <w:rFonts w:ascii="Times New Roman" w:hAnsi="Times New Roman"/>
          <w:i/>
          <w:color w:val="000000" w:themeColor="text1"/>
          <w:lang w:val="en-ZA"/>
        </w:rPr>
      </w:pPr>
      <w:r w:rsidRPr="00B27427">
        <w:rPr>
          <w:rFonts w:ascii="Times New Roman" w:hAnsi="Times New Roman"/>
          <w:i/>
          <w:color w:val="000000" w:themeColor="text1"/>
          <w:lang w:val="en-ZA"/>
        </w:rPr>
        <w:t>“I had the opportunity to recogni</w:t>
      </w:r>
      <w:r w:rsidR="00617C07" w:rsidRPr="00B27427">
        <w:rPr>
          <w:rFonts w:ascii="Times New Roman" w:hAnsi="Times New Roman"/>
          <w:i/>
          <w:color w:val="000000" w:themeColor="text1"/>
          <w:lang w:val="en-ZA"/>
        </w:rPr>
        <w:t>s</w:t>
      </w:r>
      <w:r w:rsidRPr="00B27427">
        <w:rPr>
          <w:rFonts w:ascii="Times New Roman" w:hAnsi="Times New Roman"/>
          <w:i/>
          <w:color w:val="000000" w:themeColor="text1"/>
          <w:lang w:val="en-ZA"/>
        </w:rPr>
        <w:t xml:space="preserve">e and </w:t>
      </w:r>
      <w:r w:rsidRPr="00B27427">
        <w:rPr>
          <w:rFonts w:ascii="Times New Roman" w:hAnsi="Times New Roman"/>
          <w:b/>
          <w:i/>
          <w:color w:val="000000" w:themeColor="text1"/>
          <w:lang w:val="en-ZA"/>
        </w:rPr>
        <w:t>understand what drives the team</w:t>
      </w:r>
      <w:r w:rsidRPr="00B27427">
        <w:rPr>
          <w:rFonts w:ascii="Times New Roman" w:hAnsi="Times New Roman"/>
          <w:i/>
          <w:color w:val="000000" w:themeColor="text1"/>
          <w:lang w:val="en-ZA"/>
        </w:rPr>
        <w:t xml:space="preserve"> and how decisions impact others on the team. I often </w:t>
      </w:r>
      <w:r w:rsidRPr="00B27427">
        <w:rPr>
          <w:rFonts w:ascii="Times New Roman" w:hAnsi="Times New Roman"/>
          <w:b/>
          <w:i/>
          <w:color w:val="000000" w:themeColor="text1"/>
          <w:lang w:val="en-ZA"/>
        </w:rPr>
        <w:t>recogni</w:t>
      </w:r>
      <w:r w:rsidR="00617C07" w:rsidRPr="00B27427">
        <w:rPr>
          <w:rFonts w:ascii="Times New Roman" w:hAnsi="Times New Roman"/>
          <w:b/>
          <w:i/>
          <w:color w:val="000000" w:themeColor="text1"/>
          <w:lang w:val="en-ZA"/>
        </w:rPr>
        <w:t>s</w:t>
      </w:r>
      <w:r w:rsidRPr="00B27427">
        <w:rPr>
          <w:rFonts w:ascii="Times New Roman" w:hAnsi="Times New Roman"/>
          <w:b/>
          <w:i/>
          <w:color w:val="000000" w:themeColor="text1"/>
          <w:lang w:val="en-ZA"/>
        </w:rPr>
        <w:t>e the mood and the emotions in the room before I communicate my decision</w:t>
      </w:r>
      <w:r w:rsidRPr="00B27427">
        <w:rPr>
          <w:rFonts w:ascii="Times New Roman" w:hAnsi="Times New Roman"/>
          <w:i/>
          <w:color w:val="000000" w:themeColor="text1"/>
          <w:lang w:val="en-ZA"/>
        </w:rPr>
        <w:t xml:space="preserve"> and </w:t>
      </w:r>
      <w:r w:rsidRPr="00B27427">
        <w:rPr>
          <w:rFonts w:ascii="Times New Roman" w:hAnsi="Times New Roman"/>
          <w:b/>
          <w:i/>
          <w:color w:val="000000" w:themeColor="text1"/>
          <w:lang w:val="en-ZA"/>
        </w:rPr>
        <w:t>how this may affect everyone</w:t>
      </w:r>
      <w:r w:rsidR="00E30721" w:rsidRPr="00B27427">
        <w:rPr>
          <w:rFonts w:ascii="Times New Roman" w:hAnsi="Times New Roman"/>
          <w:i/>
          <w:color w:val="000000" w:themeColor="text1"/>
          <w:lang w:val="en-ZA"/>
        </w:rPr>
        <w:t>” (</w:t>
      </w:r>
      <w:r w:rsidR="00A95FF5">
        <w:rPr>
          <w:rFonts w:ascii="Times New Roman" w:hAnsi="Times New Roman"/>
          <w:i/>
          <w:color w:val="000000" w:themeColor="text1"/>
          <w:lang w:val="en-ZA"/>
        </w:rPr>
        <w:t>R</w:t>
      </w:r>
      <w:r w:rsidRPr="00B27427">
        <w:rPr>
          <w:rFonts w:ascii="Times New Roman" w:hAnsi="Times New Roman"/>
          <w:i/>
          <w:color w:val="000000" w:themeColor="text1"/>
          <w:lang w:val="en-ZA"/>
        </w:rPr>
        <w:t>3)</w:t>
      </w:r>
    </w:p>
    <w:p w:rsidR="00991540" w:rsidRDefault="00991540" w:rsidP="00476626">
      <w:pPr>
        <w:rPr>
          <w:rFonts w:ascii="Times New Roman" w:hAnsi="Times New Roman"/>
          <w:color w:val="000000" w:themeColor="text1"/>
          <w:lang w:val="en-ZA"/>
        </w:rPr>
      </w:pPr>
      <w:r w:rsidRPr="00B27427">
        <w:rPr>
          <w:rFonts w:ascii="Times New Roman" w:hAnsi="Times New Roman"/>
          <w:color w:val="000000" w:themeColor="text1"/>
          <w:lang w:val="en-ZA"/>
        </w:rPr>
        <w:t>Managing conflict and resolving this came out in another</w:t>
      </w:r>
      <w:r w:rsidR="00596AEE">
        <w:rPr>
          <w:rFonts w:ascii="Times New Roman" w:hAnsi="Times New Roman"/>
          <w:color w:val="000000" w:themeColor="text1"/>
          <w:lang w:val="en-ZA"/>
        </w:rPr>
        <w:t xml:space="preserve"> respondent:</w:t>
      </w:r>
    </w:p>
    <w:p w:rsidR="00BE21F3" w:rsidRDefault="008C4288" w:rsidP="00BC6AD8">
      <w:pPr>
        <w:ind w:left="720"/>
        <w:rPr>
          <w:rFonts w:ascii="Times New Roman" w:hAnsi="Times New Roman"/>
          <w:i/>
          <w:color w:val="000000" w:themeColor="text1"/>
          <w:lang w:val="en-ZA"/>
        </w:rPr>
      </w:pPr>
      <w:r w:rsidRPr="00B27427">
        <w:rPr>
          <w:rFonts w:ascii="Times New Roman" w:hAnsi="Times New Roman"/>
          <w:i/>
          <w:color w:val="000000" w:themeColor="text1"/>
          <w:lang w:val="en-ZA"/>
        </w:rPr>
        <w:t xml:space="preserve"> </w:t>
      </w:r>
      <w:r w:rsidR="00BE21F3" w:rsidRPr="00B27427">
        <w:rPr>
          <w:rFonts w:ascii="Times New Roman" w:hAnsi="Times New Roman"/>
          <w:i/>
          <w:color w:val="000000" w:themeColor="text1"/>
          <w:lang w:val="en-ZA"/>
        </w:rPr>
        <w:t xml:space="preserve">“I have to communicate ideas, information and calming down interpersonal conflicts. </w:t>
      </w:r>
      <w:r w:rsidR="00BE21F3" w:rsidRPr="00B27427">
        <w:rPr>
          <w:rFonts w:ascii="Times New Roman" w:hAnsi="Times New Roman"/>
          <w:b/>
          <w:i/>
          <w:color w:val="000000" w:themeColor="text1"/>
          <w:lang w:val="en-ZA"/>
        </w:rPr>
        <w:t>The key is social awareness and flexibility in how they talk to other people.</w:t>
      </w:r>
      <w:r w:rsidR="00BE21F3" w:rsidRPr="00B27427">
        <w:rPr>
          <w:rFonts w:ascii="Times New Roman" w:hAnsi="Times New Roman"/>
          <w:i/>
          <w:color w:val="000000" w:themeColor="text1"/>
          <w:lang w:val="en-ZA"/>
        </w:rPr>
        <w:t xml:space="preserve"> They can adjust words, non-verbal </w:t>
      </w:r>
      <w:r w:rsidR="00E30721" w:rsidRPr="00B27427">
        <w:rPr>
          <w:rFonts w:ascii="Times New Roman" w:hAnsi="Times New Roman"/>
          <w:i/>
          <w:color w:val="000000" w:themeColor="text1"/>
          <w:lang w:val="en-ZA"/>
        </w:rPr>
        <w:t>behaviour</w:t>
      </w:r>
      <w:r w:rsidR="00BE21F3" w:rsidRPr="00B27427">
        <w:rPr>
          <w:rFonts w:ascii="Times New Roman" w:hAnsi="Times New Roman"/>
          <w:i/>
          <w:color w:val="000000" w:themeColor="text1"/>
          <w:lang w:val="en-ZA"/>
        </w:rPr>
        <w:t>, and timing to get the best reaction from others.”</w:t>
      </w:r>
      <w:r w:rsidR="003F7B63" w:rsidRPr="00B27427">
        <w:rPr>
          <w:rFonts w:ascii="Times New Roman" w:hAnsi="Times New Roman"/>
          <w:i/>
          <w:color w:val="000000" w:themeColor="text1"/>
          <w:lang w:val="en-ZA"/>
        </w:rPr>
        <w:t xml:space="preserve"> </w:t>
      </w:r>
      <w:r w:rsidR="00FE6DB1">
        <w:rPr>
          <w:rFonts w:ascii="Times New Roman" w:hAnsi="Times New Roman"/>
          <w:i/>
          <w:color w:val="000000" w:themeColor="text1"/>
          <w:lang w:val="en-ZA"/>
        </w:rPr>
        <w:t>(R5)</w:t>
      </w:r>
      <w:r w:rsidR="003F7B63" w:rsidRPr="00B27427">
        <w:rPr>
          <w:rFonts w:ascii="Times New Roman" w:hAnsi="Times New Roman"/>
          <w:i/>
          <w:color w:val="000000" w:themeColor="text1"/>
          <w:lang w:val="en-ZA"/>
        </w:rPr>
        <w:t xml:space="preserve"> </w:t>
      </w:r>
    </w:p>
    <w:p w:rsidR="009D249C" w:rsidRDefault="00002E50" w:rsidP="009D249C">
      <w:pPr>
        <w:pStyle w:val="Header"/>
        <w:ind w:left="-90"/>
        <w:jc w:val="left"/>
        <w:rPr>
          <w:rStyle w:val="PageNumber"/>
          <w:rFonts w:ascii="Times New Roman" w:hAnsi="Times New Roman" w:cs="Times New Roman"/>
          <w:b w:val="0"/>
          <w:sz w:val="24"/>
          <w:lang w:val="en-ZA"/>
        </w:rPr>
      </w:pPr>
      <w:hyperlink w:anchor="_ENREF_50" w:tooltip="Hall, 1999 #53" w:history="1">
        <w:r w:rsidR="005D1A85" w:rsidRPr="00280DAD">
          <w:rPr>
            <w:rStyle w:val="PageNumber"/>
            <w:rFonts w:ascii="Times New Roman" w:hAnsi="Times New Roman" w:cs="Times New Roman"/>
            <w:b w:val="0"/>
            <w:sz w:val="24"/>
            <w:lang w:val="en-ZA"/>
          </w:rPr>
          <w:fldChar w:fldCharType="begin"/>
        </w:r>
        <w:r w:rsidR="005D1A85">
          <w:rPr>
            <w:rStyle w:val="PageNumber"/>
            <w:rFonts w:ascii="Times New Roman" w:hAnsi="Times New Roman" w:cs="Times New Roman"/>
            <w:b w:val="0"/>
            <w:sz w:val="24"/>
            <w:lang w:val="en-ZA"/>
          </w:rPr>
          <w:instrText xml:space="preserve"> ADDIN EN.CITE &lt;EndNote&gt;&lt;Cite AuthorYear="1"&gt;&lt;Author&gt;Hall&lt;/Author&gt;&lt;Year&gt;1999&lt;/Year&gt;&lt;RecNum&gt;53&lt;/RecNum&gt;&lt;DisplayText&gt;Hall et al. (1999)&lt;/DisplayText&gt;&lt;record&gt;&lt;rec-number&gt;53&lt;/rec-number&gt;&lt;foreign-keys&gt;&lt;key app="EN" db-id="0f0vt25vmd2tf0exe2mv25ro59ptftpsx0z2" timestamp="0"&gt;53&lt;/key&gt;&lt;/foreign-keys&gt;&lt;ref-type name="Journal Article"&gt;17&lt;/ref-type&gt;&lt;contributors&gt;&lt;authors&gt;&lt;author&gt;Hall, Douglas T&lt;/author&gt;&lt;author&gt;Otazo, Karen L&lt;/author&gt;&lt;author&gt;Hollenbeck, George P&lt;/author&gt;&lt;/authors&gt;&lt;/contributors&gt;&lt;titles&gt;&lt;title&gt;Behind closed doors: What really happens in executive coaching&lt;/title&gt;&lt;secondary-title&gt;Organizational dynamics&lt;/secondary-title&gt;&lt;/titles&gt;&lt;pages&gt;39-53&lt;/pages&gt;&lt;volume&gt;27&lt;/volume&gt;&lt;number&gt;3&lt;/number&gt;&lt;dates&gt;&lt;year&gt;1999&lt;/year&gt;&lt;/dates&gt;&lt;isbn&gt;0090-2616&lt;/isbn&gt;&lt;urls&gt;&lt;/urls&gt;&lt;/record&gt;&lt;/Cite&gt;&lt;/EndNote&gt;</w:instrText>
        </w:r>
        <w:r w:rsidR="005D1A85" w:rsidRPr="00280DAD">
          <w:rPr>
            <w:rStyle w:val="PageNumber"/>
            <w:rFonts w:ascii="Times New Roman" w:hAnsi="Times New Roman" w:cs="Times New Roman"/>
            <w:b w:val="0"/>
            <w:sz w:val="24"/>
            <w:lang w:val="en-ZA"/>
          </w:rPr>
          <w:fldChar w:fldCharType="separate"/>
        </w:r>
        <w:r w:rsidR="005D1A85" w:rsidRPr="00280DAD">
          <w:rPr>
            <w:rStyle w:val="PageNumber"/>
            <w:rFonts w:ascii="Times New Roman" w:hAnsi="Times New Roman" w:cs="Times New Roman"/>
            <w:b w:val="0"/>
            <w:noProof/>
            <w:sz w:val="24"/>
            <w:lang w:val="en-ZA"/>
          </w:rPr>
          <w:t>Hall et al. (1999)</w:t>
        </w:r>
        <w:r w:rsidR="005D1A85" w:rsidRPr="00280DAD">
          <w:rPr>
            <w:rStyle w:val="PageNumber"/>
            <w:rFonts w:ascii="Times New Roman" w:hAnsi="Times New Roman" w:cs="Times New Roman"/>
            <w:b w:val="0"/>
            <w:sz w:val="24"/>
            <w:lang w:val="en-ZA"/>
          </w:rPr>
          <w:fldChar w:fldCharType="end"/>
        </w:r>
      </w:hyperlink>
      <w:r w:rsidR="009D249C">
        <w:rPr>
          <w:rStyle w:val="PageNumber"/>
          <w:rFonts w:ascii="Times New Roman" w:hAnsi="Times New Roman" w:cs="Times New Roman"/>
          <w:b w:val="0"/>
          <w:sz w:val="24"/>
          <w:lang w:val="en-ZA"/>
        </w:rPr>
        <w:t xml:space="preserve"> </w:t>
      </w:r>
      <w:proofErr w:type="gramStart"/>
      <w:r w:rsidR="009D249C">
        <w:rPr>
          <w:rStyle w:val="PageNumber"/>
          <w:rFonts w:ascii="Times New Roman" w:hAnsi="Times New Roman" w:cs="Times New Roman"/>
          <w:b w:val="0"/>
          <w:sz w:val="24"/>
          <w:lang w:val="en-ZA"/>
        </w:rPr>
        <w:t>take</w:t>
      </w:r>
      <w:proofErr w:type="gramEnd"/>
      <w:r w:rsidR="009D249C" w:rsidRPr="00280DAD">
        <w:rPr>
          <w:rStyle w:val="PageNumber"/>
          <w:rFonts w:ascii="Times New Roman" w:hAnsi="Times New Roman" w:cs="Times New Roman"/>
          <w:b w:val="0"/>
          <w:sz w:val="24"/>
          <w:lang w:val="en-ZA"/>
        </w:rPr>
        <w:t xml:space="preserve"> </w:t>
      </w:r>
      <w:hyperlink w:anchor="_ENREF_5" w:tooltip="Hall, 1999 #53" w:history="1"/>
      <w:r w:rsidR="009D249C" w:rsidRPr="00280DAD">
        <w:rPr>
          <w:rStyle w:val="PageNumber"/>
          <w:rFonts w:ascii="Times New Roman" w:hAnsi="Times New Roman" w:cs="Times New Roman"/>
          <w:b w:val="0"/>
          <w:sz w:val="24"/>
          <w:lang w:val="en-ZA"/>
        </w:rPr>
        <w:t xml:space="preserve">the perspective that the coaching relationship benefits primarily the individual’s self-awareness and behaviour, where a </w:t>
      </w:r>
      <w:r w:rsidR="009D249C">
        <w:rPr>
          <w:rStyle w:val="PageNumber"/>
          <w:rFonts w:ascii="Times New Roman" w:hAnsi="Times New Roman" w:cs="Times New Roman"/>
          <w:b w:val="0"/>
          <w:sz w:val="24"/>
          <w:lang w:val="en-ZA"/>
        </w:rPr>
        <w:t>S</w:t>
      </w:r>
      <w:r w:rsidR="009D249C" w:rsidRPr="00280DAD">
        <w:rPr>
          <w:rStyle w:val="PageNumber"/>
          <w:rFonts w:ascii="Times New Roman" w:hAnsi="Times New Roman" w:cs="Times New Roman"/>
          <w:b w:val="0"/>
          <w:sz w:val="24"/>
          <w:lang w:val="en-ZA"/>
        </w:rPr>
        <w:t>o</w:t>
      </w:r>
      <w:r w:rsidR="009D249C">
        <w:rPr>
          <w:rStyle w:val="PageNumber"/>
          <w:rFonts w:ascii="Times New Roman" w:hAnsi="Times New Roman" w:cs="Times New Roman"/>
          <w:b w:val="0"/>
          <w:sz w:val="24"/>
          <w:lang w:val="en-ZA"/>
        </w:rPr>
        <w:t>cratic-based dialogue is used  that can assist  the individual to stand back, ask questions about a situation and then respond appropriately.</w:t>
      </w:r>
    </w:p>
    <w:p w:rsidR="00E36117" w:rsidRPr="00B27427" w:rsidRDefault="00BE21F3" w:rsidP="00BC6AD8">
      <w:pPr>
        <w:rPr>
          <w:rFonts w:ascii="Times New Roman" w:hAnsi="Times New Roman"/>
          <w:color w:val="000000" w:themeColor="text1"/>
          <w:lang w:val="en-ZA"/>
        </w:rPr>
      </w:pPr>
      <w:r w:rsidRPr="00E063C6">
        <w:rPr>
          <w:rFonts w:ascii="Times New Roman" w:hAnsi="Times New Roman"/>
          <w:noProof/>
          <w:color w:val="000000" w:themeColor="text1"/>
          <w:lang w:val="en-ZA"/>
        </w:rPr>
        <w:lastRenderedPageBreak/>
        <w:t xml:space="preserve">Various </w:t>
      </w:r>
      <w:r w:rsidR="00E30721" w:rsidRPr="00E063C6">
        <w:rPr>
          <w:rFonts w:ascii="Times New Roman" w:hAnsi="Times New Roman"/>
          <w:noProof/>
          <w:color w:val="000000" w:themeColor="text1"/>
          <w:lang w:val="en-ZA"/>
        </w:rPr>
        <w:t>respondents</w:t>
      </w:r>
      <w:r w:rsidR="00E30721" w:rsidRPr="00B27427">
        <w:rPr>
          <w:rFonts w:ascii="Times New Roman" w:hAnsi="Times New Roman"/>
          <w:color w:val="000000" w:themeColor="text1"/>
          <w:lang w:val="en-ZA"/>
        </w:rPr>
        <w:t xml:space="preserve"> agreed</w:t>
      </w:r>
      <w:r w:rsidRPr="00B27427">
        <w:rPr>
          <w:rFonts w:ascii="Times New Roman" w:hAnsi="Times New Roman"/>
          <w:color w:val="000000" w:themeColor="text1"/>
          <w:lang w:val="en-ZA"/>
        </w:rPr>
        <w:t xml:space="preserve"> that there was </w:t>
      </w:r>
      <w:r w:rsidR="00BE5843" w:rsidRPr="00B27427">
        <w:rPr>
          <w:rFonts w:ascii="Times New Roman" w:hAnsi="Times New Roman"/>
          <w:color w:val="000000" w:themeColor="text1"/>
          <w:lang w:val="en-ZA"/>
        </w:rPr>
        <w:t>enough</w:t>
      </w:r>
      <w:r w:rsidRPr="00B27427">
        <w:rPr>
          <w:rFonts w:ascii="Times New Roman" w:hAnsi="Times New Roman"/>
          <w:color w:val="000000" w:themeColor="text1"/>
          <w:lang w:val="en-ZA"/>
        </w:rPr>
        <w:t xml:space="preserve"> evidence of </w:t>
      </w:r>
      <w:r w:rsidR="00E30721" w:rsidRPr="00B27427">
        <w:rPr>
          <w:rFonts w:ascii="Times New Roman" w:hAnsi="Times New Roman"/>
          <w:color w:val="000000" w:themeColor="text1"/>
          <w:lang w:val="en-ZA"/>
        </w:rPr>
        <w:t xml:space="preserve">self-awareness </w:t>
      </w:r>
      <w:r w:rsidR="007A0AA9" w:rsidRPr="00B27427">
        <w:rPr>
          <w:rFonts w:ascii="Times New Roman" w:hAnsi="Times New Roman"/>
          <w:color w:val="000000" w:themeColor="text1"/>
          <w:lang w:val="en-ZA"/>
        </w:rPr>
        <w:t xml:space="preserve">in the social context, </w:t>
      </w:r>
      <w:r w:rsidR="00E30721" w:rsidRPr="00B27427">
        <w:rPr>
          <w:rFonts w:ascii="Times New Roman" w:hAnsi="Times New Roman"/>
          <w:color w:val="000000" w:themeColor="text1"/>
          <w:lang w:val="en-ZA"/>
        </w:rPr>
        <w:t>and</w:t>
      </w:r>
      <w:r w:rsidR="00E36117" w:rsidRPr="00B27427">
        <w:rPr>
          <w:rFonts w:ascii="Times New Roman" w:hAnsi="Times New Roman"/>
          <w:color w:val="000000" w:themeColor="text1"/>
          <w:lang w:val="en-ZA"/>
        </w:rPr>
        <w:t xml:space="preserve"> </w:t>
      </w:r>
      <w:r w:rsidR="00D71462" w:rsidRPr="00B27427">
        <w:rPr>
          <w:rFonts w:ascii="Times New Roman" w:hAnsi="Times New Roman"/>
          <w:color w:val="000000" w:themeColor="text1"/>
          <w:lang w:val="en-ZA"/>
        </w:rPr>
        <w:t xml:space="preserve">because they </w:t>
      </w:r>
      <w:r w:rsidR="00E36117" w:rsidRPr="00B27427">
        <w:rPr>
          <w:rFonts w:ascii="Times New Roman" w:hAnsi="Times New Roman"/>
          <w:color w:val="000000" w:themeColor="text1"/>
          <w:lang w:val="en-ZA"/>
        </w:rPr>
        <w:t>we</w:t>
      </w:r>
      <w:r w:rsidR="00D71462" w:rsidRPr="00B27427">
        <w:rPr>
          <w:rFonts w:ascii="Times New Roman" w:hAnsi="Times New Roman"/>
          <w:color w:val="000000" w:themeColor="text1"/>
          <w:lang w:val="en-ZA"/>
        </w:rPr>
        <w:t>re</w:t>
      </w:r>
      <w:r w:rsidR="00E36117" w:rsidRPr="00B27427">
        <w:rPr>
          <w:rFonts w:ascii="Times New Roman" w:hAnsi="Times New Roman"/>
          <w:color w:val="000000" w:themeColor="text1"/>
          <w:lang w:val="en-ZA"/>
        </w:rPr>
        <w:t xml:space="preserve"> aware of themsel</w:t>
      </w:r>
      <w:r w:rsidR="00D71462" w:rsidRPr="00B27427">
        <w:rPr>
          <w:rFonts w:ascii="Times New Roman" w:hAnsi="Times New Roman"/>
          <w:color w:val="000000" w:themeColor="text1"/>
          <w:lang w:val="en-ZA"/>
        </w:rPr>
        <w:t>ves</w:t>
      </w:r>
      <w:r w:rsidR="00E36117" w:rsidRPr="00B27427">
        <w:rPr>
          <w:rFonts w:ascii="Times New Roman" w:hAnsi="Times New Roman"/>
          <w:color w:val="000000" w:themeColor="text1"/>
          <w:lang w:val="en-ZA"/>
        </w:rPr>
        <w:t xml:space="preserve"> and their actions,</w:t>
      </w:r>
      <w:r w:rsidR="00D71462" w:rsidRPr="00B27427">
        <w:rPr>
          <w:rFonts w:ascii="Times New Roman" w:hAnsi="Times New Roman"/>
          <w:color w:val="000000" w:themeColor="text1"/>
          <w:lang w:val="en-ZA"/>
        </w:rPr>
        <w:t xml:space="preserve"> they</w:t>
      </w:r>
      <w:r w:rsidR="00E36117" w:rsidRPr="00B27427">
        <w:rPr>
          <w:rFonts w:ascii="Times New Roman" w:hAnsi="Times New Roman"/>
          <w:color w:val="000000" w:themeColor="text1"/>
          <w:lang w:val="en-ZA"/>
        </w:rPr>
        <w:t xml:space="preserve"> better underst</w:t>
      </w:r>
      <w:r w:rsidR="00D71462" w:rsidRPr="00B27427">
        <w:rPr>
          <w:rFonts w:ascii="Times New Roman" w:hAnsi="Times New Roman"/>
          <w:color w:val="000000" w:themeColor="text1"/>
          <w:lang w:val="en-ZA"/>
        </w:rPr>
        <w:t>oo</w:t>
      </w:r>
      <w:r w:rsidR="00E36117" w:rsidRPr="00B27427">
        <w:rPr>
          <w:rFonts w:ascii="Times New Roman" w:hAnsi="Times New Roman"/>
          <w:color w:val="000000" w:themeColor="text1"/>
          <w:lang w:val="en-ZA"/>
        </w:rPr>
        <w:t>d others and what the</w:t>
      </w:r>
      <w:r w:rsidR="007A0AA9" w:rsidRPr="00B27427">
        <w:rPr>
          <w:rFonts w:ascii="Times New Roman" w:hAnsi="Times New Roman"/>
          <w:color w:val="000000" w:themeColor="text1"/>
          <w:lang w:val="en-ZA"/>
        </w:rPr>
        <w:t>y</w:t>
      </w:r>
      <w:r w:rsidR="00D71462" w:rsidRPr="00B27427">
        <w:rPr>
          <w:rFonts w:ascii="Times New Roman" w:hAnsi="Times New Roman"/>
          <w:color w:val="000000" w:themeColor="text1"/>
          <w:lang w:val="en-ZA"/>
        </w:rPr>
        <w:t xml:space="preserve"> we</w:t>
      </w:r>
      <w:r w:rsidR="00E36117" w:rsidRPr="00B27427">
        <w:rPr>
          <w:rFonts w:ascii="Times New Roman" w:hAnsi="Times New Roman"/>
          <w:color w:val="000000" w:themeColor="text1"/>
          <w:lang w:val="en-ZA"/>
        </w:rPr>
        <w:t>re experiencing</w:t>
      </w:r>
      <w:r w:rsidR="00D71462" w:rsidRPr="00B27427">
        <w:rPr>
          <w:rFonts w:ascii="Times New Roman" w:hAnsi="Times New Roman"/>
          <w:color w:val="000000" w:themeColor="text1"/>
          <w:lang w:val="en-ZA"/>
        </w:rPr>
        <w:t xml:space="preserve"> </w:t>
      </w:r>
      <w:r w:rsidR="00E063C6">
        <w:rPr>
          <w:rFonts w:ascii="Times New Roman" w:hAnsi="Times New Roman"/>
          <w:noProof/>
          <w:color w:val="000000" w:themeColor="text1"/>
          <w:lang w:val="en-ZA"/>
        </w:rPr>
        <w:t>about</w:t>
      </w:r>
      <w:r w:rsidR="00D71462" w:rsidRPr="00B27427">
        <w:rPr>
          <w:rFonts w:ascii="Times New Roman" w:hAnsi="Times New Roman"/>
          <w:color w:val="000000" w:themeColor="text1"/>
          <w:lang w:val="en-ZA"/>
        </w:rPr>
        <w:t xml:space="preserve"> </w:t>
      </w:r>
      <w:r w:rsidR="00D71462" w:rsidRPr="00E063C6">
        <w:rPr>
          <w:rFonts w:ascii="Times New Roman" w:hAnsi="Times New Roman"/>
          <w:noProof/>
          <w:color w:val="000000" w:themeColor="text1"/>
          <w:lang w:val="en-ZA"/>
        </w:rPr>
        <w:t>their</w:t>
      </w:r>
      <w:r w:rsidR="00E36117" w:rsidRPr="00E063C6">
        <w:rPr>
          <w:rFonts w:ascii="Times New Roman" w:hAnsi="Times New Roman"/>
          <w:noProof/>
          <w:color w:val="000000" w:themeColor="text1"/>
          <w:lang w:val="en-ZA"/>
        </w:rPr>
        <w:t xml:space="preserve"> feelings</w:t>
      </w:r>
      <w:r w:rsidR="00AD2D2A" w:rsidRPr="00B27427">
        <w:rPr>
          <w:rFonts w:ascii="Times New Roman" w:hAnsi="Times New Roman"/>
          <w:color w:val="000000" w:themeColor="text1"/>
          <w:lang w:val="en-ZA"/>
        </w:rPr>
        <w:t>. They (</w:t>
      </w:r>
      <w:r w:rsidR="00D71462" w:rsidRPr="00B27427">
        <w:rPr>
          <w:rFonts w:ascii="Times New Roman" w:hAnsi="Times New Roman"/>
          <w:color w:val="000000" w:themeColor="text1"/>
          <w:lang w:val="en-ZA"/>
        </w:rPr>
        <w:t>the respondents) were able to</w:t>
      </w:r>
      <w:r w:rsidR="00E36117" w:rsidRPr="00B27427">
        <w:rPr>
          <w:rFonts w:ascii="Times New Roman" w:hAnsi="Times New Roman"/>
          <w:color w:val="000000" w:themeColor="text1"/>
          <w:lang w:val="en-ZA"/>
        </w:rPr>
        <w:t xml:space="preserve"> adjust their behaviours</w:t>
      </w:r>
      <w:r w:rsidR="00D71462" w:rsidRPr="00B27427">
        <w:rPr>
          <w:rFonts w:ascii="Times New Roman" w:hAnsi="Times New Roman"/>
          <w:color w:val="000000" w:themeColor="text1"/>
          <w:lang w:val="en-ZA"/>
        </w:rPr>
        <w:t xml:space="preserve"> because of this and this</w:t>
      </w:r>
      <w:r w:rsidR="00E063C6">
        <w:rPr>
          <w:rFonts w:ascii="Times New Roman" w:hAnsi="Times New Roman"/>
          <w:color w:val="000000" w:themeColor="text1"/>
          <w:lang w:val="en-ZA"/>
        </w:rPr>
        <w:t>,</w:t>
      </w:r>
      <w:r w:rsidR="00D71462" w:rsidRPr="00B27427">
        <w:rPr>
          <w:rFonts w:ascii="Times New Roman" w:hAnsi="Times New Roman"/>
          <w:color w:val="000000" w:themeColor="text1"/>
          <w:lang w:val="en-ZA"/>
        </w:rPr>
        <w:t xml:space="preserve"> </w:t>
      </w:r>
      <w:r w:rsidR="00D71462" w:rsidRPr="00E063C6">
        <w:rPr>
          <w:rFonts w:ascii="Times New Roman" w:hAnsi="Times New Roman"/>
          <w:noProof/>
          <w:color w:val="000000" w:themeColor="text1"/>
          <w:lang w:val="en-ZA"/>
        </w:rPr>
        <w:t>in</w:t>
      </w:r>
      <w:r w:rsidR="00D71462" w:rsidRPr="00B27427">
        <w:rPr>
          <w:rFonts w:ascii="Times New Roman" w:hAnsi="Times New Roman"/>
          <w:color w:val="000000" w:themeColor="text1"/>
          <w:lang w:val="en-ZA"/>
        </w:rPr>
        <w:t xml:space="preserve"> </w:t>
      </w:r>
      <w:r w:rsidR="00BE5843" w:rsidRPr="00B27427">
        <w:rPr>
          <w:rFonts w:ascii="Times New Roman" w:hAnsi="Times New Roman"/>
          <w:color w:val="000000" w:themeColor="text1"/>
          <w:lang w:val="en-ZA"/>
        </w:rPr>
        <w:t>turn, increased</w:t>
      </w:r>
      <w:r w:rsidR="00E36117" w:rsidRPr="00B27427">
        <w:rPr>
          <w:rFonts w:ascii="Times New Roman" w:hAnsi="Times New Roman"/>
          <w:color w:val="000000" w:themeColor="text1"/>
          <w:lang w:val="en-ZA"/>
        </w:rPr>
        <w:t xml:space="preserve"> their </w:t>
      </w:r>
      <w:r w:rsidR="00E30721" w:rsidRPr="00B27427">
        <w:rPr>
          <w:rFonts w:ascii="Times New Roman" w:hAnsi="Times New Roman"/>
          <w:color w:val="000000" w:themeColor="text1"/>
          <w:lang w:val="en-ZA"/>
        </w:rPr>
        <w:t>self-awareness</w:t>
      </w:r>
      <w:r w:rsidR="009D249C">
        <w:rPr>
          <w:rFonts w:ascii="Times New Roman" w:hAnsi="Times New Roman"/>
          <w:color w:val="000000" w:themeColor="text1"/>
          <w:lang w:val="en-ZA"/>
        </w:rPr>
        <w:t>.</w:t>
      </w:r>
      <w:r w:rsidR="00E36117" w:rsidRPr="00B27427">
        <w:rPr>
          <w:rFonts w:ascii="Times New Roman" w:hAnsi="Times New Roman"/>
          <w:color w:val="000000" w:themeColor="text1"/>
          <w:lang w:val="en-ZA"/>
        </w:rPr>
        <w:t xml:space="preserve"> </w:t>
      </w:r>
    </w:p>
    <w:p w:rsidR="00B17E47" w:rsidRPr="00B27427" w:rsidRDefault="00B17E47" w:rsidP="00A73D95">
      <w:pPr>
        <w:pStyle w:val="Heading3"/>
        <w:rPr>
          <w:lang w:val="en-ZA"/>
        </w:rPr>
      </w:pPr>
      <w:bookmarkStart w:id="214" w:name="_Toc4865597"/>
      <w:r w:rsidRPr="00B27427">
        <w:rPr>
          <w:lang w:val="en-ZA"/>
        </w:rPr>
        <w:t>Conclusion to Proposition 2: Relationship between self-awareness and emotional intelligence.</w:t>
      </w:r>
      <w:bookmarkEnd w:id="214"/>
    </w:p>
    <w:p w:rsidR="00B17E47" w:rsidRDefault="0022091D" w:rsidP="00BC6AD8">
      <w:pPr>
        <w:rPr>
          <w:rFonts w:ascii="Times New Roman" w:hAnsi="Times New Roman"/>
          <w:color w:val="000000" w:themeColor="text1"/>
          <w:lang w:val="en-ZA"/>
        </w:rPr>
      </w:pPr>
      <w:r w:rsidRPr="00B27427">
        <w:rPr>
          <w:rFonts w:ascii="Times New Roman" w:hAnsi="Times New Roman"/>
          <w:color w:val="000000" w:themeColor="text1"/>
          <w:lang w:val="en-ZA"/>
        </w:rPr>
        <w:t>This section emphasi</w:t>
      </w:r>
      <w:r w:rsidR="00423B8D" w:rsidRPr="00B27427">
        <w:rPr>
          <w:rFonts w:ascii="Times New Roman" w:hAnsi="Times New Roman"/>
          <w:color w:val="000000" w:themeColor="text1"/>
          <w:lang w:val="en-ZA"/>
        </w:rPr>
        <w:t>s</w:t>
      </w:r>
      <w:r w:rsidRPr="00B27427">
        <w:rPr>
          <w:rFonts w:ascii="Times New Roman" w:hAnsi="Times New Roman"/>
          <w:color w:val="000000" w:themeColor="text1"/>
          <w:lang w:val="en-ZA"/>
        </w:rPr>
        <w:t xml:space="preserve">ed the important relationship between self-awareness and emotional intelligence. It </w:t>
      </w:r>
      <w:r w:rsidRPr="00E063C6">
        <w:rPr>
          <w:rFonts w:ascii="Times New Roman" w:hAnsi="Times New Roman"/>
          <w:noProof/>
          <w:color w:val="000000" w:themeColor="text1"/>
          <w:lang w:val="en-ZA"/>
        </w:rPr>
        <w:t>is noted</w:t>
      </w:r>
      <w:r w:rsidRPr="00B27427">
        <w:rPr>
          <w:rFonts w:ascii="Times New Roman" w:hAnsi="Times New Roman"/>
          <w:color w:val="000000" w:themeColor="text1"/>
          <w:lang w:val="en-ZA"/>
        </w:rPr>
        <w:t xml:space="preserve"> that self-awareness may thrive on how one manages emotions so that one </w:t>
      </w:r>
      <w:r w:rsidR="00E063C6">
        <w:rPr>
          <w:rFonts w:ascii="Times New Roman" w:hAnsi="Times New Roman"/>
          <w:noProof/>
          <w:color w:val="000000" w:themeColor="text1"/>
          <w:lang w:val="en-ZA"/>
        </w:rPr>
        <w:t>can</w:t>
      </w:r>
      <w:r w:rsidRPr="00B27427">
        <w:rPr>
          <w:rFonts w:ascii="Times New Roman" w:hAnsi="Times New Roman"/>
          <w:color w:val="000000" w:themeColor="text1"/>
          <w:lang w:val="en-ZA"/>
        </w:rPr>
        <w:t xml:space="preserve"> </w:t>
      </w:r>
      <w:r w:rsidR="00AD2D2A" w:rsidRPr="00B27427">
        <w:rPr>
          <w:rFonts w:ascii="Times New Roman" w:hAnsi="Times New Roman"/>
          <w:color w:val="000000" w:themeColor="text1"/>
          <w:lang w:val="en-ZA"/>
        </w:rPr>
        <w:t xml:space="preserve">relate </w:t>
      </w:r>
      <w:r w:rsidR="00AD2D2A" w:rsidRPr="00E063C6">
        <w:rPr>
          <w:rFonts w:ascii="Times New Roman" w:hAnsi="Times New Roman"/>
          <w:noProof/>
          <w:color w:val="000000" w:themeColor="text1"/>
          <w:lang w:val="en-ZA"/>
        </w:rPr>
        <w:t>to</w:t>
      </w:r>
      <w:r w:rsidRPr="00E063C6">
        <w:rPr>
          <w:rFonts w:ascii="Times New Roman" w:hAnsi="Times New Roman"/>
          <w:noProof/>
          <w:color w:val="000000" w:themeColor="text1"/>
          <w:lang w:val="en-ZA"/>
        </w:rPr>
        <w:t xml:space="preserve"> the</w:t>
      </w:r>
      <w:r w:rsidRPr="00B27427">
        <w:rPr>
          <w:rFonts w:ascii="Times New Roman" w:hAnsi="Times New Roman"/>
          <w:color w:val="000000" w:themeColor="text1"/>
          <w:lang w:val="en-ZA"/>
        </w:rPr>
        <w:t xml:space="preserve"> self and </w:t>
      </w:r>
      <w:r w:rsidR="00991540" w:rsidRPr="00B27427">
        <w:rPr>
          <w:rFonts w:ascii="Times New Roman" w:hAnsi="Times New Roman"/>
          <w:color w:val="000000" w:themeColor="text1"/>
          <w:lang w:val="en-ZA"/>
        </w:rPr>
        <w:t xml:space="preserve">with </w:t>
      </w:r>
      <w:r w:rsidRPr="00B27427">
        <w:rPr>
          <w:rFonts w:ascii="Times New Roman" w:hAnsi="Times New Roman"/>
          <w:color w:val="000000" w:themeColor="text1"/>
          <w:lang w:val="en-ZA"/>
        </w:rPr>
        <w:t xml:space="preserve">others better. Likewise, deeper emotional intelligence is not possible without </w:t>
      </w:r>
      <w:r w:rsidR="00E063C6">
        <w:rPr>
          <w:rFonts w:ascii="Times New Roman" w:hAnsi="Times New Roman"/>
          <w:color w:val="000000" w:themeColor="text1"/>
          <w:lang w:val="en-ZA"/>
        </w:rPr>
        <w:t xml:space="preserve">a </w:t>
      </w:r>
      <w:r w:rsidRPr="00E063C6">
        <w:rPr>
          <w:rFonts w:ascii="Times New Roman" w:hAnsi="Times New Roman"/>
          <w:noProof/>
          <w:color w:val="000000" w:themeColor="text1"/>
          <w:lang w:val="en-ZA"/>
        </w:rPr>
        <w:t>deeper</w:t>
      </w:r>
      <w:r w:rsidRPr="00B27427">
        <w:rPr>
          <w:rFonts w:ascii="Times New Roman" w:hAnsi="Times New Roman"/>
          <w:color w:val="000000" w:themeColor="text1"/>
          <w:lang w:val="en-ZA"/>
        </w:rPr>
        <w:t xml:space="preserve"> knowledge of one’s self. Four crucial elements of emotional intelligence </w:t>
      </w:r>
      <w:r w:rsidR="00423B8D" w:rsidRPr="00B27427">
        <w:rPr>
          <w:rFonts w:ascii="Times New Roman" w:hAnsi="Times New Roman"/>
          <w:color w:val="000000" w:themeColor="text1"/>
          <w:lang w:val="en-ZA"/>
        </w:rPr>
        <w:t xml:space="preserve">are </w:t>
      </w:r>
      <w:r w:rsidRPr="00B27427">
        <w:rPr>
          <w:rFonts w:ascii="Times New Roman" w:hAnsi="Times New Roman"/>
          <w:color w:val="000000" w:themeColor="text1"/>
          <w:lang w:val="en-ZA"/>
        </w:rPr>
        <w:t>use</w:t>
      </w:r>
      <w:r w:rsidR="00423B8D" w:rsidRPr="00B27427">
        <w:rPr>
          <w:rFonts w:ascii="Times New Roman" w:hAnsi="Times New Roman"/>
          <w:color w:val="000000" w:themeColor="text1"/>
          <w:lang w:val="en-ZA"/>
        </w:rPr>
        <w:t>d</w:t>
      </w:r>
      <w:r w:rsidRPr="00B27427">
        <w:rPr>
          <w:rFonts w:ascii="Times New Roman" w:hAnsi="Times New Roman"/>
          <w:color w:val="000000" w:themeColor="text1"/>
          <w:lang w:val="en-ZA"/>
        </w:rPr>
        <w:t xml:space="preserve"> to organi</w:t>
      </w:r>
      <w:r w:rsidR="008474C7" w:rsidRPr="00B27427">
        <w:rPr>
          <w:rFonts w:ascii="Times New Roman" w:hAnsi="Times New Roman"/>
          <w:color w:val="000000" w:themeColor="text1"/>
          <w:lang w:val="en-ZA"/>
        </w:rPr>
        <w:t>s</w:t>
      </w:r>
      <w:r w:rsidRPr="00B27427">
        <w:rPr>
          <w:rFonts w:ascii="Times New Roman" w:hAnsi="Times New Roman"/>
          <w:color w:val="000000" w:themeColor="text1"/>
          <w:lang w:val="en-ZA"/>
        </w:rPr>
        <w:t xml:space="preserve">e this section, i.e., self-awareness, self-management, social awareness, and relationship management. These facets must work in tandem to achieve appropriate linkage between self-awareness and emotional intelligence. </w:t>
      </w:r>
    </w:p>
    <w:bookmarkEnd w:id="209"/>
    <w:p w:rsidR="0049530D" w:rsidRDefault="0049530D" w:rsidP="0049530D">
      <w:pPr>
        <w:pStyle w:val="Body"/>
        <w:rPr>
          <w:rFonts w:ascii="Times New Roman" w:hAnsi="Times New Roman" w:cs="Times New Roman"/>
          <w:color w:val="000000" w:themeColor="text1"/>
          <w:lang w:val="en-ZA"/>
        </w:rPr>
      </w:pPr>
    </w:p>
    <w:p w:rsidR="00584D6A" w:rsidRPr="00752385" w:rsidRDefault="00584D6A" w:rsidP="00A73D95">
      <w:pPr>
        <w:pStyle w:val="Heading2"/>
        <w:rPr>
          <w:lang w:val="en-ZA"/>
        </w:rPr>
      </w:pPr>
      <w:bookmarkStart w:id="215" w:name="_Toc4865598"/>
      <w:bookmarkStart w:id="216" w:name="_Toc370301789"/>
      <w:r w:rsidRPr="00F84631">
        <w:rPr>
          <w:lang w:val="en-ZA"/>
        </w:rPr>
        <w:t xml:space="preserve">Proposition </w:t>
      </w:r>
      <w:r w:rsidR="00A37696">
        <w:rPr>
          <w:lang w:val="en-ZA"/>
        </w:rPr>
        <w:t>3</w:t>
      </w:r>
      <w:r w:rsidRPr="00752385">
        <w:rPr>
          <w:lang w:val="en-ZA"/>
        </w:rPr>
        <w:t>:  Knowledge of the Johari Window profile influences self-awareness through reflection and feedback.</w:t>
      </w:r>
      <w:bookmarkEnd w:id="215"/>
      <w:r w:rsidRPr="00752385">
        <w:rPr>
          <w:lang w:val="en-ZA"/>
        </w:rPr>
        <w:t xml:space="preserve"> </w:t>
      </w:r>
    </w:p>
    <w:p w:rsidR="000802CD" w:rsidRPr="00B27427" w:rsidRDefault="003559A8" w:rsidP="000802CD">
      <w:pPr>
        <w:rPr>
          <w:rFonts w:ascii="Times New Roman" w:hAnsi="Times New Roman"/>
          <w:lang w:val="en-ZA"/>
        </w:rPr>
      </w:pPr>
      <w:bookmarkStart w:id="217" w:name="_Hlk3019466"/>
      <w:r>
        <w:rPr>
          <w:rFonts w:ascii="Times New Roman" w:hAnsi="Times New Roman"/>
          <w:lang w:val="en-ZA"/>
        </w:rPr>
        <w:t>T</w:t>
      </w:r>
      <w:r w:rsidR="000802CD" w:rsidRPr="00B27427">
        <w:rPr>
          <w:rFonts w:ascii="Times New Roman" w:hAnsi="Times New Roman"/>
          <w:lang w:val="en-ZA"/>
        </w:rPr>
        <w:t xml:space="preserve">he Johari </w:t>
      </w:r>
      <w:r w:rsidR="00752385">
        <w:rPr>
          <w:rFonts w:ascii="Times New Roman" w:hAnsi="Times New Roman"/>
          <w:lang w:val="en-ZA"/>
        </w:rPr>
        <w:t>W</w:t>
      </w:r>
      <w:r w:rsidR="000802CD" w:rsidRPr="00B27427">
        <w:rPr>
          <w:rFonts w:ascii="Times New Roman" w:hAnsi="Times New Roman"/>
          <w:lang w:val="en-ZA"/>
        </w:rPr>
        <w:t>indow</w:t>
      </w:r>
      <w:r w:rsidR="00752385">
        <w:rPr>
          <w:rFonts w:ascii="Times New Roman" w:hAnsi="Times New Roman"/>
          <w:lang w:val="en-ZA"/>
        </w:rPr>
        <w:t xml:space="preserve"> Framework</w:t>
      </w:r>
      <w:r w:rsidR="000802CD" w:rsidRPr="00B27427">
        <w:rPr>
          <w:rFonts w:ascii="Times New Roman" w:hAnsi="Times New Roman"/>
          <w:lang w:val="en-ZA"/>
        </w:rPr>
        <w:t xml:space="preserve"> </w:t>
      </w:r>
      <w:r w:rsidR="000802CD"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&lt;EndNote&gt;&lt;Cite&gt;&lt;Author&gt;Bahadori&lt;/Author&gt;&lt;Year&gt;2015&lt;/Year&gt;&lt;RecNum&gt;132&lt;/RecNum&gt;&lt;DisplayText&gt;(Bahadori, Shiri, &amp;amp; Mahdizade, 2015)&lt;/DisplayText&gt;&lt;record&gt;&lt;rec-number&gt;132&lt;/rec-number&gt;&lt;foreign-keys&gt;&lt;key app="EN" db-id="0f0vt25vmd2tf0exe2mv25ro59ptftpsx0z2" timestamp="1525614767"&gt;132&lt;/key&gt;&lt;/foreign-keys&gt;&lt;ref-type name="Journal Article"&gt;17&lt;/ref-type&gt;&lt;contributors&gt;&lt;authors&gt;&lt;author&gt;Bahadori, Mahdieh&lt;/author&gt;&lt;author&gt;Shiri, Ardashir&lt;/author&gt;&lt;author&gt;Mahdizade, Hosien&lt;/author&gt;&lt;/authors&gt;&lt;/contributors&gt;&lt;titles&gt;&lt;title&gt;Ranking Feedback and Disclosure Mechanisms based on Johari Window Model in order to Enhance Organizational Communications&lt;/title&gt;&lt;/titles&gt;&lt;pages&gt;1678-1684&lt;/pages&gt;&lt;volume&gt;3&lt;/volume&gt;&lt;number&gt;3&lt;/number&gt;&lt;dates&gt;&lt;year&gt;2015&lt;/year&gt;&lt;/dates&gt;&lt;publisher&gt;MAGNT Research Report&lt;/publisher&gt;&lt;urls&gt;&lt;/urls&gt;&lt;/record&gt;&lt;/Cite&gt;&lt;/EndNote&gt;</w:instrText>
      </w:r>
      <w:r w:rsidR="000802CD" w:rsidRPr="00B27427">
        <w:rPr>
          <w:rFonts w:ascii="Times New Roman" w:hAnsi="Times New Roman"/>
          <w:lang w:val="en-ZA"/>
        </w:rPr>
        <w:fldChar w:fldCharType="separate"/>
      </w:r>
      <w:r w:rsidR="008D6792">
        <w:rPr>
          <w:rFonts w:ascii="Times New Roman" w:hAnsi="Times New Roman"/>
          <w:noProof/>
          <w:lang w:val="en-ZA"/>
        </w:rPr>
        <w:t>(</w:t>
      </w:r>
      <w:hyperlink w:anchor="_ENREF_9" w:tooltip="Bahadori, 2015 #132" w:history="1">
        <w:r w:rsidR="005D1A85">
          <w:rPr>
            <w:rFonts w:ascii="Times New Roman" w:hAnsi="Times New Roman"/>
            <w:noProof/>
            <w:lang w:val="en-ZA"/>
          </w:rPr>
          <w:t>Bahadori, Shiri, &amp; Mahdizade, 2015</w:t>
        </w:r>
      </w:hyperlink>
      <w:r w:rsidR="008D6792">
        <w:rPr>
          <w:rFonts w:ascii="Times New Roman" w:hAnsi="Times New Roman"/>
          <w:noProof/>
          <w:lang w:val="en-ZA"/>
        </w:rPr>
        <w:t>)</w:t>
      </w:r>
      <w:r w:rsidR="000802CD" w:rsidRPr="00B27427">
        <w:rPr>
          <w:rFonts w:ascii="Times New Roman" w:hAnsi="Times New Roman"/>
          <w:lang w:val="en-ZA"/>
        </w:rPr>
        <w:fldChar w:fldCharType="end"/>
      </w:r>
      <w:r w:rsidR="000802CD" w:rsidRPr="00B27427">
        <w:rPr>
          <w:rFonts w:ascii="Times New Roman" w:hAnsi="Times New Roman"/>
          <w:lang w:val="en-ZA"/>
        </w:rPr>
        <w:t xml:space="preserve"> </w:t>
      </w:r>
      <w:r w:rsidR="002643B0">
        <w:rPr>
          <w:rFonts w:ascii="Times New Roman" w:hAnsi="Times New Roman"/>
          <w:lang w:val="en-ZA"/>
        </w:rPr>
        <w:t>is based on</w:t>
      </w:r>
      <w:r w:rsidR="000802CD" w:rsidRPr="00B27427">
        <w:rPr>
          <w:rFonts w:ascii="Times New Roman" w:hAnsi="Times New Roman"/>
          <w:lang w:val="en-ZA"/>
        </w:rPr>
        <w:t xml:space="preserve"> the four panes:  open, blind, hidden and unknown.  This understanding of the four panes </w:t>
      </w:r>
      <w:r w:rsidR="000802CD" w:rsidRPr="00E063C6">
        <w:rPr>
          <w:rFonts w:ascii="Times New Roman" w:hAnsi="Times New Roman"/>
          <w:noProof/>
          <w:lang w:val="en-ZA"/>
        </w:rPr>
        <w:t>was then connected</w:t>
      </w:r>
      <w:r w:rsidR="000802CD" w:rsidRPr="00B27427">
        <w:rPr>
          <w:rFonts w:ascii="Times New Roman" w:hAnsi="Times New Roman"/>
          <w:lang w:val="en-ZA"/>
        </w:rPr>
        <w:t xml:space="preserve"> to the development of </w:t>
      </w:r>
      <w:r>
        <w:rPr>
          <w:rFonts w:ascii="Times New Roman" w:hAnsi="Times New Roman"/>
          <w:lang w:val="en-ZA"/>
        </w:rPr>
        <w:t xml:space="preserve">the respondents’ </w:t>
      </w:r>
      <w:r w:rsidR="000802CD" w:rsidRPr="00B27427">
        <w:rPr>
          <w:rFonts w:ascii="Times New Roman" w:hAnsi="Times New Roman"/>
          <w:lang w:val="en-ZA"/>
        </w:rPr>
        <w:t>self-awareness through their experience of executive coaching.</w:t>
      </w:r>
    </w:p>
    <w:p w:rsidR="00B856F0" w:rsidRPr="00B27427" w:rsidRDefault="0063524E" w:rsidP="00BC6AD8">
      <w:pPr>
        <w:rPr>
          <w:rFonts w:ascii="Times New Roman" w:hAnsi="Times New Roman"/>
          <w:lang w:val="en-ZA"/>
        </w:rPr>
      </w:pPr>
      <w:r>
        <w:rPr>
          <w:rFonts w:ascii="Times New Roman" w:hAnsi="Times New Roman"/>
          <w:lang w:val="en-ZA"/>
        </w:rPr>
        <w:t>The t</w:t>
      </w:r>
      <w:r w:rsidR="00877A3A" w:rsidRPr="00B27427">
        <w:rPr>
          <w:rFonts w:ascii="Times New Roman" w:hAnsi="Times New Roman"/>
          <w:lang w:val="en-ZA"/>
        </w:rPr>
        <w:t xml:space="preserve">hree </w:t>
      </w:r>
      <w:r w:rsidR="00016839" w:rsidRPr="00B27427">
        <w:rPr>
          <w:rFonts w:ascii="Times New Roman" w:hAnsi="Times New Roman"/>
          <w:lang w:val="en-ZA"/>
        </w:rPr>
        <w:t>respondents</w:t>
      </w:r>
      <w:r w:rsidR="00B856F0" w:rsidRPr="00B27427">
        <w:rPr>
          <w:rFonts w:ascii="Times New Roman" w:hAnsi="Times New Roman"/>
          <w:lang w:val="en-ZA"/>
        </w:rPr>
        <w:t xml:space="preserve"> </w:t>
      </w:r>
      <w:r>
        <w:rPr>
          <w:rFonts w:ascii="Times New Roman" w:hAnsi="Times New Roman"/>
          <w:lang w:val="en-ZA"/>
        </w:rPr>
        <w:t xml:space="preserve">quoted below </w:t>
      </w:r>
      <w:r w:rsidR="003559A8">
        <w:rPr>
          <w:rFonts w:ascii="Times New Roman" w:hAnsi="Times New Roman"/>
          <w:lang w:val="en-ZA"/>
        </w:rPr>
        <w:t>expressed their openness to feedback using the language of the Johari windowpane</w:t>
      </w:r>
      <w:r w:rsidR="008F3254">
        <w:rPr>
          <w:rFonts w:ascii="Times New Roman" w:hAnsi="Times New Roman"/>
          <w:lang w:val="en-ZA"/>
        </w:rPr>
        <w:t>, in that constructive feedback is critical to self-awareness to aid an individual in personal growth</w:t>
      </w:r>
      <w:r w:rsidR="00851E4F">
        <w:rPr>
          <w:rFonts w:ascii="Times New Roman" w:hAnsi="Times New Roman"/>
          <w:lang w:val="en-ZA"/>
        </w:rPr>
        <w:t xml:space="preserve"> </w:t>
      </w:r>
      <w:r w:rsidR="00851E4F">
        <w:rPr>
          <w:rFonts w:ascii="Times New Roman" w:hAnsi="Times New Roman"/>
          <w:lang w:val="en-ZA"/>
        </w:rPr>
        <w:fldChar w:fldCharType="begin"/>
      </w:r>
      <w:r w:rsidR="00173EA3">
        <w:rPr>
          <w:rFonts w:ascii="Times New Roman" w:hAnsi="Times New Roman"/>
          <w:lang w:val="en-ZA"/>
        </w:rPr>
        <w:instrText xml:space="preserve"> ADDIN EN.CITE &lt;EndNote&gt;&lt;Cite&gt;&lt;Author&gt;Day&lt;/Author&gt;&lt;Year&gt;2014&lt;/Year&gt;&lt;RecNum&gt;170&lt;/RecNum&gt;&lt;DisplayText&gt;(Day, Fleenor, Atwater, Sturm, &amp;amp; McKee, 2014)&lt;/DisplayText&gt;&lt;record&gt;&lt;rec-number&gt;170&lt;/rec-number&gt;&lt;foreign-keys&gt;&lt;key app="EN" db-id="0f0vt25vmd2tf0exe2mv25ro59ptftpsx0z2" timestamp="1551276250"&gt;170&lt;/key&gt;&lt;/foreign-keys&gt;&lt;ref-type name="Journal Article"&gt;17&lt;/ref-type&gt;&lt;contributors&gt;&lt;authors&gt;&lt;author&gt;Day, David V&lt;/author&gt;&lt;author&gt;Fleenor, John W&lt;/author&gt;&lt;author&gt;Atwater, Leanne E&lt;/author&gt;&lt;author&gt;Sturm, Rachel E&lt;/author&gt;&lt;author&gt;McKee, Rob A&lt;/author&gt;&lt;/authors&gt;&lt;/contributors&gt;&lt;titles&gt;&lt;title&gt;Advances in leader and leadership development: A review of 25 years of research and theory&lt;/title&gt;&lt;secondary-title&gt;The leadership quarterly&lt;/secondary-title&gt;&lt;/titles&gt;&lt;periodical&gt;&lt;full-title&gt;The leadership quarterly&lt;/full-title&gt;&lt;/periodical&gt;&lt;pages&gt;63-82&lt;/pages&gt;&lt;volume&gt;25&lt;/volume&gt;&lt;number&gt;1&lt;/number&gt;&lt;dates&gt;&lt;year&gt;2014&lt;/year&gt;&lt;/dates&gt;&lt;isbn&gt;1048-9843&lt;/isbn&gt;&lt;urls&gt;&lt;/urls&gt;&lt;/record&gt;&lt;/Cite&gt;&lt;/EndNote&gt;</w:instrText>
      </w:r>
      <w:r w:rsidR="00851E4F">
        <w:rPr>
          <w:rFonts w:ascii="Times New Roman" w:hAnsi="Times New Roman"/>
          <w:lang w:val="en-ZA"/>
        </w:rPr>
        <w:fldChar w:fldCharType="separate"/>
      </w:r>
      <w:r w:rsidR="00851E4F">
        <w:rPr>
          <w:rFonts w:ascii="Times New Roman" w:hAnsi="Times New Roman"/>
          <w:noProof/>
          <w:lang w:val="en-ZA"/>
        </w:rPr>
        <w:t>(</w:t>
      </w:r>
      <w:hyperlink w:anchor="_ENREF_29" w:tooltip="Day, 2014 #170" w:history="1">
        <w:r w:rsidR="005D1A85">
          <w:rPr>
            <w:rFonts w:ascii="Times New Roman" w:hAnsi="Times New Roman"/>
            <w:noProof/>
            <w:lang w:val="en-ZA"/>
          </w:rPr>
          <w:t>Day, Fleenor, Atwater, Sturm, &amp; McKee, 2014</w:t>
        </w:r>
      </w:hyperlink>
      <w:r w:rsidR="00851E4F">
        <w:rPr>
          <w:rFonts w:ascii="Times New Roman" w:hAnsi="Times New Roman"/>
          <w:noProof/>
          <w:lang w:val="en-ZA"/>
        </w:rPr>
        <w:t>)</w:t>
      </w:r>
      <w:r w:rsidR="00851E4F">
        <w:rPr>
          <w:rFonts w:ascii="Times New Roman" w:hAnsi="Times New Roman"/>
          <w:lang w:val="en-ZA"/>
        </w:rPr>
        <w:fldChar w:fldCharType="end"/>
      </w:r>
      <w:r w:rsidR="003559A8">
        <w:rPr>
          <w:rFonts w:ascii="Times New Roman" w:hAnsi="Times New Roman"/>
          <w:lang w:val="en-ZA"/>
        </w:rPr>
        <w:t>:</w:t>
      </w:r>
    </w:p>
    <w:p w:rsidR="00B856F0" w:rsidRPr="00B27427" w:rsidRDefault="00B856F0" w:rsidP="00B856F0">
      <w:pPr>
        <w:ind w:left="720"/>
        <w:rPr>
          <w:rFonts w:ascii="Times New Roman" w:hAnsi="Times New Roman"/>
          <w:i/>
          <w:lang w:val="en-ZA"/>
        </w:rPr>
      </w:pPr>
      <w:r w:rsidRPr="00B27427">
        <w:rPr>
          <w:rFonts w:ascii="Times New Roman" w:hAnsi="Times New Roman"/>
          <w:i/>
          <w:lang w:val="en-ZA"/>
        </w:rPr>
        <w:lastRenderedPageBreak/>
        <w:t xml:space="preserve">“I was open to feedback and reflective after I obtained </w:t>
      </w:r>
      <w:r w:rsidRPr="0075324C">
        <w:rPr>
          <w:rFonts w:ascii="Times New Roman" w:hAnsi="Times New Roman"/>
          <w:b/>
          <w:i/>
          <w:lang w:val="en-ZA"/>
        </w:rPr>
        <w:t>feedback from the team</w:t>
      </w:r>
      <w:r w:rsidRPr="00B27427">
        <w:rPr>
          <w:rFonts w:ascii="Times New Roman" w:hAnsi="Times New Roman"/>
          <w:i/>
          <w:lang w:val="en-ZA"/>
        </w:rPr>
        <w:t xml:space="preserve"> and being more self-aware of what I know about myself and how I can improve</w:t>
      </w:r>
      <w:r w:rsidR="003559A8" w:rsidRPr="003559A8">
        <w:rPr>
          <w:rFonts w:ascii="Times New Roman" w:hAnsi="Times New Roman"/>
          <w:lang w:val="en-ZA"/>
        </w:rPr>
        <w:t xml:space="preserve"> </w:t>
      </w:r>
      <w:r w:rsidR="00A95FF5">
        <w:rPr>
          <w:rFonts w:ascii="Times New Roman" w:hAnsi="Times New Roman"/>
          <w:lang w:val="en-ZA"/>
        </w:rPr>
        <w:t>(R3)</w:t>
      </w:r>
    </w:p>
    <w:p w:rsidR="003559A8" w:rsidRDefault="005E4238" w:rsidP="00BA7238">
      <w:pPr>
        <w:ind w:left="720"/>
        <w:rPr>
          <w:rFonts w:ascii="Times New Roman" w:hAnsi="Times New Roman"/>
        </w:rPr>
      </w:pPr>
      <w:r w:rsidRPr="00B27427">
        <w:rPr>
          <w:rFonts w:ascii="Times New Roman" w:hAnsi="Times New Roman"/>
          <w:i/>
          <w:lang w:val="en-ZA"/>
        </w:rPr>
        <w:t xml:space="preserve"> “</w:t>
      </w:r>
      <w:r w:rsidRPr="0075324C">
        <w:rPr>
          <w:rFonts w:ascii="Times New Roman" w:hAnsi="Times New Roman"/>
          <w:b/>
          <w:i/>
          <w:lang w:val="en-ZA"/>
        </w:rPr>
        <w:t>It’s what I know about me which others know about me</w:t>
      </w:r>
      <w:r w:rsidRPr="00B27427">
        <w:rPr>
          <w:rFonts w:ascii="Times New Roman" w:hAnsi="Times New Roman"/>
          <w:i/>
          <w:lang w:val="en-ZA"/>
        </w:rPr>
        <w:t xml:space="preserve">. </w:t>
      </w:r>
      <w:r w:rsidRPr="00E063C6">
        <w:rPr>
          <w:rFonts w:ascii="Times New Roman" w:hAnsi="Times New Roman"/>
          <w:i/>
          <w:noProof/>
          <w:lang w:val="en-ZA"/>
        </w:rPr>
        <w:t>This</w:t>
      </w:r>
      <w:r w:rsidRPr="00B27427">
        <w:rPr>
          <w:rFonts w:ascii="Times New Roman" w:hAnsi="Times New Roman"/>
          <w:i/>
          <w:lang w:val="en-ZA"/>
        </w:rPr>
        <w:t xml:space="preserve"> is certainly a good indicator to hold a mirror and reflect</w:t>
      </w:r>
      <w:r w:rsidR="00877A3A" w:rsidRPr="00B27427">
        <w:rPr>
          <w:rFonts w:ascii="Times New Roman" w:hAnsi="Times New Roman"/>
          <w:i/>
          <w:lang w:val="en-ZA"/>
        </w:rPr>
        <w:t>”</w:t>
      </w:r>
      <w:r w:rsidR="00877A3A">
        <w:rPr>
          <w:rFonts w:ascii="Times New Roman" w:hAnsi="Times New Roman"/>
        </w:rPr>
        <w:t xml:space="preserve"> (R5)</w:t>
      </w:r>
    </w:p>
    <w:p w:rsidR="0049530D" w:rsidRDefault="00851E4F" w:rsidP="00BA7238">
      <w:pPr>
        <w:ind w:left="720"/>
        <w:rPr>
          <w:rFonts w:ascii="Times New Roman" w:hAnsi="Times New Roman"/>
        </w:rPr>
      </w:pPr>
      <w:r>
        <w:rPr>
          <w:rFonts w:ascii="Times New Roman" w:hAnsi="Times New Roman"/>
          <w:color w:val="000000" w:themeColor="text1"/>
          <w:lang w:val="en-ZA"/>
        </w:rPr>
        <w:t>A</w:t>
      </w:r>
      <w:r w:rsidR="0049530D">
        <w:rPr>
          <w:rFonts w:ascii="Times New Roman" w:hAnsi="Times New Roman"/>
          <w:color w:val="000000" w:themeColor="text1"/>
          <w:lang w:val="en-ZA"/>
        </w:rPr>
        <w:t>dvantages of having a coach</w:t>
      </w:r>
      <w:r w:rsidR="0040501D">
        <w:rPr>
          <w:rFonts w:ascii="Times New Roman" w:hAnsi="Times New Roman"/>
          <w:color w:val="000000" w:themeColor="text1"/>
          <w:lang w:val="en-ZA"/>
        </w:rPr>
        <w:t xml:space="preserve"> was referred to</w:t>
      </w:r>
    </w:p>
    <w:p w:rsidR="005E4238" w:rsidRPr="00B27427" w:rsidRDefault="005E4238" w:rsidP="00BA7238">
      <w:pPr>
        <w:ind w:left="720"/>
        <w:rPr>
          <w:rFonts w:ascii="Times New Roman" w:hAnsi="Times New Roman"/>
          <w:i/>
          <w:lang w:val="en-ZA"/>
        </w:rPr>
      </w:pPr>
      <w:r w:rsidRPr="00B27427">
        <w:rPr>
          <w:rFonts w:ascii="Times New Roman" w:hAnsi="Times New Roman"/>
          <w:i/>
          <w:lang w:val="en-ZA"/>
        </w:rPr>
        <w:t xml:space="preserve">“Yes, but the key ingredients to being better at self-awareness are </w:t>
      </w:r>
      <w:r w:rsidRPr="0075324C">
        <w:rPr>
          <w:rFonts w:ascii="Times New Roman" w:hAnsi="Times New Roman"/>
          <w:b/>
          <w:i/>
          <w:lang w:val="en-ZA"/>
        </w:rPr>
        <w:t>keeping an open mind, being very inquisitive, listening and learning</w:t>
      </w:r>
      <w:r w:rsidRPr="00B27427">
        <w:rPr>
          <w:rFonts w:ascii="Times New Roman" w:hAnsi="Times New Roman"/>
          <w:i/>
          <w:lang w:val="en-ZA"/>
        </w:rPr>
        <w:t>, from my perspective</w:t>
      </w:r>
      <w:r w:rsidR="00877A3A" w:rsidRPr="00B27427">
        <w:rPr>
          <w:rFonts w:ascii="Times New Roman" w:hAnsi="Times New Roman"/>
          <w:i/>
          <w:lang w:val="en-ZA"/>
        </w:rPr>
        <w:t>”</w:t>
      </w:r>
      <w:r w:rsidR="00877A3A">
        <w:rPr>
          <w:rFonts w:ascii="Times New Roman" w:hAnsi="Times New Roman"/>
          <w:i/>
          <w:lang w:val="en-ZA"/>
        </w:rPr>
        <w:t xml:space="preserve"> (</w:t>
      </w:r>
      <w:r w:rsidR="0063524E">
        <w:rPr>
          <w:rFonts w:ascii="Times New Roman" w:hAnsi="Times New Roman"/>
          <w:i/>
          <w:lang w:val="en-ZA"/>
        </w:rPr>
        <w:t>R</w:t>
      </w:r>
      <w:r w:rsidR="00877A3A">
        <w:rPr>
          <w:rFonts w:ascii="Times New Roman" w:hAnsi="Times New Roman"/>
          <w:i/>
          <w:lang w:val="en-ZA"/>
        </w:rPr>
        <w:t>12)</w:t>
      </w:r>
    </w:p>
    <w:p w:rsidR="004D27CF" w:rsidRPr="00B27427" w:rsidRDefault="004D27CF" w:rsidP="008D6792">
      <w:pPr>
        <w:rPr>
          <w:rFonts w:ascii="Times New Roman" w:hAnsi="Times New Roman"/>
          <w:lang w:val="en-ZA"/>
        </w:rPr>
      </w:pPr>
      <w:r w:rsidRPr="00E063C6">
        <w:rPr>
          <w:rFonts w:ascii="Times New Roman" w:hAnsi="Times New Roman"/>
          <w:noProof/>
          <w:lang w:val="en-ZA"/>
        </w:rPr>
        <w:t>Sometime</w:t>
      </w:r>
      <w:r w:rsidR="00E063C6">
        <w:rPr>
          <w:rFonts w:ascii="Times New Roman" w:hAnsi="Times New Roman"/>
          <w:noProof/>
          <w:lang w:val="en-ZA"/>
        </w:rPr>
        <w:t>s</w:t>
      </w:r>
      <w:r w:rsidRPr="00B27427">
        <w:rPr>
          <w:rFonts w:ascii="Times New Roman" w:hAnsi="Times New Roman"/>
          <w:lang w:val="en-ZA"/>
        </w:rPr>
        <w:t xml:space="preserve"> </w:t>
      </w:r>
      <w:r w:rsidR="00E40E76">
        <w:rPr>
          <w:rFonts w:ascii="Times New Roman" w:hAnsi="Times New Roman"/>
          <w:lang w:val="en-ZA"/>
        </w:rPr>
        <w:t xml:space="preserve">the </w:t>
      </w:r>
      <w:r w:rsidRPr="00B27427">
        <w:rPr>
          <w:rFonts w:ascii="Times New Roman" w:hAnsi="Times New Roman"/>
          <w:lang w:val="en-ZA"/>
        </w:rPr>
        <w:t xml:space="preserve">open pane is widened because of </w:t>
      </w:r>
      <w:r w:rsidR="00E063C6">
        <w:rPr>
          <w:rFonts w:ascii="Times New Roman" w:hAnsi="Times New Roman"/>
          <w:lang w:val="en-ZA"/>
        </w:rPr>
        <w:t xml:space="preserve">the </w:t>
      </w:r>
      <w:r w:rsidRPr="00E063C6">
        <w:rPr>
          <w:rFonts w:ascii="Times New Roman" w:hAnsi="Times New Roman"/>
          <w:noProof/>
          <w:lang w:val="en-ZA"/>
        </w:rPr>
        <w:t>experience</w:t>
      </w:r>
      <w:r w:rsidRPr="00B27427">
        <w:rPr>
          <w:rFonts w:ascii="Times New Roman" w:hAnsi="Times New Roman"/>
          <w:lang w:val="en-ZA"/>
        </w:rPr>
        <w:t xml:space="preserve"> of the blind pane because the respondent is prepared to accept feedback from others who know</w:t>
      </w:r>
      <w:r w:rsidR="00E40E76">
        <w:rPr>
          <w:rFonts w:ascii="Times New Roman" w:hAnsi="Times New Roman"/>
          <w:lang w:val="en-ZA"/>
        </w:rPr>
        <w:t xml:space="preserve"> how</w:t>
      </w:r>
      <w:r w:rsidR="002643B0">
        <w:rPr>
          <w:rFonts w:ascii="Times New Roman" w:hAnsi="Times New Roman"/>
          <w:lang w:val="en-ZA"/>
        </w:rPr>
        <w:t xml:space="preserve"> to narrow the blind pane.</w:t>
      </w:r>
    </w:p>
    <w:p w:rsidR="000802CD" w:rsidRPr="00B27427" w:rsidRDefault="000802CD" w:rsidP="006431CE">
      <w:pPr>
        <w:rPr>
          <w:rFonts w:ascii="Times New Roman" w:hAnsi="Times New Roman"/>
          <w:lang w:val="en-ZA"/>
        </w:rPr>
      </w:pPr>
      <w:r w:rsidRPr="00B27427">
        <w:rPr>
          <w:rFonts w:ascii="Times New Roman" w:hAnsi="Times New Roman"/>
          <w:lang w:val="en-ZA"/>
        </w:rPr>
        <w:t xml:space="preserve">Some </w:t>
      </w:r>
      <w:r w:rsidR="00D446C1" w:rsidRPr="00B27427">
        <w:rPr>
          <w:rFonts w:ascii="Times New Roman" w:hAnsi="Times New Roman"/>
          <w:lang w:val="en-ZA"/>
        </w:rPr>
        <w:t>interviewees</w:t>
      </w:r>
      <w:r w:rsidRPr="00B27427">
        <w:rPr>
          <w:rFonts w:ascii="Times New Roman" w:hAnsi="Times New Roman"/>
          <w:lang w:val="en-ZA"/>
        </w:rPr>
        <w:t xml:space="preserve"> spoke around blinds spots or mentioned them directly</w:t>
      </w:r>
      <w:r w:rsidR="003559A8">
        <w:rPr>
          <w:rFonts w:ascii="Times New Roman" w:hAnsi="Times New Roman"/>
          <w:noProof/>
          <w:lang w:val="en-ZA"/>
        </w:rPr>
        <w:t>.</w:t>
      </w:r>
    </w:p>
    <w:p w:rsidR="004316AD" w:rsidRPr="00B27427" w:rsidRDefault="004316AD" w:rsidP="00BC6AD8">
      <w:pPr>
        <w:ind w:left="720"/>
        <w:rPr>
          <w:rFonts w:ascii="Times New Roman" w:hAnsi="Times New Roman"/>
          <w:b/>
          <w:i/>
          <w:lang w:val="en-ZA"/>
        </w:rPr>
      </w:pPr>
      <w:r w:rsidRPr="00B27427">
        <w:rPr>
          <w:rFonts w:ascii="Times New Roman" w:hAnsi="Times New Roman"/>
          <w:i/>
          <w:lang w:val="en-ZA"/>
        </w:rPr>
        <w:t xml:space="preserve">“I was able to look into myself and </w:t>
      </w:r>
      <w:r w:rsidRPr="00B27427">
        <w:rPr>
          <w:rFonts w:ascii="Times New Roman" w:hAnsi="Times New Roman"/>
          <w:b/>
          <w:i/>
          <w:lang w:val="en-ZA"/>
        </w:rPr>
        <w:t xml:space="preserve">see what </w:t>
      </w:r>
      <w:r w:rsidR="00E30721" w:rsidRPr="00B27427">
        <w:rPr>
          <w:rFonts w:ascii="Times New Roman" w:hAnsi="Times New Roman"/>
          <w:b/>
          <w:i/>
          <w:lang w:val="en-ZA"/>
        </w:rPr>
        <w:t>my blind</w:t>
      </w:r>
      <w:r w:rsidR="00557C62" w:rsidRPr="00B27427">
        <w:rPr>
          <w:rFonts w:ascii="Times New Roman" w:hAnsi="Times New Roman"/>
          <w:b/>
          <w:i/>
          <w:lang w:val="en-ZA"/>
        </w:rPr>
        <w:t xml:space="preserve"> </w:t>
      </w:r>
      <w:r w:rsidR="00E30721" w:rsidRPr="00B27427">
        <w:rPr>
          <w:rFonts w:ascii="Times New Roman" w:hAnsi="Times New Roman"/>
          <w:b/>
          <w:i/>
          <w:lang w:val="en-ZA"/>
        </w:rPr>
        <w:t>spots are</w:t>
      </w:r>
      <w:r w:rsidRPr="00B27427">
        <w:rPr>
          <w:rFonts w:ascii="Times New Roman" w:hAnsi="Times New Roman"/>
          <w:i/>
          <w:lang w:val="en-ZA"/>
        </w:rPr>
        <w:t xml:space="preserve"> and how I should work around them</w:t>
      </w:r>
      <w:r w:rsidR="00B352DF" w:rsidRPr="00B27427">
        <w:rPr>
          <w:rFonts w:ascii="Times New Roman" w:hAnsi="Times New Roman"/>
          <w:i/>
          <w:lang w:val="en-ZA"/>
        </w:rPr>
        <w:t xml:space="preserve">. I realised that I shouldn’t make judgements and come to conclusions </w:t>
      </w:r>
      <w:r w:rsidR="00A85DCA" w:rsidRPr="00B27427">
        <w:rPr>
          <w:rFonts w:ascii="Times New Roman" w:hAnsi="Times New Roman"/>
          <w:i/>
          <w:lang w:val="en-ZA"/>
        </w:rPr>
        <w:t>hastily</w:t>
      </w:r>
      <w:r w:rsidR="00B352DF" w:rsidRPr="00B27427">
        <w:rPr>
          <w:rFonts w:ascii="Times New Roman" w:hAnsi="Times New Roman"/>
          <w:i/>
          <w:lang w:val="en-ZA"/>
        </w:rPr>
        <w:t xml:space="preserve">. And </w:t>
      </w:r>
      <w:r w:rsidR="00B352DF" w:rsidRPr="00B27427">
        <w:rPr>
          <w:rFonts w:ascii="Times New Roman" w:hAnsi="Times New Roman"/>
          <w:b/>
          <w:i/>
          <w:lang w:val="en-ZA"/>
        </w:rPr>
        <w:t xml:space="preserve">I should first listen more before I interrupt </w:t>
      </w:r>
      <w:r w:rsidR="00016839" w:rsidRPr="00B27427">
        <w:rPr>
          <w:rFonts w:ascii="Times New Roman" w:hAnsi="Times New Roman"/>
          <w:b/>
          <w:i/>
          <w:lang w:val="en-ZA"/>
        </w:rPr>
        <w:t>someone</w:t>
      </w:r>
      <w:r w:rsidR="004A4495">
        <w:rPr>
          <w:rFonts w:ascii="Times New Roman" w:hAnsi="Times New Roman"/>
          <w:b/>
          <w:i/>
          <w:lang w:val="en-ZA"/>
        </w:rPr>
        <w:t>”</w:t>
      </w:r>
      <w:r w:rsidR="00016839">
        <w:rPr>
          <w:rFonts w:ascii="Times New Roman" w:hAnsi="Times New Roman"/>
          <w:b/>
          <w:i/>
          <w:lang w:val="en-ZA"/>
        </w:rPr>
        <w:t xml:space="preserve"> (</w:t>
      </w:r>
      <w:r w:rsidR="00877A3A">
        <w:rPr>
          <w:rFonts w:ascii="Times New Roman" w:hAnsi="Times New Roman"/>
          <w:b/>
          <w:i/>
          <w:lang w:val="en-ZA"/>
        </w:rPr>
        <w:t>R3)</w:t>
      </w:r>
    </w:p>
    <w:p w:rsidR="00D446C1" w:rsidRPr="00B27427" w:rsidRDefault="00D446C1" w:rsidP="00D446C1">
      <w:pPr>
        <w:ind w:left="720" w:hanging="720"/>
        <w:rPr>
          <w:rFonts w:ascii="Times New Roman" w:hAnsi="Times New Roman"/>
          <w:i/>
          <w:lang w:val="en-ZA"/>
        </w:rPr>
      </w:pPr>
      <w:r w:rsidRPr="00B27427">
        <w:rPr>
          <w:rFonts w:ascii="Times New Roman" w:hAnsi="Times New Roman"/>
          <w:lang w:val="en-ZA"/>
        </w:rPr>
        <w:tab/>
      </w:r>
      <w:r w:rsidRPr="00B27427">
        <w:rPr>
          <w:rFonts w:ascii="Times New Roman" w:hAnsi="Times New Roman"/>
          <w:i/>
          <w:lang w:val="en-ZA"/>
        </w:rPr>
        <w:t xml:space="preserve">“My coach pushed me to identify my </w:t>
      </w:r>
      <w:r w:rsidRPr="008D6792">
        <w:rPr>
          <w:rFonts w:ascii="Times New Roman" w:hAnsi="Times New Roman"/>
          <w:b/>
          <w:i/>
          <w:lang w:val="en-ZA"/>
        </w:rPr>
        <w:t>blind spots</w:t>
      </w:r>
      <w:r w:rsidRPr="00B27427">
        <w:rPr>
          <w:rFonts w:ascii="Times New Roman" w:hAnsi="Times New Roman"/>
          <w:i/>
          <w:lang w:val="en-ZA"/>
        </w:rPr>
        <w:t xml:space="preserve"> and find ways I can work with other people”</w:t>
      </w:r>
      <w:r w:rsidR="00877A3A">
        <w:rPr>
          <w:rFonts w:ascii="Times New Roman" w:hAnsi="Times New Roman"/>
          <w:i/>
          <w:lang w:val="en-ZA"/>
        </w:rPr>
        <w:t xml:space="preserve"> (R6)</w:t>
      </w:r>
    </w:p>
    <w:p w:rsidR="005E4238" w:rsidRPr="00B27427" w:rsidRDefault="005E4238" w:rsidP="008D6792">
      <w:pPr>
        <w:ind w:left="1440" w:hanging="720"/>
        <w:rPr>
          <w:rFonts w:ascii="Times New Roman" w:hAnsi="Times New Roman"/>
          <w:i/>
          <w:lang w:val="en-ZA"/>
        </w:rPr>
      </w:pPr>
      <w:r w:rsidRPr="00B27427">
        <w:rPr>
          <w:rFonts w:ascii="Times New Roman" w:hAnsi="Times New Roman"/>
          <w:i/>
          <w:lang w:val="en-ZA"/>
        </w:rPr>
        <w:t xml:space="preserve">“Executive coaching has made me grow, helped me become more aware of everything around me, </w:t>
      </w:r>
      <w:r w:rsidRPr="0075324C">
        <w:rPr>
          <w:rFonts w:ascii="Times New Roman" w:hAnsi="Times New Roman"/>
          <w:b/>
          <w:i/>
          <w:lang w:val="en-ZA"/>
        </w:rPr>
        <w:t>it’s helped me see people</w:t>
      </w:r>
      <w:r w:rsidRPr="00B27427">
        <w:rPr>
          <w:rFonts w:ascii="Times New Roman" w:hAnsi="Times New Roman"/>
          <w:i/>
          <w:lang w:val="en-ZA"/>
        </w:rPr>
        <w:t xml:space="preserve"> in a different light”</w:t>
      </w:r>
      <w:r w:rsidR="00877A3A">
        <w:rPr>
          <w:rFonts w:ascii="Times New Roman" w:hAnsi="Times New Roman"/>
          <w:i/>
          <w:lang w:val="en-ZA"/>
        </w:rPr>
        <w:t xml:space="preserve"> (R4)</w:t>
      </w:r>
    </w:p>
    <w:p w:rsidR="009B2F38" w:rsidRPr="00B27427" w:rsidRDefault="00E063C6" w:rsidP="009B2F38">
      <w:pPr>
        <w:rPr>
          <w:rFonts w:ascii="Times New Roman" w:hAnsi="Times New Roman"/>
          <w:lang w:val="en-ZA"/>
        </w:rPr>
      </w:pPr>
      <w:r>
        <w:rPr>
          <w:rFonts w:ascii="Times New Roman" w:hAnsi="Times New Roman"/>
          <w:noProof/>
          <w:lang w:val="en-ZA"/>
        </w:rPr>
        <w:t>Some</w:t>
      </w:r>
      <w:r w:rsidR="009B2F38" w:rsidRPr="00B27427">
        <w:rPr>
          <w:rFonts w:ascii="Times New Roman" w:hAnsi="Times New Roman"/>
          <w:lang w:val="en-ZA"/>
        </w:rPr>
        <w:t xml:space="preserve"> respondents found that </w:t>
      </w:r>
      <w:r w:rsidR="00F849CB" w:rsidRPr="00B27427">
        <w:rPr>
          <w:rFonts w:ascii="Times New Roman" w:hAnsi="Times New Roman"/>
          <w:lang w:val="en-ZA"/>
        </w:rPr>
        <w:t>they</w:t>
      </w:r>
      <w:r w:rsidR="009B2F38" w:rsidRPr="00B27427">
        <w:rPr>
          <w:rFonts w:ascii="Times New Roman" w:hAnsi="Times New Roman"/>
          <w:lang w:val="en-ZA"/>
        </w:rPr>
        <w:t xml:space="preserve"> could </w:t>
      </w:r>
      <w:r w:rsidR="00877A3A" w:rsidRPr="00B27427">
        <w:rPr>
          <w:rFonts w:ascii="Times New Roman" w:hAnsi="Times New Roman"/>
          <w:lang w:val="en-ZA"/>
        </w:rPr>
        <w:t>close</w:t>
      </w:r>
      <w:r w:rsidR="009B2F38" w:rsidRPr="00B27427">
        <w:rPr>
          <w:rFonts w:ascii="Times New Roman" w:hAnsi="Times New Roman"/>
          <w:lang w:val="en-ZA"/>
        </w:rPr>
        <w:t xml:space="preserve"> and minimise the hidden </w:t>
      </w:r>
      <w:r w:rsidR="00BA7238" w:rsidRPr="00B27427">
        <w:rPr>
          <w:rFonts w:ascii="Times New Roman" w:hAnsi="Times New Roman"/>
          <w:lang w:val="en-ZA"/>
        </w:rPr>
        <w:t>area which</w:t>
      </w:r>
      <w:r w:rsidR="009B2F38" w:rsidRPr="00B27427">
        <w:rPr>
          <w:rFonts w:ascii="Times New Roman" w:hAnsi="Times New Roman"/>
          <w:lang w:val="en-ZA"/>
        </w:rPr>
        <w:t xml:space="preserve"> gets smaller. </w:t>
      </w:r>
      <w:r w:rsidR="009B2F38" w:rsidRPr="00E063C6">
        <w:rPr>
          <w:rFonts w:ascii="Times New Roman" w:hAnsi="Times New Roman"/>
          <w:noProof/>
          <w:lang w:val="en-ZA"/>
        </w:rPr>
        <w:t>This</w:t>
      </w:r>
      <w:r w:rsidR="009B2F38" w:rsidRPr="00B27427">
        <w:rPr>
          <w:rFonts w:ascii="Times New Roman" w:hAnsi="Times New Roman"/>
          <w:lang w:val="en-ZA"/>
        </w:rPr>
        <w:t xml:space="preserve"> can </w:t>
      </w:r>
      <w:r w:rsidR="009B2F38" w:rsidRPr="00E063C6">
        <w:rPr>
          <w:rFonts w:ascii="Times New Roman" w:hAnsi="Times New Roman"/>
          <w:noProof/>
          <w:lang w:val="en-ZA"/>
        </w:rPr>
        <w:t>be done</w:t>
      </w:r>
      <w:r w:rsidR="009B2F38" w:rsidRPr="00B27427">
        <w:rPr>
          <w:rFonts w:ascii="Times New Roman" w:hAnsi="Times New Roman"/>
          <w:lang w:val="en-ZA"/>
        </w:rPr>
        <w:t xml:space="preserve"> by self-</w:t>
      </w:r>
      <w:r w:rsidR="00BA7238" w:rsidRPr="00B27427">
        <w:rPr>
          <w:rFonts w:ascii="Times New Roman" w:hAnsi="Times New Roman"/>
          <w:lang w:val="en-ZA"/>
        </w:rPr>
        <w:t>disclosure initiated</w:t>
      </w:r>
      <w:r w:rsidR="009B2F38" w:rsidRPr="00B27427">
        <w:rPr>
          <w:rFonts w:ascii="Times New Roman" w:hAnsi="Times New Roman"/>
          <w:lang w:val="en-ZA"/>
        </w:rPr>
        <w:t xml:space="preserve"> by a coach and by asking for feedback within the process of executive coaching.</w:t>
      </w:r>
    </w:p>
    <w:p w:rsidR="00F849CB" w:rsidRPr="00B27427" w:rsidRDefault="005E4238" w:rsidP="00BC6AD8">
      <w:pPr>
        <w:rPr>
          <w:rFonts w:ascii="Times New Roman" w:hAnsi="Times New Roman"/>
          <w:lang w:val="en-ZA"/>
        </w:rPr>
      </w:pPr>
      <w:r w:rsidRPr="00B27427">
        <w:rPr>
          <w:rFonts w:ascii="Times New Roman" w:hAnsi="Times New Roman"/>
          <w:lang w:val="en-ZA"/>
        </w:rPr>
        <w:t xml:space="preserve">The difficulty of intense </w:t>
      </w:r>
      <w:r w:rsidR="00BA7238" w:rsidRPr="00B27427">
        <w:rPr>
          <w:rFonts w:ascii="Times New Roman" w:hAnsi="Times New Roman"/>
          <w:lang w:val="en-ZA"/>
        </w:rPr>
        <w:t>self-reflection</w:t>
      </w:r>
      <w:r w:rsidRPr="00B27427">
        <w:rPr>
          <w:rFonts w:ascii="Times New Roman" w:hAnsi="Times New Roman"/>
          <w:lang w:val="en-ZA"/>
        </w:rPr>
        <w:t xml:space="preserve"> was </w:t>
      </w:r>
      <w:r w:rsidRPr="00E063C6">
        <w:rPr>
          <w:rFonts w:ascii="Times New Roman" w:hAnsi="Times New Roman"/>
          <w:noProof/>
          <w:lang w:val="en-ZA"/>
        </w:rPr>
        <w:t>indicated</w:t>
      </w:r>
      <w:r w:rsidR="00E063C6" w:rsidRPr="00E063C6">
        <w:rPr>
          <w:rFonts w:ascii="Times New Roman" w:hAnsi="Times New Roman"/>
          <w:noProof/>
          <w:lang w:val="en-ZA"/>
        </w:rPr>
        <w:t xml:space="preserve">, </w:t>
      </w:r>
      <w:r w:rsidRPr="00E063C6">
        <w:rPr>
          <w:rFonts w:ascii="Times New Roman" w:hAnsi="Times New Roman"/>
          <w:noProof/>
          <w:lang w:val="en-ZA"/>
        </w:rPr>
        <w:t>w</w:t>
      </w:r>
      <w:r w:rsidR="000802CD" w:rsidRPr="00E063C6">
        <w:rPr>
          <w:rFonts w:ascii="Times New Roman" w:hAnsi="Times New Roman"/>
          <w:noProof/>
          <w:lang w:val="en-ZA"/>
        </w:rPr>
        <w:t>ith</w:t>
      </w:r>
      <w:r w:rsidR="000802CD" w:rsidRPr="00B27427">
        <w:rPr>
          <w:rFonts w:ascii="Times New Roman" w:hAnsi="Times New Roman"/>
          <w:lang w:val="en-ZA"/>
        </w:rPr>
        <w:t xml:space="preserve"> regards to the </w:t>
      </w:r>
      <w:r w:rsidR="00CD28EC">
        <w:rPr>
          <w:rFonts w:ascii="Times New Roman" w:hAnsi="Times New Roman"/>
          <w:lang w:val="en-ZA"/>
        </w:rPr>
        <w:t>U</w:t>
      </w:r>
      <w:r w:rsidR="000802CD" w:rsidRPr="00B27427">
        <w:rPr>
          <w:rFonts w:ascii="Times New Roman" w:hAnsi="Times New Roman"/>
          <w:lang w:val="en-ZA"/>
        </w:rPr>
        <w:t>nknown pane</w:t>
      </w:r>
      <w:r w:rsidR="00CD28EC">
        <w:rPr>
          <w:rFonts w:ascii="Times New Roman" w:hAnsi="Times New Roman"/>
          <w:lang w:val="en-ZA"/>
        </w:rPr>
        <w:t>.</w:t>
      </w:r>
      <w:r w:rsidR="000802CD" w:rsidRPr="00B27427">
        <w:rPr>
          <w:rFonts w:ascii="Times New Roman" w:hAnsi="Times New Roman"/>
          <w:lang w:val="en-ZA"/>
        </w:rPr>
        <w:t xml:space="preserve"> </w:t>
      </w:r>
    </w:p>
    <w:p w:rsidR="000802CD" w:rsidRPr="008D6792" w:rsidRDefault="000802CD" w:rsidP="00BC6AD8">
      <w:pPr>
        <w:rPr>
          <w:rFonts w:ascii="Times New Roman" w:hAnsi="Times New Roman"/>
          <w:i/>
          <w:lang w:val="en-ZA"/>
        </w:rPr>
      </w:pPr>
      <w:r w:rsidRPr="00B27427">
        <w:rPr>
          <w:rFonts w:ascii="Times New Roman" w:hAnsi="Times New Roman"/>
          <w:lang w:val="en-ZA"/>
        </w:rPr>
        <w:tab/>
      </w:r>
      <w:r w:rsidRPr="008D6792">
        <w:rPr>
          <w:rFonts w:ascii="Times New Roman" w:hAnsi="Times New Roman"/>
          <w:i/>
          <w:lang w:val="en-ZA"/>
        </w:rPr>
        <w:t xml:space="preserve">“I had to rediscover myself by pushing myself with difficult </w:t>
      </w:r>
      <w:r w:rsidRPr="008D6792">
        <w:rPr>
          <w:rFonts w:ascii="Times New Roman" w:hAnsi="Times New Roman"/>
          <w:i/>
          <w:noProof/>
          <w:lang w:val="en-ZA"/>
        </w:rPr>
        <w:t>self-reflection</w:t>
      </w:r>
      <w:r w:rsidRPr="008D6792">
        <w:rPr>
          <w:rFonts w:ascii="Times New Roman" w:hAnsi="Times New Roman"/>
          <w:i/>
          <w:lang w:val="en-ZA"/>
        </w:rPr>
        <w:t>”</w:t>
      </w:r>
      <w:r w:rsidR="00CD28EC">
        <w:rPr>
          <w:rFonts w:ascii="Times New Roman" w:hAnsi="Times New Roman"/>
          <w:i/>
          <w:lang w:val="en-ZA"/>
        </w:rPr>
        <w:t xml:space="preserve"> </w:t>
      </w:r>
      <w:r w:rsidR="00FE6DB1">
        <w:rPr>
          <w:rFonts w:ascii="Times New Roman" w:hAnsi="Times New Roman"/>
          <w:i/>
          <w:lang w:val="en-ZA"/>
        </w:rPr>
        <w:t>(R5)</w:t>
      </w:r>
    </w:p>
    <w:p w:rsidR="00D446C1" w:rsidRPr="00B27427" w:rsidRDefault="00D446C1" w:rsidP="00D446C1">
      <w:pPr>
        <w:ind w:left="720"/>
        <w:rPr>
          <w:rFonts w:ascii="Times New Roman" w:hAnsi="Times New Roman"/>
          <w:i/>
          <w:lang w:val="en-ZA"/>
        </w:rPr>
      </w:pPr>
      <w:r w:rsidRPr="00B27427">
        <w:rPr>
          <w:rFonts w:ascii="Times New Roman" w:hAnsi="Times New Roman"/>
          <w:i/>
          <w:lang w:val="en-ZA"/>
        </w:rPr>
        <w:lastRenderedPageBreak/>
        <w:t xml:space="preserve">“I’ve done a 360 </w:t>
      </w:r>
      <w:r w:rsidRPr="00B27427">
        <w:rPr>
          <w:rFonts w:ascii="Times New Roman" w:hAnsi="Times New Roman"/>
          <w:b/>
          <w:i/>
          <w:lang w:val="en-ZA"/>
        </w:rPr>
        <w:t>from that ugly little worm</w:t>
      </w:r>
      <w:r w:rsidRPr="00B27427">
        <w:rPr>
          <w:rFonts w:ascii="Times New Roman" w:hAnsi="Times New Roman"/>
          <w:i/>
          <w:lang w:val="en-ZA"/>
        </w:rPr>
        <w:t xml:space="preserve"> that wanted to hide away from everything </w:t>
      </w:r>
      <w:r w:rsidRPr="00B27427">
        <w:rPr>
          <w:rFonts w:ascii="Times New Roman" w:hAnsi="Times New Roman"/>
          <w:b/>
          <w:i/>
          <w:lang w:val="en-ZA"/>
        </w:rPr>
        <w:t>now to this butterfly</w:t>
      </w:r>
      <w:r w:rsidRPr="00B27427">
        <w:rPr>
          <w:rFonts w:ascii="Times New Roman" w:hAnsi="Times New Roman"/>
          <w:i/>
          <w:lang w:val="en-ZA"/>
        </w:rPr>
        <w:t xml:space="preserve"> that’s just ready to go out and touch the world, and that to me was such a nice picture that </w:t>
      </w:r>
      <w:r w:rsidRPr="00E063C6">
        <w:rPr>
          <w:rFonts w:ascii="Times New Roman" w:hAnsi="Times New Roman"/>
          <w:i/>
          <w:noProof/>
          <w:lang w:val="en-ZA"/>
        </w:rPr>
        <w:t>was drawn</w:t>
      </w:r>
      <w:r w:rsidRPr="00B27427">
        <w:rPr>
          <w:rFonts w:ascii="Times New Roman" w:hAnsi="Times New Roman"/>
          <w:i/>
          <w:lang w:val="en-ZA"/>
        </w:rPr>
        <w:t xml:space="preserve"> for me.</w:t>
      </w:r>
      <w:r w:rsidR="005E4238" w:rsidRPr="00B27427">
        <w:rPr>
          <w:rFonts w:ascii="Times New Roman" w:hAnsi="Times New Roman"/>
          <w:i/>
          <w:lang w:val="en-ZA"/>
        </w:rPr>
        <w:t xml:space="preserve"> The benefits of the difficult </w:t>
      </w:r>
      <w:r w:rsidR="00BA7238" w:rsidRPr="00B27427">
        <w:rPr>
          <w:rFonts w:ascii="Times New Roman" w:hAnsi="Times New Roman"/>
          <w:i/>
          <w:lang w:val="en-ZA"/>
        </w:rPr>
        <w:t>self-reflection</w:t>
      </w:r>
      <w:r w:rsidR="005E4238" w:rsidRPr="00B27427">
        <w:rPr>
          <w:rFonts w:ascii="Times New Roman" w:hAnsi="Times New Roman"/>
          <w:i/>
          <w:lang w:val="en-ZA"/>
        </w:rPr>
        <w:t xml:space="preserve"> in the words of person</w:t>
      </w:r>
      <w:r w:rsidR="004A4495">
        <w:rPr>
          <w:rFonts w:ascii="Times New Roman" w:hAnsi="Times New Roman"/>
          <w:i/>
          <w:lang w:val="en-ZA"/>
        </w:rPr>
        <w:t>” (R4)</w:t>
      </w:r>
      <w:r w:rsidR="005E4238" w:rsidRPr="00B27427">
        <w:rPr>
          <w:rFonts w:ascii="Times New Roman" w:hAnsi="Times New Roman"/>
          <w:i/>
          <w:lang w:val="en-ZA"/>
        </w:rPr>
        <w:t xml:space="preserve"> </w:t>
      </w:r>
    </w:p>
    <w:p w:rsidR="005E4238" w:rsidRPr="00B27427" w:rsidRDefault="005E4238" w:rsidP="00D446C1">
      <w:pPr>
        <w:ind w:left="720"/>
        <w:rPr>
          <w:rFonts w:ascii="Times New Roman" w:hAnsi="Times New Roman"/>
          <w:i/>
          <w:lang w:val="en-ZA"/>
        </w:rPr>
      </w:pPr>
    </w:p>
    <w:p w:rsidR="00606041" w:rsidRPr="00B27427" w:rsidRDefault="004A4495" w:rsidP="00606041">
      <w:pPr>
        <w:rPr>
          <w:rFonts w:ascii="Times New Roman" w:hAnsi="Times New Roman"/>
          <w:lang w:val="en-ZA"/>
        </w:rPr>
      </w:pPr>
      <w:r>
        <w:rPr>
          <w:rFonts w:ascii="Times New Roman" w:hAnsi="Times New Roman"/>
          <w:lang w:val="en-ZA"/>
        </w:rPr>
        <w:t>R7</w:t>
      </w:r>
      <w:r w:rsidR="00CD28EC">
        <w:rPr>
          <w:rFonts w:ascii="Times New Roman" w:hAnsi="Times New Roman"/>
          <w:lang w:val="en-ZA"/>
        </w:rPr>
        <w:t xml:space="preserve"> </w:t>
      </w:r>
      <w:r w:rsidR="00606041" w:rsidRPr="00B27427">
        <w:rPr>
          <w:rFonts w:ascii="Times New Roman" w:hAnsi="Times New Roman"/>
          <w:lang w:val="en-ZA"/>
        </w:rPr>
        <w:t xml:space="preserve">may have had a shift </w:t>
      </w:r>
      <w:r w:rsidR="00CD28EC">
        <w:rPr>
          <w:rFonts w:ascii="Times New Roman" w:hAnsi="Times New Roman"/>
          <w:lang w:val="en-ZA"/>
        </w:rPr>
        <w:t xml:space="preserve">to </w:t>
      </w:r>
      <w:r w:rsidR="00606041" w:rsidRPr="00B27427">
        <w:rPr>
          <w:rFonts w:ascii="Times New Roman" w:hAnsi="Times New Roman"/>
          <w:lang w:val="en-ZA"/>
        </w:rPr>
        <w:t xml:space="preserve">where the unknown was trying to become known, but she </w:t>
      </w:r>
      <w:r w:rsidR="00E40E76">
        <w:rPr>
          <w:rFonts w:ascii="Times New Roman" w:hAnsi="Times New Roman"/>
          <w:lang w:val="en-ZA"/>
        </w:rPr>
        <w:t>had not</w:t>
      </w:r>
      <w:r w:rsidR="00606041" w:rsidRPr="00B27427">
        <w:rPr>
          <w:rFonts w:ascii="Times New Roman" w:hAnsi="Times New Roman"/>
          <w:lang w:val="en-ZA"/>
        </w:rPr>
        <w:t xml:space="preserve"> managed to identify it yet.  </w:t>
      </w:r>
    </w:p>
    <w:p w:rsidR="00606041" w:rsidRPr="00B27427" w:rsidRDefault="00877A3A" w:rsidP="00D8271A">
      <w:pPr>
        <w:ind w:left="720"/>
        <w:rPr>
          <w:rFonts w:ascii="Times New Roman" w:hAnsi="Times New Roman"/>
          <w:i/>
          <w:lang w:val="en-ZA"/>
        </w:rPr>
      </w:pPr>
      <w:r w:rsidRPr="00B27427">
        <w:rPr>
          <w:rFonts w:ascii="Times New Roman" w:hAnsi="Times New Roman"/>
          <w:i/>
          <w:lang w:val="en-ZA"/>
        </w:rPr>
        <w:t>“I</w:t>
      </w:r>
      <w:r w:rsidR="00606041" w:rsidRPr="00B27427">
        <w:rPr>
          <w:rFonts w:ascii="Times New Roman" w:hAnsi="Times New Roman"/>
          <w:i/>
          <w:lang w:val="en-ZA"/>
        </w:rPr>
        <w:t xml:space="preserve"> get feedback from the tools I use, my own, oh, that just happened, what's the feedback, you’ll say to me, I find you X or Y, but </w:t>
      </w:r>
      <w:r w:rsidR="00606041" w:rsidRPr="00B27427">
        <w:rPr>
          <w:rFonts w:ascii="Times New Roman" w:hAnsi="Times New Roman"/>
          <w:b/>
          <w:i/>
          <w:lang w:val="en-ZA"/>
        </w:rPr>
        <w:t xml:space="preserve">what else is there?  </w:t>
      </w:r>
      <w:r w:rsidR="00606041" w:rsidRPr="00B27427">
        <w:rPr>
          <w:rFonts w:ascii="Times New Roman" w:hAnsi="Times New Roman"/>
          <w:i/>
          <w:lang w:val="en-ZA"/>
        </w:rPr>
        <w:t xml:space="preserve">That’s why I go ... so that level of consciousness or unconsciousness if that makes sense is almost </w:t>
      </w:r>
      <w:r w:rsidR="00606041" w:rsidRPr="00B27427">
        <w:rPr>
          <w:rFonts w:ascii="Times New Roman" w:hAnsi="Times New Roman"/>
          <w:b/>
          <w:i/>
          <w:lang w:val="en-ZA"/>
        </w:rPr>
        <w:t>what I don't know,</w:t>
      </w:r>
      <w:r w:rsidR="00606041" w:rsidRPr="00B27427">
        <w:rPr>
          <w:rFonts w:ascii="Times New Roman" w:hAnsi="Times New Roman"/>
          <w:i/>
          <w:lang w:val="en-ZA"/>
        </w:rPr>
        <w:t xml:space="preserve"> I don't know, and it’s something somebody is trying to tell me.  That’s why I went to that unconsciousness, to the dream, what is that next level for me”</w:t>
      </w:r>
      <w:r w:rsidR="004A4495">
        <w:rPr>
          <w:rFonts w:ascii="Times New Roman" w:hAnsi="Times New Roman"/>
          <w:i/>
          <w:lang w:val="en-ZA"/>
        </w:rPr>
        <w:t xml:space="preserve"> (R7)</w:t>
      </w:r>
    </w:p>
    <w:p w:rsidR="004C0E81" w:rsidRDefault="004C0E81" w:rsidP="008D6792">
      <w:pPr>
        <w:rPr>
          <w:rFonts w:ascii="Times New Roman" w:hAnsi="Times New Roman"/>
          <w:lang w:val="en-ZA"/>
        </w:rPr>
      </w:pPr>
      <w:r w:rsidRPr="00E063C6">
        <w:rPr>
          <w:rFonts w:ascii="Times New Roman" w:hAnsi="Times New Roman"/>
          <w:noProof/>
          <w:lang w:val="en-ZA"/>
        </w:rPr>
        <w:t>This</w:t>
      </w:r>
      <w:r w:rsidRPr="00B27427">
        <w:rPr>
          <w:rFonts w:ascii="Times New Roman" w:hAnsi="Times New Roman"/>
          <w:lang w:val="en-ZA"/>
        </w:rPr>
        <w:t xml:space="preserve"> points directly to the </w:t>
      </w:r>
      <w:r w:rsidR="005A4434" w:rsidRPr="00B27427">
        <w:rPr>
          <w:rFonts w:ascii="Times New Roman" w:hAnsi="Times New Roman"/>
          <w:lang w:val="en-ZA"/>
        </w:rPr>
        <w:t>difficulties</w:t>
      </w:r>
      <w:r w:rsidRPr="00B27427">
        <w:rPr>
          <w:rFonts w:ascii="Times New Roman" w:hAnsi="Times New Roman"/>
          <w:lang w:val="en-ZA"/>
        </w:rPr>
        <w:t xml:space="preserve"> of unearthing the </w:t>
      </w:r>
      <w:r w:rsidRPr="00E063C6">
        <w:rPr>
          <w:rFonts w:ascii="Times New Roman" w:hAnsi="Times New Roman"/>
          <w:noProof/>
          <w:lang w:val="en-ZA"/>
        </w:rPr>
        <w:t>unknow</w:t>
      </w:r>
      <w:r w:rsidR="00E063C6">
        <w:rPr>
          <w:rFonts w:ascii="Times New Roman" w:hAnsi="Times New Roman"/>
          <w:noProof/>
          <w:lang w:val="en-ZA"/>
        </w:rPr>
        <w:t>n</w:t>
      </w:r>
      <w:r w:rsidRPr="00B27427">
        <w:rPr>
          <w:rFonts w:ascii="Times New Roman" w:hAnsi="Times New Roman"/>
          <w:lang w:val="en-ZA"/>
        </w:rPr>
        <w:t xml:space="preserve"> self that is </w:t>
      </w:r>
      <w:r w:rsidR="00E063C6">
        <w:rPr>
          <w:rFonts w:ascii="Times New Roman" w:hAnsi="Times New Roman"/>
          <w:lang w:val="en-ZA"/>
        </w:rPr>
        <w:t xml:space="preserve">an </w:t>
      </w:r>
      <w:r w:rsidRPr="00E063C6">
        <w:rPr>
          <w:rFonts w:ascii="Times New Roman" w:hAnsi="Times New Roman"/>
          <w:noProof/>
          <w:lang w:val="en-ZA"/>
        </w:rPr>
        <w:t>area</w:t>
      </w:r>
      <w:r w:rsidRPr="00B27427">
        <w:rPr>
          <w:rFonts w:ascii="Times New Roman" w:hAnsi="Times New Roman"/>
          <w:lang w:val="en-ZA"/>
        </w:rPr>
        <w:t xml:space="preserve"> that is </w:t>
      </w:r>
      <w:r w:rsidRPr="00E063C6">
        <w:rPr>
          <w:rFonts w:ascii="Times New Roman" w:hAnsi="Times New Roman"/>
          <w:noProof/>
          <w:lang w:val="en-ZA"/>
        </w:rPr>
        <w:t>unknow</w:t>
      </w:r>
      <w:r w:rsidR="00E063C6">
        <w:rPr>
          <w:rFonts w:ascii="Times New Roman" w:hAnsi="Times New Roman"/>
          <w:noProof/>
          <w:lang w:val="en-ZA"/>
        </w:rPr>
        <w:t>n</w:t>
      </w:r>
      <w:r w:rsidRPr="00B27427">
        <w:rPr>
          <w:rFonts w:ascii="Times New Roman" w:hAnsi="Times New Roman"/>
          <w:lang w:val="en-ZA"/>
        </w:rPr>
        <w:t xml:space="preserve"> by the person and unknown by others</w:t>
      </w:r>
      <w:r w:rsidR="005A4434" w:rsidRPr="00B27427">
        <w:rPr>
          <w:rFonts w:ascii="Times New Roman" w:hAnsi="Times New Roman"/>
          <w:lang w:val="en-ZA"/>
        </w:rPr>
        <w:t>.</w:t>
      </w:r>
      <w:r w:rsidRPr="00B27427">
        <w:rPr>
          <w:rFonts w:ascii="Times New Roman" w:hAnsi="Times New Roman"/>
          <w:lang w:val="en-ZA"/>
        </w:rPr>
        <w:t xml:space="preserve"> </w:t>
      </w:r>
    </w:p>
    <w:p w:rsidR="008B1A37" w:rsidRDefault="00992EEE" w:rsidP="00A73D95">
      <w:pPr>
        <w:pStyle w:val="Heading3"/>
        <w:rPr>
          <w:lang w:val="en-ZA"/>
        </w:rPr>
      </w:pPr>
      <w:bookmarkStart w:id="218" w:name="_Toc4865599"/>
      <w:r w:rsidRPr="005311EA">
        <w:rPr>
          <w:lang w:val="en-ZA"/>
        </w:rPr>
        <w:t>Descriptive</w:t>
      </w:r>
      <w:r w:rsidR="005311EA" w:rsidRPr="005311EA">
        <w:rPr>
          <w:lang w:val="en-ZA"/>
        </w:rPr>
        <w:t xml:space="preserve"> </w:t>
      </w:r>
      <w:r>
        <w:rPr>
          <w:lang w:val="en-ZA"/>
        </w:rPr>
        <w:t xml:space="preserve">feedback </w:t>
      </w:r>
      <w:r w:rsidR="005311EA" w:rsidRPr="005311EA">
        <w:rPr>
          <w:lang w:val="en-ZA"/>
        </w:rPr>
        <w:t>of Johari’s Windows Feedback from Qualtrics</w:t>
      </w:r>
      <w:bookmarkEnd w:id="218"/>
    </w:p>
    <w:p w:rsidR="00E40E76" w:rsidRDefault="00E40E76" w:rsidP="00E40E76">
      <w:pPr>
        <w:rPr>
          <w:rFonts w:ascii="Times New Roman" w:hAnsi="Times New Roman"/>
          <w:lang w:val="en-ZA"/>
        </w:rPr>
      </w:pPr>
      <w:r>
        <w:rPr>
          <w:rFonts w:ascii="Times New Roman" w:hAnsi="Times New Roman"/>
          <w:lang w:val="en-ZA"/>
        </w:rPr>
        <w:t xml:space="preserve">Following the interviews, all sixteen respondents were asked to complete the Johari’s Window questionnaire. Ten of the sixteen respondents did so.  Figure </w:t>
      </w:r>
      <w:r w:rsidR="00ED260C">
        <w:rPr>
          <w:rFonts w:ascii="Times New Roman" w:hAnsi="Times New Roman"/>
          <w:lang w:val="en-ZA"/>
        </w:rPr>
        <w:t>6</w:t>
      </w:r>
      <w:r>
        <w:rPr>
          <w:rFonts w:ascii="Times New Roman" w:hAnsi="Times New Roman"/>
          <w:lang w:val="en-ZA"/>
        </w:rPr>
        <w:t xml:space="preserve"> depicts the results of the questionnaire’s two dimensions across the 10 respondents.  It is clear from the graphs and datapoints that the results are clustered around a range of </w:t>
      </w:r>
      <w:r w:rsidR="00ED5443">
        <w:rPr>
          <w:rFonts w:ascii="Times New Roman" w:hAnsi="Times New Roman"/>
          <w:lang w:val="en-ZA"/>
        </w:rPr>
        <w:t>19</w:t>
      </w:r>
      <w:r>
        <w:rPr>
          <w:rFonts w:ascii="Times New Roman" w:hAnsi="Times New Roman"/>
          <w:lang w:val="en-ZA"/>
        </w:rPr>
        <w:t>-3</w:t>
      </w:r>
      <w:r w:rsidR="00ED5443">
        <w:rPr>
          <w:rFonts w:ascii="Times New Roman" w:hAnsi="Times New Roman"/>
          <w:lang w:val="en-ZA"/>
        </w:rPr>
        <w:t>9</w:t>
      </w:r>
      <w:r>
        <w:rPr>
          <w:rFonts w:ascii="Times New Roman" w:hAnsi="Times New Roman"/>
          <w:lang w:val="en-ZA"/>
        </w:rPr>
        <w:t xml:space="preserve"> on both axes. </w:t>
      </w:r>
    </w:p>
    <w:p w:rsidR="00E40E76" w:rsidRDefault="00E40E76" w:rsidP="00E40E76">
      <w:pPr>
        <w:rPr>
          <w:rFonts w:ascii="Times New Roman" w:hAnsi="Times New Roman"/>
          <w:lang w:val="en-ZA"/>
        </w:rPr>
      </w:pPr>
      <w:r>
        <w:rPr>
          <w:rFonts w:ascii="Times New Roman" w:hAnsi="Times New Roman"/>
          <w:lang w:val="en-ZA"/>
        </w:rPr>
        <w:t>Comparing the differences individually on individual scores between the two axes, the differences are typically small 3-7 points, but some respondents had high</w:t>
      </w:r>
      <w:r w:rsidR="00ED5443">
        <w:rPr>
          <w:rFonts w:ascii="Times New Roman" w:hAnsi="Times New Roman"/>
          <w:lang w:val="en-ZA"/>
        </w:rPr>
        <w:t>er</w:t>
      </w:r>
      <w:r>
        <w:rPr>
          <w:rFonts w:ascii="Times New Roman" w:hAnsi="Times New Roman"/>
          <w:lang w:val="en-ZA"/>
        </w:rPr>
        <w:t xml:space="preserve"> differences. Respondents 4 and 9 specifically have high differences between the two axes – 12 and 13 points respectively</w:t>
      </w:r>
      <w:r w:rsidR="00ED5443">
        <w:rPr>
          <w:rFonts w:ascii="Times New Roman" w:hAnsi="Times New Roman"/>
          <w:lang w:val="en-ZA"/>
        </w:rPr>
        <w:t>, both showing more willingness to solicit feedback than to self-disclose</w:t>
      </w:r>
      <w:r>
        <w:rPr>
          <w:rFonts w:ascii="Times New Roman" w:hAnsi="Times New Roman"/>
          <w:lang w:val="en-ZA"/>
        </w:rPr>
        <w:t>.</w:t>
      </w:r>
    </w:p>
    <w:p w:rsidR="006B0C2C" w:rsidRDefault="00A260FD" w:rsidP="00E40E76">
      <w:pPr>
        <w:rPr>
          <w:rFonts w:ascii="Times New Roman" w:hAnsi="Times New Roman"/>
          <w:lang w:val="en-ZA"/>
        </w:rPr>
      </w:pPr>
      <w:r>
        <w:rPr>
          <w:rFonts w:ascii="Times New Roman" w:hAnsi="Times New Roman"/>
          <w:lang w:val="en-ZA"/>
        </w:rPr>
        <w:lastRenderedPageBreak/>
        <w:t xml:space="preserve"> </w:t>
      </w:r>
      <w:r w:rsidR="00054C9E">
        <w:rPr>
          <w:noProof/>
          <w:lang w:val="en-ZA" w:eastAsia="en-ZA"/>
        </w:rPr>
        <w:drawing>
          <wp:inline distT="0" distB="0" distL="0" distR="0" wp14:anchorId="1E7FE13C" wp14:editId="2AF08055">
            <wp:extent cx="5943600" cy="3467100"/>
            <wp:effectExtent l="0" t="0" r="0" b="0"/>
            <wp:docPr id="274" name="Chart 27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5793837-9E37-477A-965A-C40849BA57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4577D1" w:rsidRPr="004577D1">
        <w:rPr>
          <w:rFonts w:ascii="Times New Roman" w:hAnsi="Times New Roman"/>
          <w:lang w:val="en-ZA"/>
        </w:rPr>
        <w:t xml:space="preserve"> </w:t>
      </w:r>
    </w:p>
    <w:p w:rsidR="004577D1" w:rsidRPr="00B27427" w:rsidRDefault="004577D1" w:rsidP="004577D1">
      <w:pPr>
        <w:pStyle w:val="Caption"/>
        <w:jc w:val="center"/>
        <w:rPr>
          <w:rFonts w:ascii="Times New Roman" w:hAnsi="Times New Roman"/>
          <w:lang w:val="en-ZA"/>
        </w:rPr>
      </w:pPr>
      <w:bookmarkStart w:id="219" w:name="_Toc12196114"/>
      <w:r w:rsidRPr="00B27427">
        <w:rPr>
          <w:rFonts w:ascii="Times New Roman" w:hAnsi="Times New Roman"/>
          <w:lang w:val="en-ZA"/>
        </w:rPr>
        <w:t xml:space="preserve">Figure </w:t>
      </w:r>
      <w:r w:rsidRPr="00B27427">
        <w:rPr>
          <w:rFonts w:ascii="Times New Roman" w:hAnsi="Times New Roman"/>
          <w:lang w:val="en-ZA"/>
        </w:rPr>
        <w:fldChar w:fldCharType="begin"/>
      </w:r>
      <w:r w:rsidRPr="00B27427">
        <w:rPr>
          <w:rFonts w:ascii="Times New Roman" w:hAnsi="Times New Roman"/>
          <w:lang w:val="en-ZA"/>
        </w:rPr>
        <w:instrText xml:space="preserve"> SEQ Figure \* ARABIC </w:instrText>
      </w:r>
      <w:r w:rsidRPr="00B27427">
        <w:rPr>
          <w:rFonts w:ascii="Times New Roman" w:hAnsi="Times New Roman"/>
          <w:lang w:val="en-ZA"/>
        </w:rPr>
        <w:fldChar w:fldCharType="separate"/>
      </w:r>
      <w:r w:rsidR="00E92AEA">
        <w:rPr>
          <w:rFonts w:ascii="Times New Roman" w:hAnsi="Times New Roman"/>
          <w:noProof/>
          <w:lang w:val="en-ZA"/>
        </w:rPr>
        <w:t>6</w:t>
      </w:r>
      <w:r w:rsidRPr="00B27427">
        <w:rPr>
          <w:rFonts w:ascii="Times New Roman" w:hAnsi="Times New Roman"/>
          <w:lang w:val="en-ZA"/>
        </w:rPr>
        <w:fldChar w:fldCharType="end"/>
      </w:r>
      <w:r w:rsidRPr="00B27427">
        <w:rPr>
          <w:rFonts w:ascii="Times New Roman" w:hAnsi="Times New Roman"/>
          <w:lang w:val="en-ZA"/>
        </w:rPr>
        <w:t xml:space="preserve"> </w:t>
      </w:r>
      <w:r>
        <w:rPr>
          <w:rFonts w:ascii="Times New Roman" w:hAnsi="Times New Roman"/>
          <w:lang w:val="en-ZA"/>
        </w:rPr>
        <w:t>–</w:t>
      </w:r>
      <w:r w:rsidRPr="00B27427">
        <w:rPr>
          <w:rFonts w:ascii="Times New Roman" w:hAnsi="Times New Roman"/>
          <w:lang w:val="en-ZA"/>
        </w:rPr>
        <w:t xml:space="preserve"> </w:t>
      </w:r>
      <w:r>
        <w:rPr>
          <w:rFonts w:ascii="Times New Roman" w:hAnsi="Times New Roman"/>
          <w:lang w:val="en-ZA"/>
        </w:rPr>
        <w:t>Bar chart of individual respondents</w:t>
      </w:r>
      <w:bookmarkEnd w:id="219"/>
    </w:p>
    <w:p w:rsidR="00054C9E" w:rsidRDefault="00054C9E" w:rsidP="00054C9E">
      <w:pPr>
        <w:rPr>
          <w:i/>
          <w:sz w:val="22"/>
        </w:rPr>
      </w:pPr>
      <w:r w:rsidRPr="00054C9E">
        <w:rPr>
          <w:i/>
          <w:sz w:val="22"/>
        </w:rPr>
        <w:t xml:space="preserve">NB: </w:t>
      </w:r>
      <w:r w:rsidR="00877A3A" w:rsidRPr="00054C9E">
        <w:rPr>
          <w:i/>
          <w:sz w:val="22"/>
        </w:rPr>
        <w:t>R =</w:t>
      </w:r>
      <w:r w:rsidRPr="00054C9E">
        <w:rPr>
          <w:i/>
          <w:sz w:val="22"/>
        </w:rPr>
        <w:t xml:space="preserve"> respondent.</w:t>
      </w:r>
    </w:p>
    <w:p w:rsidR="009D5CCE" w:rsidRDefault="004577D1" w:rsidP="009D5CCE">
      <w:pPr>
        <w:rPr>
          <w:rFonts w:ascii="Times New Roman" w:hAnsi="Times New Roman"/>
          <w:lang w:val="en-ZA"/>
        </w:rPr>
      </w:pPr>
      <w:r>
        <w:rPr>
          <w:rFonts w:ascii="Times New Roman" w:hAnsi="Times New Roman"/>
          <w:lang w:val="en-ZA"/>
        </w:rPr>
        <w:t>The figure</w:t>
      </w:r>
      <w:r w:rsidR="009D5CCE">
        <w:rPr>
          <w:rFonts w:ascii="Times New Roman" w:hAnsi="Times New Roman"/>
          <w:lang w:val="en-ZA"/>
        </w:rPr>
        <w:t xml:space="preserve"> </w:t>
      </w:r>
      <w:r w:rsidR="00ED5443">
        <w:rPr>
          <w:rFonts w:ascii="Times New Roman" w:hAnsi="Times New Roman"/>
          <w:lang w:val="en-ZA"/>
        </w:rPr>
        <w:t>below</w:t>
      </w:r>
      <w:r>
        <w:rPr>
          <w:rFonts w:ascii="Times New Roman" w:hAnsi="Times New Roman"/>
          <w:lang w:val="en-ZA"/>
        </w:rPr>
        <w:t xml:space="preserve"> </w:t>
      </w:r>
      <w:r w:rsidR="009D5CCE">
        <w:rPr>
          <w:rFonts w:ascii="Times New Roman" w:hAnsi="Times New Roman"/>
          <w:lang w:val="en-ZA"/>
        </w:rPr>
        <w:t xml:space="preserve">graphs the total scores of the individual respondents. The average </w:t>
      </w:r>
      <w:r w:rsidR="00E40E76">
        <w:rPr>
          <w:rFonts w:ascii="Times New Roman" w:hAnsi="Times New Roman"/>
          <w:lang w:val="en-ZA"/>
        </w:rPr>
        <w:t>is</w:t>
      </w:r>
      <w:r w:rsidR="009D5CCE">
        <w:rPr>
          <w:rFonts w:ascii="Times New Roman" w:hAnsi="Times New Roman"/>
          <w:lang w:val="en-ZA"/>
        </w:rPr>
        <w:t xml:space="preserve"> 30.5 and 28.9 is not statistically significant on a response size of 10.</w:t>
      </w:r>
      <w:r w:rsidR="00ED5443">
        <w:rPr>
          <w:rFonts w:ascii="Times New Roman" w:hAnsi="Times New Roman"/>
          <w:lang w:val="en-ZA"/>
        </w:rPr>
        <w:t xml:space="preserve">  It is interesting to note that overall respondents were more willing to solicit feedback than to give feedback.  </w:t>
      </w:r>
    </w:p>
    <w:p w:rsidR="0032164F" w:rsidRDefault="009D5CCE" w:rsidP="00262A7E">
      <w:pPr>
        <w:jc w:val="center"/>
        <w:rPr>
          <w:i/>
          <w:sz w:val="22"/>
        </w:rPr>
      </w:pPr>
      <w:r>
        <w:rPr>
          <w:noProof/>
          <w:lang w:val="en-ZA" w:eastAsia="en-ZA"/>
        </w:rPr>
        <w:drawing>
          <wp:inline distT="0" distB="0" distL="0" distR="0" wp14:anchorId="677805EF" wp14:editId="02887F7D">
            <wp:extent cx="4084320" cy="2339340"/>
            <wp:effectExtent l="0" t="0" r="11430" b="3810"/>
            <wp:docPr id="243" name="Chart 24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1DF1F7F-B7C8-4BE7-840D-1269DAF8B2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577D1" w:rsidRPr="00B27427" w:rsidRDefault="004577D1" w:rsidP="004577D1">
      <w:pPr>
        <w:pStyle w:val="Caption"/>
        <w:jc w:val="center"/>
        <w:rPr>
          <w:rFonts w:ascii="Times New Roman" w:hAnsi="Times New Roman"/>
          <w:lang w:val="en-ZA"/>
        </w:rPr>
      </w:pPr>
      <w:bookmarkStart w:id="220" w:name="_Toc12196115"/>
      <w:r w:rsidRPr="00B27427">
        <w:rPr>
          <w:rFonts w:ascii="Times New Roman" w:hAnsi="Times New Roman"/>
          <w:lang w:val="en-ZA"/>
        </w:rPr>
        <w:t xml:space="preserve">Figure </w:t>
      </w:r>
      <w:r w:rsidRPr="00B27427">
        <w:rPr>
          <w:rFonts w:ascii="Times New Roman" w:hAnsi="Times New Roman"/>
          <w:lang w:val="en-ZA"/>
        </w:rPr>
        <w:fldChar w:fldCharType="begin"/>
      </w:r>
      <w:r w:rsidRPr="00B27427">
        <w:rPr>
          <w:rFonts w:ascii="Times New Roman" w:hAnsi="Times New Roman"/>
          <w:lang w:val="en-ZA"/>
        </w:rPr>
        <w:instrText xml:space="preserve"> SEQ Figure \* ARABIC </w:instrText>
      </w:r>
      <w:r w:rsidRPr="00B27427">
        <w:rPr>
          <w:rFonts w:ascii="Times New Roman" w:hAnsi="Times New Roman"/>
          <w:lang w:val="en-ZA"/>
        </w:rPr>
        <w:fldChar w:fldCharType="separate"/>
      </w:r>
      <w:r w:rsidR="00E92AEA">
        <w:rPr>
          <w:rFonts w:ascii="Times New Roman" w:hAnsi="Times New Roman"/>
          <w:noProof/>
          <w:lang w:val="en-ZA"/>
        </w:rPr>
        <w:t>7</w:t>
      </w:r>
      <w:r w:rsidRPr="00B27427">
        <w:rPr>
          <w:rFonts w:ascii="Times New Roman" w:hAnsi="Times New Roman"/>
          <w:lang w:val="en-ZA"/>
        </w:rPr>
        <w:fldChar w:fldCharType="end"/>
      </w:r>
      <w:r w:rsidRPr="00B27427">
        <w:rPr>
          <w:rFonts w:ascii="Times New Roman" w:hAnsi="Times New Roman"/>
          <w:lang w:val="en-ZA"/>
        </w:rPr>
        <w:t xml:space="preserve"> </w:t>
      </w:r>
      <w:r w:rsidR="00262A7E">
        <w:rPr>
          <w:rFonts w:ascii="Times New Roman" w:hAnsi="Times New Roman"/>
          <w:lang w:val="en-ZA"/>
        </w:rPr>
        <w:t>–</w:t>
      </w:r>
      <w:r w:rsidRPr="00B27427">
        <w:rPr>
          <w:rFonts w:ascii="Times New Roman" w:hAnsi="Times New Roman"/>
          <w:lang w:val="en-ZA"/>
        </w:rPr>
        <w:t xml:space="preserve"> </w:t>
      </w:r>
      <w:r w:rsidR="00262A7E">
        <w:rPr>
          <w:rFonts w:ascii="Times New Roman" w:hAnsi="Times New Roman"/>
          <w:lang w:val="en-ZA"/>
        </w:rPr>
        <w:t>Total Scores of respondents</w:t>
      </w:r>
      <w:bookmarkEnd w:id="220"/>
    </w:p>
    <w:p w:rsidR="004577D1" w:rsidRDefault="004577D1" w:rsidP="00054C9E">
      <w:pPr>
        <w:rPr>
          <w:i/>
          <w:sz w:val="22"/>
        </w:rPr>
      </w:pPr>
    </w:p>
    <w:p w:rsidR="009D5CCE" w:rsidRDefault="009D5CCE" w:rsidP="009D5CCE">
      <w:pPr>
        <w:rPr>
          <w:rFonts w:ascii="Times New Roman" w:hAnsi="Times New Roman"/>
          <w:lang w:val="en-ZA"/>
        </w:rPr>
      </w:pPr>
      <w:r>
        <w:rPr>
          <w:rFonts w:ascii="Times New Roman" w:hAnsi="Times New Roman"/>
          <w:lang w:val="en-ZA"/>
        </w:rPr>
        <w:lastRenderedPageBreak/>
        <w:t>Finally</w:t>
      </w:r>
      <w:r w:rsidR="00E40E76">
        <w:rPr>
          <w:rFonts w:ascii="Times New Roman" w:hAnsi="Times New Roman"/>
          <w:lang w:val="en-ZA"/>
        </w:rPr>
        <w:t>,</w:t>
      </w:r>
      <w:r>
        <w:rPr>
          <w:rFonts w:ascii="Times New Roman" w:hAnsi="Times New Roman"/>
          <w:lang w:val="en-ZA"/>
        </w:rPr>
        <w:t xml:space="preserve"> </w:t>
      </w:r>
      <w:r w:rsidR="00ED5443">
        <w:rPr>
          <w:rFonts w:ascii="Times New Roman" w:hAnsi="Times New Roman"/>
          <w:lang w:val="en-ZA"/>
        </w:rPr>
        <w:t xml:space="preserve">in Figure 8, </w:t>
      </w:r>
      <w:r>
        <w:rPr>
          <w:rFonts w:ascii="Times New Roman" w:hAnsi="Times New Roman"/>
          <w:lang w:val="en-ZA"/>
        </w:rPr>
        <w:t xml:space="preserve">converting the two sets of data to the grid framework allows a clear visualisation of the data clustering in the centre of the grid. </w:t>
      </w:r>
    </w:p>
    <w:p w:rsidR="005311EA" w:rsidRDefault="00A260FD" w:rsidP="00ED5443">
      <w:pPr>
        <w:jc w:val="center"/>
        <w:rPr>
          <w:i/>
          <w:sz w:val="22"/>
        </w:rPr>
      </w:pPr>
      <w:r>
        <w:rPr>
          <w:rFonts w:ascii="Times New Roman" w:hAnsi="Times New Roman"/>
          <w:b/>
          <w:noProof/>
          <w:lang w:val="en-ZA" w:eastAsia="en-ZA"/>
        </w:rPr>
        <w:drawing>
          <wp:inline distT="0" distB="0" distL="0" distR="0" wp14:anchorId="498F93D5" wp14:editId="24273FC7">
            <wp:extent cx="5611495" cy="3316786"/>
            <wp:effectExtent l="0" t="0" r="8255"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1495" cy="3316786"/>
                    </a:xfrm>
                    <a:prstGeom prst="rect">
                      <a:avLst/>
                    </a:prstGeom>
                    <a:noFill/>
                  </pic:spPr>
                </pic:pic>
              </a:graphicData>
            </a:graphic>
          </wp:inline>
        </w:drawing>
      </w:r>
    </w:p>
    <w:p w:rsidR="00262A7E" w:rsidRPr="00B27427" w:rsidRDefault="00262A7E" w:rsidP="00262A7E">
      <w:pPr>
        <w:pStyle w:val="Caption"/>
        <w:jc w:val="center"/>
        <w:rPr>
          <w:rFonts w:ascii="Times New Roman" w:hAnsi="Times New Roman"/>
          <w:lang w:val="en-ZA"/>
        </w:rPr>
      </w:pPr>
      <w:bookmarkStart w:id="221" w:name="_Toc12196116"/>
      <w:r w:rsidRPr="00B27427">
        <w:rPr>
          <w:rFonts w:ascii="Times New Roman" w:hAnsi="Times New Roman"/>
          <w:lang w:val="en-ZA"/>
        </w:rPr>
        <w:t xml:space="preserve">Figure </w:t>
      </w:r>
      <w:r w:rsidRPr="00B27427">
        <w:rPr>
          <w:rFonts w:ascii="Times New Roman" w:hAnsi="Times New Roman"/>
          <w:lang w:val="en-ZA"/>
        </w:rPr>
        <w:fldChar w:fldCharType="begin"/>
      </w:r>
      <w:r w:rsidRPr="00B27427">
        <w:rPr>
          <w:rFonts w:ascii="Times New Roman" w:hAnsi="Times New Roman"/>
          <w:lang w:val="en-ZA"/>
        </w:rPr>
        <w:instrText xml:space="preserve"> SEQ Figure \* ARABIC </w:instrText>
      </w:r>
      <w:r w:rsidRPr="00B27427">
        <w:rPr>
          <w:rFonts w:ascii="Times New Roman" w:hAnsi="Times New Roman"/>
          <w:lang w:val="en-ZA"/>
        </w:rPr>
        <w:fldChar w:fldCharType="separate"/>
      </w:r>
      <w:r w:rsidR="00E92AEA">
        <w:rPr>
          <w:rFonts w:ascii="Times New Roman" w:hAnsi="Times New Roman"/>
          <w:noProof/>
          <w:lang w:val="en-ZA"/>
        </w:rPr>
        <w:t>8</w:t>
      </w:r>
      <w:r w:rsidRPr="00B27427">
        <w:rPr>
          <w:rFonts w:ascii="Times New Roman" w:hAnsi="Times New Roman"/>
          <w:lang w:val="en-ZA"/>
        </w:rPr>
        <w:fldChar w:fldCharType="end"/>
      </w:r>
      <w:r w:rsidRPr="00B27427">
        <w:rPr>
          <w:rFonts w:ascii="Times New Roman" w:hAnsi="Times New Roman"/>
          <w:lang w:val="en-ZA"/>
        </w:rPr>
        <w:t xml:space="preserve"> </w:t>
      </w:r>
      <w:r>
        <w:rPr>
          <w:rFonts w:ascii="Times New Roman" w:hAnsi="Times New Roman"/>
          <w:lang w:val="en-ZA"/>
        </w:rPr>
        <w:t>–</w:t>
      </w:r>
      <w:r w:rsidRPr="00B27427">
        <w:rPr>
          <w:rFonts w:ascii="Times New Roman" w:hAnsi="Times New Roman"/>
          <w:lang w:val="en-ZA"/>
        </w:rPr>
        <w:t xml:space="preserve"> </w:t>
      </w:r>
      <w:r>
        <w:rPr>
          <w:rFonts w:ascii="Times New Roman" w:hAnsi="Times New Roman"/>
          <w:lang w:val="en-ZA"/>
        </w:rPr>
        <w:t>Plotting of responses into the Johari’s Window Framework</w:t>
      </w:r>
      <w:bookmarkEnd w:id="221"/>
    </w:p>
    <w:p w:rsidR="009D5CCE" w:rsidRDefault="009D5CCE" w:rsidP="00054C9E">
      <w:pPr>
        <w:rPr>
          <w:rFonts w:ascii="Times New Roman" w:hAnsi="Times New Roman"/>
          <w:lang w:val="en-ZA"/>
        </w:rPr>
      </w:pPr>
      <w:r>
        <w:rPr>
          <w:rFonts w:ascii="Times New Roman" w:hAnsi="Times New Roman"/>
          <w:lang w:val="en-ZA"/>
        </w:rPr>
        <w:t xml:space="preserve">The absence of a data set before the coaching means that change in the known pane </w:t>
      </w:r>
      <w:r w:rsidR="00936209">
        <w:rPr>
          <w:rFonts w:ascii="Times New Roman" w:hAnsi="Times New Roman"/>
          <w:lang w:val="en-ZA"/>
        </w:rPr>
        <w:t>are</w:t>
      </w:r>
      <w:r>
        <w:rPr>
          <w:rFonts w:ascii="Times New Roman" w:hAnsi="Times New Roman"/>
          <w:lang w:val="en-ZA"/>
        </w:rPr>
        <w:t xml:space="preserve"> impossible to determine.  </w:t>
      </w:r>
      <w:r w:rsidR="00877A3A">
        <w:rPr>
          <w:rFonts w:ascii="Times New Roman" w:hAnsi="Times New Roman"/>
          <w:lang w:val="en-ZA"/>
        </w:rPr>
        <w:t>Furthermore,</w:t>
      </w:r>
      <w:r>
        <w:rPr>
          <w:rFonts w:ascii="Times New Roman" w:hAnsi="Times New Roman"/>
          <w:lang w:val="en-ZA"/>
        </w:rPr>
        <w:t xml:space="preserve"> the absence of a global instrument norm group prevents comparisons to a bigger data set.</w:t>
      </w:r>
    </w:p>
    <w:p w:rsidR="00512BD0" w:rsidRPr="0061275B" w:rsidRDefault="00512BD0" w:rsidP="00512BD0">
      <w:pPr>
        <w:rPr>
          <w:rFonts w:ascii="Times New Roman" w:hAnsi="Times New Roman"/>
          <w:lang w:val="en-ZA"/>
        </w:rPr>
      </w:pPr>
      <w:r>
        <w:rPr>
          <w:rFonts w:ascii="Times New Roman" w:hAnsi="Times New Roman"/>
          <w:lang w:val="en-ZA"/>
        </w:rPr>
        <w:t xml:space="preserve">It could be inferred that the growth evident in the interviews outlined in the preceding sections show the growth that has already </w:t>
      </w:r>
      <w:r w:rsidR="00877A3A">
        <w:rPr>
          <w:rFonts w:ascii="Times New Roman" w:hAnsi="Times New Roman"/>
          <w:lang w:val="en-ZA"/>
        </w:rPr>
        <w:t>occurr</w:t>
      </w:r>
      <w:r w:rsidR="00877A3A" w:rsidRPr="0061275B">
        <w:rPr>
          <w:rFonts w:ascii="Times New Roman" w:hAnsi="Times New Roman"/>
          <w:lang w:val="en-ZA"/>
        </w:rPr>
        <w:t>ed</w:t>
      </w:r>
      <w:r w:rsidRPr="0061275B">
        <w:rPr>
          <w:rFonts w:ascii="Times New Roman" w:hAnsi="Times New Roman"/>
          <w:lang w:val="en-ZA"/>
        </w:rPr>
        <w:t>, but</w:t>
      </w:r>
      <w:r w:rsidR="00936209" w:rsidRPr="0061275B">
        <w:rPr>
          <w:rFonts w:ascii="Times New Roman" w:hAnsi="Times New Roman"/>
          <w:lang w:val="en-ZA"/>
        </w:rPr>
        <w:t xml:space="preserve"> for</w:t>
      </w:r>
      <w:r w:rsidRPr="0061275B">
        <w:rPr>
          <w:rFonts w:ascii="Times New Roman" w:hAnsi="Times New Roman"/>
          <w:lang w:val="en-ZA"/>
        </w:rPr>
        <w:t xml:space="preserve"> which statistical data is not present as the instrument was not </w:t>
      </w:r>
      <w:r w:rsidR="004826B9" w:rsidRPr="0061275B">
        <w:rPr>
          <w:rFonts w:ascii="Times New Roman" w:hAnsi="Times New Roman"/>
          <w:lang w:val="en-ZA"/>
        </w:rPr>
        <w:t xml:space="preserve">completed </w:t>
      </w:r>
      <w:r w:rsidRPr="0061275B">
        <w:rPr>
          <w:rFonts w:ascii="Times New Roman" w:hAnsi="Times New Roman"/>
          <w:lang w:val="en-ZA"/>
        </w:rPr>
        <w:t>before the start of the coaching journey.</w:t>
      </w:r>
    </w:p>
    <w:p w:rsidR="00CC47D7" w:rsidRPr="0061275B" w:rsidRDefault="00A44B16" w:rsidP="00A44B16">
      <w:pPr>
        <w:pStyle w:val="Heading3"/>
        <w:rPr>
          <w:lang w:val="en-ZA"/>
        </w:rPr>
      </w:pPr>
      <w:bookmarkStart w:id="222" w:name="_Toc4865600"/>
      <w:r w:rsidRPr="0061275B">
        <w:rPr>
          <w:lang w:val="en-ZA"/>
        </w:rPr>
        <w:t>Conclusion to proposition 3</w:t>
      </w:r>
      <w:bookmarkEnd w:id="222"/>
    </w:p>
    <w:p w:rsidR="00454173" w:rsidRDefault="00CF6A03" w:rsidP="007F42A8">
      <w:pPr>
        <w:rPr>
          <w:rFonts w:ascii="Times New Roman" w:hAnsi="Times New Roman"/>
          <w:lang w:val="en-ZA"/>
        </w:rPr>
      </w:pPr>
      <w:r w:rsidRPr="0061275B">
        <w:rPr>
          <w:rFonts w:ascii="Times New Roman" w:hAnsi="Times New Roman"/>
          <w:lang w:val="en-ZA"/>
        </w:rPr>
        <w:t xml:space="preserve">The process of giving and receiving feedback appears to have increased self-awareness through executive coaching.  </w:t>
      </w:r>
      <w:r w:rsidR="00454173" w:rsidRPr="0061275B">
        <w:rPr>
          <w:rFonts w:ascii="Times New Roman" w:hAnsi="Times New Roman"/>
          <w:lang w:val="en-ZA"/>
        </w:rPr>
        <w:t xml:space="preserve">It also appears, from the above quotes, that various panes of Johari’s Window </w:t>
      </w:r>
      <w:r w:rsidR="00F41C80" w:rsidRPr="0061275B">
        <w:rPr>
          <w:rFonts w:ascii="Times New Roman" w:hAnsi="Times New Roman"/>
          <w:lang w:val="en-ZA"/>
        </w:rPr>
        <w:t>are</w:t>
      </w:r>
      <w:r w:rsidR="00454173" w:rsidRPr="0061275B">
        <w:rPr>
          <w:rFonts w:ascii="Times New Roman" w:hAnsi="Times New Roman"/>
          <w:lang w:val="en-ZA"/>
        </w:rPr>
        <w:t xml:space="preserve"> addressed through coaching, even when the coach does not explicitly use this model.  Lastly, it appears as if the blind </w:t>
      </w:r>
      <w:r w:rsidR="00F41C80" w:rsidRPr="0061275B">
        <w:rPr>
          <w:rFonts w:ascii="Times New Roman" w:hAnsi="Times New Roman"/>
          <w:lang w:val="en-ZA"/>
        </w:rPr>
        <w:t>spots</w:t>
      </w:r>
      <w:r w:rsidR="00454173" w:rsidRPr="0061275B">
        <w:rPr>
          <w:rFonts w:ascii="Times New Roman" w:hAnsi="Times New Roman"/>
          <w:lang w:val="en-ZA"/>
        </w:rPr>
        <w:t xml:space="preserve"> would have decreased </w:t>
      </w:r>
      <w:r w:rsidR="00F41C80" w:rsidRPr="0061275B">
        <w:rPr>
          <w:rFonts w:ascii="Times New Roman" w:hAnsi="Times New Roman"/>
          <w:lang w:val="en-ZA"/>
        </w:rPr>
        <w:t xml:space="preserve">and </w:t>
      </w:r>
      <w:r w:rsidR="007F42A8" w:rsidRPr="0061275B">
        <w:rPr>
          <w:rFonts w:ascii="Times New Roman" w:hAnsi="Times New Roman"/>
          <w:lang w:val="en-ZA"/>
        </w:rPr>
        <w:t xml:space="preserve">the </w:t>
      </w:r>
      <w:r w:rsidR="00F41C80" w:rsidRPr="0061275B">
        <w:rPr>
          <w:rFonts w:ascii="Times New Roman" w:hAnsi="Times New Roman"/>
          <w:lang w:val="en-ZA"/>
        </w:rPr>
        <w:t>open</w:t>
      </w:r>
      <w:r w:rsidR="00FB09D3" w:rsidRPr="0061275B">
        <w:rPr>
          <w:rFonts w:ascii="Times New Roman" w:hAnsi="Times New Roman"/>
          <w:lang w:val="en-ZA"/>
        </w:rPr>
        <w:t xml:space="preserve"> pane</w:t>
      </w:r>
      <w:r w:rsidR="007F42A8" w:rsidRPr="0061275B">
        <w:rPr>
          <w:rFonts w:ascii="Times New Roman" w:hAnsi="Times New Roman"/>
          <w:lang w:val="en-ZA"/>
        </w:rPr>
        <w:t xml:space="preserve"> expanded</w:t>
      </w:r>
      <w:r w:rsidR="00FB09D3" w:rsidRPr="0061275B">
        <w:rPr>
          <w:rFonts w:ascii="Times New Roman" w:hAnsi="Times New Roman"/>
          <w:lang w:val="en-ZA"/>
        </w:rPr>
        <w:t>.</w:t>
      </w:r>
      <w:r w:rsidR="00F41C80" w:rsidRPr="0061275B">
        <w:rPr>
          <w:rFonts w:ascii="Times New Roman" w:hAnsi="Times New Roman"/>
          <w:lang w:val="en-ZA"/>
        </w:rPr>
        <w:t xml:space="preserve"> It can be perceived that the greatest</w:t>
      </w:r>
      <w:r w:rsidR="00FB09D3" w:rsidRPr="0061275B">
        <w:rPr>
          <w:rFonts w:ascii="Times New Roman" w:hAnsi="Times New Roman"/>
          <w:lang w:val="en-ZA"/>
        </w:rPr>
        <w:t xml:space="preserve"> potential gains from</w:t>
      </w:r>
      <w:r w:rsidR="00F41C80" w:rsidRPr="0061275B">
        <w:rPr>
          <w:rFonts w:ascii="Times New Roman" w:hAnsi="Times New Roman"/>
          <w:lang w:val="en-ZA"/>
        </w:rPr>
        <w:t xml:space="preserve"> </w:t>
      </w:r>
      <w:r w:rsidR="007F42A8" w:rsidRPr="0061275B">
        <w:rPr>
          <w:rFonts w:ascii="Times New Roman" w:hAnsi="Times New Roman"/>
          <w:lang w:val="en-ZA"/>
        </w:rPr>
        <w:t xml:space="preserve">executive </w:t>
      </w:r>
      <w:r w:rsidR="00F41C80" w:rsidRPr="0061275B">
        <w:rPr>
          <w:rFonts w:ascii="Times New Roman" w:hAnsi="Times New Roman"/>
          <w:lang w:val="en-ZA"/>
        </w:rPr>
        <w:t xml:space="preserve">coaching is from the unknown </w:t>
      </w:r>
      <w:r w:rsidR="00FB09D3" w:rsidRPr="0061275B">
        <w:rPr>
          <w:rFonts w:ascii="Times New Roman" w:hAnsi="Times New Roman"/>
          <w:lang w:val="en-ZA"/>
        </w:rPr>
        <w:t xml:space="preserve">pane.  </w:t>
      </w:r>
      <w:r w:rsidR="007F42A8" w:rsidRPr="0061275B">
        <w:rPr>
          <w:rFonts w:ascii="Times New Roman" w:hAnsi="Times New Roman"/>
          <w:lang w:val="en-ZA"/>
        </w:rPr>
        <w:t xml:space="preserve">These gains are made depending on where the respondent is in the coaching conversation and the interaction with the executive </w:t>
      </w:r>
      <w:r w:rsidR="007F42A8" w:rsidRPr="0061275B">
        <w:rPr>
          <w:rFonts w:ascii="Times New Roman" w:hAnsi="Times New Roman"/>
          <w:lang w:val="en-ZA"/>
        </w:rPr>
        <w:lastRenderedPageBreak/>
        <w:t>coach.  Some explored the unknow</w:t>
      </w:r>
      <w:r w:rsidR="00936209" w:rsidRPr="0061275B">
        <w:rPr>
          <w:rFonts w:ascii="Times New Roman" w:hAnsi="Times New Roman"/>
          <w:lang w:val="en-ZA"/>
        </w:rPr>
        <w:t>n</w:t>
      </w:r>
      <w:r w:rsidR="005005FF" w:rsidRPr="0061275B">
        <w:rPr>
          <w:rFonts w:ascii="Times New Roman" w:hAnsi="Times New Roman"/>
          <w:lang w:val="en-ZA"/>
        </w:rPr>
        <w:t xml:space="preserve"> to</w:t>
      </w:r>
      <w:r w:rsidR="00F41C80" w:rsidRPr="0061275B">
        <w:rPr>
          <w:rFonts w:ascii="Times New Roman" w:hAnsi="Times New Roman"/>
          <w:lang w:val="en-ZA"/>
        </w:rPr>
        <w:t xml:space="preserve"> discover their </w:t>
      </w:r>
      <w:r w:rsidR="00FB09D3" w:rsidRPr="0061275B">
        <w:rPr>
          <w:rFonts w:ascii="Times New Roman" w:hAnsi="Times New Roman"/>
          <w:lang w:val="en-ZA"/>
        </w:rPr>
        <w:t>potential, thoughts, insights and new discoveries.</w:t>
      </w:r>
      <w:r w:rsidR="005005FF">
        <w:rPr>
          <w:rFonts w:ascii="Times New Roman" w:hAnsi="Times New Roman"/>
          <w:lang w:val="en-ZA"/>
        </w:rPr>
        <w:t xml:space="preserve">  </w:t>
      </w:r>
    </w:p>
    <w:p w:rsidR="00E753F9" w:rsidRPr="00B27427" w:rsidRDefault="004D509D" w:rsidP="00A73D95">
      <w:pPr>
        <w:pStyle w:val="Heading2"/>
        <w:rPr>
          <w:lang w:val="en-ZA"/>
        </w:rPr>
      </w:pPr>
      <w:bookmarkStart w:id="223" w:name="_Toc4865601"/>
      <w:bookmarkStart w:id="224" w:name="_Toc370301790"/>
      <w:bookmarkEnd w:id="216"/>
      <w:r w:rsidRPr="00B27427">
        <w:rPr>
          <w:lang w:val="en-ZA"/>
        </w:rPr>
        <w:t xml:space="preserve">Proposition </w:t>
      </w:r>
      <w:r w:rsidR="00A37696">
        <w:rPr>
          <w:lang w:val="en-ZA"/>
        </w:rPr>
        <w:t>4</w:t>
      </w:r>
      <w:r w:rsidRPr="00B27427">
        <w:rPr>
          <w:lang w:val="en-ZA"/>
        </w:rPr>
        <w:t>:</w:t>
      </w:r>
      <w:r w:rsidR="002643B0">
        <w:rPr>
          <w:lang w:val="en-ZA"/>
        </w:rPr>
        <w:t xml:space="preserve"> P</w:t>
      </w:r>
      <w:r w:rsidR="005B7A42" w:rsidRPr="00B27427">
        <w:rPr>
          <w:lang w:val="en-ZA"/>
        </w:rPr>
        <w:t>erceived benefits of increased</w:t>
      </w:r>
      <w:r w:rsidR="00C827AB" w:rsidRPr="00B27427">
        <w:rPr>
          <w:lang w:val="en-ZA"/>
        </w:rPr>
        <w:t xml:space="preserve"> </w:t>
      </w:r>
      <w:r w:rsidR="005B7A42" w:rsidRPr="00B27427">
        <w:rPr>
          <w:lang w:val="en-ZA"/>
        </w:rPr>
        <w:t>self-awareness among executives in the South African banking sector</w:t>
      </w:r>
      <w:r w:rsidR="002643B0">
        <w:rPr>
          <w:lang w:val="en-ZA"/>
        </w:rPr>
        <w:t xml:space="preserve"> have </w:t>
      </w:r>
      <w:r w:rsidR="005B7A42" w:rsidRPr="00B27427">
        <w:rPr>
          <w:lang w:val="en-ZA"/>
        </w:rPr>
        <w:t xml:space="preserve">contributed to their </w:t>
      </w:r>
      <w:r w:rsidR="00E063C6">
        <w:rPr>
          <w:lang w:val="en-ZA"/>
        </w:rPr>
        <w:t xml:space="preserve">personal </w:t>
      </w:r>
      <w:r w:rsidR="00632889" w:rsidRPr="00B27427">
        <w:rPr>
          <w:lang w:val="en-ZA"/>
        </w:rPr>
        <w:t>leadership journeys</w:t>
      </w:r>
      <w:bookmarkEnd w:id="223"/>
    </w:p>
    <w:p w:rsidR="002643B0" w:rsidRDefault="00E753F9" w:rsidP="00BC6AD8">
      <w:pPr>
        <w:rPr>
          <w:rFonts w:ascii="Times New Roman" w:hAnsi="Times New Roman"/>
          <w:lang w:val="en-ZA"/>
        </w:rPr>
      </w:pPr>
      <w:r w:rsidRPr="00B27427">
        <w:rPr>
          <w:rFonts w:ascii="Times New Roman" w:hAnsi="Times New Roman"/>
          <w:lang w:val="en-ZA"/>
        </w:rPr>
        <w:t xml:space="preserve">Various </w:t>
      </w:r>
      <w:r w:rsidR="00E30721" w:rsidRPr="00B27427">
        <w:rPr>
          <w:rFonts w:ascii="Times New Roman" w:hAnsi="Times New Roman"/>
          <w:lang w:val="en-ZA"/>
        </w:rPr>
        <w:t>participants</w:t>
      </w:r>
      <w:r w:rsidRPr="00B27427">
        <w:rPr>
          <w:rFonts w:ascii="Times New Roman" w:hAnsi="Times New Roman"/>
          <w:lang w:val="en-ZA"/>
        </w:rPr>
        <w:t xml:space="preserve"> agreed that there was </w:t>
      </w:r>
      <w:r w:rsidR="00877A3A" w:rsidRPr="00B27427">
        <w:rPr>
          <w:rFonts w:ascii="Times New Roman" w:hAnsi="Times New Roman"/>
          <w:lang w:val="en-ZA"/>
        </w:rPr>
        <w:t>enough</w:t>
      </w:r>
      <w:r w:rsidRPr="00B27427">
        <w:rPr>
          <w:rFonts w:ascii="Times New Roman" w:hAnsi="Times New Roman"/>
          <w:lang w:val="en-ZA"/>
        </w:rPr>
        <w:t xml:space="preserve"> evidence of </w:t>
      </w:r>
      <w:r w:rsidR="00E30721" w:rsidRPr="00B27427">
        <w:rPr>
          <w:rFonts w:ascii="Times New Roman" w:hAnsi="Times New Roman"/>
          <w:lang w:val="en-ZA"/>
        </w:rPr>
        <w:t>self-awareness</w:t>
      </w:r>
      <w:r w:rsidRPr="00B27427">
        <w:rPr>
          <w:rFonts w:ascii="Times New Roman" w:hAnsi="Times New Roman"/>
          <w:lang w:val="en-ZA"/>
        </w:rPr>
        <w:t xml:space="preserve"> through executive </w:t>
      </w:r>
      <w:r w:rsidR="00E30721" w:rsidRPr="00B27427">
        <w:rPr>
          <w:rFonts w:ascii="Times New Roman" w:hAnsi="Times New Roman"/>
          <w:lang w:val="en-ZA"/>
        </w:rPr>
        <w:t>coaching.</w:t>
      </w:r>
      <w:r w:rsidRPr="00B27427">
        <w:rPr>
          <w:rFonts w:ascii="Times New Roman" w:hAnsi="Times New Roman"/>
          <w:lang w:val="en-ZA"/>
        </w:rPr>
        <w:t xml:space="preserve"> </w:t>
      </w:r>
      <w:r w:rsidR="002643B0">
        <w:rPr>
          <w:rFonts w:ascii="Times New Roman" w:hAnsi="Times New Roman"/>
          <w:lang w:val="en-ZA"/>
        </w:rPr>
        <w:t xml:space="preserve"> </w:t>
      </w:r>
    </w:p>
    <w:p w:rsidR="00E753F9" w:rsidRDefault="00E753F9" w:rsidP="00BC6AD8">
      <w:pPr>
        <w:rPr>
          <w:rFonts w:ascii="Times New Roman" w:hAnsi="Times New Roman"/>
          <w:lang w:val="en-ZA"/>
        </w:rPr>
      </w:pPr>
      <w:r w:rsidRPr="00B27427">
        <w:rPr>
          <w:rFonts w:ascii="Times New Roman" w:hAnsi="Times New Roman"/>
          <w:lang w:val="en-ZA"/>
        </w:rPr>
        <w:t>There w</w:t>
      </w:r>
      <w:r w:rsidR="0098346E" w:rsidRPr="00B27427">
        <w:rPr>
          <w:rFonts w:ascii="Times New Roman" w:hAnsi="Times New Roman"/>
          <w:lang w:val="en-ZA"/>
        </w:rPr>
        <w:t>as</w:t>
      </w:r>
      <w:r w:rsidRPr="00B27427">
        <w:rPr>
          <w:rFonts w:ascii="Times New Roman" w:hAnsi="Times New Roman"/>
          <w:lang w:val="en-ZA"/>
        </w:rPr>
        <w:t xml:space="preserve"> a range of benefits articulated by </w:t>
      </w:r>
      <w:r w:rsidR="002716FF" w:rsidRPr="00B27427">
        <w:rPr>
          <w:rFonts w:ascii="Times New Roman" w:hAnsi="Times New Roman"/>
          <w:lang w:val="en-ZA"/>
        </w:rPr>
        <w:t>the respondents</w:t>
      </w:r>
      <w:r w:rsidR="00F60A1F" w:rsidRPr="00B27427">
        <w:rPr>
          <w:rFonts w:ascii="Times New Roman" w:hAnsi="Times New Roman"/>
          <w:lang w:val="en-ZA"/>
        </w:rPr>
        <w:t xml:space="preserve"> who </w:t>
      </w:r>
      <w:r w:rsidRPr="00B27427">
        <w:rPr>
          <w:rFonts w:ascii="Times New Roman" w:hAnsi="Times New Roman"/>
          <w:lang w:val="en-ZA"/>
        </w:rPr>
        <w:t>admitted to hav</w:t>
      </w:r>
      <w:r w:rsidR="00632889" w:rsidRPr="00B27427">
        <w:rPr>
          <w:rFonts w:ascii="Times New Roman" w:hAnsi="Times New Roman"/>
          <w:lang w:val="en-ZA"/>
        </w:rPr>
        <w:t>ing</w:t>
      </w:r>
      <w:r w:rsidRPr="00B27427">
        <w:rPr>
          <w:rFonts w:ascii="Times New Roman" w:hAnsi="Times New Roman"/>
          <w:lang w:val="en-ZA"/>
        </w:rPr>
        <w:t xml:space="preserve"> received </w:t>
      </w:r>
      <w:r w:rsidR="0003620B" w:rsidRPr="00B27427">
        <w:rPr>
          <w:rFonts w:ascii="Times New Roman" w:hAnsi="Times New Roman"/>
          <w:lang w:val="en-ZA"/>
        </w:rPr>
        <w:t xml:space="preserve">the </w:t>
      </w:r>
      <w:r w:rsidRPr="00B27427">
        <w:rPr>
          <w:rFonts w:ascii="Times New Roman" w:hAnsi="Times New Roman"/>
          <w:lang w:val="en-ZA"/>
        </w:rPr>
        <w:t xml:space="preserve">benefits of </w:t>
      </w:r>
      <w:r w:rsidR="00E30721" w:rsidRPr="00B27427">
        <w:rPr>
          <w:rFonts w:ascii="Times New Roman" w:hAnsi="Times New Roman"/>
          <w:lang w:val="en-ZA"/>
        </w:rPr>
        <w:t>self-awareness</w:t>
      </w:r>
      <w:r w:rsidRPr="00B27427">
        <w:rPr>
          <w:rFonts w:ascii="Times New Roman" w:hAnsi="Times New Roman"/>
          <w:lang w:val="en-ZA"/>
        </w:rPr>
        <w:t xml:space="preserve">. </w:t>
      </w:r>
    </w:p>
    <w:p w:rsidR="00CF368C" w:rsidRPr="00B27427" w:rsidRDefault="00CF368C" w:rsidP="00A73D95">
      <w:pPr>
        <w:pStyle w:val="Heading3"/>
        <w:rPr>
          <w:lang w:val="en-ZA"/>
        </w:rPr>
      </w:pPr>
      <w:bookmarkStart w:id="225" w:name="_Toc4865602"/>
      <w:r w:rsidRPr="00B27427">
        <w:rPr>
          <w:lang w:val="en-ZA"/>
        </w:rPr>
        <w:t xml:space="preserve">Benefits of </w:t>
      </w:r>
      <w:r w:rsidR="0090606A" w:rsidRPr="00B27427">
        <w:rPr>
          <w:lang w:val="en-ZA"/>
        </w:rPr>
        <w:t>self-awareness</w:t>
      </w:r>
      <w:bookmarkEnd w:id="225"/>
    </w:p>
    <w:p w:rsidR="00632889" w:rsidRDefault="00E753F9" w:rsidP="00BC6AD8">
      <w:pPr>
        <w:rPr>
          <w:rFonts w:ascii="Times New Roman" w:hAnsi="Times New Roman"/>
          <w:lang w:val="en-ZA"/>
        </w:rPr>
      </w:pPr>
      <w:r w:rsidRPr="00B27427">
        <w:rPr>
          <w:rFonts w:ascii="Times New Roman" w:hAnsi="Times New Roman"/>
          <w:lang w:val="en-ZA"/>
        </w:rPr>
        <w:t xml:space="preserve">The following </w:t>
      </w:r>
      <w:r w:rsidR="00632889" w:rsidRPr="00B27427">
        <w:rPr>
          <w:rFonts w:ascii="Times New Roman" w:hAnsi="Times New Roman"/>
          <w:lang w:val="en-ZA"/>
        </w:rPr>
        <w:t xml:space="preserve">themes </w:t>
      </w:r>
      <w:r w:rsidR="00632889" w:rsidRPr="005E3AD7">
        <w:rPr>
          <w:rFonts w:ascii="Times New Roman" w:hAnsi="Times New Roman"/>
          <w:noProof/>
          <w:lang w:val="en-ZA"/>
        </w:rPr>
        <w:t>are suggested</w:t>
      </w:r>
      <w:r w:rsidR="00632889" w:rsidRPr="00B27427">
        <w:rPr>
          <w:rFonts w:ascii="Times New Roman" w:hAnsi="Times New Roman"/>
          <w:lang w:val="en-ZA"/>
        </w:rPr>
        <w:t xml:space="preserve"> by the model </w:t>
      </w:r>
      <w:r w:rsidR="00E40E76">
        <w:rPr>
          <w:rFonts w:ascii="Times New Roman" w:hAnsi="Times New Roman"/>
          <w:lang w:val="en-ZA"/>
        </w:rPr>
        <w:t>suggested</w:t>
      </w:r>
      <w:r w:rsidR="00632889" w:rsidRPr="00B27427">
        <w:rPr>
          <w:rFonts w:ascii="Times New Roman" w:hAnsi="Times New Roman"/>
          <w:lang w:val="en-ZA"/>
        </w:rPr>
        <w:t xml:space="preserve"> by </w:t>
      </w:r>
      <w:hyperlink w:anchor="_ENREF_88" w:tooltip="Wales, 2002 #121"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AuthorYear="1"&gt;&lt;Author&gt;Wales&lt;/Author&gt;&lt;Year&gt;2002&lt;/Year&gt;&lt;RecNum&gt;121&lt;/RecNum&gt;&lt;DisplayText&gt;Wales (2002)&lt;/DisplayText&gt;&lt;record&gt;&lt;rec-number&gt;121&lt;/rec-number&gt;&lt;foreign-keys&gt;&lt;key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Wales (2002)</w:t>
        </w:r>
        <w:r w:rsidR="005D1A85" w:rsidRPr="00B27427">
          <w:rPr>
            <w:rFonts w:ascii="Times New Roman" w:hAnsi="Times New Roman"/>
            <w:lang w:val="en-ZA"/>
          </w:rPr>
          <w:fldChar w:fldCharType="end"/>
        </w:r>
      </w:hyperlink>
      <w:r w:rsidR="00937C51" w:rsidRPr="00B27427">
        <w:rPr>
          <w:rFonts w:ascii="Times New Roman" w:hAnsi="Times New Roman"/>
          <w:lang w:val="en-ZA"/>
        </w:rPr>
        <w:t xml:space="preserve"> </w:t>
      </w:r>
      <w:r w:rsidR="00E30721" w:rsidRPr="00B27427">
        <w:rPr>
          <w:rFonts w:ascii="Times New Roman" w:hAnsi="Times New Roman"/>
          <w:lang w:val="en-ZA"/>
        </w:rPr>
        <w:t>to</w:t>
      </w:r>
      <w:r w:rsidR="00632889" w:rsidRPr="00B27427">
        <w:rPr>
          <w:rFonts w:ascii="Times New Roman" w:hAnsi="Times New Roman"/>
          <w:lang w:val="en-ZA"/>
        </w:rPr>
        <w:t xml:space="preserve"> illustrate the benefits of self-awareness</w:t>
      </w:r>
      <w:r w:rsidR="002E0F4E" w:rsidRPr="00B27427">
        <w:rPr>
          <w:rFonts w:ascii="Times New Roman" w:hAnsi="Times New Roman"/>
          <w:lang w:val="en-ZA"/>
        </w:rPr>
        <w:t>.</w:t>
      </w:r>
      <w:r w:rsidR="00632889" w:rsidRPr="00B27427">
        <w:rPr>
          <w:rFonts w:ascii="Times New Roman" w:hAnsi="Times New Roman"/>
          <w:lang w:val="en-ZA"/>
        </w:rPr>
        <w:t xml:space="preserve"> </w:t>
      </w:r>
      <w:r w:rsidR="00C827AB" w:rsidRPr="00B27427">
        <w:rPr>
          <w:rFonts w:ascii="Times New Roman" w:hAnsi="Times New Roman"/>
          <w:lang w:val="en-ZA"/>
        </w:rPr>
        <w:t xml:space="preserve"> </w:t>
      </w:r>
      <w:r w:rsidR="0003620B" w:rsidRPr="00B27427">
        <w:rPr>
          <w:rFonts w:ascii="Times New Roman" w:hAnsi="Times New Roman"/>
          <w:lang w:val="en-ZA"/>
        </w:rPr>
        <w:t>S</w:t>
      </w:r>
      <w:r w:rsidR="00632889" w:rsidRPr="00B27427">
        <w:rPr>
          <w:rFonts w:ascii="Times New Roman" w:hAnsi="Times New Roman"/>
          <w:lang w:val="en-ZA"/>
        </w:rPr>
        <w:t xml:space="preserve">everal relevant quotes </w:t>
      </w:r>
      <w:r w:rsidR="0003620B" w:rsidRPr="00B27427">
        <w:rPr>
          <w:rFonts w:ascii="Times New Roman" w:hAnsi="Times New Roman"/>
          <w:lang w:val="en-ZA"/>
        </w:rPr>
        <w:t xml:space="preserve">have </w:t>
      </w:r>
      <w:r w:rsidR="0003620B" w:rsidRPr="005E3AD7">
        <w:rPr>
          <w:rFonts w:ascii="Times New Roman" w:hAnsi="Times New Roman"/>
          <w:noProof/>
          <w:lang w:val="en-ZA"/>
        </w:rPr>
        <w:t>been organised</w:t>
      </w:r>
      <w:r w:rsidR="0003620B" w:rsidRPr="00B27427">
        <w:rPr>
          <w:rFonts w:ascii="Times New Roman" w:hAnsi="Times New Roman"/>
          <w:lang w:val="en-ZA"/>
        </w:rPr>
        <w:t xml:space="preserve"> </w:t>
      </w:r>
      <w:r w:rsidR="00632889" w:rsidRPr="00B27427">
        <w:rPr>
          <w:rFonts w:ascii="Times New Roman" w:hAnsi="Times New Roman"/>
          <w:lang w:val="en-ZA"/>
        </w:rPr>
        <w:t xml:space="preserve">under each of these themes </w:t>
      </w:r>
      <w:r w:rsidR="002E0F4E" w:rsidRPr="00B27427">
        <w:rPr>
          <w:rFonts w:ascii="Times New Roman" w:hAnsi="Times New Roman"/>
          <w:lang w:val="en-ZA"/>
        </w:rPr>
        <w:t xml:space="preserve">in these </w:t>
      </w:r>
      <w:r w:rsidR="00E30721" w:rsidRPr="00B27427">
        <w:rPr>
          <w:rFonts w:ascii="Times New Roman" w:hAnsi="Times New Roman"/>
          <w:lang w:val="en-ZA"/>
        </w:rPr>
        <w:t>findings.</w:t>
      </w:r>
    </w:p>
    <w:p w:rsidR="00E753F9" w:rsidRPr="00B27427" w:rsidRDefault="007F0EE0" w:rsidP="00A73D95">
      <w:pPr>
        <w:pStyle w:val="Heading3"/>
        <w:rPr>
          <w:lang w:val="en-ZA"/>
        </w:rPr>
      </w:pPr>
      <w:r w:rsidRPr="00B27427">
        <w:rPr>
          <w:lang w:val="en-ZA"/>
        </w:rPr>
        <w:t xml:space="preserve"> </w:t>
      </w:r>
      <w:bookmarkStart w:id="226" w:name="_Toc4865603"/>
      <w:r w:rsidR="00E753F9" w:rsidRPr="00B27427">
        <w:rPr>
          <w:lang w:val="en-ZA"/>
        </w:rPr>
        <w:t>Understanding Differences</w:t>
      </w:r>
      <w:bookmarkEnd w:id="226"/>
      <w:r w:rsidR="00E753F9" w:rsidRPr="00B27427">
        <w:rPr>
          <w:lang w:val="en-ZA"/>
        </w:rPr>
        <w:t xml:space="preserve"> </w:t>
      </w:r>
    </w:p>
    <w:p w:rsidR="002643B0" w:rsidRDefault="00BC6B28" w:rsidP="00476626">
      <w:pPr>
        <w:spacing w:before="0"/>
        <w:rPr>
          <w:rFonts w:ascii="Times New Roman" w:hAnsi="Times New Roman"/>
          <w:lang w:val="en-ZA"/>
        </w:rPr>
      </w:pPr>
      <w:r w:rsidRPr="00B27427">
        <w:rPr>
          <w:rFonts w:ascii="Times New Roman" w:hAnsi="Times New Roman"/>
          <w:lang w:val="en-ZA"/>
        </w:rPr>
        <w:t xml:space="preserve">Understanding differences </w:t>
      </w:r>
      <w:r w:rsidR="0013058C" w:rsidRPr="00B27427">
        <w:rPr>
          <w:rFonts w:ascii="Times New Roman" w:hAnsi="Times New Roman"/>
          <w:lang w:val="en-ZA"/>
        </w:rPr>
        <w:t>is an</w:t>
      </w:r>
      <w:r w:rsidRPr="00B27427">
        <w:rPr>
          <w:rFonts w:ascii="Times New Roman" w:hAnsi="Times New Roman"/>
          <w:lang w:val="en-ZA"/>
        </w:rPr>
        <w:t xml:space="preserve"> important outcome of self-awareness. When people are </w:t>
      </w:r>
      <w:r w:rsidR="00877A3A" w:rsidRPr="00B27427">
        <w:rPr>
          <w:rFonts w:ascii="Times New Roman" w:hAnsi="Times New Roman"/>
          <w:lang w:val="en-ZA"/>
        </w:rPr>
        <w:t>aware</w:t>
      </w:r>
      <w:r w:rsidRPr="00B27427">
        <w:rPr>
          <w:rFonts w:ascii="Times New Roman" w:hAnsi="Times New Roman"/>
          <w:lang w:val="en-ZA"/>
        </w:rPr>
        <w:t xml:space="preserve"> of other people’s </w:t>
      </w:r>
      <w:r w:rsidR="002716FF" w:rsidRPr="00B27427">
        <w:rPr>
          <w:rFonts w:ascii="Times New Roman" w:hAnsi="Times New Roman"/>
          <w:lang w:val="en-ZA"/>
        </w:rPr>
        <w:t>differences,</w:t>
      </w:r>
      <w:r w:rsidRPr="00B27427">
        <w:rPr>
          <w:rFonts w:ascii="Times New Roman" w:hAnsi="Times New Roman"/>
          <w:lang w:val="en-ZA"/>
        </w:rPr>
        <w:t xml:space="preserve"> they tend to relate better</w:t>
      </w:r>
      <w:r w:rsidR="004A1DA5" w:rsidRPr="00B27427">
        <w:rPr>
          <w:rFonts w:ascii="Times New Roman" w:hAnsi="Times New Roman"/>
          <w:lang w:val="en-ZA"/>
        </w:rPr>
        <w:t xml:space="preserve"> to each ot</w:t>
      </w:r>
      <w:r w:rsidR="007D4CC7" w:rsidRPr="00B27427">
        <w:rPr>
          <w:rFonts w:ascii="Times New Roman" w:hAnsi="Times New Roman"/>
          <w:lang w:val="en-ZA"/>
        </w:rPr>
        <w:t>her</w:t>
      </w:r>
      <w:r w:rsidRPr="00B27427">
        <w:rPr>
          <w:rFonts w:ascii="Times New Roman" w:hAnsi="Times New Roman"/>
          <w:lang w:val="en-ZA"/>
        </w:rPr>
        <w:t xml:space="preserve">. Some respondents agreed that there is </w:t>
      </w:r>
      <w:r w:rsidR="007D4CC7" w:rsidRPr="005E3AD7">
        <w:rPr>
          <w:rFonts w:ascii="Times New Roman" w:hAnsi="Times New Roman"/>
          <w:noProof/>
          <w:lang w:val="en-ZA"/>
        </w:rPr>
        <w:t>evidence of</w:t>
      </w:r>
      <w:r w:rsidR="007D4CC7" w:rsidRPr="00B27427">
        <w:rPr>
          <w:rFonts w:ascii="Times New Roman" w:hAnsi="Times New Roman"/>
          <w:lang w:val="en-ZA"/>
        </w:rPr>
        <w:t xml:space="preserve"> </w:t>
      </w:r>
      <w:r w:rsidR="007D4CC7" w:rsidRPr="005E3AD7">
        <w:rPr>
          <w:rFonts w:ascii="Times New Roman" w:hAnsi="Times New Roman"/>
          <w:noProof/>
          <w:lang w:val="en-ZA"/>
        </w:rPr>
        <w:t xml:space="preserve">understanding </w:t>
      </w:r>
      <w:r w:rsidR="005E3AD7" w:rsidRPr="00A74785">
        <w:rPr>
          <w:rFonts w:ascii="Times New Roman" w:hAnsi="Times New Roman"/>
          <w:noProof/>
          <w:lang w:val="en-ZA"/>
        </w:rPr>
        <w:t>differences</w:t>
      </w:r>
      <w:r w:rsidR="007D4CC7" w:rsidRPr="005E3AD7">
        <w:rPr>
          <w:rFonts w:ascii="Times New Roman" w:hAnsi="Times New Roman"/>
          <w:noProof/>
          <w:lang w:val="en-ZA"/>
        </w:rPr>
        <w:t xml:space="preserve"> to</w:t>
      </w:r>
      <w:r w:rsidR="007D4CC7" w:rsidRPr="00B27427">
        <w:rPr>
          <w:rFonts w:ascii="Times New Roman" w:hAnsi="Times New Roman"/>
          <w:lang w:val="en-ZA"/>
        </w:rPr>
        <w:t xml:space="preserve"> </w:t>
      </w:r>
      <w:r w:rsidR="007D4CC7" w:rsidRPr="005E3AD7">
        <w:rPr>
          <w:rFonts w:ascii="Times New Roman" w:hAnsi="Times New Roman"/>
          <w:noProof/>
          <w:lang w:val="en-ZA"/>
        </w:rPr>
        <w:t xml:space="preserve">positively </w:t>
      </w:r>
      <w:r w:rsidRPr="005E3AD7">
        <w:rPr>
          <w:rFonts w:ascii="Times New Roman" w:hAnsi="Times New Roman"/>
          <w:noProof/>
          <w:lang w:val="en-ZA"/>
        </w:rPr>
        <w:t>increased</w:t>
      </w:r>
      <w:r w:rsidRPr="00B27427">
        <w:rPr>
          <w:rFonts w:ascii="Times New Roman" w:hAnsi="Times New Roman"/>
          <w:lang w:val="en-ZA"/>
        </w:rPr>
        <w:t xml:space="preserve"> </w:t>
      </w:r>
      <w:r w:rsidR="00CD70EA" w:rsidRPr="005E3AD7">
        <w:rPr>
          <w:rFonts w:ascii="Times New Roman" w:hAnsi="Times New Roman"/>
          <w:noProof/>
          <w:lang w:val="en-ZA"/>
        </w:rPr>
        <w:t>awareness</w:t>
      </w:r>
      <w:r w:rsidR="007D4CC7" w:rsidRPr="005E3AD7">
        <w:rPr>
          <w:rFonts w:ascii="Times New Roman" w:hAnsi="Times New Roman"/>
          <w:noProof/>
          <w:lang w:val="en-ZA"/>
        </w:rPr>
        <w:t xml:space="preserve"> in</w:t>
      </w:r>
      <w:r w:rsidR="007D4CC7" w:rsidRPr="00B27427">
        <w:rPr>
          <w:rFonts w:ascii="Times New Roman" w:hAnsi="Times New Roman"/>
          <w:lang w:val="en-ZA"/>
        </w:rPr>
        <w:t xml:space="preserve"> </w:t>
      </w:r>
      <w:r w:rsidRPr="00B27427">
        <w:rPr>
          <w:rFonts w:ascii="Times New Roman" w:hAnsi="Times New Roman"/>
          <w:lang w:val="en-ZA"/>
        </w:rPr>
        <w:t>diversity</w:t>
      </w:r>
      <w:r w:rsidR="00932279" w:rsidRPr="00B27427">
        <w:rPr>
          <w:rFonts w:ascii="Times New Roman" w:hAnsi="Times New Roman"/>
          <w:lang w:val="en-ZA"/>
        </w:rPr>
        <w:t>,</w:t>
      </w:r>
      <w:r w:rsidR="0098346E" w:rsidRPr="00B27427">
        <w:rPr>
          <w:rFonts w:ascii="Times New Roman" w:hAnsi="Times New Roman"/>
          <w:lang w:val="en-ZA"/>
        </w:rPr>
        <w:t xml:space="preserve"> which resulted in more effective </w:t>
      </w:r>
      <w:r w:rsidR="0013058C" w:rsidRPr="00B27427">
        <w:rPr>
          <w:rFonts w:ascii="Times New Roman" w:hAnsi="Times New Roman"/>
          <w:lang w:val="en-ZA"/>
        </w:rPr>
        <w:t>lead</w:t>
      </w:r>
      <w:r w:rsidR="0098346E" w:rsidRPr="00B27427">
        <w:rPr>
          <w:rFonts w:ascii="Times New Roman" w:hAnsi="Times New Roman"/>
          <w:lang w:val="en-ZA"/>
        </w:rPr>
        <w:t>ership on their part</w:t>
      </w:r>
      <w:r w:rsidR="00854885" w:rsidRPr="00B27427">
        <w:rPr>
          <w:rFonts w:ascii="Times New Roman" w:hAnsi="Times New Roman"/>
          <w:lang w:val="en-ZA"/>
        </w:rPr>
        <w:t xml:space="preserve"> </w:t>
      </w:r>
      <w:r w:rsidR="00854885"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&lt;EndNote&gt;&lt;Cite&gt;&lt;Author&gt;Wales&lt;/Author&gt;&lt;Year&gt;2002&lt;/Year&gt;&lt;RecNum&gt;121&lt;/RecNum&gt;&lt;DisplayText&gt;(Athanasopouloua &amp;amp; Dopson, 2018; Wales, 2002)&lt;/DisplayText&gt;&lt;record&gt;&lt;rec-number&gt;121&lt;/rec-number&gt;&lt;foreign-keys&gt;&lt;key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Cite&gt;&lt;Author&gt;Athanasopouloua&lt;/Author&gt;&lt;Year&gt;2018&lt;/Year&gt;&lt;RecNum&gt;146&lt;/RecNum&gt;&lt;record&gt;&lt;rec-number&gt;146&lt;/rec-number&gt;&lt;foreign-keys&gt;&lt;key app="EN" db-id="0f0vt25vmd2tf0exe2mv25ro59ptftpsx0z2" timestamp="1538728230"&gt;146&lt;/key&gt;&lt;/foreign-keys&gt;&lt;ref-type name="Journal Article"&gt;17&lt;/ref-type&gt;&lt;contributors&gt;&lt;authors&gt;&lt;author&gt;Athanasopouloua, Andromachi &lt;/author&gt;&lt;author&gt;Dopson, Sue &lt;/author&gt;&lt;/authors&gt;&lt;/contributors&gt;&lt;titles&gt;&lt;title&gt;A systematic review of executive coaching outcomes: Is it the journey or the destination that matters the most?&lt;/title&gt;&lt;secondary-title&gt;The Leadership Quarterly&lt;/secondary-title&gt;&lt;/titles&gt;&lt;periodical&gt;&lt;full-title&gt;The leadership quarterly&lt;/full-title&gt;&lt;/periodical&gt;&lt;pages&gt;70-88&lt;/pages&gt;&lt;volume&gt;29&lt;/volume&gt;&lt;dates&gt;&lt;year&gt;2018&lt;/year&gt;&lt;/dates&gt;&lt;urls&gt;&lt;/urls&gt;&lt;/record&gt;&lt;/Cite&gt;&lt;/EndNote&gt;</w:instrText>
      </w:r>
      <w:r w:rsidR="00854885" w:rsidRPr="00B27427">
        <w:rPr>
          <w:rFonts w:ascii="Times New Roman" w:hAnsi="Times New Roman"/>
          <w:lang w:val="en-ZA"/>
        </w:rPr>
        <w:fldChar w:fldCharType="separate"/>
      </w:r>
      <w:r w:rsidR="00295261">
        <w:rPr>
          <w:rFonts w:ascii="Times New Roman" w:hAnsi="Times New Roman"/>
          <w:noProof/>
          <w:lang w:val="en-ZA"/>
        </w:rPr>
        <w:t>(</w:t>
      </w:r>
      <w:hyperlink w:anchor="_ENREF_3" w:tooltip="Athanasopouloua, 2018 #146" w:history="1">
        <w:r w:rsidR="005D1A85">
          <w:rPr>
            <w:rFonts w:ascii="Times New Roman" w:hAnsi="Times New Roman"/>
            <w:noProof/>
            <w:lang w:val="en-ZA"/>
          </w:rPr>
          <w:t>Athanasopouloua &amp; Dopson, 2018</w:t>
        </w:r>
      </w:hyperlink>
      <w:r w:rsidR="00295261">
        <w:rPr>
          <w:rFonts w:ascii="Times New Roman" w:hAnsi="Times New Roman"/>
          <w:noProof/>
          <w:lang w:val="en-ZA"/>
        </w:rPr>
        <w:t xml:space="preserve">; </w:t>
      </w:r>
      <w:hyperlink w:anchor="_ENREF_88" w:tooltip="Wales, 2002 #121" w:history="1">
        <w:r w:rsidR="005D1A85">
          <w:rPr>
            <w:rFonts w:ascii="Times New Roman" w:hAnsi="Times New Roman"/>
            <w:noProof/>
            <w:lang w:val="en-ZA"/>
          </w:rPr>
          <w:t>Wales, 2002</w:t>
        </w:r>
      </w:hyperlink>
      <w:r w:rsidR="00295261">
        <w:rPr>
          <w:rFonts w:ascii="Times New Roman" w:hAnsi="Times New Roman"/>
          <w:noProof/>
          <w:lang w:val="en-ZA"/>
        </w:rPr>
        <w:t>)</w:t>
      </w:r>
      <w:r w:rsidR="00854885" w:rsidRPr="00B27427">
        <w:rPr>
          <w:rFonts w:ascii="Times New Roman" w:hAnsi="Times New Roman"/>
          <w:lang w:val="en-ZA"/>
        </w:rPr>
        <w:fldChar w:fldCharType="end"/>
      </w:r>
      <w:r w:rsidR="007D4CC7" w:rsidRPr="00B27427">
        <w:rPr>
          <w:rFonts w:ascii="Times New Roman" w:hAnsi="Times New Roman"/>
          <w:lang w:val="en-ZA"/>
        </w:rPr>
        <w:t>.</w:t>
      </w:r>
    </w:p>
    <w:p w:rsidR="00BC6B28" w:rsidRPr="00B27427" w:rsidRDefault="00DA1B7B" w:rsidP="00476626">
      <w:pPr>
        <w:spacing w:before="0"/>
        <w:rPr>
          <w:rFonts w:ascii="Times New Roman" w:hAnsi="Times New Roman"/>
          <w:lang w:val="en-ZA"/>
        </w:rPr>
      </w:pPr>
      <w:r w:rsidRPr="00B27427">
        <w:rPr>
          <w:rFonts w:ascii="Times New Roman" w:hAnsi="Times New Roman"/>
          <w:lang w:val="en-ZA"/>
        </w:rPr>
        <w:t xml:space="preserve"> </w:t>
      </w:r>
      <w:r w:rsidR="00854885" w:rsidRPr="00B27427">
        <w:rPr>
          <w:rFonts w:ascii="Times New Roman" w:hAnsi="Times New Roman"/>
          <w:lang w:val="en-ZA"/>
        </w:rPr>
        <w:t xml:space="preserve"> </w:t>
      </w:r>
      <w:r w:rsidR="00CD70EA" w:rsidRPr="00B27427">
        <w:rPr>
          <w:rFonts w:ascii="Times New Roman" w:hAnsi="Times New Roman"/>
          <w:lang w:val="en-ZA"/>
        </w:rPr>
        <w:t>One respondent shared that understanding difference</w:t>
      </w:r>
      <w:r w:rsidR="00BC6B28" w:rsidRPr="00B27427">
        <w:rPr>
          <w:rFonts w:ascii="Times New Roman" w:hAnsi="Times New Roman"/>
          <w:lang w:val="en-ZA"/>
        </w:rPr>
        <w:t xml:space="preserve"> </w:t>
      </w:r>
      <w:r w:rsidR="00CD70EA" w:rsidRPr="00B27427">
        <w:rPr>
          <w:rFonts w:ascii="Times New Roman" w:hAnsi="Times New Roman"/>
          <w:lang w:val="en-ZA"/>
        </w:rPr>
        <w:t>helps to value team members better:</w:t>
      </w:r>
    </w:p>
    <w:p w:rsidR="00A31647" w:rsidRDefault="00081056" w:rsidP="00BC6AD8">
      <w:pPr>
        <w:ind w:left="720"/>
        <w:rPr>
          <w:rFonts w:ascii="Times New Roman" w:hAnsi="Times New Roman"/>
          <w:i/>
          <w:lang w:val="en-ZA"/>
        </w:rPr>
      </w:pPr>
      <w:r w:rsidRPr="00B27427">
        <w:rPr>
          <w:rFonts w:ascii="Times New Roman" w:hAnsi="Times New Roman"/>
          <w:i/>
          <w:lang w:val="en-ZA"/>
        </w:rPr>
        <w:t>“</w:t>
      </w:r>
      <w:r w:rsidR="00E30721" w:rsidRPr="00B27427">
        <w:rPr>
          <w:rFonts w:ascii="Times New Roman" w:hAnsi="Times New Roman"/>
          <w:i/>
          <w:lang w:val="en-ZA"/>
        </w:rPr>
        <w:t>self-awareness</w:t>
      </w:r>
      <w:r w:rsidRPr="00B27427">
        <w:rPr>
          <w:rFonts w:ascii="Times New Roman" w:hAnsi="Times New Roman"/>
          <w:i/>
          <w:lang w:val="en-ZA"/>
        </w:rPr>
        <w:t xml:space="preserve"> gives me the appreciation of </w:t>
      </w:r>
      <w:r w:rsidRPr="00B27427">
        <w:rPr>
          <w:rFonts w:ascii="Times New Roman" w:hAnsi="Times New Roman"/>
          <w:b/>
          <w:i/>
          <w:lang w:val="en-ZA"/>
        </w:rPr>
        <w:t>valuing diverse team members and their differences, to increase performance</w:t>
      </w:r>
      <w:r w:rsidRPr="00B27427">
        <w:rPr>
          <w:rFonts w:ascii="Times New Roman" w:hAnsi="Times New Roman"/>
          <w:i/>
          <w:lang w:val="en-ZA"/>
        </w:rPr>
        <w:t xml:space="preserve">. I’m able to balance multiple personalities within the </w:t>
      </w:r>
      <w:r w:rsidR="00E30721" w:rsidRPr="00B27427">
        <w:rPr>
          <w:rFonts w:ascii="Times New Roman" w:hAnsi="Times New Roman"/>
          <w:i/>
          <w:lang w:val="en-ZA"/>
        </w:rPr>
        <w:t>team</w:t>
      </w:r>
      <w:r w:rsidR="005E3AD7">
        <w:rPr>
          <w:rFonts w:ascii="Times New Roman" w:hAnsi="Times New Roman"/>
          <w:i/>
          <w:noProof/>
          <w:lang w:val="en-ZA"/>
        </w:rPr>
        <w:t>;</w:t>
      </w:r>
      <w:r w:rsidRPr="005E3AD7">
        <w:rPr>
          <w:rFonts w:ascii="Times New Roman" w:hAnsi="Times New Roman"/>
          <w:i/>
          <w:noProof/>
          <w:lang w:val="en-ZA"/>
        </w:rPr>
        <w:t xml:space="preserve"> I</w:t>
      </w:r>
      <w:r w:rsidRPr="00B27427">
        <w:rPr>
          <w:rFonts w:ascii="Times New Roman" w:hAnsi="Times New Roman"/>
          <w:i/>
          <w:lang w:val="en-ZA"/>
        </w:rPr>
        <w:t xml:space="preserve"> had to </w:t>
      </w:r>
      <w:r w:rsidRPr="005E3AD7">
        <w:rPr>
          <w:rFonts w:ascii="Times New Roman" w:hAnsi="Times New Roman"/>
          <w:i/>
          <w:noProof/>
          <w:lang w:val="en-ZA"/>
        </w:rPr>
        <w:t xml:space="preserve">make </w:t>
      </w:r>
      <w:r w:rsidR="005E3AD7">
        <w:rPr>
          <w:rFonts w:ascii="Times New Roman" w:hAnsi="Times New Roman"/>
          <w:i/>
          <w:noProof/>
          <w:lang w:val="en-ZA"/>
        </w:rPr>
        <w:t>an</w:t>
      </w:r>
      <w:r w:rsidRPr="005E3AD7">
        <w:rPr>
          <w:rFonts w:ascii="Times New Roman" w:hAnsi="Times New Roman"/>
          <w:i/>
          <w:noProof/>
          <w:lang w:val="en-ZA"/>
        </w:rPr>
        <w:t xml:space="preserve"> effort</w:t>
      </w:r>
      <w:r w:rsidRPr="00B27427">
        <w:rPr>
          <w:rFonts w:ascii="Times New Roman" w:hAnsi="Times New Roman"/>
          <w:i/>
          <w:lang w:val="en-ZA"/>
        </w:rPr>
        <w:t xml:space="preserve"> by </w:t>
      </w:r>
      <w:r w:rsidR="00016839" w:rsidRPr="00B27427">
        <w:rPr>
          <w:rFonts w:ascii="Times New Roman" w:hAnsi="Times New Roman"/>
          <w:i/>
          <w:lang w:val="en-ZA"/>
        </w:rPr>
        <w:t>considering</w:t>
      </w:r>
      <w:r w:rsidRPr="00B27427">
        <w:rPr>
          <w:rFonts w:ascii="Times New Roman" w:hAnsi="Times New Roman"/>
          <w:i/>
          <w:lang w:val="en-ZA"/>
        </w:rPr>
        <w:t xml:space="preserve"> that diverse teams are important to bring</w:t>
      </w:r>
      <w:r w:rsidR="00CD70EA" w:rsidRPr="00B27427">
        <w:rPr>
          <w:rFonts w:ascii="Times New Roman" w:hAnsi="Times New Roman"/>
          <w:i/>
          <w:lang w:val="en-ZA"/>
        </w:rPr>
        <w:t>ing</w:t>
      </w:r>
      <w:r w:rsidRPr="00B27427">
        <w:rPr>
          <w:rFonts w:ascii="Times New Roman" w:hAnsi="Times New Roman"/>
          <w:i/>
          <w:lang w:val="en-ZA"/>
        </w:rPr>
        <w:t xml:space="preserve"> the best in </w:t>
      </w:r>
      <w:r w:rsidR="005E3AD7">
        <w:rPr>
          <w:rFonts w:ascii="Times New Roman" w:hAnsi="Times New Roman"/>
          <w:i/>
          <w:lang w:val="en-ZA"/>
        </w:rPr>
        <w:t xml:space="preserve">the </w:t>
      </w:r>
      <w:r w:rsidR="00877A3A" w:rsidRPr="005E3AD7">
        <w:rPr>
          <w:rFonts w:ascii="Times New Roman" w:hAnsi="Times New Roman"/>
          <w:i/>
          <w:noProof/>
          <w:lang w:val="en-ZA"/>
        </w:rPr>
        <w:t>team</w:t>
      </w:r>
      <w:r w:rsidR="00877A3A">
        <w:rPr>
          <w:rFonts w:ascii="Times New Roman" w:hAnsi="Times New Roman"/>
          <w:i/>
          <w:lang w:val="en-ZA"/>
        </w:rPr>
        <w:t xml:space="preserve"> (R5)</w:t>
      </w:r>
    </w:p>
    <w:p w:rsidR="00DC7C0A" w:rsidRPr="00B27427" w:rsidRDefault="002716FF" w:rsidP="00A73D95">
      <w:pPr>
        <w:pStyle w:val="Heading3"/>
        <w:rPr>
          <w:lang w:val="en-ZA"/>
        </w:rPr>
      </w:pPr>
      <w:bookmarkStart w:id="227" w:name="_Toc4865604"/>
      <w:r w:rsidRPr="00B27427">
        <w:rPr>
          <w:lang w:val="en-ZA"/>
        </w:rPr>
        <w:lastRenderedPageBreak/>
        <w:t>Stress Management</w:t>
      </w:r>
      <w:bookmarkEnd w:id="227"/>
      <w:r w:rsidR="00DC7C0A" w:rsidRPr="00B27427">
        <w:rPr>
          <w:lang w:val="en-ZA"/>
        </w:rPr>
        <w:t xml:space="preserve"> </w:t>
      </w:r>
    </w:p>
    <w:p w:rsidR="00F400A5" w:rsidRDefault="000E32F8" w:rsidP="00BC6AD8">
      <w:pPr>
        <w:rPr>
          <w:rFonts w:ascii="Times New Roman" w:hAnsi="Times New Roman"/>
          <w:lang w:val="en-ZA"/>
        </w:rPr>
      </w:pPr>
      <w:r w:rsidRPr="00B27427">
        <w:rPr>
          <w:rFonts w:ascii="Times New Roman" w:hAnsi="Times New Roman"/>
          <w:lang w:val="en-ZA"/>
        </w:rPr>
        <w:t>Stress is one of the most negative characteristics which can affect the potential of even the most promising leader</w:t>
      </w:r>
      <w:r w:rsidR="000B6429">
        <w:rPr>
          <w:rFonts w:ascii="Times New Roman" w:hAnsi="Times New Roman"/>
          <w:lang w:val="en-ZA"/>
        </w:rPr>
        <w:t xml:space="preserve">  </w:t>
      </w:r>
      <w:r w:rsidR="000B6429" w:rsidRPr="0061275B">
        <w:rPr>
          <w:rFonts w:ascii="Times New Roman" w:hAnsi="Times New Roman"/>
          <w:lang w:val="en-ZA"/>
        </w:rPr>
        <w:fldChar w:fldCharType="begin"/>
      </w:r>
      <w:r w:rsidR="000B6429" w:rsidRPr="0061275B">
        <w:rPr>
          <w:rFonts w:ascii="Times New Roman" w:hAnsi="Times New Roman"/>
          <w:lang w:val="en-ZA"/>
        </w:rPr>
        <w:instrText xml:space="preserve"> ADDIN EN.CITE &lt;EndNote&gt;&lt;Cite&gt;&lt;Author&gt;Theeboom&lt;/Author&gt;&lt;Year&gt;2016&lt;/Year&gt;&lt;RecNum&gt;194&lt;/RecNum&gt;&lt;DisplayText&gt;(Theeboom, Beersma, &amp;amp; Van Vianen, 2016)&lt;/DisplayText&gt;&lt;record&gt;&lt;rec-number&gt;194&lt;/rec-number&gt;&lt;foreign-keys&gt;&lt;key app="EN" db-id="0f0vt25vmd2tf0exe2mv25ro59ptftpsx0z2" timestamp="1553966999"&gt;194&lt;/key&gt;&lt;/foreign-keys&gt;&lt;ref-type name="Journal Article"&gt;17&lt;/ref-type&gt;&lt;contributors&gt;&lt;authors&gt;&lt;author&gt;Theeboom, Tim&lt;/author&gt;&lt;author&gt;Beersma, Bianca&lt;/author&gt;&lt;author&gt;Van Vianen, Annelies EM&lt;/author&gt;&lt;/authors&gt;&lt;/contributors&gt;&lt;titles&gt;&lt;title&gt;The differential effects of solution-focused and problem-focused coaching questions on the affect, attentional control and cognitive flexibility of undergraduate students experiencing study-related stress&lt;/title&gt;&lt;secondary-title&gt;The Journal of Positive Psychology&lt;/secondary-title&gt;&lt;/titles&gt;&lt;periodical&gt;&lt;full-title&gt;The Journal of Positive Psychology&lt;/full-title&gt;&lt;/periodical&gt;&lt;pages&gt;460-469&lt;/pages&gt;&lt;volume&gt;11&lt;/volume&gt;&lt;number&gt;5&lt;/number&gt;&lt;dates&gt;&lt;year&gt;2016&lt;/year&gt;&lt;/dates&gt;&lt;isbn&gt;1743-9760&lt;/isbn&gt;&lt;urls&gt;&lt;/urls&gt;&lt;/record&gt;&lt;/Cite&gt;&lt;/EndNote&gt;</w:instrText>
      </w:r>
      <w:r w:rsidR="000B6429" w:rsidRPr="0061275B">
        <w:rPr>
          <w:rFonts w:ascii="Times New Roman" w:hAnsi="Times New Roman"/>
          <w:lang w:val="en-ZA"/>
        </w:rPr>
        <w:fldChar w:fldCharType="separate"/>
      </w:r>
      <w:r w:rsidR="000B6429" w:rsidRPr="0061275B">
        <w:rPr>
          <w:rFonts w:ascii="Times New Roman" w:hAnsi="Times New Roman"/>
          <w:noProof/>
          <w:lang w:val="en-ZA"/>
        </w:rPr>
        <w:t>(</w:t>
      </w:r>
      <w:hyperlink w:anchor="_ENREF_86" w:tooltip="Theeboom, 2016 #194" w:history="1">
        <w:r w:rsidR="005D1A85" w:rsidRPr="0061275B">
          <w:rPr>
            <w:rFonts w:ascii="Times New Roman" w:hAnsi="Times New Roman"/>
            <w:noProof/>
            <w:lang w:val="en-ZA"/>
          </w:rPr>
          <w:t>Theeboom, Beersma, &amp; Van Vianen, 2016</w:t>
        </w:r>
      </w:hyperlink>
      <w:r w:rsidR="000B6429" w:rsidRPr="0061275B">
        <w:rPr>
          <w:rFonts w:ascii="Times New Roman" w:hAnsi="Times New Roman"/>
          <w:noProof/>
          <w:lang w:val="en-ZA"/>
        </w:rPr>
        <w:t>)</w:t>
      </w:r>
      <w:r w:rsidR="000B6429" w:rsidRPr="0061275B">
        <w:rPr>
          <w:rFonts w:ascii="Times New Roman" w:hAnsi="Times New Roman"/>
          <w:lang w:val="en-ZA"/>
        </w:rPr>
        <w:fldChar w:fldCharType="end"/>
      </w:r>
      <w:r w:rsidRPr="0061275B">
        <w:rPr>
          <w:rFonts w:ascii="Times New Roman" w:hAnsi="Times New Roman"/>
          <w:lang w:val="en-ZA"/>
        </w:rPr>
        <w:t>. Management of this factor</w:t>
      </w:r>
      <w:r w:rsidR="00DC7C0A" w:rsidRPr="0061275B">
        <w:rPr>
          <w:rFonts w:ascii="Times New Roman" w:hAnsi="Times New Roman"/>
          <w:lang w:val="en-ZA"/>
        </w:rPr>
        <w:t xml:space="preserve"> </w:t>
      </w:r>
      <w:r w:rsidR="007F4287" w:rsidRPr="0061275B">
        <w:rPr>
          <w:rFonts w:ascii="Times New Roman" w:hAnsi="Times New Roman"/>
          <w:lang w:val="en-ZA"/>
        </w:rPr>
        <w:t xml:space="preserve">leads </w:t>
      </w:r>
      <w:r w:rsidR="002716FF" w:rsidRPr="0061275B">
        <w:rPr>
          <w:rFonts w:ascii="Times New Roman" w:hAnsi="Times New Roman"/>
          <w:lang w:val="en-ZA"/>
        </w:rPr>
        <w:t>to confidence</w:t>
      </w:r>
      <w:r w:rsidR="007F4287" w:rsidRPr="0061275B">
        <w:rPr>
          <w:rFonts w:ascii="Times New Roman" w:hAnsi="Times New Roman"/>
          <w:lang w:val="en-ZA"/>
        </w:rPr>
        <w:t xml:space="preserve"> and is a necessary step that is embarked upon when a leader starts to be consciously </w:t>
      </w:r>
      <w:r w:rsidR="0090606A" w:rsidRPr="0061275B">
        <w:rPr>
          <w:rFonts w:ascii="Times New Roman" w:hAnsi="Times New Roman"/>
          <w:lang w:val="en-ZA"/>
        </w:rPr>
        <w:t>self-aware</w:t>
      </w:r>
      <w:r w:rsidRPr="0061275B">
        <w:rPr>
          <w:rFonts w:ascii="Times New Roman" w:hAnsi="Times New Roman"/>
          <w:lang w:val="en-ZA"/>
        </w:rPr>
        <w:t>.</w:t>
      </w:r>
    </w:p>
    <w:p w:rsidR="007F4287" w:rsidRPr="00B27427" w:rsidRDefault="000E32F8" w:rsidP="00BC6AD8">
      <w:pPr>
        <w:rPr>
          <w:rFonts w:ascii="Times New Roman" w:hAnsi="Times New Roman"/>
          <w:lang w:val="en-ZA"/>
        </w:rPr>
      </w:pPr>
      <w:r w:rsidRPr="00B27427">
        <w:rPr>
          <w:rFonts w:ascii="Times New Roman" w:hAnsi="Times New Roman"/>
          <w:lang w:val="en-ZA"/>
        </w:rPr>
        <w:t xml:space="preserve">The paucity of </w:t>
      </w:r>
      <w:r w:rsidR="002716FF" w:rsidRPr="00B27427">
        <w:rPr>
          <w:rFonts w:ascii="Times New Roman" w:hAnsi="Times New Roman"/>
          <w:lang w:val="en-ZA"/>
        </w:rPr>
        <w:t>time exacerbates</w:t>
      </w:r>
      <w:r w:rsidRPr="00B27427">
        <w:rPr>
          <w:rFonts w:ascii="Times New Roman" w:hAnsi="Times New Roman"/>
          <w:lang w:val="en-ZA"/>
        </w:rPr>
        <w:t xml:space="preserve"> stress and practical steps which free up time </w:t>
      </w:r>
      <w:r w:rsidR="00E40E76">
        <w:rPr>
          <w:rFonts w:ascii="Times New Roman" w:hAnsi="Times New Roman"/>
          <w:noProof/>
          <w:lang w:val="en-ZA"/>
        </w:rPr>
        <w:t>are</w:t>
      </w:r>
      <w:r w:rsidRPr="00B27427">
        <w:rPr>
          <w:rFonts w:ascii="Times New Roman" w:hAnsi="Times New Roman"/>
          <w:lang w:val="en-ZA"/>
        </w:rPr>
        <w:t xml:space="preserve"> often within one’s grasp although it may be impossible to do in the first instance. The following respondent felt the effects of a simple action which assisted his time management.</w:t>
      </w:r>
    </w:p>
    <w:p w:rsidR="00E753F9" w:rsidRPr="0061275B" w:rsidRDefault="00E753F9" w:rsidP="00BC6AD8">
      <w:pPr>
        <w:ind w:left="720"/>
        <w:rPr>
          <w:rFonts w:ascii="Times New Roman" w:hAnsi="Times New Roman"/>
          <w:i/>
          <w:lang w:val="en-ZA"/>
        </w:rPr>
      </w:pPr>
      <w:r w:rsidRPr="00B27427">
        <w:rPr>
          <w:rFonts w:ascii="Times New Roman" w:hAnsi="Times New Roman"/>
          <w:i/>
          <w:lang w:val="en-ZA"/>
        </w:rPr>
        <w:t xml:space="preserve"> “I </w:t>
      </w:r>
      <w:r w:rsidR="00C40CA2" w:rsidRPr="00B27427">
        <w:rPr>
          <w:rFonts w:ascii="Times New Roman" w:hAnsi="Times New Roman"/>
          <w:i/>
          <w:lang w:val="en-ZA"/>
        </w:rPr>
        <w:t>was able to prioriti</w:t>
      </w:r>
      <w:r w:rsidR="00932279" w:rsidRPr="00B27427">
        <w:rPr>
          <w:rFonts w:ascii="Times New Roman" w:hAnsi="Times New Roman"/>
          <w:i/>
          <w:lang w:val="en-ZA"/>
        </w:rPr>
        <w:t>s</w:t>
      </w:r>
      <w:r w:rsidR="00C40CA2" w:rsidRPr="00B27427">
        <w:rPr>
          <w:rFonts w:ascii="Times New Roman" w:hAnsi="Times New Roman"/>
          <w:i/>
          <w:lang w:val="en-ZA"/>
        </w:rPr>
        <w:t>e my time more effectively. I am now able to optimi</w:t>
      </w:r>
      <w:r w:rsidR="00932279" w:rsidRPr="00B27427">
        <w:rPr>
          <w:rFonts w:ascii="Times New Roman" w:hAnsi="Times New Roman"/>
          <w:i/>
          <w:lang w:val="en-ZA"/>
        </w:rPr>
        <w:t>s</w:t>
      </w:r>
      <w:r w:rsidR="00C40CA2" w:rsidRPr="00B27427">
        <w:rPr>
          <w:rFonts w:ascii="Times New Roman" w:hAnsi="Times New Roman"/>
          <w:i/>
          <w:lang w:val="en-ZA"/>
        </w:rPr>
        <w:t xml:space="preserve">e my time not only with work but family life as well. I </w:t>
      </w:r>
      <w:r w:rsidRPr="00B27427">
        <w:rPr>
          <w:rFonts w:ascii="Times New Roman" w:hAnsi="Times New Roman"/>
          <w:i/>
          <w:lang w:val="en-ZA"/>
        </w:rPr>
        <w:t xml:space="preserve">managed to </w:t>
      </w:r>
      <w:r w:rsidRPr="00B27427">
        <w:rPr>
          <w:rFonts w:ascii="Times New Roman" w:hAnsi="Times New Roman"/>
          <w:b/>
          <w:i/>
          <w:lang w:val="en-ZA"/>
        </w:rPr>
        <w:t>control my stress levels</w:t>
      </w:r>
      <w:r w:rsidRPr="00B27427">
        <w:rPr>
          <w:rFonts w:ascii="Times New Roman" w:hAnsi="Times New Roman"/>
          <w:i/>
          <w:lang w:val="en-ZA"/>
        </w:rPr>
        <w:t xml:space="preserve"> better in my business envi</w:t>
      </w:r>
      <w:r w:rsidRPr="0061275B">
        <w:rPr>
          <w:rFonts w:ascii="Times New Roman" w:hAnsi="Times New Roman"/>
          <w:i/>
          <w:lang w:val="en-ZA"/>
        </w:rPr>
        <w:t xml:space="preserve">ronment by taking the Gautrain and </w:t>
      </w:r>
      <w:r w:rsidRPr="0061275B">
        <w:rPr>
          <w:rFonts w:ascii="Times New Roman" w:hAnsi="Times New Roman"/>
          <w:b/>
          <w:i/>
          <w:lang w:val="en-ZA"/>
        </w:rPr>
        <w:t>plan my day more effectively</w:t>
      </w:r>
      <w:r w:rsidRPr="0061275B">
        <w:rPr>
          <w:rFonts w:ascii="Times New Roman" w:hAnsi="Times New Roman"/>
          <w:i/>
          <w:lang w:val="en-ZA"/>
        </w:rPr>
        <w:t>”</w:t>
      </w:r>
      <w:r w:rsidR="00C72831" w:rsidRPr="0061275B">
        <w:rPr>
          <w:rFonts w:ascii="Times New Roman" w:hAnsi="Times New Roman"/>
          <w:i/>
          <w:lang w:val="en-ZA"/>
        </w:rPr>
        <w:t xml:space="preserve"> (R3)</w:t>
      </w:r>
      <w:r w:rsidRPr="0061275B">
        <w:rPr>
          <w:rFonts w:ascii="Times New Roman" w:hAnsi="Times New Roman"/>
          <w:i/>
          <w:lang w:val="en-ZA"/>
        </w:rPr>
        <w:t>.</w:t>
      </w:r>
    </w:p>
    <w:p w:rsidR="000B6429" w:rsidRPr="000B6429" w:rsidRDefault="000B6429" w:rsidP="000B6429">
      <w:pPr>
        <w:rPr>
          <w:rFonts w:ascii="Times New Roman" w:hAnsi="Times New Roman"/>
          <w:iCs/>
          <w:lang w:val="en-ZA"/>
        </w:rPr>
      </w:pPr>
      <w:r w:rsidRPr="0061275B">
        <w:rPr>
          <w:rFonts w:ascii="Times New Roman" w:hAnsi="Times New Roman"/>
          <w:iCs/>
          <w:lang w:val="en-ZA"/>
        </w:rPr>
        <w:t>The following respondent also found that coaching assisted with stress management through being able to articulate and express the impact of the happenings within their environment</w:t>
      </w:r>
      <w:r w:rsidR="00F23ACC" w:rsidRPr="0061275B">
        <w:rPr>
          <w:rFonts w:ascii="Times New Roman" w:hAnsi="Times New Roman"/>
          <w:iCs/>
          <w:lang w:val="en-ZA"/>
        </w:rPr>
        <w:t xml:space="preserve"> </w:t>
      </w:r>
      <w:r w:rsidR="00F23ACC" w:rsidRPr="0061275B">
        <w:rPr>
          <w:rFonts w:ascii="Times New Roman" w:hAnsi="Times New Roman"/>
          <w:iCs/>
          <w:lang w:val="en-ZA"/>
        </w:rPr>
        <w:fldChar w:fldCharType="begin"/>
      </w:r>
      <w:r w:rsidR="00F23ACC" w:rsidRPr="0061275B">
        <w:rPr>
          <w:rFonts w:ascii="Times New Roman" w:hAnsi="Times New Roman"/>
          <w:iCs/>
          <w:lang w:val="en-ZA"/>
        </w:rPr>
        <w:instrText xml:space="preserve"> ADDIN EN.CITE &lt;EndNote&gt;&lt;Cite&gt;&lt;Author&gt;Ebner&lt;/Author&gt;&lt;Year&gt;2017&lt;/Year&gt;&lt;RecNum&gt;202&lt;/RecNum&gt;&lt;DisplayText&gt;(Ebner, Schulte, Soucek, &amp;amp; Kauffeld, 2017)&lt;/DisplayText&gt;&lt;record&gt;&lt;rec-number&gt;202&lt;/rec-number&gt;&lt;foreign-keys&gt;&lt;key app="EN" db-id="0f0vt25vmd2tf0exe2mv25ro59ptftpsx0z2" timestamp="1561297154"&gt;202&lt;/key&gt;&lt;/foreign-keys&gt;&lt;ref-type name="Journal Article"&gt;17&lt;/ref-type&gt;&lt;contributors&gt;&lt;authors&gt;&lt;author&gt;Ebner, Katharina&lt;/author&gt;&lt;author&gt;Schulte, Eva-Maria&lt;/author&gt;&lt;author&gt;Soucek, Roman&lt;/author&gt;&lt;author&gt;Kauffeld, Simone&lt;/author&gt;&lt;/authors&gt;&lt;/contributors&gt;&lt;titles&gt;&lt;title&gt;Coaching as stress-management intervention: The mediating role of self-efficacy in a framework of self-management and coping&lt;/title&gt;&lt;/titles&gt;&lt;dates&gt;&lt;year&gt;2017&lt;/year&gt;&lt;/dates&gt;&lt;isbn&gt;1573-3424&lt;/isbn&gt;&lt;urls&gt;&lt;/urls&gt;&lt;/record&gt;&lt;/Cite&gt;&lt;/EndNote&gt;</w:instrText>
      </w:r>
      <w:r w:rsidR="00F23ACC" w:rsidRPr="0061275B">
        <w:rPr>
          <w:rFonts w:ascii="Times New Roman" w:hAnsi="Times New Roman"/>
          <w:iCs/>
          <w:lang w:val="en-ZA"/>
        </w:rPr>
        <w:fldChar w:fldCharType="separate"/>
      </w:r>
      <w:r w:rsidR="00F23ACC" w:rsidRPr="0061275B">
        <w:rPr>
          <w:rFonts w:ascii="Times New Roman" w:hAnsi="Times New Roman"/>
          <w:iCs/>
          <w:noProof/>
          <w:lang w:val="en-ZA"/>
        </w:rPr>
        <w:t>(</w:t>
      </w:r>
      <w:hyperlink w:anchor="_ENREF_32" w:tooltip="Ebner, 2017 #202" w:history="1">
        <w:r w:rsidR="005D1A85" w:rsidRPr="0061275B">
          <w:rPr>
            <w:rFonts w:ascii="Times New Roman" w:hAnsi="Times New Roman"/>
            <w:iCs/>
            <w:noProof/>
            <w:lang w:val="en-ZA"/>
          </w:rPr>
          <w:t>Ebner, Schulte, Soucek, &amp; Kauffeld, 2017</w:t>
        </w:r>
      </w:hyperlink>
      <w:r w:rsidR="00F23ACC" w:rsidRPr="0061275B">
        <w:rPr>
          <w:rFonts w:ascii="Times New Roman" w:hAnsi="Times New Roman"/>
          <w:iCs/>
          <w:noProof/>
          <w:lang w:val="en-ZA"/>
        </w:rPr>
        <w:t>)</w:t>
      </w:r>
      <w:r w:rsidR="00F23ACC" w:rsidRPr="0061275B">
        <w:rPr>
          <w:rFonts w:ascii="Times New Roman" w:hAnsi="Times New Roman"/>
          <w:iCs/>
          <w:lang w:val="en-ZA"/>
        </w:rPr>
        <w:fldChar w:fldCharType="end"/>
      </w:r>
      <w:r w:rsidRPr="0061275B">
        <w:rPr>
          <w:rFonts w:ascii="Times New Roman" w:hAnsi="Times New Roman"/>
          <w:iCs/>
          <w:lang w:val="en-ZA"/>
        </w:rPr>
        <w:t>.</w:t>
      </w:r>
      <w:r>
        <w:rPr>
          <w:rFonts w:ascii="Times New Roman" w:hAnsi="Times New Roman"/>
          <w:iCs/>
          <w:lang w:val="en-ZA"/>
        </w:rPr>
        <w:t xml:space="preserve"> </w:t>
      </w:r>
    </w:p>
    <w:p w:rsidR="00C23FF2" w:rsidRPr="00B27427" w:rsidRDefault="00C72831" w:rsidP="00F27609">
      <w:pPr>
        <w:ind w:left="720"/>
        <w:rPr>
          <w:rFonts w:ascii="Times New Roman" w:hAnsi="Times New Roman"/>
          <w:b/>
          <w:i/>
          <w:lang w:val="en-ZA"/>
        </w:rPr>
      </w:pPr>
      <w:r w:rsidRPr="00B27427">
        <w:rPr>
          <w:rFonts w:ascii="Times New Roman" w:hAnsi="Times New Roman"/>
          <w:i/>
          <w:lang w:val="en-ZA"/>
        </w:rPr>
        <w:t xml:space="preserve"> </w:t>
      </w:r>
      <w:r w:rsidR="00C23FF2" w:rsidRPr="00B27427">
        <w:rPr>
          <w:rFonts w:ascii="Times New Roman" w:hAnsi="Times New Roman"/>
          <w:i/>
          <w:lang w:val="en-ZA"/>
        </w:rPr>
        <w:t>“</w:t>
      </w:r>
      <w:r w:rsidR="00EF5978" w:rsidRPr="00B27427">
        <w:rPr>
          <w:rFonts w:ascii="Times New Roman" w:hAnsi="Times New Roman"/>
          <w:i/>
          <w:lang w:val="en-ZA"/>
        </w:rPr>
        <w:t>So,</w:t>
      </w:r>
      <w:r w:rsidR="00C23FF2" w:rsidRPr="00B27427">
        <w:rPr>
          <w:rFonts w:ascii="Times New Roman" w:hAnsi="Times New Roman"/>
          <w:i/>
          <w:lang w:val="en-ZA"/>
        </w:rPr>
        <w:t xml:space="preserve"> </w:t>
      </w:r>
      <w:r w:rsidR="00C23FF2" w:rsidRPr="00B27427">
        <w:rPr>
          <w:rFonts w:ascii="Times New Roman" w:hAnsi="Times New Roman"/>
          <w:b/>
          <w:i/>
          <w:lang w:val="en-ZA"/>
        </w:rPr>
        <w:t>it’s a little bit of stress management and a little bit of leadership</w:t>
      </w:r>
      <w:r w:rsidR="00C23FF2" w:rsidRPr="00B27427">
        <w:rPr>
          <w:rFonts w:ascii="Times New Roman" w:hAnsi="Times New Roman"/>
          <w:i/>
          <w:lang w:val="en-ZA"/>
        </w:rPr>
        <w:t xml:space="preserve">. I think because the stress allows me to get into a situation and </w:t>
      </w:r>
      <w:r w:rsidR="00C23FF2" w:rsidRPr="005E3AD7">
        <w:rPr>
          <w:rFonts w:ascii="Times New Roman" w:hAnsi="Times New Roman"/>
          <w:i/>
          <w:noProof/>
          <w:lang w:val="en-ZA"/>
        </w:rPr>
        <w:t>just</w:t>
      </w:r>
      <w:r w:rsidR="00C23FF2" w:rsidRPr="00B27427">
        <w:rPr>
          <w:rFonts w:ascii="Times New Roman" w:hAnsi="Times New Roman"/>
          <w:i/>
          <w:lang w:val="en-ZA"/>
        </w:rPr>
        <w:t xml:space="preserve"> destress a little bit and </w:t>
      </w:r>
      <w:r w:rsidR="00C23FF2" w:rsidRPr="005E3AD7">
        <w:rPr>
          <w:rFonts w:ascii="Times New Roman" w:hAnsi="Times New Roman"/>
          <w:i/>
          <w:noProof/>
          <w:lang w:val="en-ZA"/>
        </w:rPr>
        <w:t>just</w:t>
      </w:r>
      <w:r w:rsidR="00C23FF2" w:rsidRPr="00B27427">
        <w:rPr>
          <w:rFonts w:ascii="Times New Roman" w:hAnsi="Times New Roman"/>
          <w:i/>
          <w:lang w:val="en-ZA"/>
        </w:rPr>
        <w:t xml:space="preserve"> really say what’s aggravating and irritating and </w:t>
      </w:r>
      <w:r w:rsidR="00C23FF2" w:rsidRPr="005E3AD7">
        <w:rPr>
          <w:rFonts w:ascii="Times New Roman" w:hAnsi="Times New Roman"/>
          <w:i/>
          <w:noProof/>
          <w:lang w:val="en-ZA"/>
        </w:rPr>
        <w:t>just</w:t>
      </w:r>
      <w:r w:rsidR="00C23FF2" w:rsidRPr="00B27427">
        <w:rPr>
          <w:rFonts w:ascii="Times New Roman" w:hAnsi="Times New Roman"/>
          <w:i/>
          <w:lang w:val="en-ZA"/>
        </w:rPr>
        <w:t xml:space="preserve"> get it off my chest. Because I can’t say that to my colleagues… </w:t>
      </w:r>
      <w:r w:rsidR="00C23FF2" w:rsidRPr="00B27427">
        <w:rPr>
          <w:rFonts w:ascii="Times New Roman" w:hAnsi="Times New Roman"/>
          <w:b/>
          <w:i/>
          <w:lang w:val="en-ZA"/>
        </w:rPr>
        <w:t xml:space="preserve">sometimes just the ability to get something off your chest and say I am angry, irritated, frustrated, disappointed is very </w:t>
      </w:r>
      <w:r w:rsidR="002716FF" w:rsidRPr="00B27427">
        <w:rPr>
          <w:rFonts w:ascii="Times New Roman" w:hAnsi="Times New Roman"/>
          <w:b/>
          <w:i/>
          <w:lang w:val="en-ZA"/>
        </w:rPr>
        <w:t>therapeutic</w:t>
      </w:r>
      <w:r w:rsidR="00C23FF2" w:rsidRPr="00B27427">
        <w:rPr>
          <w:rFonts w:ascii="Times New Roman" w:hAnsi="Times New Roman"/>
          <w:b/>
          <w:i/>
          <w:lang w:val="en-ZA"/>
        </w:rPr>
        <w:t>”</w:t>
      </w:r>
      <w:r w:rsidR="00F27609">
        <w:rPr>
          <w:rFonts w:ascii="Times New Roman" w:hAnsi="Times New Roman"/>
          <w:b/>
          <w:i/>
          <w:lang w:val="en-ZA"/>
        </w:rPr>
        <w:t xml:space="preserve"> </w:t>
      </w:r>
      <w:r>
        <w:rPr>
          <w:rFonts w:ascii="Times New Roman" w:hAnsi="Times New Roman"/>
          <w:b/>
          <w:i/>
          <w:lang w:val="en-ZA"/>
        </w:rPr>
        <w:t>(</w:t>
      </w:r>
      <w:r w:rsidR="00F27609">
        <w:rPr>
          <w:rFonts w:ascii="Times New Roman" w:hAnsi="Times New Roman"/>
          <w:lang w:val="en-ZA"/>
        </w:rPr>
        <w:t>R7</w:t>
      </w:r>
      <w:r>
        <w:rPr>
          <w:rFonts w:ascii="Times New Roman" w:hAnsi="Times New Roman"/>
          <w:lang w:val="en-ZA"/>
        </w:rPr>
        <w:t>).</w:t>
      </w:r>
    </w:p>
    <w:p w:rsidR="00F400A5" w:rsidRDefault="0095680B" w:rsidP="00BC6AD8">
      <w:pPr>
        <w:rPr>
          <w:rStyle w:val="PageNumber"/>
          <w:rFonts w:ascii="Times New Roman" w:hAnsi="Times New Roman"/>
          <w:noProof/>
          <w:lang w:val="en-ZA"/>
        </w:rPr>
      </w:pPr>
      <w:r w:rsidRPr="00B27427">
        <w:rPr>
          <w:rFonts w:ascii="Times New Roman" w:hAnsi="Times New Roman"/>
          <w:lang w:val="en-ZA"/>
        </w:rPr>
        <w:t xml:space="preserve">This close relationship between Stress management and other aspects of  </w:t>
      </w:r>
      <w:r w:rsidR="0066029E">
        <w:rPr>
          <w:rFonts w:ascii="Times New Roman" w:hAnsi="Times New Roman"/>
          <w:lang w:val="en-ZA"/>
        </w:rPr>
        <w:t>self-awareness</w:t>
      </w:r>
      <w:r w:rsidRPr="00B27427">
        <w:rPr>
          <w:rFonts w:ascii="Times New Roman" w:hAnsi="Times New Roman"/>
          <w:lang w:val="en-ZA"/>
        </w:rPr>
        <w:t xml:space="preserve"> and </w:t>
      </w:r>
      <w:r w:rsidR="0066029E">
        <w:rPr>
          <w:rFonts w:ascii="Times New Roman" w:hAnsi="Times New Roman"/>
          <w:lang w:val="en-ZA"/>
        </w:rPr>
        <w:t>c</w:t>
      </w:r>
      <w:r w:rsidRPr="00B27427">
        <w:rPr>
          <w:rFonts w:ascii="Times New Roman" w:hAnsi="Times New Roman"/>
          <w:lang w:val="en-ZA"/>
        </w:rPr>
        <w:t xml:space="preserve">onfidence is clear in the circular model designed by </w:t>
      </w:r>
      <w:hyperlink w:anchor="_ENREF_88" w:tooltip="Wales, 2002 #121" w:history="1">
        <w:r w:rsidR="005D1A85" w:rsidRPr="00B27427">
          <w:rPr>
            <w:rStyle w:val="PageNumber"/>
            <w:rFonts w:ascii="Times New Roman" w:hAnsi="Times New Roman"/>
            <w:lang w:val="en-ZA"/>
          </w:rPr>
          <w:fldChar w:fldCharType="begin"/>
        </w:r>
        <w:r w:rsidR="005D1A85">
          <w:rPr>
            <w:rStyle w:val="PageNumber"/>
            <w:rFonts w:ascii="Times New Roman" w:hAnsi="Times New Roman"/>
            <w:lang w:val="en-ZA"/>
          </w:rPr>
          <w:instrText xml:space="preserve"> ADDIN EN.CITE &lt;EndNote&gt;&lt;Cite AuthorYear="1"&gt;&lt;Author&gt;Wales&lt;/Author&gt;&lt;Year&gt;2002&lt;/Year&gt;&lt;RecNum&gt;121&lt;/RecNum&gt;&lt;Pages&gt;277&lt;/Pages&gt;&lt;DisplayText&gt;Wales (2002, p. 277)&lt;/DisplayText&gt;&lt;record&gt;&lt;rec-number&gt;121&lt;/rec-number&gt;&lt;foreign-keys&gt;&lt;key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EndNote&gt;</w:instrText>
        </w:r>
        <w:r w:rsidR="005D1A85" w:rsidRPr="00B27427">
          <w:rPr>
            <w:rStyle w:val="PageNumber"/>
            <w:rFonts w:ascii="Times New Roman" w:hAnsi="Times New Roman"/>
            <w:lang w:val="en-ZA"/>
          </w:rPr>
          <w:fldChar w:fldCharType="separate"/>
        </w:r>
        <w:r w:rsidR="005D1A85" w:rsidRPr="00B27427">
          <w:rPr>
            <w:rStyle w:val="PageNumber"/>
            <w:rFonts w:ascii="Times New Roman" w:hAnsi="Times New Roman"/>
            <w:noProof/>
            <w:lang w:val="en-ZA"/>
          </w:rPr>
          <w:t>Wales (2002, p. 277)</w:t>
        </w:r>
        <w:r w:rsidR="005D1A85" w:rsidRPr="00B27427">
          <w:rPr>
            <w:rStyle w:val="PageNumber"/>
            <w:rFonts w:ascii="Times New Roman" w:hAnsi="Times New Roman"/>
            <w:lang w:val="en-ZA"/>
          </w:rPr>
          <w:fldChar w:fldCharType="end"/>
        </w:r>
      </w:hyperlink>
      <w:r w:rsidR="00EA6775">
        <w:rPr>
          <w:rStyle w:val="PageNumber"/>
          <w:rFonts w:ascii="Times New Roman" w:hAnsi="Times New Roman"/>
          <w:lang w:val="en-ZA"/>
        </w:rPr>
        <w:t xml:space="preserve"> reflected on p 26 above</w:t>
      </w:r>
      <w:r w:rsidRPr="005E3AD7">
        <w:rPr>
          <w:rStyle w:val="PageNumber"/>
          <w:rFonts w:ascii="Times New Roman" w:hAnsi="Times New Roman"/>
          <w:noProof/>
          <w:lang w:val="en-ZA"/>
        </w:rPr>
        <w:t>.</w:t>
      </w:r>
      <w:r w:rsidR="005E3AD7">
        <w:rPr>
          <w:rStyle w:val="PageNumber"/>
          <w:rFonts w:ascii="Times New Roman" w:hAnsi="Times New Roman"/>
          <w:noProof/>
          <w:lang w:val="en-ZA"/>
        </w:rPr>
        <w:t xml:space="preserve"> </w:t>
      </w:r>
    </w:p>
    <w:p w:rsidR="00B27427" w:rsidRDefault="0095680B" w:rsidP="00BC6AD8">
      <w:pPr>
        <w:rPr>
          <w:rFonts w:ascii="Times New Roman" w:hAnsi="Times New Roman"/>
          <w:lang w:val="en-ZA"/>
        </w:rPr>
      </w:pPr>
      <w:r w:rsidRPr="005E3AD7">
        <w:rPr>
          <w:rStyle w:val="PageNumber"/>
          <w:rFonts w:ascii="Times New Roman" w:hAnsi="Times New Roman"/>
          <w:noProof/>
          <w:lang w:val="en-ZA"/>
        </w:rPr>
        <w:t>One</w:t>
      </w:r>
      <w:r w:rsidRPr="00B27427">
        <w:rPr>
          <w:rStyle w:val="PageNumber"/>
          <w:rFonts w:ascii="Times New Roman" w:hAnsi="Times New Roman"/>
          <w:lang w:val="en-ZA"/>
        </w:rPr>
        <w:t xml:space="preserve"> </w:t>
      </w:r>
      <w:r w:rsidRPr="005E3AD7">
        <w:rPr>
          <w:rStyle w:val="PageNumber"/>
          <w:rFonts w:ascii="Times New Roman" w:hAnsi="Times New Roman"/>
          <w:noProof/>
          <w:lang w:val="en-ZA"/>
        </w:rPr>
        <w:t>part is</w:t>
      </w:r>
      <w:r w:rsidRPr="00B27427">
        <w:rPr>
          <w:rStyle w:val="PageNumber"/>
          <w:rFonts w:ascii="Times New Roman" w:hAnsi="Times New Roman"/>
          <w:lang w:val="en-ZA"/>
        </w:rPr>
        <w:t xml:space="preserve"> affected by another. </w:t>
      </w:r>
      <w:r w:rsidRPr="005E3AD7">
        <w:rPr>
          <w:rStyle w:val="PageNumber"/>
          <w:rFonts w:ascii="Times New Roman" w:hAnsi="Times New Roman"/>
          <w:noProof/>
          <w:lang w:val="en-ZA"/>
        </w:rPr>
        <w:t>This</w:t>
      </w:r>
      <w:r w:rsidRPr="00B27427">
        <w:rPr>
          <w:rStyle w:val="PageNumber"/>
          <w:rFonts w:ascii="Times New Roman" w:hAnsi="Times New Roman"/>
          <w:lang w:val="en-ZA"/>
        </w:rPr>
        <w:t xml:space="preserve"> is </w:t>
      </w:r>
      <w:r w:rsidR="00606041" w:rsidRPr="00B27427">
        <w:rPr>
          <w:rStyle w:val="PageNumber"/>
          <w:rFonts w:ascii="Times New Roman" w:hAnsi="Times New Roman"/>
          <w:lang w:val="en-ZA"/>
        </w:rPr>
        <w:t>borne</w:t>
      </w:r>
      <w:r w:rsidRPr="00B27427">
        <w:rPr>
          <w:rStyle w:val="PageNumber"/>
          <w:rFonts w:ascii="Times New Roman" w:hAnsi="Times New Roman"/>
          <w:lang w:val="en-ZA"/>
        </w:rPr>
        <w:t xml:space="preserve"> out by the following quote which confirms that like a pack of cards</w:t>
      </w:r>
      <w:r w:rsidR="00E40E76">
        <w:rPr>
          <w:rStyle w:val="PageNumber"/>
          <w:rFonts w:ascii="Times New Roman" w:hAnsi="Times New Roman"/>
          <w:lang w:val="en-ZA"/>
        </w:rPr>
        <w:t>,</w:t>
      </w:r>
      <w:r w:rsidRPr="00B27427">
        <w:rPr>
          <w:rStyle w:val="PageNumber"/>
          <w:rFonts w:ascii="Times New Roman" w:hAnsi="Times New Roman"/>
          <w:lang w:val="en-ZA"/>
        </w:rPr>
        <w:t xml:space="preserve"> everything including confidence and self-awareness can collapse if stress </w:t>
      </w:r>
      <w:r w:rsidRPr="005E3AD7">
        <w:rPr>
          <w:rStyle w:val="PageNumber"/>
          <w:rFonts w:ascii="Times New Roman" w:hAnsi="Times New Roman"/>
          <w:noProof/>
          <w:lang w:val="en-ZA"/>
        </w:rPr>
        <w:t>is not managed</w:t>
      </w:r>
      <w:r w:rsidRPr="00B27427">
        <w:rPr>
          <w:rStyle w:val="PageNumber"/>
          <w:rFonts w:ascii="Times New Roman" w:hAnsi="Times New Roman"/>
          <w:lang w:val="en-ZA"/>
        </w:rPr>
        <w:t>.</w:t>
      </w:r>
      <w:r w:rsidR="00DC7C0A" w:rsidRPr="00B27427">
        <w:rPr>
          <w:rFonts w:ascii="Times New Roman" w:hAnsi="Times New Roman"/>
          <w:lang w:val="en-ZA"/>
        </w:rPr>
        <w:t xml:space="preserve">, </w:t>
      </w:r>
      <w:r w:rsidRPr="00B27427">
        <w:rPr>
          <w:rFonts w:ascii="Times New Roman" w:hAnsi="Times New Roman"/>
          <w:lang w:val="en-ZA"/>
        </w:rPr>
        <w:t>H</w:t>
      </w:r>
      <w:r w:rsidR="00DC7C0A" w:rsidRPr="00B27427">
        <w:rPr>
          <w:rFonts w:ascii="Times New Roman" w:hAnsi="Times New Roman"/>
          <w:lang w:val="en-ZA"/>
        </w:rPr>
        <w:t>er view was that if you do not practice</w:t>
      </w:r>
      <w:r w:rsidR="00932279" w:rsidRPr="00B27427">
        <w:rPr>
          <w:rFonts w:ascii="Times New Roman" w:hAnsi="Times New Roman"/>
          <w:lang w:val="en-ZA"/>
        </w:rPr>
        <w:t>,</w:t>
      </w:r>
      <w:r w:rsidR="00DC7C0A" w:rsidRPr="00B27427">
        <w:rPr>
          <w:rFonts w:ascii="Times New Roman" w:hAnsi="Times New Roman"/>
          <w:lang w:val="en-ZA"/>
        </w:rPr>
        <w:t xml:space="preserve"> nothing is going to change regarding </w:t>
      </w:r>
      <w:r w:rsidR="005E3AD7">
        <w:rPr>
          <w:rFonts w:ascii="Times New Roman" w:hAnsi="Times New Roman"/>
          <w:lang w:val="en-ZA"/>
        </w:rPr>
        <w:t xml:space="preserve">the </w:t>
      </w:r>
      <w:r w:rsidR="0090606A" w:rsidRPr="005E3AD7">
        <w:rPr>
          <w:rFonts w:ascii="Times New Roman" w:hAnsi="Times New Roman"/>
          <w:noProof/>
          <w:lang w:val="en-ZA"/>
        </w:rPr>
        <w:t>reduction</w:t>
      </w:r>
      <w:r w:rsidR="00DC7C0A" w:rsidRPr="00B27427">
        <w:rPr>
          <w:rFonts w:ascii="Times New Roman" w:hAnsi="Times New Roman"/>
          <w:lang w:val="en-ZA"/>
        </w:rPr>
        <w:t xml:space="preserve"> of stress, </w:t>
      </w:r>
      <w:r w:rsidR="0090606A" w:rsidRPr="00B27427">
        <w:rPr>
          <w:rFonts w:ascii="Times New Roman" w:hAnsi="Times New Roman"/>
          <w:lang w:val="en-ZA"/>
        </w:rPr>
        <w:t>her</w:t>
      </w:r>
      <w:r w:rsidR="00DC7C0A" w:rsidRPr="00B27427">
        <w:rPr>
          <w:rFonts w:ascii="Times New Roman" w:hAnsi="Times New Roman"/>
          <w:lang w:val="en-ZA"/>
        </w:rPr>
        <w:t xml:space="preserve"> view is to reduce stress</w:t>
      </w:r>
      <w:r w:rsidR="00932279" w:rsidRPr="00B27427">
        <w:rPr>
          <w:rFonts w:ascii="Times New Roman" w:hAnsi="Times New Roman"/>
          <w:lang w:val="en-ZA"/>
        </w:rPr>
        <w:t>,</w:t>
      </w:r>
      <w:r w:rsidR="00DC7C0A" w:rsidRPr="00B27427">
        <w:rPr>
          <w:rFonts w:ascii="Times New Roman" w:hAnsi="Times New Roman"/>
          <w:lang w:val="en-ZA"/>
        </w:rPr>
        <w:t xml:space="preserve"> you must make a conscious effort to work and practice routines. She describes how she would coach herself. </w:t>
      </w:r>
    </w:p>
    <w:p w:rsidR="00DC7C0A" w:rsidRPr="00B27427" w:rsidRDefault="00F27609" w:rsidP="00B27427">
      <w:pPr>
        <w:ind w:left="720"/>
        <w:rPr>
          <w:rFonts w:ascii="Times New Roman" w:hAnsi="Times New Roman"/>
          <w:i/>
          <w:lang w:val="en-ZA"/>
        </w:rPr>
      </w:pPr>
      <w:r w:rsidRPr="00E40E76">
        <w:rPr>
          <w:rFonts w:ascii="Times New Roman" w:hAnsi="Times New Roman"/>
          <w:i/>
          <w:lang w:val="en-ZA"/>
        </w:rPr>
        <w:lastRenderedPageBreak/>
        <w:t>“It is</w:t>
      </w:r>
      <w:r w:rsidR="00DC7C0A" w:rsidRPr="00E40E76">
        <w:rPr>
          <w:rFonts w:ascii="Times New Roman" w:hAnsi="Times New Roman"/>
          <w:i/>
          <w:lang w:val="en-ZA"/>
        </w:rPr>
        <w:t xml:space="preserve"> not </w:t>
      </w:r>
      <w:r w:rsidR="0090606A" w:rsidRPr="00E40E76">
        <w:rPr>
          <w:rFonts w:ascii="Times New Roman" w:hAnsi="Times New Roman"/>
          <w:i/>
          <w:lang w:val="en-ZA"/>
        </w:rPr>
        <w:t>that</w:t>
      </w:r>
      <w:r w:rsidR="00DC7C0A" w:rsidRPr="00B27427">
        <w:rPr>
          <w:rFonts w:ascii="Times New Roman" w:hAnsi="Times New Roman"/>
          <w:i/>
          <w:lang w:val="en-ZA"/>
        </w:rPr>
        <w:t xml:space="preserve"> you don’t know these </w:t>
      </w:r>
      <w:r w:rsidR="00DC7C0A" w:rsidRPr="005E3AD7">
        <w:rPr>
          <w:rFonts w:ascii="Times New Roman" w:hAnsi="Times New Roman"/>
          <w:i/>
          <w:noProof/>
          <w:lang w:val="en-ZA"/>
        </w:rPr>
        <w:t>things,</w:t>
      </w:r>
      <w:r w:rsidR="00DC7C0A" w:rsidRPr="00B27427">
        <w:rPr>
          <w:rFonts w:ascii="Times New Roman" w:hAnsi="Times New Roman"/>
          <w:i/>
          <w:lang w:val="en-ZA"/>
        </w:rPr>
        <w:t xml:space="preserve"> </w:t>
      </w:r>
      <w:r w:rsidR="0090606A" w:rsidRPr="00B27427">
        <w:rPr>
          <w:rFonts w:ascii="Times New Roman" w:hAnsi="Times New Roman"/>
          <w:i/>
          <w:lang w:val="en-ZA"/>
        </w:rPr>
        <w:t>it’s</w:t>
      </w:r>
      <w:r w:rsidR="00DC7C0A" w:rsidRPr="00B27427">
        <w:rPr>
          <w:rFonts w:ascii="Times New Roman" w:hAnsi="Times New Roman"/>
          <w:i/>
          <w:lang w:val="en-ZA"/>
        </w:rPr>
        <w:t xml:space="preserve"> not like you’re going to have an </w:t>
      </w:r>
      <w:r w:rsidR="00DC7C0A" w:rsidRPr="005E3AD7">
        <w:rPr>
          <w:rFonts w:ascii="Times New Roman" w:hAnsi="Times New Roman"/>
          <w:i/>
          <w:noProof/>
          <w:lang w:val="en-ZA"/>
        </w:rPr>
        <w:t>aha</w:t>
      </w:r>
      <w:r w:rsidR="00DC7C0A" w:rsidRPr="00B27427">
        <w:rPr>
          <w:rFonts w:ascii="Times New Roman" w:hAnsi="Times New Roman"/>
          <w:i/>
          <w:lang w:val="en-ZA"/>
        </w:rPr>
        <w:t xml:space="preserve"> moment and say, well if I just get this right I am going to be okay and </w:t>
      </w:r>
      <w:r w:rsidR="00877A3A" w:rsidRPr="00B27427">
        <w:rPr>
          <w:rFonts w:ascii="Times New Roman" w:hAnsi="Times New Roman"/>
          <w:i/>
          <w:lang w:val="en-ZA"/>
        </w:rPr>
        <w:t xml:space="preserve">think </w:t>
      </w:r>
      <w:r w:rsidR="00E40E76" w:rsidRPr="00B27427">
        <w:rPr>
          <w:rFonts w:ascii="Times New Roman" w:hAnsi="Times New Roman"/>
          <w:i/>
          <w:lang w:val="en-ZA"/>
        </w:rPr>
        <w:t>I‘</w:t>
      </w:r>
      <w:r w:rsidR="00DC7C0A" w:rsidRPr="00B27427">
        <w:rPr>
          <w:rFonts w:ascii="Times New Roman" w:hAnsi="Times New Roman"/>
          <w:i/>
          <w:lang w:val="en-ZA"/>
        </w:rPr>
        <w:t xml:space="preserve">m constantly managing </w:t>
      </w:r>
      <w:r w:rsidR="00DC7C0A" w:rsidRPr="005E3AD7">
        <w:rPr>
          <w:rFonts w:ascii="Times New Roman" w:hAnsi="Times New Roman"/>
          <w:i/>
          <w:noProof/>
          <w:lang w:val="en-ZA"/>
        </w:rPr>
        <w:t>it</w:t>
      </w:r>
      <w:r w:rsidR="00DC7C0A" w:rsidRPr="00B27427">
        <w:rPr>
          <w:rFonts w:ascii="Times New Roman" w:hAnsi="Times New Roman"/>
          <w:i/>
          <w:lang w:val="en-ZA"/>
        </w:rPr>
        <w:t>”</w:t>
      </w:r>
      <w:r>
        <w:rPr>
          <w:rFonts w:ascii="Times New Roman" w:hAnsi="Times New Roman"/>
          <w:i/>
          <w:lang w:val="en-ZA"/>
        </w:rPr>
        <w:t xml:space="preserve"> R10</w:t>
      </w:r>
    </w:p>
    <w:p w:rsidR="00E753F9" w:rsidRDefault="00E753F9" w:rsidP="00A73D95">
      <w:pPr>
        <w:pStyle w:val="Heading3"/>
        <w:rPr>
          <w:lang w:val="en-ZA"/>
        </w:rPr>
      </w:pPr>
      <w:bookmarkStart w:id="228" w:name="_Toc4865605"/>
      <w:r w:rsidRPr="00B27427">
        <w:rPr>
          <w:lang w:val="en-ZA"/>
        </w:rPr>
        <w:t>Assertiveness</w:t>
      </w:r>
      <w:bookmarkEnd w:id="228"/>
      <w:r w:rsidRPr="00B27427">
        <w:rPr>
          <w:lang w:val="en-ZA"/>
        </w:rPr>
        <w:t xml:space="preserve">  </w:t>
      </w:r>
    </w:p>
    <w:p w:rsidR="00E40E76" w:rsidRPr="0061275B" w:rsidRDefault="00E40E76" w:rsidP="00E40E76">
      <w:pPr>
        <w:rPr>
          <w:rFonts w:ascii="Times New Roman" w:hAnsi="Times New Roman"/>
          <w:lang w:val="en-ZA"/>
        </w:rPr>
      </w:pPr>
      <w:r w:rsidRPr="00B27427">
        <w:rPr>
          <w:rFonts w:ascii="Times New Roman" w:hAnsi="Times New Roman"/>
          <w:lang w:val="en-ZA"/>
        </w:rPr>
        <w:t>The quotes that follow highlight assertiveness as a key element of leadership competence</w:t>
      </w:r>
      <w:r w:rsidR="00295261">
        <w:rPr>
          <w:rFonts w:ascii="Times New Roman" w:hAnsi="Times New Roman"/>
          <w:lang w:val="en-ZA"/>
        </w:rPr>
        <w:t xml:space="preserve"> </w:t>
      </w:r>
      <w:r w:rsidR="00295261">
        <w:rPr>
          <w:rFonts w:ascii="Times New Roman" w:hAnsi="Times New Roman"/>
          <w:lang w:val="en-ZA"/>
        </w:rPr>
        <w:fldChar w:fldCharType="begin"/>
      </w:r>
      <w:r w:rsidR="00173EA3">
        <w:rPr>
          <w:rFonts w:ascii="Times New Roman" w:hAnsi="Times New Roman"/>
          <w:lang w:val="en-ZA"/>
        </w:rPr>
        <w:instrText xml:space="preserve"> ADDIN EN.CITE &lt;EndNote&gt;&lt;Cite&gt;&lt;Author&gt;Geraghty&lt;/Author&gt;&lt;Year&gt;2018&lt;/Year&gt;&lt;RecNum&gt;187&lt;/RecNum&gt;&lt;DisplayText&gt;(Geraghty &amp;amp; Paterson-Brown, 2018)&lt;/DisplayText&gt;&lt;record&gt;&lt;rec-number&gt;187&lt;/rec-number&gt;&lt;foreign-keys&gt;&lt;key app="EN" db-id="0f0vt25vmd2tf0exe2mv25ro59ptftpsx0z2" timestamp="1553966213"&gt;187&lt;/key&gt;&lt;/foreign-keys&gt;&lt;ref-type name="Book"&gt;6&lt;/ref-type&gt;&lt;contributors&gt;&lt;authors&gt;&lt;author&gt;Geraghty, Alistair&lt;/author&gt;&lt;author&gt;Paterson-Brown, Simon&lt;/author&gt;&lt;/authors&gt;&lt;/contributors&gt;&lt;titles&gt;&lt;title&gt;Leadership and working in teams&lt;/title&gt;&lt;secondary-title&gt;Surgery (Oxford)&lt;/secondary-title&gt;&lt;/titles&gt;&lt;periodical&gt;&lt;full-title&gt;Surgery (Oxford)&lt;/full-title&gt;&lt;/periodical&gt;&lt;dates&gt;&lt;year&gt;2018&lt;/year&gt;&lt;/dates&gt;&lt;pub-location&gt;London&lt;/pub-location&gt;&lt;isbn&gt;0263-9319&lt;/isbn&gt;&lt;urls&gt;&lt;/urls&gt;&lt;/record&gt;&lt;/Cite&gt;&lt;/EndNote&gt;</w:instrText>
      </w:r>
      <w:r w:rsidR="00295261">
        <w:rPr>
          <w:rFonts w:ascii="Times New Roman" w:hAnsi="Times New Roman"/>
          <w:lang w:val="en-ZA"/>
        </w:rPr>
        <w:fldChar w:fldCharType="separate"/>
      </w:r>
      <w:r w:rsidR="00295261">
        <w:rPr>
          <w:rFonts w:ascii="Times New Roman" w:hAnsi="Times New Roman"/>
          <w:noProof/>
          <w:lang w:val="en-ZA"/>
        </w:rPr>
        <w:t>(</w:t>
      </w:r>
      <w:hyperlink w:anchor="_ENREF_40" w:tooltip="Geraghty, 2018 #187" w:history="1">
        <w:r w:rsidR="005D1A85">
          <w:rPr>
            <w:rFonts w:ascii="Times New Roman" w:hAnsi="Times New Roman"/>
            <w:noProof/>
            <w:lang w:val="en-ZA"/>
          </w:rPr>
          <w:t>Geraghty &amp; Paterson-Brown, 2018</w:t>
        </w:r>
      </w:hyperlink>
      <w:r w:rsidR="00295261">
        <w:rPr>
          <w:rFonts w:ascii="Times New Roman" w:hAnsi="Times New Roman"/>
          <w:noProof/>
          <w:lang w:val="en-ZA"/>
        </w:rPr>
        <w:t>)</w:t>
      </w:r>
      <w:r w:rsidR="00295261">
        <w:rPr>
          <w:rFonts w:ascii="Times New Roman" w:hAnsi="Times New Roman"/>
          <w:lang w:val="en-ZA"/>
        </w:rPr>
        <w:fldChar w:fldCharType="end"/>
      </w:r>
      <w:r w:rsidRPr="00B27427">
        <w:rPr>
          <w:rFonts w:ascii="Times New Roman" w:hAnsi="Times New Roman"/>
          <w:lang w:val="en-ZA"/>
        </w:rPr>
        <w:t xml:space="preserve">; some of the participants share mixed views, stating that some respondents learnt to be </w:t>
      </w:r>
      <w:r w:rsidRPr="00B27427">
        <w:rPr>
          <w:rFonts w:ascii="Times New Roman" w:hAnsi="Times New Roman"/>
          <w:noProof/>
          <w:lang w:val="en-ZA"/>
        </w:rPr>
        <w:t>m</w:t>
      </w:r>
      <w:r w:rsidRPr="0061275B">
        <w:rPr>
          <w:rFonts w:ascii="Times New Roman" w:hAnsi="Times New Roman"/>
          <w:noProof/>
          <w:lang w:val="en-ZA"/>
        </w:rPr>
        <w:t>ore assertive and</w:t>
      </w:r>
      <w:r w:rsidRPr="0061275B">
        <w:rPr>
          <w:rFonts w:ascii="Times New Roman" w:hAnsi="Times New Roman"/>
          <w:lang w:val="en-ZA"/>
        </w:rPr>
        <w:t xml:space="preserve"> some had to work on pulling back from being over-assertive that in </w:t>
      </w:r>
      <w:r w:rsidRPr="0061275B">
        <w:rPr>
          <w:rFonts w:ascii="Times New Roman" w:hAnsi="Times New Roman"/>
          <w:noProof/>
          <w:lang w:val="en-ZA"/>
        </w:rPr>
        <w:t>turn, pulled</w:t>
      </w:r>
      <w:r w:rsidRPr="0061275B">
        <w:rPr>
          <w:rFonts w:ascii="Times New Roman" w:hAnsi="Times New Roman"/>
          <w:lang w:val="en-ZA"/>
        </w:rPr>
        <w:t xml:space="preserve"> them toward aggression.</w:t>
      </w:r>
    </w:p>
    <w:p w:rsidR="00A72009" w:rsidRPr="0061275B" w:rsidRDefault="00E40E76" w:rsidP="00A72009">
      <w:pPr>
        <w:ind w:left="720"/>
        <w:rPr>
          <w:rFonts w:ascii="Times New Roman" w:hAnsi="Times New Roman"/>
          <w:i/>
          <w:lang w:val="en-ZA"/>
        </w:rPr>
      </w:pPr>
      <w:r w:rsidRPr="0061275B">
        <w:rPr>
          <w:rFonts w:ascii="Times New Roman" w:hAnsi="Times New Roman"/>
          <w:i/>
          <w:lang w:val="en-ZA"/>
        </w:rPr>
        <w:t xml:space="preserve"> “I’ve become so much </w:t>
      </w:r>
      <w:r w:rsidRPr="0061275B">
        <w:rPr>
          <w:rFonts w:ascii="Times New Roman" w:hAnsi="Times New Roman"/>
          <w:b/>
          <w:i/>
          <w:lang w:val="en-ZA"/>
        </w:rPr>
        <w:t>more assertive in the way I communicate</w:t>
      </w:r>
      <w:r w:rsidR="00A72009" w:rsidRPr="0061275B">
        <w:rPr>
          <w:rFonts w:ascii="Times New Roman" w:hAnsi="Times New Roman"/>
          <w:i/>
          <w:lang w:val="en-ZA"/>
        </w:rPr>
        <w:t xml:space="preserve">. …. I think on a personal level, it has helped in terms of relationships and managing those relationships with the people who are close to me in </w:t>
      </w:r>
      <w:r w:rsidR="00A72009" w:rsidRPr="0061275B">
        <w:rPr>
          <w:rFonts w:ascii="Times New Roman" w:hAnsi="Times New Roman"/>
          <w:b/>
          <w:i/>
          <w:lang w:val="en-ZA"/>
        </w:rPr>
        <w:t xml:space="preserve">how we deal with conflict </w:t>
      </w:r>
      <w:r w:rsidR="00A72009" w:rsidRPr="0061275B">
        <w:rPr>
          <w:rFonts w:ascii="Times New Roman" w:hAnsi="Times New Roman"/>
          <w:i/>
          <w:lang w:val="en-ZA"/>
        </w:rPr>
        <w:t xml:space="preserve">or an argument because which manages </w:t>
      </w:r>
      <w:r w:rsidR="00A72009" w:rsidRPr="0061275B">
        <w:rPr>
          <w:rFonts w:ascii="Times New Roman" w:hAnsi="Times New Roman"/>
          <w:b/>
          <w:i/>
          <w:lang w:val="en-ZA"/>
        </w:rPr>
        <w:t xml:space="preserve">healthier relationships with other </w:t>
      </w:r>
      <w:r w:rsidR="00EF6C5B" w:rsidRPr="0061275B">
        <w:rPr>
          <w:rFonts w:ascii="Times New Roman" w:hAnsi="Times New Roman"/>
          <w:b/>
          <w:i/>
          <w:lang w:val="en-ZA"/>
        </w:rPr>
        <w:t>people</w:t>
      </w:r>
      <w:r w:rsidR="00EF6C5B" w:rsidRPr="0061275B">
        <w:rPr>
          <w:rFonts w:ascii="Times New Roman" w:hAnsi="Times New Roman"/>
          <w:i/>
          <w:lang w:val="en-ZA"/>
        </w:rPr>
        <w:t>” (</w:t>
      </w:r>
      <w:r w:rsidR="00A72009" w:rsidRPr="0061275B">
        <w:rPr>
          <w:rFonts w:ascii="Times New Roman" w:hAnsi="Times New Roman"/>
          <w:i/>
          <w:lang w:val="en-ZA"/>
        </w:rPr>
        <w:t>R</w:t>
      </w:r>
      <w:r w:rsidR="00A72009" w:rsidRPr="0061275B">
        <w:rPr>
          <w:rFonts w:ascii="Times New Roman" w:hAnsi="Times New Roman"/>
          <w:sz w:val="22"/>
          <w:szCs w:val="22"/>
          <w:lang w:val="en-ZA" w:eastAsia="en-ZA"/>
        </w:rPr>
        <w:t>1).</w:t>
      </w:r>
    </w:p>
    <w:p w:rsidR="00E40E76" w:rsidRPr="0061275B" w:rsidRDefault="00E40E76" w:rsidP="00A72009">
      <w:pPr>
        <w:ind w:left="720"/>
        <w:rPr>
          <w:rFonts w:ascii="Times New Roman" w:hAnsi="Times New Roman"/>
          <w:b/>
          <w:i/>
          <w:lang w:val="en-ZA"/>
        </w:rPr>
      </w:pPr>
      <w:r w:rsidRPr="0061275B">
        <w:rPr>
          <w:rFonts w:ascii="Times New Roman" w:hAnsi="Times New Roman"/>
          <w:i/>
          <w:lang w:val="en-ZA"/>
        </w:rPr>
        <w:t>“</w:t>
      </w:r>
      <w:r w:rsidRPr="0061275B">
        <w:rPr>
          <w:rFonts w:ascii="Times New Roman" w:hAnsi="Times New Roman"/>
          <w:b/>
          <w:i/>
          <w:lang w:val="en-ZA"/>
        </w:rPr>
        <w:t xml:space="preserve">I removed myself from the situation where the working conditions weren’t so great or aligned to how my body wants to operate” </w:t>
      </w:r>
      <w:r w:rsidRPr="0061275B">
        <w:rPr>
          <w:rFonts w:ascii="Times New Roman" w:hAnsi="Times New Roman"/>
          <w:i/>
          <w:lang w:val="en-ZA"/>
        </w:rPr>
        <w:t>(R4)</w:t>
      </w:r>
    </w:p>
    <w:p w:rsidR="00E40E76" w:rsidRPr="0061275B" w:rsidRDefault="00E40E76" w:rsidP="00E40E76">
      <w:pPr>
        <w:rPr>
          <w:rFonts w:ascii="Times New Roman" w:hAnsi="Times New Roman"/>
          <w:lang w:val="en-ZA"/>
        </w:rPr>
      </w:pPr>
      <w:r w:rsidRPr="0061275B">
        <w:rPr>
          <w:rFonts w:ascii="Times New Roman" w:hAnsi="Times New Roman"/>
          <w:lang w:val="en-ZA"/>
        </w:rPr>
        <w:t>As indicated earlier, all these elements feed one into the other and this is clear for Work-Life Balance as well.</w:t>
      </w:r>
      <w:r w:rsidR="00A72009" w:rsidRPr="0061275B">
        <w:rPr>
          <w:rFonts w:ascii="Times New Roman" w:hAnsi="Times New Roman"/>
          <w:lang w:val="en-ZA"/>
        </w:rPr>
        <w:t xml:space="preserve">  Both the participants above shared they became more assertive in communication and relationship management.  </w:t>
      </w:r>
    </w:p>
    <w:p w:rsidR="00DC7C0A" w:rsidRPr="0061275B" w:rsidRDefault="00DC7C0A" w:rsidP="00A73D95">
      <w:pPr>
        <w:pStyle w:val="Heading3"/>
        <w:rPr>
          <w:lang w:val="en-ZA"/>
        </w:rPr>
      </w:pPr>
      <w:bookmarkStart w:id="229" w:name="_Toc4865606"/>
      <w:r w:rsidRPr="0061275B">
        <w:rPr>
          <w:lang w:val="en-ZA"/>
        </w:rPr>
        <w:t>Work</w:t>
      </w:r>
      <w:r w:rsidR="00932279" w:rsidRPr="0061275B">
        <w:rPr>
          <w:lang w:val="en-ZA"/>
        </w:rPr>
        <w:t>-</w:t>
      </w:r>
      <w:r w:rsidRPr="0061275B">
        <w:rPr>
          <w:lang w:val="en-ZA"/>
        </w:rPr>
        <w:t>Life Balance</w:t>
      </w:r>
      <w:bookmarkEnd w:id="229"/>
      <w:r w:rsidRPr="0061275B">
        <w:rPr>
          <w:lang w:val="en-ZA"/>
        </w:rPr>
        <w:t xml:space="preserve"> </w:t>
      </w:r>
    </w:p>
    <w:p w:rsidR="00E40E76" w:rsidRPr="00B27427" w:rsidRDefault="00E40E76" w:rsidP="00E40E76">
      <w:pPr>
        <w:rPr>
          <w:rFonts w:ascii="Times New Roman" w:hAnsi="Times New Roman"/>
          <w:lang w:val="en-ZA"/>
        </w:rPr>
      </w:pPr>
      <w:r w:rsidRPr="0061275B">
        <w:rPr>
          <w:rFonts w:ascii="Times New Roman" w:hAnsi="Times New Roman"/>
          <w:lang w:val="en-ZA"/>
        </w:rPr>
        <w:t>Most respond</w:t>
      </w:r>
      <w:r w:rsidRPr="00B27427">
        <w:rPr>
          <w:rFonts w:ascii="Times New Roman" w:hAnsi="Times New Roman"/>
          <w:lang w:val="en-ZA"/>
        </w:rPr>
        <w:t xml:space="preserve">ents agree that they can have self-awareness, resulting in a better </w:t>
      </w:r>
      <w:r w:rsidRPr="005E3AD7">
        <w:rPr>
          <w:rFonts w:ascii="Times New Roman" w:hAnsi="Times New Roman"/>
          <w:noProof/>
          <w:lang w:val="en-ZA"/>
        </w:rPr>
        <w:t>work</w:t>
      </w:r>
      <w:r>
        <w:rPr>
          <w:rFonts w:ascii="Times New Roman" w:hAnsi="Times New Roman"/>
          <w:noProof/>
          <w:lang w:val="en-ZA"/>
        </w:rPr>
        <w:t>-</w:t>
      </w:r>
      <w:r w:rsidRPr="005E3AD7">
        <w:rPr>
          <w:rFonts w:ascii="Times New Roman" w:hAnsi="Times New Roman"/>
          <w:noProof/>
          <w:lang w:val="en-ZA"/>
        </w:rPr>
        <w:t>life</w:t>
      </w:r>
      <w:r w:rsidRPr="00B27427">
        <w:rPr>
          <w:rFonts w:ascii="Times New Roman" w:hAnsi="Times New Roman"/>
          <w:lang w:val="en-ZA"/>
        </w:rPr>
        <w:t xml:space="preserve"> balance. </w:t>
      </w:r>
    </w:p>
    <w:p w:rsidR="00E40E76" w:rsidRDefault="00E40E76" w:rsidP="00E40E76">
      <w:pPr>
        <w:ind w:left="720"/>
        <w:rPr>
          <w:rFonts w:ascii="Times New Roman" w:hAnsi="Times New Roman"/>
          <w:i/>
          <w:lang w:val="en-ZA"/>
        </w:rPr>
      </w:pPr>
      <w:r w:rsidRPr="00B27427">
        <w:rPr>
          <w:rFonts w:ascii="Times New Roman" w:hAnsi="Times New Roman"/>
          <w:i/>
          <w:lang w:val="en-ZA"/>
        </w:rPr>
        <w:t xml:space="preserve"> “I took the time to accommodate my work/life balance by keeping focused and more </w:t>
      </w:r>
      <w:r w:rsidRPr="00B27427">
        <w:rPr>
          <w:rFonts w:ascii="Times New Roman" w:hAnsi="Times New Roman"/>
          <w:b/>
          <w:i/>
          <w:lang w:val="en-ZA"/>
        </w:rPr>
        <w:t>disciplined regarding my time management</w:t>
      </w:r>
      <w:r w:rsidRPr="00B27427">
        <w:rPr>
          <w:rFonts w:ascii="Times New Roman" w:hAnsi="Times New Roman"/>
          <w:i/>
          <w:lang w:val="en-ZA"/>
        </w:rPr>
        <w:t xml:space="preserve">… “I was able to draw boundaries by being more assertive and delegating some parts of my work, resulting in a better </w:t>
      </w:r>
      <w:r w:rsidRPr="005E3AD7">
        <w:rPr>
          <w:rFonts w:ascii="Times New Roman" w:hAnsi="Times New Roman"/>
          <w:i/>
          <w:noProof/>
          <w:lang w:val="en-ZA"/>
        </w:rPr>
        <w:t>work</w:t>
      </w:r>
      <w:r>
        <w:rPr>
          <w:rFonts w:ascii="Times New Roman" w:hAnsi="Times New Roman"/>
          <w:i/>
          <w:noProof/>
          <w:lang w:val="en-ZA"/>
        </w:rPr>
        <w:t>-</w:t>
      </w:r>
      <w:r w:rsidRPr="005E3AD7">
        <w:rPr>
          <w:rFonts w:ascii="Times New Roman" w:hAnsi="Times New Roman"/>
          <w:i/>
          <w:noProof/>
          <w:lang w:val="en-ZA"/>
        </w:rPr>
        <w:t>life</w:t>
      </w:r>
      <w:r w:rsidRPr="00B27427">
        <w:rPr>
          <w:rFonts w:ascii="Times New Roman" w:hAnsi="Times New Roman"/>
          <w:i/>
          <w:lang w:val="en-ZA"/>
        </w:rPr>
        <w:t xml:space="preserve"> balance”</w:t>
      </w:r>
      <w:r w:rsidRPr="00F27609">
        <w:rPr>
          <w:rFonts w:ascii="Times New Roman" w:hAnsi="Times New Roman"/>
          <w:i/>
          <w:lang w:val="en-ZA"/>
        </w:rPr>
        <w:t xml:space="preserve"> </w:t>
      </w:r>
      <w:r>
        <w:rPr>
          <w:rFonts w:ascii="Times New Roman" w:hAnsi="Times New Roman"/>
          <w:i/>
          <w:lang w:val="en-ZA"/>
        </w:rPr>
        <w:t>(R3).</w:t>
      </w:r>
    </w:p>
    <w:p w:rsidR="00E40E76" w:rsidRPr="00B27427" w:rsidRDefault="00E40E76" w:rsidP="00E40E76">
      <w:pPr>
        <w:rPr>
          <w:rFonts w:ascii="Times New Roman" w:hAnsi="Times New Roman"/>
          <w:lang w:val="en-ZA"/>
        </w:rPr>
      </w:pPr>
      <w:r w:rsidRPr="00B27427">
        <w:rPr>
          <w:rFonts w:ascii="Times New Roman" w:hAnsi="Times New Roman"/>
          <w:lang w:val="en-ZA"/>
        </w:rPr>
        <w:t>However, some respondents shared contrary views:</w:t>
      </w:r>
    </w:p>
    <w:p w:rsidR="00E40E76" w:rsidRPr="00B27427" w:rsidRDefault="00E40E76" w:rsidP="00E40E76">
      <w:pPr>
        <w:ind w:left="720"/>
        <w:rPr>
          <w:rFonts w:ascii="Times New Roman" w:hAnsi="Times New Roman"/>
          <w:lang w:val="en-ZA"/>
        </w:rPr>
      </w:pPr>
      <w:r w:rsidRPr="00B27427">
        <w:rPr>
          <w:rFonts w:ascii="Times New Roman" w:hAnsi="Times New Roman"/>
          <w:i/>
          <w:lang w:val="en-ZA"/>
        </w:rPr>
        <w:lastRenderedPageBreak/>
        <w:t xml:space="preserve"> “I</w:t>
      </w:r>
      <w:r w:rsidRPr="00B27427">
        <w:rPr>
          <w:rFonts w:ascii="Times New Roman" w:hAnsi="Times New Roman"/>
          <w:b/>
          <w:i/>
          <w:lang w:val="en-ZA"/>
        </w:rPr>
        <w:t xml:space="preserve"> don’t think anyone can get that right</w:t>
      </w:r>
      <w:r w:rsidRPr="00B27427">
        <w:rPr>
          <w:rFonts w:ascii="Times New Roman" w:hAnsi="Times New Roman"/>
          <w:i/>
          <w:lang w:val="en-ZA"/>
        </w:rPr>
        <w:t xml:space="preserve">. You never </w:t>
      </w:r>
      <w:r w:rsidRPr="005E3AD7">
        <w:rPr>
          <w:rFonts w:ascii="Times New Roman" w:hAnsi="Times New Roman"/>
          <w:i/>
          <w:noProof/>
          <w:lang w:val="en-ZA"/>
        </w:rPr>
        <w:t>will.</w:t>
      </w:r>
      <w:r w:rsidRPr="00B27427">
        <w:rPr>
          <w:rFonts w:ascii="Times New Roman" w:hAnsi="Times New Roman"/>
          <w:i/>
          <w:lang w:val="en-ZA"/>
        </w:rPr>
        <w:t xml:space="preserve"> I think the people who have </w:t>
      </w:r>
      <w:r w:rsidRPr="005E3AD7">
        <w:rPr>
          <w:rFonts w:ascii="Times New Roman" w:hAnsi="Times New Roman"/>
          <w:i/>
          <w:noProof/>
          <w:lang w:val="en-ZA"/>
        </w:rPr>
        <w:t>work</w:t>
      </w:r>
      <w:r>
        <w:rPr>
          <w:rFonts w:ascii="Times New Roman" w:hAnsi="Times New Roman"/>
          <w:i/>
          <w:noProof/>
          <w:lang w:val="en-ZA"/>
        </w:rPr>
        <w:t>-</w:t>
      </w:r>
      <w:r w:rsidRPr="005E3AD7">
        <w:rPr>
          <w:rFonts w:ascii="Times New Roman" w:hAnsi="Times New Roman"/>
          <w:i/>
          <w:noProof/>
          <w:lang w:val="en-ZA"/>
        </w:rPr>
        <w:t>life</w:t>
      </w:r>
      <w:r w:rsidRPr="00B27427">
        <w:rPr>
          <w:rFonts w:ascii="Times New Roman" w:hAnsi="Times New Roman"/>
          <w:i/>
          <w:lang w:val="en-ZA"/>
        </w:rPr>
        <w:t xml:space="preserve"> balance are people who come to do a job and get there at nine and leave at five to go home… </w:t>
      </w:r>
      <w:r w:rsidRPr="005E3AD7">
        <w:rPr>
          <w:rFonts w:ascii="Times New Roman" w:hAnsi="Times New Roman"/>
          <w:i/>
          <w:noProof/>
          <w:lang w:val="en-ZA"/>
        </w:rPr>
        <w:t>self</w:t>
      </w:r>
      <w:r>
        <w:rPr>
          <w:rFonts w:ascii="Times New Roman" w:hAnsi="Times New Roman"/>
          <w:i/>
          <w:noProof/>
          <w:lang w:val="en-ZA"/>
        </w:rPr>
        <w:t>-</w:t>
      </w:r>
      <w:r w:rsidRPr="005E3AD7">
        <w:rPr>
          <w:rFonts w:ascii="Times New Roman" w:hAnsi="Times New Roman"/>
          <w:b/>
          <w:i/>
          <w:noProof/>
          <w:lang w:val="en-ZA"/>
        </w:rPr>
        <w:t>awareness</w:t>
      </w:r>
      <w:r w:rsidRPr="00B27427">
        <w:rPr>
          <w:rFonts w:ascii="Times New Roman" w:hAnsi="Times New Roman"/>
          <w:b/>
          <w:i/>
          <w:lang w:val="en-ZA"/>
        </w:rPr>
        <w:t xml:space="preserve"> did not help me</w:t>
      </w:r>
      <w:r w:rsidRPr="00B27427">
        <w:rPr>
          <w:rFonts w:ascii="Times New Roman" w:hAnsi="Times New Roman"/>
          <w:i/>
          <w:lang w:val="en-ZA"/>
        </w:rPr>
        <w:t>; I am more aware of it</w:t>
      </w:r>
      <w:r>
        <w:rPr>
          <w:rFonts w:ascii="Times New Roman" w:hAnsi="Times New Roman"/>
          <w:i/>
          <w:lang w:val="en-ZA"/>
        </w:rPr>
        <w:t xml:space="preserve">” (R10).  </w:t>
      </w:r>
      <w:r w:rsidRPr="00B27427">
        <w:rPr>
          <w:rFonts w:ascii="Times New Roman" w:hAnsi="Times New Roman"/>
          <w:lang w:val="en-ZA"/>
        </w:rPr>
        <w:t xml:space="preserve">In this case </w:t>
      </w:r>
      <w:r>
        <w:rPr>
          <w:rFonts w:ascii="Times New Roman" w:hAnsi="Times New Roman"/>
          <w:lang w:val="en-ZA"/>
        </w:rPr>
        <w:t>R10,</w:t>
      </w:r>
      <w:r w:rsidRPr="00B27427">
        <w:rPr>
          <w:rFonts w:ascii="Times New Roman" w:hAnsi="Times New Roman"/>
          <w:lang w:val="en-ZA"/>
        </w:rPr>
        <w:t xml:space="preserve"> although she admits to receiving benefit</w:t>
      </w:r>
      <w:r>
        <w:rPr>
          <w:rFonts w:ascii="Times New Roman" w:hAnsi="Times New Roman"/>
          <w:lang w:val="en-ZA"/>
        </w:rPr>
        <w:t>,</w:t>
      </w:r>
      <w:r w:rsidRPr="00B27427">
        <w:rPr>
          <w:rFonts w:ascii="Times New Roman" w:hAnsi="Times New Roman"/>
          <w:lang w:val="en-ZA"/>
        </w:rPr>
        <w:t xml:space="preserve"> she contradicts herself stating self- awareness did not help </w:t>
      </w:r>
      <w:r w:rsidRPr="005E3AD7">
        <w:rPr>
          <w:rFonts w:ascii="Times New Roman" w:hAnsi="Times New Roman"/>
          <w:noProof/>
          <w:lang w:val="en-ZA"/>
        </w:rPr>
        <w:t>her.</w:t>
      </w:r>
    </w:p>
    <w:p w:rsidR="00E40E76" w:rsidRPr="00B27427" w:rsidRDefault="00E40E76" w:rsidP="00E40E76">
      <w:pPr>
        <w:ind w:left="720"/>
        <w:rPr>
          <w:rFonts w:ascii="Times New Roman" w:hAnsi="Times New Roman"/>
          <w:i/>
          <w:lang w:val="en-ZA"/>
        </w:rPr>
      </w:pPr>
      <w:r w:rsidRPr="00B27427">
        <w:rPr>
          <w:rFonts w:ascii="Times New Roman" w:hAnsi="Times New Roman"/>
          <w:i/>
          <w:lang w:val="en-ZA"/>
        </w:rPr>
        <w:t xml:space="preserve"> “</w:t>
      </w:r>
      <w:r>
        <w:rPr>
          <w:rFonts w:ascii="Times New Roman" w:hAnsi="Times New Roman"/>
          <w:i/>
          <w:lang w:val="en-ZA"/>
        </w:rPr>
        <w:t>Y</w:t>
      </w:r>
      <w:r w:rsidRPr="00B27427">
        <w:rPr>
          <w:rFonts w:ascii="Times New Roman" w:hAnsi="Times New Roman"/>
          <w:i/>
          <w:lang w:val="en-ZA"/>
        </w:rPr>
        <w:t>ou cannot separate work/life balance from your normal job. I find it difficult if you enjoy your work</w:t>
      </w:r>
      <w:r>
        <w:rPr>
          <w:rFonts w:ascii="Times New Roman" w:hAnsi="Times New Roman"/>
          <w:i/>
          <w:noProof/>
          <w:lang w:val="en-ZA"/>
        </w:rPr>
        <w:t>;</w:t>
      </w:r>
      <w:r w:rsidRPr="005E3AD7">
        <w:rPr>
          <w:rFonts w:ascii="Times New Roman" w:hAnsi="Times New Roman"/>
          <w:i/>
          <w:noProof/>
          <w:lang w:val="en-ZA"/>
        </w:rPr>
        <w:t xml:space="preserve"> there</w:t>
      </w:r>
      <w:r w:rsidRPr="00B27427">
        <w:rPr>
          <w:rFonts w:ascii="Times New Roman" w:hAnsi="Times New Roman"/>
          <w:i/>
          <w:lang w:val="en-ZA"/>
        </w:rPr>
        <w:t xml:space="preserve"> is </w:t>
      </w:r>
      <w:r w:rsidRPr="00B27427">
        <w:rPr>
          <w:rFonts w:ascii="Times New Roman" w:hAnsi="Times New Roman"/>
          <w:b/>
          <w:i/>
          <w:lang w:val="en-ZA"/>
        </w:rPr>
        <w:t>no work/life balance</w:t>
      </w:r>
      <w:r w:rsidRPr="00B27427">
        <w:rPr>
          <w:rFonts w:ascii="Times New Roman" w:hAnsi="Times New Roman"/>
          <w:i/>
          <w:lang w:val="en-ZA"/>
        </w:rPr>
        <w:t>”</w:t>
      </w:r>
      <w:r w:rsidRPr="00F27609">
        <w:rPr>
          <w:rFonts w:ascii="Times New Roman" w:hAnsi="Times New Roman"/>
          <w:i/>
          <w:lang w:val="en-ZA"/>
        </w:rPr>
        <w:t xml:space="preserve"> </w:t>
      </w:r>
      <w:r>
        <w:rPr>
          <w:rFonts w:ascii="Times New Roman" w:hAnsi="Times New Roman"/>
          <w:i/>
          <w:lang w:val="en-ZA"/>
        </w:rPr>
        <w:t>(R5)</w:t>
      </w:r>
      <w:r w:rsidRPr="00B27427">
        <w:rPr>
          <w:rFonts w:ascii="Times New Roman" w:hAnsi="Times New Roman"/>
          <w:i/>
          <w:lang w:val="en-ZA"/>
        </w:rPr>
        <w:t>.</w:t>
      </w:r>
      <w:r>
        <w:rPr>
          <w:rFonts w:ascii="Times New Roman" w:hAnsi="Times New Roman"/>
          <w:i/>
          <w:lang w:val="en-ZA"/>
        </w:rPr>
        <w:t xml:space="preserve"> </w:t>
      </w:r>
    </w:p>
    <w:p w:rsidR="00E40E76" w:rsidRPr="00B27427" w:rsidRDefault="00E40E76" w:rsidP="00E40E76">
      <w:pPr>
        <w:rPr>
          <w:rFonts w:ascii="Times New Roman" w:hAnsi="Times New Roman"/>
          <w:lang w:val="en-ZA"/>
        </w:rPr>
      </w:pPr>
      <w:r w:rsidRPr="00B27427">
        <w:rPr>
          <w:rFonts w:ascii="Times New Roman" w:hAnsi="Times New Roman"/>
          <w:lang w:val="en-ZA"/>
        </w:rPr>
        <w:t>However, there was general agreement that self-awareness is essential for work/life balance</w:t>
      </w:r>
      <w:r w:rsidR="00295261">
        <w:rPr>
          <w:rFonts w:ascii="Times New Roman" w:hAnsi="Times New Roman"/>
          <w:lang w:val="en-ZA"/>
        </w:rPr>
        <w:t xml:space="preserve"> </w:t>
      </w:r>
      <w:r w:rsidR="00295261">
        <w:rPr>
          <w:rFonts w:ascii="Times New Roman" w:hAnsi="Times New Roman"/>
          <w:lang w:val="en-ZA"/>
        </w:rPr>
        <w:fldChar w:fldCharType="begin"/>
      </w:r>
      <w:r w:rsidR="00173EA3">
        <w:rPr>
          <w:rFonts w:ascii="Times New Roman" w:hAnsi="Times New Roman"/>
          <w:lang w:val="en-ZA"/>
        </w:rPr>
        <w:instrText xml:space="preserve"> ADDIN EN.CITE &lt;EndNote&gt;&lt;Cite&gt;&lt;Author&gt;Braun&lt;/Author&gt;&lt;Year&gt;2018&lt;/Year&gt;&lt;RecNum&gt;188&lt;/RecNum&gt;&lt;DisplayText&gt;(Braun &amp;amp; Peus, 2018)&lt;/DisplayText&gt;&lt;record&gt;&lt;rec-number&gt;188&lt;/rec-number&gt;&lt;foreign-keys&gt;&lt;key app="EN" db-id="0f0vt25vmd2tf0exe2mv25ro59ptftpsx0z2" timestamp="1553966336"&gt;188&lt;/key&gt;&lt;/foreign-keys&gt;&lt;ref-type name="Journal Article"&gt;17&lt;/ref-type&gt;&lt;contributors&gt;&lt;authors&gt;&lt;author&gt;Braun, Susanne&lt;/author&gt;&lt;author&gt;Peus, Claudia&lt;/author&gt;&lt;/authors&gt;&lt;/contributors&gt;&lt;titles&gt;&lt;title&gt;Crossover of work–life balance perceptions: Does authentic leadership matter?&lt;/title&gt;&lt;secondary-title&gt;Journal of Business Ethics&lt;/secondary-title&gt;&lt;/titles&gt;&lt;periodical&gt;&lt;full-title&gt;Journal of Business Ethics&lt;/full-title&gt;&lt;/periodical&gt;&lt;pages&gt;875-893&lt;/pages&gt;&lt;volume&gt;149&lt;/volume&gt;&lt;number&gt;4&lt;/number&gt;&lt;dates&gt;&lt;year&gt;2018&lt;/year&gt;&lt;/dates&gt;&lt;isbn&gt;0167-4544&lt;/isbn&gt;&lt;urls&gt;&lt;/urls&gt;&lt;/record&gt;&lt;/Cite&gt;&lt;/EndNote&gt;</w:instrText>
      </w:r>
      <w:r w:rsidR="00295261">
        <w:rPr>
          <w:rFonts w:ascii="Times New Roman" w:hAnsi="Times New Roman"/>
          <w:lang w:val="en-ZA"/>
        </w:rPr>
        <w:fldChar w:fldCharType="separate"/>
      </w:r>
      <w:r w:rsidR="00295261">
        <w:rPr>
          <w:rFonts w:ascii="Times New Roman" w:hAnsi="Times New Roman"/>
          <w:noProof/>
          <w:lang w:val="en-ZA"/>
        </w:rPr>
        <w:t>(</w:t>
      </w:r>
      <w:hyperlink w:anchor="_ENREF_17" w:tooltip="Braun, 2018 #188" w:history="1">
        <w:r w:rsidR="005D1A85">
          <w:rPr>
            <w:rFonts w:ascii="Times New Roman" w:hAnsi="Times New Roman"/>
            <w:noProof/>
            <w:lang w:val="en-ZA"/>
          </w:rPr>
          <w:t>Braun &amp; Peus, 2018</w:t>
        </w:r>
      </w:hyperlink>
      <w:r w:rsidR="00295261">
        <w:rPr>
          <w:rFonts w:ascii="Times New Roman" w:hAnsi="Times New Roman"/>
          <w:noProof/>
          <w:lang w:val="en-ZA"/>
        </w:rPr>
        <w:t>)</w:t>
      </w:r>
      <w:r w:rsidR="00295261">
        <w:rPr>
          <w:rFonts w:ascii="Times New Roman" w:hAnsi="Times New Roman"/>
          <w:lang w:val="en-ZA"/>
        </w:rPr>
        <w:fldChar w:fldCharType="end"/>
      </w:r>
      <w:r w:rsidRPr="00B27427">
        <w:rPr>
          <w:rFonts w:ascii="Times New Roman" w:hAnsi="Times New Roman"/>
          <w:lang w:val="en-ZA"/>
        </w:rPr>
        <w:t>.</w:t>
      </w:r>
    </w:p>
    <w:p w:rsidR="00E40E76" w:rsidRPr="00B27427" w:rsidRDefault="00E40E76" w:rsidP="00E40E76">
      <w:pPr>
        <w:ind w:left="720"/>
        <w:rPr>
          <w:rFonts w:ascii="Times New Roman" w:hAnsi="Times New Roman"/>
          <w:b/>
          <w:i/>
          <w:lang w:val="en-ZA"/>
        </w:rPr>
      </w:pPr>
      <w:r w:rsidRPr="00B27427">
        <w:rPr>
          <w:rFonts w:ascii="Times New Roman" w:hAnsi="Times New Roman"/>
          <w:i/>
          <w:lang w:val="en-ZA"/>
        </w:rPr>
        <w:t xml:space="preserve"> “</w:t>
      </w:r>
      <w:r>
        <w:rPr>
          <w:rFonts w:ascii="Times New Roman" w:hAnsi="Times New Roman"/>
          <w:i/>
          <w:lang w:val="en-ZA"/>
        </w:rPr>
        <w:t>T</w:t>
      </w:r>
      <w:r w:rsidRPr="00B27427">
        <w:rPr>
          <w:rFonts w:ascii="Times New Roman" w:hAnsi="Times New Roman"/>
          <w:i/>
          <w:lang w:val="en-ZA"/>
        </w:rPr>
        <w:t xml:space="preserve">his was critical in me making a shift through self-awareness and me </w:t>
      </w:r>
      <w:r w:rsidRPr="00B27427">
        <w:rPr>
          <w:rFonts w:ascii="Times New Roman" w:hAnsi="Times New Roman"/>
          <w:b/>
          <w:i/>
          <w:lang w:val="en-ZA"/>
        </w:rPr>
        <w:t>focusing on work/life balance”</w:t>
      </w:r>
      <w:r>
        <w:rPr>
          <w:rFonts w:ascii="Times New Roman" w:hAnsi="Times New Roman"/>
          <w:b/>
          <w:i/>
          <w:lang w:val="en-ZA"/>
        </w:rPr>
        <w:t xml:space="preserve"> </w:t>
      </w:r>
      <w:r>
        <w:rPr>
          <w:rFonts w:ascii="Times New Roman" w:hAnsi="Times New Roman"/>
          <w:i/>
          <w:lang w:val="en-ZA"/>
        </w:rPr>
        <w:t>(R3)</w:t>
      </w:r>
    </w:p>
    <w:p w:rsidR="00E40E76" w:rsidRPr="00B27427" w:rsidRDefault="00E40E76" w:rsidP="00E40E76">
      <w:pPr>
        <w:ind w:left="720"/>
        <w:rPr>
          <w:rFonts w:ascii="Times New Roman" w:hAnsi="Times New Roman"/>
          <w:i/>
          <w:lang w:val="en-ZA"/>
        </w:rPr>
      </w:pPr>
      <w:r>
        <w:rPr>
          <w:rFonts w:ascii="Times New Roman" w:hAnsi="Times New Roman"/>
          <w:i/>
          <w:lang w:val="en-ZA"/>
        </w:rPr>
        <w:t xml:space="preserve"> </w:t>
      </w:r>
      <w:r w:rsidRPr="00B27427">
        <w:rPr>
          <w:rFonts w:ascii="Times New Roman" w:hAnsi="Times New Roman"/>
          <w:i/>
          <w:lang w:val="en-ZA"/>
        </w:rPr>
        <w:t>“</w:t>
      </w:r>
      <w:r>
        <w:rPr>
          <w:rFonts w:ascii="Times New Roman" w:hAnsi="Times New Roman"/>
          <w:i/>
          <w:lang w:val="en-ZA"/>
        </w:rPr>
        <w:t>E</w:t>
      </w:r>
      <w:r w:rsidRPr="00B27427">
        <w:rPr>
          <w:rFonts w:ascii="Times New Roman" w:hAnsi="Times New Roman"/>
          <w:i/>
          <w:lang w:val="en-ZA"/>
        </w:rPr>
        <w:t xml:space="preserve">xecutive coaching has increased my self-awareness, it’s </w:t>
      </w:r>
      <w:r w:rsidRPr="00B27427">
        <w:rPr>
          <w:rFonts w:ascii="Times New Roman" w:hAnsi="Times New Roman"/>
          <w:b/>
          <w:i/>
          <w:lang w:val="en-ZA"/>
        </w:rPr>
        <w:t>improved</w:t>
      </w:r>
      <w:r w:rsidRPr="00B27427">
        <w:rPr>
          <w:rFonts w:ascii="Times New Roman" w:hAnsi="Times New Roman"/>
          <w:i/>
          <w:lang w:val="en-ZA"/>
        </w:rPr>
        <w:t xml:space="preserve"> my behaviours, both for me personally, on the </w:t>
      </w:r>
      <w:r w:rsidRPr="00B27427">
        <w:rPr>
          <w:rFonts w:ascii="Times New Roman" w:hAnsi="Times New Roman"/>
          <w:b/>
          <w:i/>
          <w:lang w:val="en-ZA"/>
        </w:rPr>
        <w:t>home front as well as in my career</w:t>
      </w:r>
      <w:r w:rsidRPr="00B27427">
        <w:rPr>
          <w:rFonts w:ascii="Times New Roman" w:hAnsi="Times New Roman"/>
          <w:i/>
          <w:lang w:val="en-ZA"/>
        </w:rPr>
        <w:t>…from a home front, from a personal perspective</w:t>
      </w:r>
      <w:r w:rsidRPr="00B27427">
        <w:rPr>
          <w:rFonts w:ascii="Times New Roman" w:hAnsi="Times New Roman"/>
          <w:b/>
          <w:i/>
          <w:lang w:val="en-ZA"/>
        </w:rPr>
        <w:t>, I don’t rise to that level of angst or that level of frustration or anger</w:t>
      </w:r>
      <w:r w:rsidRPr="00B27427">
        <w:rPr>
          <w:rFonts w:ascii="Times New Roman" w:hAnsi="Times New Roman"/>
          <w:i/>
          <w:lang w:val="en-ZA"/>
        </w:rPr>
        <w:t xml:space="preserve">…you have to have a </w:t>
      </w:r>
      <w:r w:rsidRPr="00B27427">
        <w:rPr>
          <w:rFonts w:ascii="Times New Roman" w:hAnsi="Times New Roman"/>
          <w:b/>
          <w:i/>
          <w:lang w:val="en-ZA"/>
        </w:rPr>
        <w:t>balance otherwise you’re an unhealthy individual</w:t>
      </w:r>
      <w:r w:rsidRPr="00B27427">
        <w:rPr>
          <w:rFonts w:ascii="Times New Roman" w:hAnsi="Times New Roman"/>
          <w:i/>
          <w:lang w:val="en-ZA"/>
        </w:rPr>
        <w:t xml:space="preserve">, then no good to both family or colleagues or peers or customers, because then </w:t>
      </w:r>
      <w:r w:rsidRPr="00B27427">
        <w:rPr>
          <w:rFonts w:ascii="Times New Roman" w:hAnsi="Times New Roman"/>
          <w:b/>
          <w:i/>
          <w:lang w:val="en-ZA"/>
        </w:rPr>
        <w:t>you’re just a mess</w:t>
      </w:r>
      <w:r w:rsidRPr="00B27427">
        <w:rPr>
          <w:rFonts w:ascii="Times New Roman" w:hAnsi="Times New Roman"/>
          <w:i/>
          <w:lang w:val="en-ZA"/>
        </w:rPr>
        <w:t>”</w:t>
      </w:r>
      <w:r>
        <w:rPr>
          <w:rFonts w:ascii="Times New Roman" w:hAnsi="Times New Roman"/>
          <w:i/>
          <w:lang w:val="en-ZA"/>
        </w:rPr>
        <w:t xml:space="preserve"> (R4)</w:t>
      </w:r>
    </w:p>
    <w:p w:rsidR="00E40E76" w:rsidRPr="00B27427" w:rsidRDefault="00E40E76" w:rsidP="00E40E76">
      <w:pPr>
        <w:ind w:left="720"/>
        <w:rPr>
          <w:rFonts w:ascii="Times New Roman" w:hAnsi="Times New Roman"/>
          <w:lang w:val="en-ZA"/>
        </w:rPr>
      </w:pPr>
      <w:r w:rsidRPr="00B27427">
        <w:rPr>
          <w:rFonts w:ascii="Times New Roman" w:hAnsi="Times New Roman"/>
          <w:i/>
          <w:lang w:val="en-ZA"/>
        </w:rPr>
        <w:t xml:space="preserve"> “</w:t>
      </w:r>
      <w:r>
        <w:rPr>
          <w:rFonts w:ascii="Times New Roman" w:hAnsi="Times New Roman"/>
          <w:i/>
          <w:lang w:val="en-ZA"/>
        </w:rPr>
        <w:t>S</w:t>
      </w:r>
      <w:r w:rsidRPr="00B27427">
        <w:rPr>
          <w:rFonts w:ascii="Times New Roman" w:hAnsi="Times New Roman"/>
          <w:i/>
          <w:lang w:val="en-ZA"/>
        </w:rPr>
        <w:t xml:space="preserve">elf-awareness gave me </w:t>
      </w:r>
      <w:r>
        <w:rPr>
          <w:rFonts w:ascii="Times New Roman" w:hAnsi="Times New Roman"/>
          <w:i/>
          <w:lang w:val="en-ZA"/>
        </w:rPr>
        <w:t xml:space="preserve">the </w:t>
      </w:r>
      <w:r w:rsidRPr="005E3AD7">
        <w:rPr>
          <w:rFonts w:ascii="Times New Roman" w:hAnsi="Times New Roman"/>
          <w:i/>
          <w:noProof/>
          <w:lang w:val="en-ZA"/>
        </w:rPr>
        <w:t>confidence</w:t>
      </w:r>
      <w:r w:rsidRPr="00B27427">
        <w:rPr>
          <w:rFonts w:ascii="Times New Roman" w:hAnsi="Times New Roman"/>
          <w:i/>
          <w:lang w:val="en-ZA"/>
        </w:rPr>
        <w:t xml:space="preserve"> to address my work/life balance and diet, </w:t>
      </w:r>
      <w:r w:rsidRPr="00B27427">
        <w:rPr>
          <w:rFonts w:ascii="Times New Roman" w:hAnsi="Times New Roman"/>
          <w:b/>
          <w:i/>
          <w:lang w:val="en-ZA"/>
        </w:rPr>
        <w:t>impacting on the changes I needed to make on my life”</w:t>
      </w:r>
      <w:r>
        <w:rPr>
          <w:rFonts w:ascii="Times New Roman" w:hAnsi="Times New Roman"/>
          <w:b/>
          <w:i/>
          <w:lang w:val="en-ZA"/>
        </w:rPr>
        <w:t xml:space="preserve"> </w:t>
      </w:r>
      <w:r>
        <w:rPr>
          <w:rFonts w:ascii="Times New Roman" w:hAnsi="Times New Roman"/>
          <w:i/>
          <w:lang w:val="en-ZA"/>
        </w:rPr>
        <w:t>(R6)</w:t>
      </w:r>
    </w:p>
    <w:p w:rsidR="00E40E76" w:rsidRDefault="00E40E76" w:rsidP="00E40E76">
      <w:pPr>
        <w:rPr>
          <w:rFonts w:ascii="Times New Roman" w:hAnsi="Times New Roman"/>
          <w:lang w:val="en-ZA"/>
        </w:rPr>
      </w:pPr>
      <w:r w:rsidRPr="00B27427">
        <w:rPr>
          <w:rFonts w:ascii="Times New Roman" w:hAnsi="Times New Roman"/>
          <w:lang w:val="en-ZA"/>
        </w:rPr>
        <w:t>It is not possible to continue along a successful professional trajectory without having work-life balance</w:t>
      </w:r>
      <w:r>
        <w:rPr>
          <w:rFonts w:ascii="Times New Roman" w:hAnsi="Times New Roman"/>
          <w:lang w:val="en-ZA"/>
        </w:rPr>
        <w:t>.</w:t>
      </w:r>
    </w:p>
    <w:p w:rsidR="00DC7C0A" w:rsidRPr="00B27427" w:rsidRDefault="00DC7C0A" w:rsidP="00A73D95">
      <w:pPr>
        <w:pStyle w:val="Heading3"/>
        <w:rPr>
          <w:lang w:val="en-ZA"/>
        </w:rPr>
      </w:pPr>
      <w:bookmarkStart w:id="230" w:name="_Toc4865607"/>
      <w:r w:rsidRPr="00B27427">
        <w:rPr>
          <w:lang w:val="en-ZA"/>
        </w:rPr>
        <w:t>Leadership</w:t>
      </w:r>
      <w:r w:rsidR="00456FF7" w:rsidRPr="00B27427">
        <w:rPr>
          <w:lang w:val="en-ZA"/>
        </w:rPr>
        <w:t>/Management</w:t>
      </w:r>
      <w:r w:rsidRPr="00B27427">
        <w:rPr>
          <w:lang w:val="en-ZA"/>
        </w:rPr>
        <w:t xml:space="preserve"> Skills</w:t>
      </w:r>
      <w:bookmarkEnd w:id="230"/>
      <w:r w:rsidRPr="00B27427">
        <w:rPr>
          <w:lang w:val="en-ZA"/>
        </w:rPr>
        <w:t xml:space="preserve"> </w:t>
      </w:r>
    </w:p>
    <w:p w:rsidR="00E40E76" w:rsidRDefault="00002E50" w:rsidP="00E40E76">
      <w:pPr>
        <w:rPr>
          <w:rFonts w:ascii="Times New Roman" w:hAnsi="Times New Roman"/>
          <w:lang w:val="en-ZA"/>
        </w:rPr>
      </w:pPr>
      <w:hyperlink w:anchor="_ENREF_51" w:tooltip="Hannah, 2013 #159"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AuthorYear="1"&gt;&lt;Author&gt;Hannah&lt;/Author&gt;&lt;Year&gt;2013&lt;/Year&gt;&lt;RecNum&gt;159&lt;/RecNum&gt;&lt;DisplayText&gt;Hannah and Alexander (2013)&lt;/DisplayText&gt;&lt;record&gt;&lt;rec-number&gt;159&lt;/rec-number&gt;&lt;foreign-keys&gt;&lt;key app="EN" db-id="0f0vt25vmd2tf0exe2mv25ro59ptftpsx0z2" timestamp="1540743611"&gt;159&lt;/key&gt;&lt;/foreign-keys&gt;&lt;ref-type name="Journal Article"&gt;17&lt;/ref-type&gt;&lt;contributors&gt;&lt;authors&gt;&lt;author&gt;Hannah, Prince&lt;/author&gt;&lt;author&gt;Alexander, Lucy&lt;/author&gt;&lt;/authors&gt;&lt;/contributors&gt;&lt;titles&gt;&lt;title&gt;Self-Awareness&lt;/title&gt;&lt;secondary-title&gt;Insights&lt;/secondary-title&gt;&lt;/titles&gt;&lt;periodical&gt;&lt;full-title&gt;Insights&lt;/full-title&gt;&lt;/periodical&gt;&lt;number&gt;White Paper&lt;/number&gt;&lt;section&gt;1-11&lt;/section&gt;&lt;dates&gt;&lt;year&gt;2013&lt;/year&gt;&lt;/dates&gt;&lt;urls&gt;&lt;/urls&gt;&lt;/record&gt;&lt;/Cite&gt;&lt;/EndNote&gt;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Hannah and Alexander (2013)</w:t>
        </w:r>
        <w:r w:rsidR="005D1A85" w:rsidRPr="00B27427">
          <w:rPr>
            <w:rFonts w:ascii="Times New Roman" w:hAnsi="Times New Roman"/>
            <w:lang w:val="en-ZA"/>
          </w:rPr>
          <w:fldChar w:fldCharType="end"/>
        </w:r>
      </w:hyperlink>
      <w:r w:rsidR="00E40E76" w:rsidRPr="00B27427">
        <w:rPr>
          <w:rFonts w:ascii="Times New Roman" w:hAnsi="Times New Roman"/>
          <w:lang w:val="en-ZA"/>
        </w:rPr>
        <w:t xml:space="preserve">  articulate the benefits of positive self-awareness on leadership skill through: understanding your own strengths and weaknesses, being aware of your own emotions and how </w:t>
      </w:r>
      <w:r w:rsidR="00E40E76" w:rsidRPr="005E3AD7">
        <w:rPr>
          <w:rFonts w:ascii="Times New Roman" w:hAnsi="Times New Roman"/>
          <w:noProof/>
          <w:lang w:val="en-ZA"/>
        </w:rPr>
        <w:t>t</w:t>
      </w:r>
      <w:r w:rsidR="00E40E76">
        <w:rPr>
          <w:rFonts w:ascii="Times New Roman" w:hAnsi="Times New Roman"/>
          <w:noProof/>
          <w:lang w:val="en-ZA"/>
        </w:rPr>
        <w:t>o</w:t>
      </w:r>
      <w:r w:rsidR="00E40E76" w:rsidRPr="00B27427">
        <w:rPr>
          <w:rFonts w:ascii="Times New Roman" w:hAnsi="Times New Roman"/>
          <w:lang w:val="en-ZA"/>
        </w:rPr>
        <w:t xml:space="preserve"> impact others using </w:t>
      </w:r>
      <w:r w:rsidR="00E40E76" w:rsidRPr="005E3AD7">
        <w:rPr>
          <w:rFonts w:ascii="Times New Roman" w:hAnsi="Times New Roman"/>
          <w:noProof/>
          <w:lang w:val="en-ZA"/>
        </w:rPr>
        <w:t>problem</w:t>
      </w:r>
      <w:r w:rsidR="00E40E76">
        <w:rPr>
          <w:rFonts w:ascii="Times New Roman" w:hAnsi="Times New Roman"/>
          <w:noProof/>
          <w:lang w:val="en-ZA"/>
        </w:rPr>
        <w:t>-</w:t>
      </w:r>
      <w:r w:rsidR="00E40E76" w:rsidRPr="005E3AD7">
        <w:rPr>
          <w:rFonts w:ascii="Times New Roman" w:hAnsi="Times New Roman"/>
          <w:noProof/>
          <w:lang w:val="en-ZA"/>
        </w:rPr>
        <w:t>solving</w:t>
      </w:r>
      <w:r w:rsidR="00E40E76" w:rsidRPr="00B27427">
        <w:rPr>
          <w:rFonts w:ascii="Times New Roman" w:hAnsi="Times New Roman"/>
          <w:lang w:val="en-ZA"/>
        </w:rPr>
        <w:t xml:space="preserve">, how to win trust, how </w:t>
      </w:r>
      <w:r w:rsidR="00E40E76">
        <w:rPr>
          <w:rFonts w:ascii="Times New Roman" w:hAnsi="Times New Roman"/>
          <w:lang w:val="en-ZA"/>
        </w:rPr>
        <w:t>to</w:t>
      </w:r>
      <w:r w:rsidR="00E40E76" w:rsidRPr="00B27427">
        <w:rPr>
          <w:rFonts w:ascii="Times New Roman" w:hAnsi="Times New Roman"/>
          <w:lang w:val="en-ZA"/>
        </w:rPr>
        <w:t xml:space="preserve"> recognise and use emotions to improve relationships and lastly</w:t>
      </w:r>
      <w:r w:rsidR="00E40E76">
        <w:rPr>
          <w:rFonts w:ascii="Times New Roman" w:hAnsi="Times New Roman"/>
          <w:lang w:val="en-ZA"/>
        </w:rPr>
        <w:t>,</w:t>
      </w:r>
      <w:r w:rsidR="00E40E76" w:rsidRPr="00B27427">
        <w:rPr>
          <w:rFonts w:ascii="Times New Roman" w:hAnsi="Times New Roman"/>
          <w:lang w:val="en-ZA"/>
        </w:rPr>
        <w:t xml:space="preserve"> ensure </w:t>
      </w:r>
      <w:r w:rsidR="00E40E76" w:rsidRPr="005E3AD7">
        <w:rPr>
          <w:rFonts w:ascii="Times New Roman" w:hAnsi="Times New Roman"/>
          <w:noProof/>
          <w:lang w:val="en-ZA"/>
        </w:rPr>
        <w:t>buy</w:t>
      </w:r>
      <w:r w:rsidR="00E40E76">
        <w:rPr>
          <w:rFonts w:ascii="Times New Roman" w:hAnsi="Times New Roman"/>
          <w:noProof/>
          <w:lang w:val="en-ZA"/>
        </w:rPr>
        <w:t>-</w:t>
      </w:r>
      <w:r w:rsidR="00E40E76" w:rsidRPr="005E3AD7">
        <w:rPr>
          <w:rFonts w:ascii="Times New Roman" w:hAnsi="Times New Roman"/>
          <w:noProof/>
          <w:lang w:val="en-ZA"/>
        </w:rPr>
        <w:t>in</w:t>
      </w:r>
      <w:r w:rsidR="00E40E76" w:rsidRPr="00B27427">
        <w:rPr>
          <w:rFonts w:ascii="Times New Roman" w:hAnsi="Times New Roman"/>
          <w:lang w:val="en-ZA"/>
        </w:rPr>
        <w:t xml:space="preserve"> and commitment of employees</w:t>
      </w:r>
      <w:r w:rsidR="00E40E76">
        <w:rPr>
          <w:rFonts w:ascii="Times New Roman" w:hAnsi="Times New Roman"/>
          <w:lang w:val="en-ZA"/>
        </w:rPr>
        <w:t xml:space="preserve">.  </w:t>
      </w:r>
    </w:p>
    <w:p w:rsidR="00E40E76" w:rsidRDefault="00002E50" w:rsidP="00E40E76">
      <w:pPr>
        <w:pStyle w:val="Body"/>
        <w:ind w:left="-90"/>
        <w:rPr>
          <w:rFonts w:ascii="Times New Roman" w:hAnsi="Times New Roman"/>
          <w:lang w:val="en-ZA"/>
        </w:rPr>
      </w:pPr>
      <w:hyperlink w:anchor="_ENREF_63" w:tooltip="Ladkin, 2008 #74"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AuthorYear="1"&gt;&lt;Author&gt;Ladkin&lt;/Author&gt;&lt;Year&gt;2008&lt;/Year&gt;&lt;RecNum&gt;74&lt;/RecNum&gt;&lt;DisplayText&gt;Ladkin (2008)&lt;/DisplayText&gt;&lt;record&gt;&lt;rec-number&gt;74&lt;/rec-number&gt;&lt;foreign-keys&gt;&lt;key app="EN" db-id="0f0vt25vmd2tf0exe2mv25ro59ptftpsx0z2" timestamp="0"&gt;74&lt;/key&gt;&lt;/foreign-keys&gt;&lt;ref-type name="Journal Article"&gt;17&lt;/ref-type&gt;&lt;contributors&gt;&lt;authors&gt;&lt;author&gt;Ladkin, Donna&lt;/author&gt;&lt;/authors&gt;&lt;/contributors&gt;&lt;titles&gt;&lt;title&gt;Leading beautifully: How mastery, congruence and purpose create the aesthetic of embodied leadership practice&lt;/title&gt;&lt;secondary-title&gt;The Leadership Quarterly&lt;/secondary-title&gt;&lt;/titles&gt;&lt;periodical&gt;&lt;full-title&gt;The leadership quarterly&lt;/full-title&gt;&lt;/periodical&gt;&lt;pages&gt;31-41&lt;/pages&gt;&lt;volume&gt;19&lt;/volume&gt;&lt;number&gt;1&lt;/number&gt;&lt;dates&gt;&lt;year&gt;2008&lt;/year&gt;&lt;/dates&gt;&lt;isbn&gt;1048-9843&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Ladkin (2008)</w:t>
        </w:r>
        <w:r w:rsidR="005D1A85" w:rsidRPr="00B27427">
          <w:rPr>
            <w:rFonts w:ascii="Times New Roman" w:hAnsi="Times New Roman"/>
            <w:lang w:val="en-ZA"/>
          </w:rPr>
          <w:fldChar w:fldCharType="end"/>
        </w:r>
      </w:hyperlink>
      <w:r w:rsidR="00E40E76" w:rsidRPr="00B27427">
        <w:rPr>
          <w:rFonts w:ascii="Times New Roman" w:hAnsi="Times New Roman"/>
          <w:lang w:val="en-ZA"/>
        </w:rPr>
        <w:t xml:space="preserve"> </w:t>
      </w:r>
      <w:r w:rsidR="00295261">
        <w:rPr>
          <w:rFonts w:ascii="Times New Roman" w:hAnsi="Times New Roman"/>
          <w:lang w:val="en-ZA"/>
        </w:rPr>
        <w:t xml:space="preserve">and </w:t>
      </w:r>
      <w:hyperlink w:anchor="_ENREF_1" w:tooltip="Adler, 2018 #189" w:history="1">
        <w:r w:rsidR="005D1A85">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AuthorYear="1"&gt;&lt;Author&gt;Adler&lt;/Author&gt;&lt;Year&gt;2018&lt;/Year&gt;&lt;RecNum&gt;189&lt;/RecNum&gt;&lt;DisplayText&gt;Adler and Delbecq (2018)&lt;/DisplayText&gt;&lt;record&gt;&lt;rec-number&gt;189&lt;/rec-number&gt;&lt;foreign-keys&gt;&lt;key app="EN" db-id="0f0vt25vmd2tf0exe2mv25ro59ptftpsx0z2" timestamp="1553966433"&gt;189&lt;/key&gt;&lt;/foreign-keys&gt;&lt;ref-type name="Generic"&gt;13&lt;/ref-type&gt;&lt;contributors&gt;&lt;authors&gt;&lt;author&gt;Adler, Nancy J&lt;/author&gt;&lt;author&gt;Delbecq, Andre L&lt;/author&gt;&lt;/authors&gt;&lt;/contributors&gt;&lt;titles&gt;&lt;title&gt;Twenty-first century leadership: A return to beauty&lt;/title&gt;&lt;/titles&gt;&lt;dates&gt;&lt;year&gt;2018&lt;/year&gt;&lt;/dates&gt;&lt;publisher&gt;SAGE Publications Sage CA: Los Angeles, CA&lt;/publisher&gt;&lt;isbn&gt;1056-4926&lt;/isbn&gt;&lt;urls&gt;&lt;/urls&gt;&lt;/record&gt;&lt;/Cite&gt;&lt;/EndNote&gt;</w:instrText>
        </w:r>
        <w:r w:rsidR="005D1A85">
          <w:rPr>
            <w:rFonts w:ascii="Times New Roman" w:hAnsi="Times New Roman"/>
            <w:lang w:val="en-ZA"/>
          </w:rPr>
          <w:fldChar w:fldCharType="separate"/>
        </w:r>
        <w:r w:rsidR="005D1A85">
          <w:rPr>
            <w:rFonts w:ascii="Times New Roman" w:hAnsi="Times New Roman"/>
            <w:noProof/>
            <w:lang w:val="en-ZA"/>
          </w:rPr>
          <w:t>Adler and Delbecq (2018)</w:t>
        </w:r>
        <w:r w:rsidR="005D1A85">
          <w:rPr>
            <w:rFonts w:ascii="Times New Roman" w:hAnsi="Times New Roman"/>
            <w:lang w:val="en-ZA"/>
          </w:rPr>
          <w:fldChar w:fldCharType="end"/>
        </w:r>
      </w:hyperlink>
      <w:r w:rsidR="00295261">
        <w:rPr>
          <w:rFonts w:ascii="Times New Roman" w:hAnsi="Times New Roman"/>
          <w:lang w:val="en-ZA"/>
        </w:rPr>
        <w:t xml:space="preserve"> </w:t>
      </w:r>
      <w:r w:rsidR="00295261">
        <w:rPr>
          <w:rFonts w:ascii="Times New Roman" w:hAnsi="Times New Roman"/>
          <w:lang w:val="en-ZA"/>
        </w:rPr>
        <w:fldChar w:fldCharType="begin"/>
      </w:r>
      <w:r w:rsidR="00173EA3">
        <w:rPr>
          <w:rFonts w:ascii="Times New Roman" w:hAnsi="Times New Roman"/>
          <w:lang w:val="en-ZA"/>
        </w:rPr>
        <w:instrText xml:space="preserve"> ADDIN EN.CITE &lt;EndNote&gt;&lt;Cite ExcludeAuth="1" ExcludeYear="1" Hidden="1"&gt;&lt;Author&gt;Adler&lt;/Author&gt;&lt;Year&gt;2018&lt;/Year&gt;&lt;RecNum&gt;189&lt;/RecNum&gt;&lt;record&gt;&lt;rec-number&gt;189&lt;/rec-number&gt;&lt;foreign-keys&gt;&lt;key app="EN" db-id="0f0vt25vmd2tf0exe2mv25ro59ptftpsx0z2" timestamp="1553966433"&gt;189&lt;/key&gt;&lt;/foreign-keys&gt;&lt;ref-type name="Generic"&gt;13&lt;/ref-type&gt;&lt;contributors&gt;&lt;authors&gt;&lt;author&gt;Adler, Nancy J&lt;/author&gt;&lt;author&gt;Delbecq, Andre L&lt;/author&gt;&lt;/authors&gt;&lt;/contributors&gt;&lt;titles&gt;&lt;title&gt;Twenty-first century leadership: A return to beauty&lt;/title&gt;&lt;/titles&gt;&lt;dates&gt;&lt;year&gt;2018&lt;/year&gt;&lt;/dates&gt;&lt;publisher&gt;SAGE Publications Sage CA: Los Angeles, CA&lt;/publisher&gt;&lt;isbn&gt;1056-4926&lt;/isbn&gt;&lt;urls&gt;&lt;/urls&gt;&lt;/record&gt;&lt;/Cite&gt;&lt;/EndNote&gt;</w:instrText>
      </w:r>
      <w:r w:rsidR="00295261">
        <w:rPr>
          <w:rFonts w:ascii="Times New Roman" w:hAnsi="Times New Roman"/>
          <w:lang w:val="en-ZA"/>
        </w:rPr>
        <w:fldChar w:fldCharType="end"/>
      </w:r>
      <w:r w:rsidR="00E40E76" w:rsidRPr="00B27427">
        <w:rPr>
          <w:rFonts w:ascii="Times New Roman" w:hAnsi="Times New Roman"/>
          <w:lang w:val="en-ZA"/>
        </w:rPr>
        <w:t>shared an approach of developing successful leaders’ “true-self” through self-awareness and described how this creates congruence between leader aspirations and follower performance.</w:t>
      </w:r>
    </w:p>
    <w:p w:rsidR="00E40E76" w:rsidRDefault="00E40E76" w:rsidP="00E40E76">
      <w:pPr>
        <w:rPr>
          <w:rFonts w:ascii="Times New Roman" w:hAnsi="Times New Roman"/>
          <w:lang w:val="en-ZA"/>
        </w:rPr>
      </w:pPr>
      <w:r w:rsidRPr="00B27427">
        <w:rPr>
          <w:rFonts w:ascii="Times New Roman" w:hAnsi="Times New Roman"/>
          <w:lang w:val="en-ZA"/>
        </w:rPr>
        <w:t>Most respondents were able to see an improvement in leadership skills by being self-aware, identifying their strengths and weaknesses.</w:t>
      </w:r>
      <w:r>
        <w:rPr>
          <w:rFonts w:ascii="Times New Roman" w:hAnsi="Times New Roman"/>
          <w:lang w:val="en-ZA"/>
        </w:rPr>
        <w:t xml:space="preserve">  </w:t>
      </w:r>
      <w:r w:rsidRPr="005E3AD7">
        <w:rPr>
          <w:rFonts w:ascii="Times New Roman" w:hAnsi="Times New Roman"/>
          <w:noProof/>
          <w:lang w:val="en-ZA"/>
        </w:rPr>
        <w:t>This</w:t>
      </w:r>
      <w:r w:rsidRPr="00B27427">
        <w:rPr>
          <w:rFonts w:ascii="Times New Roman" w:hAnsi="Times New Roman"/>
          <w:lang w:val="en-ZA"/>
        </w:rPr>
        <w:t xml:space="preserve"> indicated they were able to either adjust or improve their behaviours and become better leaders. The words used to describe this include </w:t>
      </w:r>
    </w:p>
    <w:p w:rsidR="00E40E76" w:rsidRPr="00B27427" w:rsidRDefault="00E40E76" w:rsidP="00E40E76">
      <w:pPr>
        <w:ind w:left="720"/>
        <w:rPr>
          <w:rFonts w:ascii="Times New Roman" w:hAnsi="Times New Roman"/>
          <w:i/>
          <w:lang w:val="en-ZA"/>
        </w:rPr>
      </w:pPr>
      <w:r w:rsidRPr="00B27427">
        <w:rPr>
          <w:rFonts w:ascii="Times New Roman" w:hAnsi="Times New Roman"/>
          <w:i/>
          <w:lang w:val="en-ZA"/>
        </w:rPr>
        <w:t>“certainly, being self-aware resulted in the</w:t>
      </w:r>
      <w:r w:rsidRPr="00B27427">
        <w:rPr>
          <w:rFonts w:ascii="Times New Roman" w:hAnsi="Times New Roman"/>
          <w:b/>
          <w:i/>
          <w:lang w:val="en-ZA"/>
        </w:rPr>
        <w:t xml:space="preserve"> improvement of leadership skills”</w:t>
      </w:r>
      <w:r w:rsidRPr="00B27427">
        <w:rPr>
          <w:rFonts w:ascii="Times New Roman" w:hAnsi="Times New Roman"/>
          <w:lang w:val="en-ZA"/>
        </w:rPr>
        <w:t xml:space="preserve"> </w:t>
      </w:r>
      <w:r>
        <w:rPr>
          <w:rFonts w:ascii="Times New Roman" w:hAnsi="Times New Roman"/>
          <w:i/>
          <w:lang w:val="en-ZA"/>
        </w:rPr>
        <w:t>(R6)</w:t>
      </w:r>
      <w:r w:rsidRPr="00B27427">
        <w:rPr>
          <w:rFonts w:ascii="Times New Roman" w:hAnsi="Times New Roman"/>
          <w:i/>
          <w:lang w:val="en-ZA"/>
        </w:rPr>
        <w:t xml:space="preserve"> and “</w:t>
      </w:r>
      <w:r w:rsidRPr="00B27427">
        <w:rPr>
          <w:rFonts w:ascii="Times New Roman" w:hAnsi="Times New Roman"/>
          <w:b/>
          <w:i/>
          <w:lang w:val="en-ZA"/>
        </w:rPr>
        <w:t>my leadership has improved, a</w:t>
      </w:r>
      <w:r w:rsidRPr="00B27427">
        <w:rPr>
          <w:rFonts w:ascii="Times New Roman" w:hAnsi="Times New Roman"/>
          <w:i/>
          <w:lang w:val="en-ZA"/>
        </w:rPr>
        <w:t>nd I think in a leadership point of view”</w:t>
      </w:r>
      <w:r>
        <w:rPr>
          <w:rFonts w:ascii="Times New Roman" w:hAnsi="Times New Roman"/>
          <w:i/>
          <w:lang w:val="en-ZA"/>
        </w:rPr>
        <w:t xml:space="preserve"> (R2)</w:t>
      </w:r>
      <w:r w:rsidRPr="00B27427">
        <w:rPr>
          <w:rFonts w:ascii="Times New Roman" w:hAnsi="Times New Roman"/>
          <w:i/>
          <w:lang w:val="en-ZA"/>
        </w:rPr>
        <w:t xml:space="preserve">  </w:t>
      </w:r>
    </w:p>
    <w:p w:rsidR="00E40E76" w:rsidRPr="00B27427" w:rsidRDefault="00E40E76" w:rsidP="00E40E76">
      <w:pPr>
        <w:ind w:left="720"/>
        <w:rPr>
          <w:rFonts w:ascii="Times New Roman" w:hAnsi="Times New Roman"/>
          <w:b/>
          <w:i/>
          <w:lang w:val="en-ZA"/>
        </w:rPr>
      </w:pPr>
      <w:r>
        <w:rPr>
          <w:rFonts w:ascii="Times New Roman" w:hAnsi="Times New Roman"/>
          <w:lang w:val="en-ZA"/>
        </w:rPr>
        <w:t>This respondent</w:t>
      </w:r>
      <w:r w:rsidRPr="00B27427">
        <w:rPr>
          <w:rFonts w:ascii="Times New Roman" w:hAnsi="Times New Roman"/>
          <w:lang w:val="en-ZA"/>
        </w:rPr>
        <w:t xml:space="preserve"> acknowledged the need to become </w:t>
      </w:r>
      <w:r w:rsidRPr="00B27427">
        <w:rPr>
          <w:rFonts w:ascii="Times New Roman" w:hAnsi="Times New Roman"/>
          <w:i/>
          <w:lang w:val="en-ZA"/>
        </w:rPr>
        <w:t xml:space="preserve">“better at </w:t>
      </w:r>
      <w:r>
        <w:rPr>
          <w:rFonts w:ascii="Times New Roman" w:hAnsi="Times New Roman"/>
          <w:i/>
          <w:lang w:val="en-ZA"/>
        </w:rPr>
        <w:t xml:space="preserve">the </w:t>
      </w:r>
      <w:r w:rsidRPr="005E3AD7">
        <w:rPr>
          <w:rFonts w:ascii="Times New Roman" w:hAnsi="Times New Roman"/>
          <w:i/>
          <w:noProof/>
          <w:lang w:val="en-ZA"/>
        </w:rPr>
        <w:t>realisation</w:t>
      </w:r>
      <w:r w:rsidRPr="00B27427">
        <w:rPr>
          <w:rFonts w:ascii="Times New Roman" w:hAnsi="Times New Roman"/>
          <w:i/>
          <w:lang w:val="en-ZA"/>
        </w:rPr>
        <w:t xml:space="preserve"> that </w:t>
      </w:r>
      <w:r w:rsidRPr="00B27427">
        <w:rPr>
          <w:rFonts w:ascii="Times New Roman" w:hAnsi="Times New Roman"/>
          <w:b/>
          <w:i/>
          <w:lang w:val="en-ZA"/>
        </w:rPr>
        <w:t>somethings</w:t>
      </w:r>
      <w:r>
        <w:rPr>
          <w:rFonts w:ascii="Times New Roman" w:hAnsi="Times New Roman"/>
          <w:b/>
          <w:i/>
          <w:lang w:val="en-ZA"/>
        </w:rPr>
        <w:t xml:space="preserve"> </w:t>
      </w:r>
      <w:r w:rsidRPr="00B27427">
        <w:rPr>
          <w:rFonts w:ascii="Times New Roman" w:hAnsi="Times New Roman"/>
          <w:b/>
          <w:i/>
          <w:lang w:val="en-ZA"/>
        </w:rPr>
        <w:t>may not be working</w:t>
      </w:r>
      <w:r w:rsidRPr="00B27427">
        <w:rPr>
          <w:rFonts w:ascii="Times New Roman" w:hAnsi="Times New Roman"/>
          <w:i/>
          <w:lang w:val="en-ZA"/>
        </w:rPr>
        <w:t xml:space="preserve"> and decided </w:t>
      </w:r>
      <w:r w:rsidRPr="00B27427">
        <w:rPr>
          <w:rFonts w:ascii="Times New Roman" w:hAnsi="Times New Roman"/>
          <w:b/>
          <w:i/>
          <w:lang w:val="en-ZA"/>
        </w:rPr>
        <w:t xml:space="preserve">how to change it into something that works” </w:t>
      </w:r>
      <w:r>
        <w:rPr>
          <w:rFonts w:ascii="Times New Roman" w:hAnsi="Times New Roman"/>
          <w:b/>
          <w:i/>
          <w:lang w:val="en-ZA"/>
        </w:rPr>
        <w:t>(</w:t>
      </w:r>
      <w:r>
        <w:rPr>
          <w:rFonts w:ascii="Times New Roman" w:hAnsi="Times New Roman"/>
          <w:lang w:val="en-ZA"/>
        </w:rPr>
        <w:t>R10).</w:t>
      </w:r>
    </w:p>
    <w:p w:rsidR="00E40E76" w:rsidRDefault="00E40E76" w:rsidP="00E40E76">
      <w:pPr>
        <w:rPr>
          <w:rFonts w:ascii="Times New Roman" w:hAnsi="Times New Roman"/>
          <w:lang w:val="en-ZA"/>
        </w:rPr>
      </w:pPr>
      <w:r w:rsidRPr="005E3AD7">
        <w:rPr>
          <w:rFonts w:ascii="Times New Roman" w:hAnsi="Times New Roman"/>
          <w:noProof/>
          <w:lang w:val="en-ZA"/>
        </w:rPr>
        <w:t>This</w:t>
      </w:r>
      <w:r w:rsidRPr="00B27427">
        <w:rPr>
          <w:rFonts w:ascii="Times New Roman" w:hAnsi="Times New Roman"/>
          <w:lang w:val="en-ZA"/>
        </w:rPr>
        <w:t xml:space="preserve"> clearly articulates that there is a  need for leaders to </w:t>
      </w:r>
      <w:r w:rsidRPr="005E3AD7">
        <w:rPr>
          <w:rFonts w:ascii="Times New Roman" w:hAnsi="Times New Roman"/>
          <w:noProof/>
          <w:lang w:val="en-ZA"/>
        </w:rPr>
        <w:t>understand their</w:t>
      </w:r>
      <w:r w:rsidRPr="00B27427">
        <w:rPr>
          <w:rFonts w:ascii="Times New Roman" w:hAnsi="Times New Roman"/>
          <w:lang w:val="en-ZA"/>
        </w:rPr>
        <w:t xml:space="preserve"> strengths and weakness </w:t>
      </w:r>
      <w:r w:rsidRPr="005E3AD7">
        <w:rPr>
          <w:rFonts w:ascii="Times New Roman" w:hAnsi="Times New Roman"/>
          <w:noProof/>
          <w:lang w:val="en-ZA"/>
        </w:rPr>
        <w:t>to</w:t>
      </w:r>
      <w:r w:rsidRPr="00B27427">
        <w:rPr>
          <w:rFonts w:ascii="Times New Roman" w:hAnsi="Times New Roman"/>
          <w:lang w:val="en-ZA"/>
        </w:rPr>
        <w:t xml:space="preserve"> be effective </w:t>
      </w:r>
      <w:r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&lt;EndNote&gt;&lt;Cite&gt;&lt;Author&gt;Avolio&lt;/Author&gt;&lt;Year&gt;2005&lt;/Year&gt;&lt;RecNum&gt;117&lt;/RecNum&gt;&lt;DisplayText&gt;(Avolio &amp;amp; Gardner, 2005; Avolio, Wernsing, &amp;amp; Gardner, 2018)&lt;/DisplayText&gt;&lt;record&gt;&lt;rec-number&gt;117&lt;/rec-number&gt;&lt;foreign-keys&gt;&lt;key app="EN" db-id="0f0vt25vmd2tf0exe2mv25ro59ptftpsx0z2" timestamp="1524850696"&gt;117&lt;/key&gt;&lt;/foreign-keys&gt;&lt;ref-type name="Journal Article"&gt;17&lt;/ref-type&gt;&lt;contributors&gt;&lt;authors&gt;&lt;author&gt;Avolio, Bruce J&lt;/author&gt;&lt;author&gt;Gardner, William L&lt;/author&gt;&lt;/authors&gt;&lt;/contributors&gt;&lt;titles&gt;&lt;title&gt;Authentic leadership development: Getting to the root of positive forms of leadership&lt;/title&gt;&lt;secondary-title&gt;The leadership quarterly&lt;/secondary-title&gt;&lt;/titles&gt;&lt;periodical&gt;&lt;full-title&gt;The leadership quarterly&lt;/full-title&gt;&lt;/periodical&gt;&lt;pages&gt;315-338&lt;/pages&gt;&lt;volume&gt;16&lt;/volume&gt;&lt;number&gt;3&lt;/number&gt;&lt;dates&gt;&lt;year&gt;2005&lt;/year&gt;&lt;/dates&gt;&lt;isbn&gt;1048-9843&lt;/isbn&gt;&lt;urls&gt;&lt;/urls&gt;&lt;/record&gt;&lt;/Cite&gt;&lt;Cite&gt;&lt;Author&gt;Avolio&lt;/Author&gt;&lt;Year&gt;2018&lt;/Year&gt;&lt;RecNum&gt;190&lt;/RecNum&gt;&lt;record&gt;&lt;rec-number&gt;190&lt;/rec-number&gt;&lt;foreign-keys&gt;&lt;key app="EN" db-id="0f0vt25vmd2tf0exe2mv25ro59ptftpsx0z2" timestamp="1553966568"&gt;190&lt;/key&gt;&lt;/foreign-keys&gt;&lt;ref-type name="Journal Article"&gt;17&lt;/ref-type&gt;&lt;contributors&gt;&lt;authors&gt;&lt;author&gt;Avolio, Bruce J&lt;/author&gt;&lt;author&gt;Wernsing, Tara&lt;/author&gt;&lt;author&gt;Gardner, William L&lt;/author&gt;&lt;/authors&gt;&lt;/contributors&gt;&lt;titles&gt;&lt;title&gt;Revisiting the development and validation of the authentic leadership questionnaire: Analytical clarifications&lt;/title&gt;&lt;secondary-title&gt;Journal of Management&lt;/secondary-title&gt;&lt;/titles&gt;&lt;periodical&gt;&lt;full-title&gt;Journal of Management&lt;/full-title&gt;&lt;/periodical&gt;&lt;pages&gt;399-411&lt;/pages&gt;&lt;volume&gt;44&lt;/volume&gt;&lt;number&gt;2&lt;/number&gt;&lt;dates&gt;&lt;year&gt;2018&lt;/year&gt;&lt;/dates&gt;&lt;isbn&gt;0149-2063&lt;/isbn&gt;&lt;urls&gt;&lt;/urls&gt;&lt;/record&gt;&lt;/Cite&gt;&lt;/EndNote&gt;</w:instrText>
      </w:r>
      <w:r w:rsidRPr="00B27427">
        <w:rPr>
          <w:rFonts w:ascii="Times New Roman" w:hAnsi="Times New Roman"/>
          <w:lang w:val="en-ZA"/>
        </w:rPr>
        <w:fldChar w:fldCharType="separate"/>
      </w:r>
      <w:r w:rsidR="005A59A9">
        <w:rPr>
          <w:rFonts w:ascii="Times New Roman" w:hAnsi="Times New Roman"/>
          <w:noProof/>
          <w:lang w:val="en-ZA"/>
        </w:rPr>
        <w:t>(</w:t>
      </w:r>
      <w:hyperlink w:anchor="_ENREF_5" w:tooltip="Avolio, 2005 #117" w:history="1">
        <w:r w:rsidR="005D1A85">
          <w:rPr>
            <w:rFonts w:ascii="Times New Roman" w:hAnsi="Times New Roman"/>
            <w:noProof/>
            <w:lang w:val="en-ZA"/>
          </w:rPr>
          <w:t>Avolio &amp; Gardner, 2005</w:t>
        </w:r>
      </w:hyperlink>
      <w:r w:rsidR="005A59A9">
        <w:rPr>
          <w:rFonts w:ascii="Times New Roman" w:hAnsi="Times New Roman"/>
          <w:noProof/>
          <w:lang w:val="en-ZA"/>
        </w:rPr>
        <w:t xml:space="preserve">; </w:t>
      </w:r>
      <w:hyperlink w:anchor="_ENREF_7" w:tooltip="Avolio, 2018 #190" w:history="1">
        <w:r w:rsidR="005D1A85">
          <w:rPr>
            <w:rFonts w:ascii="Times New Roman" w:hAnsi="Times New Roman"/>
            <w:noProof/>
            <w:lang w:val="en-ZA"/>
          </w:rPr>
          <w:t>Avolio, Wernsing, &amp; Gardner, 2018</w:t>
        </w:r>
      </w:hyperlink>
      <w:r w:rsidR="005A59A9">
        <w:rPr>
          <w:rFonts w:ascii="Times New Roman" w:hAnsi="Times New Roman"/>
          <w:noProof/>
          <w:lang w:val="en-ZA"/>
        </w:rPr>
        <w:t>)</w:t>
      </w:r>
      <w:r w:rsidRPr="00B27427">
        <w:rPr>
          <w:rFonts w:ascii="Times New Roman" w:hAnsi="Times New Roman"/>
          <w:lang w:val="en-ZA"/>
        </w:rPr>
        <w:fldChar w:fldCharType="end"/>
      </w:r>
      <w:r w:rsidRPr="00B27427">
        <w:rPr>
          <w:rFonts w:ascii="Times New Roman" w:hAnsi="Times New Roman"/>
          <w:lang w:val="en-ZA"/>
        </w:rPr>
        <w:t>.</w:t>
      </w:r>
    </w:p>
    <w:p w:rsidR="005D1A85" w:rsidRPr="005D1A85" w:rsidRDefault="005D1A85" w:rsidP="005D1A85">
      <w:pPr>
        <w:pStyle w:val="Heading3"/>
        <w:numPr>
          <w:ilvl w:val="2"/>
          <w:numId w:val="28"/>
        </w:numPr>
        <w:rPr>
          <w:i/>
          <w:lang w:val="en-ZA"/>
        </w:rPr>
      </w:pPr>
      <w:bookmarkStart w:id="231" w:name="_Toc4865608"/>
      <w:r w:rsidRPr="005D1A85">
        <w:rPr>
          <w:lang w:val="en-ZA"/>
        </w:rPr>
        <w:t>Building Confidence</w:t>
      </w:r>
      <w:bookmarkEnd w:id="231"/>
      <w:r w:rsidRPr="005D1A85">
        <w:rPr>
          <w:i/>
          <w:lang w:val="en-ZA"/>
        </w:rPr>
        <w:t xml:space="preserve">  </w:t>
      </w:r>
    </w:p>
    <w:p w:rsidR="005D1A85" w:rsidRPr="00B27427" w:rsidRDefault="005D1A85" w:rsidP="005D1A85">
      <w:pPr>
        <w:rPr>
          <w:rFonts w:ascii="Times New Roman" w:hAnsi="Times New Roman"/>
          <w:lang w:val="en-ZA"/>
        </w:rPr>
      </w:pPr>
      <w:r w:rsidRPr="00B27427">
        <w:rPr>
          <w:rFonts w:ascii="Times New Roman" w:hAnsi="Times New Roman"/>
          <w:i/>
          <w:lang w:val="en-ZA"/>
        </w:rPr>
        <w:t xml:space="preserve"> </w:t>
      </w:r>
      <w:r w:rsidRPr="00B27427">
        <w:rPr>
          <w:rFonts w:ascii="Times New Roman" w:hAnsi="Times New Roman"/>
          <w:lang w:val="en-ZA"/>
        </w:rPr>
        <w:t xml:space="preserve">Most respondents </w:t>
      </w:r>
      <w:r w:rsidRPr="005E3AD7">
        <w:rPr>
          <w:rFonts w:ascii="Times New Roman" w:hAnsi="Times New Roman"/>
          <w:noProof/>
          <w:lang w:val="en-ZA"/>
        </w:rPr>
        <w:t>highlight the</w:t>
      </w:r>
      <w:r w:rsidRPr="00B27427">
        <w:rPr>
          <w:rFonts w:ascii="Times New Roman" w:hAnsi="Times New Roman"/>
          <w:lang w:val="en-ZA"/>
        </w:rPr>
        <w:t xml:space="preserve"> fact that there is a high degree of improved confidence through self-awareness and leaders with greater confidence are better leaders </w:t>
      </w:r>
      <w:r w:rsidRPr="00B27427">
        <w:rPr>
          <w:rFonts w:ascii="Times New Roman" w:hAnsi="Times New Roman"/>
          <w:lang w:val="en-ZA"/>
        </w:rPr>
        <w:fldChar w:fldCharType="begin"/>
      </w:r>
      <w:r>
        <w:rPr>
          <w:rFonts w:ascii="Times New Roman" w:hAnsi="Times New Roman"/>
          <w:lang w:val="en-ZA"/>
        </w:rPr>
        <w:instrText xml:space="preserve"> ADDIN EN.CITE &lt;EndNote&gt;&lt;Cite&gt;&lt;Author&gt;Cherniss&lt;/Author&gt;&lt;Year&gt;2001&lt;/Year&gt;&lt;RecNum&gt;171&lt;/RecNum&gt;&lt;DisplayText&gt;(Cherniss &amp;amp; Goleman, 2001; Francis, Alagas, &amp;amp; Jambulingam, 2018)&lt;/DisplayText&gt;&lt;record&gt;&lt;rec-number&gt;171&lt;/rec-number&gt;&lt;foreign-keys&gt;&lt;key app="EN" db-id="0f0vt25vmd2tf0exe2mv25ro59ptftpsx0z2" timestamp="1551284233"&gt;171&lt;/key&gt;&lt;/foreign-keys&gt;&lt;ref-type name="Journal Article"&gt;17&lt;/ref-type&gt;&lt;contributors&gt;&lt;authors&gt;&lt;author&gt;Cherniss, Cary&lt;/author&gt;&lt;author&gt;Goleman, Daniel&lt;/author&gt;&lt;/authors&gt;&lt;/contributors&gt;&lt;titles&gt;&lt;title&gt;The emotionally intelligence workplace&lt;/title&gt;&lt;secondary-title&gt;How to select for measure and improve emotional intelligence in individuals, groups and organizations San Francisco: Jossey-Bass&lt;/secondary-title&gt;&lt;/titles&gt;&lt;periodical&gt;&lt;full-title&gt;How to select for measure and improve emotional intelligence in individuals, groups and organizations san Francisco: Jossey-Bass&lt;/full-title&gt;&lt;/periodical&gt;&lt;dates&gt;&lt;year&gt;2001&lt;/year&gt;&lt;/dates&gt;&lt;urls&gt;&lt;/urls&gt;&lt;/record&gt;&lt;/Cite&gt;&lt;Cite&gt;&lt;Author&gt;Francis&lt;/Author&gt;&lt;Year&gt;2018&lt;/Year&gt;&lt;RecNum&gt;191&lt;/RecNum&gt;&lt;record&gt;&lt;rec-number&gt;191&lt;/rec-number&gt;&lt;foreign-keys&gt;&lt;key app="EN" db-id="0f0vt25vmd2tf0exe2mv25ro59ptftpsx0z2" timestamp="1553966677"&gt;191&lt;/key&gt;&lt;/foreign-keys&gt;&lt;ref-type name="Journal Article"&gt;17&lt;/ref-type&gt;&lt;contributors&gt;&lt;authors&gt;&lt;author&gt;Francis, Ruth Sabina&lt;/author&gt;&lt;author&gt;Alagas, Elangkovan Narayan&lt;/author&gt;&lt;author&gt;Jambulingam, Manimekalai&lt;/author&gt;&lt;/authors&gt;&lt;/contributors&gt;&lt;titles&gt;&lt;title&gt;Emotional Intelligence, Perceived Organisation Support and Organisation Citizenship Behaviour: Their Influence on Job Performance among Hotel Employees&lt;/title&gt;&lt;secondary-title&gt;Asia-Pacific Journal of Innovation in Hospitality and Tourism (APJIHT)&lt;/secondary-title&gt;&lt;/titles&gt;&lt;periodical&gt;&lt;full-title&gt;Asia-Pacific Journal of Innovation in Hospitality and Tourism (APJIHT)&lt;/full-title&gt;&lt;/periodical&gt;&lt;pages&gt;1&lt;/pages&gt;&lt;dates&gt;&lt;year&gt;2018&lt;/year&gt;&lt;/dates&gt;&lt;urls&gt;&lt;/urls&gt;&lt;/record&gt;&lt;/Cite&gt;&lt;/EndNote&gt;</w:instrText>
      </w:r>
      <w:r w:rsidRPr="00B27427">
        <w:rPr>
          <w:rFonts w:ascii="Times New Roman" w:hAnsi="Times New Roman"/>
          <w:lang w:val="en-ZA"/>
        </w:rPr>
        <w:fldChar w:fldCharType="separate"/>
      </w:r>
      <w:r>
        <w:rPr>
          <w:rFonts w:ascii="Times New Roman" w:hAnsi="Times New Roman"/>
          <w:noProof/>
          <w:lang w:val="en-ZA"/>
        </w:rPr>
        <w:t>(</w:t>
      </w:r>
      <w:hyperlink w:anchor="_ENREF_22" w:tooltip="Cherniss, 2001 #171" w:history="1">
        <w:r>
          <w:rPr>
            <w:rFonts w:ascii="Times New Roman" w:hAnsi="Times New Roman"/>
            <w:noProof/>
            <w:lang w:val="en-ZA"/>
          </w:rPr>
          <w:t>Cherniss &amp; Goleman, 2001</w:t>
        </w:r>
      </w:hyperlink>
      <w:r>
        <w:rPr>
          <w:rFonts w:ascii="Times New Roman" w:hAnsi="Times New Roman"/>
          <w:noProof/>
          <w:lang w:val="en-ZA"/>
        </w:rPr>
        <w:t xml:space="preserve">; </w:t>
      </w:r>
      <w:hyperlink w:anchor="_ENREF_36" w:tooltip="Francis, 2018 #191" w:history="1">
        <w:r>
          <w:rPr>
            <w:rFonts w:ascii="Times New Roman" w:hAnsi="Times New Roman"/>
            <w:noProof/>
            <w:lang w:val="en-ZA"/>
          </w:rPr>
          <w:t>Francis, Alagas, &amp; Jambulingam, 2018</w:t>
        </w:r>
      </w:hyperlink>
      <w:r>
        <w:rPr>
          <w:rFonts w:ascii="Times New Roman" w:hAnsi="Times New Roman"/>
          <w:noProof/>
          <w:lang w:val="en-ZA"/>
        </w:rPr>
        <w:t>)</w:t>
      </w:r>
      <w:r w:rsidRPr="00B27427">
        <w:rPr>
          <w:rFonts w:ascii="Times New Roman" w:hAnsi="Times New Roman"/>
          <w:lang w:val="en-ZA"/>
        </w:rPr>
        <w:fldChar w:fldCharType="end"/>
      </w:r>
      <w:r w:rsidRPr="00B27427">
        <w:rPr>
          <w:rFonts w:ascii="Times New Roman" w:hAnsi="Times New Roman"/>
          <w:lang w:val="en-ZA"/>
        </w:rPr>
        <w:t xml:space="preserve">. </w:t>
      </w:r>
      <w:r>
        <w:rPr>
          <w:rFonts w:ascii="Times New Roman" w:hAnsi="Times New Roman"/>
          <w:lang w:val="en-ZA"/>
        </w:rPr>
        <w:t xml:space="preserve"> </w:t>
      </w:r>
      <w:r w:rsidRPr="00B27427">
        <w:rPr>
          <w:rFonts w:ascii="Times New Roman" w:hAnsi="Times New Roman"/>
          <w:lang w:val="en-ZA"/>
        </w:rPr>
        <w:t>The following respondent states how confidence contributed to him/her as a leader.</w:t>
      </w:r>
    </w:p>
    <w:p w:rsidR="005D1A85" w:rsidRPr="00B27427" w:rsidRDefault="005D1A85" w:rsidP="005D1A85">
      <w:pPr>
        <w:ind w:left="720"/>
        <w:rPr>
          <w:rFonts w:ascii="Times New Roman" w:hAnsi="Times New Roman"/>
          <w:b/>
          <w:i/>
          <w:lang w:val="en-ZA"/>
        </w:rPr>
      </w:pPr>
      <w:r w:rsidRPr="00B27427">
        <w:rPr>
          <w:rFonts w:ascii="Times New Roman" w:hAnsi="Times New Roman"/>
          <w:i/>
          <w:lang w:val="en-ZA"/>
        </w:rPr>
        <w:t xml:space="preserve"> “</w:t>
      </w:r>
      <w:r w:rsidRPr="00B27427">
        <w:rPr>
          <w:rFonts w:ascii="Times New Roman" w:hAnsi="Times New Roman"/>
          <w:b/>
          <w:i/>
          <w:lang w:val="en-ZA"/>
        </w:rPr>
        <w:t>It’s made me think before I speak, react, think solution mode, think positively and it helped me look at the overall strategy.  I’ve become solution driven, both from a customer, end person perspective as well as an internal perspective”</w:t>
      </w:r>
      <w:r>
        <w:rPr>
          <w:rFonts w:ascii="Times New Roman" w:hAnsi="Times New Roman"/>
          <w:b/>
          <w:i/>
          <w:lang w:val="en-ZA"/>
        </w:rPr>
        <w:t xml:space="preserve"> </w:t>
      </w:r>
      <w:r>
        <w:rPr>
          <w:rFonts w:ascii="Times New Roman" w:hAnsi="Times New Roman"/>
          <w:i/>
          <w:lang w:val="en-ZA"/>
        </w:rPr>
        <w:t>(R4)</w:t>
      </w:r>
      <w:r w:rsidRPr="00B27427">
        <w:rPr>
          <w:rFonts w:ascii="Times New Roman" w:hAnsi="Times New Roman"/>
          <w:b/>
          <w:i/>
          <w:lang w:val="en-ZA"/>
        </w:rPr>
        <w:t>.</w:t>
      </w:r>
    </w:p>
    <w:p w:rsidR="005D1A85" w:rsidRDefault="005D1A85" w:rsidP="005D1A85">
      <w:pPr>
        <w:ind w:left="720"/>
        <w:rPr>
          <w:rFonts w:ascii="Times New Roman" w:hAnsi="Times New Roman"/>
          <w:i/>
          <w:lang w:val="en-ZA"/>
        </w:rPr>
      </w:pPr>
      <w:r w:rsidRPr="00B27427">
        <w:rPr>
          <w:rFonts w:ascii="Times New Roman" w:hAnsi="Times New Roman"/>
          <w:i/>
          <w:lang w:val="en-ZA"/>
        </w:rPr>
        <w:t>“</w:t>
      </w:r>
      <w:r>
        <w:rPr>
          <w:rFonts w:ascii="Times New Roman" w:hAnsi="Times New Roman"/>
          <w:i/>
          <w:lang w:val="en-ZA"/>
        </w:rPr>
        <w:t>T</w:t>
      </w:r>
      <w:r w:rsidRPr="00B27427">
        <w:rPr>
          <w:rFonts w:ascii="Times New Roman" w:hAnsi="Times New Roman"/>
          <w:i/>
          <w:lang w:val="en-ZA"/>
        </w:rPr>
        <w:t xml:space="preserve">he development of self-awareness underpins you </w:t>
      </w:r>
      <w:r w:rsidRPr="00B27427">
        <w:rPr>
          <w:rFonts w:ascii="Times New Roman" w:hAnsi="Times New Roman"/>
          <w:b/>
          <w:i/>
          <w:lang w:val="en-ZA"/>
        </w:rPr>
        <w:t>taking ownership and accountability of the self</w:t>
      </w:r>
      <w:r w:rsidRPr="00B27427">
        <w:rPr>
          <w:rFonts w:ascii="Times New Roman" w:hAnsi="Times New Roman"/>
          <w:i/>
          <w:lang w:val="en-ZA"/>
        </w:rPr>
        <w:t xml:space="preserve"> and taking care of the self.  </w:t>
      </w:r>
      <w:r w:rsidRPr="005E3AD7">
        <w:rPr>
          <w:rFonts w:ascii="Times New Roman" w:hAnsi="Times New Roman"/>
          <w:i/>
          <w:noProof/>
          <w:lang w:val="en-ZA"/>
        </w:rPr>
        <w:t xml:space="preserve">It’s an opportunity to reflect and rethink of the self as a development tool to help the self </w:t>
      </w:r>
      <w:r w:rsidRPr="005E3AD7">
        <w:rPr>
          <w:rFonts w:ascii="Times New Roman" w:hAnsi="Times New Roman"/>
          <w:b/>
          <w:i/>
          <w:noProof/>
          <w:lang w:val="en-ZA"/>
        </w:rPr>
        <w:t>during my coaching process I had to reflect after each session and give feedback to my coach ….my executive coaching was integral to my development ,</w:t>
      </w:r>
      <w:r w:rsidRPr="005E3AD7">
        <w:rPr>
          <w:rFonts w:ascii="Times New Roman" w:hAnsi="Times New Roman"/>
          <w:i/>
          <w:noProof/>
          <w:lang w:val="en-ZA"/>
        </w:rPr>
        <w:t xml:space="preserve"> I was able to dialogue with </w:t>
      </w:r>
      <w:r w:rsidRPr="005E3AD7">
        <w:rPr>
          <w:rFonts w:ascii="Times New Roman" w:hAnsi="Times New Roman"/>
          <w:i/>
          <w:noProof/>
          <w:lang w:val="en-ZA"/>
        </w:rPr>
        <w:lastRenderedPageBreak/>
        <w:t xml:space="preserve">my coach on personal and business matters , often </w:t>
      </w:r>
      <w:r w:rsidRPr="005E3AD7">
        <w:rPr>
          <w:rFonts w:ascii="Times New Roman" w:hAnsi="Times New Roman"/>
          <w:b/>
          <w:i/>
          <w:noProof/>
          <w:lang w:val="en-ZA"/>
        </w:rPr>
        <w:t xml:space="preserve">my coach challenged me to rethink  my actions  and expand my thinking </w:t>
      </w:r>
      <w:r w:rsidRPr="005E3AD7">
        <w:rPr>
          <w:rFonts w:ascii="Times New Roman" w:hAnsi="Times New Roman"/>
          <w:i/>
          <w:noProof/>
          <w:lang w:val="en-ZA"/>
        </w:rPr>
        <w:t>.</w:t>
      </w:r>
      <w:r w:rsidRPr="00B27427">
        <w:rPr>
          <w:rFonts w:ascii="Times New Roman" w:hAnsi="Times New Roman"/>
          <w:i/>
          <w:lang w:val="en-ZA"/>
        </w:rPr>
        <w:t xml:space="preserve"> A good example in my coaching conversation I was able to think out aloud this </w:t>
      </w:r>
      <w:r w:rsidRPr="00B27427">
        <w:rPr>
          <w:rFonts w:ascii="Times New Roman" w:hAnsi="Times New Roman"/>
          <w:b/>
          <w:i/>
          <w:lang w:val="en-ZA"/>
        </w:rPr>
        <w:t>allowed me to become more reflective “</w:t>
      </w:r>
      <w:r w:rsidRPr="00B27427">
        <w:rPr>
          <w:rFonts w:ascii="Times New Roman" w:hAnsi="Times New Roman"/>
          <w:i/>
          <w:lang w:val="en-ZA"/>
        </w:rPr>
        <w:t>(</w:t>
      </w:r>
      <w:r>
        <w:rPr>
          <w:rFonts w:ascii="Times New Roman" w:hAnsi="Times New Roman"/>
          <w:i/>
          <w:lang w:val="en-ZA"/>
        </w:rPr>
        <w:t>R6</w:t>
      </w:r>
      <w:r w:rsidRPr="00B27427">
        <w:rPr>
          <w:rFonts w:ascii="Times New Roman" w:hAnsi="Times New Roman"/>
          <w:i/>
          <w:lang w:val="en-ZA"/>
        </w:rPr>
        <w:t>)</w:t>
      </w:r>
      <w:r>
        <w:rPr>
          <w:rFonts w:ascii="Times New Roman" w:hAnsi="Times New Roman"/>
          <w:i/>
          <w:lang w:val="en-ZA"/>
        </w:rPr>
        <w:t>.</w:t>
      </w:r>
      <w:r w:rsidRPr="00B27427">
        <w:rPr>
          <w:rFonts w:ascii="Times New Roman" w:hAnsi="Times New Roman"/>
          <w:i/>
          <w:lang w:val="en-ZA"/>
        </w:rPr>
        <w:t xml:space="preserve"> </w:t>
      </w:r>
    </w:p>
    <w:p w:rsidR="005D1A85" w:rsidRPr="00B27427" w:rsidRDefault="005D1A85" w:rsidP="005D1A85">
      <w:pPr>
        <w:rPr>
          <w:rFonts w:ascii="Times New Roman" w:hAnsi="Times New Roman"/>
          <w:lang w:val="en-ZA"/>
        </w:rPr>
      </w:pPr>
      <w:r w:rsidRPr="00B27427">
        <w:rPr>
          <w:rFonts w:ascii="Times New Roman" w:hAnsi="Times New Roman"/>
          <w:lang w:val="en-ZA"/>
        </w:rPr>
        <w:t xml:space="preserve">Self-awareness is an important component of effective leadership </w:t>
      </w:r>
      <w:r>
        <w:rPr>
          <w:rFonts w:ascii="Times New Roman" w:hAnsi="Times New Roman"/>
          <w:lang w:val="en-ZA"/>
        </w:rPr>
        <w:fldChar w:fldCharType="begin"/>
      </w:r>
      <w:r>
        <w:rPr>
          <w:rFonts w:ascii="Times New Roman" w:hAnsi="Times New Roman"/>
          <w:lang w:val="en-ZA"/>
        </w:rPr>
        <w:instrText xml:space="preserve"> ADDIN EN.CITE &lt;EndNote&gt;&lt;Cite&gt;&lt;Author&gt;Day&lt;/Author&gt;&lt;Year&gt;2014&lt;/Year&gt;&lt;RecNum&gt;170&lt;/RecNum&gt;&lt;DisplayText&gt;(Day et al., 2014)&lt;/DisplayText&gt;&lt;record&gt;&lt;rec-number&gt;170&lt;/rec-number&gt;&lt;foreign-keys&gt;&lt;key app="EN" db-id="0f0vt25vmd2tf0exe2mv25ro59ptftpsx0z2" timestamp="1551276250"&gt;170&lt;/key&gt;&lt;/foreign-keys&gt;&lt;ref-type name="Journal Article"&gt;17&lt;/ref-type&gt;&lt;contributors&gt;&lt;authors&gt;&lt;author&gt;Day, David V&lt;/author&gt;&lt;author&gt;Fleenor, John W&lt;/author&gt;&lt;author&gt;Atwater, Leanne E&lt;/author&gt;&lt;author&gt;Sturm, Rachel E&lt;/author&gt;&lt;author&gt;McKee, Rob A&lt;/author&gt;&lt;/authors&gt;&lt;/contributors&gt;&lt;titles&gt;&lt;title&gt;Advances in leader and leadership development: A review of 25 years of research and theory&lt;/title&gt;&lt;secondary-title&gt;The leadership quarterly&lt;/secondary-title&gt;&lt;/titles&gt;&lt;periodical&gt;&lt;full-title&gt;The leadership quarterly&lt;/full-title&gt;&lt;/periodical&gt;&lt;pages&gt;63-82&lt;/pages&gt;&lt;volume&gt;25&lt;/volume&gt;&lt;number&gt;1&lt;/number&gt;&lt;dates&gt;&lt;year&gt;2014&lt;/year&gt;&lt;/dates&gt;&lt;isbn&gt;1048-9843&lt;/isbn&gt;&lt;urls&gt;&lt;/urls&gt;&lt;/record&gt;&lt;/Cite&gt;&lt;/EndNote&gt;</w:instrText>
      </w:r>
      <w:r>
        <w:rPr>
          <w:rFonts w:ascii="Times New Roman" w:hAnsi="Times New Roman"/>
          <w:lang w:val="en-ZA"/>
        </w:rPr>
        <w:fldChar w:fldCharType="separate"/>
      </w:r>
      <w:r>
        <w:rPr>
          <w:rFonts w:ascii="Times New Roman" w:hAnsi="Times New Roman"/>
          <w:noProof/>
          <w:lang w:val="en-ZA"/>
        </w:rPr>
        <w:t>(</w:t>
      </w:r>
      <w:hyperlink w:anchor="_ENREF_29" w:tooltip="Day, 2014 #170" w:history="1">
        <w:r>
          <w:rPr>
            <w:rFonts w:ascii="Times New Roman" w:hAnsi="Times New Roman"/>
            <w:noProof/>
            <w:lang w:val="en-ZA"/>
          </w:rPr>
          <w:t>Day et al., 2014</w:t>
        </w:r>
      </w:hyperlink>
      <w:r>
        <w:rPr>
          <w:rFonts w:ascii="Times New Roman" w:hAnsi="Times New Roman"/>
          <w:noProof/>
          <w:lang w:val="en-ZA"/>
        </w:rPr>
        <w:t>)</w:t>
      </w:r>
      <w:r>
        <w:rPr>
          <w:rFonts w:ascii="Times New Roman" w:hAnsi="Times New Roman"/>
          <w:lang w:val="en-ZA"/>
        </w:rPr>
        <w:fldChar w:fldCharType="end"/>
      </w:r>
      <w:r>
        <w:rPr>
          <w:rFonts w:ascii="Times New Roman" w:hAnsi="Times New Roman"/>
          <w:lang w:val="en-ZA"/>
        </w:rPr>
        <w:t xml:space="preserve"> </w:t>
      </w:r>
      <w:r w:rsidRPr="00B27427">
        <w:rPr>
          <w:rFonts w:ascii="Times New Roman" w:hAnsi="Times New Roman"/>
          <w:lang w:val="en-ZA"/>
        </w:rPr>
        <w:t xml:space="preserve">where respondents were </w:t>
      </w:r>
      <w:r w:rsidRPr="005E3AD7">
        <w:rPr>
          <w:rFonts w:ascii="Times New Roman" w:hAnsi="Times New Roman"/>
          <w:noProof/>
          <w:lang w:val="en-ZA"/>
        </w:rPr>
        <w:t>able to</w:t>
      </w:r>
      <w:r w:rsidRPr="00B27427">
        <w:rPr>
          <w:rFonts w:ascii="Times New Roman" w:hAnsi="Times New Roman"/>
          <w:lang w:val="en-ZA"/>
        </w:rPr>
        <w:t xml:space="preserve"> reflect and have a better understanding of how their actions impact their </w:t>
      </w:r>
      <w:r w:rsidRPr="005E3AD7">
        <w:rPr>
          <w:rFonts w:ascii="Times New Roman" w:hAnsi="Times New Roman"/>
          <w:noProof/>
          <w:lang w:val="en-ZA"/>
        </w:rPr>
        <w:t>behaviours.</w:t>
      </w:r>
    </w:p>
    <w:p w:rsidR="00C827AB" w:rsidRDefault="005D1A85" w:rsidP="00A73D95">
      <w:pPr>
        <w:pStyle w:val="Heading3"/>
        <w:rPr>
          <w:lang w:val="en-ZA"/>
        </w:rPr>
      </w:pPr>
      <w:r>
        <w:rPr>
          <w:lang w:val="en-ZA"/>
        </w:rPr>
        <w:t>Communication skills</w:t>
      </w:r>
    </w:p>
    <w:p w:rsidR="005D1A85" w:rsidRPr="0061275B" w:rsidRDefault="005D1A85" w:rsidP="005D1A85">
      <w:pPr>
        <w:rPr>
          <w:rFonts w:ascii="Times New Roman" w:hAnsi="Times New Roman"/>
          <w:lang w:val="en-ZA"/>
        </w:rPr>
      </w:pPr>
      <w:r w:rsidRPr="0061275B">
        <w:rPr>
          <w:rFonts w:ascii="Times New Roman" w:hAnsi="Times New Roman"/>
          <w:lang w:val="en-ZA"/>
        </w:rPr>
        <w:t xml:space="preserve">Improvement in communication results in increased leadership </w:t>
      </w:r>
      <w:r w:rsidRPr="0061275B">
        <w:rPr>
          <w:rFonts w:ascii="Times New Roman" w:hAnsi="Times New Roman"/>
          <w:lang w:val="en-ZA"/>
        </w:rPr>
        <w:fldChar w:fldCharType="begin"/>
      </w:r>
      <w:r w:rsidRPr="0061275B">
        <w:rPr>
          <w:rFonts w:ascii="Times New Roman" w:hAnsi="Times New Roman"/>
          <w:lang w:val="en-ZA"/>
        </w:rPr>
        <w:instrText xml:space="preserve"> ADDIN EN.CITE &lt;EndNote&gt;&lt;Cite&gt;&lt;Author&gt;Frich&lt;/Author&gt;&lt;Year&gt;2015&lt;/Year&gt;&lt;RecNum&gt;203&lt;/RecNum&gt;&lt;DisplayText&gt;(Frich, Brewster, Cherlin, &amp;amp; Bradley, 2015)&lt;/DisplayText&gt;&lt;record&gt;&lt;rec-number&gt;203&lt;/rec-number&gt;&lt;foreign-keys&gt;&lt;key app="EN" db-id="0f0vt25vmd2tf0exe2mv25ro59ptftpsx0z2" timestamp="1561297990"&gt;203&lt;/key&gt;&lt;/foreign-keys&gt;&lt;ref-type name="Journal Article"&gt;17&lt;/ref-type&gt;&lt;contributors&gt;&lt;authors&gt;&lt;author&gt;Frich, Jan C&lt;/author&gt;&lt;author&gt;Brewster, Amanda L&lt;/author&gt;&lt;author&gt;Cherlin, Emily J&lt;/author&gt;&lt;author&gt;Bradley, Elizabeth H&lt;/author&gt;&lt;/authors&gt;&lt;/contributors&gt;&lt;titles&gt;&lt;title&gt;Leadership development programs for physicians: a systematic review&lt;/title&gt;&lt;secondary-title&gt;Journal of general internal medicine&lt;/secondary-title&gt;&lt;/titles&gt;&lt;periodical&gt;&lt;full-title&gt;Journal of general internal medicine&lt;/full-title&gt;&lt;/periodical&gt;&lt;pages&gt;656-674&lt;/pages&gt;&lt;volume&gt;30&lt;/volume&gt;&lt;number&gt;5&lt;/number&gt;&lt;dates&gt;&lt;year&gt;2015&lt;/year&gt;&lt;/dates&gt;&lt;isbn&gt;0884-8734&lt;/isbn&gt;&lt;urls&gt;&lt;/urls&gt;&lt;/record&gt;&lt;/Cite&gt;&lt;/EndNote&gt;</w:instrText>
      </w:r>
      <w:r w:rsidRPr="0061275B">
        <w:rPr>
          <w:rFonts w:ascii="Times New Roman" w:hAnsi="Times New Roman"/>
          <w:lang w:val="en-ZA"/>
        </w:rPr>
        <w:fldChar w:fldCharType="separate"/>
      </w:r>
      <w:r w:rsidRPr="0061275B">
        <w:rPr>
          <w:rFonts w:ascii="Times New Roman" w:hAnsi="Times New Roman"/>
          <w:noProof/>
          <w:lang w:val="en-ZA"/>
        </w:rPr>
        <w:t>(</w:t>
      </w:r>
      <w:hyperlink w:anchor="_ENREF_37" w:tooltip="Frich, 2015 #203" w:history="1">
        <w:r w:rsidRPr="0061275B">
          <w:rPr>
            <w:rFonts w:ascii="Times New Roman" w:hAnsi="Times New Roman"/>
            <w:noProof/>
            <w:lang w:val="en-ZA"/>
          </w:rPr>
          <w:t>Frich, Brewster, Cherlin, &amp; Bradley, 2015</w:t>
        </w:r>
      </w:hyperlink>
      <w:r w:rsidRPr="0061275B">
        <w:rPr>
          <w:rFonts w:ascii="Times New Roman" w:hAnsi="Times New Roman"/>
          <w:noProof/>
          <w:lang w:val="en-ZA"/>
        </w:rPr>
        <w:t>)</w:t>
      </w:r>
      <w:r w:rsidRPr="0061275B">
        <w:rPr>
          <w:rFonts w:ascii="Times New Roman" w:hAnsi="Times New Roman"/>
          <w:lang w:val="en-ZA"/>
        </w:rPr>
        <w:fldChar w:fldCharType="end"/>
      </w:r>
      <w:r w:rsidRPr="0061275B">
        <w:rPr>
          <w:rFonts w:ascii="Times New Roman" w:hAnsi="Times New Roman"/>
          <w:lang w:val="en-ZA"/>
        </w:rPr>
        <w:t xml:space="preserve">.  Communication also adds to social skills within leadership through providing clear messages </w:t>
      </w:r>
      <w:r w:rsidRPr="0061275B">
        <w:rPr>
          <w:rFonts w:ascii="Times New Roman" w:hAnsi="Times New Roman"/>
          <w:lang w:val="en-ZA"/>
        </w:rPr>
        <w:fldChar w:fldCharType="begin"/>
      </w:r>
      <w:r w:rsidRPr="0061275B">
        <w:rPr>
          <w:rFonts w:ascii="Times New Roman" w:hAnsi="Times New Roman"/>
          <w:lang w:val="en-ZA"/>
        </w:rPr>
        <w:instrText xml:space="preserve"> ADDIN EN.CITE &lt;EndNote&gt;&lt;Cite&gt;&lt;Author&gt;Serrat&lt;/Author&gt;&lt;Year&gt;2017&lt;/Year&gt;&lt;RecNum&gt;134&lt;/RecNum&gt;&lt;DisplayText&gt;(Serrat, 2017)&lt;/DisplayText&gt;&lt;record&gt;&lt;rec-number&gt;134&lt;/rec-number&gt;&lt;foreign-keys&gt;&lt;key app="EN" db-id="0f0vt25vmd2tf0exe2mv25ro59ptftpsx0z2" timestamp="1525615055"&gt;134&lt;/key&gt;&lt;/foreign-keys&gt;&lt;ref-type name="Book Section"&gt;5&lt;/ref-type&gt;&lt;contributors&gt;&lt;authors&gt;&lt;author&gt;Serrat, Olivier&lt;/author&gt;&lt;/authors&gt;&lt;/contributors&gt;&lt;titles&gt;&lt;title&gt;Understanding and Developing Emotional Intelligence&lt;/title&gt;&lt;secondary-title&gt;Knowledge Solutions: Tools, Methods, and Approaches to Drive Organizational Performance&lt;/secondary-title&gt;&lt;/titles&gt;&lt;pages&gt;329-339&lt;/pages&gt;&lt;dates&gt;&lt;year&gt;2017&lt;/year&gt;&lt;/dates&gt;&lt;pub-location&gt;Singapore&lt;/pub-location&gt;&lt;publisher&gt;Springer Singapore&lt;/publisher&gt;&lt;isbn&gt;978-981-10-0983-9&lt;/isbn&gt;&lt;label&gt;Serrat2017&lt;/label&gt;&lt;urls&gt;&lt;related-urls&gt;&lt;url&gt;https://doi.org/10.1007/978-981-10-0983-9_37&lt;/url&gt;&lt;/related-urls&gt;&lt;/urls&gt;&lt;electronic-resource-num&gt;10.1007/978-981-10-0983-9_37&lt;/electronic-resource-num&gt;&lt;/record&gt;&lt;/Cite&gt;&lt;/EndNote&gt;</w:instrText>
      </w:r>
      <w:r w:rsidRPr="0061275B">
        <w:rPr>
          <w:rFonts w:ascii="Times New Roman" w:hAnsi="Times New Roman"/>
          <w:lang w:val="en-ZA"/>
        </w:rPr>
        <w:fldChar w:fldCharType="separate"/>
      </w:r>
      <w:r w:rsidRPr="0061275B">
        <w:rPr>
          <w:rFonts w:ascii="Times New Roman" w:hAnsi="Times New Roman"/>
          <w:noProof/>
          <w:lang w:val="en-ZA"/>
        </w:rPr>
        <w:t>(</w:t>
      </w:r>
      <w:hyperlink w:anchor="_ENREF_78" w:tooltip="Serrat, 2017 #134" w:history="1">
        <w:r w:rsidRPr="0061275B">
          <w:rPr>
            <w:rFonts w:ascii="Times New Roman" w:hAnsi="Times New Roman"/>
            <w:noProof/>
            <w:lang w:val="en-ZA"/>
          </w:rPr>
          <w:t>Serrat, 2017</w:t>
        </w:r>
      </w:hyperlink>
      <w:r w:rsidRPr="0061275B">
        <w:rPr>
          <w:rFonts w:ascii="Times New Roman" w:hAnsi="Times New Roman"/>
          <w:noProof/>
          <w:lang w:val="en-ZA"/>
        </w:rPr>
        <w:t>)</w:t>
      </w:r>
      <w:r w:rsidRPr="0061275B">
        <w:rPr>
          <w:rFonts w:ascii="Times New Roman" w:hAnsi="Times New Roman"/>
          <w:lang w:val="en-ZA"/>
        </w:rPr>
        <w:fldChar w:fldCharType="end"/>
      </w:r>
      <w:r w:rsidRPr="0061275B">
        <w:rPr>
          <w:rFonts w:ascii="Times New Roman" w:hAnsi="Times New Roman"/>
          <w:lang w:val="en-ZA"/>
        </w:rPr>
        <w:t xml:space="preserve">.  A perceived increase in communication skills has a positive effect on self-efficacy in leadership </w:t>
      </w:r>
      <w:r w:rsidRPr="0061275B">
        <w:rPr>
          <w:rFonts w:ascii="Times New Roman" w:hAnsi="Times New Roman"/>
          <w:lang w:val="en-ZA"/>
        </w:rPr>
        <w:fldChar w:fldCharType="begin"/>
      </w:r>
      <w:r w:rsidRPr="0061275B">
        <w:rPr>
          <w:rFonts w:ascii="Times New Roman" w:hAnsi="Times New Roman"/>
          <w:lang w:val="en-ZA"/>
        </w:rPr>
        <w:instrText xml:space="preserve"> ADDIN EN.CITE &lt;EndNote&gt;&lt;Cite&gt;&lt;Author&gt;Watters&lt;/Author&gt;&lt;Year&gt;2015&lt;/Year&gt;&lt;RecNum&gt;204&lt;/RecNum&gt;&lt;DisplayText&gt;(Watters et al., 2015)&lt;/DisplayText&gt;&lt;record&gt;&lt;rec-number&gt;204&lt;/rec-number&gt;&lt;foreign-keys&gt;&lt;key app="EN" db-id="0f0vt25vmd2tf0exe2mv25ro59ptftpsx0z2" timestamp="1561298199"&gt;204&lt;/key&gt;&lt;/foreign-keys&gt;&lt;ref-type name="Journal Article"&gt;17&lt;/ref-type&gt;&lt;contributors&gt;&lt;authors&gt;&lt;author&gt;Watters, Colm&lt;/author&gt;&lt;author&gt;Reedy, Gabriel&lt;/author&gt;&lt;author&gt;Ross, Alastair&lt;/author&gt;&lt;author&gt;Morgan, Nicola J&lt;/author&gt;&lt;author&gt;Handslip, Rhodri&lt;/author&gt;&lt;author&gt;Jaye, Peter&lt;/author&gt;&lt;/authors&gt;&lt;/contributors&gt;&lt;titles&gt;&lt;title&gt;Does interprofessional simulation increase self-efficacy: a comparative study&lt;/title&gt;&lt;secondary-title&gt;BMJ open&lt;/secondary-title&gt;&lt;/titles&gt;&lt;periodical&gt;&lt;full-title&gt;BMJ open&lt;/full-title&gt;&lt;/periodical&gt;&lt;pages&gt;e005472&lt;/pages&gt;&lt;volume&gt;5&lt;/volume&gt;&lt;number&gt;1&lt;/number&gt;&lt;dates&gt;&lt;year&gt;2015&lt;/year&gt;&lt;/dates&gt;&lt;isbn&gt;2044-6055&lt;/isbn&gt;&lt;urls&gt;&lt;/urls&gt;&lt;/record&gt;&lt;/Cite&gt;&lt;/EndNote&gt;</w:instrText>
      </w:r>
      <w:r w:rsidRPr="0061275B">
        <w:rPr>
          <w:rFonts w:ascii="Times New Roman" w:hAnsi="Times New Roman"/>
          <w:lang w:val="en-ZA"/>
        </w:rPr>
        <w:fldChar w:fldCharType="separate"/>
      </w:r>
      <w:r w:rsidRPr="0061275B">
        <w:rPr>
          <w:rFonts w:ascii="Times New Roman" w:hAnsi="Times New Roman"/>
          <w:noProof/>
          <w:lang w:val="en-ZA"/>
        </w:rPr>
        <w:t>(</w:t>
      </w:r>
      <w:hyperlink w:anchor="_ENREF_91" w:tooltip="Watters, 2015 #204" w:history="1">
        <w:r w:rsidRPr="0061275B">
          <w:rPr>
            <w:rFonts w:ascii="Times New Roman" w:hAnsi="Times New Roman"/>
            <w:noProof/>
            <w:lang w:val="en-ZA"/>
          </w:rPr>
          <w:t>Watters et al., 2015</w:t>
        </w:r>
      </w:hyperlink>
      <w:r w:rsidRPr="0061275B">
        <w:rPr>
          <w:rFonts w:ascii="Times New Roman" w:hAnsi="Times New Roman"/>
          <w:noProof/>
          <w:lang w:val="en-ZA"/>
        </w:rPr>
        <w:t>)</w:t>
      </w:r>
      <w:r w:rsidRPr="0061275B">
        <w:rPr>
          <w:rFonts w:ascii="Times New Roman" w:hAnsi="Times New Roman"/>
          <w:lang w:val="en-ZA"/>
        </w:rPr>
        <w:fldChar w:fldCharType="end"/>
      </w:r>
      <w:r w:rsidRPr="0061275B">
        <w:rPr>
          <w:rFonts w:ascii="Times New Roman" w:hAnsi="Times New Roman"/>
          <w:lang w:val="en-ZA"/>
        </w:rPr>
        <w:t xml:space="preserve">.  These points are outlined by the participant R3 below highlighting where communications </w:t>
      </w:r>
      <w:r w:rsidR="0061275B" w:rsidRPr="0061275B">
        <w:rPr>
          <w:rFonts w:ascii="Times New Roman" w:hAnsi="Times New Roman"/>
          <w:lang w:val="en-ZA"/>
        </w:rPr>
        <w:t>were</w:t>
      </w:r>
      <w:r w:rsidRPr="0061275B">
        <w:rPr>
          <w:rFonts w:ascii="Times New Roman" w:hAnsi="Times New Roman"/>
          <w:lang w:val="en-ZA"/>
        </w:rPr>
        <w:t xml:space="preserve"> one of the key skills the participant improved:</w:t>
      </w:r>
    </w:p>
    <w:p w:rsidR="005D1A85" w:rsidRDefault="005D1A85" w:rsidP="005D1A85">
      <w:pPr>
        <w:ind w:left="720"/>
        <w:rPr>
          <w:rFonts w:ascii="Times New Roman" w:hAnsi="Times New Roman"/>
          <w:lang w:val="en-ZA"/>
        </w:rPr>
      </w:pPr>
      <w:r w:rsidRPr="0061275B">
        <w:rPr>
          <w:rFonts w:ascii="Times New Roman" w:hAnsi="Times New Roman"/>
          <w:lang w:val="en-ZA"/>
        </w:rPr>
        <w:t xml:space="preserve"> “</w:t>
      </w:r>
      <w:r w:rsidRPr="0061275B">
        <w:rPr>
          <w:rFonts w:ascii="Times New Roman" w:hAnsi="Times New Roman"/>
          <w:i/>
          <w:lang w:val="en-ZA"/>
        </w:rPr>
        <w:t xml:space="preserve">Give </w:t>
      </w:r>
      <w:r w:rsidRPr="0061275B">
        <w:rPr>
          <w:rFonts w:ascii="Times New Roman" w:hAnsi="Times New Roman"/>
          <w:i/>
          <w:noProof/>
          <w:lang w:val="en-ZA"/>
        </w:rPr>
        <w:t>a holistic</w:t>
      </w:r>
      <w:r w:rsidRPr="0061275B">
        <w:rPr>
          <w:rFonts w:ascii="Times New Roman" w:hAnsi="Times New Roman"/>
          <w:i/>
          <w:lang w:val="en-ZA"/>
        </w:rPr>
        <w:t xml:space="preserve"> view of multipl</w:t>
      </w:r>
      <w:r w:rsidRPr="00221FEC">
        <w:rPr>
          <w:rFonts w:ascii="Times New Roman" w:hAnsi="Times New Roman"/>
          <w:i/>
          <w:lang w:val="en-ZA"/>
        </w:rPr>
        <w:t xml:space="preserve">e skills that helped overall in the </w:t>
      </w:r>
      <w:r w:rsidRPr="00221FEC">
        <w:rPr>
          <w:rFonts w:ascii="Times New Roman" w:hAnsi="Times New Roman"/>
          <w:i/>
          <w:noProof/>
          <w:lang w:val="en-ZA"/>
        </w:rPr>
        <w:t>improvement</w:t>
      </w:r>
      <w:r w:rsidRPr="00221FEC">
        <w:rPr>
          <w:rFonts w:ascii="Times New Roman" w:hAnsi="Times New Roman"/>
          <w:i/>
          <w:lang w:val="en-ZA"/>
        </w:rPr>
        <w:t xml:space="preserve"> of self-awareness in Leadership</w:t>
      </w:r>
      <w:r>
        <w:rPr>
          <w:rFonts w:ascii="Times New Roman" w:hAnsi="Times New Roman"/>
          <w:b/>
          <w:i/>
          <w:lang w:val="en-ZA"/>
        </w:rPr>
        <w:t xml:space="preserve">, </w:t>
      </w:r>
      <w:r w:rsidRPr="00B27427">
        <w:rPr>
          <w:rFonts w:ascii="Times New Roman" w:hAnsi="Times New Roman"/>
          <w:b/>
          <w:i/>
          <w:lang w:val="en-ZA"/>
        </w:rPr>
        <w:t>career planning, leadership skills, delegating, my communication improved drastically……I</w:t>
      </w:r>
      <w:r w:rsidRPr="00B27427">
        <w:rPr>
          <w:rFonts w:ascii="Times New Roman" w:hAnsi="Times New Roman"/>
          <w:i/>
          <w:lang w:val="en-ZA"/>
        </w:rPr>
        <w:t xml:space="preserve"> took the time to accommodate my work/life balance by keeping focused and more disciplined regarding my time management”</w:t>
      </w:r>
      <w:r>
        <w:rPr>
          <w:rFonts w:ascii="Times New Roman" w:hAnsi="Times New Roman"/>
          <w:i/>
          <w:lang w:val="en-ZA"/>
        </w:rPr>
        <w:t xml:space="preserve"> </w:t>
      </w:r>
      <w:r w:rsidRPr="00F45476">
        <w:rPr>
          <w:rFonts w:ascii="Times New Roman" w:hAnsi="Times New Roman"/>
          <w:lang w:val="en-ZA"/>
        </w:rPr>
        <w:t>(R3)</w:t>
      </w:r>
      <w:r>
        <w:rPr>
          <w:rFonts w:ascii="Times New Roman" w:hAnsi="Times New Roman"/>
          <w:lang w:val="en-ZA"/>
        </w:rPr>
        <w:t>.</w:t>
      </w:r>
    </w:p>
    <w:p w:rsidR="00E40E76" w:rsidRPr="00B27427" w:rsidRDefault="00E40E76" w:rsidP="00E40E76">
      <w:pPr>
        <w:rPr>
          <w:rFonts w:ascii="Times New Roman" w:hAnsi="Times New Roman"/>
          <w:lang w:val="en-ZA"/>
        </w:rPr>
      </w:pPr>
      <w:r w:rsidRPr="00B27427">
        <w:rPr>
          <w:rFonts w:ascii="Times New Roman" w:hAnsi="Times New Roman"/>
          <w:lang w:val="en-ZA"/>
        </w:rPr>
        <w:t xml:space="preserve">Within </w:t>
      </w:r>
      <w:hyperlink w:anchor="_ENREF_88" w:tooltip="Wales, 2002 #121" w:history="1">
        <w:r w:rsidR="005D1A85" w:rsidRPr="00B27427">
          <w:rPr>
            <w:rFonts w:ascii="Times New Roman" w:hAnsi="Times New Roman"/>
            <w:noProof/>
            <w:lang w:val="en-ZA"/>
          </w:rPr>
          <w:fldChar w:fldCharType="begin"/>
        </w:r>
        <w:r w:rsidR="005D1A85">
          <w:rPr>
            <w:rFonts w:ascii="Times New Roman" w:hAnsi="Times New Roman"/>
            <w:noProof/>
            <w:lang w:val="en-ZA"/>
          </w:rPr>
          <w:instrText xml:space="preserve"> ADDIN EN.CITE &lt;EndNote&gt;&lt;Cite AuthorYear="1"&gt;&lt;Author&gt;Wales&lt;/Author&gt;&lt;Year&gt;2002&lt;/Year&gt;&lt;RecNum&gt;121&lt;/RecNum&gt;&lt;DisplayText&gt;Wales (2002)&lt;/DisplayText&gt;&lt;record&gt;&lt;rec-number&gt;121&lt;/rec-number&gt;&lt;foreign-keys&gt;&lt;key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EndNote&gt;</w:instrText>
        </w:r>
        <w:r w:rsidR="005D1A85" w:rsidRPr="00B27427">
          <w:rPr>
            <w:rFonts w:ascii="Times New Roman" w:hAnsi="Times New Roman"/>
            <w:noProof/>
            <w:lang w:val="en-ZA"/>
          </w:rPr>
          <w:fldChar w:fldCharType="separate"/>
        </w:r>
        <w:r w:rsidR="005D1A85">
          <w:rPr>
            <w:rFonts w:ascii="Times New Roman" w:hAnsi="Times New Roman"/>
            <w:noProof/>
            <w:lang w:val="en-ZA"/>
          </w:rPr>
          <w:t>Wales (2002)</w:t>
        </w:r>
        <w:r w:rsidR="005D1A85" w:rsidRPr="00B27427">
          <w:rPr>
            <w:rFonts w:ascii="Times New Roman" w:hAnsi="Times New Roman"/>
            <w:lang w:val="en-ZA"/>
          </w:rPr>
          <w:fldChar w:fldCharType="end"/>
        </w:r>
      </w:hyperlink>
      <w:r w:rsidRPr="00B27427">
        <w:rPr>
          <w:rFonts w:ascii="Times New Roman" w:hAnsi="Times New Roman"/>
          <w:lang w:val="en-ZA"/>
        </w:rPr>
        <w:t xml:space="preserve"> model</w:t>
      </w:r>
      <w:r w:rsidR="005A59A9">
        <w:rPr>
          <w:rFonts w:ascii="Times New Roman" w:hAnsi="Times New Roman"/>
          <w:lang w:val="en-ZA"/>
        </w:rPr>
        <w:t xml:space="preserve"> and supported by </w:t>
      </w:r>
      <w:hyperlink w:anchor="_ENREF_3" w:tooltip="Athanasopouloua, 2018 #146" w:history="1">
        <w:r w:rsidR="005D1A85">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AuthorYear="1"&gt;&lt;Author&gt;Athanasopouloua&lt;/Author&gt;&lt;Year&gt;2018&lt;/Year&gt;&lt;RecNum&gt;146&lt;/RecNum&gt;&lt;DisplayText&gt;Athanasopouloua and Dopson (2018)&lt;/DisplayText&gt;&lt;record&gt;&lt;rec-number&gt;146&lt;/rec-number&gt;&lt;foreign-keys&gt;&lt;key app="EN" db-id="0f0vt25vmd2tf0exe2mv25ro59ptftpsx0z2" timestamp="1538728230"&gt;146&lt;/key&gt;&lt;/foreign-keys&gt;&lt;ref-type name="Journal Article"&gt;17&lt;/ref-type&gt;&lt;contributors&gt;&lt;authors&gt;&lt;author&gt;Athanasopouloua, Andromachi &lt;/author&gt;&lt;author&gt;Dopson, Sue &lt;/author&gt;&lt;/authors&gt;&lt;/contributors&gt;&lt;titles&gt;&lt;title&gt;A systematic review of executive coaching outcomes: Is it the journey or the destination that matters the most?&lt;/title&gt;&lt;secondary-title&gt;The Leadership Quarterly&lt;/secondary-title&gt;&lt;/titles&gt;&lt;periodical&gt;&lt;full-title&gt;The leadership quarterly&lt;/full-title&gt;&lt;/periodical&gt;&lt;pages&gt;70-88&lt;/pages&gt;&lt;volume&gt;29&lt;/volume&gt;&lt;dates&gt;&lt;year&gt;2018&lt;/year&gt;&lt;/dates&gt;&lt;urls&gt;&lt;/urls&gt;&lt;/record&gt;&lt;/Cite&gt;&lt;/EndNote&gt;</w:instrText>
        </w:r>
        <w:r w:rsidR="005D1A85">
          <w:rPr>
            <w:rFonts w:ascii="Times New Roman" w:hAnsi="Times New Roman"/>
            <w:lang w:val="en-ZA"/>
          </w:rPr>
          <w:fldChar w:fldCharType="separate"/>
        </w:r>
        <w:r w:rsidR="005D1A85">
          <w:rPr>
            <w:rFonts w:ascii="Times New Roman" w:hAnsi="Times New Roman"/>
            <w:noProof/>
            <w:lang w:val="en-ZA"/>
          </w:rPr>
          <w:t>Athanasopouloua and Dopson (2018)</w:t>
        </w:r>
        <w:r w:rsidR="005D1A85">
          <w:rPr>
            <w:rFonts w:ascii="Times New Roman" w:hAnsi="Times New Roman"/>
            <w:lang w:val="en-ZA"/>
          </w:rPr>
          <w:fldChar w:fldCharType="end"/>
        </w:r>
      </w:hyperlink>
      <w:r>
        <w:rPr>
          <w:rFonts w:ascii="Times New Roman" w:hAnsi="Times New Roman"/>
          <w:lang w:val="en-ZA"/>
        </w:rPr>
        <w:t>,</w:t>
      </w:r>
      <w:r w:rsidRPr="00B27427">
        <w:rPr>
          <w:rFonts w:ascii="Times New Roman" w:hAnsi="Times New Roman"/>
          <w:lang w:val="en-ZA"/>
        </w:rPr>
        <w:t xml:space="preserve"> communication can be seen to permeate all the areas of Self</w:t>
      </w:r>
      <w:r>
        <w:rPr>
          <w:rFonts w:ascii="Times New Roman" w:hAnsi="Times New Roman"/>
          <w:lang w:val="en-ZA"/>
        </w:rPr>
        <w:t>-</w:t>
      </w:r>
      <w:r w:rsidRPr="00B27427">
        <w:rPr>
          <w:rFonts w:ascii="Times New Roman" w:hAnsi="Times New Roman"/>
          <w:lang w:val="en-ZA"/>
        </w:rPr>
        <w:t>Awareness</w:t>
      </w:r>
      <w:r>
        <w:rPr>
          <w:rFonts w:ascii="Times New Roman" w:hAnsi="Times New Roman"/>
          <w:lang w:val="en-ZA"/>
        </w:rPr>
        <w:t>,</w:t>
      </w:r>
      <w:r w:rsidRPr="00B27427">
        <w:rPr>
          <w:rFonts w:ascii="Times New Roman" w:hAnsi="Times New Roman"/>
          <w:lang w:val="en-ZA"/>
        </w:rPr>
        <w:t xml:space="preserve"> </w:t>
      </w:r>
      <w:r w:rsidRPr="005E3AD7">
        <w:rPr>
          <w:rFonts w:ascii="Times New Roman" w:hAnsi="Times New Roman"/>
          <w:noProof/>
          <w:lang w:val="en-ZA"/>
        </w:rPr>
        <w:t>and</w:t>
      </w:r>
      <w:r w:rsidRPr="00B27427">
        <w:rPr>
          <w:rFonts w:ascii="Times New Roman" w:hAnsi="Times New Roman"/>
          <w:lang w:val="en-ZA"/>
        </w:rPr>
        <w:t xml:space="preserve"> a direct link can </w:t>
      </w:r>
      <w:r w:rsidRPr="005E3AD7">
        <w:rPr>
          <w:rFonts w:ascii="Times New Roman" w:hAnsi="Times New Roman"/>
          <w:noProof/>
          <w:lang w:val="en-ZA"/>
        </w:rPr>
        <w:t>be made</w:t>
      </w:r>
      <w:r w:rsidRPr="00B27427">
        <w:rPr>
          <w:rFonts w:ascii="Times New Roman" w:hAnsi="Times New Roman"/>
          <w:lang w:val="en-ZA"/>
        </w:rPr>
        <w:t xml:space="preserve"> to Leadership/ </w:t>
      </w:r>
      <w:r>
        <w:rPr>
          <w:rFonts w:ascii="Times New Roman" w:hAnsi="Times New Roman"/>
          <w:noProof/>
          <w:lang w:val="en-ZA"/>
        </w:rPr>
        <w:t>M</w:t>
      </w:r>
      <w:r w:rsidRPr="005E3AD7">
        <w:rPr>
          <w:rFonts w:ascii="Times New Roman" w:hAnsi="Times New Roman"/>
          <w:noProof/>
          <w:lang w:val="en-ZA"/>
        </w:rPr>
        <w:t>anagement</w:t>
      </w:r>
      <w:r w:rsidRPr="00B27427">
        <w:rPr>
          <w:rFonts w:ascii="Times New Roman" w:hAnsi="Times New Roman"/>
          <w:lang w:val="en-ZA"/>
        </w:rPr>
        <w:t xml:space="preserve"> Skills. However, under this heading appears </w:t>
      </w:r>
      <w:r>
        <w:rPr>
          <w:rFonts w:ascii="Times New Roman" w:hAnsi="Times New Roman"/>
          <w:noProof/>
          <w:lang w:val="en-ZA"/>
        </w:rPr>
        <w:t>some</w:t>
      </w:r>
      <w:r w:rsidRPr="00B27427">
        <w:rPr>
          <w:rFonts w:ascii="Times New Roman" w:hAnsi="Times New Roman"/>
          <w:lang w:val="en-ZA"/>
        </w:rPr>
        <w:t xml:space="preserve"> </w:t>
      </w:r>
      <w:r w:rsidRPr="005E3AD7">
        <w:rPr>
          <w:rFonts w:ascii="Times New Roman" w:hAnsi="Times New Roman"/>
          <w:noProof/>
          <w:lang w:val="en-ZA"/>
        </w:rPr>
        <w:t>sub</w:t>
      </w:r>
      <w:r>
        <w:rPr>
          <w:rFonts w:ascii="Times New Roman" w:hAnsi="Times New Roman"/>
          <w:noProof/>
          <w:lang w:val="en-ZA"/>
        </w:rPr>
        <w:t>-</w:t>
      </w:r>
      <w:r w:rsidRPr="005E3AD7">
        <w:rPr>
          <w:rFonts w:ascii="Times New Roman" w:hAnsi="Times New Roman"/>
          <w:noProof/>
          <w:lang w:val="en-ZA"/>
        </w:rPr>
        <w:t>headings</w:t>
      </w:r>
      <w:r w:rsidRPr="00B27427">
        <w:rPr>
          <w:rFonts w:ascii="Times New Roman" w:hAnsi="Times New Roman"/>
          <w:lang w:val="en-ZA"/>
        </w:rPr>
        <w:t xml:space="preserve"> which describe skills that all leaders must practi</w:t>
      </w:r>
      <w:r>
        <w:rPr>
          <w:rFonts w:ascii="Times New Roman" w:hAnsi="Times New Roman"/>
          <w:lang w:val="en-ZA"/>
        </w:rPr>
        <w:t>c</w:t>
      </w:r>
      <w:r w:rsidRPr="00B27427">
        <w:rPr>
          <w:rFonts w:ascii="Times New Roman" w:hAnsi="Times New Roman"/>
          <w:lang w:val="en-ZA"/>
        </w:rPr>
        <w:t>e. A discussion of these follow</w:t>
      </w:r>
      <w:r>
        <w:rPr>
          <w:rFonts w:ascii="Times New Roman" w:hAnsi="Times New Roman"/>
          <w:lang w:val="en-ZA"/>
        </w:rPr>
        <w:t>s</w:t>
      </w:r>
      <w:r w:rsidRPr="00B27427">
        <w:rPr>
          <w:rFonts w:ascii="Times New Roman" w:hAnsi="Times New Roman"/>
          <w:lang w:val="en-ZA"/>
        </w:rPr>
        <w:t>.</w:t>
      </w:r>
    </w:p>
    <w:p w:rsidR="00E40E76" w:rsidRDefault="00E40E76" w:rsidP="00E40E76">
      <w:pPr>
        <w:rPr>
          <w:rFonts w:ascii="Times New Roman" w:hAnsi="Times New Roman"/>
          <w:lang w:val="en-ZA"/>
        </w:rPr>
      </w:pPr>
      <w:r w:rsidRPr="005E3AD7">
        <w:rPr>
          <w:rFonts w:ascii="Times New Roman" w:hAnsi="Times New Roman"/>
          <w:noProof/>
          <w:lang w:val="en-ZA"/>
        </w:rPr>
        <w:t>This</w:t>
      </w:r>
      <w:r w:rsidRPr="00B27427">
        <w:rPr>
          <w:rFonts w:ascii="Times New Roman" w:hAnsi="Times New Roman"/>
          <w:lang w:val="en-ZA"/>
        </w:rPr>
        <w:t xml:space="preserve"> is essential to proper communication which all leaders must develop as fully as possible in respect of their teams. The following themes derive from some of the respondents’ </w:t>
      </w:r>
      <w:r w:rsidRPr="005E3AD7">
        <w:rPr>
          <w:rFonts w:ascii="Times New Roman" w:hAnsi="Times New Roman"/>
          <w:noProof/>
          <w:lang w:val="en-ZA"/>
        </w:rPr>
        <w:t>views on</w:t>
      </w:r>
      <w:r w:rsidRPr="00B27427">
        <w:rPr>
          <w:rFonts w:ascii="Times New Roman" w:hAnsi="Times New Roman"/>
          <w:lang w:val="en-ZA"/>
        </w:rPr>
        <w:t xml:space="preserve"> how self-awareness plays a crucial role in developing communication skills which are paramount if a leader has to be assertive</w:t>
      </w:r>
      <w:r>
        <w:rPr>
          <w:rFonts w:ascii="Times New Roman" w:hAnsi="Times New Roman"/>
          <w:lang w:val="en-ZA"/>
        </w:rPr>
        <w:t>,</w:t>
      </w:r>
      <w:r w:rsidRPr="00B27427">
        <w:rPr>
          <w:rFonts w:ascii="Times New Roman" w:hAnsi="Times New Roman"/>
          <w:lang w:val="en-ZA"/>
        </w:rPr>
        <w:t xml:space="preserve"> project confidence and understand differences </w:t>
      </w:r>
      <w:r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&lt;EndNote&gt;&lt;Cite&gt;&lt;Author&gt;Wales&lt;/Author&gt;&lt;Year&gt;2002&lt;/Year&gt;&lt;RecNum&gt;121&lt;/RecNum&gt;&lt;DisplayText&gt;(Wales, 2002)&lt;/DisplayText&gt;&lt;record&gt;&lt;rec-number&gt;121&lt;/rec-number&gt;&lt;foreign-keys&gt;&lt;key app="EN" db-id="0f0vt25vmd2tf0exe2mv25ro59ptftpsx0z2" timestamp="1524852558"&gt;121&lt;/key&gt;&lt;/foreign-keys&gt;&lt;ref-type name="Journal Article"&gt;17&lt;/ref-type&gt;&lt;contributors&gt;&lt;authors&gt;&lt;author&gt;Wales, Suzy&lt;/author&gt;&lt;/authors&gt;&lt;/contributors&gt;&lt;titles&gt;&lt;title&gt;Why coaching?&lt;/title&gt;&lt;secondary-title&gt;Journal of change management&lt;/secondary-title&gt;&lt;/titles&gt;&lt;periodical&gt;&lt;full-title&gt;Journal of change management&lt;/full-title&gt;&lt;/periodical&gt;&lt;pages&gt;275-282&lt;/pages&gt;&lt;volume&gt;3&lt;/volume&gt;&lt;number&gt;3&lt;/number&gt;&lt;dates&gt;&lt;year&gt;2002&lt;/year&gt;&lt;/dates&gt;&lt;isbn&gt;1469-7017&lt;/isbn&gt;&lt;urls&gt;&lt;/urls&gt;&lt;/record&gt;&lt;/Cite&gt;&lt;/EndNote&gt;</w:instrText>
      </w:r>
      <w:r w:rsidRPr="00B27427">
        <w:rPr>
          <w:rFonts w:ascii="Times New Roman" w:hAnsi="Times New Roman"/>
          <w:lang w:val="en-ZA"/>
        </w:rPr>
        <w:fldChar w:fldCharType="separate"/>
      </w:r>
      <w:r w:rsidRPr="00B27427">
        <w:rPr>
          <w:rFonts w:ascii="Times New Roman" w:hAnsi="Times New Roman"/>
          <w:noProof/>
          <w:lang w:val="en-ZA"/>
        </w:rPr>
        <w:t>(</w:t>
      </w:r>
      <w:hyperlink w:anchor="_ENREF_88" w:tooltip="Wales, 2002 #121" w:history="1">
        <w:r w:rsidR="005D1A85" w:rsidRPr="00B27427">
          <w:rPr>
            <w:rFonts w:ascii="Times New Roman" w:hAnsi="Times New Roman"/>
            <w:noProof/>
            <w:lang w:val="en-ZA"/>
          </w:rPr>
          <w:t>Wales, 2002</w:t>
        </w:r>
      </w:hyperlink>
      <w:r w:rsidRPr="00B27427">
        <w:rPr>
          <w:rFonts w:ascii="Times New Roman" w:hAnsi="Times New Roman"/>
          <w:noProof/>
          <w:lang w:val="en-ZA"/>
        </w:rPr>
        <w:t>)</w:t>
      </w:r>
      <w:r w:rsidRPr="00B27427">
        <w:rPr>
          <w:rFonts w:ascii="Times New Roman" w:hAnsi="Times New Roman"/>
          <w:lang w:val="en-ZA"/>
        </w:rPr>
        <w:fldChar w:fldCharType="end"/>
      </w:r>
      <w:r w:rsidRPr="00B27427">
        <w:rPr>
          <w:rFonts w:ascii="Times New Roman" w:hAnsi="Times New Roman"/>
          <w:lang w:val="en-ZA"/>
        </w:rPr>
        <w:t xml:space="preserve">. Listening is one of the most </w:t>
      </w:r>
      <w:r w:rsidRPr="00B27427">
        <w:rPr>
          <w:rFonts w:ascii="Times New Roman" w:hAnsi="Times New Roman"/>
          <w:lang w:val="en-ZA"/>
        </w:rPr>
        <w:lastRenderedPageBreak/>
        <w:t xml:space="preserve">important skills which forms the foundation upon which good </w:t>
      </w:r>
      <w:r>
        <w:rPr>
          <w:rFonts w:ascii="Times New Roman" w:hAnsi="Times New Roman"/>
          <w:lang w:val="en-ZA"/>
        </w:rPr>
        <w:t>c</w:t>
      </w:r>
      <w:r w:rsidRPr="00B27427">
        <w:rPr>
          <w:rFonts w:ascii="Times New Roman" w:hAnsi="Times New Roman"/>
          <w:lang w:val="en-ZA"/>
        </w:rPr>
        <w:t xml:space="preserve">ommunication </w:t>
      </w:r>
      <w:r w:rsidRPr="005E3AD7">
        <w:rPr>
          <w:rFonts w:ascii="Times New Roman" w:hAnsi="Times New Roman"/>
          <w:noProof/>
          <w:lang w:val="en-ZA"/>
        </w:rPr>
        <w:t>is built</w:t>
      </w:r>
      <w:r>
        <w:rPr>
          <w:rFonts w:ascii="Times New Roman" w:hAnsi="Times New Roman"/>
          <w:noProof/>
          <w:lang w:val="en-ZA"/>
        </w:rPr>
        <w:t xml:space="preserve"> </w:t>
      </w:r>
      <w:r>
        <w:rPr>
          <w:rFonts w:ascii="Times New Roman" w:hAnsi="Times New Roman"/>
          <w:noProof/>
          <w:lang w:val="en-ZA"/>
        </w:rPr>
        <w:fldChar w:fldCharType="begin"/>
      </w:r>
      <w:r w:rsidR="00173EA3">
        <w:rPr>
          <w:rFonts w:ascii="Times New Roman" w:hAnsi="Times New Roman"/>
          <w:noProof/>
          <w:lang w:val="en-ZA"/>
        </w:rPr>
        <w:instrText xml:space="preserve"> ADDIN EN.CITE &lt;EndNote&gt;&lt;Cite&gt;&lt;Author&gt;Chapman&lt;/Author&gt;&lt;Year&gt;2003&lt;/Year&gt;&lt;RecNum&gt;120&lt;/RecNum&gt;&lt;DisplayText&gt;(Chapman, 2003; Heifetz &amp;amp; Linsky, 2017)&lt;/DisplayText&gt;&lt;record&gt;&lt;rec-number&gt;120&lt;/rec-number&gt;&lt;foreign-keys&gt;&lt;key app="EN" db-id="0f0vt25vmd2tf0exe2mv25ro59ptftpsx0z2" timestamp="1524852082"&gt;120&lt;/key&gt;&lt;/foreign-keys&gt;&lt;ref-type name="Web Page"&gt;12&lt;/ref-type&gt;&lt;contributors&gt;&lt;authors&gt;&lt;author&gt;Chapman, Alan&lt;/author&gt;&lt;/authors&gt;&lt;/contributors&gt;&lt;titles&gt;&lt;title&gt;Johari window&lt;/title&gt;&lt;secondary-title&gt;Johari Window: Ingham and Luft&amp;apos;s Johari Window model and examples for self-awareness, personal development, group development and understanding relationships&lt;/secondary-title&gt;&lt;/titles&gt;&lt;volume&gt;2015&lt;/volume&gt;&lt;dates&gt;&lt;year&gt;2003&lt;/year&gt;&lt;/dates&gt;&lt;urls&gt;&lt;related-urls&gt;&lt;url&gt;http://www.businessballs.com/johariwindowmodel.htm&lt;/url&gt;&lt;/related-urls&gt;&lt;/urls&gt;&lt;/record&gt;&lt;/Cite&gt;&lt;Cite&gt;&lt;Author&gt;Heifetz&lt;/Author&gt;&lt;Year&gt;2017&lt;/Year&gt;&lt;RecNum&gt;192&lt;/RecNum&gt;&lt;record&gt;&lt;rec-number&gt;192&lt;/rec-number&gt;&lt;foreign-keys&gt;&lt;key app="EN" db-id="0f0vt25vmd2tf0exe2mv25ro59ptftpsx0z2" timestamp="1553966859"&gt;192&lt;/key&gt;&lt;/foreign-keys&gt;&lt;ref-type name="Book"&gt;6&lt;/ref-type&gt;&lt;contributors&gt;&lt;authors&gt;&lt;author&gt;Heifetz, Ronald&lt;/author&gt;&lt;author&gt;Linsky, Marty&lt;/author&gt;&lt;/authors&gt;&lt;/contributors&gt;&lt;titles&gt;&lt;title&gt;Leadership on the line, with a new preface: Staying alive through the dangers of change&lt;/title&gt;&lt;/titles&gt;&lt;dates&gt;&lt;year&gt;2017&lt;/year&gt;&lt;/dates&gt;&lt;pub-location&gt;Massachusetts&lt;/pub-location&gt;&lt;publisher&gt;Harvard Business Press&lt;/publisher&gt;&lt;isbn&gt;1633692841&lt;/isbn&gt;&lt;urls&gt;&lt;/urls&gt;&lt;/record&gt;&lt;/Cite&gt;&lt;/EndNote&gt;</w:instrText>
      </w:r>
      <w:r>
        <w:rPr>
          <w:rFonts w:ascii="Times New Roman" w:hAnsi="Times New Roman"/>
          <w:noProof/>
          <w:lang w:val="en-ZA"/>
        </w:rPr>
        <w:fldChar w:fldCharType="separate"/>
      </w:r>
      <w:r w:rsidR="00660D35">
        <w:rPr>
          <w:rFonts w:ascii="Times New Roman" w:hAnsi="Times New Roman"/>
          <w:noProof/>
          <w:lang w:val="en-ZA"/>
        </w:rPr>
        <w:t>(</w:t>
      </w:r>
      <w:hyperlink w:anchor="_ENREF_21" w:tooltip="Chapman, 2003 #120" w:history="1">
        <w:r w:rsidR="005D1A85">
          <w:rPr>
            <w:rFonts w:ascii="Times New Roman" w:hAnsi="Times New Roman"/>
            <w:noProof/>
            <w:lang w:val="en-ZA"/>
          </w:rPr>
          <w:t>Chapman, 2003</w:t>
        </w:r>
      </w:hyperlink>
      <w:r w:rsidR="00660D35">
        <w:rPr>
          <w:rFonts w:ascii="Times New Roman" w:hAnsi="Times New Roman"/>
          <w:noProof/>
          <w:lang w:val="en-ZA"/>
        </w:rPr>
        <w:t xml:space="preserve">; </w:t>
      </w:r>
      <w:hyperlink w:anchor="_ENREF_52" w:tooltip="Heifetz, 2017 #192" w:history="1">
        <w:r w:rsidR="005D1A85">
          <w:rPr>
            <w:rFonts w:ascii="Times New Roman" w:hAnsi="Times New Roman"/>
            <w:noProof/>
            <w:lang w:val="en-ZA"/>
          </w:rPr>
          <w:t>Heifetz &amp; Linsky, 2017</w:t>
        </w:r>
      </w:hyperlink>
      <w:r w:rsidR="00660D35">
        <w:rPr>
          <w:rFonts w:ascii="Times New Roman" w:hAnsi="Times New Roman"/>
          <w:noProof/>
          <w:lang w:val="en-ZA"/>
        </w:rPr>
        <w:t>)</w:t>
      </w:r>
      <w:r>
        <w:rPr>
          <w:rFonts w:ascii="Times New Roman" w:hAnsi="Times New Roman"/>
          <w:noProof/>
          <w:lang w:val="en-ZA"/>
        </w:rPr>
        <w:fldChar w:fldCharType="end"/>
      </w:r>
      <w:r w:rsidRPr="00B27427">
        <w:rPr>
          <w:rFonts w:ascii="Times New Roman" w:hAnsi="Times New Roman"/>
          <w:lang w:val="en-ZA"/>
        </w:rPr>
        <w:t>.</w:t>
      </w:r>
      <w:r>
        <w:rPr>
          <w:rFonts w:ascii="Times New Roman" w:hAnsi="Times New Roman"/>
          <w:lang w:val="en-ZA"/>
        </w:rPr>
        <w:t xml:space="preserve">  </w:t>
      </w:r>
    </w:p>
    <w:p w:rsidR="00BC79FE" w:rsidRPr="00B27427" w:rsidRDefault="00BC79FE" w:rsidP="00B27427">
      <w:pPr>
        <w:ind w:left="720"/>
        <w:rPr>
          <w:rFonts w:ascii="Times New Roman" w:hAnsi="Times New Roman"/>
          <w:i/>
          <w:lang w:val="en-ZA"/>
        </w:rPr>
      </w:pPr>
      <w:r w:rsidRPr="00B27427">
        <w:rPr>
          <w:rFonts w:ascii="Times New Roman" w:hAnsi="Times New Roman"/>
          <w:i/>
          <w:lang w:val="en-ZA"/>
        </w:rPr>
        <w:t xml:space="preserve"> “I analyse deep inside what the situation is, what the desired outcomes are going to be, </w:t>
      </w:r>
      <w:r w:rsidRPr="00B27427">
        <w:rPr>
          <w:rFonts w:ascii="Times New Roman" w:hAnsi="Times New Roman"/>
          <w:b/>
          <w:i/>
          <w:lang w:val="en-ZA"/>
        </w:rPr>
        <w:t xml:space="preserve">so listening is a very important skill…It’s made me think before I speak, react, think solution mode, think positively and </w:t>
      </w:r>
      <w:r w:rsidR="0090606A" w:rsidRPr="00B27427">
        <w:rPr>
          <w:rFonts w:ascii="Times New Roman" w:hAnsi="Times New Roman"/>
          <w:b/>
          <w:i/>
          <w:lang w:val="en-ZA"/>
        </w:rPr>
        <w:t>it</w:t>
      </w:r>
      <w:r w:rsidRPr="00B27427">
        <w:rPr>
          <w:rFonts w:ascii="Times New Roman" w:hAnsi="Times New Roman"/>
          <w:b/>
          <w:i/>
          <w:lang w:val="en-ZA"/>
        </w:rPr>
        <w:t xml:space="preserve"> helped me look at the overall strategy</w:t>
      </w:r>
      <w:r w:rsidRPr="00B27427">
        <w:rPr>
          <w:rFonts w:ascii="Times New Roman" w:hAnsi="Times New Roman"/>
          <w:i/>
          <w:lang w:val="en-ZA"/>
        </w:rPr>
        <w:t>.  I’ve become solution driven, both from a customer, end person perspective as well as an internal perspective”</w:t>
      </w:r>
      <w:r w:rsidR="006125F6">
        <w:rPr>
          <w:rFonts w:ascii="Times New Roman" w:hAnsi="Times New Roman"/>
          <w:i/>
          <w:lang w:val="en-ZA"/>
        </w:rPr>
        <w:t xml:space="preserve"> (R4)</w:t>
      </w:r>
      <w:r w:rsidRPr="00B27427">
        <w:rPr>
          <w:rFonts w:ascii="Times New Roman" w:hAnsi="Times New Roman"/>
          <w:i/>
          <w:lang w:val="en-ZA"/>
        </w:rPr>
        <w:t>.</w:t>
      </w:r>
    </w:p>
    <w:p w:rsidR="00BC79FE" w:rsidRPr="00B27427" w:rsidRDefault="00BC79FE" w:rsidP="00B27427">
      <w:pPr>
        <w:ind w:left="720"/>
        <w:rPr>
          <w:rFonts w:ascii="Times New Roman" w:hAnsi="Times New Roman"/>
          <w:i/>
          <w:lang w:val="en-ZA"/>
        </w:rPr>
      </w:pPr>
      <w:r w:rsidRPr="00B27427">
        <w:rPr>
          <w:rFonts w:ascii="Times New Roman" w:hAnsi="Times New Roman"/>
          <w:i/>
          <w:lang w:val="en-ZA"/>
        </w:rPr>
        <w:t xml:space="preserve"> “on my listening skills, I go back to my example when I </w:t>
      </w:r>
      <w:r w:rsidRPr="005E3AD7">
        <w:rPr>
          <w:rFonts w:ascii="Times New Roman" w:hAnsi="Times New Roman"/>
          <w:i/>
          <w:noProof/>
          <w:lang w:val="en-ZA"/>
        </w:rPr>
        <w:t>was coached</w:t>
      </w:r>
      <w:r w:rsidRPr="00B27427">
        <w:rPr>
          <w:rFonts w:ascii="Times New Roman" w:hAnsi="Times New Roman"/>
          <w:i/>
          <w:lang w:val="en-ZA"/>
        </w:rPr>
        <w:t>.  I was telling them something</w:t>
      </w:r>
      <w:r w:rsidR="005E3AD7">
        <w:rPr>
          <w:rFonts w:ascii="Times New Roman" w:hAnsi="Times New Roman"/>
          <w:i/>
          <w:lang w:val="en-ZA"/>
        </w:rPr>
        <w:t>,</w:t>
      </w:r>
      <w:r w:rsidRPr="00B27427">
        <w:rPr>
          <w:rFonts w:ascii="Times New Roman" w:hAnsi="Times New Roman"/>
          <w:i/>
          <w:lang w:val="en-ZA"/>
        </w:rPr>
        <w:t xml:space="preserve"> </w:t>
      </w:r>
      <w:r w:rsidRPr="005E3AD7">
        <w:rPr>
          <w:rFonts w:ascii="Times New Roman" w:hAnsi="Times New Roman"/>
          <w:i/>
          <w:noProof/>
          <w:lang w:val="en-ZA"/>
        </w:rPr>
        <w:t>and</w:t>
      </w:r>
      <w:r w:rsidRPr="00B27427">
        <w:rPr>
          <w:rFonts w:ascii="Times New Roman" w:hAnsi="Times New Roman"/>
          <w:i/>
          <w:lang w:val="en-ZA"/>
        </w:rPr>
        <w:t xml:space="preserve"> they were telling me their problems</w:t>
      </w:r>
      <w:r w:rsidR="005E3AD7">
        <w:rPr>
          <w:rFonts w:ascii="Times New Roman" w:hAnsi="Times New Roman"/>
          <w:i/>
          <w:lang w:val="en-ZA"/>
        </w:rPr>
        <w:t>,</w:t>
      </w:r>
      <w:r w:rsidRPr="00B27427">
        <w:rPr>
          <w:rFonts w:ascii="Times New Roman" w:hAnsi="Times New Roman"/>
          <w:i/>
          <w:lang w:val="en-ZA"/>
        </w:rPr>
        <w:t xml:space="preserve"> </w:t>
      </w:r>
      <w:r w:rsidRPr="005E3AD7">
        <w:rPr>
          <w:rFonts w:ascii="Times New Roman" w:hAnsi="Times New Roman"/>
          <w:b/>
          <w:i/>
          <w:noProof/>
          <w:lang w:val="en-ZA"/>
        </w:rPr>
        <w:t>and</w:t>
      </w:r>
      <w:r w:rsidRPr="00B27427">
        <w:rPr>
          <w:rFonts w:ascii="Times New Roman" w:hAnsi="Times New Roman"/>
          <w:b/>
          <w:i/>
          <w:lang w:val="en-ZA"/>
        </w:rPr>
        <w:t xml:space="preserve"> I was listening and responding.</w:t>
      </w:r>
      <w:r w:rsidRPr="00B27427">
        <w:rPr>
          <w:rFonts w:ascii="Times New Roman" w:hAnsi="Times New Roman"/>
          <w:i/>
          <w:lang w:val="en-ZA"/>
        </w:rPr>
        <w:t xml:space="preserve">  What I should have probably done was kept quiet because they weren't paying me, I was paying them”</w:t>
      </w:r>
      <w:r w:rsidR="006125F6" w:rsidRPr="006125F6">
        <w:rPr>
          <w:rFonts w:ascii="Times New Roman" w:hAnsi="Times New Roman"/>
          <w:i/>
          <w:lang w:val="en-ZA"/>
        </w:rPr>
        <w:t xml:space="preserve"> </w:t>
      </w:r>
      <w:r w:rsidR="006125F6">
        <w:rPr>
          <w:rFonts w:ascii="Times New Roman" w:hAnsi="Times New Roman"/>
          <w:i/>
          <w:lang w:val="en-ZA"/>
        </w:rPr>
        <w:t>(R10)</w:t>
      </w:r>
      <w:r w:rsidRPr="00B27427">
        <w:rPr>
          <w:rFonts w:ascii="Times New Roman" w:hAnsi="Times New Roman"/>
          <w:i/>
          <w:lang w:val="en-ZA"/>
        </w:rPr>
        <w:t xml:space="preserve">. </w:t>
      </w:r>
    </w:p>
    <w:p w:rsidR="00BC79FE" w:rsidRPr="00B27427" w:rsidRDefault="00877A3A" w:rsidP="00B27427">
      <w:pPr>
        <w:ind w:left="720"/>
        <w:rPr>
          <w:rFonts w:ascii="Times New Roman" w:hAnsi="Times New Roman"/>
          <w:b/>
          <w:i/>
          <w:lang w:val="en-ZA"/>
        </w:rPr>
      </w:pPr>
      <w:r w:rsidRPr="00B27427">
        <w:rPr>
          <w:rFonts w:ascii="Times New Roman" w:hAnsi="Times New Roman"/>
          <w:i/>
          <w:lang w:val="en-ZA"/>
        </w:rPr>
        <w:t xml:space="preserve"> “</w:t>
      </w:r>
      <w:r w:rsidR="00BC79FE" w:rsidRPr="00B27427">
        <w:rPr>
          <w:rFonts w:ascii="Times New Roman" w:hAnsi="Times New Roman"/>
          <w:i/>
          <w:lang w:val="en-ZA"/>
        </w:rPr>
        <w:t xml:space="preserve">I </w:t>
      </w:r>
      <w:r w:rsidR="00BC79FE" w:rsidRPr="00B27427">
        <w:rPr>
          <w:rFonts w:ascii="Times New Roman" w:hAnsi="Times New Roman"/>
          <w:b/>
          <w:i/>
          <w:lang w:val="en-ZA"/>
        </w:rPr>
        <w:t>analyse deep inside</w:t>
      </w:r>
      <w:r w:rsidR="00BC79FE" w:rsidRPr="00B27427">
        <w:rPr>
          <w:rFonts w:ascii="Times New Roman" w:hAnsi="Times New Roman"/>
          <w:i/>
          <w:lang w:val="en-ZA"/>
        </w:rPr>
        <w:t xml:space="preserve"> what the situation is, what the desired outcomes are going to be, </w:t>
      </w:r>
      <w:r w:rsidR="00BC79FE" w:rsidRPr="00B27427">
        <w:rPr>
          <w:rFonts w:ascii="Times New Roman" w:hAnsi="Times New Roman"/>
          <w:b/>
          <w:i/>
          <w:lang w:val="en-ZA"/>
        </w:rPr>
        <w:t>so listening is a very important skill”</w:t>
      </w:r>
      <w:r w:rsidR="006125F6">
        <w:rPr>
          <w:rFonts w:ascii="Times New Roman" w:hAnsi="Times New Roman"/>
          <w:b/>
          <w:i/>
          <w:lang w:val="en-ZA"/>
        </w:rPr>
        <w:t xml:space="preserve"> </w:t>
      </w:r>
      <w:r w:rsidR="006125F6">
        <w:rPr>
          <w:rFonts w:ascii="Times New Roman" w:hAnsi="Times New Roman"/>
          <w:i/>
          <w:lang w:val="en-ZA"/>
        </w:rPr>
        <w:t>(R4)</w:t>
      </w:r>
      <w:r w:rsidR="00BC79FE" w:rsidRPr="00B27427">
        <w:rPr>
          <w:rFonts w:ascii="Times New Roman" w:hAnsi="Times New Roman"/>
          <w:b/>
          <w:i/>
          <w:lang w:val="en-ZA"/>
        </w:rPr>
        <w:t>.</w:t>
      </w:r>
    </w:p>
    <w:p w:rsidR="00BC79FE" w:rsidRDefault="00952FD1" w:rsidP="006125F6">
      <w:pPr>
        <w:ind w:left="720"/>
        <w:rPr>
          <w:rFonts w:ascii="Times New Roman" w:hAnsi="Times New Roman"/>
          <w:i/>
          <w:lang w:val="en-ZA"/>
        </w:rPr>
      </w:pPr>
      <w:r w:rsidRPr="00B27427">
        <w:rPr>
          <w:rFonts w:ascii="Times New Roman" w:hAnsi="Times New Roman"/>
          <w:i/>
          <w:lang w:val="en-ZA"/>
        </w:rPr>
        <w:t>“</w:t>
      </w:r>
      <w:r w:rsidR="0090606A" w:rsidRPr="00B27427">
        <w:rPr>
          <w:rFonts w:ascii="Times New Roman" w:hAnsi="Times New Roman"/>
          <w:i/>
          <w:lang w:val="en-ZA"/>
        </w:rPr>
        <w:t>Yes</w:t>
      </w:r>
      <w:r w:rsidR="00461013" w:rsidRPr="00B27427">
        <w:rPr>
          <w:rFonts w:ascii="Times New Roman" w:hAnsi="Times New Roman"/>
          <w:i/>
          <w:lang w:val="en-ZA"/>
        </w:rPr>
        <w:t xml:space="preserve">, so I think it allows you to understand perspective, almost like you put yourself in the other person’s shoes, you get better at that because you can ... I guess for me, and </w:t>
      </w:r>
      <w:r w:rsidR="00461013" w:rsidRPr="00B27427">
        <w:rPr>
          <w:rFonts w:ascii="Times New Roman" w:hAnsi="Times New Roman"/>
          <w:b/>
          <w:i/>
          <w:lang w:val="en-ZA"/>
        </w:rPr>
        <w:t>I have the empathy</w:t>
      </w:r>
      <w:r w:rsidR="00461013" w:rsidRPr="00B27427">
        <w:rPr>
          <w:rFonts w:ascii="Times New Roman" w:hAnsi="Times New Roman"/>
          <w:i/>
          <w:lang w:val="en-ZA"/>
        </w:rPr>
        <w:t xml:space="preserve">, and that’s I guess part of the </w:t>
      </w:r>
      <w:r w:rsidR="0090606A" w:rsidRPr="00B27427">
        <w:rPr>
          <w:rFonts w:ascii="Times New Roman" w:hAnsi="Times New Roman"/>
          <w:i/>
          <w:lang w:val="en-ZA"/>
        </w:rPr>
        <w:t>self-awareness</w:t>
      </w:r>
      <w:r w:rsidR="00461013" w:rsidRPr="00B27427">
        <w:rPr>
          <w:rFonts w:ascii="Times New Roman" w:hAnsi="Times New Roman"/>
          <w:i/>
          <w:lang w:val="en-ZA"/>
        </w:rPr>
        <w:t xml:space="preserve">, is also to understand that everybody is on their path of </w:t>
      </w:r>
      <w:r w:rsidR="0090606A" w:rsidRPr="00B27427">
        <w:rPr>
          <w:rFonts w:ascii="Times New Roman" w:hAnsi="Times New Roman"/>
          <w:i/>
          <w:lang w:val="en-ZA"/>
        </w:rPr>
        <w:t>self-awareness</w:t>
      </w:r>
      <w:r w:rsidR="00461013" w:rsidRPr="00B27427">
        <w:rPr>
          <w:rFonts w:ascii="Times New Roman" w:hAnsi="Times New Roman"/>
          <w:i/>
          <w:lang w:val="en-ZA"/>
        </w:rPr>
        <w:t xml:space="preserve">, some </w:t>
      </w:r>
      <w:r w:rsidR="00EF5978" w:rsidRPr="00B27427">
        <w:rPr>
          <w:rFonts w:ascii="Times New Roman" w:hAnsi="Times New Roman"/>
          <w:i/>
          <w:lang w:val="en-ZA"/>
        </w:rPr>
        <w:t>are,</w:t>
      </w:r>
      <w:r w:rsidR="00461013" w:rsidRPr="00B27427">
        <w:rPr>
          <w:rFonts w:ascii="Times New Roman" w:hAnsi="Times New Roman"/>
          <w:i/>
          <w:lang w:val="en-ZA"/>
        </w:rPr>
        <w:t xml:space="preserve"> and some aren't, some are aware</w:t>
      </w:r>
      <w:r w:rsidR="005E3AD7">
        <w:rPr>
          <w:rFonts w:ascii="Times New Roman" w:hAnsi="Times New Roman"/>
          <w:i/>
          <w:lang w:val="en-ZA"/>
        </w:rPr>
        <w:t>,</w:t>
      </w:r>
      <w:r w:rsidR="00461013" w:rsidRPr="00B27427">
        <w:rPr>
          <w:rFonts w:ascii="Times New Roman" w:hAnsi="Times New Roman"/>
          <w:i/>
          <w:lang w:val="en-ZA"/>
        </w:rPr>
        <w:t xml:space="preserve"> </w:t>
      </w:r>
      <w:r w:rsidR="00461013" w:rsidRPr="005E3AD7">
        <w:rPr>
          <w:rFonts w:ascii="Times New Roman" w:hAnsi="Times New Roman"/>
          <w:i/>
          <w:noProof/>
          <w:lang w:val="en-ZA"/>
        </w:rPr>
        <w:t>and</w:t>
      </w:r>
      <w:r w:rsidR="00461013" w:rsidRPr="00B27427">
        <w:rPr>
          <w:rFonts w:ascii="Times New Roman" w:hAnsi="Times New Roman"/>
          <w:i/>
          <w:lang w:val="en-ZA"/>
        </w:rPr>
        <w:t xml:space="preserve"> some aren't, but they are who they are, so that helps.  So definitely the </w:t>
      </w:r>
      <w:r w:rsidR="00461013" w:rsidRPr="00B27427">
        <w:rPr>
          <w:rFonts w:ascii="Times New Roman" w:hAnsi="Times New Roman"/>
          <w:b/>
          <w:i/>
          <w:lang w:val="en-ZA"/>
        </w:rPr>
        <w:t>empathy gets amplified</w:t>
      </w:r>
      <w:r w:rsidR="00461013" w:rsidRPr="00B27427">
        <w:rPr>
          <w:rFonts w:ascii="Times New Roman" w:hAnsi="Times New Roman"/>
          <w:i/>
          <w:lang w:val="en-ZA"/>
        </w:rPr>
        <w:t xml:space="preserve">, I believe, or it certainly has for </w:t>
      </w:r>
      <w:r w:rsidR="00EF5978" w:rsidRPr="00B27427">
        <w:rPr>
          <w:rFonts w:ascii="Times New Roman" w:hAnsi="Times New Roman"/>
          <w:i/>
          <w:lang w:val="en-ZA"/>
        </w:rPr>
        <w:t>me”</w:t>
      </w:r>
      <w:r w:rsidR="00EF5978">
        <w:rPr>
          <w:rFonts w:ascii="Times New Roman" w:hAnsi="Times New Roman"/>
          <w:i/>
          <w:lang w:val="en-ZA"/>
        </w:rPr>
        <w:t xml:space="preserve"> (</w:t>
      </w:r>
      <w:r w:rsidR="006125F6">
        <w:rPr>
          <w:rFonts w:ascii="Times New Roman" w:hAnsi="Times New Roman"/>
          <w:i/>
          <w:lang w:val="en-ZA"/>
        </w:rPr>
        <w:t>R11)</w:t>
      </w:r>
      <w:r w:rsidR="00461013" w:rsidRPr="00B27427">
        <w:rPr>
          <w:rFonts w:ascii="Times New Roman" w:hAnsi="Times New Roman"/>
          <w:i/>
          <w:lang w:val="en-ZA"/>
        </w:rPr>
        <w:t>.</w:t>
      </w:r>
    </w:p>
    <w:p w:rsidR="00BC79FE" w:rsidRDefault="00BC79FE" w:rsidP="00A73D95">
      <w:pPr>
        <w:pStyle w:val="Heading3"/>
        <w:rPr>
          <w:lang w:val="en-ZA"/>
        </w:rPr>
      </w:pPr>
      <w:bookmarkStart w:id="232" w:name="_Toc4865610"/>
      <w:r w:rsidRPr="00B27427">
        <w:rPr>
          <w:lang w:val="en-ZA"/>
        </w:rPr>
        <w:t>Asking Questions</w:t>
      </w:r>
      <w:bookmarkEnd w:id="232"/>
      <w:r w:rsidRPr="00B27427">
        <w:rPr>
          <w:lang w:val="en-ZA"/>
        </w:rPr>
        <w:t xml:space="preserve"> </w:t>
      </w:r>
    </w:p>
    <w:p w:rsidR="003B098D" w:rsidRPr="00B27427" w:rsidRDefault="003B098D" w:rsidP="00BC6AD8">
      <w:pPr>
        <w:rPr>
          <w:rFonts w:ascii="Times New Roman" w:hAnsi="Times New Roman"/>
          <w:lang w:val="en-ZA"/>
        </w:rPr>
      </w:pPr>
      <w:r w:rsidRPr="00B27427">
        <w:rPr>
          <w:rFonts w:ascii="Times New Roman" w:hAnsi="Times New Roman"/>
          <w:lang w:val="en-ZA"/>
        </w:rPr>
        <w:t>In this case</w:t>
      </w:r>
      <w:r w:rsidR="00952FD1" w:rsidRPr="00B27427">
        <w:rPr>
          <w:rFonts w:ascii="Times New Roman" w:hAnsi="Times New Roman"/>
          <w:lang w:val="en-ZA"/>
        </w:rPr>
        <w:t>,</w:t>
      </w:r>
      <w:r w:rsidRPr="00B27427">
        <w:rPr>
          <w:rFonts w:ascii="Times New Roman" w:hAnsi="Times New Roman"/>
          <w:lang w:val="en-ZA"/>
        </w:rPr>
        <w:t xml:space="preserve"> </w:t>
      </w:r>
      <w:r w:rsidR="005E3AD7">
        <w:rPr>
          <w:rFonts w:ascii="Times New Roman" w:hAnsi="Times New Roman"/>
          <w:noProof/>
          <w:lang w:val="en-ZA"/>
        </w:rPr>
        <w:t>some</w:t>
      </w:r>
      <w:r w:rsidRPr="00B27427">
        <w:rPr>
          <w:rFonts w:ascii="Times New Roman" w:hAnsi="Times New Roman"/>
          <w:lang w:val="en-ZA"/>
        </w:rPr>
        <w:t xml:space="preserve"> </w:t>
      </w:r>
      <w:r w:rsidR="0090606A" w:rsidRPr="00B27427">
        <w:rPr>
          <w:rFonts w:ascii="Times New Roman" w:hAnsi="Times New Roman"/>
          <w:lang w:val="en-ZA"/>
        </w:rPr>
        <w:t>respondents</w:t>
      </w:r>
      <w:r w:rsidR="001724A3" w:rsidRPr="00B27427">
        <w:rPr>
          <w:rFonts w:ascii="Times New Roman" w:hAnsi="Times New Roman"/>
          <w:lang w:val="en-ZA"/>
        </w:rPr>
        <w:t xml:space="preserve"> maintain that,</w:t>
      </w:r>
      <w:r w:rsidRPr="00B27427">
        <w:rPr>
          <w:rFonts w:ascii="Times New Roman" w:hAnsi="Times New Roman"/>
          <w:lang w:val="en-ZA"/>
        </w:rPr>
        <w:t xml:space="preserve"> </w:t>
      </w:r>
      <w:r w:rsidR="003028C4" w:rsidRPr="00B27427">
        <w:rPr>
          <w:rFonts w:ascii="Times New Roman" w:hAnsi="Times New Roman"/>
          <w:lang w:val="en-ZA"/>
        </w:rPr>
        <w:t>through asking questions</w:t>
      </w:r>
      <w:r w:rsidR="001724A3" w:rsidRPr="00B27427">
        <w:rPr>
          <w:rFonts w:ascii="Times New Roman" w:hAnsi="Times New Roman"/>
          <w:lang w:val="en-ZA"/>
        </w:rPr>
        <w:t>,</w:t>
      </w:r>
      <w:r w:rsidR="003028C4" w:rsidRPr="00B27427">
        <w:rPr>
          <w:rFonts w:ascii="Times New Roman" w:hAnsi="Times New Roman"/>
          <w:lang w:val="en-ZA"/>
        </w:rPr>
        <w:t xml:space="preserve"> this approach helps to solve problems and shows that they are listening</w:t>
      </w:r>
      <w:r w:rsidR="00185131">
        <w:rPr>
          <w:rFonts w:ascii="Times New Roman" w:hAnsi="Times New Roman"/>
          <w:lang w:val="en-ZA"/>
        </w:rPr>
        <w:t xml:space="preserve"> </w:t>
      </w:r>
      <w:r w:rsidR="00185131">
        <w:rPr>
          <w:rFonts w:ascii="Times New Roman" w:hAnsi="Times New Roman"/>
          <w:lang w:val="en-ZA"/>
        </w:rPr>
        <w:fldChar w:fldCharType="begin"/>
      </w:r>
      <w:r w:rsidR="000B6429">
        <w:rPr>
          <w:rFonts w:ascii="Times New Roman" w:hAnsi="Times New Roman"/>
          <w:lang w:val="en-ZA"/>
        </w:rPr>
        <w:instrText xml:space="preserve"> ADDIN EN.CITE &lt;EndNote&gt;&lt;Cite&gt;&lt;Author&gt;Theeboom&lt;/Author&gt;&lt;Year&gt;2016&lt;/Year&gt;&lt;RecNum&gt;194&lt;/RecNum&gt;&lt;DisplayText&gt;(Theeboom et al., 2016)&lt;/DisplayText&gt;&lt;record&gt;&lt;rec-number&gt;194&lt;/rec-number&gt;&lt;foreign-keys&gt;&lt;key app="EN" db-id="0f0vt25vmd2tf0exe2mv25ro59ptftpsx0z2" timestamp="1553966999"&gt;194&lt;/key&gt;&lt;/foreign-keys&gt;&lt;ref-type name="Journal Article"&gt;17&lt;/ref-type&gt;&lt;contributors&gt;&lt;authors&gt;&lt;author&gt;Theeboom, Tim&lt;/author&gt;&lt;author&gt;Beersma, Bianca&lt;/author&gt;&lt;author&gt;Van Vianen, Annelies EM&lt;/author&gt;&lt;/authors&gt;&lt;/contributors&gt;&lt;titles&gt;&lt;title&gt;The differential effects of solution-focused and problem-focused coaching questions on the affect, attentional control and cognitive flexibility of undergraduate students experiencing study-related stress&lt;/title&gt;&lt;secondary-title&gt;The Journal of Positive Psychology&lt;/secondary-title&gt;&lt;/titles&gt;&lt;periodical&gt;&lt;full-title&gt;The Journal of Positive Psychology&lt;/full-title&gt;&lt;/periodical&gt;&lt;pages&gt;460-469&lt;/pages&gt;&lt;volume&gt;11&lt;/volume&gt;&lt;number&gt;5&lt;/number&gt;&lt;dates&gt;&lt;year&gt;2016&lt;/year&gt;&lt;/dates&gt;&lt;isbn&gt;1743-9760&lt;/isbn&gt;&lt;urls&gt;&lt;/urls&gt;&lt;/record&gt;&lt;/Cite&gt;&lt;/EndNote&gt;</w:instrText>
      </w:r>
      <w:r w:rsidR="00185131">
        <w:rPr>
          <w:rFonts w:ascii="Times New Roman" w:hAnsi="Times New Roman"/>
          <w:lang w:val="en-ZA"/>
        </w:rPr>
        <w:fldChar w:fldCharType="separate"/>
      </w:r>
      <w:r w:rsidR="000B6429">
        <w:rPr>
          <w:rFonts w:ascii="Times New Roman" w:hAnsi="Times New Roman"/>
          <w:noProof/>
          <w:lang w:val="en-ZA"/>
        </w:rPr>
        <w:t>(</w:t>
      </w:r>
      <w:hyperlink w:anchor="_ENREF_86" w:tooltip="Theeboom, 2016 #194" w:history="1">
        <w:r w:rsidR="005D1A85">
          <w:rPr>
            <w:rFonts w:ascii="Times New Roman" w:hAnsi="Times New Roman"/>
            <w:noProof/>
            <w:lang w:val="en-ZA"/>
          </w:rPr>
          <w:t>Theeboom et al., 2016</w:t>
        </w:r>
      </w:hyperlink>
      <w:r w:rsidR="000B6429">
        <w:rPr>
          <w:rFonts w:ascii="Times New Roman" w:hAnsi="Times New Roman"/>
          <w:noProof/>
          <w:lang w:val="en-ZA"/>
        </w:rPr>
        <w:t>)</w:t>
      </w:r>
      <w:r w:rsidR="00185131">
        <w:rPr>
          <w:rFonts w:ascii="Times New Roman" w:hAnsi="Times New Roman"/>
          <w:lang w:val="en-ZA"/>
        </w:rPr>
        <w:fldChar w:fldCharType="end"/>
      </w:r>
      <w:r w:rsidR="001724A3" w:rsidRPr="00B27427">
        <w:rPr>
          <w:rFonts w:ascii="Times New Roman" w:hAnsi="Times New Roman"/>
          <w:lang w:val="en-ZA"/>
        </w:rPr>
        <w:t>;</w:t>
      </w:r>
      <w:r w:rsidR="003028C4" w:rsidRPr="00B27427">
        <w:rPr>
          <w:rFonts w:ascii="Times New Roman" w:hAnsi="Times New Roman"/>
          <w:lang w:val="en-ZA"/>
        </w:rPr>
        <w:t xml:space="preserve"> </w:t>
      </w:r>
      <w:r w:rsidR="0090606A" w:rsidRPr="00B27427">
        <w:rPr>
          <w:rFonts w:ascii="Times New Roman" w:hAnsi="Times New Roman"/>
          <w:lang w:val="en-ZA"/>
        </w:rPr>
        <w:t>this skill</w:t>
      </w:r>
      <w:r w:rsidR="003028C4" w:rsidRPr="00B27427">
        <w:rPr>
          <w:rFonts w:ascii="Times New Roman" w:hAnsi="Times New Roman"/>
          <w:lang w:val="en-ZA"/>
        </w:rPr>
        <w:t xml:space="preserve"> demonstrate</w:t>
      </w:r>
      <w:r w:rsidR="00750ED6" w:rsidRPr="00B27427">
        <w:rPr>
          <w:rFonts w:ascii="Times New Roman" w:hAnsi="Times New Roman"/>
          <w:lang w:val="en-ZA"/>
        </w:rPr>
        <w:t>s</w:t>
      </w:r>
      <w:r w:rsidR="003028C4" w:rsidRPr="00B27427">
        <w:rPr>
          <w:rFonts w:ascii="Times New Roman" w:hAnsi="Times New Roman"/>
          <w:lang w:val="en-ZA"/>
        </w:rPr>
        <w:t xml:space="preserve"> an increased self–</w:t>
      </w:r>
      <w:r w:rsidR="00DC3E3C" w:rsidRPr="00B27427">
        <w:rPr>
          <w:rFonts w:ascii="Times New Roman" w:hAnsi="Times New Roman"/>
          <w:lang w:val="en-ZA"/>
        </w:rPr>
        <w:t>awareness and</w:t>
      </w:r>
      <w:r w:rsidRPr="00B27427">
        <w:rPr>
          <w:rFonts w:ascii="Times New Roman" w:hAnsi="Times New Roman"/>
          <w:lang w:val="en-ZA"/>
        </w:rPr>
        <w:t xml:space="preserve"> the willingness to learn</w:t>
      </w:r>
      <w:r w:rsidR="003028C4" w:rsidRPr="00B27427">
        <w:rPr>
          <w:rFonts w:ascii="Times New Roman" w:hAnsi="Times New Roman"/>
          <w:lang w:val="en-ZA"/>
        </w:rPr>
        <w:t xml:space="preserve"> about the situation</w:t>
      </w:r>
      <w:r w:rsidRPr="00B27427">
        <w:rPr>
          <w:rFonts w:ascii="Times New Roman" w:hAnsi="Times New Roman"/>
          <w:lang w:val="en-ZA"/>
        </w:rPr>
        <w:t>.</w:t>
      </w:r>
    </w:p>
    <w:p w:rsidR="00C827AB" w:rsidRDefault="00877A3A" w:rsidP="00B27427">
      <w:pPr>
        <w:ind w:left="720"/>
        <w:rPr>
          <w:rFonts w:ascii="Times New Roman" w:hAnsi="Times New Roman"/>
          <w:i/>
          <w:lang w:val="en-ZA"/>
        </w:rPr>
      </w:pPr>
      <w:r w:rsidRPr="00B27427">
        <w:rPr>
          <w:rFonts w:ascii="Times New Roman" w:hAnsi="Times New Roman"/>
          <w:i/>
          <w:lang w:val="en-ZA"/>
        </w:rPr>
        <w:t xml:space="preserve"> “</w:t>
      </w:r>
      <w:r w:rsidR="00BC79FE" w:rsidRPr="00B27427">
        <w:rPr>
          <w:rFonts w:ascii="Times New Roman" w:hAnsi="Times New Roman"/>
          <w:i/>
          <w:lang w:val="en-ZA"/>
        </w:rPr>
        <w:t xml:space="preserve">I’ve learned I can’t control everything. I’ve also learned to be able to speak up when something is going wrong and not to </w:t>
      </w:r>
      <w:r w:rsidR="00BC79FE" w:rsidRPr="005E3AD7">
        <w:rPr>
          <w:rFonts w:ascii="Times New Roman" w:hAnsi="Times New Roman"/>
          <w:i/>
          <w:noProof/>
          <w:lang w:val="en-ZA"/>
        </w:rPr>
        <w:t>try</w:t>
      </w:r>
      <w:r w:rsidR="005E3AD7">
        <w:rPr>
          <w:rFonts w:ascii="Times New Roman" w:hAnsi="Times New Roman"/>
          <w:i/>
          <w:noProof/>
          <w:lang w:val="en-ZA"/>
        </w:rPr>
        <w:t xml:space="preserve"> to</w:t>
      </w:r>
      <w:r w:rsidR="00BC79FE" w:rsidRPr="00B27427">
        <w:rPr>
          <w:rFonts w:ascii="Times New Roman" w:hAnsi="Times New Roman"/>
          <w:i/>
          <w:lang w:val="en-ZA"/>
        </w:rPr>
        <w:t xml:space="preserve"> hide it and push it aside… </w:t>
      </w:r>
      <w:r w:rsidR="00BC79FE" w:rsidRPr="00B27427">
        <w:rPr>
          <w:rFonts w:ascii="Times New Roman" w:hAnsi="Times New Roman"/>
          <w:b/>
          <w:i/>
          <w:lang w:val="en-ZA"/>
        </w:rPr>
        <w:t>I ask the questions without emotions because assumptions are very, very dangerous</w:t>
      </w:r>
      <w:r w:rsidR="00BC79FE" w:rsidRPr="00B27427">
        <w:rPr>
          <w:rFonts w:ascii="Times New Roman" w:hAnsi="Times New Roman"/>
          <w:i/>
          <w:lang w:val="en-ZA"/>
        </w:rPr>
        <w:t>”</w:t>
      </w:r>
      <w:r w:rsidR="006125F6" w:rsidRPr="006125F6">
        <w:rPr>
          <w:rFonts w:ascii="Times New Roman" w:hAnsi="Times New Roman"/>
          <w:i/>
          <w:lang w:val="en-ZA"/>
        </w:rPr>
        <w:t xml:space="preserve"> </w:t>
      </w:r>
      <w:r w:rsidR="006125F6">
        <w:rPr>
          <w:rFonts w:ascii="Times New Roman" w:hAnsi="Times New Roman"/>
          <w:i/>
          <w:lang w:val="en-ZA"/>
        </w:rPr>
        <w:t>(R4)</w:t>
      </w:r>
      <w:r w:rsidR="00BC79FE" w:rsidRPr="00B27427">
        <w:rPr>
          <w:rFonts w:ascii="Times New Roman" w:hAnsi="Times New Roman"/>
          <w:i/>
          <w:lang w:val="en-ZA"/>
        </w:rPr>
        <w:t>.</w:t>
      </w:r>
    </w:p>
    <w:p w:rsidR="003A3D90" w:rsidRDefault="0090606A" w:rsidP="00A73D95">
      <w:pPr>
        <w:pStyle w:val="Heading3"/>
        <w:rPr>
          <w:lang w:val="en-ZA"/>
        </w:rPr>
      </w:pPr>
      <w:bookmarkStart w:id="233" w:name="_Toc4865611"/>
      <w:r w:rsidRPr="00B27427">
        <w:rPr>
          <w:lang w:val="en-ZA"/>
        </w:rPr>
        <w:lastRenderedPageBreak/>
        <w:t>Soliciting</w:t>
      </w:r>
      <w:r w:rsidR="003A3D90" w:rsidRPr="00B27427">
        <w:rPr>
          <w:lang w:val="en-ZA"/>
        </w:rPr>
        <w:t xml:space="preserve"> Feedback</w:t>
      </w:r>
      <w:bookmarkEnd w:id="233"/>
      <w:r w:rsidR="003A3D90" w:rsidRPr="00B27427">
        <w:rPr>
          <w:lang w:val="en-ZA"/>
        </w:rPr>
        <w:t xml:space="preserve"> </w:t>
      </w:r>
    </w:p>
    <w:p w:rsidR="00B27427" w:rsidRDefault="00750ED6" w:rsidP="00BC6AD8">
      <w:pPr>
        <w:rPr>
          <w:rFonts w:ascii="Times New Roman" w:hAnsi="Times New Roman"/>
          <w:lang w:val="en-ZA"/>
        </w:rPr>
      </w:pPr>
      <w:r w:rsidRPr="00B27427">
        <w:rPr>
          <w:rFonts w:ascii="Times New Roman" w:hAnsi="Times New Roman"/>
          <w:lang w:val="en-ZA"/>
        </w:rPr>
        <w:t>This assists in creating full and lasting relationships based on respect</w:t>
      </w:r>
      <w:r w:rsidR="00CF1917" w:rsidRPr="00B27427">
        <w:rPr>
          <w:rFonts w:ascii="Times New Roman" w:hAnsi="Times New Roman"/>
          <w:lang w:val="en-ZA"/>
        </w:rPr>
        <w:t xml:space="preserve"> between manager and team</w:t>
      </w:r>
      <w:r w:rsidR="00E40E76">
        <w:rPr>
          <w:rFonts w:ascii="Times New Roman" w:hAnsi="Times New Roman"/>
          <w:lang w:val="en-ZA"/>
        </w:rPr>
        <w:t>,</w:t>
      </w:r>
      <w:r w:rsidR="00CF1917" w:rsidRPr="00B27427">
        <w:rPr>
          <w:rFonts w:ascii="Times New Roman" w:hAnsi="Times New Roman"/>
          <w:lang w:val="en-ZA"/>
        </w:rPr>
        <w:t xml:space="preserve"> arising from an authentic desire to know about any situation which may involve </w:t>
      </w:r>
      <w:r w:rsidR="00DC3E3C" w:rsidRPr="00B27427">
        <w:rPr>
          <w:rFonts w:ascii="Times New Roman" w:hAnsi="Times New Roman"/>
          <w:lang w:val="en-ZA"/>
        </w:rPr>
        <w:t>both</w:t>
      </w:r>
      <w:r w:rsidR="00CF1917" w:rsidRPr="00B27427">
        <w:rPr>
          <w:rFonts w:ascii="Times New Roman" w:hAnsi="Times New Roman"/>
          <w:lang w:val="en-ZA"/>
        </w:rPr>
        <w:t>.</w:t>
      </w:r>
      <w:r w:rsidR="00B27427">
        <w:rPr>
          <w:rFonts w:ascii="Times New Roman" w:hAnsi="Times New Roman"/>
          <w:lang w:val="en-ZA"/>
        </w:rPr>
        <w:t xml:space="preserve"> </w:t>
      </w:r>
      <w:r w:rsidR="00983F65">
        <w:rPr>
          <w:rFonts w:ascii="Times New Roman" w:hAnsi="Times New Roman"/>
          <w:lang w:val="en-ZA"/>
        </w:rPr>
        <w:t>R10’s</w:t>
      </w:r>
      <w:r w:rsidRPr="00B27427">
        <w:rPr>
          <w:rFonts w:ascii="Times New Roman" w:hAnsi="Times New Roman"/>
          <w:lang w:val="en-ZA"/>
        </w:rPr>
        <w:t xml:space="preserve"> response</w:t>
      </w:r>
      <w:r w:rsidR="003A3D90" w:rsidRPr="00B27427">
        <w:rPr>
          <w:rFonts w:ascii="Times New Roman" w:hAnsi="Times New Roman"/>
          <w:lang w:val="en-ZA"/>
        </w:rPr>
        <w:t xml:space="preserve"> </w:t>
      </w:r>
      <w:r w:rsidR="0090606A" w:rsidRPr="00B27427">
        <w:rPr>
          <w:rFonts w:ascii="Times New Roman" w:hAnsi="Times New Roman"/>
          <w:lang w:val="en-ZA"/>
        </w:rPr>
        <w:t>encapsulates</w:t>
      </w:r>
      <w:r w:rsidR="003A3D90" w:rsidRPr="00B27427">
        <w:rPr>
          <w:rFonts w:ascii="Times New Roman" w:hAnsi="Times New Roman"/>
          <w:lang w:val="en-ZA"/>
        </w:rPr>
        <w:t xml:space="preserve"> that</w:t>
      </w:r>
      <w:r w:rsidR="00B27427">
        <w:rPr>
          <w:rFonts w:ascii="Times New Roman" w:hAnsi="Times New Roman"/>
          <w:lang w:val="en-ZA"/>
        </w:rPr>
        <w:t>:</w:t>
      </w:r>
    </w:p>
    <w:p w:rsidR="00C14A46" w:rsidRDefault="00EF5978" w:rsidP="00B27427">
      <w:pPr>
        <w:ind w:left="720"/>
        <w:rPr>
          <w:rFonts w:ascii="Times New Roman" w:hAnsi="Times New Roman"/>
          <w:i/>
          <w:lang w:val="en-ZA"/>
        </w:rPr>
      </w:pPr>
      <w:r w:rsidRPr="00B27427">
        <w:rPr>
          <w:rFonts w:ascii="Times New Roman" w:hAnsi="Times New Roman"/>
          <w:lang w:val="en-ZA"/>
        </w:rPr>
        <w:t>”</w:t>
      </w:r>
      <w:r>
        <w:rPr>
          <w:rFonts w:ascii="Times New Roman" w:hAnsi="Times New Roman"/>
          <w:i/>
          <w:lang w:val="en-ZA"/>
        </w:rPr>
        <w:t xml:space="preserve"> Self</w:t>
      </w:r>
      <w:r w:rsidR="0090606A" w:rsidRPr="00B27427">
        <w:rPr>
          <w:rFonts w:ascii="Times New Roman" w:hAnsi="Times New Roman"/>
          <w:i/>
          <w:lang w:val="en-ZA"/>
        </w:rPr>
        <w:t>-awareness</w:t>
      </w:r>
      <w:r w:rsidR="003A3D90" w:rsidRPr="00B27427">
        <w:rPr>
          <w:rFonts w:ascii="Times New Roman" w:hAnsi="Times New Roman"/>
          <w:i/>
          <w:lang w:val="en-ZA"/>
        </w:rPr>
        <w:t xml:space="preserve"> but as we know it’s not something that sits there, as you see somebody, you say, am I aware of this, it’s got to </w:t>
      </w:r>
      <w:r w:rsidR="003A3D90" w:rsidRPr="005E3AD7">
        <w:rPr>
          <w:rFonts w:ascii="Times New Roman" w:hAnsi="Times New Roman"/>
          <w:i/>
          <w:noProof/>
          <w:lang w:val="en-ZA"/>
        </w:rPr>
        <w:t>be developed</w:t>
      </w:r>
      <w:r w:rsidR="003A3D90" w:rsidRPr="00B27427">
        <w:rPr>
          <w:rFonts w:ascii="Times New Roman" w:hAnsi="Times New Roman"/>
          <w:i/>
          <w:lang w:val="en-ZA"/>
        </w:rPr>
        <w:t xml:space="preserve"> over time.</w:t>
      </w:r>
      <w:r w:rsidR="003A3D90" w:rsidRPr="00B27427">
        <w:rPr>
          <w:rFonts w:ascii="Times New Roman" w:hAnsi="Times New Roman"/>
          <w:i/>
          <w:strike/>
          <w:lang w:val="en-ZA"/>
        </w:rPr>
        <w:t xml:space="preserve"> </w:t>
      </w:r>
      <w:r w:rsidR="003A3D90" w:rsidRPr="005E3AD7">
        <w:rPr>
          <w:rFonts w:ascii="Times New Roman" w:hAnsi="Times New Roman"/>
          <w:i/>
          <w:strike/>
          <w:noProof/>
          <w:lang w:val="en-ZA"/>
        </w:rPr>
        <w:t>…</w:t>
      </w:r>
      <w:r w:rsidR="00DC3E3C" w:rsidRPr="00B27427">
        <w:rPr>
          <w:rFonts w:ascii="Times New Roman" w:hAnsi="Times New Roman"/>
          <w:i/>
          <w:lang w:val="en-ZA"/>
        </w:rPr>
        <w:t xml:space="preserve"> this</w:t>
      </w:r>
      <w:r w:rsidR="003A3D90" w:rsidRPr="00B27427">
        <w:rPr>
          <w:rFonts w:ascii="Times New Roman" w:hAnsi="Times New Roman"/>
          <w:i/>
          <w:lang w:val="en-ZA"/>
        </w:rPr>
        <w:t xml:space="preserve"> is also supported </w:t>
      </w:r>
      <w:r w:rsidR="003A3D90" w:rsidRPr="00B27427">
        <w:rPr>
          <w:rFonts w:ascii="Times New Roman" w:hAnsi="Times New Roman"/>
          <w:b/>
          <w:i/>
          <w:lang w:val="en-ZA"/>
        </w:rPr>
        <w:t>that feedback is critical</w:t>
      </w:r>
      <w:r w:rsidR="003A3D90" w:rsidRPr="00B27427">
        <w:rPr>
          <w:rFonts w:ascii="Times New Roman" w:hAnsi="Times New Roman"/>
          <w:i/>
          <w:lang w:val="en-ZA"/>
        </w:rPr>
        <w:t xml:space="preserve"> </w:t>
      </w:r>
      <w:r w:rsidR="003A3D90" w:rsidRPr="00B27427">
        <w:rPr>
          <w:rFonts w:ascii="Times New Roman" w:hAnsi="Times New Roman"/>
          <w:b/>
          <w:i/>
          <w:lang w:val="en-ZA"/>
        </w:rPr>
        <w:t xml:space="preserve">to </w:t>
      </w:r>
      <w:r w:rsidR="005E3AD7">
        <w:rPr>
          <w:rFonts w:ascii="Times New Roman" w:hAnsi="Times New Roman"/>
          <w:b/>
          <w:i/>
          <w:lang w:val="en-ZA"/>
        </w:rPr>
        <w:t xml:space="preserve">the </w:t>
      </w:r>
      <w:r w:rsidR="003A3D90" w:rsidRPr="005E3AD7">
        <w:rPr>
          <w:rFonts w:ascii="Times New Roman" w:hAnsi="Times New Roman"/>
          <w:b/>
          <w:i/>
          <w:noProof/>
          <w:lang w:val="en-ZA"/>
        </w:rPr>
        <w:t>development</w:t>
      </w:r>
      <w:r w:rsidR="003A3D90" w:rsidRPr="00B27427">
        <w:rPr>
          <w:rFonts w:ascii="Times New Roman" w:hAnsi="Times New Roman"/>
          <w:b/>
          <w:i/>
          <w:lang w:val="en-ZA"/>
        </w:rPr>
        <w:t xml:space="preserve"> of the self especially being </w:t>
      </w:r>
      <w:r w:rsidR="0090606A" w:rsidRPr="00B27427">
        <w:rPr>
          <w:rFonts w:ascii="Times New Roman" w:hAnsi="Times New Roman"/>
          <w:b/>
          <w:i/>
          <w:lang w:val="en-ZA"/>
        </w:rPr>
        <w:t>authentic</w:t>
      </w:r>
      <w:r w:rsidR="00BC79FE" w:rsidRPr="00B27427">
        <w:rPr>
          <w:rFonts w:ascii="Times New Roman" w:hAnsi="Times New Roman"/>
          <w:i/>
          <w:lang w:val="en-ZA"/>
        </w:rPr>
        <w:t>”</w:t>
      </w:r>
      <w:r w:rsidR="00124C4D">
        <w:rPr>
          <w:rFonts w:ascii="Times New Roman" w:hAnsi="Times New Roman"/>
          <w:i/>
          <w:lang w:val="en-ZA"/>
        </w:rPr>
        <w:t xml:space="preserve"> (R10)</w:t>
      </w:r>
      <w:r w:rsidR="003A3D90" w:rsidRPr="00B27427">
        <w:rPr>
          <w:rFonts w:ascii="Times New Roman" w:hAnsi="Times New Roman"/>
          <w:i/>
          <w:lang w:val="en-ZA"/>
        </w:rPr>
        <w:t>.</w:t>
      </w:r>
    </w:p>
    <w:p w:rsidR="00E40E76" w:rsidRPr="00B27427" w:rsidRDefault="00E40E76" w:rsidP="00E40E76">
      <w:pPr>
        <w:rPr>
          <w:rFonts w:ascii="Times New Roman" w:hAnsi="Times New Roman"/>
          <w:lang w:val="en-ZA"/>
        </w:rPr>
      </w:pPr>
      <w:r w:rsidRPr="00B27427">
        <w:rPr>
          <w:rFonts w:ascii="Times New Roman" w:hAnsi="Times New Roman"/>
          <w:lang w:val="en-ZA"/>
        </w:rPr>
        <w:t>Another respondent supports this view that feedback is a critical comp</w:t>
      </w:r>
      <w:r>
        <w:rPr>
          <w:rFonts w:ascii="Times New Roman" w:hAnsi="Times New Roman"/>
          <w:lang w:val="en-ZA"/>
        </w:rPr>
        <w:t>onent</w:t>
      </w:r>
      <w:r w:rsidRPr="00B27427">
        <w:rPr>
          <w:rFonts w:ascii="Times New Roman" w:hAnsi="Times New Roman"/>
          <w:lang w:val="en-ZA"/>
        </w:rPr>
        <w:t xml:space="preserve"> </w:t>
      </w:r>
      <w:r>
        <w:rPr>
          <w:rFonts w:ascii="Times New Roman" w:hAnsi="Times New Roman"/>
          <w:lang w:val="en-ZA"/>
        </w:rPr>
        <w:t>of</w:t>
      </w:r>
      <w:r w:rsidRPr="00B27427">
        <w:rPr>
          <w:rFonts w:ascii="Times New Roman" w:hAnsi="Times New Roman"/>
          <w:lang w:val="en-ZA"/>
        </w:rPr>
        <w:t xml:space="preserve"> self–</w:t>
      </w:r>
      <w:r w:rsidRPr="005E3AD7">
        <w:rPr>
          <w:rFonts w:ascii="Times New Roman" w:hAnsi="Times New Roman"/>
          <w:noProof/>
          <w:lang w:val="en-ZA"/>
        </w:rPr>
        <w:t>awareness where</w:t>
      </w:r>
      <w:r w:rsidRPr="00B27427">
        <w:rPr>
          <w:rFonts w:ascii="Times New Roman" w:hAnsi="Times New Roman"/>
          <w:lang w:val="en-ZA"/>
        </w:rPr>
        <w:t xml:space="preserve"> she uses emotional intelligence in being aware of her own and others’ emotions by using tools to obtain </w:t>
      </w:r>
      <w:r w:rsidRPr="005E3AD7">
        <w:rPr>
          <w:rFonts w:ascii="Times New Roman" w:hAnsi="Times New Roman"/>
          <w:noProof/>
          <w:lang w:val="en-ZA"/>
        </w:rPr>
        <w:t>feedback.</w:t>
      </w:r>
      <w:r w:rsidRPr="00B27427">
        <w:rPr>
          <w:rFonts w:ascii="Times New Roman" w:hAnsi="Times New Roman"/>
          <w:lang w:val="en-ZA"/>
        </w:rPr>
        <w:t xml:space="preserve"> </w:t>
      </w:r>
    </w:p>
    <w:p w:rsidR="00E40E76" w:rsidRPr="00B27427" w:rsidRDefault="00E40E76" w:rsidP="00E40E76">
      <w:pPr>
        <w:rPr>
          <w:rFonts w:ascii="Times New Roman" w:hAnsi="Times New Roman"/>
          <w:lang w:val="en-ZA"/>
        </w:rPr>
      </w:pPr>
      <w:r w:rsidRPr="00B27427">
        <w:rPr>
          <w:rFonts w:ascii="Times New Roman" w:hAnsi="Times New Roman"/>
          <w:lang w:val="en-ZA"/>
        </w:rPr>
        <w:t xml:space="preserve">In this </w:t>
      </w:r>
      <w:r w:rsidRPr="005E3AD7">
        <w:rPr>
          <w:rFonts w:ascii="Times New Roman" w:hAnsi="Times New Roman"/>
          <w:noProof/>
          <w:lang w:val="en-ZA"/>
        </w:rPr>
        <w:t>case</w:t>
      </w:r>
      <w:r>
        <w:rPr>
          <w:rFonts w:ascii="Times New Roman" w:hAnsi="Times New Roman"/>
          <w:noProof/>
          <w:lang w:val="en-ZA"/>
        </w:rPr>
        <w:t>,</w:t>
      </w:r>
      <w:r w:rsidRPr="005E3AD7">
        <w:rPr>
          <w:rFonts w:ascii="Times New Roman" w:hAnsi="Times New Roman"/>
          <w:noProof/>
          <w:lang w:val="en-ZA"/>
        </w:rPr>
        <w:t xml:space="preserve"> you</w:t>
      </w:r>
      <w:r w:rsidRPr="00B27427">
        <w:rPr>
          <w:rFonts w:ascii="Times New Roman" w:hAnsi="Times New Roman"/>
          <w:lang w:val="en-ZA"/>
        </w:rPr>
        <w:t xml:space="preserve"> can use feedback to improve and enhance the quality of relationships through be</w:t>
      </w:r>
      <w:r>
        <w:rPr>
          <w:rFonts w:ascii="Times New Roman" w:hAnsi="Times New Roman"/>
          <w:lang w:val="en-ZA"/>
        </w:rPr>
        <w:t>ing</w:t>
      </w:r>
      <w:r w:rsidRPr="00B27427">
        <w:rPr>
          <w:rFonts w:ascii="Times New Roman" w:hAnsi="Times New Roman"/>
          <w:lang w:val="en-ZA"/>
        </w:rPr>
        <w:t xml:space="preserve"> conscious of your self-awareness by changing how you manage </w:t>
      </w:r>
      <w:r w:rsidRPr="005E3AD7">
        <w:rPr>
          <w:rFonts w:ascii="Times New Roman" w:hAnsi="Times New Roman"/>
          <w:noProof/>
          <w:lang w:val="en-ZA"/>
        </w:rPr>
        <w:t>your emotions</w:t>
      </w:r>
      <w:r w:rsidRPr="00B27427">
        <w:rPr>
          <w:rFonts w:ascii="Times New Roman" w:hAnsi="Times New Roman"/>
          <w:lang w:val="en-ZA"/>
        </w:rPr>
        <w:t xml:space="preserve"> allowing you </w:t>
      </w:r>
      <w:r w:rsidRPr="005E3AD7">
        <w:rPr>
          <w:rFonts w:ascii="Times New Roman" w:hAnsi="Times New Roman"/>
          <w:noProof/>
          <w:lang w:val="en-ZA"/>
        </w:rPr>
        <w:t>to understand</w:t>
      </w:r>
      <w:r w:rsidRPr="00B27427">
        <w:rPr>
          <w:rFonts w:ascii="Times New Roman" w:hAnsi="Times New Roman"/>
          <w:lang w:val="en-ZA"/>
        </w:rPr>
        <w:t xml:space="preserve"> others better and be able to </w:t>
      </w:r>
      <w:r w:rsidRPr="005E3AD7">
        <w:rPr>
          <w:rFonts w:ascii="Times New Roman" w:hAnsi="Times New Roman"/>
          <w:noProof/>
          <w:lang w:val="en-ZA"/>
        </w:rPr>
        <w:t>empathi</w:t>
      </w:r>
      <w:r>
        <w:rPr>
          <w:rFonts w:ascii="Times New Roman" w:hAnsi="Times New Roman"/>
          <w:noProof/>
          <w:lang w:val="en-ZA"/>
        </w:rPr>
        <w:t>s</w:t>
      </w:r>
      <w:r w:rsidRPr="005E3AD7">
        <w:rPr>
          <w:rFonts w:ascii="Times New Roman" w:hAnsi="Times New Roman"/>
          <w:noProof/>
          <w:lang w:val="en-ZA"/>
        </w:rPr>
        <w:t>e</w:t>
      </w:r>
      <w:r w:rsidRPr="00B27427">
        <w:rPr>
          <w:rFonts w:ascii="Times New Roman" w:hAnsi="Times New Roman"/>
          <w:lang w:val="en-ZA"/>
        </w:rPr>
        <w:t xml:space="preserve"> with them which also helps build better relationships.</w:t>
      </w:r>
    </w:p>
    <w:p w:rsidR="006C46DE" w:rsidRPr="00B27427" w:rsidRDefault="00661E9E" w:rsidP="00A73D95">
      <w:pPr>
        <w:pStyle w:val="Heading3"/>
        <w:rPr>
          <w:lang w:val="en-ZA"/>
        </w:rPr>
      </w:pPr>
      <w:r w:rsidRPr="00B27427">
        <w:rPr>
          <w:i/>
          <w:lang w:val="en-ZA"/>
        </w:rPr>
        <w:t xml:space="preserve"> </w:t>
      </w:r>
      <w:bookmarkStart w:id="234" w:name="_Toc4865612"/>
      <w:r w:rsidR="00E30721" w:rsidRPr="00B27427">
        <w:rPr>
          <w:lang w:val="en-ZA"/>
        </w:rPr>
        <w:t>Self-</w:t>
      </w:r>
      <w:r w:rsidR="00877A3A" w:rsidRPr="00B27427">
        <w:rPr>
          <w:lang w:val="en-ZA"/>
        </w:rPr>
        <w:t>Awareness and</w:t>
      </w:r>
      <w:r w:rsidR="00CB3214" w:rsidRPr="00B27427">
        <w:rPr>
          <w:lang w:val="en-ZA"/>
        </w:rPr>
        <w:t xml:space="preserve"> its </w:t>
      </w:r>
      <w:r w:rsidR="004D509D" w:rsidRPr="00B27427">
        <w:rPr>
          <w:lang w:val="en-ZA"/>
        </w:rPr>
        <w:t>Contribution to Personal and Professional Goals</w:t>
      </w:r>
      <w:bookmarkEnd w:id="234"/>
    </w:p>
    <w:p w:rsidR="006C46DE" w:rsidRPr="00B27427" w:rsidRDefault="00B45072" w:rsidP="00BC6AD8">
      <w:pPr>
        <w:rPr>
          <w:rFonts w:ascii="Times New Roman" w:hAnsi="Times New Roman"/>
          <w:lang w:val="en-ZA"/>
        </w:rPr>
      </w:pPr>
      <w:r w:rsidRPr="00B27427">
        <w:rPr>
          <w:rFonts w:ascii="Times New Roman" w:hAnsi="Times New Roman"/>
          <w:lang w:val="en-ZA"/>
        </w:rPr>
        <w:t xml:space="preserve">In this last section, the focus was on how self-awareness may be linked directly to personal and professional goal achievement. Once individuals express varied forms of awareness of </w:t>
      </w:r>
      <w:r w:rsidRPr="005E3AD7">
        <w:rPr>
          <w:rFonts w:ascii="Times New Roman" w:hAnsi="Times New Roman"/>
          <w:noProof/>
          <w:lang w:val="en-ZA"/>
        </w:rPr>
        <w:t>themselves</w:t>
      </w:r>
      <w:r w:rsidRPr="00B27427">
        <w:rPr>
          <w:rFonts w:ascii="Times New Roman" w:hAnsi="Times New Roman"/>
          <w:lang w:val="en-ZA"/>
        </w:rPr>
        <w:t xml:space="preserve"> and others, it is important to understand how this awareness may be linked directly to the achievement of their personal and professional goals. Generally, m</w:t>
      </w:r>
      <w:r w:rsidR="006C46DE" w:rsidRPr="00B27427">
        <w:rPr>
          <w:rFonts w:ascii="Times New Roman" w:hAnsi="Times New Roman"/>
          <w:lang w:val="en-ZA"/>
        </w:rPr>
        <w:t>ost respondents felt the effects of the enhanced self-awareness o</w:t>
      </w:r>
      <w:r w:rsidR="00CB3214" w:rsidRPr="00B27427">
        <w:rPr>
          <w:rFonts w:ascii="Times New Roman" w:hAnsi="Times New Roman"/>
          <w:lang w:val="en-ZA"/>
        </w:rPr>
        <w:t>n</w:t>
      </w:r>
      <w:r w:rsidR="006C46DE" w:rsidRPr="00B27427">
        <w:rPr>
          <w:rFonts w:ascii="Times New Roman" w:hAnsi="Times New Roman"/>
          <w:lang w:val="en-ZA"/>
        </w:rPr>
        <w:t xml:space="preserve"> </w:t>
      </w:r>
      <w:r w:rsidR="00FE01C4" w:rsidRPr="00B27427">
        <w:rPr>
          <w:rFonts w:ascii="Times New Roman" w:hAnsi="Times New Roman"/>
          <w:lang w:val="en-ZA"/>
        </w:rPr>
        <w:t>their</w:t>
      </w:r>
      <w:r w:rsidR="006C46DE" w:rsidRPr="00B27427">
        <w:rPr>
          <w:rFonts w:ascii="Times New Roman" w:hAnsi="Times New Roman"/>
          <w:lang w:val="en-ZA"/>
        </w:rPr>
        <w:t xml:space="preserve"> personal</w:t>
      </w:r>
      <w:r w:rsidR="00FE01C4" w:rsidRPr="00B27427">
        <w:rPr>
          <w:rFonts w:ascii="Times New Roman" w:hAnsi="Times New Roman"/>
          <w:lang w:val="en-ZA"/>
        </w:rPr>
        <w:t xml:space="preserve"> </w:t>
      </w:r>
      <w:r w:rsidR="006C46DE" w:rsidRPr="00B27427">
        <w:rPr>
          <w:rFonts w:ascii="Times New Roman" w:hAnsi="Times New Roman"/>
          <w:lang w:val="en-ZA"/>
        </w:rPr>
        <w:t>and professional goals as family members,</w:t>
      </w:r>
      <w:r w:rsidR="00FE01C4" w:rsidRPr="00B27427">
        <w:rPr>
          <w:rFonts w:ascii="Times New Roman" w:hAnsi="Times New Roman"/>
          <w:lang w:val="en-ZA"/>
        </w:rPr>
        <w:t xml:space="preserve"> </w:t>
      </w:r>
      <w:r w:rsidR="006C46DE" w:rsidRPr="00B27427">
        <w:rPr>
          <w:rFonts w:ascii="Times New Roman" w:hAnsi="Times New Roman"/>
          <w:lang w:val="en-ZA"/>
        </w:rPr>
        <w:t>managers and leaders</w:t>
      </w:r>
      <w:r w:rsidR="00530C9A" w:rsidRPr="00B27427">
        <w:rPr>
          <w:rFonts w:ascii="Times New Roman" w:hAnsi="Times New Roman"/>
          <w:lang w:val="en-ZA"/>
        </w:rPr>
        <w:t>.</w:t>
      </w:r>
    </w:p>
    <w:p w:rsidR="00530C9A" w:rsidRPr="00B27427" w:rsidRDefault="008C4288" w:rsidP="008C4288">
      <w:pPr>
        <w:ind w:left="720"/>
        <w:rPr>
          <w:rFonts w:ascii="Times New Roman" w:hAnsi="Times New Roman"/>
          <w:b/>
          <w:lang w:val="en-ZA"/>
        </w:rPr>
      </w:pPr>
      <w:r>
        <w:rPr>
          <w:rFonts w:ascii="Times New Roman" w:hAnsi="Times New Roman"/>
          <w:noProof/>
          <w:lang w:val="en-ZA"/>
        </w:rPr>
        <w:t xml:space="preserve"> </w:t>
      </w:r>
      <w:r w:rsidR="004D509D" w:rsidRPr="005E3AD7">
        <w:rPr>
          <w:rFonts w:ascii="Times New Roman" w:hAnsi="Times New Roman"/>
          <w:i/>
          <w:noProof/>
          <w:lang w:val="en-ZA"/>
        </w:rPr>
        <w:t>“</w:t>
      </w:r>
      <w:r>
        <w:rPr>
          <w:rFonts w:ascii="Times New Roman" w:hAnsi="Times New Roman"/>
          <w:i/>
          <w:noProof/>
          <w:lang w:val="en-ZA"/>
        </w:rPr>
        <w:t>I</w:t>
      </w:r>
      <w:r w:rsidR="00B06914" w:rsidRPr="005E3AD7">
        <w:rPr>
          <w:rFonts w:ascii="Times New Roman" w:hAnsi="Times New Roman"/>
          <w:i/>
          <w:noProof/>
          <w:lang w:val="en-ZA"/>
        </w:rPr>
        <w:t>t</w:t>
      </w:r>
      <w:r w:rsidR="00CB3214" w:rsidRPr="005E3AD7">
        <w:rPr>
          <w:rFonts w:ascii="Times New Roman" w:hAnsi="Times New Roman"/>
          <w:i/>
          <w:noProof/>
          <w:lang w:val="en-ZA"/>
        </w:rPr>
        <w:t xml:space="preserve"> </w:t>
      </w:r>
      <w:r w:rsidR="004D509D" w:rsidRPr="005E3AD7">
        <w:rPr>
          <w:rFonts w:ascii="Times New Roman" w:hAnsi="Times New Roman"/>
          <w:i/>
          <w:noProof/>
          <w:lang w:val="en-ZA"/>
        </w:rPr>
        <w:t xml:space="preserve">had a </w:t>
      </w:r>
      <w:r w:rsidR="004D509D" w:rsidRPr="005E3AD7">
        <w:rPr>
          <w:rFonts w:ascii="Times New Roman" w:hAnsi="Times New Roman"/>
          <w:b/>
          <w:i/>
          <w:noProof/>
          <w:lang w:val="en-ZA"/>
        </w:rPr>
        <w:t>positive impact</w:t>
      </w:r>
      <w:r w:rsidR="004D509D" w:rsidRPr="005E3AD7">
        <w:rPr>
          <w:rFonts w:ascii="Times New Roman" w:hAnsi="Times New Roman"/>
          <w:i/>
          <w:noProof/>
          <w:lang w:val="en-ZA"/>
        </w:rPr>
        <w:t xml:space="preserve"> for me, of my development because initially</w:t>
      </w:r>
      <w:r w:rsidR="005E3AD7">
        <w:rPr>
          <w:rFonts w:ascii="Times New Roman" w:hAnsi="Times New Roman"/>
          <w:i/>
          <w:noProof/>
          <w:lang w:val="en-ZA"/>
        </w:rPr>
        <w:t>,</w:t>
      </w:r>
      <w:r w:rsidR="004D509D" w:rsidRPr="005E3AD7">
        <w:rPr>
          <w:rFonts w:ascii="Times New Roman" w:hAnsi="Times New Roman"/>
          <w:i/>
          <w:noProof/>
          <w:lang w:val="en-ZA"/>
        </w:rPr>
        <w:t xml:space="preserve"> I did have a </w:t>
      </w:r>
      <w:r w:rsidR="00FE01C4" w:rsidRPr="005E3AD7">
        <w:rPr>
          <w:rFonts w:ascii="Times New Roman" w:hAnsi="Times New Roman"/>
          <w:i/>
          <w:noProof/>
          <w:lang w:val="en-ZA"/>
        </w:rPr>
        <w:t>coach,</w:t>
      </w:r>
      <w:r w:rsidR="004D509D" w:rsidRPr="005E3AD7">
        <w:rPr>
          <w:rFonts w:ascii="Times New Roman" w:hAnsi="Times New Roman"/>
          <w:i/>
          <w:noProof/>
          <w:lang w:val="en-ZA"/>
        </w:rPr>
        <w:t xml:space="preserve"> but we didn’t </w:t>
      </w:r>
      <w:r w:rsidR="00FE01C4" w:rsidRPr="005E3AD7">
        <w:rPr>
          <w:rFonts w:ascii="Times New Roman" w:hAnsi="Times New Roman"/>
          <w:i/>
          <w:noProof/>
          <w:lang w:val="en-ZA"/>
        </w:rPr>
        <w:t>get</w:t>
      </w:r>
      <w:r w:rsidR="004D509D" w:rsidRPr="005E3AD7">
        <w:rPr>
          <w:rFonts w:ascii="Times New Roman" w:hAnsi="Times New Roman"/>
          <w:i/>
          <w:noProof/>
          <w:lang w:val="en-ZA"/>
        </w:rPr>
        <w:t xml:space="preserve"> so much; </w:t>
      </w:r>
      <w:r w:rsidR="004D509D" w:rsidRPr="005E3AD7">
        <w:rPr>
          <w:rFonts w:ascii="Times New Roman" w:hAnsi="Times New Roman"/>
          <w:b/>
          <w:i/>
          <w:noProof/>
          <w:lang w:val="en-ZA"/>
        </w:rPr>
        <w:t>I appointed another coach”</w:t>
      </w:r>
      <w:r>
        <w:rPr>
          <w:rFonts w:ascii="Times New Roman" w:hAnsi="Times New Roman"/>
          <w:b/>
          <w:i/>
          <w:noProof/>
          <w:lang w:val="en-ZA"/>
        </w:rPr>
        <w:t xml:space="preserve"> </w:t>
      </w:r>
      <w:r>
        <w:rPr>
          <w:rFonts w:ascii="Times New Roman" w:hAnsi="Times New Roman"/>
          <w:noProof/>
          <w:lang w:val="en-ZA"/>
        </w:rPr>
        <w:t>(R1)</w:t>
      </w:r>
      <w:r w:rsidR="00704B94" w:rsidRPr="00B27427">
        <w:rPr>
          <w:rFonts w:ascii="Times New Roman" w:hAnsi="Times New Roman"/>
          <w:b/>
          <w:lang w:val="en-ZA"/>
        </w:rPr>
        <w:t xml:space="preserve"> </w:t>
      </w:r>
    </w:p>
    <w:p w:rsidR="00B27427" w:rsidRDefault="00704B94" w:rsidP="00BC6AD8">
      <w:pPr>
        <w:rPr>
          <w:rFonts w:ascii="Times New Roman" w:hAnsi="Times New Roman"/>
          <w:lang w:val="en-ZA"/>
        </w:rPr>
      </w:pPr>
      <w:r w:rsidRPr="00B27427">
        <w:rPr>
          <w:rFonts w:ascii="Times New Roman" w:hAnsi="Times New Roman"/>
          <w:lang w:val="en-ZA"/>
        </w:rPr>
        <w:t xml:space="preserve">This person considers executive coaching to </w:t>
      </w:r>
      <w:r w:rsidR="0090606A" w:rsidRPr="00B27427">
        <w:rPr>
          <w:rFonts w:ascii="Times New Roman" w:hAnsi="Times New Roman"/>
          <w:lang w:val="en-ZA"/>
        </w:rPr>
        <w:t>contribute</w:t>
      </w:r>
      <w:r w:rsidRPr="00B27427">
        <w:rPr>
          <w:rFonts w:ascii="Times New Roman" w:hAnsi="Times New Roman"/>
          <w:lang w:val="en-ZA"/>
        </w:rPr>
        <w:t xml:space="preserve"> </w:t>
      </w:r>
      <w:r w:rsidR="0090606A" w:rsidRPr="00B27427">
        <w:rPr>
          <w:rFonts w:ascii="Times New Roman" w:hAnsi="Times New Roman"/>
          <w:lang w:val="en-ZA"/>
        </w:rPr>
        <w:t>positively</w:t>
      </w:r>
      <w:r w:rsidRPr="00B27427">
        <w:rPr>
          <w:rFonts w:ascii="Times New Roman" w:hAnsi="Times New Roman"/>
          <w:lang w:val="en-ZA"/>
        </w:rPr>
        <w:t xml:space="preserve"> to her professional and personal growth, to the extent that when she felt the current coach </w:t>
      </w:r>
      <w:r w:rsidRPr="005E3AD7">
        <w:rPr>
          <w:rFonts w:ascii="Times New Roman" w:hAnsi="Times New Roman"/>
          <w:noProof/>
          <w:lang w:val="en-ZA"/>
        </w:rPr>
        <w:t>was not</w:t>
      </w:r>
      <w:r w:rsidRPr="00B27427">
        <w:rPr>
          <w:rFonts w:ascii="Times New Roman" w:hAnsi="Times New Roman"/>
          <w:lang w:val="en-ZA"/>
        </w:rPr>
        <w:t xml:space="preserve"> helpful</w:t>
      </w:r>
      <w:r w:rsidR="00530C9A" w:rsidRPr="00B27427">
        <w:rPr>
          <w:rFonts w:ascii="Times New Roman" w:hAnsi="Times New Roman"/>
          <w:lang w:val="en-ZA"/>
        </w:rPr>
        <w:t>,</w:t>
      </w:r>
      <w:r w:rsidRPr="00B27427">
        <w:rPr>
          <w:rFonts w:ascii="Times New Roman" w:hAnsi="Times New Roman"/>
          <w:lang w:val="en-ZA"/>
        </w:rPr>
        <w:t xml:space="preserve"> she </w:t>
      </w:r>
      <w:r w:rsidR="00530C9A" w:rsidRPr="00B27427">
        <w:rPr>
          <w:rFonts w:ascii="Times New Roman" w:hAnsi="Times New Roman"/>
          <w:lang w:val="en-ZA"/>
        </w:rPr>
        <w:t>dispensed with his services</w:t>
      </w:r>
      <w:r w:rsidRPr="00B27427">
        <w:rPr>
          <w:rFonts w:ascii="Times New Roman" w:hAnsi="Times New Roman"/>
          <w:lang w:val="en-ZA"/>
        </w:rPr>
        <w:t xml:space="preserve"> and hired a new </w:t>
      </w:r>
      <w:r w:rsidR="00530C9A" w:rsidRPr="00B27427">
        <w:rPr>
          <w:rFonts w:ascii="Times New Roman" w:hAnsi="Times New Roman"/>
          <w:lang w:val="en-ZA"/>
        </w:rPr>
        <w:t>coach</w:t>
      </w:r>
      <w:r w:rsidRPr="00B27427">
        <w:rPr>
          <w:rFonts w:ascii="Times New Roman" w:hAnsi="Times New Roman"/>
          <w:lang w:val="en-ZA"/>
        </w:rPr>
        <w:t xml:space="preserve">. </w:t>
      </w:r>
    </w:p>
    <w:p w:rsidR="00C97D00" w:rsidRDefault="00161A7B" w:rsidP="00B27427">
      <w:pPr>
        <w:ind w:left="720"/>
        <w:rPr>
          <w:rFonts w:ascii="Times New Roman" w:hAnsi="Times New Roman"/>
          <w:b/>
          <w:lang w:val="en-ZA"/>
        </w:rPr>
      </w:pPr>
      <w:r w:rsidRPr="00B27427">
        <w:rPr>
          <w:rFonts w:ascii="Times New Roman" w:hAnsi="Times New Roman"/>
          <w:lang w:val="en-ZA"/>
        </w:rPr>
        <w:lastRenderedPageBreak/>
        <w:t xml:space="preserve"> </w:t>
      </w:r>
      <w:r w:rsidR="00DC3B23" w:rsidRPr="00B27427">
        <w:rPr>
          <w:rFonts w:ascii="Times New Roman" w:hAnsi="Times New Roman"/>
          <w:lang w:val="en-ZA"/>
        </w:rPr>
        <w:t>“</w:t>
      </w:r>
      <w:r w:rsidR="00C97D00">
        <w:rPr>
          <w:rFonts w:ascii="Times New Roman" w:hAnsi="Times New Roman"/>
          <w:b/>
          <w:i/>
          <w:lang w:val="en-ZA"/>
        </w:rPr>
        <w:t>A</w:t>
      </w:r>
      <w:r w:rsidRPr="00B27427">
        <w:rPr>
          <w:rFonts w:ascii="Times New Roman" w:hAnsi="Times New Roman"/>
          <w:b/>
          <w:i/>
          <w:lang w:val="en-ZA"/>
        </w:rPr>
        <w:t xml:space="preserve">fter my </w:t>
      </w:r>
      <w:r w:rsidR="00DC3B23" w:rsidRPr="00B27427">
        <w:rPr>
          <w:rFonts w:ascii="Times New Roman" w:hAnsi="Times New Roman"/>
          <w:b/>
          <w:i/>
          <w:lang w:val="en-ZA"/>
        </w:rPr>
        <w:t xml:space="preserve">coaching session I felt demotivated from my 360 feedback on what my team was saying about me – which I taught going on the coaching will help </w:t>
      </w:r>
      <w:r w:rsidR="00877A3A" w:rsidRPr="00B27427">
        <w:rPr>
          <w:rFonts w:ascii="Times New Roman" w:hAnsi="Times New Roman"/>
          <w:b/>
          <w:i/>
          <w:lang w:val="en-ZA"/>
        </w:rPr>
        <w:t>me I</w:t>
      </w:r>
      <w:r w:rsidR="00DC3B23" w:rsidRPr="00B27427">
        <w:rPr>
          <w:rFonts w:ascii="Times New Roman" w:hAnsi="Times New Roman"/>
          <w:b/>
          <w:i/>
          <w:lang w:val="en-ZA"/>
        </w:rPr>
        <w:t xml:space="preserve"> almost fell off the coaching </w:t>
      </w:r>
      <w:r w:rsidR="00DC3B23" w:rsidRPr="005E3AD7">
        <w:rPr>
          <w:rFonts w:ascii="Times New Roman" w:hAnsi="Times New Roman"/>
          <w:b/>
          <w:i/>
          <w:noProof/>
          <w:lang w:val="en-ZA"/>
        </w:rPr>
        <w:t>session</w:t>
      </w:r>
      <w:r w:rsidR="00C97D00">
        <w:rPr>
          <w:rFonts w:ascii="Times New Roman" w:hAnsi="Times New Roman"/>
          <w:b/>
          <w:i/>
          <w:noProof/>
          <w:lang w:val="en-ZA"/>
        </w:rPr>
        <w:t xml:space="preserve">” </w:t>
      </w:r>
      <w:r w:rsidR="006125F6" w:rsidRPr="006125F6">
        <w:rPr>
          <w:rFonts w:ascii="Times New Roman" w:hAnsi="Times New Roman"/>
          <w:noProof/>
          <w:lang w:val="en-ZA"/>
        </w:rPr>
        <w:t>(</w:t>
      </w:r>
      <w:r w:rsidR="00C97D00" w:rsidRPr="006125F6">
        <w:rPr>
          <w:rFonts w:ascii="Times New Roman" w:hAnsi="Times New Roman"/>
          <w:noProof/>
          <w:lang w:val="en-ZA"/>
        </w:rPr>
        <w:t>R3</w:t>
      </w:r>
      <w:r w:rsidR="006125F6" w:rsidRPr="006125F6">
        <w:rPr>
          <w:rFonts w:ascii="Times New Roman" w:hAnsi="Times New Roman"/>
          <w:noProof/>
          <w:lang w:val="en-ZA"/>
        </w:rPr>
        <w:t>)</w:t>
      </w:r>
    </w:p>
    <w:p w:rsidR="004D509D" w:rsidRPr="00B27427" w:rsidRDefault="00DC3B23" w:rsidP="00B27427">
      <w:pPr>
        <w:ind w:left="720"/>
        <w:rPr>
          <w:rFonts w:ascii="Times New Roman" w:hAnsi="Times New Roman"/>
          <w:b/>
          <w:i/>
          <w:lang w:val="en-ZA"/>
        </w:rPr>
      </w:pPr>
      <w:r w:rsidRPr="00B27427">
        <w:rPr>
          <w:rFonts w:ascii="Times New Roman" w:hAnsi="Times New Roman"/>
          <w:b/>
          <w:i/>
          <w:lang w:val="en-ZA"/>
        </w:rPr>
        <w:t>“</w:t>
      </w:r>
      <w:r w:rsidR="00C97D00">
        <w:rPr>
          <w:rFonts w:ascii="Times New Roman" w:hAnsi="Times New Roman"/>
          <w:b/>
          <w:i/>
          <w:lang w:val="en-ZA"/>
        </w:rPr>
        <w:t>A</w:t>
      </w:r>
      <w:r w:rsidRPr="00B27427">
        <w:rPr>
          <w:rFonts w:ascii="Times New Roman" w:hAnsi="Times New Roman"/>
          <w:b/>
          <w:i/>
          <w:lang w:val="en-ZA"/>
        </w:rPr>
        <w:t xml:space="preserve">t times feedback can be difficult and subject even if you are trying your best to improve especially asking for feedback – I get confused on whether I am </w:t>
      </w:r>
      <w:r w:rsidR="00016839" w:rsidRPr="00B27427">
        <w:rPr>
          <w:rFonts w:ascii="Times New Roman" w:hAnsi="Times New Roman"/>
          <w:b/>
          <w:i/>
          <w:lang w:val="en-ZA"/>
        </w:rPr>
        <w:t>improving,</w:t>
      </w:r>
      <w:r w:rsidRPr="00B27427">
        <w:rPr>
          <w:rFonts w:ascii="Times New Roman" w:hAnsi="Times New Roman"/>
          <w:b/>
          <w:i/>
          <w:lang w:val="en-ZA"/>
        </w:rPr>
        <w:t xml:space="preserve"> or people say this for the sake of saying </w:t>
      </w:r>
      <w:r w:rsidRPr="005E3AD7">
        <w:rPr>
          <w:rFonts w:ascii="Times New Roman" w:hAnsi="Times New Roman"/>
          <w:b/>
          <w:i/>
          <w:noProof/>
          <w:lang w:val="en-ZA"/>
        </w:rPr>
        <w:t>something</w:t>
      </w:r>
      <w:r w:rsidR="00877A3A">
        <w:rPr>
          <w:rFonts w:ascii="Times New Roman" w:hAnsi="Times New Roman"/>
          <w:b/>
          <w:i/>
          <w:noProof/>
          <w:lang w:val="en-ZA"/>
        </w:rPr>
        <w:t>.</w:t>
      </w:r>
      <w:r w:rsidR="00877A3A" w:rsidRPr="00B27427">
        <w:rPr>
          <w:rFonts w:ascii="Times New Roman" w:hAnsi="Times New Roman"/>
          <w:b/>
          <w:i/>
          <w:lang w:val="en-ZA"/>
        </w:rPr>
        <w:t>”</w:t>
      </w:r>
      <w:r w:rsidR="00C97D00" w:rsidRPr="00C97D00">
        <w:rPr>
          <w:rFonts w:ascii="Times New Roman" w:hAnsi="Times New Roman"/>
          <w:b/>
          <w:lang w:val="en-ZA"/>
        </w:rPr>
        <w:t xml:space="preserve"> </w:t>
      </w:r>
      <w:r w:rsidR="00C97D00" w:rsidRPr="006125F6">
        <w:rPr>
          <w:rFonts w:ascii="Times New Roman" w:hAnsi="Times New Roman"/>
          <w:i/>
          <w:lang w:val="en-ZA"/>
        </w:rPr>
        <w:t>(R5)</w:t>
      </w:r>
    </w:p>
    <w:p w:rsidR="00E40E76" w:rsidRPr="00B27427" w:rsidRDefault="00E40E76" w:rsidP="00E40E76">
      <w:pPr>
        <w:rPr>
          <w:rFonts w:ascii="Times New Roman" w:hAnsi="Times New Roman"/>
          <w:lang w:val="en-ZA"/>
        </w:rPr>
      </w:pPr>
      <w:r>
        <w:rPr>
          <w:rFonts w:ascii="Times New Roman" w:hAnsi="Times New Roman"/>
          <w:lang w:val="en-ZA"/>
        </w:rPr>
        <w:t>The above</w:t>
      </w:r>
      <w:r w:rsidRPr="00B27427">
        <w:rPr>
          <w:rFonts w:ascii="Times New Roman" w:hAnsi="Times New Roman"/>
          <w:lang w:val="en-ZA"/>
        </w:rPr>
        <w:t xml:space="preserve"> share the view that negative feedback can limit them from achieving </w:t>
      </w:r>
      <w:r w:rsidRPr="005E3AD7">
        <w:rPr>
          <w:rFonts w:ascii="Times New Roman" w:hAnsi="Times New Roman"/>
          <w:noProof/>
          <w:lang w:val="en-ZA"/>
        </w:rPr>
        <w:t>their personal</w:t>
      </w:r>
      <w:r w:rsidRPr="00B27427">
        <w:rPr>
          <w:rFonts w:ascii="Times New Roman" w:hAnsi="Times New Roman"/>
          <w:lang w:val="en-ZA"/>
        </w:rPr>
        <w:t xml:space="preserve"> goals</w:t>
      </w:r>
      <w:r>
        <w:rPr>
          <w:rFonts w:ascii="Times New Roman" w:hAnsi="Times New Roman"/>
          <w:lang w:val="en-ZA"/>
        </w:rPr>
        <w:t>,</w:t>
      </w:r>
      <w:r w:rsidRPr="00B27427">
        <w:rPr>
          <w:rFonts w:ascii="Times New Roman" w:hAnsi="Times New Roman"/>
          <w:lang w:val="en-ZA"/>
        </w:rPr>
        <w:t xml:space="preserve"> resulting relapsing from the coaching sessions  </w:t>
      </w:r>
      <w:r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&lt;EndNote&gt;&lt;Cite&gt;&lt;Author&gt;Schlegel&lt;/Author&gt;&lt;Year&gt;2011&lt;/Year&gt;&lt;RecNum&gt;172&lt;/RecNum&gt;&lt;DisplayText&gt;(Schlegel, Hicks, King, &amp;amp; Arndt, 2011)&lt;/DisplayText&gt;&lt;record&gt;&lt;rec-number&gt;172&lt;/rec-number&gt;&lt;foreign-keys&gt;&lt;key app="EN" db-id="0f0vt25vmd2tf0exe2mv25ro59ptftpsx0z2" timestamp="1551795034"&gt;172&lt;/key&gt;&lt;/foreign-keys&gt;&lt;ref-type name="Journal Article"&gt;17&lt;/ref-type&gt;&lt;contributors&gt;&lt;authors&gt;&lt;author&gt;Schlegel, Rebecca J&lt;/author&gt;&lt;author&gt;Hicks, Joshua A&lt;/author&gt;&lt;author&gt;King, Laura A&lt;/author&gt;&lt;author&gt;Arndt, Jamie&lt;/author&gt;&lt;/authors&gt;&lt;/contributors&gt;&lt;titles&gt;&lt;title&gt;Feeling like you know who you are: Perceived true self-knowledge and meaning in life&lt;/title&gt;&lt;secondary-title&gt;Personality and Social Psychology Bulletin&lt;/secondary-title&gt;&lt;/titles&gt;&lt;periodical&gt;&lt;full-title&gt;Personality and Social Psychology Bulletin&lt;/full-title&gt;&lt;/periodical&gt;&lt;pages&gt;745-756&lt;/pages&gt;&lt;volume&gt;37&lt;/volume&gt;&lt;number&gt;6&lt;/number&gt;&lt;dates&gt;&lt;year&gt;2011&lt;/year&gt;&lt;/dates&gt;&lt;isbn&gt;0146-1672&lt;/isbn&gt;&lt;urls&gt;&lt;/urls&gt;&lt;/record&gt;&lt;/Cite&gt;&lt;/EndNote&gt;</w:instrText>
      </w:r>
      <w:r w:rsidRPr="00B27427">
        <w:rPr>
          <w:rFonts w:ascii="Times New Roman" w:hAnsi="Times New Roman"/>
          <w:lang w:val="en-ZA"/>
        </w:rPr>
        <w:fldChar w:fldCharType="separate"/>
      </w:r>
      <w:r w:rsidRPr="00B27427">
        <w:rPr>
          <w:rFonts w:ascii="Times New Roman" w:hAnsi="Times New Roman"/>
          <w:noProof/>
          <w:lang w:val="en-ZA"/>
        </w:rPr>
        <w:t>(</w:t>
      </w:r>
      <w:hyperlink w:anchor="_ENREF_76" w:tooltip="Schlegel, 2011 #172" w:history="1">
        <w:r w:rsidR="005D1A85" w:rsidRPr="00B27427">
          <w:rPr>
            <w:rFonts w:ascii="Times New Roman" w:hAnsi="Times New Roman"/>
            <w:noProof/>
            <w:lang w:val="en-ZA"/>
          </w:rPr>
          <w:t>Schlegel, Hicks, King, &amp; Arndt, 2011</w:t>
        </w:r>
      </w:hyperlink>
      <w:r w:rsidRPr="00B27427">
        <w:rPr>
          <w:rFonts w:ascii="Times New Roman" w:hAnsi="Times New Roman"/>
          <w:noProof/>
          <w:lang w:val="en-ZA"/>
        </w:rPr>
        <w:t>)</w:t>
      </w:r>
      <w:r w:rsidRPr="00B27427">
        <w:rPr>
          <w:rFonts w:ascii="Times New Roman" w:hAnsi="Times New Roman"/>
          <w:lang w:val="en-ZA"/>
        </w:rPr>
        <w:fldChar w:fldCharType="end"/>
      </w:r>
      <w:r w:rsidRPr="00B27427">
        <w:rPr>
          <w:rFonts w:ascii="Times New Roman" w:hAnsi="Times New Roman"/>
          <w:lang w:val="en-ZA"/>
        </w:rPr>
        <w:t>.</w:t>
      </w:r>
    </w:p>
    <w:p w:rsidR="00E40E76" w:rsidRPr="00B27427" w:rsidRDefault="00E40E76" w:rsidP="00E40E76">
      <w:pPr>
        <w:rPr>
          <w:rFonts w:ascii="Times New Roman" w:hAnsi="Times New Roman"/>
          <w:lang w:val="en-ZA"/>
        </w:rPr>
      </w:pPr>
      <w:r w:rsidRPr="00B27427">
        <w:rPr>
          <w:rFonts w:ascii="Times New Roman" w:hAnsi="Times New Roman"/>
          <w:lang w:val="en-ZA"/>
        </w:rPr>
        <w:t>Through the application of this increased awareness</w:t>
      </w:r>
      <w:r>
        <w:rPr>
          <w:rFonts w:ascii="Times New Roman" w:hAnsi="Times New Roman"/>
          <w:lang w:val="en-ZA"/>
        </w:rPr>
        <w:t>,</w:t>
      </w:r>
      <w:r w:rsidRPr="00B27427">
        <w:rPr>
          <w:rFonts w:ascii="Times New Roman" w:hAnsi="Times New Roman"/>
          <w:lang w:val="en-ZA"/>
        </w:rPr>
        <w:t xml:space="preserve"> leaders better understand their strengths and weaknesses </w:t>
      </w:r>
      <w:r w:rsidRPr="00B27427">
        <w:rPr>
          <w:rFonts w:ascii="Times New Roman" w:hAnsi="Times New Roman"/>
          <w:lang w:val="en-ZA"/>
        </w:rPr>
        <w:fldChar w:fldCharType="begin"/>
      </w:r>
      <w:r w:rsidR="00173EA3">
        <w:rPr>
          <w:rFonts w:ascii="Times New Roman" w:hAnsi="Times New Roman"/>
          <w:lang w:val="en-ZA"/>
        </w:rPr>
        <w:instrText xml:space="preserve"> ADDIN EN.CITE &lt;EndNote&gt;&lt;Cite&gt;&lt;Author&gt;Avolio&lt;/Author&gt;&lt;Year&gt;2005&lt;/Year&gt;&lt;RecNum&gt;117&lt;/RecNum&gt;&lt;DisplayText&gt;(Avolio &amp;amp; Gardner, 2005)&lt;/DisplayText&gt;&lt;record&gt;&lt;rec-number&gt;117&lt;/rec-number&gt;&lt;foreign-keys&gt;&lt;key app="EN" db-id="0f0vt25vmd2tf0exe2mv25ro59ptftpsx0z2" timestamp="1524850696"&gt;117&lt;/key&gt;&lt;/foreign-keys&gt;&lt;ref-type name="Journal Article"&gt;17&lt;/ref-type&gt;&lt;contributors&gt;&lt;authors&gt;&lt;author&gt;Avolio, Bruce J&lt;/author&gt;&lt;author&gt;Gardner, William L&lt;/author&gt;&lt;/authors&gt;&lt;/contributors&gt;&lt;titles&gt;&lt;title&gt;Authentic leadership development: Getting to the root of positive forms of leadership&lt;/title&gt;&lt;secondary-title&gt;The leadership quarterly&lt;/secondary-title&gt;&lt;/titles&gt;&lt;periodical&gt;&lt;full-title&gt;The leadership quarterly&lt;/full-title&gt;&lt;/periodical&gt;&lt;pages&gt;315-338&lt;/pages&gt;&lt;volume&gt;16&lt;/volume&gt;&lt;number&gt;3&lt;/number&gt;&lt;dates&gt;&lt;year&gt;2005&lt;/year&gt;&lt;/dates&gt;&lt;isbn&gt;1048-9843&lt;/isbn&gt;&lt;urls&gt;&lt;/urls&gt;&lt;/record&gt;&lt;/Cite&gt;&lt;/EndNote&gt;</w:instrText>
      </w:r>
      <w:r w:rsidRPr="00B27427">
        <w:rPr>
          <w:rFonts w:ascii="Times New Roman" w:hAnsi="Times New Roman"/>
          <w:lang w:val="en-ZA"/>
        </w:rPr>
        <w:fldChar w:fldCharType="separate"/>
      </w:r>
      <w:r w:rsidRPr="00B27427">
        <w:rPr>
          <w:rFonts w:ascii="Times New Roman" w:hAnsi="Times New Roman"/>
          <w:noProof/>
          <w:lang w:val="en-ZA"/>
        </w:rPr>
        <w:t>(</w:t>
      </w:r>
      <w:hyperlink w:anchor="_ENREF_5" w:tooltip="Avolio, 2005 #117" w:history="1">
        <w:r w:rsidR="005D1A85" w:rsidRPr="00B27427">
          <w:rPr>
            <w:rFonts w:ascii="Times New Roman" w:hAnsi="Times New Roman"/>
            <w:noProof/>
            <w:lang w:val="en-ZA"/>
          </w:rPr>
          <w:t>Avolio &amp; Gardner, 2005</w:t>
        </w:r>
      </w:hyperlink>
      <w:r w:rsidRPr="00B27427">
        <w:rPr>
          <w:rFonts w:ascii="Times New Roman" w:hAnsi="Times New Roman"/>
          <w:noProof/>
          <w:lang w:val="en-ZA"/>
        </w:rPr>
        <w:t>)</w:t>
      </w:r>
      <w:r w:rsidRPr="00B27427">
        <w:rPr>
          <w:rFonts w:ascii="Times New Roman" w:hAnsi="Times New Roman"/>
          <w:lang w:val="en-ZA"/>
        </w:rPr>
        <w:fldChar w:fldCharType="end"/>
      </w:r>
      <w:r w:rsidRPr="00B27427">
        <w:rPr>
          <w:rFonts w:ascii="Times New Roman" w:hAnsi="Times New Roman"/>
          <w:lang w:val="en-ZA"/>
        </w:rPr>
        <w:t>.  In this case</w:t>
      </w:r>
      <w:r>
        <w:rPr>
          <w:rFonts w:ascii="Times New Roman" w:hAnsi="Times New Roman"/>
          <w:lang w:val="en-ZA"/>
        </w:rPr>
        <w:t>,</w:t>
      </w:r>
      <w:r w:rsidRPr="00B27427">
        <w:rPr>
          <w:rFonts w:ascii="Times New Roman" w:hAnsi="Times New Roman"/>
          <w:lang w:val="en-ZA"/>
        </w:rPr>
        <w:t xml:space="preserve"> obtaining feedback through a 360 review or enneagram</w:t>
      </w:r>
      <w:r>
        <w:rPr>
          <w:rFonts w:ascii="Times New Roman" w:hAnsi="Times New Roman"/>
          <w:lang w:val="en-ZA"/>
        </w:rPr>
        <w:t>,</w:t>
      </w:r>
      <w:r w:rsidRPr="00B27427">
        <w:rPr>
          <w:rFonts w:ascii="Times New Roman" w:hAnsi="Times New Roman"/>
          <w:lang w:val="en-ZA"/>
        </w:rPr>
        <w:t xml:space="preserve"> as respondent</w:t>
      </w:r>
      <w:r>
        <w:rPr>
          <w:rFonts w:ascii="Times New Roman" w:hAnsi="Times New Roman"/>
          <w:lang w:val="en-ZA"/>
        </w:rPr>
        <w:t>s</w:t>
      </w:r>
      <w:r w:rsidRPr="00B27427">
        <w:rPr>
          <w:rFonts w:ascii="Times New Roman" w:hAnsi="Times New Roman"/>
          <w:lang w:val="en-ZA"/>
        </w:rPr>
        <w:t xml:space="preserve"> articulated they become more aware of emotions and their impact on others </w:t>
      </w:r>
      <w:r w:rsidR="00A960FF">
        <w:rPr>
          <w:rFonts w:ascii="Times New Roman" w:hAnsi="Times New Roman"/>
          <w:lang w:val="en-ZA"/>
        </w:rPr>
        <w:fldChar w:fldCharType="begin"/>
      </w:r>
      <w:r w:rsidR="00173EA3">
        <w:rPr>
          <w:rFonts w:ascii="Times New Roman" w:hAnsi="Times New Roman"/>
          <w:lang w:val="en-ZA"/>
        </w:rPr>
        <w:instrText xml:space="preserve"> ADDIN EN.CITE &lt;EndNote&gt;&lt;Cite&gt;&lt;Author&gt;Bennis&lt;/Author&gt;&lt;Year&gt;2015&lt;/Year&gt;&lt;RecNum&gt;195&lt;/RecNum&gt;&lt;DisplayText&gt;(Bennis, Bennis, Sample, &amp;amp; Asghar, 2015)&lt;/DisplayText&gt;&lt;record&gt;&lt;rec-number&gt;195&lt;/rec-number&gt;&lt;foreign-keys&gt;&lt;key app="EN" db-id="0f0vt25vmd2tf0exe2mv25ro59ptftpsx0z2" timestamp="1553967170"&gt;195&lt;/key&gt;&lt;/foreign-keys&gt;&lt;ref-type name="Book"&gt;6&lt;/ref-type&gt;&lt;contributors&gt;&lt;authors&gt;&lt;author&gt;Bennis, Warren&lt;/author&gt;&lt;author&gt;Bennis, Warren G&lt;/author&gt;&lt;author&gt;Sample, Steven B&lt;/author&gt;&lt;author&gt;Asghar, Rob&lt;/author&gt;&lt;/authors&gt;&lt;/contributors&gt;&lt;titles&gt;&lt;title&gt;The art and adventure of leadership: Understanding failure, resilience and success&lt;/title&gt;&lt;/titles&gt;&lt;dates&gt;&lt;year&gt;2015&lt;/year&gt;&lt;/dates&gt;&lt;pub-location&gt;Hoboken&lt;/pub-location&gt;&lt;publisher&gt;John Wiley &amp;amp; Sons&lt;/publisher&gt;&lt;isbn&gt;1119090318&lt;/isbn&gt;&lt;urls&gt;&lt;/urls&gt;&lt;/record&gt;&lt;/Cite&gt;&lt;/EndNote&gt;</w:instrText>
      </w:r>
      <w:r w:rsidR="00A960FF">
        <w:rPr>
          <w:rFonts w:ascii="Times New Roman" w:hAnsi="Times New Roman"/>
          <w:lang w:val="en-ZA"/>
        </w:rPr>
        <w:fldChar w:fldCharType="separate"/>
      </w:r>
      <w:r w:rsidR="00A960FF">
        <w:rPr>
          <w:rFonts w:ascii="Times New Roman" w:hAnsi="Times New Roman"/>
          <w:noProof/>
          <w:lang w:val="en-ZA"/>
        </w:rPr>
        <w:t>(</w:t>
      </w:r>
      <w:hyperlink w:anchor="_ENREF_13" w:tooltip="Bennis, 2015 #195" w:history="1">
        <w:r w:rsidR="005D1A85">
          <w:rPr>
            <w:rFonts w:ascii="Times New Roman" w:hAnsi="Times New Roman"/>
            <w:noProof/>
            <w:lang w:val="en-ZA"/>
          </w:rPr>
          <w:t>Bennis, Bennis, Sample, &amp; Asghar, 2015</w:t>
        </w:r>
      </w:hyperlink>
      <w:r w:rsidR="00A960FF">
        <w:rPr>
          <w:rFonts w:ascii="Times New Roman" w:hAnsi="Times New Roman"/>
          <w:noProof/>
          <w:lang w:val="en-ZA"/>
        </w:rPr>
        <w:t>)</w:t>
      </w:r>
      <w:r w:rsidR="00A960FF">
        <w:rPr>
          <w:rFonts w:ascii="Times New Roman" w:hAnsi="Times New Roman"/>
          <w:lang w:val="en-ZA"/>
        </w:rPr>
        <w:fldChar w:fldCharType="end"/>
      </w:r>
      <w:r w:rsidR="00A960FF">
        <w:rPr>
          <w:rFonts w:ascii="Times New Roman" w:hAnsi="Times New Roman"/>
          <w:lang w:val="en-ZA"/>
        </w:rPr>
        <w:t>.</w:t>
      </w:r>
    </w:p>
    <w:p w:rsidR="00E40E76" w:rsidRPr="00B27427" w:rsidRDefault="00E40E76" w:rsidP="00E40E76">
      <w:pPr>
        <w:rPr>
          <w:rFonts w:ascii="Times New Roman" w:hAnsi="Times New Roman"/>
          <w:b/>
          <w:lang w:val="en-ZA"/>
        </w:rPr>
      </w:pPr>
      <w:r w:rsidRPr="00100F52">
        <w:rPr>
          <w:rFonts w:ascii="Times New Roman" w:hAnsi="Times New Roman"/>
          <w:lang w:val="en-ZA"/>
        </w:rPr>
        <w:t xml:space="preserve">It was interesting to note that </w:t>
      </w:r>
      <w:r w:rsidRPr="00100F52">
        <w:rPr>
          <w:rFonts w:ascii="Times New Roman" w:hAnsi="Times New Roman"/>
          <w:noProof/>
          <w:lang w:val="en-ZA"/>
        </w:rPr>
        <w:t>some</w:t>
      </w:r>
      <w:r w:rsidRPr="00100F52">
        <w:rPr>
          <w:rFonts w:ascii="Times New Roman" w:hAnsi="Times New Roman"/>
          <w:lang w:val="en-ZA"/>
        </w:rPr>
        <w:t xml:space="preserve"> respondents outlined that having the right coach can help them increase their self-awareness which helps them achieve their personal and professional </w:t>
      </w:r>
      <w:r w:rsidRPr="00100F52">
        <w:rPr>
          <w:rFonts w:ascii="Times New Roman" w:hAnsi="Times New Roman"/>
          <w:noProof/>
          <w:lang w:val="en-ZA"/>
        </w:rPr>
        <w:t>goals.</w:t>
      </w:r>
      <w:r w:rsidRPr="00B27427">
        <w:rPr>
          <w:rFonts w:ascii="Times New Roman" w:hAnsi="Times New Roman"/>
          <w:lang w:val="en-ZA"/>
        </w:rPr>
        <w:t xml:space="preserve"> The following quotes give an </w:t>
      </w:r>
      <w:r w:rsidRPr="005E3AD7">
        <w:rPr>
          <w:rFonts w:ascii="Times New Roman" w:hAnsi="Times New Roman"/>
          <w:noProof/>
          <w:lang w:val="en-ZA"/>
        </w:rPr>
        <w:t>indication</w:t>
      </w:r>
      <w:r>
        <w:rPr>
          <w:rFonts w:ascii="Times New Roman" w:hAnsi="Times New Roman"/>
          <w:noProof/>
          <w:lang w:val="en-ZA"/>
        </w:rPr>
        <w:t xml:space="preserve"> of</w:t>
      </w:r>
      <w:r w:rsidRPr="00B27427">
        <w:rPr>
          <w:rFonts w:ascii="Times New Roman" w:hAnsi="Times New Roman"/>
          <w:lang w:val="en-ZA"/>
        </w:rPr>
        <w:t xml:space="preserve"> how selecting the right coaches</w:t>
      </w:r>
      <w:r>
        <w:rPr>
          <w:rFonts w:ascii="Times New Roman" w:hAnsi="Times New Roman"/>
          <w:lang w:val="en-ZA"/>
        </w:rPr>
        <w:t xml:space="preserve"> </w:t>
      </w:r>
      <w:r w:rsidRPr="005E3AD7">
        <w:rPr>
          <w:rFonts w:ascii="Times New Roman" w:hAnsi="Times New Roman"/>
          <w:noProof/>
          <w:lang w:val="en-ZA"/>
        </w:rPr>
        <w:t>play</w:t>
      </w:r>
      <w:r w:rsidRPr="00B27427">
        <w:rPr>
          <w:rFonts w:ascii="Times New Roman" w:hAnsi="Times New Roman"/>
          <w:lang w:val="en-ZA"/>
        </w:rPr>
        <w:t xml:space="preserve"> a role in self-awareness </w:t>
      </w:r>
      <w:r w:rsidRPr="005E3AD7">
        <w:rPr>
          <w:rFonts w:ascii="Times New Roman" w:hAnsi="Times New Roman"/>
          <w:noProof/>
          <w:lang w:val="en-ZA"/>
        </w:rPr>
        <w:t>improvement.</w:t>
      </w:r>
    </w:p>
    <w:p w:rsidR="00E40E76" w:rsidRPr="00B27427" w:rsidRDefault="00E40E76" w:rsidP="00E40E76">
      <w:pPr>
        <w:ind w:left="720"/>
        <w:rPr>
          <w:rFonts w:ascii="Times New Roman" w:hAnsi="Times New Roman"/>
          <w:lang w:val="en-ZA"/>
        </w:rPr>
      </w:pPr>
      <w:r w:rsidRPr="00B27427">
        <w:rPr>
          <w:rFonts w:ascii="Times New Roman" w:hAnsi="Times New Roman"/>
          <w:lang w:val="en-ZA"/>
        </w:rPr>
        <w:t xml:space="preserve"> “</w:t>
      </w:r>
      <w:r w:rsidRPr="005E3AD7">
        <w:rPr>
          <w:rFonts w:ascii="Times New Roman" w:hAnsi="Times New Roman"/>
          <w:noProof/>
          <w:lang w:val="en-ZA"/>
        </w:rPr>
        <w:t>It</w:t>
      </w:r>
      <w:r>
        <w:rPr>
          <w:rFonts w:ascii="Times New Roman" w:hAnsi="Times New Roman"/>
          <w:noProof/>
          <w:lang w:val="en-ZA"/>
        </w:rPr>
        <w:t>'</w:t>
      </w:r>
      <w:r w:rsidRPr="005E3AD7">
        <w:rPr>
          <w:rFonts w:ascii="Times New Roman" w:hAnsi="Times New Roman"/>
          <w:noProof/>
          <w:lang w:val="en-ZA"/>
        </w:rPr>
        <w:t>s</w:t>
      </w:r>
      <w:r w:rsidRPr="00B27427">
        <w:rPr>
          <w:rFonts w:ascii="Times New Roman" w:hAnsi="Times New Roman"/>
          <w:lang w:val="en-ZA"/>
        </w:rPr>
        <w:t xml:space="preserve"> </w:t>
      </w:r>
      <w:r w:rsidRPr="00B27427">
        <w:rPr>
          <w:rFonts w:ascii="Times New Roman" w:hAnsi="Times New Roman"/>
          <w:b/>
          <w:i/>
          <w:lang w:val="en-ZA"/>
        </w:rPr>
        <w:t xml:space="preserve">important you get the right coaches to drive </w:t>
      </w:r>
      <w:r w:rsidR="00A960FF">
        <w:rPr>
          <w:rFonts w:ascii="Times New Roman" w:hAnsi="Times New Roman"/>
          <w:b/>
          <w:i/>
          <w:lang w:val="en-ZA"/>
        </w:rPr>
        <w:t xml:space="preserve">for </w:t>
      </w:r>
      <w:r w:rsidRPr="00B27427">
        <w:rPr>
          <w:rFonts w:ascii="Times New Roman" w:hAnsi="Times New Roman"/>
          <w:b/>
          <w:i/>
          <w:lang w:val="en-ZA"/>
        </w:rPr>
        <w:t>that business result</w:t>
      </w:r>
      <w:r w:rsidRPr="00B27427">
        <w:rPr>
          <w:rFonts w:ascii="Times New Roman" w:hAnsi="Times New Roman"/>
          <w:lang w:val="en-ZA"/>
        </w:rPr>
        <w:t>”</w:t>
      </w:r>
      <w:r>
        <w:rPr>
          <w:rFonts w:ascii="Times New Roman" w:hAnsi="Times New Roman"/>
          <w:lang w:val="en-ZA"/>
        </w:rPr>
        <w:t xml:space="preserve"> (R2)</w:t>
      </w:r>
    </w:p>
    <w:p w:rsidR="00E40E76" w:rsidRPr="00B27427" w:rsidRDefault="00E40E76" w:rsidP="00E40E76">
      <w:pPr>
        <w:ind w:left="720"/>
        <w:rPr>
          <w:rFonts w:ascii="Times New Roman" w:hAnsi="Times New Roman"/>
          <w:b/>
          <w:i/>
          <w:lang w:val="en-ZA"/>
        </w:rPr>
      </w:pPr>
      <w:r w:rsidRPr="00B27427">
        <w:rPr>
          <w:rFonts w:ascii="Times New Roman" w:hAnsi="Times New Roman"/>
          <w:i/>
          <w:lang w:val="en-ZA"/>
        </w:rPr>
        <w:t xml:space="preserve"> “I have found the </w:t>
      </w:r>
      <w:r w:rsidRPr="00B27427">
        <w:rPr>
          <w:rFonts w:ascii="Times New Roman" w:hAnsi="Times New Roman"/>
          <w:b/>
          <w:i/>
          <w:lang w:val="en-ZA"/>
        </w:rPr>
        <w:t>coaching to be successful in helping me achieve my personal and professional goals. I’m able to balance my work/life balance, reduce stress and be far more effective, working from home”</w:t>
      </w:r>
      <w:r>
        <w:rPr>
          <w:rFonts w:ascii="Times New Roman" w:hAnsi="Times New Roman"/>
          <w:b/>
          <w:i/>
          <w:lang w:val="en-ZA"/>
        </w:rPr>
        <w:t xml:space="preserve"> </w:t>
      </w:r>
      <w:r>
        <w:rPr>
          <w:rFonts w:ascii="Times New Roman" w:hAnsi="Times New Roman"/>
          <w:i/>
          <w:lang w:val="en-ZA"/>
        </w:rPr>
        <w:t>(R3)</w:t>
      </w:r>
    </w:p>
    <w:p w:rsidR="00E40E76" w:rsidRDefault="00E40E76" w:rsidP="00E40E76">
      <w:pPr>
        <w:rPr>
          <w:rFonts w:ascii="Times New Roman" w:hAnsi="Times New Roman"/>
          <w:lang w:val="en-ZA"/>
        </w:rPr>
      </w:pPr>
      <w:r w:rsidRPr="00B27427">
        <w:rPr>
          <w:rFonts w:ascii="Times New Roman" w:hAnsi="Times New Roman"/>
          <w:b/>
          <w:i/>
          <w:lang w:val="en-ZA"/>
        </w:rPr>
        <w:t xml:space="preserve"> </w:t>
      </w:r>
      <w:r w:rsidRPr="00B27427">
        <w:rPr>
          <w:rFonts w:ascii="Times New Roman" w:hAnsi="Times New Roman"/>
          <w:lang w:val="en-ZA"/>
        </w:rPr>
        <w:t xml:space="preserve">For this respondent, the executive coach she was working with was instrumental in helping her keep a timesheet or plan to guide the activities during the week. </w:t>
      </w:r>
      <w:r w:rsidRPr="005E3AD7">
        <w:rPr>
          <w:rFonts w:ascii="Times New Roman" w:hAnsi="Times New Roman"/>
          <w:noProof/>
          <w:lang w:val="en-ZA"/>
        </w:rPr>
        <w:t>This</w:t>
      </w:r>
      <w:r w:rsidRPr="00B27427">
        <w:rPr>
          <w:rFonts w:ascii="Times New Roman" w:hAnsi="Times New Roman"/>
          <w:lang w:val="en-ZA"/>
        </w:rPr>
        <w:t xml:space="preserve"> extended not only to her work but also her family life. Most importantly, with the help of the executive coach, she was able to balance work with family so that she could make more time available to be with significant others in her life. </w:t>
      </w:r>
    </w:p>
    <w:p w:rsidR="00E40E76" w:rsidRPr="00B27427" w:rsidRDefault="00E40E76" w:rsidP="00E40E76">
      <w:pPr>
        <w:ind w:left="720"/>
        <w:rPr>
          <w:rFonts w:ascii="Times New Roman" w:hAnsi="Times New Roman"/>
          <w:i/>
          <w:lang w:val="en-ZA"/>
        </w:rPr>
      </w:pPr>
      <w:r w:rsidRPr="00B27427">
        <w:rPr>
          <w:rFonts w:ascii="Times New Roman" w:hAnsi="Times New Roman"/>
          <w:i/>
          <w:lang w:val="en-ZA"/>
        </w:rPr>
        <w:t xml:space="preserve"> “With the help of my coach, I was able to </w:t>
      </w:r>
      <w:r w:rsidRPr="00B27427">
        <w:rPr>
          <w:rFonts w:ascii="Times New Roman" w:hAnsi="Times New Roman"/>
          <w:b/>
          <w:i/>
          <w:lang w:val="en-ZA"/>
        </w:rPr>
        <w:t>measure my goals against my milestones</w:t>
      </w:r>
      <w:r w:rsidRPr="00B27427">
        <w:rPr>
          <w:rFonts w:ascii="Times New Roman" w:hAnsi="Times New Roman"/>
          <w:i/>
          <w:lang w:val="en-ZA"/>
        </w:rPr>
        <w:t xml:space="preserve"> on how I was doing by having </w:t>
      </w:r>
      <w:r w:rsidRPr="00B27427">
        <w:rPr>
          <w:rFonts w:ascii="Times New Roman" w:hAnsi="Times New Roman"/>
          <w:b/>
          <w:i/>
          <w:lang w:val="en-ZA"/>
        </w:rPr>
        <w:t>360 review sessions with my team</w:t>
      </w:r>
      <w:r w:rsidRPr="00B27427">
        <w:rPr>
          <w:rFonts w:ascii="Times New Roman" w:hAnsi="Times New Roman"/>
          <w:i/>
          <w:lang w:val="en-ZA"/>
        </w:rPr>
        <w:t xml:space="preserve">” </w:t>
      </w:r>
      <w:r>
        <w:rPr>
          <w:rFonts w:ascii="Times New Roman" w:hAnsi="Times New Roman"/>
          <w:i/>
          <w:lang w:val="en-ZA"/>
        </w:rPr>
        <w:t>(R5)</w:t>
      </w:r>
    </w:p>
    <w:p w:rsidR="00E40E76" w:rsidRPr="00B27427" w:rsidRDefault="00E40E76" w:rsidP="00E40E76">
      <w:pPr>
        <w:rPr>
          <w:rFonts w:ascii="Times New Roman" w:hAnsi="Times New Roman"/>
          <w:i/>
          <w:lang w:val="en-ZA"/>
        </w:rPr>
      </w:pPr>
      <w:r w:rsidRPr="00B27427">
        <w:rPr>
          <w:rFonts w:ascii="Times New Roman" w:hAnsi="Times New Roman"/>
          <w:lang w:val="en-ZA"/>
        </w:rPr>
        <w:lastRenderedPageBreak/>
        <w:t xml:space="preserve">Here, also, the respondent intimated that with the help of the executive coach, he was able to come up with some key insights and ideas on how to measure performance against important goals. These goals were measured regularly and sometimes discussed with the coach as a way of getting buy-in from an external source. </w:t>
      </w:r>
    </w:p>
    <w:p w:rsidR="00E40E76" w:rsidRPr="00B27427" w:rsidRDefault="00E40E76" w:rsidP="00E40E76">
      <w:pPr>
        <w:ind w:left="720"/>
        <w:rPr>
          <w:rFonts w:ascii="Times New Roman" w:hAnsi="Times New Roman"/>
          <w:b/>
          <w:lang w:val="en-ZA"/>
        </w:rPr>
      </w:pPr>
      <w:r w:rsidRPr="00B27427">
        <w:rPr>
          <w:rFonts w:ascii="Times New Roman" w:hAnsi="Times New Roman"/>
          <w:i/>
          <w:lang w:val="en-ZA"/>
        </w:rPr>
        <w:t>“</w:t>
      </w:r>
      <w:r>
        <w:rPr>
          <w:rFonts w:ascii="Times New Roman" w:hAnsi="Times New Roman"/>
          <w:b/>
          <w:i/>
          <w:lang w:val="en-ZA"/>
        </w:rPr>
        <w:t>M</w:t>
      </w:r>
      <w:r w:rsidRPr="00B27427">
        <w:rPr>
          <w:rFonts w:ascii="Times New Roman" w:hAnsi="Times New Roman"/>
          <w:b/>
          <w:i/>
          <w:lang w:val="en-ZA"/>
        </w:rPr>
        <w:t xml:space="preserve">y development goals </w:t>
      </w:r>
      <w:r w:rsidRPr="005E3AD7">
        <w:rPr>
          <w:rFonts w:ascii="Times New Roman" w:hAnsi="Times New Roman"/>
          <w:b/>
          <w:i/>
          <w:noProof/>
          <w:lang w:val="en-ZA"/>
        </w:rPr>
        <w:t>were linked</w:t>
      </w:r>
      <w:r w:rsidRPr="00B27427">
        <w:rPr>
          <w:rFonts w:ascii="Times New Roman" w:hAnsi="Times New Roman"/>
          <w:b/>
          <w:i/>
          <w:lang w:val="en-ZA"/>
        </w:rPr>
        <w:t xml:space="preserve"> to my KPI’s and coaching was part of that which helped me to be more focused”</w:t>
      </w:r>
      <w:r>
        <w:rPr>
          <w:rFonts w:ascii="Times New Roman" w:hAnsi="Times New Roman"/>
          <w:b/>
          <w:i/>
          <w:lang w:val="en-ZA"/>
        </w:rPr>
        <w:t xml:space="preserve"> </w:t>
      </w:r>
      <w:r>
        <w:rPr>
          <w:rFonts w:ascii="Times New Roman" w:hAnsi="Times New Roman"/>
          <w:i/>
          <w:lang w:val="en-ZA"/>
        </w:rPr>
        <w:t>(R6)</w:t>
      </w:r>
    </w:p>
    <w:p w:rsidR="00E40E76" w:rsidRDefault="00E40E76" w:rsidP="00E40E76">
      <w:pPr>
        <w:rPr>
          <w:rFonts w:ascii="Times New Roman" w:hAnsi="Times New Roman"/>
          <w:lang w:val="en-ZA"/>
        </w:rPr>
      </w:pPr>
      <w:r w:rsidRPr="00B27427">
        <w:rPr>
          <w:rFonts w:ascii="Times New Roman" w:hAnsi="Times New Roman"/>
          <w:lang w:val="en-ZA"/>
        </w:rPr>
        <w:t xml:space="preserve">Importantly, the respondents observed that the various coaches they used enabled them to create some firm goals they could follow to achieve their professional and personal goals. Identifying important KPI’s to follow can sometimes be daunting. However, with the help of suitable coaches, these respondents could achieve exceptional results. It is obvious that executive coaches were considered supportive of these senior managers’ roles. </w:t>
      </w:r>
    </w:p>
    <w:p w:rsidR="00E40E76" w:rsidRPr="00B27427" w:rsidRDefault="00002E50" w:rsidP="00E40E76">
      <w:pPr>
        <w:rPr>
          <w:rFonts w:ascii="Times New Roman" w:hAnsi="Times New Roman"/>
          <w:lang w:val="en-ZA"/>
        </w:rPr>
      </w:pPr>
      <w:hyperlink w:anchor="_ENREF_39" w:tooltip="George, 2010 #105"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AuthorYear="1"&gt;&lt;Author&gt;George&lt;/Author&gt;&lt;Year&gt;2010&lt;/Year&gt;&lt;RecNum&gt;105&lt;/RecNum&gt;&lt;DisplayText&gt;George (2010)&lt;/DisplayText&gt;&lt;record&gt;&lt;rec-number&gt;105&lt;/rec-number&gt;&lt;foreign-keys&gt;&lt;key app="EN" db-id="0f0vt25vmd2tf0exe2mv25ro59ptftpsx0z2" timestamp="1524846597"&gt;105&lt;/key&gt;&lt;/foreign-keys&gt;&lt;ref-type name="Book"&gt;6&lt;/ref-type&gt;&lt;contributors&gt;&lt;authors&gt;&lt;author&gt;George, Bill&lt;/author&gt;&lt;/authors&gt;&lt;/contributors&gt;&lt;titles&gt;&lt;title&gt;True north: Discover your authentic leadership&lt;/title&gt;&lt;/titles&gt;&lt;volume&gt;143&lt;/volume&gt;&lt;dates&gt;&lt;year&gt;2010&lt;/year&gt;&lt;/dates&gt;&lt;pub-location&gt;Hoboken, New Jersey&lt;/pub-location&gt;&lt;publisher&gt;John Wiley &amp;amp; Sons&lt;/publisher&gt;&lt;isbn&gt;0470893958&lt;/isbn&gt;&lt;urls&gt;&lt;/urls&gt;&lt;/record&gt;&lt;/Cite&gt;&lt;/EndNote&gt;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George (2010)</w:t>
        </w:r>
        <w:r w:rsidR="005D1A85" w:rsidRPr="00B27427">
          <w:rPr>
            <w:rFonts w:ascii="Times New Roman" w:hAnsi="Times New Roman"/>
            <w:lang w:val="en-ZA"/>
          </w:rPr>
          <w:fldChar w:fldCharType="end"/>
        </w:r>
      </w:hyperlink>
      <w:r w:rsidR="00E40E76" w:rsidRPr="00B27427">
        <w:rPr>
          <w:rFonts w:ascii="Times New Roman" w:hAnsi="Times New Roman"/>
          <w:lang w:val="en-ZA"/>
        </w:rPr>
        <w:t xml:space="preserve"> is of the </w:t>
      </w:r>
      <w:r w:rsidR="00E40E76" w:rsidRPr="00BA16C0">
        <w:rPr>
          <w:rFonts w:ascii="Times New Roman" w:hAnsi="Times New Roman"/>
          <w:noProof/>
          <w:lang w:val="en-ZA"/>
        </w:rPr>
        <w:t>view that</w:t>
      </w:r>
      <w:r w:rsidR="00E40E76" w:rsidRPr="00B27427">
        <w:rPr>
          <w:rFonts w:ascii="Times New Roman" w:hAnsi="Times New Roman"/>
          <w:lang w:val="en-ZA"/>
        </w:rPr>
        <w:t xml:space="preserve"> self-awareness is the </w:t>
      </w:r>
      <w:r w:rsidR="005E1609">
        <w:rPr>
          <w:rFonts w:ascii="Times New Roman" w:hAnsi="Times New Roman"/>
          <w:lang w:val="en-ZA"/>
        </w:rPr>
        <w:t>beginning</w:t>
      </w:r>
      <w:r w:rsidR="00E40E76" w:rsidRPr="00B27427">
        <w:rPr>
          <w:rFonts w:ascii="Times New Roman" w:hAnsi="Times New Roman"/>
          <w:lang w:val="en-ZA"/>
        </w:rPr>
        <w:t xml:space="preserve"> of leadership</w:t>
      </w:r>
      <w:r w:rsidR="00205682">
        <w:rPr>
          <w:rFonts w:ascii="Times New Roman" w:hAnsi="Times New Roman"/>
          <w:lang w:val="en-ZA"/>
        </w:rPr>
        <w:t xml:space="preserve"> development</w:t>
      </w:r>
      <w:r w:rsidR="00E40E76" w:rsidRPr="00B27427">
        <w:rPr>
          <w:rFonts w:ascii="Times New Roman" w:hAnsi="Times New Roman"/>
          <w:lang w:val="en-ZA"/>
        </w:rPr>
        <w:t xml:space="preserve">. </w:t>
      </w:r>
      <w:r w:rsidR="00E40E76">
        <w:rPr>
          <w:rFonts w:ascii="Times New Roman" w:hAnsi="Times New Roman"/>
          <w:lang w:val="en-ZA"/>
        </w:rPr>
        <w:t xml:space="preserve"> Therefore, it can be said that</w:t>
      </w:r>
      <w:r w:rsidR="00E40E76" w:rsidRPr="00B27427">
        <w:rPr>
          <w:rFonts w:ascii="Times New Roman" w:hAnsi="Times New Roman"/>
          <w:lang w:val="en-ZA"/>
        </w:rPr>
        <w:t xml:space="preserve"> Self-awareness is a skill which resonates in today’s world</w:t>
      </w:r>
      <w:r w:rsidR="00E40E76">
        <w:rPr>
          <w:rFonts w:ascii="Times New Roman" w:hAnsi="Times New Roman"/>
          <w:lang w:val="en-ZA"/>
        </w:rPr>
        <w:t xml:space="preserve"> and must be enhanced so that human beings can live a full and successful professional and personal life</w:t>
      </w:r>
      <w:r w:rsidR="00E40E76" w:rsidRPr="00B27427">
        <w:rPr>
          <w:rFonts w:ascii="Times New Roman" w:hAnsi="Times New Roman"/>
          <w:lang w:val="en-ZA"/>
        </w:rPr>
        <w:t>.</w:t>
      </w:r>
    </w:p>
    <w:p w:rsidR="00CC47D7" w:rsidRPr="00CC47D7" w:rsidRDefault="00CC47D7" w:rsidP="00CC47D7">
      <w:pPr>
        <w:pStyle w:val="Heading3"/>
        <w:rPr>
          <w:lang w:val="en-ZA"/>
        </w:rPr>
      </w:pPr>
      <w:bookmarkStart w:id="235" w:name="_Toc4865613"/>
      <w:r w:rsidRPr="00CC47D7">
        <w:rPr>
          <w:lang w:val="en-ZA"/>
        </w:rPr>
        <w:t xml:space="preserve">Conclusion to </w:t>
      </w:r>
      <w:r>
        <w:rPr>
          <w:lang w:val="en-ZA"/>
        </w:rPr>
        <w:t>proposition 4</w:t>
      </w:r>
      <w:bookmarkEnd w:id="235"/>
    </w:p>
    <w:p w:rsidR="00CC47D7" w:rsidRPr="0075324C" w:rsidRDefault="00CC47D7" w:rsidP="00CC47D7">
      <w:pPr>
        <w:rPr>
          <w:rStyle w:val="PageNumber"/>
          <w:rFonts w:ascii="Times New Roman" w:hAnsi="Times New Roman"/>
          <w:color w:val="000000" w:themeColor="text1"/>
          <w:lang w:val="en-ZA"/>
        </w:rPr>
      </w:pPr>
      <w:r w:rsidRPr="002964B3">
        <w:rPr>
          <w:rFonts w:ascii="Times New Roman" w:hAnsi="Times New Roman"/>
          <w:color w:val="000000" w:themeColor="text1"/>
          <w:lang w:val="en-ZA"/>
        </w:rPr>
        <w:t xml:space="preserve"> </w:t>
      </w:r>
      <w:r w:rsidRPr="00B27427">
        <w:rPr>
          <w:rFonts w:ascii="Times New Roman" w:hAnsi="Times New Roman"/>
          <w:color w:val="000000" w:themeColor="text1"/>
          <w:lang w:val="en-ZA"/>
        </w:rPr>
        <w:t xml:space="preserve">Most respondents </w:t>
      </w:r>
      <w:r>
        <w:rPr>
          <w:rFonts w:ascii="Times New Roman" w:hAnsi="Times New Roman"/>
          <w:noProof/>
          <w:color w:val="000000" w:themeColor="text1"/>
          <w:lang w:val="en-ZA"/>
        </w:rPr>
        <w:t>accepted</w:t>
      </w:r>
      <w:r w:rsidRPr="00B27427">
        <w:rPr>
          <w:rFonts w:ascii="Times New Roman" w:hAnsi="Times New Roman"/>
          <w:color w:val="000000" w:themeColor="text1"/>
          <w:lang w:val="en-ZA"/>
        </w:rPr>
        <w:t xml:space="preserve"> the</w:t>
      </w:r>
      <w:r>
        <w:rPr>
          <w:rFonts w:ascii="Times New Roman" w:hAnsi="Times New Roman"/>
          <w:color w:val="000000" w:themeColor="text1"/>
          <w:lang w:val="en-ZA"/>
        </w:rPr>
        <w:t xml:space="preserve"> value in executive</w:t>
      </w:r>
      <w:r w:rsidRPr="002964B3">
        <w:rPr>
          <w:rStyle w:val="PageNumber"/>
          <w:rFonts w:ascii="Times New Roman" w:eastAsia="Arial Unicode MS" w:hAnsi="Times New Roman"/>
          <w:noProof/>
          <w:lang w:val="en-ZA"/>
        </w:rPr>
        <w:t xml:space="preserve"> </w:t>
      </w:r>
      <w:r w:rsidRPr="00B27427">
        <w:rPr>
          <w:rStyle w:val="PageNumber"/>
          <w:rFonts w:ascii="Times New Roman" w:eastAsia="Arial Unicode MS" w:hAnsi="Times New Roman"/>
          <w:noProof/>
          <w:lang w:val="en-ZA"/>
        </w:rPr>
        <w:t>coaching</w:t>
      </w:r>
      <w:r>
        <w:rPr>
          <w:rStyle w:val="PageNumber"/>
          <w:rFonts w:ascii="Times New Roman" w:eastAsia="Arial Unicode MS" w:hAnsi="Times New Roman"/>
          <w:noProof/>
          <w:lang w:val="en-ZA"/>
        </w:rPr>
        <w:t xml:space="preserve"> (through the socratic method)</w:t>
      </w:r>
      <w:r w:rsidRPr="00B27427">
        <w:rPr>
          <w:rStyle w:val="PageNumber"/>
          <w:rFonts w:ascii="Times New Roman" w:eastAsia="Arial Unicode MS" w:hAnsi="Times New Roman"/>
          <w:noProof/>
          <w:lang w:val="en-ZA"/>
        </w:rPr>
        <w:t xml:space="preserve"> a</w:t>
      </w:r>
      <w:r>
        <w:rPr>
          <w:rStyle w:val="PageNumber"/>
          <w:rFonts w:ascii="Times New Roman" w:eastAsia="Arial Unicode MS" w:hAnsi="Times New Roman"/>
          <w:noProof/>
          <w:lang w:val="en-ZA"/>
        </w:rPr>
        <w:t xml:space="preserve">s development tool. Therefore it  couild be seen as </w:t>
      </w:r>
      <w:r w:rsidRPr="00B27427">
        <w:rPr>
          <w:rStyle w:val="PageNumber"/>
          <w:rFonts w:ascii="Times New Roman" w:eastAsia="Arial Unicode MS" w:hAnsi="Times New Roman"/>
          <w:noProof/>
          <w:lang w:val="en-ZA"/>
        </w:rPr>
        <w:t>a means of enhancing human resources.</w:t>
      </w:r>
      <w:r>
        <w:rPr>
          <w:rStyle w:val="PageNumber"/>
          <w:rFonts w:ascii="Times New Roman" w:eastAsia="Arial Unicode MS" w:hAnsi="Times New Roman"/>
          <w:noProof/>
          <w:lang w:val="en-ZA"/>
        </w:rPr>
        <w:t xml:space="preserve"> They believed it is</w:t>
      </w:r>
      <w:r w:rsidRPr="0075324C">
        <w:rPr>
          <w:rFonts w:ascii="Times New Roman" w:hAnsi="Times New Roman"/>
          <w:noProof/>
          <w:color w:val="000000" w:themeColor="text1"/>
          <w:lang w:val="en-ZA"/>
        </w:rPr>
        <w:t xml:space="preserve"> an ongoing journey of self-awareness</w:t>
      </w:r>
      <w:r>
        <w:rPr>
          <w:rFonts w:ascii="Times New Roman" w:hAnsi="Times New Roman"/>
          <w:noProof/>
          <w:color w:val="000000" w:themeColor="text1"/>
          <w:lang w:val="en-ZA"/>
        </w:rPr>
        <w:t xml:space="preserve"> and is based on trust which in turn ensures followers. Impact on ones personal life is often led by changes initiated by the executive coach but this can only occur if</w:t>
      </w:r>
      <w:r w:rsidRPr="0075324C">
        <w:rPr>
          <w:rFonts w:ascii="Times New Roman" w:hAnsi="Times New Roman"/>
          <w:color w:val="000000" w:themeColor="text1"/>
          <w:lang w:val="en-ZA"/>
        </w:rPr>
        <w:t xml:space="preserve"> people are</w:t>
      </w:r>
      <w:r w:rsidRPr="00FA6645">
        <w:rPr>
          <w:rFonts w:ascii="Times New Roman" w:hAnsi="Times New Roman"/>
          <w:color w:val="000000" w:themeColor="text1"/>
          <w:lang w:val="en-ZA"/>
        </w:rPr>
        <w:t xml:space="preserve"> forced to go through coaching. In</w:t>
      </w:r>
      <w:r>
        <w:rPr>
          <w:rFonts w:ascii="Times New Roman" w:hAnsi="Times New Roman"/>
          <w:color w:val="000000" w:themeColor="text1"/>
          <w:lang w:val="en-ZA"/>
        </w:rPr>
        <w:t xml:space="preserve"> </w:t>
      </w:r>
      <w:r w:rsidR="00EF5978" w:rsidRPr="00FA6645">
        <w:rPr>
          <w:rFonts w:ascii="Times New Roman" w:hAnsi="Times New Roman"/>
          <w:color w:val="000000" w:themeColor="text1"/>
          <w:lang w:val="en-ZA"/>
        </w:rPr>
        <w:t>addition,</w:t>
      </w:r>
      <w:r>
        <w:rPr>
          <w:rFonts w:ascii="Times New Roman" w:hAnsi="Times New Roman"/>
          <w:color w:val="000000" w:themeColor="text1"/>
          <w:lang w:val="en-ZA"/>
        </w:rPr>
        <w:t xml:space="preserve"> that</w:t>
      </w:r>
      <w:r w:rsidRPr="0075324C">
        <w:rPr>
          <w:rFonts w:ascii="Times New Roman" w:hAnsi="Times New Roman"/>
          <w:color w:val="000000" w:themeColor="text1"/>
          <w:lang w:val="en-ZA"/>
        </w:rPr>
        <w:t xml:space="preserve"> </w:t>
      </w:r>
      <w:r>
        <w:rPr>
          <w:rFonts w:ascii="Times New Roman" w:hAnsi="Times New Roman"/>
          <w:color w:val="000000" w:themeColor="text1"/>
          <w:lang w:val="en-ZA"/>
        </w:rPr>
        <w:t xml:space="preserve">positive </w:t>
      </w:r>
      <w:r w:rsidRPr="0075324C">
        <w:rPr>
          <w:rFonts w:ascii="Times New Roman" w:hAnsi="Times New Roman"/>
          <w:color w:val="000000" w:themeColor="text1"/>
          <w:lang w:val="en-ZA"/>
        </w:rPr>
        <w:t>outcome</w:t>
      </w:r>
      <w:r>
        <w:rPr>
          <w:rFonts w:ascii="Times New Roman" w:hAnsi="Times New Roman"/>
          <w:i/>
          <w:color w:val="000000" w:themeColor="text1"/>
          <w:lang w:val="en-ZA"/>
        </w:rPr>
        <w:t xml:space="preserve"> </w:t>
      </w:r>
      <w:r>
        <w:rPr>
          <w:rFonts w:ascii="Times New Roman" w:hAnsi="Times New Roman"/>
          <w:color w:val="000000" w:themeColor="text1"/>
          <w:lang w:val="en-ZA"/>
        </w:rPr>
        <w:t xml:space="preserve">will </w:t>
      </w:r>
      <w:r w:rsidRPr="0075324C">
        <w:rPr>
          <w:rFonts w:ascii="Times New Roman" w:hAnsi="Times New Roman"/>
          <w:color w:val="000000" w:themeColor="text1"/>
          <w:lang w:val="en-ZA"/>
        </w:rPr>
        <w:t>materialise if one wants it</w:t>
      </w:r>
      <w:r>
        <w:rPr>
          <w:rFonts w:ascii="Times New Roman" w:hAnsi="Times New Roman"/>
          <w:color w:val="000000" w:themeColor="text1"/>
          <w:lang w:val="en-ZA"/>
        </w:rPr>
        <w:t xml:space="preserve"> is another notion which is explored</w:t>
      </w:r>
      <w:r w:rsidRPr="0075324C">
        <w:rPr>
          <w:rFonts w:ascii="Times New Roman" w:hAnsi="Times New Roman"/>
          <w:color w:val="000000" w:themeColor="text1"/>
          <w:lang w:val="en-ZA"/>
        </w:rPr>
        <w:t>.</w:t>
      </w:r>
      <w:r>
        <w:rPr>
          <w:rFonts w:ascii="Times New Roman" w:hAnsi="Times New Roman"/>
          <w:color w:val="000000" w:themeColor="text1"/>
          <w:lang w:val="en-ZA"/>
        </w:rPr>
        <w:t xml:space="preserve"> While </w:t>
      </w:r>
      <w:r w:rsidRPr="00B27427">
        <w:rPr>
          <w:rFonts w:ascii="Times New Roman" w:hAnsi="Times New Roman"/>
          <w:color w:val="000000" w:themeColor="text1"/>
          <w:lang w:val="en-ZA"/>
        </w:rPr>
        <w:t>coaching is</w:t>
      </w:r>
      <w:r w:rsidRPr="00E063C6">
        <w:rPr>
          <w:rFonts w:ascii="Times New Roman" w:hAnsi="Times New Roman"/>
          <w:noProof/>
          <w:color w:val="000000" w:themeColor="text1"/>
          <w:lang w:val="en-ZA"/>
        </w:rPr>
        <w:t xml:space="preserve"> a</w:t>
      </w:r>
      <w:r w:rsidRPr="00B27427">
        <w:rPr>
          <w:rFonts w:ascii="Times New Roman" w:hAnsi="Times New Roman"/>
          <w:color w:val="000000" w:themeColor="text1"/>
          <w:lang w:val="en-ZA"/>
        </w:rPr>
        <w:t xml:space="preserve"> key mechanism for developing self-awareness, some respondents believe this may not be the case</w:t>
      </w:r>
      <w:r>
        <w:rPr>
          <w:rFonts w:ascii="Times New Roman" w:hAnsi="Times New Roman"/>
          <w:color w:val="000000" w:themeColor="text1"/>
          <w:lang w:val="en-ZA"/>
        </w:rPr>
        <w:t xml:space="preserve"> and they believe that t</w:t>
      </w:r>
      <w:r w:rsidRPr="00FA6645">
        <w:rPr>
          <w:rFonts w:ascii="Times New Roman" w:hAnsi="Times New Roman"/>
          <w:color w:val="000000" w:themeColor="text1"/>
          <w:lang w:val="en-ZA"/>
        </w:rPr>
        <w:t>hey</w:t>
      </w:r>
      <w:r>
        <w:rPr>
          <w:rFonts w:ascii="Times New Roman" w:hAnsi="Times New Roman"/>
          <w:color w:val="000000" w:themeColor="text1"/>
          <w:lang w:val="en-ZA"/>
        </w:rPr>
        <w:t>’</w:t>
      </w:r>
      <w:r w:rsidRPr="0075324C">
        <w:rPr>
          <w:rFonts w:ascii="Times New Roman" w:hAnsi="Times New Roman"/>
          <w:color w:val="000000" w:themeColor="text1"/>
          <w:lang w:val="en-ZA"/>
        </w:rPr>
        <w:t>ve been on a journey regardless of coaching</w:t>
      </w:r>
      <w:r w:rsidRPr="00FA6645">
        <w:rPr>
          <w:rFonts w:ascii="Times New Roman" w:hAnsi="Times New Roman"/>
          <w:color w:val="000000" w:themeColor="text1"/>
          <w:lang w:val="en-ZA"/>
        </w:rPr>
        <w:t xml:space="preserve">; </w:t>
      </w:r>
      <w:r>
        <w:rPr>
          <w:rFonts w:ascii="Times New Roman" w:hAnsi="Times New Roman"/>
          <w:color w:val="000000" w:themeColor="text1"/>
          <w:lang w:val="en-ZA"/>
        </w:rPr>
        <w:t>they were expos</w:t>
      </w:r>
      <w:r w:rsidRPr="00B27427">
        <w:rPr>
          <w:rFonts w:ascii="Times New Roman" w:hAnsi="Times New Roman"/>
          <w:color w:val="000000" w:themeColor="text1"/>
          <w:lang w:val="en-ZA"/>
        </w:rPr>
        <w:t>e</w:t>
      </w:r>
      <w:r>
        <w:rPr>
          <w:rFonts w:ascii="Times New Roman" w:hAnsi="Times New Roman"/>
          <w:color w:val="000000" w:themeColor="text1"/>
          <w:lang w:val="en-ZA"/>
        </w:rPr>
        <w:t>d to</w:t>
      </w:r>
      <w:r w:rsidRPr="00B27427">
        <w:rPr>
          <w:rFonts w:ascii="Times New Roman" w:hAnsi="Times New Roman"/>
          <w:color w:val="000000" w:themeColor="text1"/>
          <w:lang w:val="en-ZA"/>
        </w:rPr>
        <w:t xml:space="preserve"> self-awareness </w:t>
      </w:r>
      <w:r>
        <w:rPr>
          <w:rFonts w:ascii="Times New Roman" w:hAnsi="Times New Roman"/>
          <w:noProof/>
          <w:color w:val="000000" w:themeColor="text1"/>
          <w:lang w:val="en-ZA"/>
        </w:rPr>
        <w:t>before</w:t>
      </w:r>
      <w:r w:rsidRPr="00B27427">
        <w:rPr>
          <w:rFonts w:ascii="Times New Roman" w:hAnsi="Times New Roman"/>
          <w:color w:val="000000" w:themeColor="text1"/>
          <w:lang w:val="en-ZA"/>
        </w:rPr>
        <w:t xml:space="preserve"> being coached</w:t>
      </w:r>
      <w:r>
        <w:rPr>
          <w:rFonts w:ascii="Times New Roman" w:hAnsi="Times New Roman"/>
          <w:color w:val="000000" w:themeColor="text1"/>
          <w:lang w:val="en-ZA"/>
        </w:rPr>
        <w:t xml:space="preserve">. Yet one believes executive coaching </w:t>
      </w:r>
      <w:r>
        <w:rPr>
          <w:rStyle w:val="PageNumber"/>
          <w:rFonts w:ascii="Times New Roman" w:hAnsi="Times New Roman"/>
          <w:lang w:val="en-ZA"/>
        </w:rPr>
        <w:t xml:space="preserve">transforms organisations and </w:t>
      </w:r>
      <w:r w:rsidRPr="0075324C">
        <w:rPr>
          <w:rFonts w:ascii="Times New Roman" w:hAnsi="Times New Roman"/>
          <w:color w:val="000000" w:themeColor="text1"/>
          <w:lang w:val="en-ZA"/>
        </w:rPr>
        <w:t>self-awareness</w:t>
      </w:r>
      <w:r>
        <w:rPr>
          <w:rFonts w:ascii="Times New Roman" w:hAnsi="Times New Roman"/>
          <w:color w:val="000000" w:themeColor="text1"/>
          <w:lang w:val="en-ZA"/>
        </w:rPr>
        <w:t xml:space="preserve"> must be seen</w:t>
      </w:r>
      <w:r w:rsidRPr="0075324C">
        <w:rPr>
          <w:rFonts w:ascii="Times New Roman" w:hAnsi="Times New Roman"/>
          <w:color w:val="000000" w:themeColor="text1"/>
          <w:lang w:val="en-ZA"/>
        </w:rPr>
        <w:t xml:space="preserve"> in relation to performance</w:t>
      </w:r>
      <w:r>
        <w:rPr>
          <w:rFonts w:ascii="Times New Roman" w:hAnsi="Times New Roman"/>
          <w:color w:val="000000" w:themeColor="text1"/>
          <w:lang w:val="en-ZA"/>
        </w:rPr>
        <w:t>. Finally,</w:t>
      </w:r>
      <w:r w:rsidRPr="0075324C">
        <w:rPr>
          <w:rFonts w:ascii="Times New Roman" w:hAnsi="Times New Roman"/>
          <w:color w:val="000000" w:themeColor="text1"/>
          <w:lang w:val="en-ZA"/>
        </w:rPr>
        <w:t xml:space="preserve"> people who are self-aware become masterful in managing people who aren't</w:t>
      </w:r>
      <w:r>
        <w:rPr>
          <w:rFonts w:ascii="Times New Roman" w:hAnsi="Times New Roman"/>
          <w:color w:val="000000" w:themeColor="text1"/>
          <w:lang w:val="en-ZA"/>
        </w:rPr>
        <w:t>.</w:t>
      </w:r>
    </w:p>
    <w:p w:rsidR="001175B4" w:rsidRPr="00B27427" w:rsidRDefault="001175B4" w:rsidP="00A73D95">
      <w:pPr>
        <w:pStyle w:val="Heading2"/>
        <w:rPr>
          <w:lang w:val="en-ZA"/>
        </w:rPr>
      </w:pPr>
      <w:bookmarkStart w:id="236" w:name="_Toc4865614"/>
      <w:r w:rsidRPr="00F84631">
        <w:lastRenderedPageBreak/>
        <w:t>Summary</w:t>
      </w:r>
      <w:r w:rsidRPr="00B27427">
        <w:rPr>
          <w:lang w:val="en-ZA"/>
        </w:rPr>
        <w:t xml:space="preserve"> of the results</w:t>
      </w:r>
      <w:bookmarkEnd w:id="224"/>
      <w:r w:rsidRPr="00B27427">
        <w:rPr>
          <w:lang w:val="en-ZA"/>
        </w:rPr>
        <w:t>/findings</w:t>
      </w:r>
      <w:bookmarkEnd w:id="236"/>
    </w:p>
    <w:p w:rsidR="00403DA7" w:rsidRPr="00B27427" w:rsidRDefault="00002E50" w:rsidP="00403DA7">
      <w:pPr>
        <w:rPr>
          <w:rFonts w:ascii="Times New Roman" w:hAnsi="Times New Roman"/>
          <w:lang w:val="en-ZA"/>
        </w:rPr>
      </w:pPr>
      <w:hyperlink w:anchor="_ENREF_63" w:tooltip="Ladkin, 2008 #74"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AuthorYear="1"&gt;&lt;Author&gt;Ladkin&lt;/Author&gt;&lt;Year&gt;2008&lt;/Year&gt;&lt;RecNum&gt;74&lt;/RecNum&gt;&lt;DisplayText&gt;Ladkin (2008)&lt;/DisplayText&gt;&lt;record&gt;&lt;rec-number&gt;74&lt;/rec-number&gt;&lt;foreign-keys&gt;&lt;key app="EN" db-id="0f0vt25vmd2tf0exe2mv25ro59ptftpsx0z2" timestamp="0"&gt;74&lt;/key&gt;&lt;/foreign-keys&gt;&lt;ref-type name="Journal Article"&gt;17&lt;/ref-type&gt;&lt;contributors&gt;&lt;authors&gt;&lt;author&gt;Ladkin, Donna&lt;/author&gt;&lt;/authors&gt;&lt;/contributors&gt;&lt;titles&gt;&lt;title&gt;Leading beautifully: How mastery, congruence and purpose create the aesthetic of embodied leadership practice&lt;/title&gt;&lt;secondary-title&gt;The Leadership Quarterly&lt;/secondary-title&gt;&lt;/titles&gt;&lt;periodical&gt;&lt;full-title&gt;The leadership quarterly&lt;/full-title&gt;&lt;/periodical&gt;&lt;pages&gt;31-41&lt;/pages&gt;&lt;volume&gt;19&lt;/volume&gt;&lt;number&gt;1&lt;/number&gt;&lt;dates&gt;&lt;year&gt;2008&lt;/year&gt;&lt;/dates&gt;&lt;isbn&gt;1048-9843&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Ladkin (2008)</w:t>
        </w:r>
        <w:r w:rsidR="005D1A85" w:rsidRPr="00B27427">
          <w:rPr>
            <w:rFonts w:ascii="Times New Roman" w:hAnsi="Times New Roman"/>
            <w:lang w:val="en-ZA"/>
          </w:rPr>
          <w:fldChar w:fldCharType="end"/>
        </w:r>
      </w:hyperlink>
      <w:r w:rsidR="00403DA7" w:rsidRPr="00B27427">
        <w:rPr>
          <w:rFonts w:ascii="Times New Roman" w:hAnsi="Times New Roman"/>
          <w:lang w:val="en-ZA"/>
        </w:rPr>
        <w:t xml:space="preserve"> shared an approach of developing successful leaders’ “true-self” through self-awareness and described how this creates congruence between leader aspirations and follower performance</w:t>
      </w:r>
      <w:r w:rsidR="00403DA7">
        <w:rPr>
          <w:rFonts w:ascii="Times New Roman" w:hAnsi="Times New Roman"/>
          <w:lang w:val="en-ZA"/>
        </w:rPr>
        <w:t>.</w:t>
      </w:r>
    </w:p>
    <w:p w:rsidR="00642A45" w:rsidRDefault="00002E50" w:rsidP="00DA1B7B">
      <w:pPr>
        <w:rPr>
          <w:rFonts w:ascii="Times New Roman" w:hAnsi="Times New Roman"/>
          <w:lang w:val="en-ZA"/>
        </w:rPr>
      </w:pPr>
      <w:hyperlink w:anchor="_ENREF_6" w:tooltip="Avolio, 2004 #181"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AuthorYear="1"&gt;&lt;Author&gt;Avolio&lt;/Author&gt;&lt;Year&gt;2004&lt;/Year&gt;&lt;RecNum&gt;181&lt;/RecNum&gt;&lt;Pages&gt;802-3&lt;/Pages&gt;&lt;DisplayText&gt;Avolio et al. (2004, pp. 802-803)&lt;/DisplayText&gt;&lt;record&gt;&lt;rec-number&gt;181&lt;/rec-number&gt;&lt;foreign-keys&gt;&lt;key app="EN" db-id="0f0vt25vmd2tf0exe2mv25ro59ptftpsx0z2" timestamp="1551872033"&gt;181&lt;/key&gt;&lt;/foreign-keys&gt;&lt;ref-type name="Unpublished Work"&gt;34&lt;/ref-type&gt;&lt;contributors&gt;&lt;authors&gt;&lt;author&gt;Avolio, Bruce J&lt;/author&gt;&lt;author&gt;Luthans, Fred&lt;/author&gt;&lt;author&gt;Walumbwa, Fred O&lt;/author&gt;&lt;/authors&gt;&lt;secondary-authors&gt;&lt;author&gt; Gallup Leadership Institute&lt;/author&gt;&lt;/secondary-authors&gt;&lt;/contributors&gt;&lt;titles&gt;&lt;title&gt;Authentic leadership: Theory building for veritable sustained performance&lt;/title&gt;&lt;/titles&gt;&lt;dates&gt;&lt;year&gt;2004&lt;/year&gt;&lt;/dates&gt;&lt;pub-location&gt;Lincoln&lt;/pub-location&gt;&lt;publisher&gt;University of Nebraska&lt;/publisher&gt;&lt;urls&gt;&lt;/urls&gt;&lt;/record&gt;&lt;/Cite&gt;&lt;/EndNote&gt;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Avolio et al. (2004, pp. 802-803)</w:t>
        </w:r>
        <w:r w:rsidR="005D1A85" w:rsidRPr="00B27427">
          <w:rPr>
            <w:rFonts w:ascii="Times New Roman" w:hAnsi="Times New Roman"/>
            <w:lang w:val="en-ZA"/>
          </w:rPr>
          <w:fldChar w:fldCharType="end"/>
        </w:r>
      </w:hyperlink>
      <w:r w:rsidR="00403DA7" w:rsidRPr="00B27427">
        <w:rPr>
          <w:rFonts w:ascii="Times New Roman" w:hAnsi="Times New Roman"/>
          <w:lang w:val="en-ZA"/>
        </w:rPr>
        <w:t xml:space="preserve"> point out that authentic leaders are “those individuals who know who they are, what they think and behave and are perceived by  others  as  being  aware  of  their  own  and  others' values/moral  perspective,  knowledge,  and  strengths; aware of the context in which they operate; and who are confident,  hopeful,  resilient,  and  of  high  moral character.” </w:t>
      </w:r>
      <w:hyperlink w:anchor="_ENREF_72" w:tooltip="Quick, 2007 #77" w:history="1">
        <w:r w:rsidR="005D1A85" w:rsidRPr="00B27427">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AuthorYear="1"&gt;&lt;Author&gt;Quick&lt;/Author&gt;&lt;Year&gt;2007&lt;/Year&gt;&lt;RecNum&gt;77&lt;/RecNum&gt;&lt;DisplayText&gt;Quick et al. (2007)&lt;/DisplayText&gt;&lt;record&gt;&lt;rec-number&gt;77&lt;/rec-number&gt;&lt;foreign-keys&gt;&lt;key app="EN" db-id="0f0vt25vmd2tf0exe2mv25ro59ptftpsx0z2" timestamp="0"&gt;77&lt;/key&gt;&lt;/foreign-keys&gt;&lt;ref-type name="Journal Article"&gt;17&lt;/ref-type&gt;&lt;contributors&gt;&lt;authors&gt;&lt;author&gt;Quick, James Campbell&lt;/author&gt;&lt;author&gt;Macik‐Frey, Marilyn&lt;/author&gt;&lt;author&gt;Cooper, Cary L&lt;/author&gt;&lt;/authors&gt;&lt;/contributors&gt;&lt;titles&gt;&lt;title&gt;Managerial dimensions of organizational health: The healthy leader at work&lt;/title&gt;&lt;secondary-title&gt;Journal of Management Studies&lt;/secondary-title&gt;&lt;/titles&gt;&lt;pages&gt;189-205&lt;/pages&gt;&lt;volume&gt;44&lt;/volume&gt;&lt;number&gt;2&lt;/number&gt;&lt;dates&gt;&lt;year&gt;2007&lt;/year&gt;&lt;/dates&gt;&lt;isbn&gt;1467-6486&lt;/isbn&gt;&lt;urls&gt;&lt;/urls&gt;&lt;/record&gt;&lt;/Cite&gt;&lt;/EndNote&gt;</w:instrText>
        </w:r>
        <w:r w:rsidR="005D1A85" w:rsidRPr="00B27427">
          <w:rPr>
            <w:rFonts w:ascii="Times New Roman" w:hAnsi="Times New Roman"/>
            <w:lang w:val="en-ZA"/>
          </w:rPr>
          <w:fldChar w:fldCharType="separate"/>
        </w:r>
        <w:r w:rsidR="005D1A85" w:rsidRPr="00B27427">
          <w:rPr>
            <w:rFonts w:ascii="Times New Roman" w:hAnsi="Times New Roman"/>
            <w:noProof/>
            <w:lang w:val="en-ZA"/>
          </w:rPr>
          <w:t>Quick et al. (2007)</w:t>
        </w:r>
        <w:r w:rsidR="005D1A85" w:rsidRPr="00B27427">
          <w:rPr>
            <w:rFonts w:ascii="Times New Roman" w:hAnsi="Times New Roman"/>
            <w:lang w:val="en-ZA"/>
          </w:rPr>
          <w:fldChar w:fldCharType="end"/>
        </w:r>
      </w:hyperlink>
      <w:r w:rsidR="00403DA7" w:rsidRPr="00B27427">
        <w:rPr>
          <w:rFonts w:ascii="Times New Roman" w:hAnsi="Times New Roman"/>
          <w:lang w:val="en-ZA"/>
        </w:rPr>
        <w:t xml:space="preserve"> say that coaching uses an interpersonal approach which fosters self-awareness and introspection of deep interpersonal communication which </w:t>
      </w:r>
      <w:r w:rsidR="00403DA7">
        <w:rPr>
          <w:rFonts w:ascii="Times New Roman" w:hAnsi="Times New Roman"/>
          <w:noProof/>
          <w:lang w:val="en-ZA"/>
        </w:rPr>
        <w:t>are</w:t>
      </w:r>
      <w:r w:rsidR="00403DA7" w:rsidRPr="00B27427">
        <w:rPr>
          <w:rFonts w:ascii="Times New Roman" w:hAnsi="Times New Roman"/>
          <w:lang w:val="en-ZA"/>
        </w:rPr>
        <w:t xml:space="preserve"> core skills for building confidence</w:t>
      </w:r>
      <w:r w:rsidR="00403DA7">
        <w:rPr>
          <w:rFonts w:ascii="Times New Roman" w:hAnsi="Times New Roman"/>
          <w:lang w:val="en-ZA"/>
        </w:rPr>
        <w:t>,</w:t>
      </w:r>
      <w:r w:rsidR="00403DA7" w:rsidRPr="00B27427">
        <w:rPr>
          <w:rFonts w:ascii="Times New Roman" w:hAnsi="Times New Roman"/>
          <w:lang w:val="en-ZA"/>
        </w:rPr>
        <w:t xml:space="preserve"> and how body language plays a role in self-awareness</w:t>
      </w:r>
      <w:r w:rsidR="00403DA7">
        <w:rPr>
          <w:rFonts w:ascii="Times New Roman" w:hAnsi="Times New Roman"/>
          <w:lang w:val="en-ZA"/>
        </w:rPr>
        <w:t>.</w:t>
      </w:r>
    </w:p>
    <w:p w:rsidR="001175B4" w:rsidRPr="00B27427" w:rsidRDefault="001175B4" w:rsidP="00A73D95">
      <w:pPr>
        <w:pStyle w:val="Heading1"/>
        <w:rPr>
          <w:lang w:val="en-ZA"/>
        </w:rPr>
      </w:pPr>
      <w:bookmarkStart w:id="237" w:name="_Toc370301797"/>
      <w:bookmarkStart w:id="238" w:name="_Toc4865615"/>
      <w:bookmarkEnd w:id="217"/>
      <w:r w:rsidRPr="00B27427">
        <w:rPr>
          <w:lang w:val="en-ZA"/>
        </w:rPr>
        <w:lastRenderedPageBreak/>
        <w:t>CONCLUSIONS &amp; RECOMMENDATIONS</w:t>
      </w:r>
      <w:bookmarkEnd w:id="237"/>
      <w:bookmarkEnd w:id="238"/>
    </w:p>
    <w:p w:rsidR="001175B4" w:rsidRPr="00B27427" w:rsidRDefault="001175B4" w:rsidP="00A73D95">
      <w:pPr>
        <w:pStyle w:val="Heading2"/>
        <w:rPr>
          <w:lang w:val="en-ZA"/>
        </w:rPr>
      </w:pPr>
      <w:bookmarkStart w:id="239" w:name="_Toc370301798"/>
      <w:bookmarkStart w:id="240" w:name="_Toc4865616"/>
      <w:r w:rsidRPr="00B27427">
        <w:rPr>
          <w:lang w:val="en-ZA"/>
        </w:rPr>
        <w:t>Introduction</w:t>
      </w:r>
      <w:bookmarkEnd w:id="239"/>
      <w:bookmarkEnd w:id="240"/>
      <w:r w:rsidR="00D3648E" w:rsidRPr="00B27427">
        <w:rPr>
          <w:lang w:val="en-ZA"/>
        </w:rPr>
        <w:t xml:space="preserve"> </w:t>
      </w:r>
    </w:p>
    <w:p w:rsidR="00005C1A" w:rsidRPr="00B27427" w:rsidRDefault="001175B4" w:rsidP="00005C1A">
      <w:pPr>
        <w:rPr>
          <w:rFonts w:ascii="Times New Roman" w:hAnsi="Times New Roman"/>
          <w:color w:val="000000" w:themeColor="text1"/>
          <w:lang w:val="en-ZA"/>
        </w:rPr>
      </w:pPr>
      <w:r w:rsidRPr="00B27427">
        <w:rPr>
          <w:rFonts w:ascii="Times New Roman" w:hAnsi="Times New Roman"/>
          <w:color w:val="000000" w:themeColor="text1"/>
          <w:lang w:val="en-ZA"/>
        </w:rPr>
        <w:t>In this chapter,</w:t>
      </w:r>
      <w:r w:rsidR="00EF0607" w:rsidRPr="00B27427">
        <w:rPr>
          <w:rFonts w:ascii="Times New Roman" w:hAnsi="Times New Roman"/>
          <w:color w:val="000000" w:themeColor="text1"/>
          <w:lang w:val="en-ZA"/>
        </w:rPr>
        <w:t xml:space="preserve"> the author attempts to integrate</w:t>
      </w:r>
      <w:r w:rsidRPr="00B27427">
        <w:rPr>
          <w:rFonts w:ascii="Times New Roman" w:hAnsi="Times New Roman"/>
          <w:color w:val="000000" w:themeColor="text1"/>
          <w:lang w:val="en-ZA"/>
        </w:rPr>
        <w:t xml:space="preserve"> </w:t>
      </w:r>
      <w:r w:rsidR="00005C1A" w:rsidRPr="00B27427">
        <w:rPr>
          <w:rFonts w:ascii="Times New Roman" w:hAnsi="Times New Roman"/>
          <w:color w:val="000000" w:themeColor="text1"/>
          <w:lang w:val="en-ZA"/>
        </w:rPr>
        <w:t xml:space="preserve">the </w:t>
      </w:r>
      <w:r w:rsidRPr="00B27427">
        <w:rPr>
          <w:rFonts w:ascii="Times New Roman" w:hAnsi="Times New Roman"/>
          <w:color w:val="000000" w:themeColor="text1"/>
          <w:lang w:val="en-ZA"/>
        </w:rPr>
        <w:t>findings</w:t>
      </w:r>
      <w:r w:rsidR="00005C1A" w:rsidRPr="00B27427">
        <w:rPr>
          <w:rFonts w:ascii="Times New Roman" w:hAnsi="Times New Roman"/>
          <w:color w:val="000000" w:themeColor="text1"/>
          <w:lang w:val="en-ZA"/>
        </w:rPr>
        <w:t xml:space="preserve"> with</w:t>
      </w:r>
      <w:r w:rsidRPr="00B27427">
        <w:rPr>
          <w:rFonts w:ascii="Times New Roman" w:hAnsi="Times New Roman"/>
          <w:color w:val="000000" w:themeColor="text1"/>
          <w:lang w:val="en-ZA"/>
        </w:rPr>
        <w:t xml:space="preserve"> the propositions</w:t>
      </w:r>
      <w:r w:rsidR="00363809" w:rsidRPr="00B27427">
        <w:rPr>
          <w:rFonts w:ascii="Times New Roman" w:hAnsi="Times New Roman"/>
          <w:color w:val="000000" w:themeColor="text1"/>
          <w:lang w:val="en-ZA"/>
        </w:rPr>
        <w:t xml:space="preserve"> </w:t>
      </w:r>
      <w:r w:rsidR="00363809" w:rsidRPr="005E3AD7">
        <w:rPr>
          <w:rFonts w:ascii="Times New Roman" w:hAnsi="Times New Roman"/>
          <w:noProof/>
          <w:color w:val="000000" w:themeColor="text1"/>
          <w:lang w:val="en-ZA"/>
        </w:rPr>
        <w:t>to</w:t>
      </w:r>
      <w:r w:rsidR="00363809" w:rsidRPr="00B27427">
        <w:rPr>
          <w:rFonts w:ascii="Times New Roman" w:hAnsi="Times New Roman"/>
          <w:color w:val="000000" w:themeColor="text1"/>
          <w:lang w:val="en-ZA"/>
        </w:rPr>
        <w:t xml:space="preserve"> </w:t>
      </w:r>
      <w:r w:rsidR="00005C1A" w:rsidRPr="00B27427">
        <w:rPr>
          <w:rFonts w:ascii="Times New Roman" w:hAnsi="Times New Roman"/>
          <w:color w:val="000000" w:themeColor="text1"/>
          <w:lang w:val="en-ZA"/>
        </w:rPr>
        <w:t xml:space="preserve">properly </w:t>
      </w:r>
      <w:r w:rsidR="00363809" w:rsidRPr="00B27427">
        <w:rPr>
          <w:rFonts w:ascii="Times New Roman" w:hAnsi="Times New Roman"/>
          <w:color w:val="000000" w:themeColor="text1"/>
          <w:lang w:val="en-ZA"/>
        </w:rPr>
        <w:t xml:space="preserve">address the </w:t>
      </w:r>
      <w:r w:rsidRPr="00B27427">
        <w:rPr>
          <w:rFonts w:ascii="Times New Roman" w:hAnsi="Times New Roman"/>
          <w:color w:val="000000" w:themeColor="text1"/>
          <w:lang w:val="en-ZA"/>
        </w:rPr>
        <w:t>original research question in Chapter 1</w:t>
      </w:r>
      <w:r w:rsidR="00005C1A" w:rsidRPr="00B27427">
        <w:rPr>
          <w:rFonts w:ascii="Times New Roman" w:hAnsi="Times New Roman"/>
          <w:color w:val="000000" w:themeColor="text1"/>
          <w:lang w:val="en-ZA"/>
        </w:rPr>
        <w:t xml:space="preserve"> which </w:t>
      </w:r>
      <w:r w:rsidR="00005C1A" w:rsidRPr="005E3AD7">
        <w:rPr>
          <w:rFonts w:ascii="Times New Roman" w:hAnsi="Times New Roman"/>
          <w:noProof/>
          <w:color w:val="000000" w:themeColor="text1"/>
          <w:lang w:val="en-ZA"/>
        </w:rPr>
        <w:t>is  framed</w:t>
      </w:r>
      <w:r w:rsidR="00005C1A" w:rsidRPr="00B27427">
        <w:rPr>
          <w:rFonts w:ascii="Times New Roman" w:hAnsi="Times New Roman"/>
          <w:color w:val="000000" w:themeColor="text1"/>
          <w:lang w:val="en-ZA"/>
        </w:rPr>
        <w:t xml:space="preserve"> in the following way</w:t>
      </w:r>
      <w:r w:rsidR="000C2317" w:rsidRPr="00B27427">
        <w:rPr>
          <w:rFonts w:ascii="Times New Roman" w:hAnsi="Times New Roman"/>
          <w:color w:val="000000" w:themeColor="text1"/>
          <w:lang w:val="en-ZA"/>
        </w:rPr>
        <w:t>:</w:t>
      </w:r>
      <w:r w:rsidR="00005C1A" w:rsidRPr="00B27427">
        <w:rPr>
          <w:rFonts w:ascii="Times New Roman" w:hAnsi="Times New Roman"/>
          <w:color w:val="000000" w:themeColor="text1"/>
          <w:lang w:val="en-ZA"/>
        </w:rPr>
        <w:t xml:space="preserve"> </w:t>
      </w:r>
    </w:p>
    <w:p w:rsidR="00005C1A" w:rsidRPr="0061275B" w:rsidRDefault="00005C1A" w:rsidP="00005C1A">
      <w:pPr>
        <w:rPr>
          <w:rFonts w:ascii="Times New Roman" w:hAnsi="Times New Roman"/>
          <w:lang w:val="en-ZA"/>
        </w:rPr>
      </w:pPr>
      <w:r w:rsidRPr="00B27427">
        <w:rPr>
          <w:rFonts w:ascii="Times New Roman" w:hAnsi="Times New Roman"/>
          <w:lang w:val="en-ZA"/>
        </w:rPr>
        <w:t>How is self-awareness perceived to be developed through the coachi</w:t>
      </w:r>
      <w:r w:rsidRPr="0061275B">
        <w:rPr>
          <w:rFonts w:ascii="Times New Roman" w:hAnsi="Times New Roman"/>
          <w:lang w:val="en-ZA"/>
        </w:rPr>
        <w:t xml:space="preserve">ng process, and what are the benefits of increased self-awareness? </w:t>
      </w:r>
    </w:p>
    <w:p w:rsidR="00D923E6" w:rsidRPr="0061275B" w:rsidRDefault="00005C1A" w:rsidP="00005C1A">
      <w:pPr>
        <w:rPr>
          <w:rFonts w:ascii="Times New Roman" w:hAnsi="Times New Roman"/>
          <w:lang w:val="en-ZA"/>
        </w:rPr>
      </w:pPr>
      <w:r w:rsidRPr="0061275B">
        <w:rPr>
          <w:rFonts w:ascii="Times New Roman" w:hAnsi="Times New Roman"/>
          <w:lang w:val="en-ZA"/>
        </w:rPr>
        <w:t xml:space="preserve">Further, </w:t>
      </w:r>
      <w:r w:rsidRPr="0061275B">
        <w:rPr>
          <w:rFonts w:ascii="Times New Roman" w:hAnsi="Times New Roman"/>
          <w:noProof/>
          <w:lang w:val="en-ZA"/>
        </w:rPr>
        <w:t>to</w:t>
      </w:r>
      <w:r w:rsidRPr="0061275B">
        <w:rPr>
          <w:rFonts w:ascii="Times New Roman" w:hAnsi="Times New Roman"/>
          <w:lang w:val="en-ZA"/>
        </w:rPr>
        <w:t xml:space="preserve"> make the conclusions clearer, each of </w:t>
      </w:r>
      <w:r w:rsidRPr="0061275B">
        <w:rPr>
          <w:rFonts w:ascii="Times New Roman" w:hAnsi="Times New Roman"/>
          <w:noProof/>
          <w:lang w:val="en-ZA"/>
        </w:rPr>
        <w:t>the sub-questions</w:t>
      </w:r>
      <w:r w:rsidRPr="0061275B">
        <w:rPr>
          <w:rFonts w:ascii="Times New Roman" w:hAnsi="Times New Roman"/>
          <w:lang w:val="en-ZA"/>
        </w:rPr>
        <w:t xml:space="preserve"> which arise </w:t>
      </w:r>
      <w:r w:rsidR="00403DA7" w:rsidRPr="0061275B">
        <w:rPr>
          <w:rFonts w:ascii="Times New Roman" w:hAnsi="Times New Roman"/>
          <w:lang w:val="en-ZA"/>
        </w:rPr>
        <w:t>are</w:t>
      </w:r>
      <w:r w:rsidRPr="0061275B">
        <w:rPr>
          <w:rFonts w:ascii="Times New Roman" w:hAnsi="Times New Roman"/>
          <w:lang w:val="en-ZA"/>
        </w:rPr>
        <w:t xml:space="preserve"> tackled separately. </w:t>
      </w:r>
    </w:p>
    <w:p w:rsidR="00005C1A" w:rsidRPr="00B27427" w:rsidRDefault="00005C1A" w:rsidP="00005C1A">
      <w:pPr>
        <w:rPr>
          <w:rFonts w:ascii="Times New Roman" w:hAnsi="Times New Roman"/>
          <w:lang w:val="en-ZA"/>
        </w:rPr>
      </w:pPr>
      <w:r w:rsidRPr="0061275B">
        <w:rPr>
          <w:rFonts w:ascii="Times New Roman" w:hAnsi="Times New Roman"/>
          <w:lang w:val="en-ZA"/>
        </w:rPr>
        <w:t>These are:</w:t>
      </w:r>
    </w:p>
    <w:p w:rsidR="00AB6B45" w:rsidRPr="00B27427" w:rsidRDefault="001175B4" w:rsidP="00AB6B45">
      <w:pPr>
        <w:rPr>
          <w:rFonts w:ascii="Times New Roman" w:hAnsi="Times New Roman"/>
          <w:color w:val="000000" w:themeColor="text1"/>
          <w:lang w:val="en-ZA"/>
        </w:rPr>
      </w:pPr>
      <w:r w:rsidRPr="00B27427">
        <w:rPr>
          <w:rFonts w:ascii="Times New Roman" w:hAnsi="Times New Roman"/>
          <w:color w:val="000000" w:themeColor="text1"/>
          <w:lang w:val="en-ZA"/>
        </w:rPr>
        <w:t xml:space="preserve"> </w:t>
      </w:r>
      <w:r w:rsidR="00AB6B45" w:rsidRPr="00B27427">
        <w:rPr>
          <w:rFonts w:ascii="Times New Roman" w:hAnsi="Times New Roman"/>
          <w:color w:val="000000" w:themeColor="text1"/>
          <w:lang w:val="en-ZA"/>
        </w:rPr>
        <w:t xml:space="preserve"> 1</w:t>
      </w:r>
      <w:r w:rsidR="00AB6B45" w:rsidRPr="005E3AD7">
        <w:rPr>
          <w:rFonts w:ascii="Times New Roman" w:hAnsi="Times New Roman"/>
          <w:noProof/>
          <w:color w:val="000000" w:themeColor="text1"/>
          <w:lang w:val="en-ZA"/>
        </w:rPr>
        <w:t>.</w:t>
      </w:r>
      <w:r w:rsidR="005E3AD7">
        <w:rPr>
          <w:rFonts w:ascii="Times New Roman" w:hAnsi="Times New Roman"/>
          <w:noProof/>
          <w:color w:val="000000" w:themeColor="text1"/>
          <w:lang w:val="en-ZA"/>
        </w:rPr>
        <w:t xml:space="preserve"> </w:t>
      </w:r>
      <w:r w:rsidR="00AB6B45" w:rsidRPr="005E3AD7">
        <w:rPr>
          <w:rFonts w:ascii="Times New Roman" w:hAnsi="Times New Roman"/>
          <w:noProof/>
          <w:color w:val="000000" w:themeColor="text1"/>
          <w:lang w:val="en-ZA"/>
        </w:rPr>
        <w:t>How</w:t>
      </w:r>
      <w:r w:rsidR="00AB6B45" w:rsidRPr="00B27427">
        <w:rPr>
          <w:rFonts w:ascii="Times New Roman" w:hAnsi="Times New Roman"/>
          <w:color w:val="000000" w:themeColor="text1"/>
          <w:lang w:val="en-ZA"/>
        </w:rPr>
        <w:t xml:space="preserve"> do senior managers develop self-awareness through executive coaching?</w:t>
      </w:r>
    </w:p>
    <w:p w:rsidR="00AB6B45" w:rsidRPr="00B27427" w:rsidRDefault="00AB6B45" w:rsidP="00AB6B45">
      <w:pPr>
        <w:rPr>
          <w:rFonts w:ascii="Times New Roman" w:hAnsi="Times New Roman"/>
          <w:color w:val="000000" w:themeColor="text1"/>
          <w:lang w:val="en-ZA"/>
        </w:rPr>
      </w:pPr>
      <w:r w:rsidRPr="00B27427">
        <w:rPr>
          <w:rFonts w:ascii="Times New Roman" w:hAnsi="Times New Roman"/>
          <w:color w:val="000000" w:themeColor="text1"/>
          <w:lang w:val="en-ZA"/>
        </w:rPr>
        <w:t>2</w:t>
      </w:r>
      <w:r w:rsidRPr="005E3AD7">
        <w:rPr>
          <w:rFonts w:ascii="Times New Roman" w:hAnsi="Times New Roman"/>
          <w:noProof/>
          <w:color w:val="000000" w:themeColor="text1"/>
          <w:lang w:val="en-ZA"/>
        </w:rPr>
        <w:t>.</w:t>
      </w:r>
      <w:r w:rsidR="005E3AD7">
        <w:rPr>
          <w:rFonts w:ascii="Times New Roman" w:hAnsi="Times New Roman"/>
          <w:noProof/>
          <w:color w:val="000000" w:themeColor="text1"/>
          <w:lang w:val="en-ZA"/>
        </w:rPr>
        <w:t xml:space="preserve"> </w:t>
      </w:r>
      <w:r w:rsidRPr="005E3AD7">
        <w:rPr>
          <w:rFonts w:ascii="Times New Roman" w:hAnsi="Times New Roman"/>
          <w:noProof/>
          <w:color w:val="000000" w:themeColor="text1"/>
          <w:lang w:val="en-ZA"/>
        </w:rPr>
        <w:t>What</w:t>
      </w:r>
      <w:r w:rsidRPr="00B27427">
        <w:rPr>
          <w:rFonts w:ascii="Times New Roman" w:hAnsi="Times New Roman"/>
          <w:color w:val="000000" w:themeColor="text1"/>
          <w:lang w:val="en-ZA"/>
        </w:rPr>
        <w:t xml:space="preserve"> is the relationship between emotional intelligence and self-awareness?</w:t>
      </w:r>
    </w:p>
    <w:p w:rsidR="00AB6B45" w:rsidRPr="00B27427" w:rsidRDefault="00AB6B45" w:rsidP="00AB6B45">
      <w:pPr>
        <w:rPr>
          <w:rFonts w:ascii="Times New Roman" w:hAnsi="Times New Roman"/>
          <w:color w:val="000000" w:themeColor="text1"/>
          <w:lang w:val="en-ZA"/>
        </w:rPr>
      </w:pPr>
      <w:r w:rsidRPr="00B27427">
        <w:rPr>
          <w:rFonts w:ascii="Times New Roman" w:hAnsi="Times New Roman"/>
          <w:color w:val="000000" w:themeColor="text1"/>
          <w:lang w:val="en-ZA"/>
        </w:rPr>
        <w:t xml:space="preserve">3. How does knowledge of their Johari window profile influence the self-awareness of senior managers? </w:t>
      </w:r>
    </w:p>
    <w:p w:rsidR="001175B4" w:rsidRPr="00B27427" w:rsidRDefault="00AB6B45" w:rsidP="00AB6B45">
      <w:pPr>
        <w:rPr>
          <w:rFonts w:ascii="Times New Roman" w:hAnsi="Times New Roman"/>
          <w:color w:val="000000" w:themeColor="text1"/>
          <w:lang w:val="en-ZA"/>
        </w:rPr>
      </w:pPr>
      <w:r w:rsidRPr="00B27427">
        <w:rPr>
          <w:rFonts w:ascii="Times New Roman" w:hAnsi="Times New Roman"/>
          <w:color w:val="000000" w:themeColor="text1"/>
          <w:lang w:val="en-ZA"/>
        </w:rPr>
        <w:t>4</w:t>
      </w:r>
      <w:r w:rsidRPr="005E3AD7">
        <w:rPr>
          <w:rFonts w:ascii="Times New Roman" w:hAnsi="Times New Roman"/>
          <w:noProof/>
          <w:color w:val="000000" w:themeColor="text1"/>
          <w:lang w:val="en-ZA"/>
        </w:rPr>
        <w:t>.</w:t>
      </w:r>
      <w:r w:rsidR="005E3AD7">
        <w:rPr>
          <w:rFonts w:ascii="Times New Roman" w:hAnsi="Times New Roman"/>
          <w:noProof/>
          <w:color w:val="000000" w:themeColor="text1"/>
          <w:lang w:val="en-ZA"/>
        </w:rPr>
        <w:t xml:space="preserve"> </w:t>
      </w:r>
      <w:r w:rsidRPr="005E3AD7">
        <w:rPr>
          <w:rFonts w:ascii="Times New Roman" w:hAnsi="Times New Roman"/>
          <w:noProof/>
          <w:color w:val="000000" w:themeColor="text1"/>
          <w:lang w:val="en-ZA"/>
        </w:rPr>
        <w:t>How</w:t>
      </w:r>
      <w:r w:rsidRPr="00B27427">
        <w:rPr>
          <w:rFonts w:ascii="Times New Roman" w:hAnsi="Times New Roman"/>
          <w:color w:val="000000" w:themeColor="text1"/>
          <w:lang w:val="en-ZA"/>
        </w:rPr>
        <w:t xml:space="preserve"> have perceived benefits of increased self-awareness among executives in the South African banking sector contributed to their personal and professional development goals?</w:t>
      </w:r>
    </w:p>
    <w:p w:rsidR="00754746" w:rsidRPr="00B27427" w:rsidRDefault="00754746" w:rsidP="00AB6B45">
      <w:pPr>
        <w:rPr>
          <w:rFonts w:ascii="Times New Roman" w:hAnsi="Times New Roman"/>
          <w:color w:val="000000" w:themeColor="text1"/>
          <w:lang w:val="en-ZA"/>
        </w:rPr>
      </w:pPr>
      <w:r w:rsidRPr="00B27427">
        <w:rPr>
          <w:rFonts w:ascii="Times New Roman" w:hAnsi="Times New Roman"/>
          <w:color w:val="000000" w:themeColor="text1"/>
          <w:lang w:val="en-ZA"/>
        </w:rPr>
        <w:t xml:space="preserve">While these </w:t>
      </w:r>
      <w:r w:rsidRPr="005E3AD7">
        <w:rPr>
          <w:rFonts w:ascii="Times New Roman" w:hAnsi="Times New Roman"/>
          <w:noProof/>
          <w:color w:val="000000" w:themeColor="text1"/>
          <w:lang w:val="en-ZA"/>
        </w:rPr>
        <w:t>are tackled</w:t>
      </w:r>
      <w:r w:rsidRPr="00B27427">
        <w:rPr>
          <w:rFonts w:ascii="Times New Roman" w:hAnsi="Times New Roman"/>
          <w:color w:val="000000" w:themeColor="text1"/>
          <w:lang w:val="en-ZA"/>
        </w:rPr>
        <w:t xml:space="preserve"> separately, it must </w:t>
      </w:r>
      <w:r w:rsidRPr="005E3AD7">
        <w:rPr>
          <w:rFonts w:ascii="Times New Roman" w:hAnsi="Times New Roman"/>
          <w:noProof/>
          <w:color w:val="000000" w:themeColor="text1"/>
          <w:lang w:val="en-ZA"/>
        </w:rPr>
        <w:t xml:space="preserve">be </w:t>
      </w:r>
      <w:r w:rsidR="0038130C" w:rsidRPr="005E3AD7">
        <w:rPr>
          <w:rFonts w:ascii="Times New Roman" w:hAnsi="Times New Roman"/>
          <w:noProof/>
          <w:color w:val="000000" w:themeColor="text1"/>
          <w:lang w:val="en-ZA"/>
        </w:rPr>
        <w:t>acknowledged</w:t>
      </w:r>
      <w:r w:rsidRPr="00B27427">
        <w:rPr>
          <w:rFonts w:ascii="Times New Roman" w:hAnsi="Times New Roman"/>
          <w:color w:val="000000" w:themeColor="text1"/>
          <w:lang w:val="en-ZA"/>
        </w:rPr>
        <w:t xml:space="preserve"> that the conclusions in respect of one </w:t>
      </w:r>
      <w:r w:rsidRPr="00B27427">
        <w:rPr>
          <w:rFonts w:ascii="Times New Roman" w:hAnsi="Times New Roman"/>
          <w:noProof/>
          <w:color w:val="000000" w:themeColor="text1"/>
          <w:lang w:val="en-ZA"/>
        </w:rPr>
        <w:t>sub-question can</w:t>
      </w:r>
      <w:r w:rsidRPr="00B27427">
        <w:rPr>
          <w:rFonts w:ascii="Times New Roman" w:hAnsi="Times New Roman"/>
          <w:color w:val="000000" w:themeColor="text1"/>
          <w:lang w:val="en-ZA"/>
        </w:rPr>
        <w:t xml:space="preserve"> often illuminate the findings in respect </w:t>
      </w:r>
      <w:r w:rsidRPr="00B27427">
        <w:rPr>
          <w:rFonts w:ascii="Times New Roman" w:hAnsi="Times New Roman"/>
          <w:noProof/>
          <w:color w:val="000000" w:themeColor="text1"/>
          <w:lang w:val="en-ZA"/>
        </w:rPr>
        <w:t xml:space="preserve">of </w:t>
      </w:r>
      <w:r w:rsidR="0076679C" w:rsidRPr="00B27427">
        <w:rPr>
          <w:rFonts w:ascii="Times New Roman" w:hAnsi="Times New Roman"/>
          <w:color w:val="000000" w:themeColor="text1"/>
          <w:lang w:val="en-ZA"/>
        </w:rPr>
        <w:t xml:space="preserve">one </w:t>
      </w:r>
      <w:r w:rsidRPr="00B27427">
        <w:rPr>
          <w:rFonts w:ascii="Times New Roman" w:hAnsi="Times New Roman"/>
          <w:color w:val="000000" w:themeColor="text1"/>
          <w:lang w:val="en-ZA"/>
        </w:rPr>
        <w:t>or more of the other sub-questions.</w:t>
      </w:r>
    </w:p>
    <w:p w:rsidR="004C31C4" w:rsidRPr="0075324C" w:rsidRDefault="00E71965" w:rsidP="00A73D95">
      <w:pPr>
        <w:pStyle w:val="Heading2"/>
        <w:rPr>
          <w:noProof/>
          <w:color w:val="000000" w:themeColor="text1"/>
          <w:lang w:val="en-ZA"/>
        </w:rPr>
      </w:pPr>
      <w:bookmarkStart w:id="241" w:name="_Toc4865617"/>
      <w:r w:rsidRPr="0075324C">
        <w:rPr>
          <w:lang w:val="en-ZA"/>
        </w:rPr>
        <w:t>How do senior managers develop self-awareness through executive coaching?</w:t>
      </w:r>
      <w:bookmarkEnd w:id="241"/>
      <w:r w:rsidR="0076679C" w:rsidRPr="0075324C">
        <w:rPr>
          <w:lang w:val="en-ZA"/>
        </w:rPr>
        <w:t xml:space="preserve">  </w:t>
      </w:r>
    </w:p>
    <w:p w:rsidR="00403DA7" w:rsidRDefault="00403DA7" w:rsidP="00403DA7">
      <w:pPr>
        <w:rPr>
          <w:rFonts w:ascii="Times New Roman" w:hAnsi="Times New Roman"/>
          <w:color w:val="000000" w:themeColor="text1"/>
          <w:lang w:val="en-ZA"/>
        </w:rPr>
      </w:pPr>
      <w:r w:rsidRPr="00B27427">
        <w:rPr>
          <w:rFonts w:ascii="Times New Roman" w:hAnsi="Times New Roman"/>
          <w:color w:val="000000" w:themeColor="text1"/>
          <w:lang w:val="en-ZA"/>
        </w:rPr>
        <w:t xml:space="preserve">It can </w:t>
      </w:r>
      <w:r w:rsidRPr="005E3AD7">
        <w:rPr>
          <w:rFonts w:ascii="Times New Roman" w:hAnsi="Times New Roman"/>
          <w:noProof/>
          <w:color w:val="000000" w:themeColor="text1"/>
          <w:lang w:val="en-ZA"/>
        </w:rPr>
        <w:t>be concluded</w:t>
      </w:r>
      <w:r w:rsidRPr="00B27427">
        <w:rPr>
          <w:rFonts w:ascii="Times New Roman" w:hAnsi="Times New Roman"/>
          <w:noProof/>
          <w:color w:val="000000" w:themeColor="text1"/>
          <w:lang w:val="en-ZA"/>
        </w:rPr>
        <w:t xml:space="preserve"> that generally</w:t>
      </w:r>
      <w:r w:rsidRPr="00B27427">
        <w:rPr>
          <w:rFonts w:ascii="Times New Roman" w:hAnsi="Times New Roman"/>
          <w:color w:val="000000" w:themeColor="text1"/>
          <w:lang w:val="en-ZA"/>
        </w:rPr>
        <w:t xml:space="preserve">, the respondents </w:t>
      </w:r>
      <w:r w:rsidRPr="00B27427">
        <w:rPr>
          <w:rFonts w:ascii="Times New Roman" w:hAnsi="Times New Roman"/>
          <w:noProof/>
          <w:color w:val="000000" w:themeColor="text1"/>
          <w:lang w:val="en-ZA"/>
        </w:rPr>
        <w:t>view self-awareness</w:t>
      </w:r>
      <w:r w:rsidRPr="00B27427">
        <w:rPr>
          <w:rFonts w:ascii="Times New Roman" w:hAnsi="Times New Roman"/>
          <w:color w:val="000000" w:themeColor="text1"/>
          <w:lang w:val="en-ZA"/>
        </w:rPr>
        <w:t xml:space="preserve"> as a process of introspection, with reference </w:t>
      </w:r>
      <w:r w:rsidRPr="00B27427">
        <w:rPr>
          <w:rFonts w:ascii="Times New Roman" w:hAnsi="Times New Roman"/>
          <w:noProof/>
          <w:color w:val="000000" w:themeColor="text1"/>
          <w:lang w:val="en-ZA"/>
        </w:rPr>
        <w:t>to evaluating</w:t>
      </w:r>
      <w:r w:rsidRPr="00B27427">
        <w:rPr>
          <w:rFonts w:ascii="Times New Roman" w:hAnsi="Times New Roman"/>
          <w:color w:val="000000" w:themeColor="text1"/>
          <w:lang w:val="en-ZA"/>
        </w:rPr>
        <w:t xml:space="preserve"> and assessing their strengths and weaknesses. Respondents expressed the view that increased self-awareness enabled them to be more </w:t>
      </w:r>
      <w:r w:rsidRPr="00B27427">
        <w:rPr>
          <w:rFonts w:ascii="Times New Roman" w:hAnsi="Times New Roman"/>
          <w:color w:val="000000" w:themeColor="text1"/>
          <w:lang w:val="en-ZA"/>
        </w:rPr>
        <w:lastRenderedPageBreak/>
        <w:t xml:space="preserve">in </w:t>
      </w:r>
      <w:r w:rsidRPr="005E3AD7">
        <w:rPr>
          <w:rFonts w:ascii="Times New Roman" w:hAnsi="Times New Roman"/>
          <w:noProof/>
          <w:color w:val="000000" w:themeColor="text1"/>
          <w:lang w:val="en-ZA"/>
        </w:rPr>
        <w:t>tune</w:t>
      </w:r>
      <w:r w:rsidRPr="00B27427">
        <w:rPr>
          <w:rFonts w:ascii="Times New Roman" w:hAnsi="Times New Roman"/>
          <w:color w:val="000000" w:themeColor="text1"/>
          <w:lang w:val="en-ZA"/>
        </w:rPr>
        <w:t xml:space="preserve"> with their strengths and weakness and </w:t>
      </w:r>
      <w:r w:rsidRPr="00B27427">
        <w:rPr>
          <w:rFonts w:ascii="Times New Roman" w:hAnsi="Times New Roman"/>
          <w:noProof/>
          <w:color w:val="000000" w:themeColor="text1"/>
          <w:lang w:val="en-ZA"/>
        </w:rPr>
        <w:t>they were</w:t>
      </w:r>
      <w:r w:rsidRPr="00B27427">
        <w:rPr>
          <w:rFonts w:ascii="Times New Roman" w:hAnsi="Times New Roman"/>
          <w:color w:val="000000" w:themeColor="text1"/>
          <w:lang w:val="en-ZA"/>
        </w:rPr>
        <w:t xml:space="preserve"> thus able to take action </w:t>
      </w:r>
      <w:r w:rsidRPr="00B27427">
        <w:rPr>
          <w:rFonts w:ascii="Times New Roman" w:hAnsi="Times New Roman"/>
          <w:noProof/>
          <w:color w:val="000000" w:themeColor="text1"/>
          <w:lang w:val="en-ZA"/>
        </w:rPr>
        <w:t>that would</w:t>
      </w:r>
      <w:r w:rsidRPr="00B27427">
        <w:rPr>
          <w:rFonts w:ascii="Times New Roman" w:hAnsi="Times New Roman"/>
          <w:color w:val="000000" w:themeColor="text1"/>
          <w:lang w:val="en-ZA"/>
        </w:rPr>
        <w:t xml:space="preserve"> reinforce their strengths and minimise their weakness as soon as they recognised and acknowledged them. Being self-aware of one’s strengths, for example, gives them the ability to introspect more through self-reflection and feedback. </w:t>
      </w:r>
    </w:p>
    <w:p w:rsidR="00403DA7" w:rsidRPr="00B27427" w:rsidRDefault="00002E50" w:rsidP="00403DA7">
      <w:pPr>
        <w:rPr>
          <w:rFonts w:ascii="Times New Roman" w:hAnsi="Times New Roman"/>
          <w:color w:val="FFFF00"/>
          <w:lang w:val="en-ZA"/>
        </w:rPr>
      </w:pPr>
      <w:hyperlink w:anchor="_ENREF_4" w:tooltip="Atwater, 1992 #115" w:history="1">
        <w:r w:rsidR="005D1A85" w:rsidRPr="00992EEE">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AuthorYear="1"&gt;&lt;Author&gt;Atwater&lt;/Author&gt;&lt;Year&gt;1992&lt;/Year&gt;&lt;RecNum&gt;115&lt;/RecNum&gt;&lt;DisplayText&gt;Atwater and Yammarino (1992)&lt;/DisplayText&gt;&lt;record&gt;&lt;rec-number&gt;115&lt;/rec-number&gt;&lt;foreign-keys&gt;&lt;key app="EN" db-id="0f0vt25vmd2tf0exe2mv25ro59ptftpsx0z2" timestamp="1524850065"&gt;115&lt;/key&gt;&lt;/foreign-keys&gt;&lt;ref-type name="Journal Article"&gt;17&lt;/ref-type&gt;&lt;contributors&gt;&lt;authors&gt;&lt;author&gt;Atwater, Leanne E&lt;/author&gt;&lt;author&gt;Yammarino, Francis J&lt;/author&gt;&lt;/authors&gt;&lt;/contributors&gt;&lt;titles&gt;&lt;title&gt;Does self‐other agreement on leadership perceptions moderate the validity of leadership and performance predictions?&lt;/title&gt;&lt;secondary-title&gt;Personnel Psychology&lt;/secondary-title&gt;&lt;/titles&gt;&lt;periodical&gt;&lt;full-title&gt;Personnel Psychology&lt;/full-title&gt;&lt;/periodical&gt;&lt;pages&gt;141-164&lt;/pages&gt;&lt;volume&gt;45&lt;/volume&gt;&lt;number&gt;1&lt;/number&gt;&lt;dates&gt;&lt;year&gt;1992&lt;/year&gt;&lt;/dates&gt;&lt;isbn&gt;1744-6570&lt;/isbn&gt;&lt;urls&gt;&lt;/urls&gt;&lt;/record&gt;&lt;/Cite&gt;&lt;/EndNote&gt;</w:instrText>
        </w:r>
        <w:r w:rsidR="005D1A85" w:rsidRPr="00992EEE">
          <w:rPr>
            <w:rFonts w:ascii="Times New Roman" w:hAnsi="Times New Roman"/>
            <w:color w:val="000000" w:themeColor="text1"/>
            <w:lang w:val="en-ZA"/>
          </w:rPr>
          <w:fldChar w:fldCharType="separate"/>
        </w:r>
        <w:r w:rsidR="005D1A85" w:rsidRPr="00992EEE">
          <w:rPr>
            <w:rFonts w:ascii="Times New Roman" w:hAnsi="Times New Roman"/>
            <w:noProof/>
            <w:color w:val="000000" w:themeColor="text1"/>
            <w:lang w:val="en-ZA"/>
          </w:rPr>
          <w:t>Atwater and Yammarino (1992)</w:t>
        </w:r>
        <w:r w:rsidR="005D1A85" w:rsidRPr="00992EEE">
          <w:rPr>
            <w:rFonts w:ascii="Times New Roman" w:hAnsi="Times New Roman"/>
            <w:color w:val="000000" w:themeColor="text1"/>
            <w:lang w:val="en-ZA"/>
          </w:rPr>
          <w:fldChar w:fldCharType="end"/>
        </w:r>
      </w:hyperlink>
      <w:r w:rsidR="00403DA7" w:rsidRPr="00992EEE">
        <w:rPr>
          <w:rFonts w:ascii="Times New Roman" w:hAnsi="Times New Roman"/>
          <w:color w:val="000000" w:themeColor="text1"/>
          <w:lang w:val="en-ZA"/>
        </w:rPr>
        <w:t xml:space="preserve"> explained that the ability to assess one’s strengths and</w:t>
      </w:r>
      <w:r w:rsidR="00403DA7" w:rsidRPr="00B27427">
        <w:rPr>
          <w:rFonts w:ascii="Times New Roman" w:hAnsi="Times New Roman"/>
          <w:color w:val="000000" w:themeColor="text1"/>
          <w:lang w:val="en-ZA"/>
        </w:rPr>
        <w:t xml:space="preserve"> weaknesses through self-evaluation improved one’s sense of wellbeing. Bagshaw (2000) also supports the view that a person needed to have </w:t>
      </w:r>
      <w:r w:rsidR="00403DA7">
        <w:rPr>
          <w:rFonts w:ascii="Times New Roman" w:hAnsi="Times New Roman"/>
          <w:color w:val="000000" w:themeColor="text1"/>
          <w:lang w:val="en-ZA"/>
        </w:rPr>
        <w:t xml:space="preserve">a </w:t>
      </w:r>
      <w:r w:rsidR="00403DA7" w:rsidRPr="005E3AD7">
        <w:rPr>
          <w:rFonts w:ascii="Times New Roman" w:hAnsi="Times New Roman"/>
          <w:noProof/>
          <w:color w:val="000000" w:themeColor="text1"/>
          <w:lang w:val="en-ZA"/>
        </w:rPr>
        <w:t>deeper</w:t>
      </w:r>
      <w:r w:rsidR="00403DA7" w:rsidRPr="00B27427">
        <w:rPr>
          <w:rFonts w:ascii="Times New Roman" w:hAnsi="Times New Roman"/>
          <w:color w:val="000000" w:themeColor="text1"/>
          <w:lang w:val="en-ZA"/>
        </w:rPr>
        <w:t xml:space="preserve"> understanding of </w:t>
      </w:r>
      <w:r w:rsidR="00403DA7">
        <w:rPr>
          <w:rFonts w:ascii="Times New Roman" w:hAnsi="Times New Roman"/>
          <w:color w:val="000000" w:themeColor="text1"/>
          <w:lang w:val="en-ZA"/>
        </w:rPr>
        <w:t>his/her</w:t>
      </w:r>
      <w:r w:rsidR="00403DA7" w:rsidRPr="00B27427">
        <w:rPr>
          <w:rFonts w:ascii="Times New Roman" w:hAnsi="Times New Roman"/>
          <w:color w:val="000000" w:themeColor="text1"/>
          <w:lang w:val="en-ZA"/>
        </w:rPr>
        <w:t xml:space="preserve"> strengths and weaknesses to be motivated for greater performance. Thus, these views </w:t>
      </w:r>
      <w:r w:rsidR="00403DA7" w:rsidRPr="005E3AD7">
        <w:rPr>
          <w:rFonts w:ascii="Times New Roman" w:hAnsi="Times New Roman"/>
          <w:noProof/>
          <w:color w:val="000000" w:themeColor="text1"/>
          <w:lang w:val="en-ZA"/>
        </w:rPr>
        <w:t>are confirmed</w:t>
      </w:r>
      <w:r w:rsidR="00403DA7" w:rsidRPr="00B27427">
        <w:rPr>
          <w:rFonts w:ascii="Times New Roman" w:hAnsi="Times New Roman"/>
          <w:color w:val="000000" w:themeColor="text1"/>
          <w:lang w:val="en-ZA"/>
        </w:rPr>
        <w:t xml:space="preserve"> in this study. When a person is deeply </w:t>
      </w:r>
      <w:r w:rsidR="00403DA7" w:rsidRPr="005E3AD7">
        <w:rPr>
          <w:rFonts w:ascii="Times New Roman" w:hAnsi="Times New Roman"/>
          <w:noProof/>
          <w:color w:val="000000" w:themeColor="text1"/>
          <w:lang w:val="en-ZA"/>
        </w:rPr>
        <w:t>self-aware</w:t>
      </w:r>
      <w:r w:rsidR="00403DA7">
        <w:rPr>
          <w:rFonts w:ascii="Times New Roman" w:hAnsi="Times New Roman"/>
          <w:noProof/>
          <w:color w:val="000000" w:themeColor="text1"/>
          <w:lang w:val="en-ZA"/>
        </w:rPr>
        <w:t>,</w:t>
      </w:r>
      <w:r w:rsidR="00403DA7" w:rsidRPr="00B27427">
        <w:rPr>
          <w:rFonts w:ascii="Times New Roman" w:hAnsi="Times New Roman"/>
          <w:color w:val="000000" w:themeColor="text1"/>
          <w:lang w:val="en-ZA"/>
        </w:rPr>
        <w:t xml:space="preserve"> they can</w:t>
      </w:r>
      <w:r w:rsidR="00403DA7">
        <w:rPr>
          <w:rFonts w:ascii="Times New Roman" w:hAnsi="Times New Roman"/>
          <w:color w:val="000000" w:themeColor="text1"/>
          <w:lang w:val="en-ZA"/>
        </w:rPr>
        <w:t xml:space="preserve"> </w:t>
      </w:r>
      <w:r w:rsidR="00403DA7" w:rsidRPr="005E3AD7">
        <w:rPr>
          <w:rFonts w:ascii="Times New Roman" w:hAnsi="Times New Roman"/>
          <w:noProof/>
          <w:color w:val="000000" w:themeColor="text1"/>
          <w:lang w:val="en-ZA"/>
        </w:rPr>
        <w:t>recogni</w:t>
      </w:r>
      <w:r w:rsidR="00403DA7">
        <w:rPr>
          <w:rFonts w:ascii="Times New Roman" w:hAnsi="Times New Roman"/>
          <w:noProof/>
          <w:color w:val="000000" w:themeColor="text1"/>
          <w:lang w:val="en-ZA"/>
        </w:rPr>
        <w:t>s</w:t>
      </w:r>
      <w:r w:rsidR="00403DA7" w:rsidRPr="005E3AD7">
        <w:rPr>
          <w:rFonts w:ascii="Times New Roman" w:hAnsi="Times New Roman"/>
          <w:noProof/>
          <w:color w:val="000000" w:themeColor="text1"/>
          <w:lang w:val="en-ZA"/>
        </w:rPr>
        <w:t>e</w:t>
      </w:r>
      <w:r w:rsidR="00403DA7" w:rsidRPr="00B27427">
        <w:rPr>
          <w:rFonts w:ascii="Times New Roman" w:hAnsi="Times New Roman"/>
          <w:color w:val="000000" w:themeColor="text1"/>
          <w:lang w:val="en-ZA"/>
        </w:rPr>
        <w:t xml:space="preserve"> their strengths and weakness</w:t>
      </w:r>
      <w:r w:rsidR="00403DA7">
        <w:rPr>
          <w:rFonts w:ascii="Times New Roman" w:hAnsi="Times New Roman"/>
          <w:color w:val="000000" w:themeColor="text1"/>
          <w:lang w:val="en-ZA"/>
        </w:rPr>
        <w:t>es</w:t>
      </w:r>
      <w:r w:rsidR="00403DA7" w:rsidRPr="00B27427">
        <w:rPr>
          <w:rFonts w:ascii="Times New Roman" w:hAnsi="Times New Roman"/>
          <w:color w:val="000000" w:themeColor="text1"/>
          <w:lang w:val="en-ZA"/>
        </w:rPr>
        <w:t>, which can result in better decision making and improved leadership skills. Moreover, emotional intelligence also derives from improved self-</w:t>
      </w:r>
      <w:r w:rsidR="00403DA7" w:rsidRPr="00B27427">
        <w:rPr>
          <w:rFonts w:ascii="Times New Roman" w:hAnsi="Times New Roman"/>
          <w:lang w:val="en-ZA"/>
        </w:rPr>
        <w:t>awareness (Goleman, 2004).</w:t>
      </w:r>
    </w:p>
    <w:p w:rsidR="00403DA7" w:rsidRPr="00B27427" w:rsidRDefault="00403DA7" w:rsidP="00403DA7">
      <w:pPr>
        <w:rPr>
          <w:rFonts w:ascii="Times New Roman" w:hAnsi="Times New Roman"/>
          <w:color w:val="000000" w:themeColor="text1"/>
          <w:lang w:val="en-ZA"/>
        </w:rPr>
      </w:pPr>
      <w:r w:rsidRPr="00B27427">
        <w:rPr>
          <w:rFonts w:ascii="Times New Roman" w:hAnsi="Times New Roman"/>
          <w:color w:val="000000" w:themeColor="text1"/>
          <w:lang w:val="en-ZA"/>
        </w:rPr>
        <w:t xml:space="preserve">The development of self-awareness through others also became apparent in this study. Respondents confirmed their self-awareness could </w:t>
      </w:r>
      <w:r w:rsidRPr="005E3AD7">
        <w:rPr>
          <w:rFonts w:ascii="Times New Roman" w:hAnsi="Times New Roman"/>
          <w:noProof/>
          <w:color w:val="000000" w:themeColor="text1"/>
          <w:lang w:val="en-ZA"/>
        </w:rPr>
        <w:t>be achieved</w:t>
      </w:r>
      <w:r w:rsidRPr="00B27427">
        <w:rPr>
          <w:rFonts w:ascii="Times New Roman" w:hAnsi="Times New Roman"/>
          <w:color w:val="000000" w:themeColor="text1"/>
          <w:lang w:val="en-ZA"/>
        </w:rPr>
        <w:t xml:space="preserve"> by acknowledging and understanding other people’s feelings, moods, and how they </w:t>
      </w:r>
      <w:r w:rsidRPr="00992EEE">
        <w:rPr>
          <w:rFonts w:ascii="Times New Roman" w:hAnsi="Times New Roman"/>
          <w:color w:val="000000" w:themeColor="text1"/>
          <w:lang w:val="en-ZA"/>
        </w:rPr>
        <w:t xml:space="preserve">express it. </w:t>
      </w:r>
      <w:hyperlink w:anchor="_ENREF_23" w:tooltip="Covey, 2006 #127" w:history="1">
        <w:r w:rsidR="005D1A85">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AuthorYear="1"&gt;&lt;Author&gt;Covey&lt;/Author&gt;&lt;Year&gt;2006&lt;/Year&gt;&lt;RecNum&gt;127&lt;/RecNum&gt;&lt;DisplayText&gt;Covey (2006)&lt;/DisplayText&gt;&lt;record&gt;&lt;rec-number&gt;127&lt;/rec-number&gt;&lt;foreign-keys&gt;&lt;key app="EN" db-id="0f0vt25vmd2tf0exe2mv25ro59ptftpsx0z2" timestamp="1525010800"&gt;127&lt;/key&gt;&lt;/foreign-keys&gt;&lt;ref-type name="Book"&gt;6&lt;/ref-type&gt;&lt;contributors&gt;&lt;authors&gt;&lt;author&gt;Covey, Stephen MR&lt;/author&gt;&lt;/authors&gt;&lt;/contributors&gt;&lt;titles&gt;&lt;title&gt;The speed of trust: The one thing that changes everything&lt;/title&gt;&lt;/titles&gt;&lt;dates&gt;&lt;year&gt;2006&lt;/year&gt;&lt;/dates&gt;&lt;pub-location&gt;New York&lt;/pub-location&gt;&lt;publisher&gt;Simon &amp;amp; Schuster&lt;/publisher&gt;&lt;isbn&gt;141654237X&lt;/isbn&gt;&lt;urls&gt;&lt;/urls&gt;&lt;/record&gt;&lt;/Cite&gt;&lt;/EndNote&gt;</w:instrText>
        </w:r>
        <w:r w:rsidR="005D1A85">
          <w:rPr>
            <w:rFonts w:ascii="Times New Roman" w:hAnsi="Times New Roman"/>
            <w:color w:val="000000" w:themeColor="text1"/>
            <w:lang w:val="en-ZA"/>
          </w:rPr>
          <w:fldChar w:fldCharType="separate"/>
        </w:r>
        <w:r w:rsidR="005D1A85">
          <w:rPr>
            <w:rFonts w:ascii="Times New Roman" w:hAnsi="Times New Roman"/>
            <w:noProof/>
            <w:color w:val="000000" w:themeColor="text1"/>
            <w:lang w:val="en-ZA"/>
          </w:rPr>
          <w:t>Covey (2006)</w:t>
        </w:r>
        <w:r w:rsidR="005D1A85">
          <w:rPr>
            <w:rFonts w:ascii="Times New Roman" w:hAnsi="Times New Roman"/>
            <w:color w:val="000000" w:themeColor="text1"/>
            <w:lang w:val="en-ZA"/>
          </w:rPr>
          <w:fldChar w:fldCharType="end"/>
        </w:r>
      </w:hyperlink>
      <w:r w:rsidRPr="00B27427">
        <w:rPr>
          <w:rFonts w:ascii="Times New Roman" w:hAnsi="Times New Roman"/>
          <w:color w:val="000000" w:themeColor="text1"/>
          <w:lang w:val="en-ZA"/>
        </w:rPr>
        <w:t xml:space="preserve"> proposed four dimensions of self-awareness; what others say and think about a person, awareness of one’s thoughts and feelings about </w:t>
      </w:r>
      <w:r w:rsidRPr="005E3AD7">
        <w:rPr>
          <w:rFonts w:ascii="Times New Roman" w:hAnsi="Times New Roman"/>
          <w:noProof/>
          <w:color w:val="000000" w:themeColor="text1"/>
          <w:lang w:val="en-ZA"/>
        </w:rPr>
        <w:t>themselves</w:t>
      </w:r>
      <w:r w:rsidRPr="00B27427">
        <w:rPr>
          <w:rFonts w:ascii="Times New Roman" w:hAnsi="Times New Roman"/>
          <w:color w:val="000000" w:themeColor="text1"/>
          <w:lang w:val="en-ZA"/>
        </w:rPr>
        <w:t xml:space="preserve">, awareness of who a person is, and awareness of what they wanted to become. </w:t>
      </w:r>
      <w:r w:rsidRPr="005E3AD7">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also aligns with Johari’s window which explains that lack of knowledge about what others know about a person </w:t>
      </w:r>
      <w:r w:rsidRPr="005E3AD7">
        <w:rPr>
          <w:rFonts w:ascii="Times New Roman" w:hAnsi="Times New Roman"/>
          <w:noProof/>
          <w:color w:val="000000" w:themeColor="text1"/>
          <w:lang w:val="en-ZA"/>
        </w:rPr>
        <w:t>and</w:t>
      </w:r>
      <w:r>
        <w:rPr>
          <w:rFonts w:ascii="Times New Roman" w:hAnsi="Times New Roman"/>
          <w:noProof/>
          <w:color w:val="000000" w:themeColor="text1"/>
          <w:lang w:val="en-ZA"/>
        </w:rPr>
        <w:t>/</w:t>
      </w:r>
      <w:r w:rsidRPr="005E3AD7">
        <w:rPr>
          <w:rFonts w:ascii="Times New Roman" w:hAnsi="Times New Roman"/>
          <w:noProof/>
          <w:color w:val="000000" w:themeColor="text1"/>
          <w:lang w:val="en-ZA"/>
        </w:rPr>
        <w:t>or</w:t>
      </w:r>
      <w:r w:rsidRPr="00B27427">
        <w:rPr>
          <w:rFonts w:ascii="Times New Roman" w:hAnsi="Times New Roman"/>
          <w:color w:val="000000" w:themeColor="text1"/>
          <w:lang w:val="en-ZA"/>
        </w:rPr>
        <w:t xml:space="preserve"> what the person is ignorant about him or herself, constitutes an important element of self-awareness. One can solicit </w:t>
      </w:r>
      <w:r w:rsidRPr="005E3AD7">
        <w:rPr>
          <w:rFonts w:ascii="Times New Roman" w:hAnsi="Times New Roman"/>
          <w:noProof/>
          <w:color w:val="000000" w:themeColor="text1"/>
          <w:lang w:val="en-ZA"/>
        </w:rPr>
        <w:t>feedback to</w:t>
      </w:r>
      <w:r w:rsidRPr="00B27427">
        <w:rPr>
          <w:rFonts w:ascii="Times New Roman" w:hAnsi="Times New Roman"/>
          <w:color w:val="000000" w:themeColor="text1"/>
          <w:lang w:val="en-ZA"/>
        </w:rPr>
        <w:t xml:space="preserve"> </w:t>
      </w:r>
      <w:r w:rsidRPr="005E3AD7">
        <w:rPr>
          <w:rFonts w:ascii="Times New Roman" w:hAnsi="Times New Roman"/>
          <w:noProof/>
          <w:color w:val="000000" w:themeColor="text1"/>
          <w:lang w:val="en-ZA"/>
        </w:rPr>
        <w:t>help the</w:t>
      </w:r>
      <w:r w:rsidRPr="00B27427">
        <w:rPr>
          <w:rFonts w:ascii="Times New Roman" w:hAnsi="Times New Roman"/>
          <w:color w:val="000000" w:themeColor="text1"/>
          <w:lang w:val="en-ZA"/>
        </w:rPr>
        <w:t xml:space="preserve"> person to minimise their blind spots. Consequently, this can help the individual to reduce the severity of the blind spot and increase the open pane for deepening understanding about themselves. </w:t>
      </w:r>
      <w:hyperlink w:anchor="_ENREF_9" w:tooltip="Bahadori, 2015 #132" w:history="1">
        <w:r w:rsidR="005D1A85">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AuthorYear="1"&gt;&lt;Author&gt;Bahadori&lt;/Author&gt;&lt;Year&gt;2015&lt;/Year&gt;&lt;RecNum&gt;132&lt;/RecNum&gt;&lt;DisplayText&gt;Bahadori et al. (2015)&lt;/DisplayText&gt;&lt;record&gt;&lt;rec-number&gt;132&lt;/rec-number&gt;&lt;foreign-keys&gt;&lt;key app="EN" db-id="0f0vt25vmd2tf0exe2mv25ro59ptftpsx0z2" timestamp="1525614767"&gt;132&lt;/key&gt;&lt;/foreign-keys&gt;&lt;ref-type name="Journal Article"&gt;17&lt;/ref-type&gt;&lt;contributors&gt;&lt;authors&gt;&lt;author&gt;Bahadori, Mahdieh&lt;/author&gt;&lt;author&gt;Shiri, Ardashir&lt;/author&gt;&lt;author&gt;Mahdizade, Hosien&lt;/author&gt;&lt;/authors&gt;&lt;/contributors&gt;&lt;titles&gt;&lt;title&gt;Ranking Feedback and Disclosure Mechanisms based on Johari Window Model in order to Enhance Organizational Communications&lt;/title&gt;&lt;/titles&gt;&lt;pages&gt;1678-1684&lt;/pages&gt;&lt;volume&gt;3&lt;/volume&gt;&lt;number&gt;3&lt;/number&gt;&lt;dates&gt;&lt;year&gt;2015&lt;/year&gt;&lt;/dates&gt;&lt;publisher&gt;MAGNT Research Report&lt;/publisher&gt;&lt;urls&gt;&lt;/urls&gt;&lt;/record&gt;&lt;/Cite&gt;&lt;/EndNote&gt;</w:instrText>
        </w:r>
        <w:r w:rsidR="005D1A85">
          <w:rPr>
            <w:rFonts w:ascii="Times New Roman" w:hAnsi="Times New Roman"/>
            <w:color w:val="000000" w:themeColor="text1"/>
            <w:lang w:val="en-ZA"/>
          </w:rPr>
          <w:fldChar w:fldCharType="separate"/>
        </w:r>
        <w:r w:rsidR="005D1A85">
          <w:rPr>
            <w:rFonts w:ascii="Times New Roman" w:hAnsi="Times New Roman"/>
            <w:noProof/>
            <w:color w:val="000000" w:themeColor="text1"/>
            <w:lang w:val="en-ZA"/>
          </w:rPr>
          <w:t>Bahadori et al. (2015)</w:t>
        </w:r>
        <w:r w:rsidR="005D1A85">
          <w:rPr>
            <w:rFonts w:ascii="Times New Roman" w:hAnsi="Times New Roman"/>
            <w:color w:val="000000" w:themeColor="text1"/>
            <w:lang w:val="en-ZA"/>
          </w:rPr>
          <w:fldChar w:fldCharType="end"/>
        </w:r>
      </w:hyperlink>
      <w:r>
        <w:rPr>
          <w:rFonts w:ascii="Times New Roman" w:hAnsi="Times New Roman"/>
          <w:color w:val="000000" w:themeColor="text1"/>
          <w:lang w:val="en-ZA"/>
        </w:rPr>
        <w:t xml:space="preserve"> </w:t>
      </w:r>
      <w:r w:rsidRPr="00B27427">
        <w:rPr>
          <w:rFonts w:ascii="Times New Roman" w:hAnsi="Times New Roman"/>
          <w:color w:val="000000" w:themeColor="text1"/>
          <w:lang w:val="en-ZA"/>
        </w:rPr>
        <w:t xml:space="preserve">support the notion that what others think about a person is key to better self-awareness. </w:t>
      </w:r>
    </w:p>
    <w:p w:rsidR="00403DA7" w:rsidRPr="00B27427" w:rsidRDefault="00403DA7" w:rsidP="00403DA7">
      <w:pPr>
        <w:rPr>
          <w:rFonts w:ascii="Times New Roman" w:hAnsi="Times New Roman"/>
          <w:color w:val="000000" w:themeColor="text1"/>
          <w:lang w:val="en-ZA"/>
        </w:rPr>
      </w:pPr>
      <w:r w:rsidRPr="00B27427">
        <w:rPr>
          <w:rFonts w:ascii="Times New Roman" w:hAnsi="Times New Roman"/>
          <w:color w:val="000000" w:themeColor="text1"/>
          <w:lang w:val="en-ZA"/>
        </w:rPr>
        <w:t xml:space="preserve">This study shows that to achieve better </w:t>
      </w:r>
      <w:r w:rsidRPr="005E3AD7">
        <w:rPr>
          <w:rFonts w:ascii="Times New Roman" w:hAnsi="Times New Roman"/>
          <w:noProof/>
          <w:color w:val="000000" w:themeColor="text1"/>
          <w:lang w:val="en-ZA"/>
        </w:rPr>
        <w:t>self-awareness</w:t>
      </w:r>
      <w:r>
        <w:rPr>
          <w:rFonts w:ascii="Times New Roman" w:hAnsi="Times New Roman"/>
          <w:noProof/>
          <w:color w:val="000000" w:themeColor="text1"/>
          <w:lang w:val="en-ZA"/>
        </w:rPr>
        <w:t>,</w:t>
      </w:r>
      <w:r w:rsidRPr="00B27427">
        <w:rPr>
          <w:rFonts w:ascii="Times New Roman" w:hAnsi="Times New Roman"/>
          <w:color w:val="000000" w:themeColor="text1"/>
          <w:lang w:val="en-ZA"/>
        </w:rPr>
        <w:t xml:space="preserve"> it is important to engage in deeper self-reflection into one’s strengths and weaknesses. But not only that, one must seek </w:t>
      </w:r>
      <w:r w:rsidRPr="005E3AD7">
        <w:rPr>
          <w:rFonts w:ascii="Times New Roman" w:hAnsi="Times New Roman"/>
          <w:noProof/>
          <w:color w:val="000000" w:themeColor="text1"/>
          <w:lang w:val="en-ZA"/>
        </w:rPr>
        <w:t>feedback</w:t>
      </w:r>
      <w:r w:rsidRPr="00B27427">
        <w:rPr>
          <w:rFonts w:ascii="Times New Roman" w:hAnsi="Times New Roman"/>
          <w:color w:val="000000" w:themeColor="text1"/>
          <w:lang w:val="en-ZA"/>
        </w:rPr>
        <w:t xml:space="preserve"> and opinion of others in various aspects of </w:t>
      </w:r>
      <w:r w:rsidRPr="005E3AD7">
        <w:rPr>
          <w:rFonts w:ascii="Times New Roman" w:hAnsi="Times New Roman"/>
          <w:noProof/>
          <w:color w:val="000000" w:themeColor="text1"/>
          <w:lang w:val="en-ZA"/>
        </w:rPr>
        <w:t>personal</w:t>
      </w:r>
      <w:r w:rsidRPr="00B27427">
        <w:rPr>
          <w:rFonts w:ascii="Times New Roman" w:hAnsi="Times New Roman"/>
          <w:color w:val="000000" w:themeColor="text1"/>
          <w:lang w:val="en-ZA"/>
        </w:rPr>
        <w:t xml:space="preserve"> and professional life. </w:t>
      </w:r>
      <w:hyperlink w:anchor="_ENREF_10" w:tooltip="Baumeister, 2005 #155" w:history="1">
        <w:r w:rsidR="005D1A85">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AuthorYear="1"&gt;&lt;Author&gt;Baumeister&lt;/Author&gt;&lt;Year&gt;2005&lt;/Year&gt;&lt;RecNum&gt;155&lt;/RecNum&gt;&lt;DisplayText&gt;Baumeister (2005)&lt;/DisplayText&gt;&lt;record&gt;&lt;rec-number&gt;155&lt;/rec-number&gt;&lt;foreign-keys&gt;&lt;key app="EN" db-id="0f0vt25vmd2tf0exe2mv25ro59ptftpsx0z2" timestamp="1540738183"&gt;155&lt;/key&gt;&lt;/foreign-keys&gt;&lt;ref-type name="Book"&gt;6&lt;/ref-type&gt;&lt;contributors&gt;&lt;authors&gt;&lt;author&gt;Baumeister, R.F.&lt;/author&gt;&lt;/authors&gt;&lt;/contributors&gt;&lt;titles&gt;&lt;title&gt;The cultural animal: Human nature, meaning, and social life&lt;/title&gt;&lt;/titles&gt;&lt;dates&gt;&lt;year&gt;2005&lt;/year&gt;&lt;/dates&gt;&lt;pub-location&gt;New York, NY&lt;/pub-location&gt;&lt;publisher&gt;Oxford University Press&lt;/publisher&gt;&lt;urls&gt;&lt;/urls&gt;&lt;/record&gt;&lt;/Cite&gt;&lt;/EndNote&gt;</w:instrText>
        </w:r>
        <w:r w:rsidR="005D1A85">
          <w:rPr>
            <w:rFonts w:ascii="Times New Roman" w:hAnsi="Times New Roman"/>
            <w:color w:val="000000" w:themeColor="text1"/>
            <w:lang w:val="en-ZA"/>
          </w:rPr>
          <w:fldChar w:fldCharType="separate"/>
        </w:r>
        <w:r w:rsidR="005D1A85">
          <w:rPr>
            <w:rFonts w:ascii="Times New Roman" w:hAnsi="Times New Roman"/>
            <w:noProof/>
            <w:color w:val="000000" w:themeColor="text1"/>
            <w:lang w:val="en-ZA"/>
          </w:rPr>
          <w:t>Baumeister (2005)</w:t>
        </w:r>
        <w:r w:rsidR="005D1A85">
          <w:rPr>
            <w:rFonts w:ascii="Times New Roman" w:hAnsi="Times New Roman"/>
            <w:color w:val="000000" w:themeColor="text1"/>
            <w:lang w:val="en-ZA"/>
          </w:rPr>
          <w:fldChar w:fldCharType="end"/>
        </w:r>
      </w:hyperlink>
      <w:r>
        <w:rPr>
          <w:rFonts w:ascii="Times New Roman" w:hAnsi="Times New Roman"/>
          <w:color w:val="000000" w:themeColor="text1"/>
          <w:lang w:val="en-ZA"/>
        </w:rPr>
        <w:t xml:space="preserve"> </w:t>
      </w:r>
      <w:r w:rsidRPr="00B27427">
        <w:rPr>
          <w:rFonts w:ascii="Times New Roman" w:hAnsi="Times New Roman"/>
          <w:color w:val="000000" w:themeColor="text1"/>
          <w:lang w:val="en-ZA"/>
        </w:rPr>
        <w:t xml:space="preserve">argues that the perception and evaluation of others is an important ingredient for improving the self. </w:t>
      </w:r>
      <w:r>
        <w:rPr>
          <w:rFonts w:ascii="Times New Roman" w:hAnsi="Times New Roman"/>
          <w:color w:val="000000" w:themeColor="text1"/>
          <w:lang w:val="en-ZA"/>
        </w:rPr>
        <w:t xml:space="preserve"> </w:t>
      </w:r>
      <w:hyperlink w:anchor="_ENREF_70" w:tooltip="Palmer, 2014 #160" w:history="1">
        <w:r w:rsidR="005D1A85">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AuthorYear="1"&gt;&lt;Author&gt;Palmer&lt;/Author&gt;&lt;Year&gt;2014&lt;/Year&gt;&lt;RecNum&gt;160&lt;/RecNum&gt;&lt;DisplayText&gt;Palmer (2014)&lt;/DisplayText&gt;&lt;record&gt;&lt;rec-number&gt;160&lt;/rec-number&gt;&lt;foreign-keys&gt;&lt;key app="EN" db-id="0f0vt25vmd2tf0exe2mv25ro59ptftpsx0z2" timestamp="1540832292"&gt;160&lt;/key&gt;&lt;/foreign-keys&gt;&lt;ref-type name="Thesis"&gt;32&lt;/ref-type&gt;&lt;contributors&gt;&lt;authors&gt;&lt;author&gt;Palmer, J. Q&lt;/author&gt;&lt;/authors&gt;&lt;/contributors&gt;&lt;titles&gt;&lt;title&gt;A Quasi-Experimental Study of Changes in Self-Awareness and Authentic Leadership After Participation in a Volunteer Event&lt;/title&gt;&lt;/titles&gt;&lt;volume&gt;DOCTOR OF PHILOSOPHY&lt;/volume&gt;&lt;dates&gt;&lt;year&gt;2014&lt;/year&gt;&lt;/dates&gt;&lt;pub-location&gt;Prescott Valley, Arizona&lt;/pub-location&gt;&lt;publisher&gt;Northcentral University&lt;/publisher&gt;&lt;urls&gt;&lt;/urls&gt;&lt;/record&gt;&lt;/Cite&gt;&lt;/EndNote&gt;</w:instrText>
        </w:r>
        <w:r w:rsidR="005D1A85">
          <w:rPr>
            <w:rFonts w:ascii="Times New Roman" w:hAnsi="Times New Roman"/>
            <w:color w:val="000000" w:themeColor="text1"/>
            <w:lang w:val="en-ZA"/>
          </w:rPr>
          <w:fldChar w:fldCharType="separate"/>
        </w:r>
        <w:r w:rsidR="005D1A85">
          <w:rPr>
            <w:rFonts w:ascii="Times New Roman" w:hAnsi="Times New Roman"/>
            <w:noProof/>
            <w:color w:val="000000" w:themeColor="text1"/>
            <w:lang w:val="en-ZA"/>
          </w:rPr>
          <w:t>Palmer (2014)</w:t>
        </w:r>
        <w:r w:rsidR="005D1A85">
          <w:rPr>
            <w:rFonts w:ascii="Times New Roman" w:hAnsi="Times New Roman"/>
            <w:color w:val="000000" w:themeColor="text1"/>
            <w:lang w:val="en-ZA"/>
          </w:rPr>
          <w:fldChar w:fldCharType="end"/>
        </w:r>
      </w:hyperlink>
      <w:r>
        <w:rPr>
          <w:rFonts w:ascii="Times New Roman" w:hAnsi="Times New Roman"/>
          <w:color w:val="000000" w:themeColor="text1"/>
          <w:lang w:val="en-ZA"/>
        </w:rPr>
        <w:t xml:space="preserve"> </w:t>
      </w:r>
      <w:r w:rsidRPr="00B27427">
        <w:rPr>
          <w:rFonts w:ascii="Times New Roman" w:hAnsi="Times New Roman"/>
          <w:color w:val="000000" w:themeColor="text1"/>
          <w:lang w:val="en-ZA"/>
        </w:rPr>
        <w:t xml:space="preserve">also highlights the view that for a person to have heightened </w:t>
      </w:r>
      <w:r w:rsidRPr="005E3AD7">
        <w:rPr>
          <w:rFonts w:ascii="Times New Roman" w:hAnsi="Times New Roman"/>
          <w:noProof/>
          <w:color w:val="000000" w:themeColor="text1"/>
          <w:lang w:val="en-ZA"/>
        </w:rPr>
        <w:t>self-awareness</w:t>
      </w:r>
      <w:r>
        <w:rPr>
          <w:rFonts w:ascii="Times New Roman" w:hAnsi="Times New Roman"/>
          <w:noProof/>
          <w:color w:val="000000" w:themeColor="text1"/>
          <w:lang w:val="en-ZA"/>
        </w:rPr>
        <w:t>,</w:t>
      </w:r>
      <w:r w:rsidRPr="00B27427">
        <w:rPr>
          <w:rFonts w:ascii="Times New Roman" w:hAnsi="Times New Roman"/>
          <w:color w:val="000000" w:themeColor="text1"/>
          <w:lang w:val="en-ZA"/>
        </w:rPr>
        <w:t xml:space="preserve"> she or he needs to be highly self-reflective </w:t>
      </w:r>
      <w:r w:rsidRPr="005E3AD7">
        <w:rPr>
          <w:rFonts w:ascii="Times New Roman" w:hAnsi="Times New Roman"/>
          <w:noProof/>
          <w:color w:val="000000" w:themeColor="text1"/>
          <w:lang w:val="en-ZA"/>
        </w:rPr>
        <w:t>and open</w:t>
      </w:r>
      <w:r w:rsidRPr="00B27427">
        <w:rPr>
          <w:rFonts w:ascii="Times New Roman" w:hAnsi="Times New Roman"/>
          <w:color w:val="000000" w:themeColor="text1"/>
          <w:lang w:val="en-ZA"/>
        </w:rPr>
        <w:t xml:space="preserve"> </w:t>
      </w:r>
      <w:r w:rsidRPr="00B27427">
        <w:rPr>
          <w:rFonts w:ascii="Times New Roman" w:hAnsi="Times New Roman"/>
          <w:color w:val="000000" w:themeColor="text1"/>
          <w:lang w:val="en-ZA"/>
        </w:rPr>
        <w:lastRenderedPageBreak/>
        <w:t xml:space="preserve">to obtaining the insights of others. The goal of the latter is to enable the person to become aware of aspects of </w:t>
      </w:r>
      <w:r w:rsidRPr="005E3AD7">
        <w:rPr>
          <w:rFonts w:ascii="Times New Roman" w:hAnsi="Times New Roman"/>
          <w:noProof/>
          <w:color w:val="000000" w:themeColor="text1"/>
          <w:lang w:val="en-ZA"/>
        </w:rPr>
        <w:t>themselves</w:t>
      </w:r>
      <w:r>
        <w:rPr>
          <w:rFonts w:ascii="Times New Roman" w:hAnsi="Times New Roman"/>
          <w:noProof/>
          <w:color w:val="000000" w:themeColor="text1"/>
          <w:lang w:val="en-ZA"/>
        </w:rPr>
        <w:t>,</w:t>
      </w:r>
      <w:r w:rsidRPr="00B27427">
        <w:rPr>
          <w:rFonts w:ascii="Times New Roman" w:hAnsi="Times New Roman"/>
          <w:color w:val="000000" w:themeColor="text1"/>
          <w:lang w:val="en-ZA"/>
        </w:rPr>
        <w:t xml:space="preserve"> </w:t>
      </w:r>
      <w:r>
        <w:rPr>
          <w:rFonts w:ascii="Times New Roman" w:hAnsi="Times New Roman"/>
          <w:color w:val="000000" w:themeColor="text1"/>
          <w:lang w:val="en-ZA"/>
        </w:rPr>
        <w:t xml:space="preserve">of which </w:t>
      </w:r>
      <w:r w:rsidRPr="00B27427">
        <w:rPr>
          <w:rFonts w:ascii="Times New Roman" w:hAnsi="Times New Roman"/>
          <w:color w:val="000000" w:themeColor="text1"/>
          <w:lang w:val="en-ZA"/>
        </w:rPr>
        <w:t xml:space="preserve">they had little or no knowledge. </w:t>
      </w:r>
    </w:p>
    <w:p w:rsidR="00403DA7" w:rsidRDefault="00403DA7" w:rsidP="00403DA7">
      <w:pPr>
        <w:rPr>
          <w:rFonts w:ascii="Times New Roman" w:hAnsi="Times New Roman"/>
          <w:color w:val="000000" w:themeColor="text1"/>
          <w:lang w:val="en-ZA"/>
        </w:rPr>
      </w:pPr>
      <w:r w:rsidRPr="00B27427">
        <w:rPr>
          <w:rFonts w:ascii="Times New Roman" w:hAnsi="Times New Roman"/>
          <w:color w:val="000000" w:themeColor="text1"/>
          <w:lang w:val="en-ZA"/>
        </w:rPr>
        <w:t>The study found that there are various tools and practices that respondents use for the development of self-awareness during executive coaching. Some of the mechanisms and activities included breathing to allow the respondent</w:t>
      </w:r>
      <w:r>
        <w:rPr>
          <w:rFonts w:ascii="Times New Roman" w:hAnsi="Times New Roman"/>
          <w:color w:val="000000" w:themeColor="text1"/>
          <w:lang w:val="en-ZA"/>
        </w:rPr>
        <w:t>s</w:t>
      </w:r>
      <w:r w:rsidRPr="00B27427">
        <w:rPr>
          <w:rFonts w:ascii="Times New Roman" w:hAnsi="Times New Roman"/>
          <w:color w:val="000000" w:themeColor="text1"/>
          <w:lang w:val="en-ZA"/>
        </w:rPr>
        <w:t xml:space="preserve"> to get them</w:t>
      </w:r>
      <w:r>
        <w:rPr>
          <w:rFonts w:ascii="Times New Roman" w:hAnsi="Times New Roman"/>
          <w:color w:val="000000" w:themeColor="text1"/>
          <w:lang w:val="en-ZA"/>
        </w:rPr>
        <w:t>selves</w:t>
      </w:r>
      <w:r w:rsidRPr="00B27427">
        <w:rPr>
          <w:rFonts w:ascii="Times New Roman" w:hAnsi="Times New Roman"/>
          <w:color w:val="000000" w:themeColor="text1"/>
          <w:lang w:val="en-ZA"/>
        </w:rPr>
        <w:t xml:space="preserve"> into a calm state so that they c</w:t>
      </w:r>
      <w:r>
        <w:rPr>
          <w:rFonts w:ascii="Times New Roman" w:hAnsi="Times New Roman"/>
          <w:color w:val="000000" w:themeColor="text1"/>
          <w:lang w:val="en-ZA"/>
        </w:rPr>
        <w:t>ould</w:t>
      </w:r>
      <w:r w:rsidRPr="00B27427">
        <w:rPr>
          <w:rFonts w:ascii="Times New Roman" w:hAnsi="Times New Roman"/>
          <w:color w:val="000000" w:themeColor="text1"/>
          <w:lang w:val="en-ZA"/>
        </w:rPr>
        <w:t xml:space="preserve"> refocus and reorient themselves back to a renewed state. Journaling was also used to allow respondents to write their reflections of their thoughts and feelings as a way of checking their progress for self-awareness. However, in some cases, this was </w:t>
      </w:r>
      <w:r w:rsidRPr="005E3AD7">
        <w:rPr>
          <w:rFonts w:ascii="Times New Roman" w:hAnsi="Times New Roman"/>
          <w:noProof/>
          <w:color w:val="000000" w:themeColor="text1"/>
          <w:lang w:val="en-ZA"/>
        </w:rPr>
        <w:t>practi</w:t>
      </w:r>
      <w:r>
        <w:rPr>
          <w:rFonts w:ascii="Times New Roman" w:hAnsi="Times New Roman"/>
          <w:noProof/>
          <w:color w:val="000000" w:themeColor="text1"/>
          <w:lang w:val="en-ZA"/>
        </w:rPr>
        <w:t>s</w:t>
      </w:r>
      <w:r w:rsidRPr="005E3AD7">
        <w:rPr>
          <w:rFonts w:ascii="Times New Roman" w:hAnsi="Times New Roman"/>
          <w:noProof/>
          <w:color w:val="000000" w:themeColor="text1"/>
          <w:lang w:val="en-ZA"/>
        </w:rPr>
        <w:t>ed</w:t>
      </w:r>
      <w:r w:rsidRPr="00B27427">
        <w:rPr>
          <w:rFonts w:ascii="Times New Roman" w:hAnsi="Times New Roman"/>
          <w:color w:val="000000" w:themeColor="text1"/>
          <w:lang w:val="en-ZA"/>
        </w:rPr>
        <w:t xml:space="preserve"> by pausing</w:t>
      </w:r>
      <w:r>
        <w:rPr>
          <w:rFonts w:ascii="Times New Roman" w:hAnsi="Times New Roman"/>
          <w:color w:val="000000" w:themeColor="text1"/>
          <w:lang w:val="en-ZA"/>
        </w:rPr>
        <w:t xml:space="preserve"> for </w:t>
      </w:r>
      <w:r w:rsidRPr="00B27427">
        <w:rPr>
          <w:rFonts w:ascii="Times New Roman" w:hAnsi="Times New Roman"/>
          <w:color w:val="000000" w:themeColor="text1"/>
          <w:lang w:val="en-ZA"/>
        </w:rPr>
        <w:t xml:space="preserve">a few moments in reflecting about the activities for the day and allowing them to go into </w:t>
      </w:r>
      <w:r>
        <w:rPr>
          <w:rFonts w:ascii="Times New Roman" w:hAnsi="Times New Roman"/>
          <w:color w:val="000000" w:themeColor="text1"/>
          <w:lang w:val="en-ZA"/>
        </w:rPr>
        <w:t xml:space="preserve">a </w:t>
      </w:r>
      <w:r w:rsidRPr="00B27427">
        <w:rPr>
          <w:rFonts w:ascii="Times New Roman" w:hAnsi="Times New Roman"/>
          <w:color w:val="000000" w:themeColor="text1"/>
          <w:lang w:val="en-ZA"/>
        </w:rPr>
        <w:t xml:space="preserve">renewal state. Sometimes this was used to reset their mind and reorient themselves before they entered a new environment. </w:t>
      </w:r>
      <w:r w:rsidRPr="005E3AD7">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was interesting to see in respect </w:t>
      </w:r>
      <w:r w:rsidRPr="005E3AD7">
        <w:rPr>
          <w:rFonts w:ascii="Times New Roman" w:hAnsi="Times New Roman"/>
          <w:noProof/>
          <w:color w:val="000000" w:themeColor="text1"/>
          <w:lang w:val="en-ZA"/>
        </w:rPr>
        <w:t>of how</w:t>
      </w:r>
      <w:r w:rsidRPr="00B27427">
        <w:rPr>
          <w:rFonts w:ascii="Times New Roman" w:hAnsi="Times New Roman"/>
          <w:color w:val="000000" w:themeColor="text1"/>
          <w:lang w:val="en-ZA"/>
        </w:rPr>
        <w:t xml:space="preserve"> spirituality comes into being, self-awareness as a practice was also perceived as where a person wants to get closer to a higher being. </w:t>
      </w:r>
    </w:p>
    <w:p w:rsidR="00403DA7" w:rsidRDefault="00403DA7" w:rsidP="00403DA7">
      <w:pPr>
        <w:rPr>
          <w:rFonts w:ascii="Times New Roman" w:hAnsi="Times New Roman"/>
          <w:color w:val="000000" w:themeColor="text1"/>
          <w:lang w:val="en-ZA"/>
        </w:rPr>
      </w:pPr>
      <w:r w:rsidRPr="005E3AD7">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w:t>
      </w:r>
      <w:r w:rsidRPr="005E3AD7">
        <w:rPr>
          <w:rFonts w:ascii="Times New Roman" w:hAnsi="Times New Roman"/>
          <w:noProof/>
          <w:color w:val="000000" w:themeColor="text1"/>
          <w:lang w:val="en-ZA"/>
        </w:rPr>
        <w:t>is a</w:t>
      </w:r>
      <w:r w:rsidRPr="00B27427">
        <w:rPr>
          <w:rFonts w:ascii="Times New Roman" w:hAnsi="Times New Roman"/>
          <w:color w:val="000000" w:themeColor="text1"/>
          <w:lang w:val="en-ZA"/>
        </w:rPr>
        <w:t xml:space="preserve"> particularly interesting finding because the literature on self-awareness is silent on the role of spirituality in self-awareness development for executive managers. In the author’s </w:t>
      </w:r>
      <w:r w:rsidRPr="005E3AD7">
        <w:rPr>
          <w:rFonts w:ascii="Times New Roman" w:hAnsi="Times New Roman"/>
          <w:noProof/>
          <w:color w:val="000000" w:themeColor="text1"/>
          <w:lang w:val="en-ZA"/>
        </w:rPr>
        <w:t>opinion</w:t>
      </w:r>
      <w:r>
        <w:rPr>
          <w:rFonts w:ascii="Times New Roman" w:hAnsi="Times New Roman"/>
          <w:noProof/>
          <w:color w:val="000000" w:themeColor="text1"/>
          <w:lang w:val="en-ZA"/>
        </w:rPr>
        <w:t>,</w:t>
      </w:r>
      <w:r w:rsidRPr="00B27427">
        <w:rPr>
          <w:rFonts w:ascii="Times New Roman" w:hAnsi="Times New Roman"/>
          <w:color w:val="000000" w:themeColor="text1"/>
          <w:lang w:val="en-ZA"/>
        </w:rPr>
        <w:t xml:space="preserve"> this could be a rich area for future research on self-awareness. In line with this thinking</w:t>
      </w:r>
      <w:r w:rsidRPr="005E3AD7">
        <w:rPr>
          <w:rFonts w:ascii="Times New Roman" w:hAnsi="Times New Roman"/>
          <w:noProof/>
          <w:color w:val="000000" w:themeColor="text1"/>
          <w:lang w:val="en-ZA"/>
        </w:rPr>
        <w:t xml:space="preserve">, </w:t>
      </w:r>
      <w:r w:rsidRPr="00B27427">
        <w:rPr>
          <w:rFonts w:ascii="Times New Roman" w:hAnsi="Times New Roman"/>
          <w:color w:val="000000" w:themeColor="text1"/>
          <w:lang w:val="en-ZA"/>
        </w:rPr>
        <w:t xml:space="preserve">meditation was a common practice with </w:t>
      </w:r>
      <w:r>
        <w:rPr>
          <w:rFonts w:ascii="Times New Roman" w:hAnsi="Times New Roman"/>
          <w:color w:val="000000" w:themeColor="text1"/>
          <w:lang w:val="en-ZA"/>
        </w:rPr>
        <w:t>most</w:t>
      </w:r>
      <w:r w:rsidRPr="00B27427">
        <w:rPr>
          <w:rFonts w:ascii="Times New Roman" w:hAnsi="Times New Roman"/>
          <w:color w:val="000000" w:themeColor="text1"/>
          <w:lang w:val="en-ZA"/>
        </w:rPr>
        <w:t xml:space="preserve"> participants to realign mind and body. </w:t>
      </w:r>
      <w:r w:rsidRPr="005E3AD7">
        <w:rPr>
          <w:rFonts w:ascii="Times New Roman" w:hAnsi="Times New Roman"/>
          <w:noProof/>
          <w:color w:val="000000" w:themeColor="text1"/>
          <w:lang w:val="en-ZA"/>
        </w:rPr>
        <w:t>This</w:t>
      </w:r>
      <w:r w:rsidRPr="00B27427">
        <w:rPr>
          <w:rFonts w:ascii="Times New Roman" w:hAnsi="Times New Roman"/>
          <w:color w:val="000000" w:themeColor="text1"/>
          <w:lang w:val="en-ZA"/>
        </w:rPr>
        <w:t xml:space="preserve"> appeared to </w:t>
      </w:r>
      <w:r w:rsidRPr="005E3AD7">
        <w:rPr>
          <w:rFonts w:ascii="Times New Roman" w:hAnsi="Times New Roman"/>
          <w:noProof/>
          <w:color w:val="000000" w:themeColor="text1"/>
          <w:lang w:val="en-ZA"/>
        </w:rPr>
        <w:t>be practiced</w:t>
      </w:r>
      <w:r w:rsidRPr="00B27427">
        <w:rPr>
          <w:rFonts w:ascii="Times New Roman" w:hAnsi="Times New Roman"/>
          <w:color w:val="000000" w:themeColor="text1"/>
          <w:lang w:val="en-ZA"/>
        </w:rPr>
        <w:t xml:space="preserve"> mostly in the evenings. </w:t>
      </w:r>
      <w:hyperlink w:anchor="_ENREF_55" w:tooltip="Hyland, 2015 #179" w:history="1">
        <w:r w:rsidR="005D1A85">
          <w:rPr>
            <w:rFonts w:ascii="Times New Roman" w:hAnsi="Times New Roman"/>
            <w:color w:val="000000" w:themeColor="text1"/>
            <w:lang w:val="en-ZA"/>
          </w:rPr>
          <w:fldChar w:fldCharType="begin"/>
        </w:r>
        <w:r w:rsidR="005D1A85">
          <w:rPr>
            <w:rFonts w:ascii="Times New Roman" w:hAnsi="Times New Roman"/>
            <w:color w:val="000000" w:themeColor="text1"/>
            <w:lang w:val="en-ZA"/>
          </w:rPr>
          <w:instrText xml:space="preserve"> ADDIN EN.CITE &lt;EndNote&gt;&lt;Cite AuthorYear="1"&gt;&lt;Author&gt;Hyland&lt;/Author&gt;&lt;Year&gt;2015&lt;/Year&gt;&lt;RecNum&gt;179&lt;/RecNum&gt;&lt;DisplayText&gt;Hyland et al. (2015)&lt;/DisplayText&gt;&lt;record&gt;&lt;rec-number&gt;179&lt;/rec-number&gt;&lt;foreign-keys&gt;&lt;key app="EN" db-id="0f0vt25vmd2tf0exe2mv25ro59ptftpsx0z2" timestamp="1551813376"&gt;179&lt;/key&gt;&lt;/foreign-keys&gt;&lt;ref-type name="Journal Article"&gt;17&lt;/ref-type&gt;&lt;contributors&gt;&lt;authors&gt;&lt;author&gt;Hyland, Patrick K&lt;/author&gt;&lt;author&gt;Lee, R Andrew&lt;/author&gt;&lt;author&gt;Mills, Maura J&lt;/author&gt;&lt;/authors&gt;&lt;/contributors&gt;&lt;titles&gt;&lt;title&gt;Mindfulness at work: A new approach to improving individual and organizational performance&lt;/title&gt;&lt;secondary-title&gt;Industrial and Organizational Psychology&lt;/secondary-title&gt;&lt;/titles&gt;&lt;periodical&gt;&lt;full-title&gt;Industrial and Organizational Psychology&lt;/full-title&gt;&lt;/periodical&gt;&lt;pages&gt;576-602&lt;/pages&gt;&lt;volume&gt;8&lt;/volume&gt;&lt;number&gt;4&lt;/number&gt;&lt;dates&gt;&lt;year&gt;2015&lt;/year&gt;&lt;/dates&gt;&lt;isbn&gt;1754-9426&lt;/isbn&gt;&lt;urls&gt;&lt;/urls&gt;&lt;/record&gt;&lt;/Cite&gt;&lt;/EndNote&gt;</w:instrText>
        </w:r>
        <w:r w:rsidR="005D1A85">
          <w:rPr>
            <w:rFonts w:ascii="Times New Roman" w:hAnsi="Times New Roman"/>
            <w:color w:val="000000" w:themeColor="text1"/>
            <w:lang w:val="en-ZA"/>
          </w:rPr>
          <w:fldChar w:fldCharType="separate"/>
        </w:r>
        <w:r w:rsidR="005D1A85">
          <w:rPr>
            <w:rFonts w:ascii="Times New Roman" w:hAnsi="Times New Roman"/>
            <w:noProof/>
            <w:color w:val="000000" w:themeColor="text1"/>
            <w:lang w:val="en-ZA"/>
          </w:rPr>
          <w:t>Hyland et al. (2015)</w:t>
        </w:r>
        <w:r w:rsidR="005D1A85">
          <w:rPr>
            <w:rFonts w:ascii="Times New Roman" w:hAnsi="Times New Roman"/>
            <w:color w:val="000000" w:themeColor="text1"/>
            <w:lang w:val="en-ZA"/>
          </w:rPr>
          <w:fldChar w:fldCharType="end"/>
        </w:r>
      </w:hyperlink>
      <w:r>
        <w:rPr>
          <w:rFonts w:ascii="Times New Roman" w:hAnsi="Times New Roman"/>
          <w:color w:val="000000" w:themeColor="text1"/>
          <w:lang w:val="en-ZA"/>
        </w:rPr>
        <w:t xml:space="preserve"> state</w:t>
      </w:r>
      <w:r w:rsidRPr="00B27427">
        <w:rPr>
          <w:rFonts w:ascii="Times New Roman" w:hAnsi="Times New Roman"/>
          <w:color w:val="000000" w:themeColor="text1"/>
          <w:lang w:val="en-ZA"/>
        </w:rPr>
        <w:t xml:space="preserve"> that guided meditation was suitable to keep calm and </w:t>
      </w:r>
      <w:r w:rsidRPr="005E3AD7">
        <w:rPr>
          <w:rFonts w:ascii="Times New Roman" w:hAnsi="Times New Roman"/>
          <w:noProof/>
          <w:color w:val="000000" w:themeColor="text1"/>
          <w:lang w:val="en-ZA"/>
        </w:rPr>
        <w:t>d</w:t>
      </w:r>
      <w:r>
        <w:rPr>
          <w:rFonts w:ascii="Times New Roman" w:hAnsi="Times New Roman"/>
          <w:noProof/>
          <w:color w:val="000000" w:themeColor="text1"/>
          <w:lang w:val="en-ZA"/>
        </w:rPr>
        <w:t>e</w:t>
      </w:r>
      <w:r w:rsidRPr="005E3AD7">
        <w:rPr>
          <w:rFonts w:ascii="Times New Roman" w:hAnsi="Times New Roman"/>
          <w:noProof/>
          <w:color w:val="000000" w:themeColor="text1"/>
          <w:lang w:val="en-ZA"/>
        </w:rPr>
        <w:t>stress</w:t>
      </w:r>
      <w:r w:rsidRPr="00B27427">
        <w:rPr>
          <w:rFonts w:ascii="Times New Roman" w:hAnsi="Times New Roman"/>
          <w:color w:val="000000" w:themeColor="text1"/>
          <w:lang w:val="en-ZA"/>
        </w:rPr>
        <w:t xml:space="preserve">. These techniques effectively helped the body and spirit to relax. It could </w:t>
      </w:r>
      <w:r w:rsidRPr="005E3AD7">
        <w:rPr>
          <w:rFonts w:ascii="Times New Roman" w:hAnsi="Times New Roman"/>
          <w:noProof/>
          <w:color w:val="000000" w:themeColor="text1"/>
          <w:lang w:val="en-ZA"/>
        </w:rPr>
        <w:t>be perceived</w:t>
      </w:r>
      <w:r w:rsidRPr="00B27427">
        <w:rPr>
          <w:rFonts w:ascii="Times New Roman" w:hAnsi="Times New Roman"/>
          <w:color w:val="000000" w:themeColor="text1"/>
          <w:lang w:val="en-ZA"/>
        </w:rPr>
        <w:t xml:space="preserve"> that meditation was used to rekindle awareness of the self by keeping in touch </w:t>
      </w:r>
      <w:r w:rsidRPr="005E3AD7">
        <w:rPr>
          <w:rFonts w:ascii="Times New Roman" w:hAnsi="Times New Roman"/>
          <w:noProof/>
          <w:color w:val="000000" w:themeColor="text1"/>
          <w:lang w:val="en-ZA"/>
        </w:rPr>
        <w:t>with feelings</w:t>
      </w:r>
      <w:r w:rsidRPr="00B27427">
        <w:rPr>
          <w:rFonts w:ascii="Times New Roman" w:hAnsi="Times New Roman"/>
          <w:color w:val="000000" w:themeColor="text1"/>
          <w:lang w:val="en-ZA"/>
        </w:rPr>
        <w:t xml:space="preserve">, thoughts and actions. </w:t>
      </w:r>
      <w:r w:rsidRPr="005E3AD7">
        <w:rPr>
          <w:rFonts w:ascii="Times New Roman" w:hAnsi="Times New Roman"/>
          <w:noProof/>
          <w:color w:val="000000" w:themeColor="text1"/>
          <w:lang w:val="en-ZA"/>
        </w:rPr>
        <w:t>Physical exercise</w:t>
      </w:r>
      <w:r>
        <w:rPr>
          <w:rFonts w:ascii="Times New Roman" w:hAnsi="Times New Roman"/>
          <w:noProof/>
          <w:color w:val="000000" w:themeColor="text1"/>
          <w:lang w:val="en-ZA"/>
        </w:rPr>
        <w:t>,</w:t>
      </w:r>
      <w:r w:rsidRPr="005E3AD7">
        <w:rPr>
          <w:rFonts w:ascii="Times New Roman" w:hAnsi="Times New Roman"/>
          <w:noProof/>
          <w:color w:val="000000" w:themeColor="text1"/>
          <w:lang w:val="en-ZA"/>
        </w:rPr>
        <w:t xml:space="preserve"> such as running</w:t>
      </w:r>
      <w:r>
        <w:rPr>
          <w:rFonts w:ascii="Times New Roman" w:hAnsi="Times New Roman"/>
          <w:noProof/>
          <w:color w:val="000000" w:themeColor="text1"/>
          <w:lang w:val="en-ZA"/>
        </w:rPr>
        <w:t>,</w:t>
      </w:r>
      <w:r w:rsidRPr="005E3AD7">
        <w:rPr>
          <w:rFonts w:ascii="Times New Roman" w:hAnsi="Times New Roman"/>
          <w:noProof/>
          <w:color w:val="000000" w:themeColor="text1"/>
          <w:lang w:val="en-ZA"/>
        </w:rPr>
        <w:t xml:space="preserve"> allowed them to focus on the present moment where they c</w:t>
      </w:r>
      <w:r>
        <w:rPr>
          <w:rFonts w:ascii="Times New Roman" w:hAnsi="Times New Roman"/>
          <w:noProof/>
          <w:color w:val="000000" w:themeColor="text1"/>
          <w:lang w:val="en-ZA"/>
        </w:rPr>
        <w:t>ould</w:t>
      </w:r>
      <w:r w:rsidRPr="005E3AD7">
        <w:rPr>
          <w:rFonts w:ascii="Times New Roman" w:hAnsi="Times New Roman"/>
          <w:noProof/>
          <w:color w:val="000000" w:themeColor="text1"/>
          <w:lang w:val="en-ZA"/>
        </w:rPr>
        <w:t xml:space="preserve"> refocus the mind to release stress and perhaps lower blood pressure which can elevate in the face of any challenge they were facing.</w:t>
      </w:r>
      <w:r w:rsidRPr="00B27427">
        <w:rPr>
          <w:rFonts w:ascii="Times New Roman" w:hAnsi="Times New Roman"/>
          <w:color w:val="000000" w:themeColor="text1"/>
          <w:lang w:val="en-ZA"/>
        </w:rPr>
        <w:t xml:space="preserve">  </w:t>
      </w:r>
    </w:p>
    <w:p w:rsidR="00173EA3" w:rsidRDefault="00173EA3" w:rsidP="00403DA7">
      <w:pPr>
        <w:rPr>
          <w:rFonts w:ascii="Times New Roman" w:hAnsi="Times New Roman"/>
          <w:color w:val="000000" w:themeColor="text1"/>
          <w:lang w:val="en-ZA"/>
        </w:rPr>
      </w:pPr>
    </w:p>
    <w:p w:rsidR="00173EA3" w:rsidRPr="00DB00A7" w:rsidRDefault="00173EA3" w:rsidP="00173EA3">
      <w:pPr>
        <w:pStyle w:val="Heading2"/>
        <w:rPr>
          <w:lang w:val="en-ZA"/>
        </w:rPr>
      </w:pPr>
      <w:bookmarkStart w:id="242" w:name="_Toc4865619"/>
      <w:r w:rsidRPr="0075324C">
        <w:rPr>
          <w:noProof/>
          <w:lang w:val="en-ZA"/>
        </w:rPr>
        <w:t>What</w:t>
      </w:r>
      <w:r w:rsidRPr="0075324C">
        <w:rPr>
          <w:lang w:val="en-ZA"/>
        </w:rPr>
        <w:t xml:space="preserve"> is the relationship between emotional intelligence and self-awareness?</w:t>
      </w:r>
      <w:bookmarkEnd w:id="242"/>
    </w:p>
    <w:p w:rsidR="00173EA3" w:rsidRPr="00B27427" w:rsidRDefault="00173EA3" w:rsidP="00173EA3">
      <w:pPr>
        <w:rPr>
          <w:rFonts w:ascii="Times New Roman" w:hAnsi="Times New Roman"/>
          <w:lang w:val="en-ZA"/>
        </w:rPr>
      </w:pPr>
      <w:r w:rsidRPr="00B27427">
        <w:rPr>
          <w:rFonts w:ascii="Times New Roman" w:hAnsi="Times New Roman"/>
          <w:lang w:val="en-ZA"/>
        </w:rPr>
        <w:t xml:space="preserve">This study supports the argument that there is a strong relationship between self-awareness and emotional intelligence. The majority of respondents articulated that during executive coaching sessions they could establish strong links between self-awareness and </w:t>
      </w:r>
      <w:r w:rsidRPr="00B27427">
        <w:rPr>
          <w:rFonts w:ascii="Times New Roman" w:hAnsi="Times New Roman"/>
          <w:lang w:val="en-ZA"/>
        </w:rPr>
        <w:lastRenderedPageBreak/>
        <w:t xml:space="preserve">emotional intelligence through </w:t>
      </w:r>
      <w:r>
        <w:rPr>
          <w:rFonts w:ascii="Times New Roman" w:hAnsi="Times New Roman"/>
          <w:lang w:val="en-ZA"/>
        </w:rPr>
        <w:t xml:space="preserve">a </w:t>
      </w:r>
      <w:r w:rsidRPr="005E3AD7">
        <w:rPr>
          <w:rFonts w:ascii="Times New Roman" w:hAnsi="Times New Roman"/>
          <w:noProof/>
          <w:lang w:val="en-ZA"/>
        </w:rPr>
        <w:t>deeper</w:t>
      </w:r>
      <w:r w:rsidRPr="00B27427">
        <w:rPr>
          <w:rFonts w:ascii="Times New Roman" w:hAnsi="Times New Roman"/>
          <w:lang w:val="en-ZA"/>
        </w:rPr>
        <w:t xml:space="preserve"> awareness of the four components of emotional intelligence which are identified by Goleman et al. (2013); that is, Self-awareness, Self-management, Social awareness, and Relationship Management. </w:t>
      </w:r>
    </w:p>
    <w:p w:rsidR="00173EA3" w:rsidRPr="00B27427" w:rsidRDefault="00173EA3" w:rsidP="00173EA3">
      <w:pPr>
        <w:rPr>
          <w:rFonts w:ascii="Times New Roman" w:hAnsi="Times New Roman"/>
          <w:lang w:val="en-ZA"/>
        </w:rPr>
      </w:pPr>
      <w:r w:rsidRPr="00B27427">
        <w:rPr>
          <w:rFonts w:ascii="Times New Roman" w:hAnsi="Times New Roman"/>
          <w:lang w:val="en-ZA"/>
        </w:rPr>
        <w:t xml:space="preserve">The respondents shared the view that knowing their emotions through self-awareness and how this may affect their behaviour, is an accurate way to assess their view of themselves. Respondents shared how they were able </w:t>
      </w:r>
      <w:r w:rsidRPr="00B27427">
        <w:rPr>
          <w:rFonts w:ascii="Times New Roman" w:hAnsi="Times New Roman"/>
          <w:noProof/>
          <w:lang w:val="en-ZA"/>
        </w:rPr>
        <w:t>to adjust</w:t>
      </w:r>
      <w:r w:rsidRPr="00B27427">
        <w:rPr>
          <w:rFonts w:ascii="Times New Roman" w:hAnsi="Times New Roman"/>
          <w:lang w:val="en-ZA"/>
        </w:rPr>
        <w:t xml:space="preserve"> their emotions to enable better team relationship resulting in achieving a positive </w:t>
      </w:r>
      <w:r w:rsidRPr="005E3AD7">
        <w:rPr>
          <w:rFonts w:ascii="Times New Roman" w:hAnsi="Times New Roman"/>
          <w:noProof/>
          <w:lang w:val="en-ZA"/>
        </w:rPr>
        <w:t>outlook</w:t>
      </w:r>
      <w:r>
        <w:rPr>
          <w:rFonts w:ascii="Times New Roman" w:hAnsi="Times New Roman"/>
          <w:noProof/>
          <w:lang w:val="en-ZA"/>
        </w:rPr>
        <w:t xml:space="preserve"> </w:t>
      </w:r>
      <w:r w:rsidRPr="005E3AD7">
        <w:rPr>
          <w:rFonts w:ascii="Times New Roman" w:hAnsi="Times New Roman"/>
          <w:noProof/>
          <w:lang w:val="en-ZA"/>
        </w:rPr>
        <w:t>on</w:t>
      </w:r>
      <w:r w:rsidRPr="00B27427">
        <w:rPr>
          <w:rFonts w:ascii="Times New Roman" w:hAnsi="Times New Roman"/>
          <w:lang w:val="en-ZA"/>
        </w:rPr>
        <w:t xml:space="preserve"> life. Another area </w:t>
      </w:r>
      <w:r w:rsidRPr="00B27427">
        <w:rPr>
          <w:rFonts w:ascii="Times New Roman" w:hAnsi="Times New Roman"/>
          <w:noProof/>
          <w:lang w:val="en-ZA"/>
        </w:rPr>
        <w:t>that the</w:t>
      </w:r>
      <w:r w:rsidRPr="00B27427">
        <w:rPr>
          <w:rFonts w:ascii="Times New Roman" w:hAnsi="Times New Roman"/>
          <w:lang w:val="en-ZA"/>
        </w:rPr>
        <w:t xml:space="preserve"> respondents identified was </w:t>
      </w:r>
      <w:r w:rsidRPr="00B27427">
        <w:rPr>
          <w:rFonts w:ascii="Times New Roman" w:hAnsi="Times New Roman"/>
          <w:noProof/>
          <w:lang w:val="en-ZA"/>
        </w:rPr>
        <w:t>how and</w:t>
      </w:r>
      <w:r w:rsidRPr="00B27427">
        <w:rPr>
          <w:rFonts w:ascii="Times New Roman" w:hAnsi="Times New Roman"/>
          <w:lang w:val="en-ZA"/>
        </w:rPr>
        <w:t xml:space="preserve"> where social awareness can reflect on their body language and how this influences how people act</w:t>
      </w:r>
      <w:r>
        <w:rPr>
          <w:rFonts w:ascii="Times New Roman" w:hAnsi="Times New Roman"/>
          <w:lang w:val="en-ZA"/>
        </w:rPr>
        <w:t xml:space="preserve"> and </w:t>
      </w:r>
      <w:r w:rsidRPr="00B27427">
        <w:rPr>
          <w:rFonts w:ascii="Times New Roman" w:hAnsi="Times New Roman"/>
          <w:lang w:val="en-ZA"/>
        </w:rPr>
        <w:t xml:space="preserve">react. They also acknowledged how this </w:t>
      </w:r>
      <w:r w:rsidRPr="00B27427">
        <w:rPr>
          <w:rFonts w:ascii="Times New Roman" w:hAnsi="Times New Roman"/>
          <w:noProof/>
          <w:lang w:val="en-ZA"/>
        </w:rPr>
        <w:t>could</w:t>
      </w:r>
      <w:r w:rsidRPr="00B27427">
        <w:rPr>
          <w:rFonts w:ascii="Times New Roman" w:hAnsi="Times New Roman"/>
          <w:lang w:val="en-ZA"/>
        </w:rPr>
        <w:t xml:space="preserve"> promote unhealthy relationship</w:t>
      </w:r>
      <w:r>
        <w:rPr>
          <w:rFonts w:ascii="Times New Roman" w:hAnsi="Times New Roman"/>
          <w:lang w:val="en-ZA"/>
        </w:rPr>
        <w:t>s</w:t>
      </w:r>
      <w:r w:rsidRPr="00B27427">
        <w:rPr>
          <w:rFonts w:ascii="Times New Roman" w:hAnsi="Times New Roman"/>
          <w:lang w:val="en-ZA"/>
        </w:rPr>
        <w:t xml:space="preserve"> in the </w:t>
      </w:r>
      <w:r w:rsidRPr="005E3AD7">
        <w:rPr>
          <w:rFonts w:ascii="Times New Roman" w:hAnsi="Times New Roman"/>
          <w:noProof/>
          <w:lang w:val="en-ZA"/>
        </w:rPr>
        <w:t>workplace</w:t>
      </w:r>
      <w:r>
        <w:rPr>
          <w:rFonts w:ascii="Times New Roman" w:hAnsi="Times New Roman"/>
          <w:noProof/>
          <w:lang w:val="en-ZA"/>
        </w:rPr>
        <w:t>.</w:t>
      </w:r>
      <w:r w:rsidRPr="00B27427">
        <w:rPr>
          <w:rFonts w:ascii="Times New Roman" w:hAnsi="Times New Roman"/>
          <w:lang w:val="en-ZA"/>
        </w:rPr>
        <w:t xml:space="preserve"> This is like </w:t>
      </w:r>
      <w:hyperlink w:anchor="_ENREF_45" w:tooltip="Goleman, 2017 #130" w:history="1">
        <w:r w:rsidR="005D1A85" w:rsidRPr="008C61C9">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AuthorYear="1"&gt;&lt;Author&gt;Goleman&lt;/Author&gt;&lt;Year&gt;2017&lt;/Year&gt;&lt;RecNum&gt;130&lt;/RecNum&gt;&lt;DisplayText&gt;Goleman and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5D1A85" w:rsidRPr="008C61C9">
          <w:rPr>
            <w:rFonts w:ascii="Times New Roman" w:hAnsi="Times New Roman"/>
            <w:lang w:val="en-ZA"/>
          </w:rPr>
          <w:fldChar w:fldCharType="separate"/>
        </w:r>
        <w:r w:rsidR="005D1A85" w:rsidRPr="008C61C9">
          <w:rPr>
            <w:rFonts w:ascii="Times New Roman" w:hAnsi="Times New Roman"/>
            <w:noProof/>
            <w:lang w:val="en-ZA"/>
          </w:rPr>
          <w:t>Goleman and Boyatzis (2017)</w:t>
        </w:r>
        <w:r w:rsidR="005D1A85" w:rsidRPr="008C61C9">
          <w:rPr>
            <w:rFonts w:ascii="Times New Roman" w:hAnsi="Times New Roman"/>
            <w:lang w:val="en-ZA"/>
          </w:rPr>
          <w:fldChar w:fldCharType="end"/>
        </w:r>
      </w:hyperlink>
      <w:r w:rsidRPr="008C61C9">
        <w:rPr>
          <w:rFonts w:ascii="Times New Roman" w:hAnsi="Times New Roman"/>
          <w:lang w:val="en-ZA"/>
        </w:rPr>
        <w:t xml:space="preserve"> although it was not </w:t>
      </w:r>
      <w:r w:rsidRPr="008C61C9">
        <w:rPr>
          <w:rFonts w:ascii="Times New Roman" w:hAnsi="Times New Roman"/>
          <w:noProof/>
          <w:lang w:val="en-ZA"/>
        </w:rPr>
        <w:t>the same</w:t>
      </w:r>
      <w:r w:rsidRPr="008C61C9">
        <w:rPr>
          <w:rFonts w:ascii="Times New Roman" w:hAnsi="Times New Roman"/>
          <w:lang w:val="en-ZA"/>
        </w:rPr>
        <w:t xml:space="preserve"> as reflected below.</w:t>
      </w:r>
      <w:r w:rsidRPr="00B27427">
        <w:rPr>
          <w:rFonts w:ascii="Times New Roman" w:hAnsi="Times New Roman"/>
          <w:lang w:val="en-ZA"/>
        </w:rPr>
        <w:t xml:space="preserve">         </w:t>
      </w:r>
    </w:p>
    <w:p w:rsidR="00173EA3" w:rsidRDefault="00173EA3" w:rsidP="00173EA3">
      <w:pPr>
        <w:rPr>
          <w:rFonts w:ascii="Times New Roman" w:hAnsi="Times New Roman"/>
          <w:color w:val="000000" w:themeColor="text1"/>
          <w:lang w:val="en-ZA"/>
        </w:rPr>
      </w:pPr>
      <w:r w:rsidRPr="00B27427">
        <w:rPr>
          <w:rFonts w:ascii="Times New Roman" w:hAnsi="Times New Roman"/>
          <w:lang w:val="en-ZA"/>
        </w:rPr>
        <w:t xml:space="preserve">Relationship management according to </w:t>
      </w:r>
      <w:hyperlink w:anchor="_ENREF_45" w:tooltip="Goleman, 2017 #130" w:history="1">
        <w:r w:rsidR="005D1A85">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AuthorYear="1"&gt;&lt;Author&gt;Goleman&lt;/Author&gt;&lt;Year&gt;2017&lt;/Year&gt;&lt;RecNum&gt;130&lt;/RecNum&gt;&lt;DisplayText&gt;Goleman and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5D1A85">
          <w:rPr>
            <w:rFonts w:ascii="Times New Roman" w:hAnsi="Times New Roman"/>
            <w:lang w:val="en-ZA"/>
          </w:rPr>
          <w:fldChar w:fldCharType="separate"/>
        </w:r>
        <w:r w:rsidR="005D1A85">
          <w:rPr>
            <w:rFonts w:ascii="Times New Roman" w:hAnsi="Times New Roman"/>
            <w:noProof/>
            <w:lang w:val="en-ZA"/>
          </w:rPr>
          <w:t>Goleman and Boyatzis (2017)</w:t>
        </w:r>
        <w:r w:rsidR="005D1A85">
          <w:rPr>
            <w:rFonts w:ascii="Times New Roman" w:hAnsi="Times New Roman"/>
            <w:lang w:val="en-ZA"/>
          </w:rPr>
          <w:fldChar w:fldCharType="end"/>
        </w:r>
      </w:hyperlink>
      <w:r w:rsidRPr="00B27427">
        <w:rPr>
          <w:rFonts w:ascii="Times New Roman" w:hAnsi="Times New Roman"/>
          <w:lang w:val="en-ZA"/>
        </w:rPr>
        <w:t xml:space="preserve">includes teamwork, conflict </w:t>
      </w:r>
      <w:r w:rsidRPr="00B27427">
        <w:rPr>
          <w:rFonts w:ascii="Times New Roman" w:hAnsi="Times New Roman"/>
          <w:noProof/>
          <w:lang w:val="en-ZA"/>
        </w:rPr>
        <w:t>management,</w:t>
      </w:r>
      <w:r w:rsidRPr="00B27427">
        <w:rPr>
          <w:rFonts w:ascii="Times New Roman" w:hAnsi="Times New Roman"/>
          <w:lang w:val="en-ZA"/>
        </w:rPr>
        <w:t xml:space="preserve"> coach and </w:t>
      </w:r>
      <w:r w:rsidRPr="00B27427">
        <w:rPr>
          <w:rFonts w:ascii="Times New Roman" w:hAnsi="Times New Roman"/>
          <w:noProof/>
          <w:lang w:val="en-ZA"/>
        </w:rPr>
        <w:t>mentor and</w:t>
      </w:r>
      <w:r w:rsidRPr="00B27427">
        <w:rPr>
          <w:rFonts w:ascii="Times New Roman" w:hAnsi="Times New Roman"/>
          <w:lang w:val="en-ZA"/>
        </w:rPr>
        <w:t xml:space="preserve"> influence. While</w:t>
      </w:r>
      <w:r>
        <w:rPr>
          <w:rFonts w:ascii="Times New Roman" w:hAnsi="Times New Roman"/>
          <w:lang w:val="en-ZA"/>
        </w:rPr>
        <w:t xml:space="preserve"> </w:t>
      </w:r>
      <w:hyperlink w:anchor="_ENREF_45" w:tooltip="Goleman, 2017 #130" w:history="1">
        <w:r w:rsidR="005D1A85">
          <w:rPr>
            <w:rFonts w:ascii="Times New Roman" w:hAnsi="Times New Roman"/>
            <w:lang w:val="en-ZA"/>
          </w:rPr>
          <w:fldChar w:fldCharType="begin"/>
        </w:r>
        <w:r w:rsidR="005D1A85">
          <w:rPr>
            <w:rFonts w:ascii="Times New Roman" w:hAnsi="Times New Roman"/>
            <w:lang w:val="en-ZA"/>
          </w:rPr>
          <w:instrText xml:space="preserve"> ADDIN EN.CITE &lt;EndNote&gt;&lt;Cite AuthorYear="1"&gt;&lt;Author&gt;Goleman&lt;/Author&gt;&lt;Year&gt;2017&lt;/Year&gt;&lt;RecNum&gt;130&lt;/RecNum&gt;&lt;DisplayText&gt;Goleman and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5D1A85">
          <w:rPr>
            <w:rFonts w:ascii="Times New Roman" w:hAnsi="Times New Roman"/>
            <w:lang w:val="en-ZA"/>
          </w:rPr>
          <w:fldChar w:fldCharType="separate"/>
        </w:r>
        <w:r w:rsidR="005D1A85">
          <w:rPr>
            <w:rFonts w:ascii="Times New Roman" w:hAnsi="Times New Roman"/>
            <w:noProof/>
            <w:lang w:val="en-ZA"/>
          </w:rPr>
          <w:t>Goleman and Boyatzis (2017)</w:t>
        </w:r>
        <w:r w:rsidR="005D1A85">
          <w:rPr>
            <w:rFonts w:ascii="Times New Roman" w:hAnsi="Times New Roman"/>
            <w:lang w:val="en-ZA"/>
          </w:rPr>
          <w:fldChar w:fldCharType="end"/>
        </w:r>
      </w:hyperlink>
      <w:r w:rsidRPr="00B27427">
        <w:rPr>
          <w:rFonts w:ascii="Times New Roman" w:hAnsi="Times New Roman"/>
          <w:lang w:val="en-ZA"/>
        </w:rPr>
        <w:t xml:space="preserve">  focus on </w:t>
      </w:r>
      <w:r w:rsidRPr="005E3AD7">
        <w:rPr>
          <w:rFonts w:ascii="Times New Roman" w:hAnsi="Times New Roman"/>
          <w:noProof/>
          <w:lang w:val="en-ZA"/>
        </w:rPr>
        <w:t>teamwork</w:t>
      </w:r>
      <w:r w:rsidRPr="00B27427">
        <w:rPr>
          <w:rFonts w:ascii="Times New Roman" w:hAnsi="Times New Roman"/>
          <w:lang w:val="en-ZA"/>
        </w:rPr>
        <w:t xml:space="preserve">, conflict management, coach and mentor influences in understanding relationship management in self-awareness, most </w:t>
      </w:r>
      <w:r w:rsidRPr="005E3AD7">
        <w:rPr>
          <w:rFonts w:ascii="Times New Roman" w:hAnsi="Times New Roman"/>
          <w:noProof/>
          <w:lang w:val="en-ZA"/>
        </w:rPr>
        <w:t>respond</w:t>
      </w:r>
      <w:r w:rsidRPr="00A74785">
        <w:rPr>
          <w:rFonts w:ascii="Times New Roman" w:hAnsi="Times New Roman"/>
          <w:noProof/>
          <w:lang w:val="en-ZA"/>
        </w:rPr>
        <w:t>ent</w:t>
      </w:r>
      <w:r w:rsidRPr="005E3AD7">
        <w:rPr>
          <w:rFonts w:ascii="Times New Roman" w:hAnsi="Times New Roman"/>
          <w:noProof/>
          <w:lang w:val="en-ZA"/>
        </w:rPr>
        <w:t>s</w:t>
      </w:r>
      <w:r w:rsidRPr="00B27427">
        <w:rPr>
          <w:rFonts w:ascii="Times New Roman" w:hAnsi="Times New Roman"/>
          <w:lang w:val="en-ZA"/>
        </w:rPr>
        <w:t xml:space="preserve"> did not articulate similar views. Their focus was rather on self-regulation of emotions, thoughts and actions in relationships. Effective collaboration arising from heightened self-awareness was lacking in respondents</w:t>
      </w:r>
      <w:r>
        <w:rPr>
          <w:rFonts w:ascii="Times New Roman" w:hAnsi="Times New Roman"/>
          <w:lang w:val="en-ZA"/>
        </w:rPr>
        <w:t>’</w:t>
      </w:r>
      <w:r w:rsidRPr="00B27427">
        <w:rPr>
          <w:rFonts w:ascii="Times New Roman" w:hAnsi="Times New Roman"/>
          <w:lang w:val="en-ZA"/>
        </w:rPr>
        <w:t xml:space="preserve"> views. When conflict occurs, there is a high level of emotional intelligence, creating an opportunity to learn and improve interpersonal relationships. Respondents were limited in demonstrating these advantages.</w:t>
      </w:r>
    </w:p>
    <w:p w:rsidR="001B3898" w:rsidRPr="0075324C" w:rsidRDefault="00662BA4" w:rsidP="00A73D95">
      <w:pPr>
        <w:pStyle w:val="Heading2"/>
        <w:rPr>
          <w:lang w:val="en-ZA"/>
        </w:rPr>
      </w:pPr>
      <w:bookmarkStart w:id="243" w:name="_Toc4865618"/>
      <w:r w:rsidRPr="0075324C">
        <w:rPr>
          <w:lang w:val="en-ZA"/>
        </w:rPr>
        <w:t>How does knowledge of their Johari window profile influence the self-awareness of senior managers?</w:t>
      </w:r>
      <w:bookmarkEnd w:id="243"/>
      <w:r w:rsidRPr="0075324C">
        <w:rPr>
          <w:lang w:val="en-ZA"/>
        </w:rPr>
        <w:t xml:space="preserve"> </w:t>
      </w:r>
    </w:p>
    <w:p w:rsidR="00D110AF" w:rsidRPr="00B27427" w:rsidRDefault="00662BA4" w:rsidP="00706770">
      <w:pPr>
        <w:rPr>
          <w:rFonts w:ascii="Times New Roman" w:hAnsi="Times New Roman"/>
          <w:lang w:val="en-ZA"/>
        </w:rPr>
      </w:pPr>
      <w:r w:rsidRPr="00B27427">
        <w:rPr>
          <w:rFonts w:ascii="Times New Roman" w:hAnsi="Times New Roman"/>
          <w:lang w:val="en-ZA"/>
        </w:rPr>
        <w:t xml:space="preserve">From the </w:t>
      </w:r>
      <w:r w:rsidRPr="00B27427">
        <w:rPr>
          <w:rFonts w:ascii="Times New Roman" w:hAnsi="Times New Roman"/>
          <w:noProof/>
          <w:lang w:val="en-ZA"/>
        </w:rPr>
        <w:t>findings</w:t>
      </w:r>
      <w:r w:rsidR="00F71EE2" w:rsidRPr="00B27427">
        <w:rPr>
          <w:rFonts w:ascii="Times New Roman" w:hAnsi="Times New Roman"/>
          <w:noProof/>
          <w:lang w:val="en-ZA"/>
        </w:rPr>
        <w:t>,</w:t>
      </w:r>
      <w:r w:rsidRPr="00B27427">
        <w:rPr>
          <w:rFonts w:ascii="Times New Roman" w:hAnsi="Times New Roman"/>
          <w:lang w:val="en-ZA"/>
        </w:rPr>
        <w:t xml:space="preserve"> it can </w:t>
      </w:r>
      <w:r w:rsidRPr="005E3AD7">
        <w:rPr>
          <w:rFonts w:ascii="Times New Roman" w:hAnsi="Times New Roman"/>
          <w:noProof/>
          <w:lang w:val="en-ZA"/>
        </w:rPr>
        <w:t>be concluded</w:t>
      </w:r>
      <w:r w:rsidRPr="00B27427">
        <w:rPr>
          <w:rFonts w:ascii="Times New Roman" w:hAnsi="Times New Roman"/>
          <w:lang w:val="en-ZA"/>
        </w:rPr>
        <w:t xml:space="preserve"> that the</w:t>
      </w:r>
      <w:r w:rsidR="00310CDC" w:rsidRPr="00B27427">
        <w:rPr>
          <w:rFonts w:ascii="Times New Roman" w:hAnsi="Times New Roman"/>
          <w:lang w:val="en-ZA"/>
        </w:rPr>
        <w:t>re was evidence of</w:t>
      </w:r>
      <w:r w:rsidRPr="00B27427">
        <w:rPr>
          <w:rFonts w:ascii="Times New Roman" w:hAnsi="Times New Roman"/>
          <w:lang w:val="en-ZA"/>
        </w:rPr>
        <w:t xml:space="preserve"> k</w:t>
      </w:r>
      <w:r w:rsidR="00706770" w:rsidRPr="00B27427">
        <w:rPr>
          <w:rFonts w:ascii="Times New Roman" w:hAnsi="Times New Roman"/>
          <w:lang w:val="en-ZA"/>
        </w:rPr>
        <w:t>nowledge of</w:t>
      </w:r>
      <w:r w:rsidR="00D110AF" w:rsidRPr="00B27427">
        <w:rPr>
          <w:rFonts w:ascii="Times New Roman" w:hAnsi="Times New Roman"/>
          <w:lang w:val="en-ZA"/>
        </w:rPr>
        <w:t xml:space="preserve"> </w:t>
      </w:r>
      <w:r w:rsidR="00706770" w:rsidRPr="00B27427">
        <w:rPr>
          <w:rFonts w:ascii="Times New Roman" w:hAnsi="Times New Roman"/>
          <w:lang w:val="en-ZA"/>
        </w:rPr>
        <w:t xml:space="preserve">Johari Window profile </w:t>
      </w:r>
      <w:r w:rsidR="00D110AF" w:rsidRPr="00B27427">
        <w:rPr>
          <w:rFonts w:ascii="Times New Roman" w:hAnsi="Times New Roman"/>
          <w:lang w:val="en-ZA"/>
        </w:rPr>
        <w:t>and</w:t>
      </w:r>
      <w:r w:rsidR="00706770" w:rsidRPr="00B27427">
        <w:rPr>
          <w:rFonts w:ascii="Times New Roman" w:hAnsi="Times New Roman"/>
          <w:lang w:val="en-ZA"/>
        </w:rPr>
        <w:t xml:space="preserve"> self-awareness through reflection and feedback</w:t>
      </w:r>
      <w:r w:rsidR="00310CDC" w:rsidRPr="00B27427">
        <w:rPr>
          <w:rFonts w:ascii="Times New Roman" w:hAnsi="Times New Roman"/>
          <w:lang w:val="en-ZA"/>
        </w:rPr>
        <w:t xml:space="preserve"> </w:t>
      </w:r>
      <w:r w:rsidR="00310CDC" w:rsidRPr="00B27427">
        <w:rPr>
          <w:rFonts w:ascii="Times New Roman" w:hAnsi="Times New Roman"/>
          <w:noProof/>
          <w:lang w:val="en-ZA"/>
        </w:rPr>
        <w:t>from</w:t>
      </w:r>
      <w:r w:rsidR="00310CDC" w:rsidRPr="00B27427">
        <w:rPr>
          <w:rFonts w:ascii="Times New Roman" w:hAnsi="Times New Roman"/>
          <w:lang w:val="en-ZA"/>
        </w:rPr>
        <w:t xml:space="preserve"> the respondents</w:t>
      </w:r>
      <w:r w:rsidR="00706770" w:rsidRPr="00B27427">
        <w:rPr>
          <w:rFonts w:ascii="Times New Roman" w:hAnsi="Times New Roman"/>
          <w:lang w:val="en-ZA"/>
        </w:rPr>
        <w:t>.</w:t>
      </w:r>
      <w:r w:rsidR="00214BFB">
        <w:rPr>
          <w:rFonts w:ascii="Times New Roman" w:hAnsi="Times New Roman"/>
          <w:lang w:val="en-ZA"/>
        </w:rPr>
        <w:t xml:space="preserve"> </w:t>
      </w:r>
      <w:r w:rsidR="00D110AF" w:rsidRPr="00B27427">
        <w:rPr>
          <w:rFonts w:ascii="Times New Roman" w:hAnsi="Times New Roman"/>
          <w:lang w:val="en-ZA"/>
        </w:rPr>
        <w:t xml:space="preserve">It was evident that the Johari’s window </w:t>
      </w:r>
      <w:r w:rsidR="00D110AF" w:rsidRPr="005E3AD7">
        <w:rPr>
          <w:rFonts w:ascii="Times New Roman" w:hAnsi="Times New Roman"/>
          <w:noProof/>
          <w:lang w:val="en-ZA"/>
        </w:rPr>
        <w:t>was applied</w:t>
      </w:r>
      <w:r w:rsidR="00D110AF" w:rsidRPr="00B27427">
        <w:rPr>
          <w:rFonts w:ascii="Times New Roman" w:hAnsi="Times New Roman"/>
          <w:lang w:val="en-ZA"/>
        </w:rPr>
        <w:t xml:space="preserve"> through</w:t>
      </w:r>
      <w:r w:rsidR="00310CDC" w:rsidRPr="00B27427">
        <w:rPr>
          <w:rFonts w:ascii="Times New Roman" w:hAnsi="Times New Roman"/>
          <w:lang w:val="en-ZA"/>
        </w:rPr>
        <w:t xml:space="preserve"> </w:t>
      </w:r>
      <w:r w:rsidR="00F71EE2" w:rsidRPr="00B27427">
        <w:rPr>
          <w:rFonts w:ascii="Times New Roman" w:hAnsi="Times New Roman"/>
          <w:lang w:val="en-ZA"/>
        </w:rPr>
        <w:t xml:space="preserve">an </w:t>
      </w:r>
      <w:r w:rsidR="00310CDC" w:rsidRPr="00B27427">
        <w:rPr>
          <w:rFonts w:ascii="Times New Roman" w:hAnsi="Times New Roman"/>
          <w:noProof/>
          <w:lang w:val="en-ZA"/>
        </w:rPr>
        <w:t>understanding</w:t>
      </w:r>
      <w:r w:rsidR="00310CDC" w:rsidRPr="00B27427">
        <w:rPr>
          <w:rFonts w:ascii="Times New Roman" w:hAnsi="Times New Roman"/>
          <w:lang w:val="en-ZA"/>
        </w:rPr>
        <w:t xml:space="preserve"> </w:t>
      </w:r>
      <w:r w:rsidR="00310CDC" w:rsidRPr="00B27427">
        <w:rPr>
          <w:rFonts w:ascii="Times New Roman" w:hAnsi="Times New Roman"/>
          <w:noProof/>
          <w:lang w:val="en-ZA"/>
        </w:rPr>
        <w:t>of</w:t>
      </w:r>
      <w:r w:rsidR="00D110AF" w:rsidRPr="00B27427">
        <w:rPr>
          <w:rFonts w:ascii="Times New Roman" w:hAnsi="Times New Roman"/>
          <w:noProof/>
          <w:lang w:val="en-ZA"/>
        </w:rPr>
        <w:t xml:space="preserve"> the</w:t>
      </w:r>
      <w:r w:rsidR="00D110AF" w:rsidRPr="00B27427">
        <w:rPr>
          <w:rFonts w:ascii="Times New Roman" w:hAnsi="Times New Roman"/>
          <w:lang w:val="en-ZA"/>
        </w:rPr>
        <w:t xml:space="preserve"> four panes. </w:t>
      </w:r>
      <w:r w:rsidR="00310CDC" w:rsidRPr="00B27427">
        <w:rPr>
          <w:rFonts w:ascii="Times New Roman" w:hAnsi="Times New Roman"/>
          <w:noProof/>
          <w:lang w:val="en-ZA"/>
        </w:rPr>
        <w:t>However</w:t>
      </w:r>
      <w:r w:rsidR="00F71EE2" w:rsidRPr="00B27427">
        <w:rPr>
          <w:rFonts w:ascii="Times New Roman" w:hAnsi="Times New Roman"/>
          <w:noProof/>
          <w:lang w:val="en-ZA"/>
        </w:rPr>
        <w:t>,</w:t>
      </w:r>
      <w:r w:rsidR="00310CDC" w:rsidRPr="00B27427">
        <w:rPr>
          <w:rFonts w:ascii="Times New Roman" w:hAnsi="Times New Roman"/>
          <w:lang w:val="en-ZA"/>
        </w:rPr>
        <w:t xml:space="preserve"> they tended to favour one over the other. </w:t>
      </w:r>
      <w:r w:rsidR="00D110AF" w:rsidRPr="00B27427">
        <w:rPr>
          <w:rFonts w:ascii="Times New Roman" w:hAnsi="Times New Roman"/>
          <w:lang w:val="en-ZA"/>
        </w:rPr>
        <w:t xml:space="preserve">Respondents were able to relate more to the first quadrant, which is the open free self. The panes can </w:t>
      </w:r>
      <w:r w:rsidR="00D110AF" w:rsidRPr="005E3AD7">
        <w:rPr>
          <w:rFonts w:ascii="Times New Roman" w:hAnsi="Times New Roman"/>
          <w:noProof/>
          <w:lang w:val="en-ZA"/>
        </w:rPr>
        <w:t>be adjusted</w:t>
      </w:r>
      <w:r w:rsidR="00D110AF" w:rsidRPr="00B27427">
        <w:rPr>
          <w:rFonts w:ascii="Times New Roman" w:hAnsi="Times New Roman"/>
          <w:lang w:val="en-ZA"/>
        </w:rPr>
        <w:t xml:space="preserve"> according to the situation. The open area was where </w:t>
      </w:r>
      <w:r w:rsidR="00D110AF" w:rsidRPr="005E3AD7">
        <w:rPr>
          <w:rFonts w:ascii="Times New Roman" w:hAnsi="Times New Roman"/>
          <w:noProof/>
          <w:lang w:val="en-ZA"/>
        </w:rPr>
        <w:t>behaviours, attitudes and emotions were known by</w:t>
      </w:r>
      <w:r w:rsidR="00310CDC" w:rsidRPr="005E3AD7">
        <w:rPr>
          <w:rFonts w:ascii="Times New Roman" w:hAnsi="Times New Roman"/>
          <w:noProof/>
          <w:lang w:val="en-ZA"/>
        </w:rPr>
        <w:t xml:space="preserve"> the</w:t>
      </w:r>
      <w:r w:rsidR="00D110AF" w:rsidRPr="005E3AD7">
        <w:rPr>
          <w:rFonts w:ascii="Times New Roman" w:hAnsi="Times New Roman"/>
          <w:noProof/>
          <w:lang w:val="en-ZA"/>
        </w:rPr>
        <w:t xml:space="preserve"> respondents</w:t>
      </w:r>
      <w:r w:rsidR="00310CDC" w:rsidRPr="00B27427">
        <w:rPr>
          <w:rFonts w:ascii="Times New Roman" w:hAnsi="Times New Roman"/>
          <w:lang w:val="en-ZA"/>
        </w:rPr>
        <w:t xml:space="preserve"> in respect</w:t>
      </w:r>
      <w:r w:rsidR="00D110AF" w:rsidRPr="00B27427">
        <w:rPr>
          <w:rFonts w:ascii="Times New Roman" w:hAnsi="Times New Roman"/>
          <w:lang w:val="en-ZA"/>
        </w:rPr>
        <w:t xml:space="preserve"> of themselves. In this case, many respondents obtained feedback from other team members </w:t>
      </w:r>
      <w:r w:rsidR="00D110AF" w:rsidRPr="005E3AD7">
        <w:rPr>
          <w:rFonts w:ascii="Times New Roman" w:hAnsi="Times New Roman"/>
          <w:noProof/>
          <w:lang w:val="en-ZA"/>
        </w:rPr>
        <w:lastRenderedPageBreak/>
        <w:t>wh</w:t>
      </w:r>
      <w:r w:rsidR="000C3D7F">
        <w:rPr>
          <w:rFonts w:ascii="Times New Roman" w:hAnsi="Times New Roman"/>
          <w:noProof/>
          <w:lang w:val="en-ZA"/>
        </w:rPr>
        <w:t>ich were no</w:t>
      </w:r>
      <w:r w:rsidR="00D110AF" w:rsidRPr="00B27427">
        <w:rPr>
          <w:rFonts w:ascii="Times New Roman" w:hAnsi="Times New Roman"/>
          <w:lang w:val="en-ZA"/>
        </w:rPr>
        <w:t>t a</w:t>
      </w:r>
      <w:r w:rsidR="000C3D7F">
        <w:rPr>
          <w:rFonts w:ascii="Times New Roman" w:hAnsi="Times New Roman"/>
          <w:lang w:val="en-ZA"/>
        </w:rPr>
        <w:t xml:space="preserve"> result </w:t>
      </w:r>
      <w:r w:rsidR="00F226D6">
        <w:rPr>
          <w:rFonts w:ascii="Times New Roman" w:hAnsi="Times New Roman"/>
          <w:lang w:val="en-ZA"/>
        </w:rPr>
        <w:t xml:space="preserve">of </w:t>
      </w:r>
      <w:r w:rsidR="00F226D6" w:rsidRPr="00B27427">
        <w:rPr>
          <w:rFonts w:ascii="Times New Roman" w:hAnsi="Times New Roman"/>
          <w:lang w:val="en-ZA"/>
        </w:rPr>
        <w:t>feedback</w:t>
      </w:r>
      <w:r w:rsidR="00D110AF" w:rsidRPr="00B27427">
        <w:rPr>
          <w:rFonts w:ascii="Times New Roman" w:hAnsi="Times New Roman"/>
          <w:lang w:val="en-ZA"/>
        </w:rPr>
        <w:t xml:space="preserve"> solicitation. </w:t>
      </w:r>
      <w:r w:rsidR="00D110AF" w:rsidRPr="005E3AD7">
        <w:rPr>
          <w:rFonts w:ascii="Times New Roman" w:hAnsi="Times New Roman"/>
          <w:noProof/>
          <w:lang w:val="en-ZA"/>
        </w:rPr>
        <w:t>This</w:t>
      </w:r>
      <w:r w:rsidR="00D110AF" w:rsidRPr="00B27427">
        <w:rPr>
          <w:rFonts w:ascii="Times New Roman" w:hAnsi="Times New Roman"/>
          <w:lang w:val="en-ZA"/>
        </w:rPr>
        <w:t xml:space="preserve"> </w:t>
      </w:r>
      <w:r w:rsidR="00D110AF" w:rsidRPr="005E3AD7">
        <w:rPr>
          <w:rFonts w:ascii="Times New Roman" w:hAnsi="Times New Roman"/>
          <w:noProof/>
          <w:lang w:val="en-ZA"/>
        </w:rPr>
        <w:t>was made</w:t>
      </w:r>
      <w:r w:rsidR="00D110AF" w:rsidRPr="00B27427">
        <w:rPr>
          <w:rFonts w:ascii="Times New Roman" w:hAnsi="Times New Roman"/>
          <w:lang w:val="en-ZA"/>
        </w:rPr>
        <w:t xml:space="preserve"> possible because the open free </w:t>
      </w:r>
      <w:r w:rsidR="00D110AF" w:rsidRPr="00B27427">
        <w:rPr>
          <w:rFonts w:ascii="Times New Roman" w:hAnsi="Times New Roman"/>
          <w:noProof/>
          <w:lang w:val="en-ZA"/>
        </w:rPr>
        <w:t>pane is</w:t>
      </w:r>
      <w:r w:rsidR="00D110AF" w:rsidRPr="00B27427">
        <w:rPr>
          <w:rFonts w:ascii="Times New Roman" w:hAnsi="Times New Roman"/>
          <w:lang w:val="en-ZA"/>
        </w:rPr>
        <w:t xml:space="preserve"> available to both the person and others. </w:t>
      </w:r>
    </w:p>
    <w:p w:rsidR="00D110AF" w:rsidRPr="00B27427" w:rsidRDefault="00D110AF" w:rsidP="00706770">
      <w:pPr>
        <w:rPr>
          <w:rFonts w:ascii="Times New Roman" w:hAnsi="Times New Roman"/>
          <w:lang w:val="en-ZA"/>
        </w:rPr>
      </w:pPr>
      <w:r w:rsidRPr="00B27427">
        <w:rPr>
          <w:rFonts w:ascii="Times New Roman" w:hAnsi="Times New Roman"/>
          <w:lang w:val="en-ZA"/>
        </w:rPr>
        <w:t xml:space="preserve">Secondly, the unknown was another </w:t>
      </w:r>
      <w:r w:rsidRPr="00B27427">
        <w:rPr>
          <w:rFonts w:ascii="Times New Roman" w:hAnsi="Times New Roman"/>
          <w:noProof/>
          <w:lang w:val="en-ZA"/>
        </w:rPr>
        <w:t>area</w:t>
      </w:r>
      <w:r w:rsidR="00867785" w:rsidRPr="00B27427">
        <w:rPr>
          <w:rFonts w:ascii="Times New Roman" w:hAnsi="Times New Roman"/>
          <w:noProof/>
          <w:lang w:val="en-ZA"/>
        </w:rPr>
        <w:t xml:space="preserve"> which</w:t>
      </w:r>
      <w:r w:rsidR="00867785" w:rsidRPr="00B27427">
        <w:rPr>
          <w:rFonts w:ascii="Times New Roman" w:hAnsi="Times New Roman"/>
          <w:lang w:val="en-ZA"/>
        </w:rPr>
        <w:t xml:space="preserve"> increased self-awareness and </w:t>
      </w:r>
      <w:r w:rsidRPr="00B27427">
        <w:rPr>
          <w:rFonts w:ascii="Times New Roman" w:hAnsi="Times New Roman"/>
          <w:lang w:val="en-ZA"/>
        </w:rPr>
        <w:t>where the coach played</w:t>
      </w:r>
      <w:r w:rsidR="00867785" w:rsidRPr="00B27427">
        <w:rPr>
          <w:rFonts w:ascii="Times New Roman" w:hAnsi="Times New Roman"/>
          <w:lang w:val="en-ZA"/>
        </w:rPr>
        <w:t xml:space="preserve"> </w:t>
      </w:r>
      <w:r w:rsidR="00867785" w:rsidRPr="00B27427">
        <w:rPr>
          <w:rFonts w:ascii="Times New Roman" w:hAnsi="Times New Roman"/>
          <w:noProof/>
          <w:lang w:val="en-ZA"/>
        </w:rPr>
        <w:t>an</w:t>
      </w:r>
      <w:r w:rsidRPr="00B27427">
        <w:rPr>
          <w:rFonts w:ascii="Times New Roman" w:hAnsi="Times New Roman"/>
          <w:noProof/>
          <w:lang w:val="en-ZA"/>
        </w:rPr>
        <w:t xml:space="preserve"> important</w:t>
      </w:r>
      <w:r w:rsidRPr="00B27427">
        <w:rPr>
          <w:rFonts w:ascii="Times New Roman" w:hAnsi="Times New Roman"/>
          <w:lang w:val="en-ZA"/>
        </w:rPr>
        <w:t xml:space="preserve"> role by asking questions which </w:t>
      </w:r>
      <w:r w:rsidR="00867785" w:rsidRPr="005E3AD7">
        <w:rPr>
          <w:rFonts w:ascii="Times New Roman" w:hAnsi="Times New Roman"/>
          <w:noProof/>
          <w:lang w:val="en-ZA"/>
        </w:rPr>
        <w:t>were</w:t>
      </w:r>
      <w:r w:rsidRPr="005E3AD7">
        <w:rPr>
          <w:rFonts w:ascii="Times New Roman" w:hAnsi="Times New Roman"/>
          <w:noProof/>
          <w:lang w:val="en-ZA"/>
        </w:rPr>
        <w:t xml:space="preserve"> directed</w:t>
      </w:r>
      <w:r w:rsidRPr="00B27427">
        <w:rPr>
          <w:rFonts w:ascii="Times New Roman" w:hAnsi="Times New Roman"/>
          <w:lang w:val="en-ZA"/>
        </w:rPr>
        <w:t xml:space="preserve"> at increasing awareness</w:t>
      </w:r>
      <w:r w:rsidR="005E3AD7">
        <w:rPr>
          <w:rFonts w:ascii="Times New Roman" w:hAnsi="Times New Roman"/>
          <w:lang w:val="en-ZA"/>
        </w:rPr>
        <w:t>,</w:t>
      </w:r>
      <w:r w:rsidRPr="00B27427">
        <w:rPr>
          <w:rFonts w:ascii="Times New Roman" w:hAnsi="Times New Roman"/>
          <w:lang w:val="en-ZA"/>
        </w:rPr>
        <w:t xml:space="preserve"> </w:t>
      </w:r>
      <w:r w:rsidRPr="005E3AD7">
        <w:rPr>
          <w:rFonts w:ascii="Times New Roman" w:hAnsi="Times New Roman"/>
          <w:noProof/>
          <w:lang w:val="en-ZA"/>
        </w:rPr>
        <w:t>so</w:t>
      </w:r>
      <w:r w:rsidRPr="00B27427">
        <w:rPr>
          <w:rFonts w:ascii="Times New Roman" w:hAnsi="Times New Roman"/>
          <w:lang w:val="en-ZA"/>
        </w:rPr>
        <w:t xml:space="preserve"> the open area</w:t>
      </w:r>
      <w:r w:rsidR="00867785" w:rsidRPr="00B27427">
        <w:rPr>
          <w:rFonts w:ascii="Times New Roman" w:hAnsi="Times New Roman"/>
          <w:lang w:val="en-ZA"/>
        </w:rPr>
        <w:t xml:space="preserve"> </w:t>
      </w:r>
      <w:r w:rsidR="00867785" w:rsidRPr="005E3AD7">
        <w:rPr>
          <w:rFonts w:ascii="Times New Roman" w:hAnsi="Times New Roman"/>
          <w:noProof/>
          <w:lang w:val="en-ZA"/>
        </w:rPr>
        <w:t>was maximised</w:t>
      </w:r>
      <w:r w:rsidRPr="00B27427">
        <w:rPr>
          <w:rFonts w:ascii="Times New Roman" w:hAnsi="Times New Roman"/>
          <w:lang w:val="en-ZA"/>
        </w:rPr>
        <w:t xml:space="preserve">. In some cases, the coach helped participants to expand their blind area because they were not aware and could gain access only through coaching support. It could </w:t>
      </w:r>
      <w:r w:rsidRPr="005E3AD7">
        <w:rPr>
          <w:rFonts w:ascii="Times New Roman" w:hAnsi="Times New Roman"/>
          <w:noProof/>
          <w:lang w:val="en-ZA"/>
        </w:rPr>
        <w:t>be deemed</w:t>
      </w:r>
      <w:r w:rsidRPr="00B27427">
        <w:rPr>
          <w:rFonts w:ascii="Times New Roman" w:hAnsi="Times New Roman"/>
          <w:lang w:val="en-ZA"/>
        </w:rPr>
        <w:t xml:space="preserve"> that </w:t>
      </w:r>
      <w:r w:rsidR="00142E14" w:rsidRPr="00B27427">
        <w:rPr>
          <w:rFonts w:ascii="Times New Roman" w:hAnsi="Times New Roman"/>
          <w:lang w:val="en-ZA"/>
        </w:rPr>
        <w:t xml:space="preserve">people are hesitant to give feedback to avoid conflict and confrontation. </w:t>
      </w:r>
    </w:p>
    <w:p w:rsidR="00926718" w:rsidRPr="00B27427" w:rsidRDefault="00926718" w:rsidP="00706770">
      <w:pPr>
        <w:rPr>
          <w:rFonts w:ascii="Times New Roman" w:hAnsi="Times New Roman"/>
          <w:lang w:val="en-ZA"/>
        </w:rPr>
      </w:pPr>
      <w:r w:rsidRPr="008C61C9">
        <w:rPr>
          <w:rFonts w:ascii="Times New Roman" w:hAnsi="Times New Roman"/>
          <w:lang w:val="en-ZA"/>
        </w:rPr>
        <w:t>Thirdly, unknown to ourselves and unknown to others</w:t>
      </w:r>
      <w:r w:rsidR="00867785" w:rsidRPr="008C61C9">
        <w:rPr>
          <w:rFonts w:ascii="Times New Roman" w:hAnsi="Times New Roman"/>
          <w:lang w:val="en-ZA"/>
        </w:rPr>
        <w:t xml:space="preserve"> another</w:t>
      </w:r>
      <w:r w:rsidRPr="008C61C9">
        <w:rPr>
          <w:rFonts w:ascii="Times New Roman" w:hAnsi="Times New Roman"/>
          <w:lang w:val="en-ZA"/>
        </w:rPr>
        <w:t xml:space="preserve"> pane represents the hidden</w:t>
      </w:r>
      <w:r w:rsidR="00867785" w:rsidRPr="008C61C9">
        <w:rPr>
          <w:rFonts w:ascii="Times New Roman" w:hAnsi="Times New Roman"/>
          <w:lang w:val="en-ZA"/>
        </w:rPr>
        <w:t>,</w:t>
      </w:r>
      <w:r w:rsidRPr="008C61C9">
        <w:rPr>
          <w:rFonts w:ascii="Times New Roman" w:hAnsi="Times New Roman"/>
          <w:lang w:val="en-ZA"/>
        </w:rPr>
        <w:t xml:space="preserve"> where information </w:t>
      </w:r>
      <w:r w:rsidRPr="008C61C9">
        <w:rPr>
          <w:rFonts w:ascii="Times New Roman" w:hAnsi="Times New Roman"/>
          <w:noProof/>
          <w:lang w:val="en-ZA"/>
        </w:rPr>
        <w:t>is not shared</w:t>
      </w:r>
      <w:r w:rsidR="00D575B0" w:rsidRPr="008C61C9">
        <w:rPr>
          <w:rFonts w:ascii="Times New Roman" w:hAnsi="Times New Roman"/>
          <w:noProof/>
          <w:lang w:val="en-ZA"/>
        </w:rPr>
        <w:t>,</w:t>
      </w:r>
      <w:r w:rsidRPr="008C61C9">
        <w:rPr>
          <w:rFonts w:ascii="Times New Roman" w:hAnsi="Times New Roman"/>
          <w:lang w:val="en-ZA"/>
        </w:rPr>
        <w:t xml:space="preserve"> </w:t>
      </w:r>
      <w:r w:rsidRPr="008C61C9">
        <w:rPr>
          <w:rFonts w:ascii="Times New Roman" w:hAnsi="Times New Roman"/>
          <w:noProof/>
          <w:lang w:val="en-ZA"/>
        </w:rPr>
        <w:t>and</w:t>
      </w:r>
      <w:r w:rsidRPr="008C61C9">
        <w:rPr>
          <w:rFonts w:ascii="Times New Roman" w:hAnsi="Times New Roman"/>
          <w:lang w:val="en-ZA"/>
        </w:rPr>
        <w:t xml:space="preserve"> </w:t>
      </w:r>
      <w:r w:rsidR="00867785" w:rsidRPr="008C61C9">
        <w:rPr>
          <w:rFonts w:ascii="Times New Roman" w:hAnsi="Times New Roman"/>
          <w:lang w:val="en-ZA"/>
        </w:rPr>
        <w:t xml:space="preserve">this </w:t>
      </w:r>
      <w:r w:rsidRPr="008C61C9">
        <w:rPr>
          <w:rFonts w:ascii="Times New Roman" w:hAnsi="Times New Roman"/>
          <w:lang w:val="en-ZA"/>
        </w:rPr>
        <w:t xml:space="preserve">could be performance related. </w:t>
      </w:r>
      <w:r w:rsidR="008C61C9" w:rsidRPr="008C61C9">
        <w:rPr>
          <w:rFonts w:ascii="Times New Roman" w:hAnsi="Times New Roman"/>
          <w:lang w:val="en-ZA"/>
        </w:rPr>
        <w:t xml:space="preserve"> </w:t>
      </w:r>
      <w:r w:rsidRPr="008C61C9">
        <w:rPr>
          <w:rFonts w:ascii="Times New Roman" w:hAnsi="Times New Roman"/>
          <w:lang w:val="en-ZA"/>
        </w:rPr>
        <w:t>Information</w:t>
      </w:r>
      <w:r w:rsidRPr="00B27427">
        <w:rPr>
          <w:rFonts w:ascii="Times New Roman" w:hAnsi="Times New Roman"/>
          <w:lang w:val="en-ZA"/>
        </w:rPr>
        <w:t xml:space="preserve"> </w:t>
      </w:r>
      <w:r w:rsidRPr="005E3AD7">
        <w:rPr>
          <w:rFonts w:ascii="Times New Roman" w:hAnsi="Times New Roman"/>
          <w:noProof/>
          <w:lang w:val="en-ZA"/>
        </w:rPr>
        <w:t>is not shared</w:t>
      </w:r>
      <w:r w:rsidRPr="00B27427">
        <w:rPr>
          <w:rFonts w:ascii="Times New Roman" w:hAnsi="Times New Roman"/>
          <w:lang w:val="en-ZA"/>
        </w:rPr>
        <w:t xml:space="preserve"> because neither the person nor others are aware of what to even share. </w:t>
      </w:r>
      <w:r w:rsidRPr="005E3AD7">
        <w:rPr>
          <w:rFonts w:ascii="Times New Roman" w:hAnsi="Times New Roman"/>
          <w:noProof/>
          <w:lang w:val="en-ZA"/>
        </w:rPr>
        <w:t>This</w:t>
      </w:r>
      <w:r w:rsidRPr="00B27427">
        <w:rPr>
          <w:rFonts w:ascii="Times New Roman" w:hAnsi="Times New Roman"/>
          <w:lang w:val="en-ZA"/>
        </w:rPr>
        <w:t xml:space="preserve"> is very problematic with the Johari window because it is inconceivable to share what you don’t know. However, through experimentation and active engagement of the self to the external environment and situations, a person may chance on the unknown. </w:t>
      </w:r>
      <w:r w:rsidR="002C33B9" w:rsidRPr="00B27427">
        <w:rPr>
          <w:rFonts w:ascii="Times New Roman" w:hAnsi="Times New Roman"/>
          <w:lang w:val="en-ZA"/>
        </w:rPr>
        <w:t xml:space="preserve">However, there is </w:t>
      </w:r>
      <w:r w:rsidR="00D575B0" w:rsidRPr="00B27427">
        <w:rPr>
          <w:rFonts w:ascii="Times New Roman" w:hAnsi="Times New Roman"/>
          <w:lang w:val="en-ZA"/>
        </w:rPr>
        <w:t xml:space="preserve">an </w:t>
      </w:r>
      <w:r w:rsidR="002C33B9" w:rsidRPr="00B27427">
        <w:rPr>
          <w:rFonts w:ascii="Times New Roman" w:hAnsi="Times New Roman"/>
          <w:noProof/>
          <w:lang w:val="en-ZA"/>
        </w:rPr>
        <w:t>opportunity</w:t>
      </w:r>
      <w:r w:rsidR="002C33B9" w:rsidRPr="00B27427">
        <w:rPr>
          <w:rFonts w:ascii="Times New Roman" w:hAnsi="Times New Roman"/>
          <w:lang w:val="en-ZA"/>
        </w:rPr>
        <w:t xml:space="preserve"> to apply the Johari framework in exploring the hidden self through the subconscious and the unconscious. </w:t>
      </w:r>
    </w:p>
    <w:p w:rsidR="002C33B9" w:rsidRPr="00B27427" w:rsidRDefault="002C33B9" w:rsidP="00706770">
      <w:pPr>
        <w:rPr>
          <w:rFonts w:ascii="Times New Roman" w:hAnsi="Times New Roman"/>
          <w:lang w:val="en-ZA"/>
        </w:rPr>
      </w:pPr>
      <w:r w:rsidRPr="00B27427">
        <w:rPr>
          <w:rFonts w:ascii="Times New Roman" w:hAnsi="Times New Roman"/>
          <w:lang w:val="en-ZA"/>
        </w:rPr>
        <w:t xml:space="preserve">Finally, the unknown is where the person is particularly unaware but can </w:t>
      </w:r>
      <w:r w:rsidRPr="00B27427">
        <w:rPr>
          <w:rFonts w:ascii="Times New Roman" w:hAnsi="Times New Roman"/>
          <w:noProof/>
          <w:lang w:val="en-ZA"/>
        </w:rPr>
        <w:t>be assisted</w:t>
      </w:r>
      <w:r w:rsidRPr="00B27427">
        <w:rPr>
          <w:rFonts w:ascii="Times New Roman" w:hAnsi="Times New Roman"/>
          <w:lang w:val="en-ZA"/>
        </w:rPr>
        <w:t xml:space="preserve"> </w:t>
      </w:r>
      <w:r w:rsidR="00867785" w:rsidRPr="00B27427">
        <w:rPr>
          <w:rFonts w:ascii="Times New Roman" w:hAnsi="Times New Roman"/>
          <w:lang w:val="en-ZA"/>
        </w:rPr>
        <w:t>by</w:t>
      </w:r>
      <w:r w:rsidRPr="00B27427">
        <w:rPr>
          <w:rFonts w:ascii="Times New Roman" w:hAnsi="Times New Roman"/>
          <w:lang w:val="en-ZA"/>
        </w:rPr>
        <w:t xml:space="preserve"> coaching via mechanisms </w:t>
      </w:r>
      <w:r w:rsidRPr="00B27427">
        <w:rPr>
          <w:rFonts w:ascii="Times New Roman" w:hAnsi="Times New Roman"/>
          <w:noProof/>
          <w:lang w:val="en-ZA"/>
        </w:rPr>
        <w:t>such</w:t>
      </w:r>
      <w:r w:rsidR="00D575B0" w:rsidRPr="00B27427">
        <w:rPr>
          <w:rFonts w:ascii="Times New Roman" w:hAnsi="Times New Roman"/>
          <w:noProof/>
          <w:lang w:val="en-ZA"/>
        </w:rPr>
        <w:t xml:space="preserve"> as</w:t>
      </w:r>
      <w:r w:rsidRPr="00B27427">
        <w:rPr>
          <w:rFonts w:ascii="Times New Roman" w:hAnsi="Times New Roman"/>
          <w:lang w:val="en-ZA"/>
        </w:rPr>
        <w:t xml:space="preserve"> feedback, </w:t>
      </w:r>
      <w:r w:rsidR="00AD6010" w:rsidRPr="00B27427">
        <w:rPr>
          <w:rFonts w:ascii="Times New Roman" w:hAnsi="Times New Roman"/>
          <w:lang w:val="en-ZA"/>
        </w:rPr>
        <w:t xml:space="preserve">and self-reflection. </w:t>
      </w:r>
    </w:p>
    <w:p w:rsidR="00E978ED" w:rsidRPr="00B27427" w:rsidRDefault="00867785" w:rsidP="00706770">
      <w:pPr>
        <w:rPr>
          <w:rFonts w:ascii="Times New Roman" w:hAnsi="Times New Roman"/>
          <w:lang w:val="en-ZA"/>
        </w:rPr>
      </w:pPr>
      <w:r w:rsidRPr="00B27427">
        <w:rPr>
          <w:rFonts w:ascii="Times New Roman" w:hAnsi="Times New Roman"/>
          <w:lang w:val="en-ZA"/>
        </w:rPr>
        <w:t xml:space="preserve">It can </w:t>
      </w:r>
      <w:r w:rsidRPr="005E3AD7">
        <w:rPr>
          <w:rFonts w:ascii="Times New Roman" w:hAnsi="Times New Roman"/>
          <w:noProof/>
          <w:lang w:val="en-ZA"/>
        </w:rPr>
        <w:t>be concluded</w:t>
      </w:r>
      <w:r w:rsidRPr="00B27427">
        <w:rPr>
          <w:rFonts w:ascii="Times New Roman" w:hAnsi="Times New Roman"/>
          <w:lang w:val="en-ZA"/>
        </w:rPr>
        <w:t xml:space="preserve"> from the findings discussed in detail in Chapter 4 that </w:t>
      </w:r>
      <w:r w:rsidR="00D575B0" w:rsidRPr="00B27427">
        <w:rPr>
          <w:rFonts w:ascii="Times New Roman" w:hAnsi="Times New Roman"/>
          <w:noProof/>
          <w:lang w:val="en-ZA"/>
        </w:rPr>
        <w:t>the respondents perceived all aspects or panes of Johari's Window</w:t>
      </w:r>
      <w:r w:rsidRPr="00B27427">
        <w:rPr>
          <w:rFonts w:ascii="Times New Roman" w:hAnsi="Times New Roman"/>
          <w:lang w:val="en-ZA"/>
        </w:rPr>
        <w:t xml:space="preserve"> </w:t>
      </w:r>
      <w:r w:rsidR="00173EA3" w:rsidRPr="00B27427">
        <w:rPr>
          <w:rFonts w:ascii="Times New Roman" w:hAnsi="Times New Roman"/>
          <w:lang w:val="en-ZA"/>
        </w:rPr>
        <w:t xml:space="preserve">especially </w:t>
      </w:r>
      <w:r w:rsidR="00173EA3">
        <w:rPr>
          <w:rFonts w:ascii="Times New Roman" w:hAnsi="Times New Roman"/>
          <w:lang w:val="en-ZA"/>
        </w:rPr>
        <w:t>when</w:t>
      </w:r>
      <w:r w:rsidR="00873568">
        <w:rPr>
          <w:rFonts w:ascii="Times New Roman" w:hAnsi="Times New Roman"/>
          <w:lang w:val="en-ZA"/>
        </w:rPr>
        <w:t xml:space="preserve"> they discussed</w:t>
      </w:r>
      <w:r w:rsidRPr="00B27427">
        <w:rPr>
          <w:rFonts w:ascii="Times New Roman" w:hAnsi="Times New Roman"/>
          <w:lang w:val="en-ZA"/>
        </w:rPr>
        <w:t xml:space="preserve"> the proper functioning and choice of coach.</w:t>
      </w:r>
    </w:p>
    <w:p w:rsidR="00A73D95" w:rsidRPr="00B27427" w:rsidRDefault="00A73D95" w:rsidP="00A73D95">
      <w:pPr>
        <w:rPr>
          <w:rFonts w:ascii="Times New Roman" w:hAnsi="Times New Roman"/>
          <w:lang w:val="en-ZA"/>
        </w:rPr>
      </w:pPr>
      <w:r w:rsidRPr="00B27427">
        <w:rPr>
          <w:rFonts w:ascii="Times New Roman" w:hAnsi="Times New Roman"/>
          <w:lang w:val="en-ZA"/>
        </w:rPr>
        <w:t xml:space="preserve"> </w:t>
      </w:r>
    </w:p>
    <w:p w:rsidR="00AA286F" w:rsidRPr="0075324C" w:rsidRDefault="00016839" w:rsidP="00A73D95">
      <w:pPr>
        <w:pStyle w:val="Heading2"/>
        <w:rPr>
          <w:lang w:val="en-ZA"/>
        </w:rPr>
      </w:pPr>
      <w:bookmarkStart w:id="244" w:name="_Toc4865620"/>
      <w:r w:rsidRPr="00B27427">
        <w:rPr>
          <w:lang w:val="en-ZA"/>
        </w:rPr>
        <w:t>How</w:t>
      </w:r>
      <w:r w:rsidR="00AA286F" w:rsidRPr="0075324C">
        <w:rPr>
          <w:lang w:val="en-ZA"/>
        </w:rPr>
        <w:t xml:space="preserve"> have perceived benefits of increased self-awareness among executives in the South African banking sector contributed to their personal and professional development goals?</w:t>
      </w:r>
      <w:bookmarkEnd w:id="244"/>
    </w:p>
    <w:p w:rsidR="00F226D6" w:rsidRPr="00B27427" w:rsidRDefault="00F226D6" w:rsidP="00F226D6">
      <w:pPr>
        <w:rPr>
          <w:rFonts w:ascii="Times New Roman" w:hAnsi="Times New Roman"/>
          <w:lang w:val="en-ZA"/>
        </w:rPr>
      </w:pPr>
      <w:r w:rsidRPr="00B27427">
        <w:rPr>
          <w:rFonts w:ascii="Times New Roman" w:hAnsi="Times New Roman"/>
          <w:lang w:val="en-ZA"/>
        </w:rPr>
        <w:t>Generally, in referring to their journeys, respondents confirmed many benefits of increased self-awareness in influencing their leadership effectiveness as banking professionals. Wales (2002) suggested the following as the benefits of increased self-</w:t>
      </w:r>
      <w:r w:rsidRPr="00B27427">
        <w:rPr>
          <w:rFonts w:ascii="Times New Roman" w:hAnsi="Times New Roman"/>
          <w:lang w:val="en-ZA"/>
        </w:rPr>
        <w:lastRenderedPageBreak/>
        <w:t xml:space="preserve">awareness: understanding differences, effective stress management, increased assertiveness, and work-life balance. These factors </w:t>
      </w:r>
      <w:r>
        <w:rPr>
          <w:rFonts w:ascii="Times New Roman" w:hAnsi="Times New Roman"/>
          <w:lang w:val="en-ZA"/>
        </w:rPr>
        <w:t>we</w:t>
      </w:r>
      <w:r w:rsidRPr="00B27427">
        <w:rPr>
          <w:rFonts w:ascii="Times New Roman" w:hAnsi="Times New Roman"/>
          <w:lang w:val="en-ZA"/>
        </w:rPr>
        <w:t xml:space="preserve">re used to </w:t>
      </w:r>
      <w:r w:rsidRPr="005E3AD7">
        <w:rPr>
          <w:rFonts w:ascii="Times New Roman" w:hAnsi="Times New Roman"/>
          <w:noProof/>
          <w:lang w:val="en-ZA"/>
        </w:rPr>
        <w:t>organi</w:t>
      </w:r>
      <w:r>
        <w:rPr>
          <w:rFonts w:ascii="Times New Roman" w:hAnsi="Times New Roman"/>
          <w:noProof/>
          <w:lang w:val="en-ZA"/>
        </w:rPr>
        <w:t>s</w:t>
      </w:r>
      <w:r w:rsidRPr="005E3AD7">
        <w:rPr>
          <w:rFonts w:ascii="Times New Roman" w:hAnsi="Times New Roman"/>
          <w:noProof/>
          <w:lang w:val="en-ZA"/>
        </w:rPr>
        <w:t>e</w:t>
      </w:r>
      <w:r w:rsidRPr="00B27427">
        <w:rPr>
          <w:rFonts w:ascii="Times New Roman" w:hAnsi="Times New Roman"/>
          <w:lang w:val="en-ZA"/>
        </w:rPr>
        <w:t xml:space="preserve"> the findings </w:t>
      </w:r>
      <w:r w:rsidRPr="005E3AD7">
        <w:rPr>
          <w:rFonts w:ascii="Times New Roman" w:hAnsi="Times New Roman"/>
          <w:noProof/>
          <w:lang w:val="en-ZA"/>
        </w:rPr>
        <w:t xml:space="preserve">in </w:t>
      </w:r>
      <w:r>
        <w:rPr>
          <w:rFonts w:ascii="Times New Roman" w:hAnsi="Times New Roman"/>
          <w:noProof/>
          <w:lang w:val="en-ZA"/>
        </w:rPr>
        <w:t>the</w:t>
      </w:r>
      <w:r w:rsidRPr="00B27427">
        <w:rPr>
          <w:rFonts w:ascii="Times New Roman" w:hAnsi="Times New Roman"/>
          <w:lang w:val="en-ZA"/>
        </w:rPr>
        <w:t xml:space="preserve"> preceding chapter and </w:t>
      </w:r>
      <w:r w:rsidRPr="005E3AD7">
        <w:rPr>
          <w:rFonts w:ascii="Times New Roman" w:hAnsi="Times New Roman"/>
          <w:noProof/>
          <w:lang w:val="en-ZA"/>
        </w:rPr>
        <w:t>continue</w:t>
      </w:r>
      <w:r w:rsidRPr="00B27427">
        <w:rPr>
          <w:rFonts w:ascii="Times New Roman" w:hAnsi="Times New Roman"/>
          <w:lang w:val="en-ZA"/>
        </w:rPr>
        <w:t xml:space="preserve"> to be the </w:t>
      </w:r>
      <w:r w:rsidRPr="00B27427">
        <w:rPr>
          <w:rFonts w:ascii="Times New Roman" w:hAnsi="Times New Roman"/>
          <w:noProof/>
          <w:lang w:val="en-ZA"/>
        </w:rPr>
        <w:t>factors</w:t>
      </w:r>
      <w:r w:rsidRPr="00B27427">
        <w:rPr>
          <w:rFonts w:ascii="Times New Roman" w:hAnsi="Times New Roman"/>
          <w:lang w:val="en-ZA"/>
        </w:rPr>
        <w:t xml:space="preserve"> that assist in </w:t>
      </w:r>
      <w:r w:rsidRPr="00B27427">
        <w:rPr>
          <w:rFonts w:ascii="Times New Roman" w:hAnsi="Times New Roman"/>
          <w:noProof/>
          <w:lang w:val="en-ZA"/>
        </w:rPr>
        <w:t>organising</w:t>
      </w:r>
      <w:r w:rsidRPr="00B27427">
        <w:rPr>
          <w:rFonts w:ascii="Times New Roman" w:hAnsi="Times New Roman"/>
          <w:lang w:val="en-ZA"/>
        </w:rPr>
        <w:t xml:space="preserve"> the conclusion </w:t>
      </w:r>
      <w:r>
        <w:rPr>
          <w:rFonts w:ascii="Times New Roman" w:hAnsi="Times New Roman"/>
          <w:noProof/>
          <w:lang w:val="en-ZA"/>
        </w:rPr>
        <w:t>in respect of</w:t>
      </w:r>
      <w:r w:rsidRPr="005E3AD7">
        <w:rPr>
          <w:rFonts w:ascii="Times New Roman" w:hAnsi="Times New Roman"/>
          <w:noProof/>
          <w:lang w:val="en-ZA"/>
        </w:rPr>
        <w:t xml:space="preserve"> the</w:t>
      </w:r>
      <w:r w:rsidRPr="00B27427">
        <w:rPr>
          <w:rFonts w:ascii="Times New Roman" w:hAnsi="Times New Roman"/>
          <w:lang w:val="en-ZA"/>
        </w:rPr>
        <w:t xml:space="preserve"> last sub-question. </w:t>
      </w:r>
    </w:p>
    <w:p w:rsidR="002552DD" w:rsidRPr="00B27427" w:rsidRDefault="00331CBF" w:rsidP="00D63938">
      <w:pPr>
        <w:rPr>
          <w:rFonts w:ascii="Times New Roman" w:hAnsi="Times New Roman"/>
          <w:lang w:val="en-ZA"/>
        </w:rPr>
      </w:pPr>
      <w:r w:rsidRPr="00B27427">
        <w:rPr>
          <w:rFonts w:ascii="Times New Roman" w:hAnsi="Times New Roman"/>
          <w:lang w:val="en-ZA"/>
        </w:rPr>
        <w:t xml:space="preserve">Firstly, </w:t>
      </w:r>
      <w:r w:rsidR="00E67015" w:rsidRPr="00B27427">
        <w:rPr>
          <w:rFonts w:ascii="Times New Roman" w:hAnsi="Times New Roman"/>
          <w:lang w:val="en-ZA"/>
        </w:rPr>
        <w:t xml:space="preserve">understanding differences in people is a key component of self-awareness. The ability to understand that people are </w:t>
      </w:r>
      <w:r w:rsidR="00016839" w:rsidRPr="00B27427">
        <w:rPr>
          <w:rFonts w:ascii="Times New Roman" w:hAnsi="Times New Roman"/>
          <w:lang w:val="en-ZA"/>
        </w:rPr>
        <w:t>unique,</w:t>
      </w:r>
      <w:r w:rsidR="00E67015" w:rsidRPr="00B27427">
        <w:rPr>
          <w:rFonts w:ascii="Times New Roman" w:hAnsi="Times New Roman"/>
          <w:lang w:val="en-ZA"/>
        </w:rPr>
        <w:t xml:space="preserve"> and they should </w:t>
      </w:r>
      <w:r w:rsidR="00E67015" w:rsidRPr="005E3AD7">
        <w:rPr>
          <w:rFonts w:ascii="Times New Roman" w:hAnsi="Times New Roman"/>
          <w:noProof/>
          <w:lang w:val="en-ZA"/>
        </w:rPr>
        <w:t>be treated</w:t>
      </w:r>
      <w:r w:rsidR="00E67015" w:rsidRPr="00B27427">
        <w:rPr>
          <w:rFonts w:ascii="Times New Roman" w:hAnsi="Times New Roman"/>
          <w:lang w:val="en-ZA"/>
        </w:rPr>
        <w:t xml:space="preserve"> as such was a</w:t>
      </w:r>
      <w:r w:rsidR="002552DD" w:rsidRPr="00B27427">
        <w:rPr>
          <w:rFonts w:ascii="Times New Roman" w:hAnsi="Times New Roman"/>
          <w:lang w:val="en-ZA"/>
        </w:rPr>
        <w:t>n</w:t>
      </w:r>
      <w:r w:rsidR="00E67015" w:rsidRPr="00B27427">
        <w:rPr>
          <w:rFonts w:ascii="Times New Roman" w:hAnsi="Times New Roman"/>
          <w:lang w:val="en-ZA"/>
        </w:rPr>
        <w:t xml:space="preserve"> important insight shared by respondents. They noted that as executives they focused on the differences about people in terms of their capabilities and skills and how one compl</w:t>
      </w:r>
      <w:r w:rsidR="00AA286F" w:rsidRPr="00B27427">
        <w:rPr>
          <w:rFonts w:ascii="Times New Roman" w:hAnsi="Times New Roman"/>
          <w:lang w:val="en-ZA"/>
        </w:rPr>
        <w:t>e</w:t>
      </w:r>
      <w:r w:rsidR="00E67015" w:rsidRPr="00B27427">
        <w:rPr>
          <w:rFonts w:ascii="Times New Roman" w:hAnsi="Times New Roman"/>
          <w:lang w:val="en-ZA"/>
        </w:rPr>
        <w:t>mented</w:t>
      </w:r>
      <w:r w:rsidR="00AA286F" w:rsidRPr="00B27427">
        <w:rPr>
          <w:rFonts w:ascii="Times New Roman" w:hAnsi="Times New Roman"/>
          <w:lang w:val="en-ZA"/>
        </w:rPr>
        <w:t xml:space="preserve"> </w:t>
      </w:r>
      <w:r w:rsidR="00AA286F" w:rsidRPr="005E3AD7">
        <w:rPr>
          <w:rFonts w:ascii="Times New Roman" w:hAnsi="Times New Roman"/>
          <w:noProof/>
          <w:lang w:val="en-ZA"/>
        </w:rPr>
        <w:t>the</w:t>
      </w:r>
      <w:r w:rsidR="00E67015" w:rsidRPr="005E3AD7">
        <w:rPr>
          <w:rFonts w:ascii="Times New Roman" w:hAnsi="Times New Roman"/>
          <w:noProof/>
          <w:lang w:val="en-ZA"/>
        </w:rPr>
        <w:t xml:space="preserve"> other</w:t>
      </w:r>
      <w:r w:rsidR="00E67015" w:rsidRPr="00B27427">
        <w:rPr>
          <w:rFonts w:ascii="Times New Roman" w:hAnsi="Times New Roman"/>
          <w:lang w:val="en-ZA"/>
        </w:rPr>
        <w:t xml:space="preserve"> toward</w:t>
      </w:r>
      <w:r w:rsidR="00AA286F" w:rsidRPr="00B27427">
        <w:rPr>
          <w:rFonts w:ascii="Times New Roman" w:hAnsi="Times New Roman"/>
          <w:lang w:val="en-ZA"/>
        </w:rPr>
        <w:t xml:space="preserve"> </w:t>
      </w:r>
      <w:r w:rsidR="0076679C" w:rsidRPr="00B27427">
        <w:rPr>
          <w:rFonts w:ascii="Times New Roman" w:hAnsi="Times New Roman"/>
          <w:noProof/>
          <w:lang w:val="en-ZA"/>
        </w:rPr>
        <w:t>achieving</w:t>
      </w:r>
      <w:r w:rsidR="00E67015" w:rsidRPr="00B27427">
        <w:rPr>
          <w:rFonts w:ascii="Times New Roman" w:hAnsi="Times New Roman"/>
          <w:lang w:val="en-ZA"/>
        </w:rPr>
        <w:t xml:space="preserve"> effective team performance. </w:t>
      </w:r>
      <w:r w:rsidR="002552DD" w:rsidRPr="00B27427">
        <w:rPr>
          <w:rFonts w:ascii="Times New Roman" w:hAnsi="Times New Roman"/>
          <w:lang w:val="en-ZA"/>
        </w:rPr>
        <w:t xml:space="preserve">Diversity appreciation </w:t>
      </w:r>
      <w:r w:rsidR="002552DD" w:rsidRPr="00A74785">
        <w:rPr>
          <w:rFonts w:ascii="Times New Roman" w:hAnsi="Times New Roman"/>
          <w:noProof/>
          <w:lang w:val="en-ZA"/>
        </w:rPr>
        <w:t>was highlighted</w:t>
      </w:r>
      <w:r w:rsidR="002552DD" w:rsidRPr="00B27427">
        <w:rPr>
          <w:rFonts w:ascii="Times New Roman" w:hAnsi="Times New Roman"/>
          <w:lang w:val="en-ZA"/>
        </w:rPr>
        <w:t xml:space="preserve"> as an enabler to positive leadership and team performance (Wales, 2002).</w:t>
      </w:r>
    </w:p>
    <w:p w:rsidR="00BF1C08" w:rsidRPr="00B27427" w:rsidRDefault="002552DD" w:rsidP="00D63938">
      <w:pPr>
        <w:rPr>
          <w:rFonts w:ascii="Times New Roman" w:hAnsi="Times New Roman"/>
          <w:lang w:val="en-ZA"/>
        </w:rPr>
      </w:pPr>
      <w:r w:rsidRPr="00B27427">
        <w:rPr>
          <w:rFonts w:ascii="Times New Roman" w:hAnsi="Times New Roman"/>
          <w:lang w:val="en-ZA"/>
        </w:rPr>
        <w:t xml:space="preserve">Secondly, stress management </w:t>
      </w:r>
      <w:r w:rsidR="00016839" w:rsidRPr="00B27427">
        <w:rPr>
          <w:rFonts w:ascii="Times New Roman" w:hAnsi="Times New Roman"/>
          <w:lang w:val="en-ZA"/>
        </w:rPr>
        <w:t>using</w:t>
      </w:r>
      <w:r w:rsidRPr="00B27427">
        <w:rPr>
          <w:rFonts w:ascii="Times New Roman" w:hAnsi="Times New Roman"/>
          <w:lang w:val="en-ZA"/>
        </w:rPr>
        <w:t xml:space="preserve"> tools such as meditation can help to reduce stress to improve leadership effectiveness.</w:t>
      </w:r>
      <w:r w:rsidR="00AA286F" w:rsidRPr="00B27427">
        <w:rPr>
          <w:rFonts w:ascii="Times New Roman" w:hAnsi="Times New Roman"/>
          <w:lang w:val="en-ZA"/>
        </w:rPr>
        <w:t xml:space="preserve"> </w:t>
      </w:r>
      <w:r w:rsidR="00AA286F" w:rsidRPr="00A74785">
        <w:rPr>
          <w:rFonts w:ascii="Times New Roman" w:hAnsi="Times New Roman"/>
          <w:noProof/>
          <w:lang w:val="en-ZA"/>
        </w:rPr>
        <w:t>This</w:t>
      </w:r>
      <w:r w:rsidR="00AA286F" w:rsidRPr="00B27427">
        <w:rPr>
          <w:rFonts w:ascii="Times New Roman" w:hAnsi="Times New Roman"/>
          <w:lang w:val="en-ZA"/>
        </w:rPr>
        <w:t xml:space="preserve"> was </w:t>
      </w:r>
      <w:r w:rsidR="00AA286F" w:rsidRPr="00F226D6">
        <w:rPr>
          <w:rFonts w:ascii="Times New Roman" w:hAnsi="Times New Roman"/>
          <w:noProof/>
          <w:u w:color="F23452"/>
          <w:lang w:val="en-ZA"/>
        </w:rPr>
        <w:t>ac</w:t>
      </w:r>
      <w:r w:rsidR="0076679C" w:rsidRPr="00F226D6">
        <w:rPr>
          <w:rFonts w:ascii="Times New Roman" w:hAnsi="Times New Roman"/>
          <w:noProof/>
          <w:u w:color="F23452"/>
          <w:lang w:val="en-ZA"/>
        </w:rPr>
        <w:t>kn</w:t>
      </w:r>
      <w:r w:rsidR="00AA286F" w:rsidRPr="00F226D6">
        <w:rPr>
          <w:rFonts w:ascii="Times New Roman" w:hAnsi="Times New Roman"/>
          <w:noProof/>
          <w:u w:color="F23452"/>
          <w:lang w:val="en-ZA"/>
        </w:rPr>
        <w:t>owledged</w:t>
      </w:r>
      <w:r w:rsidR="00AA286F" w:rsidRPr="00B27427">
        <w:rPr>
          <w:rFonts w:ascii="Times New Roman" w:hAnsi="Times New Roman"/>
          <w:lang w:val="en-ZA"/>
        </w:rPr>
        <w:t xml:space="preserve"> by the respondents.</w:t>
      </w:r>
      <w:r w:rsidRPr="00B27427">
        <w:rPr>
          <w:rFonts w:ascii="Times New Roman" w:hAnsi="Times New Roman"/>
          <w:lang w:val="en-ZA"/>
        </w:rPr>
        <w:t xml:space="preserve"> </w:t>
      </w:r>
    </w:p>
    <w:p w:rsidR="00054F93" w:rsidRPr="00B27427" w:rsidRDefault="00BF1C08" w:rsidP="00D63938">
      <w:pPr>
        <w:rPr>
          <w:rFonts w:ascii="Times New Roman" w:hAnsi="Times New Roman"/>
          <w:lang w:val="en-ZA"/>
        </w:rPr>
      </w:pPr>
      <w:r w:rsidRPr="00B27427">
        <w:rPr>
          <w:rFonts w:ascii="Times New Roman" w:hAnsi="Times New Roman"/>
          <w:lang w:val="en-ZA"/>
        </w:rPr>
        <w:t xml:space="preserve">Moreover, assertiveness </w:t>
      </w:r>
      <w:r w:rsidRPr="00A74785">
        <w:rPr>
          <w:rFonts w:ascii="Times New Roman" w:hAnsi="Times New Roman"/>
          <w:noProof/>
          <w:lang w:val="en-ZA"/>
        </w:rPr>
        <w:t>was also regarded</w:t>
      </w:r>
      <w:r w:rsidRPr="00B27427">
        <w:rPr>
          <w:rFonts w:ascii="Times New Roman" w:hAnsi="Times New Roman"/>
          <w:lang w:val="en-ZA"/>
        </w:rPr>
        <w:t xml:space="preserve"> as </w:t>
      </w:r>
      <w:r w:rsidR="005E3AD7">
        <w:rPr>
          <w:rFonts w:ascii="Times New Roman" w:hAnsi="Times New Roman"/>
          <w:lang w:val="en-ZA"/>
        </w:rPr>
        <w:t xml:space="preserve">a </w:t>
      </w:r>
      <w:r w:rsidRPr="00A74785">
        <w:rPr>
          <w:rFonts w:ascii="Times New Roman" w:hAnsi="Times New Roman"/>
          <w:noProof/>
          <w:lang w:val="en-ZA"/>
        </w:rPr>
        <w:t>key</w:t>
      </w:r>
      <w:r w:rsidRPr="00B27427">
        <w:rPr>
          <w:rFonts w:ascii="Times New Roman" w:hAnsi="Times New Roman"/>
          <w:lang w:val="en-ZA"/>
        </w:rPr>
        <w:t xml:space="preserve"> element of leadership competence. Respondents shared mixed views on assertiveness. In some </w:t>
      </w:r>
      <w:r w:rsidRPr="00A74785">
        <w:rPr>
          <w:rFonts w:ascii="Times New Roman" w:hAnsi="Times New Roman"/>
          <w:noProof/>
          <w:lang w:val="en-ZA"/>
        </w:rPr>
        <w:t>cases</w:t>
      </w:r>
      <w:r w:rsidR="005E3AD7">
        <w:rPr>
          <w:rFonts w:ascii="Times New Roman" w:hAnsi="Times New Roman"/>
          <w:noProof/>
          <w:lang w:val="en-ZA"/>
        </w:rPr>
        <w:t>,</w:t>
      </w:r>
      <w:r w:rsidRPr="00B27427">
        <w:rPr>
          <w:rFonts w:ascii="Times New Roman" w:hAnsi="Times New Roman"/>
          <w:lang w:val="en-ZA"/>
        </w:rPr>
        <w:t xml:space="preserve"> </w:t>
      </w:r>
      <w:r w:rsidR="00AA286F" w:rsidRPr="00B27427">
        <w:rPr>
          <w:rFonts w:ascii="Times New Roman" w:hAnsi="Times New Roman"/>
          <w:lang w:val="en-ZA"/>
        </w:rPr>
        <w:t>respondent</w:t>
      </w:r>
      <w:r w:rsidRPr="00B27427">
        <w:rPr>
          <w:rFonts w:ascii="Times New Roman" w:hAnsi="Times New Roman"/>
          <w:lang w:val="en-ZA"/>
        </w:rPr>
        <w:t xml:space="preserve">s felt they had to increase their assertiveness while others indicated that they needed to reduce assertiveness to promote better relationships. There was a high degree of building confidence resulting in improved leadership skills where some could take ownership and accountability of their respective roles. Communication and listening skills </w:t>
      </w:r>
      <w:r w:rsidRPr="00A74785">
        <w:rPr>
          <w:rFonts w:ascii="Times New Roman" w:hAnsi="Times New Roman"/>
          <w:noProof/>
          <w:lang w:val="en-ZA"/>
        </w:rPr>
        <w:t>w</w:t>
      </w:r>
      <w:r w:rsidR="005E3AD7">
        <w:rPr>
          <w:rFonts w:ascii="Times New Roman" w:hAnsi="Times New Roman"/>
          <w:noProof/>
          <w:lang w:val="en-ZA"/>
        </w:rPr>
        <w:t>ere</w:t>
      </w:r>
      <w:r w:rsidRPr="00B27427">
        <w:rPr>
          <w:rFonts w:ascii="Times New Roman" w:hAnsi="Times New Roman"/>
          <w:lang w:val="en-ZA"/>
        </w:rPr>
        <w:t xml:space="preserve"> linked to Johari’s window where respondents were able to discover themselves by </w:t>
      </w:r>
      <w:r w:rsidRPr="005E3AD7">
        <w:rPr>
          <w:rFonts w:ascii="Times New Roman" w:hAnsi="Times New Roman"/>
          <w:noProof/>
          <w:lang w:val="en-ZA"/>
        </w:rPr>
        <w:t>listening and asking questions</w:t>
      </w:r>
      <w:r w:rsidR="00DB00A7">
        <w:rPr>
          <w:rFonts w:ascii="Times New Roman" w:hAnsi="Times New Roman"/>
          <w:noProof/>
          <w:lang w:val="en-ZA"/>
        </w:rPr>
        <w:t xml:space="preserve">. They also attempted </w:t>
      </w:r>
      <w:r w:rsidRPr="005E3AD7">
        <w:rPr>
          <w:rFonts w:ascii="Times New Roman" w:hAnsi="Times New Roman"/>
          <w:noProof/>
          <w:lang w:val="en-ZA"/>
        </w:rPr>
        <w:t>to rethink</w:t>
      </w:r>
      <w:r w:rsidR="00AA286F" w:rsidRPr="00B27427">
        <w:rPr>
          <w:rFonts w:ascii="Times New Roman" w:hAnsi="Times New Roman"/>
          <w:lang w:val="en-ZA"/>
        </w:rPr>
        <w:t xml:space="preserve"> issues</w:t>
      </w:r>
      <w:r w:rsidRPr="00B27427">
        <w:rPr>
          <w:rFonts w:ascii="Times New Roman" w:hAnsi="Times New Roman"/>
          <w:lang w:val="en-ZA"/>
        </w:rPr>
        <w:t xml:space="preserve"> about </w:t>
      </w:r>
      <w:r w:rsidR="00016839" w:rsidRPr="00B27427">
        <w:rPr>
          <w:rFonts w:ascii="Times New Roman" w:hAnsi="Times New Roman"/>
          <w:lang w:val="en-ZA"/>
        </w:rPr>
        <w:t>themselves,</w:t>
      </w:r>
      <w:r w:rsidR="00DB00A7">
        <w:rPr>
          <w:rFonts w:ascii="Times New Roman" w:hAnsi="Times New Roman"/>
          <w:lang w:val="en-ZA"/>
        </w:rPr>
        <w:t xml:space="preserve"> </w:t>
      </w:r>
      <w:r w:rsidR="00AA286F" w:rsidRPr="00B27427">
        <w:rPr>
          <w:rFonts w:ascii="Times New Roman" w:hAnsi="Times New Roman"/>
          <w:lang w:val="en-ZA"/>
        </w:rPr>
        <w:t>reflecting on these</w:t>
      </w:r>
      <w:r w:rsidR="0076679C" w:rsidRPr="00B27427">
        <w:rPr>
          <w:rFonts w:ascii="Times New Roman" w:hAnsi="Times New Roman"/>
          <w:lang w:val="en-ZA"/>
        </w:rPr>
        <w:t>.</w:t>
      </w:r>
    </w:p>
    <w:p w:rsidR="00D04057" w:rsidRPr="00B27427" w:rsidRDefault="00054F93" w:rsidP="00D63938">
      <w:pPr>
        <w:rPr>
          <w:rFonts w:ascii="Times New Roman" w:hAnsi="Times New Roman"/>
          <w:lang w:val="en-ZA"/>
        </w:rPr>
      </w:pPr>
      <w:r w:rsidRPr="00B27427">
        <w:rPr>
          <w:rFonts w:ascii="Times New Roman" w:hAnsi="Times New Roman"/>
          <w:lang w:val="en-ZA"/>
        </w:rPr>
        <w:t>Finally, Wales (2002) mention</w:t>
      </w:r>
      <w:r w:rsidR="00AA286F" w:rsidRPr="00B27427">
        <w:rPr>
          <w:rFonts w:ascii="Times New Roman" w:hAnsi="Times New Roman"/>
          <w:lang w:val="en-ZA"/>
        </w:rPr>
        <w:t>s</w:t>
      </w:r>
      <w:r w:rsidRPr="00B27427">
        <w:rPr>
          <w:rFonts w:ascii="Times New Roman" w:hAnsi="Times New Roman"/>
          <w:lang w:val="en-ZA"/>
        </w:rPr>
        <w:t xml:space="preserve"> that effective work-life balance resulted from positive self-awareness. </w:t>
      </w:r>
      <w:r w:rsidRPr="005E3AD7">
        <w:rPr>
          <w:rFonts w:ascii="Times New Roman" w:hAnsi="Times New Roman"/>
          <w:noProof/>
          <w:lang w:val="en-ZA"/>
        </w:rPr>
        <w:t>This</w:t>
      </w:r>
      <w:r w:rsidRPr="00B27427">
        <w:rPr>
          <w:rFonts w:ascii="Times New Roman" w:hAnsi="Times New Roman"/>
          <w:lang w:val="en-ZA"/>
        </w:rPr>
        <w:t xml:space="preserve"> was evident in the comments from respondents. Some respondents indicated that self-awareness contributed to their work-life balance by </w:t>
      </w:r>
      <w:r w:rsidRPr="005E3AD7">
        <w:rPr>
          <w:rFonts w:ascii="Times New Roman" w:hAnsi="Times New Roman"/>
          <w:noProof/>
          <w:lang w:val="en-ZA"/>
        </w:rPr>
        <w:t>prioriti</w:t>
      </w:r>
      <w:r w:rsidR="005E3AD7">
        <w:rPr>
          <w:rFonts w:ascii="Times New Roman" w:hAnsi="Times New Roman"/>
          <w:noProof/>
          <w:lang w:val="en-ZA"/>
        </w:rPr>
        <w:t>s</w:t>
      </w:r>
      <w:r w:rsidRPr="005E3AD7">
        <w:rPr>
          <w:rFonts w:ascii="Times New Roman" w:hAnsi="Times New Roman"/>
          <w:noProof/>
          <w:lang w:val="en-ZA"/>
        </w:rPr>
        <w:t>ing</w:t>
      </w:r>
      <w:r w:rsidRPr="00B27427">
        <w:rPr>
          <w:rFonts w:ascii="Times New Roman" w:hAnsi="Times New Roman"/>
          <w:lang w:val="en-ZA"/>
        </w:rPr>
        <w:t xml:space="preserve"> time to spend with family. </w:t>
      </w:r>
    </w:p>
    <w:p w:rsidR="00F226D6" w:rsidRPr="00B27427" w:rsidRDefault="00F226D6" w:rsidP="00F226D6">
      <w:pPr>
        <w:rPr>
          <w:rFonts w:ascii="Times New Roman" w:hAnsi="Times New Roman"/>
          <w:lang w:val="en-ZA"/>
        </w:rPr>
      </w:pPr>
      <w:r w:rsidRPr="00B27427">
        <w:rPr>
          <w:rFonts w:ascii="Times New Roman" w:hAnsi="Times New Roman"/>
          <w:lang w:val="en-ZA"/>
        </w:rPr>
        <w:t>Various leadership and management skills were discovered to have emerged through strong self-awareness</w:t>
      </w:r>
      <w:r>
        <w:rPr>
          <w:rFonts w:ascii="Times New Roman" w:hAnsi="Times New Roman"/>
          <w:lang w:val="en-ZA"/>
        </w:rPr>
        <w:t>,</w:t>
      </w:r>
      <w:r w:rsidRPr="00B27427">
        <w:rPr>
          <w:rFonts w:ascii="Times New Roman" w:hAnsi="Times New Roman"/>
          <w:lang w:val="en-ZA"/>
        </w:rPr>
        <w:t xml:space="preserve"> resulting in effectiveness as managers and leaders. The respondents found the opportunity to engage in honest reflection; to think about what they are good at and what comes naturally to them and knowing their weaknesses and how that impacts others. </w:t>
      </w:r>
      <w:r w:rsidRPr="005E3AD7">
        <w:rPr>
          <w:rFonts w:ascii="Times New Roman" w:hAnsi="Times New Roman"/>
          <w:noProof/>
          <w:lang w:val="en-ZA"/>
        </w:rPr>
        <w:t>This</w:t>
      </w:r>
      <w:r w:rsidRPr="00B27427">
        <w:rPr>
          <w:rFonts w:ascii="Times New Roman" w:hAnsi="Times New Roman"/>
          <w:lang w:val="en-ZA"/>
        </w:rPr>
        <w:t xml:space="preserve"> resulted in dealing with conflict </w:t>
      </w:r>
      <w:r>
        <w:rPr>
          <w:rFonts w:ascii="Times New Roman" w:hAnsi="Times New Roman"/>
          <w:lang w:val="en-ZA"/>
        </w:rPr>
        <w:t xml:space="preserve">with </w:t>
      </w:r>
      <w:r w:rsidRPr="00B27427">
        <w:rPr>
          <w:rFonts w:ascii="Times New Roman" w:hAnsi="Times New Roman"/>
          <w:noProof/>
          <w:lang w:val="en-ZA"/>
        </w:rPr>
        <w:t>positive,</w:t>
      </w:r>
      <w:r w:rsidRPr="00B27427">
        <w:rPr>
          <w:rFonts w:ascii="Times New Roman" w:hAnsi="Times New Roman"/>
          <w:lang w:val="en-ZA"/>
        </w:rPr>
        <w:t xml:space="preserve"> improved </w:t>
      </w:r>
      <w:r>
        <w:rPr>
          <w:rFonts w:ascii="Times New Roman" w:hAnsi="Times New Roman"/>
          <w:lang w:val="en-ZA"/>
        </w:rPr>
        <w:lastRenderedPageBreak/>
        <w:t>assertiveness, that led to</w:t>
      </w:r>
      <w:r w:rsidRPr="00B27427">
        <w:rPr>
          <w:rFonts w:ascii="Times New Roman" w:hAnsi="Times New Roman"/>
          <w:lang w:val="en-ZA"/>
        </w:rPr>
        <w:t xml:space="preserve"> managing stress better, better communication </w:t>
      </w:r>
      <w:r w:rsidRPr="00B27427">
        <w:rPr>
          <w:rFonts w:ascii="Times New Roman" w:hAnsi="Times New Roman"/>
          <w:noProof/>
          <w:lang w:val="en-ZA"/>
        </w:rPr>
        <w:t>and,</w:t>
      </w:r>
      <w:r w:rsidRPr="00B27427">
        <w:rPr>
          <w:rFonts w:ascii="Times New Roman" w:hAnsi="Times New Roman"/>
          <w:lang w:val="en-ZA"/>
        </w:rPr>
        <w:t xml:space="preserve"> </w:t>
      </w:r>
      <w:r>
        <w:rPr>
          <w:rFonts w:ascii="Times New Roman" w:hAnsi="Times New Roman"/>
          <w:lang w:val="en-ZA"/>
        </w:rPr>
        <w:t xml:space="preserve">in </w:t>
      </w:r>
      <w:r w:rsidRPr="00B27427">
        <w:rPr>
          <w:rFonts w:ascii="Times New Roman" w:hAnsi="Times New Roman"/>
          <w:lang w:val="en-ZA"/>
        </w:rPr>
        <w:t>soliciting feedback</w:t>
      </w:r>
      <w:r>
        <w:rPr>
          <w:rFonts w:ascii="Times New Roman" w:hAnsi="Times New Roman"/>
          <w:lang w:val="en-ZA"/>
        </w:rPr>
        <w:t>, opening themselves to learning more</w:t>
      </w:r>
      <w:r w:rsidRPr="00B27427">
        <w:rPr>
          <w:rFonts w:ascii="Times New Roman" w:hAnsi="Times New Roman"/>
          <w:noProof/>
          <w:lang w:val="en-ZA"/>
        </w:rPr>
        <w:t xml:space="preserve">. </w:t>
      </w:r>
      <w:r w:rsidRPr="005E3AD7">
        <w:rPr>
          <w:rFonts w:ascii="Times New Roman" w:hAnsi="Times New Roman"/>
          <w:noProof/>
          <w:lang w:val="en-ZA"/>
        </w:rPr>
        <w:t>In this way</w:t>
      </w:r>
      <w:r>
        <w:rPr>
          <w:rFonts w:ascii="Times New Roman" w:hAnsi="Times New Roman"/>
          <w:noProof/>
          <w:lang w:val="en-ZA"/>
        </w:rPr>
        <w:t>, senior managers</w:t>
      </w:r>
      <w:r w:rsidRPr="005E3AD7">
        <w:rPr>
          <w:rFonts w:ascii="Times New Roman" w:hAnsi="Times New Roman"/>
          <w:noProof/>
          <w:lang w:val="en-ZA"/>
        </w:rPr>
        <w:t xml:space="preserve"> w</w:t>
      </w:r>
      <w:r>
        <w:rPr>
          <w:rFonts w:ascii="Times New Roman" w:hAnsi="Times New Roman"/>
          <w:noProof/>
          <w:lang w:val="en-ZA"/>
        </w:rPr>
        <w:t>ere</w:t>
      </w:r>
      <w:r w:rsidRPr="005E3AD7">
        <w:rPr>
          <w:rFonts w:ascii="Times New Roman" w:hAnsi="Times New Roman"/>
          <w:noProof/>
          <w:lang w:val="en-ZA"/>
        </w:rPr>
        <w:t xml:space="preserve"> able to develop effective leadership skills as banking professionals.</w:t>
      </w:r>
      <w:r w:rsidRPr="00B27427">
        <w:rPr>
          <w:rFonts w:ascii="Times New Roman" w:hAnsi="Times New Roman"/>
          <w:lang w:val="en-ZA"/>
        </w:rPr>
        <w:t xml:space="preserve"> </w:t>
      </w:r>
    </w:p>
    <w:p w:rsidR="00213507" w:rsidRDefault="0023304B" w:rsidP="00B70981">
      <w:pPr>
        <w:rPr>
          <w:rFonts w:ascii="Times New Roman" w:hAnsi="Times New Roman"/>
          <w:lang w:val="en-ZA"/>
        </w:rPr>
      </w:pPr>
      <w:r w:rsidRPr="00B27427">
        <w:rPr>
          <w:rFonts w:ascii="Times New Roman" w:hAnsi="Times New Roman"/>
          <w:lang w:val="en-ZA"/>
        </w:rPr>
        <w:t xml:space="preserve">Personal goals were also found to </w:t>
      </w:r>
      <w:r w:rsidRPr="005E3AD7">
        <w:rPr>
          <w:rFonts w:ascii="Times New Roman" w:hAnsi="Times New Roman"/>
          <w:noProof/>
          <w:lang w:val="en-ZA"/>
        </w:rPr>
        <w:t>be linked</w:t>
      </w:r>
      <w:r w:rsidRPr="00B27427">
        <w:rPr>
          <w:rFonts w:ascii="Times New Roman" w:hAnsi="Times New Roman"/>
          <w:lang w:val="en-ZA"/>
        </w:rPr>
        <w:t xml:space="preserve"> to self-awareness. </w:t>
      </w:r>
      <w:r w:rsidR="00491706" w:rsidRPr="00B27427">
        <w:rPr>
          <w:rFonts w:ascii="Times New Roman" w:hAnsi="Times New Roman"/>
          <w:lang w:val="en-ZA"/>
        </w:rPr>
        <w:t>There seem</w:t>
      </w:r>
      <w:r w:rsidR="00AA286F" w:rsidRPr="00B27427">
        <w:rPr>
          <w:rFonts w:ascii="Times New Roman" w:hAnsi="Times New Roman"/>
          <w:lang w:val="en-ZA"/>
        </w:rPr>
        <w:t>ed</w:t>
      </w:r>
      <w:r w:rsidR="00491706" w:rsidRPr="00B27427">
        <w:rPr>
          <w:rFonts w:ascii="Times New Roman" w:hAnsi="Times New Roman"/>
          <w:lang w:val="en-ZA"/>
        </w:rPr>
        <w:t xml:space="preserve"> to be a gap here where the respondents did not articulate how self-awareness </w:t>
      </w:r>
      <w:r w:rsidR="00491706" w:rsidRPr="005E3AD7">
        <w:rPr>
          <w:rFonts w:ascii="Times New Roman" w:hAnsi="Times New Roman"/>
          <w:noProof/>
          <w:lang w:val="en-ZA"/>
        </w:rPr>
        <w:t>was linked</w:t>
      </w:r>
      <w:r w:rsidR="00491706" w:rsidRPr="00B27427">
        <w:rPr>
          <w:rFonts w:ascii="Times New Roman" w:hAnsi="Times New Roman"/>
          <w:lang w:val="en-ZA"/>
        </w:rPr>
        <w:t xml:space="preserve"> to their personal goals and values. Participants did not expressly indicate how self-awareness was useful in developing personal goals and how they intend</w:t>
      </w:r>
      <w:r w:rsidR="00AA286F" w:rsidRPr="00B27427">
        <w:rPr>
          <w:rFonts w:ascii="Times New Roman" w:hAnsi="Times New Roman"/>
          <w:lang w:val="en-ZA"/>
        </w:rPr>
        <w:t>ed</w:t>
      </w:r>
      <w:r w:rsidR="00491706" w:rsidRPr="00B27427">
        <w:rPr>
          <w:rFonts w:ascii="Times New Roman" w:hAnsi="Times New Roman"/>
          <w:lang w:val="en-ZA"/>
        </w:rPr>
        <w:t xml:space="preserve"> to achieve them with measurable targets a</w:t>
      </w:r>
      <w:r w:rsidR="00F226D6">
        <w:rPr>
          <w:rFonts w:ascii="Times New Roman" w:hAnsi="Times New Roman"/>
          <w:lang w:val="en-ZA"/>
        </w:rPr>
        <w:t>s</w:t>
      </w:r>
      <w:r w:rsidR="00213507">
        <w:rPr>
          <w:rFonts w:ascii="Times New Roman" w:hAnsi="Times New Roman"/>
          <w:lang w:val="en-ZA"/>
        </w:rPr>
        <w:t xml:space="preserve"> they also did not touch upon </w:t>
      </w:r>
      <w:r w:rsidR="00491706" w:rsidRPr="00B27427">
        <w:rPr>
          <w:rFonts w:ascii="Times New Roman" w:hAnsi="Times New Roman"/>
          <w:lang w:val="en-ZA"/>
        </w:rPr>
        <w:t>what changes they had experienced</w:t>
      </w:r>
      <w:r w:rsidR="00213507">
        <w:rPr>
          <w:rFonts w:ascii="Times New Roman" w:hAnsi="Times New Roman"/>
          <w:lang w:val="en-ZA"/>
        </w:rPr>
        <w:t xml:space="preserve"> in relation to enhanced </w:t>
      </w:r>
      <w:r w:rsidR="00016839">
        <w:rPr>
          <w:rFonts w:ascii="Times New Roman" w:hAnsi="Times New Roman"/>
          <w:lang w:val="en-ZA"/>
        </w:rPr>
        <w:t>self-awareness</w:t>
      </w:r>
      <w:r w:rsidR="00213507">
        <w:rPr>
          <w:rFonts w:ascii="Times New Roman" w:hAnsi="Times New Roman"/>
          <w:lang w:val="en-ZA"/>
        </w:rPr>
        <w:t xml:space="preserve"> connected to personal goals</w:t>
      </w:r>
      <w:r w:rsidR="00491706" w:rsidRPr="00B27427">
        <w:rPr>
          <w:rFonts w:ascii="Times New Roman" w:hAnsi="Times New Roman"/>
          <w:lang w:val="en-ZA"/>
        </w:rPr>
        <w:t>.</w:t>
      </w:r>
      <w:r w:rsidR="00AA286F" w:rsidRPr="00B27427">
        <w:rPr>
          <w:rFonts w:ascii="Times New Roman" w:hAnsi="Times New Roman"/>
          <w:lang w:val="en-ZA"/>
        </w:rPr>
        <w:t xml:space="preserve"> This gap could be addressed by future </w:t>
      </w:r>
      <w:r w:rsidR="00016839" w:rsidRPr="00B27427">
        <w:rPr>
          <w:rFonts w:ascii="Times New Roman" w:hAnsi="Times New Roman"/>
          <w:lang w:val="en-ZA"/>
        </w:rPr>
        <w:t xml:space="preserve">research </w:t>
      </w:r>
      <w:r w:rsidR="00016839">
        <w:rPr>
          <w:rFonts w:ascii="Times New Roman" w:hAnsi="Times New Roman"/>
          <w:lang w:val="en-ZA"/>
        </w:rPr>
        <w:t>and</w:t>
      </w:r>
      <w:r w:rsidR="00213507">
        <w:rPr>
          <w:rFonts w:ascii="Times New Roman" w:hAnsi="Times New Roman"/>
          <w:lang w:val="en-ZA"/>
        </w:rPr>
        <w:t xml:space="preserve"> </w:t>
      </w:r>
      <w:r w:rsidR="00016839">
        <w:rPr>
          <w:rFonts w:ascii="Times New Roman" w:hAnsi="Times New Roman"/>
          <w:lang w:val="en-ZA"/>
        </w:rPr>
        <w:t>would</w:t>
      </w:r>
      <w:r w:rsidR="00213507">
        <w:rPr>
          <w:rFonts w:ascii="Times New Roman" w:hAnsi="Times New Roman"/>
          <w:lang w:val="en-ZA"/>
        </w:rPr>
        <w:t xml:space="preserve"> provide rich data </w:t>
      </w:r>
      <w:r w:rsidR="00AA286F" w:rsidRPr="00B27427">
        <w:rPr>
          <w:rFonts w:ascii="Times New Roman" w:hAnsi="Times New Roman"/>
          <w:lang w:val="en-ZA"/>
        </w:rPr>
        <w:t>in this area.</w:t>
      </w:r>
      <w:r w:rsidR="00491706" w:rsidRPr="00B27427">
        <w:rPr>
          <w:rFonts w:ascii="Times New Roman" w:hAnsi="Times New Roman"/>
          <w:lang w:val="en-ZA"/>
        </w:rPr>
        <w:t xml:space="preserve"> </w:t>
      </w:r>
    </w:p>
    <w:p w:rsidR="00850E4B" w:rsidRPr="00B27427" w:rsidRDefault="00491706" w:rsidP="00B70981">
      <w:pPr>
        <w:rPr>
          <w:rFonts w:ascii="Times New Roman" w:hAnsi="Times New Roman"/>
          <w:lang w:val="en-ZA"/>
        </w:rPr>
      </w:pPr>
      <w:r w:rsidRPr="00B27427">
        <w:rPr>
          <w:rFonts w:ascii="Times New Roman" w:hAnsi="Times New Roman"/>
          <w:lang w:val="en-ZA"/>
        </w:rPr>
        <w:t xml:space="preserve">None of the respondents </w:t>
      </w:r>
      <w:r w:rsidRPr="00B27427">
        <w:rPr>
          <w:rFonts w:ascii="Times New Roman" w:hAnsi="Times New Roman"/>
          <w:noProof/>
          <w:lang w:val="en-ZA"/>
        </w:rPr>
        <w:t>w</w:t>
      </w:r>
      <w:r w:rsidR="00B67F41" w:rsidRPr="00B27427">
        <w:rPr>
          <w:rFonts w:ascii="Times New Roman" w:hAnsi="Times New Roman"/>
          <w:noProof/>
          <w:lang w:val="en-ZA"/>
        </w:rPr>
        <w:t>as</w:t>
      </w:r>
      <w:r w:rsidRPr="00B27427">
        <w:rPr>
          <w:rFonts w:ascii="Times New Roman" w:hAnsi="Times New Roman"/>
          <w:lang w:val="en-ZA"/>
        </w:rPr>
        <w:t xml:space="preserve"> able to articulate a </w:t>
      </w:r>
      <w:r w:rsidRPr="005E3AD7">
        <w:rPr>
          <w:rFonts w:ascii="Times New Roman" w:hAnsi="Times New Roman"/>
          <w:noProof/>
          <w:lang w:val="en-ZA"/>
        </w:rPr>
        <w:t>formali</w:t>
      </w:r>
      <w:r w:rsidR="00F226D6">
        <w:rPr>
          <w:rFonts w:ascii="Times New Roman" w:hAnsi="Times New Roman"/>
          <w:noProof/>
          <w:lang w:val="en-ZA"/>
        </w:rPr>
        <w:t>s</w:t>
      </w:r>
      <w:r w:rsidRPr="005E3AD7">
        <w:rPr>
          <w:rFonts w:ascii="Times New Roman" w:hAnsi="Times New Roman"/>
          <w:noProof/>
          <w:lang w:val="en-ZA"/>
        </w:rPr>
        <w:t>ed</w:t>
      </w:r>
      <w:r w:rsidRPr="00B27427">
        <w:rPr>
          <w:rFonts w:ascii="Times New Roman" w:hAnsi="Times New Roman"/>
          <w:lang w:val="en-ZA"/>
        </w:rPr>
        <w:t xml:space="preserve"> approach or mechanism to assess their blind spots.</w:t>
      </w:r>
      <w:r w:rsidR="00AA286F" w:rsidRPr="00B27427">
        <w:rPr>
          <w:rFonts w:ascii="Times New Roman" w:hAnsi="Times New Roman"/>
          <w:lang w:val="en-ZA"/>
        </w:rPr>
        <w:t xml:space="preserve"> </w:t>
      </w:r>
      <w:r w:rsidR="00016839" w:rsidRPr="00B27427">
        <w:rPr>
          <w:rFonts w:ascii="Times New Roman" w:hAnsi="Times New Roman"/>
          <w:lang w:val="en-ZA"/>
        </w:rPr>
        <w:t>Again,</w:t>
      </w:r>
      <w:r w:rsidR="00AA286F" w:rsidRPr="00B27427">
        <w:rPr>
          <w:rFonts w:ascii="Times New Roman" w:hAnsi="Times New Roman"/>
          <w:lang w:val="en-ZA"/>
        </w:rPr>
        <w:t xml:space="preserve"> this is another area that can </w:t>
      </w:r>
      <w:r w:rsidR="00AA286F" w:rsidRPr="005E3AD7">
        <w:rPr>
          <w:rFonts w:ascii="Times New Roman" w:hAnsi="Times New Roman"/>
          <w:noProof/>
          <w:lang w:val="en-ZA"/>
        </w:rPr>
        <w:t>be mined</w:t>
      </w:r>
      <w:r w:rsidR="00AA286F" w:rsidRPr="00B27427">
        <w:rPr>
          <w:rFonts w:ascii="Times New Roman" w:hAnsi="Times New Roman"/>
          <w:lang w:val="en-ZA"/>
        </w:rPr>
        <w:t xml:space="preserve"> for future research which could point to some </w:t>
      </w:r>
      <w:r w:rsidR="00B70981" w:rsidRPr="00B27427">
        <w:rPr>
          <w:rFonts w:ascii="Times New Roman" w:hAnsi="Times New Roman"/>
          <w:lang w:val="en-ZA"/>
        </w:rPr>
        <w:t xml:space="preserve">relevant enablers which could improve leadership </w:t>
      </w:r>
      <w:r w:rsidR="00B70981" w:rsidRPr="00B27427">
        <w:rPr>
          <w:rFonts w:ascii="Times New Roman" w:hAnsi="Times New Roman"/>
          <w:noProof/>
          <w:lang w:val="en-ZA"/>
        </w:rPr>
        <w:t>effectiveness not</w:t>
      </w:r>
      <w:r w:rsidR="00B70981" w:rsidRPr="00B27427">
        <w:rPr>
          <w:rFonts w:ascii="Times New Roman" w:hAnsi="Times New Roman"/>
          <w:lang w:val="en-ZA"/>
        </w:rPr>
        <w:t xml:space="preserve"> only in the </w:t>
      </w:r>
      <w:r w:rsidR="00B70981" w:rsidRPr="00B27427">
        <w:rPr>
          <w:rFonts w:ascii="Times New Roman" w:hAnsi="Times New Roman"/>
          <w:noProof/>
          <w:lang w:val="en-ZA"/>
        </w:rPr>
        <w:t>banking sector</w:t>
      </w:r>
      <w:r w:rsidR="00B70981" w:rsidRPr="00B27427">
        <w:rPr>
          <w:rFonts w:ascii="Times New Roman" w:hAnsi="Times New Roman"/>
          <w:lang w:val="en-ZA"/>
        </w:rPr>
        <w:t xml:space="preserve"> but in other sectors as well.</w:t>
      </w:r>
    </w:p>
    <w:p w:rsidR="00F226D6" w:rsidRPr="008C61C9" w:rsidRDefault="00F226D6" w:rsidP="00F226D6">
      <w:pPr>
        <w:rPr>
          <w:rFonts w:ascii="Times New Roman" w:hAnsi="Times New Roman"/>
          <w:lang w:val="en-ZA"/>
        </w:rPr>
      </w:pPr>
      <w:bookmarkStart w:id="245" w:name="_Toc370301800"/>
      <w:r w:rsidRPr="00B27427">
        <w:rPr>
          <w:rFonts w:ascii="Times New Roman" w:hAnsi="Times New Roman"/>
          <w:lang w:val="en-ZA"/>
        </w:rPr>
        <w:t xml:space="preserve">In summary, the study has </w:t>
      </w:r>
      <w:r w:rsidRPr="00B27427">
        <w:rPr>
          <w:rFonts w:ascii="Times New Roman" w:hAnsi="Times New Roman"/>
          <w:noProof/>
          <w:lang w:val="en-ZA"/>
        </w:rPr>
        <w:t>shown</w:t>
      </w:r>
      <w:r w:rsidRPr="00B27427">
        <w:rPr>
          <w:rFonts w:ascii="Times New Roman" w:hAnsi="Times New Roman"/>
          <w:lang w:val="en-ZA"/>
        </w:rPr>
        <w:t xml:space="preserve"> that </w:t>
      </w:r>
      <w:r w:rsidRPr="00B27427">
        <w:rPr>
          <w:rFonts w:ascii="Times New Roman" w:hAnsi="Times New Roman"/>
          <w:noProof/>
          <w:lang w:val="en-ZA"/>
        </w:rPr>
        <w:t>self-awareness</w:t>
      </w:r>
      <w:r w:rsidRPr="00B27427">
        <w:rPr>
          <w:rFonts w:ascii="Times New Roman" w:hAnsi="Times New Roman"/>
          <w:lang w:val="en-ZA"/>
        </w:rPr>
        <w:t xml:space="preserve"> is </w:t>
      </w:r>
      <w:r w:rsidRPr="00B27427">
        <w:rPr>
          <w:rFonts w:ascii="Times New Roman" w:hAnsi="Times New Roman"/>
          <w:noProof/>
          <w:lang w:val="en-ZA"/>
        </w:rPr>
        <w:t>a critical</w:t>
      </w:r>
      <w:r w:rsidRPr="00B27427">
        <w:rPr>
          <w:rFonts w:ascii="Times New Roman" w:hAnsi="Times New Roman"/>
          <w:lang w:val="en-ZA"/>
        </w:rPr>
        <w:t xml:space="preserve"> key enabler to improve leadership </w:t>
      </w:r>
      <w:r w:rsidRPr="00B27427">
        <w:rPr>
          <w:rFonts w:ascii="Times New Roman" w:hAnsi="Times New Roman"/>
          <w:noProof/>
          <w:lang w:val="en-ZA"/>
        </w:rPr>
        <w:t>effectiveness.</w:t>
      </w:r>
      <w:r w:rsidRPr="00B27427">
        <w:rPr>
          <w:rFonts w:ascii="Times New Roman" w:hAnsi="Times New Roman"/>
          <w:lang w:val="en-ZA"/>
        </w:rPr>
        <w:t xml:space="preserve"> </w:t>
      </w:r>
      <w:r w:rsidRPr="005E3AD7">
        <w:rPr>
          <w:rFonts w:ascii="Times New Roman" w:hAnsi="Times New Roman"/>
          <w:noProof/>
          <w:lang w:val="en-ZA"/>
        </w:rPr>
        <w:t>This</w:t>
      </w:r>
      <w:r w:rsidRPr="00B27427">
        <w:rPr>
          <w:rFonts w:ascii="Times New Roman" w:hAnsi="Times New Roman"/>
          <w:lang w:val="en-ZA"/>
        </w:rPr>
        <w:t xml:space="preserve"> contributes to the achievement of personal and professional goals. The study highlights awareness through others, </w:t>
      </w:r>
      <w:r>
        <w:rPr>
          <w:rFonts w:ascii="Times New Roman" w:hAnsi="Times New Roman"/>
          <w:lang w:val="en-ZA"/>
        </w:rPr>
        <w:t>provides one with</w:t>
      </w:r>
      <w:r w:rsidRPr="00B27427">
        <w:rPr>
          <w:rFonts w:ascii="Times New Roman" w:hAnsi="Times New Roman"/>
          <w:lang w:val="en-ZA"/>
        </w:rPr>
        <w:t xml:space="preserve"> the opportunity to assess strengths and weakness</w:t>
      </w:r>
      <w:r>
        <w:rPr>
          <w:rFonts w:ascii="Times New Roman" w:hAnsi="Times New Roman"/>
          <w:lang w:val="en-ZA"/>
        </w:rPr>
        <w:t>es</w:t>
      </w:r>
      <w:r w:rsidRPr="00B27427">
        <w:rPr>
          <w:rFonts w:ascii="Times New Roman" w:hAnsi="Times New Roman"/>
          <w:lang w:val="en-ZA"/>
        </w:rPr>
        <w:t xml:space="preserve"> to enable </w:t>
      </w:r>
      <w:r w:rsidRPr="00B27427">
        <w:rPr>
          <w:rFonts w:ascii="Times New Roman" w:hAnsi="Times New Roman"/>
          <w:noProof/>
          <w:lang w:val="en-ZA"/>
        </w:rPr>
        <w:t>self-improvement</w:t>
      </w:r>
      <w:r w:rsidRPr="00B27427">
        <w:rPr>
          <w:rFonts w:ascii="Times New Roman" w:hAnsi="Times New Roman"/>
          <w:lang w:val="en-ZA"/>
        </w:rPr>
        <w:t xml:space="preserve"> and corrective </w:t>
      </w:r>
      <w:r w:rsidRPr="00B27427">
        <w:rPr>
          <w:rFonts w:ascii="Times New Roman" w:hAnsi="Times New Roman"/>
          <w:noProof/>
          <w:lang w:val="en-ZA"/>
        </w:rPr>
        <w:t>actions</w:t>
      </w:r>
      <w:r w:rsidRPr="005E3AD7">
        <w:rPr>
          <w:rFonts w:ascii="Times New Roman" w:hAnsi="Times New Roman"/>
          <w:noProof/>
          <w:lang w:val="en-ZA"/>
        </w:rPr>
        <w:t>.</w:t>
      </w:r>
      <w:r>
        <w:rPr>
          <w:rFonts w:ascii="Times New Roman" w:hAnsi="Times New Roman"/>
          <w:noProof/>
          <w:lang w:val="en-ZA"/>
        </w:rPr>
        <w:t xml:space="preserve"> </w:t>
      </w:r>
      <w:r w:rsidRPr="005E3AD7">
        <w:rPr>
          <w:rFonts w:ascii="Times New Roman" w:hAnsi="Times New Roman"/>
          <w:noProof/>
          <w:lang w:val="en-ZA"/>
        </w:rPr>
        <w:t>There</w:t>
      </w:r>
      <w:r w:rsidRPr="00B27427">
        <w:rPr>
          <w:rFonts w:ascii="Times New Roman" w:hAnsi="Times New Roman"/>
          <w:lang w:val="en-ZA"/>
        </w:rPr>
        <w:t xml:space="preserve"> is a strong link between emotional intelligence and self-</w:t>
      </w:r>
      <w:r w:rsidRPr="00B27427">
        <w:rPr>
          <w:rFonts w:ascii="Times New Roman" w:hAnsi="Times New Roman"/>
          <w:noProof/>
          <w:lang w:val="en-ZA"/>
        </w:rPr>
        <w:t>awareness.</w:t>
      </w:r>
      <w:r w:rsidRPr="00B27427">
        <w:rPr>
          <w:rFonts w:ascii="Times New Roman" w:hAnsi="Times New Roman"/>
          <w:lang w:val="en-ZA"/>
        </w:rPr>
        <w:t xml:space="preserve"> The four dimensions </w:t>
      </w:r>
      <w:r w:rsidRPr="00B27427">
        <w:rPr>
          <w:rFonts w:ascii="Times New Roman" w:hAnsi="Times New Roman"/>
          <w:noProof/>
          <w:lang w:val="en-ZA"/>
        </w:rPr>
        <w:t>in emotional</w:t>
      </w:r>
      <w:r w:rsidRPr="00B27427">
        <w:rPr>
          <w:rFonts w:ascii="Times New Roman" w:hAnsi="Times New Roman"/>
          <w:lang w:val="en-ZA"/>
        </w:rPr>
        <w:t xml:space="preserve"> intelligence</w:t>
      </w:r>
      <w:r w:rsidR="00763728">
        <w:rPr>
          <w:rFonts w:ascii="Times New Roman" w:hAnsi="Times New Roman"/>
          <w:lang w:val="en-ZA"/>
        </w:rPr>
        <w:t xml:space="preserve"> are s</w:t>
      </w:r>
      <w:r w:rsidRPr="00B27427">
        <w:rPr>
          <w:rFonts w:ascii="Times New Roman" w:hAnsi="Times New Roman"/>
          <w:lang w:val="en-ZA"/>
        </w:rPr>
        <w:t xml:space="preserve">elf-awareness, </w:t>
      </w:r>
      <w:r w:rsidR="00763728">
        <w:rPr>
          <w:rFonts w:ascii="Times New Roman" w:hAnsi="Times New Roman"/>
          <w:lang w:val="en-ZA"/>
        </w:rPr>
        <w:t>s</w:t>
      </w:r>
      <w:r w:rsidRPr="00B27427">
        <w:rPr>
          <w:rFonts w:ascii="Times New Roman" w:hAnsi="Times New Roman"/>
          <w:lang w:val="en-ZA"/>
        </w:rPr>
        <w:t xml:space="preserve">elf-management, </w:t>
      </w:r>
      <w:r w:rsidR="00763728">
        <w:rPr>
          <w:rFonts w:ascii="Times New Roman" w:hAnsi="Times New Roman"/>
          <w:lang w:val="en-ZA"/>
        </w:rPr>
        <w:t>s</w:t>
      </w:r>
      <w:r w:rsidRPr="00B27427">
        <w:rPr>
          <w:rFonts w:ascii="Times New Roman" w:hAnsi="Times New Roman"/>
          <w:lang w:val="en-ZA"/>
        </w:rPr>
        <w:t xml:space="preserve">ocial </w:t>
      </w:r>
      <w:r w:rsidRPr="005E3AD7">
        <w:rPr>
          <w:rFonts w:ascii="Times New Roman" w:hAnsi="Times New Roman"/>
          <w:noProof/>
          <w:lang w:val="en-ZA"/>
        </w:rPr>
        <w:t>awareness</w:t>
      </w:r>
      <w:r w:rsidRPr="00B27427">
        <w:rPr>
          <w:rFonts w:ascii="Times New Roman" w:hAnsi="Times New Roman"/>
          <w:lang w:val="en-ZA"/>
        </w:rPr>
        <w:t xml:space="preserve"> and </w:t>
      </w:r>
      <w:r w:rsidR="00763728">
        <w:rPr>
          <w:rFonts w:ascii="Times New Roman" w:hAnsi="Times New Roman"/>
          <w:lang w:val="en-ZA"/>
        </w:rPr>
        <w:t>r</w:t>
      </w:r>
      <w:r w:rsidRPr="00B27427">
        <w:rPr>
          <w:rFonts w:ascii="Times New Roman" w:hAnsi="Times New Roman"/>
          <w:lang w:val="en-ZA"/>
        </w:rPr>
        <w:t xml:space="preserve">elationship </w:t>
      </w:r>
      <w:r w:rsidR="00763728">
        <w:rPr>
          <w:rFonts w:ascii="Times New Roman" w:hAnsi="Times New Roman"/>
          <w:lang w:val="en-ZA"/>
        </w:rPr>
        <w:t>m</w:t>
      </w:r>
      <w:r w:rsidRPr="00B27427">
        <w:rPr>
          <w:rFonts w:ascii="Times New Roman" w:hAnsi="Times New Roman"/>
          <w:lang w:val="en-ZA"/>
        </w:rPr>
        <w:t>anagement</w:t>
      </w:r>
      <w:r w:rsidR="00763728">
        <w:rPr>
          <w:rFonts w:ascii="Times New Roman" w:hAnsi="Times New Roman"/>
          <w:lang w:val="en-ZA"/>
        </w:rPr>
        <w:t xml:space="preserve"> </w:t>
      </w:r>
      <w:r w:rsidR="00763728">
        <w:rPr>
          <w:rFonts w:ascii="Times New Roman" w:hAnsi="Times New Roman"/>
          <w:lang w:val="en-ZA"/>
        </w:rPr>
        <w:fldChar w:fldCharType="begin"/>
      </w:r>
      <w:r w:rsidR="00763728">
        <w:rPr>
          <w:rFonts w:ascii="Times New Roman" w:hAnsi="Times New Roman"/>
          <w:lang w:val="en-ZA"/>
        </w:rPr>
        <w:instrText xml:space="preserve"> ADDIN EN.CITE &lt;EndNote&gt;&lt;Cite&gt;&lt;Author&gt;Goleman&lt;/Author&gt;&lt;Year&gt;2017&lt;/Year&gt;&lt;RecNum&gt;130&lt;/RecNum&gt;&lt;DisplayText&gt;(Goleman &amp;amp; Boyatzis, 2017)&lt;/DisplayText&gt;&lt;record&gt;&lt;rec-number&gt;130&lt;/rec-number&gt;&lt;foreign-keys&gt;&lt;key app="EN" db-id="0f0vt25vmd2tf0exe2mv25ro59ptftpsx0z2" timestamp="1525612202"&gt;130&lt;/key&gt;&lt;/foreign-keys&gt;&lt;ref-type name="Journal Article"&gt;17&lt;/ref-type&gt;&lt;contributors&gt;&lt;authors&gt;&lt;author&gt;Goleman, Daniel&lt;/author&gt;&lt;author&gt;Boyatzis, R&lt;/author&gt;&lt;/authors&gt;&lt;/contributors&gt;&lt;titles&gt;&lt;title&gt;Emotional intelligence has 12 elements. Which do you need to work on?&lt;/title&gt;&lt;secondary-title&gt;Harvard Business Revew&lt;/secondary-title&gt;&lt;/titles&gt;&lt;periodical&gt;&lt;full-title&gt;Harvard Business Revew&lt;/full-title&gt;&lt;/periodical&gt;&lt;pages&gt;2-5&lt;/pages&gt;&lt;dates&gt;&lt;year&gt;2017&lt;/year&gt;&lt;/dates&gt;&lt;urls&gt;&lt;/urls&gt;&lt;/record&gt;&lt;/Cite&gt;&lt;/EndNote&gt;</w:instrText>
      </w:r>
      <w:r w:rsidR="00763728">
        <w:rPr>
          <w:rFonts w:ascii="Times New Roman" w:hAnsi="Times New Roman"/>
          <w:lang w:val="en-ZA"/>
        </w:rPr>
        <w:fldChar w:fldCharType="separate"/>
      </w:r>
      <w:r w:rsidR="00763728">
        <w:rPr>
          <w:rFonts w:ascii="Times New Roman" w:hAnsi="Times New Roman"/>
          <w:noProof/>
          <w:lang w:val="en-ZA"/>
        </w:rPr>
        <w:t>(</w:t>
      </w:r>
      <w:hyperlink w:anchor="_ENREF_45" w:tooltip="Goleman, 2017 #130" w:history="1">
        <w:r w:rsidR="005D1A85">
          <w:rPr>
            <w:rFonts w:ascii="Times New Roman" w:hAnsi="Times New Roman"/>
            <w:noProof/>
            <w:lang w:val="en-ZA"/>
          </w:rPr>
          <w:t>Goleman &amp; Boyatzis, 2017</w:t>
        </w:r>
      </w:hyperlink>
      <w:r w:rsidR="00763728">
        <w:rPr>
          <w:rFonts w:ascii="Times New Roman" w:hAnsi="Times New Roman"/>
          <w:noProof/>
          <w:lang w:val="en-ZA"/>
        </w:rPr>
        <w:t>)</w:t>
      </w:r>
      <w:r w:rsidR="00763728">
        <w:rPr>
          <w:rFonts w:ascii="Times New Roman" w:hAnsi="Times New Roman"/>
          <w:lang w:val="en-ZA"/>
        </w:rPr>
        <w:fldChar w:fldCharType="end"/>
      </w:r>
      <w:r w:rsidRPr="00B27427">
        <w:rPr>
          <w:rFonts w:ascii="Times New Roman" w:hAnsi="Times New Roman"/>
          <w:noProof/>
          <w:lang w:val="en-ZA"/>
        </w:rPr>
        <w:t>.</w:t>
      </w:r>
      <w:r w:rsidRPr="00B27427">
        <w:rPr>
          <w:rFonts w:ascii="Times New Roman" w:hAnsi="Times New Roman"/>
          <w:lang w:val="en-ZA"/>
        </w:rPr>
        <w:t xml:space="preserve"> Through the application of </w:t>
      </w:r>
      <w:r>
        <w:rPr>
          <w:rFonts w:ascii="Times New Roman" w:hAnsi="Times New Roman"/>
          <w:lang w:val="en-ZA"/>
        </w:rPr>
        <w:t xml:space="preserve">the </w:t>
      </w:r>
      <w:r w:rsidRPr="00B27427">
        <w:rPr>
          <w:rFonts w:ascii="Times New Roman" w:hAnsi="Times New Roman"/>
          <w:lang w:val="en-ZA"/>
        </w:rPr>
        <w:t xml:space="preserve">Johari Window framework tool, it </w:t>
      </w:r>
      <w:r w:rsidRPr="005E3AD7">
        <w:rPr>
          <w:rFonts w:ascii="Times New Roman" w:hAnsi="Times New Roman"/>
          <w:noProof/>
          <w:lang w:val="en-ZA"/>
        </w:rPr>
        <w:t>was confirmed</w:t>
      </w:r>
      <w:r w:rsidRPr="00B27427">
        <w:rPr>
          <w:rFonts w:ascii="Times New Roman" w:hAnsi="Times New Roman"/>
          <w:lang w:val="en-ZA"/>
        </w:rPr>
        <w:t xml:space="preserve"> that the respondents could use the tool as a suitable framework to guide them in assessing their strengths and weaknesses. </w:t>
      </w:r>
      <w:r w:rsidRPr="005E3AD7">
        <w:rPr>
          <w:rFonts w:ascii="Times New Roman" w:hAnsi="Times New Roman"/>
          <w:noProof/>
          <w:lang w:val="en-ZA"/>
        </w:rPr>
        <w:t>This</w:t>
      </w:r>
      <w:r w:rsidRPr="00B27427">
        <w:rPr>
          <w:rFonts w:ascii="Times New Roman" w:hAnsi="Times New Roman"/>
          <w:lang w:val="en-ZA"/>
        </w:rPr>
        <w:t xml:space="preserve"> was especially true in their discovery </w:t>
      </w:r>
      <w:r w:rsidRPr="00B27427">
        <w:rPr>
          <w:rFonts w:ascii="Times New Roman" w:hAnsi="Times New Roman"/>
          <w:noProof/>
          <w:lang w:val="en-ZA"/>
        </w:rPr>
        <w:t>of their</w:t>
      </w:r>
      <w:r w:rsidRPr="00B27427">
        <w:rPr>
          <w:rFonts w:ascii="Times New Roman" w:hAnsi="Times New Roman"/>
          <w:lang w:val="en-ZA"/>
        </w:rPr>
        <w:t xml:space="preserve"> known and unknown attributes of the self, something that was particularly </w:t>
      </w:r>
      <w:r>
        <w:rPr>
          <w:rFonts w:ascii="Times New Roman" w:hAnsi="Times New Roman"/>
          <w:noProof/>
          <w:lang w:val="en-ZA"/>
        </w:rPr>
        <w:t>e</w:t>
      </w:r>
      <w:r w:rsidRPr="005E3AD7">
        <w:rPr>
          <w:rFonts w:ascii="Times New Roman" w:hAnsi="Times New Roman"/>
          <w:noProof/>
          <w:lang w:val="en-ZA"/>
        </w:rPr>
        <w:t>lusive</w:t>
      </w:r>
      <w:r w:rsidRPr="00B27427">
        <w:rPr>
          <w:rFonts w:ascii="Times New Roman" w:hAnsi="Times New Roman"/>
          <w:lang w:val="en-ZA"/>
        </w:rPr>
        <w:t xml:space="preserve"> when it c</w:t>
      </w:r>
      <w:r>
        <w:rPr>
          <w:rFonts w:ascii="Times New Roman" w:hAnsi="Times New Roman"/>
          <w:lang w:val="en-ZA"/>
        </w:rPr>
        <w:t>ame</w:t>
      </w:r>
      <w:r w:rsidRPr="00B27427">
        <w:rPr>
          <w:rFonts w:ascii="Times New Roman" w:hAnsi="Times New Roman"/>
          <w:lang w:val="en-ZA"/>
        </w:rPr>
        <w:t xml:space="preserve"> to self-awareness. It is also one of the most powerful enablers when it comes to leadership skills and therefore extremely valuable to be able to unlock. The ability to discover the hidden and unknown can be achieved through </w:t>
      </w:r>
      <w:r w:rsidRPr="008C61C9">
        <w:rPr>
          <w:rFonts w:ascii="Times New Roman" w:hAnsi="Times New Roman"/>
          <w:lang w:val="en-ZA"/>
        </w:rPr>
        <w:t xml:space="preserve">the exploration of the subconscious and </w:t>
      </w:r>
      <w:r w:rsidRPr="008C61C9">
        <w:rPr>
          <w:rFonts w:ascii="Times New Roman" w:hAnsi="Times New Roman"/>
          <w:noProof/>
          <w:lang w:val="en-ZA"/>
        </w:rPr>
        <w:t>unconscious respectively</w:t>
      </w:r>
      <w:r>
        <w:rPr>
          <w:rFonts w:ascii="Times New Roman" w:hAnsi="Times New Roman"/>
          <w:noProof/>
          <w:lang w:val="en-ZA"/>
        </w:rPr>
        <w:t>,</w:t>
      </w:r>
      <w:r w:rsidRPr="008C61C9">
        <w:rPr>
          <w:rFonts w:ascii="Times New Roman" w:hAnsi="Times New Roman"/>
          <w:lang w:val="en-ZA"/>
        </w:rPr>
        <w:t xml:space="preserve"> </w:t>
      </w:r>
      <w:r>
        <w:rPr>
          <w:rFonts w:ascii="Times New Roman" w:hAnsi="Times New Roman"/>
          <w:lang w:val="en-ZA"/>
        </w:rPr>
        <w:t>with</w:t>
      </w:r>
      <w:r w:rsidRPr="008C61C9">
        <w:rPr>
          <w:rFonts w:ascii="Times New Roman" w:hAnsi="Times New Roman"/>
          <w:lang w:val="en-ZA"/>
        </w:rPr>
        <w:t xml:space="preserve"> the help of an executive </w:t>
      </w:r>
      <w:r w:rsidRPr="008C61C9">
        <w:rPr>
          <w:rFonts w:ascii="Times New Roman" w:hAnsi="Times New Roman"/>
          <w:noProof/>
          <w:lang w:val="en-ZA"/>
        </w:rPr>
        <w:t>coach. The</w:t>
      </w:r>
      <w:r w:rsidRPr="008C61C9">
        <w:rPr>
          <w:rFonts w:ascii="Times New Roman" w:hAnsi="Times New Roman"/>
          <w:lang w:val="en-ZA"/>
        </w:rPr>
        <w:t xml:space="preserve"> leadership skills were evident regarding improved self–awareness.</w:t>
      </w:r>
    </w:p>
    <w:p w:rsidR="001175B4" w:rsidRPr="008C61C9" w:rsidRDefault="001175B4" w:rsidP="00A73D95">
      <w:pPr>
        <w:pStyle w:val="Heading2"/>
        <w:rPr>
          <w:lang w:val="en-ZA"/>
        </w:rPr>
      </w:pPr>
      <w:bookmarkStart w:id="246" w:name="_Toc4865621"/>
      <w:r w:rsidRPr="008C61C9">
        <w:rPr>
          <w:lang w:val="en-ZA"/>
        </w:rPr>
        <w:lastRenderedPageBreak/>
        <w:t>Recommendations</w:t>
      </w:r>
      <w:bookmarkEnd w:id="245"/>
      <w:bookmarkEnd w:id="246"/>
    </w:p>
    <w:p w:rsidR="00F226D6" w:rsidRPr="00B27427" w:rsidRDefault="00F226D6" w:rsidP="00F226D6">
      <w:pPr>
        <w:rPr>
          <w:rFonts w:ascii="Times New Roman" w:hAnsi="Times New Roman"/>
          <w:lang w:val="en-ZA"/>
        </w:rPr>
      </w:pPr>
      <w:r w:rsidRPr="00B27427">
        <w:rPr>
          <w:rFonts w:ascii="Times New Roman" w:hAnsi="Times New Roman"/>
          <w:lang w:val="en-ZA"/>
        </w:rPr>
        <w:t xml:space="preserve">The perceived benefits of increasing self-awareness through executive coaching of senior managers </w:t>
      </w:r>
      <w:r w:rsidRPr="005E3AD7">
        <w:rPr>
          <w:rFonts w:ascii="Times New Roman" w:hAnsi="Times New Roman"/>
          <w:noProof/>
          <w:lang w:val="en-ZA"/>
        </w:rPr>
        <w:t>contribute</w:t>
      </w:r>
      <w:r>
        <w:rPr>
          <w:rFonts w:ascii="Times New Roman" w:hAnsi="Times New Roman"/>
          <w:noProof/>
          <w:lang w:val="en-ZA"/>
        </w:rPr>
        <w:t xml:space="preserve"> to</w:t>
      </w:r>
      <w:r w:rsidRPr="00B27427">
        <w:rPr>
          <w:rFonts w:ascii="Times New Roman" w:hAnsi="Times New Roman"/>
          <w:lang w:val="en-ZA"/>
        </w:rPr>
        <w:t xml:space="preserve"> the </w:t>
      </w:r>
      <w:r w:rsidRPr="00B27427">
        <w:rPr>
          <w:rFonts w:ascii="Times New Roman" w:hAnsi="Times New Roman"/>
          <w:noProof/>
          <w:lang w:val="en-ZA"/>
        </w:rPr>
        <w:t>development</w:t>
      </w:r>
      <w:r w:rsidRPr="00B27427">
        <w:rPr>
          <w:rFonts w:ascii="Times New Roman" w:hAnsi="Times New Roman"/>
          <w:lang w:val="en-ZA"/>
        </w:rPr>
        <w:t xml:space="preserve"> of self-awareness and it</w:t>
      </w:r>
      <w:r>
        <w:rPr>
          <w:rFonts w:ascii="Times New Roman" w:hAnsi="Times New Roman"/>
          <w:lang w:val="en-ZA"/>
        </w:rPr>
        <w:t xml:space="preserve"> </w:t>
      </w:r>
      <w:r w:rsidRPr="00B27427">
        <w:rPr>
          <w:rFonts w:ascii="Times New Roman" w:hAnsi="Times New Roman"/>
          <w:lang w:val="en-ZA"/>
        </w:rPr>
        <w:t xml:space="preserve">benefits the outcomes of executive coaching. </w:t>
      </w:r>
      <w:r w:rsidRPr="005E3AD7">
        <w:rPr>
          <w:rFonts w:ascii="Times New Roman" w:hAnsi="Times New Roman"/>
          <w:noProof/>
          <w:lang w:val="en-ZA"/>
        </w:rPr>
        <w:t>I</w:t>
      </w:r>
      <w:r>
        <w:rPr>
          <w:rFonts w:ascii="Times New Roman" w:hAnsi="Times New Roman"/>
          <w:noProof/>
          <w:lang w:val="en-ZA"/>
        </w:rPr>
        <w:t>t</w:t>
      </w:r>
      <w:r w:rsidRPr="00B27427">
        <w:rPr>
          <w:rFonts w:ascii="Times New Roman" w:hAnsi="Times New Roman"/>
          <w:lang w:val="en-ZA"/>
        </w:rPr>
        <w:t xml:space="preserve"> is evident that </w:t>
      </w:r>
      <w:r>
        <w:rPr>
          <w:rFonts w:ascii="Times New Roman" w:hAnsi="Times New Roman"/>
          <w:lang w:val="en-ZA"/>
        </w:rPr>
        <w:t xml:space="preserve">there exists a </w:t>
      </w:r>
      <w:r w:rsidRPr="005E3AD7">
        <w:rPr>
          <w:rFonts w:ascii="Times New Roman" w:hAnsi="Times New Roman"/>
          <w:noProof/>
          <w:lang w:val="en-ZA"/>
        </w:rPr>
        <w:t>strong</w:t>
      </w:r>
      <w:r w:rsidRPr="00B27427">
        <w:rPr>
          <w:rFonts w:ascii="Times New Roman" w:hAnsi="Times New Roman"/>
          <w:lang w:val="en-ZA"/>
        </w:rPr>
        <w:t xml:space="preserve"> link between emotional intelligence and self-awareness, resulting in an </w:t>
      </w:r>
      <w:r w:rsidRPr="00B27427">
        <w:rPr>
          <w:rFonts w:ascii="Times New Roman" w:hAnsi="Times New Roman"/>
          <w:noProof/>
          <w:lang w:val="en-ZA"/>
        </w:rPr>
        <w:t>improvement</w:t>
      </w:r>
      <w:r w:rsidRPr="00B27427">
        <w:rPr>
          <w:rFonts w:ascii="Times New Roman" w:hAnsi="Times New Roman"/>
          <w:lang w:val="en-ZA"/>
        </w:rPr>
        <w:t xml:space="preserve"> in one’s behaviour</w:t>
      </w:r>
      <w:r>
        <w:rPr>
          <w:rFonts w:ascii="Times New Roman" w:hAnsi="Times New Roman"/>
          <w:lang w:val="en-ZA"/>
        </w:rPr>
        <w:t xml:space="preserve"> </w:t>
      </w:r>
      <w:r>
        <w:rPr>
          <w:rFonts w:ascii="Times New Roman" w:hAnsi="Times New Roman"/>
          <w:lang w:val="en-ZA"/>
        </w:rPr>
        <w:fldChar w:fldCharType="begin"/>
      </w:r>
      <w:r>
        <w:rPr>
          <w:rFonts w:ascii="Times New Roman" w:hAnsi="Times New Roman"/>
          <w:lang w:val="en-ZA"/>
        </w:rPr>
        <w:instrText xml:space="preserve"> ADDIN EN.CITE &lt;EndNote&gt;&lt;Cite&gt;&lt;Author&gt;Wasylyshyn&lt;/Author&gt;&lt;Year&gt;2003&lt;/Year&gt;&lt;RecNum&gt;148&lt;/RecNum&gt;&lt;DisplayText&gt;(Wasylyshyn, 2003)&lt;/DisplayText&gt;&lt;record&gt;&lt;rec-number&gt;148&lt;/rec-number&gt;&lt;foreign-keys&gt;&lt;key app="EN" db-id="0f0vt25vmd2tf0exe2mv25ro59ptftpsx0z2" timestamp="1538730344"&gt;148&lt;/key&gt;&lt;/foreign-keys&gt;&lt;ref-type name="Journal Article"&gt;17&lt;/ref-type&gt;&lt;contributors&gt;&lt;authors&gt;&lt;author&gt;Wasylyshyn, Karol M.&lt;/author&gt;&lt;/authors&gt;&lt;/contributors&gt;&lt;titles&gt;&lt;title&gt;Executive coaching: An outcome study.&lt;/title&gt;&lt;secondary-title&gt;Consulting Psychology Journal: Practice and Research &lt;/secondary-title&gt;&lt;/titles&gt;&lt;periodical&gt;&lt;full-title&gt;Consulting Psychology Journal: Practice and Research&lt;/full-title&gt;&lt;/periodical&gt;&lt;pages&gt;94-106&lt;/pages&gt;&lt;volume&gt; 55&lt;/volume&gt;&lt;number&gt;2&lt;/number&gt;&lt;dates&gt;&lt;year&gt;2003&lt;/year&gt;&lt;/dates&gt;&lt;urls&gt;&lt;/urls&gt;&lt;/record&gt;&lt;/Cite&gt;&lt;/EndNote&gt;</w:instrText>
      </w:r>
      <w:r>
        <w:rPr>
          <w:rFonts w:ascii="Times New Roman" w:hAnsi="Times New Roman"/>
          <w:lang w:val="en-ZA"/>
        </w:rPr>
        <w:fldChar w:fldCharType="separate"/>
      </w:r>
      <w:r>
        <w:rPr>
          <w:rFonts w:ascii="Times New Roman" w:hAnsi="Times New Roman"/>
          <w:noProof/>
          <w:lang w:val="en-ZA"/>
        </w:rPr>
        <w:t>(</w:t>
      </w:r>
      <w:hyperlink w:anchor="_ENREF_90" w:tooltip="Wasylyshyn, 2003 #148" w:history="1">
        <w:r w:rsidR="005D1A85">
          <w:rPr>
            <w:rFonts w:ascii="Times New Roman" w:hAnsi="Times New Roman"/>
            <w:noProof/>
            <w:lang w:val="en-ZA"/>
          </w:rPr>
          <w:t>Wasylyshyn, 2003</w:t>
        </w:r>
      </w:hyperlink>
      <w:r>
        <w:rPr>
          <w:rFonts w:ascii="Times New Roman" w:hAnsi="Times New Roman"/>
          <w:noProof/>
          <w:lang w:val="en-ZA"/>
        </w:rPr>
        <w:t>)</w:t>
      </w:r>
      <w:r>
        <w:rPr>
          <w:rFonts w:ascii="Times New Roman" w:hAnsi="Times New Roman"/>
          <w:lang w:val="en-ZA"/>
        </w:rPr>
        <w:fldChar w:fldCharType="end"/>
      </w:r>
      <w:r w:rsidRPr="00B27427">
        <w:rPr>
          <w:rFonts w:ascii="Times New Roman" w:hAnsi="Times New Roman"/>
          <w:lang w:val="en-ZA"/>
        </w:rPr>
        <w:t xml:space="preserve">. </w:t>
      </w:r>
      <w:r>
        <w:rPr>
          <w:rFonts w:ascii="Times New Roman" w:hAnsi="Times New Roman"/>
          <w:lang w:val="en-ZA"/>
        </w:rPr>
        <w:t xml:space="preserve"> </w:t>
      </w:r>
      <w:r w:rsidRPr="00B27427">
        <w:rPr>
          <w:rFonts w:ascii="Times New Roman" w:hAnsi="Times New Roman"/>
          <w:lang w:val="en-ZA"/>
        </w:rPr>
        <w:t xml:space="preserve">Self-awareness is critical for improving a sense of oneself, </w:t>
      </w:r>
      <w:r>
        <w:rPr>
          <w:rFonts w:ascii="Times New Roman" w:hAnsi="Times New Roman"/>
          <w:lang w:val="en-ZA"/>
        </w:rPr>
        <w:t xml:space="preserve">leading to </w:t>
      </w:r>
      <w:r w:rsidRPr="00B27427">
        <w:rPr>
          <w:rFonts w:ascii="Times New Roman" w:hAnsi="Times New Roman"/>
          <w:lang w:val="en-ZA"/>
        </w:rPr>
        <w:t xml:space="preserve">greater confidence and </w:t>
      </w:r>
      <w:r>
        <w:rPr>
          <w:rFonts w:ascii="Times New Roman" w:hAnsi="Times New Roman"/>
          <w:lang w:val="en-ZA"/>
        </w:rPr>
        <w:t xml:space="preserve">the </w:t>
      </w:r>
      <w:r w:rsidRPr="00B27427">
        <w:rPr>
          <w:rFonts w:ascii="Times New Roman" w:hAnsi="Times New Roman"/>
          <w:lang w:val="en-ZA"/>
        </w:rPr>
        <w:t xml:space="preserve">building </w:t>
      </w:r>
      <w:r>
        <w:rPr>
          <w:rFonts w:ascii="Times New Roman" w:hAnsi="Times New Roman"/>
          <w:lang w:val="en-ZA"/>
        </w:rPr>
        <w:t xml:space="preserve">of </w:t>
      </w:r>
      <w:r w:rsidRPr="00B27427">
        <w:rPr>
          <w:rFonts w:ascii="Times New Roman" w:hAnsi="Times New Roman"/>
          <w:lang w:val="en-ZA"/>
        </w:rPr>
        <w:t xml:space="preserve">strong relationships in one’s professional life. Therefore, </w:t>
      </w:r>
      <w:r>
        <w:rPr>
          <w:rFonts w:ascii="Times New Roman" w:hAnsi="Times New Roman"/>
          <w:lang w:val="en-ZA"/>
        </w:rPr>
        <w:t xml:space="preserve">this study contributes to a grey area, i.e. </w:t>
      </w:r>
      <w:r w:rsidRPr="00B27427">
        <w:rPr>
          <w:rFonts w:ascii="Times New Roman" w:hAnsi="Times New Roman"/>
          <w:lang w:val="en-ZA"/>
        </w:rPr>
        <w:t xml:space="preserve">how executive coaching practices could be improved in the banking sector to include self-awareness and its key dimensions. </w:t>
      </w:r>
      <w:r>
        <w:rPr>
          <w:rFonts w:ascii="Times New Roman" w:hAnsi="Times New Roman"/>
          <w:noProof/>
          <w:lang w:val="en-ZA"/>
        </w:rPr>
        <w:t>Also</w:t>
      </w:r>
      <w:r w:rsidRPr="00B27427">
        <w:rPr>
          <w:rFonts w:ascii="Times New Roman" w:hAnsi="Times New Roman"/>
          <w:lang w:val="en-ZA"/>
        </w:rPr>
        <w:t>, it is expected to show how th</w:t>
      </w:r>
      <w:r>
        <w:rPr>
          <w:rFonts w:ascii="Times New Roman" w:hAnsi="Times New Roman"/>
          <w:lang w:val="en-ZA"/>
        </w:rPr>
        <w:t>is sector</w:t>
      </w:r>
      <w:r w:rsidRPr="00B27427">
        <w:rPr>
          <w:rFonts w:ascii="Times New Roman" w:hAnsi="Times New Roman"/>
          <w:lang w:val="en-ZA"/>
        </w:rPr>
        <w:t xml:space="preserve"> can support and grow </w:t>
      </w:r>
      <w:r w:rsidRPr="005E3AD7">
        <w:rPr>
          <w:rFonts w:ascii="Times New Roman" w:hAnsi="Times New Roman"/>
          <w:noProof/>
          <w:lang w:val="en-ZA"/>
        </w:rPr>
        <w:t>senior</w:t>
      </w:r>
      <w:r w:rsidRPr="00B27427">
        <w:rPr>
          <w:rFonts w:ascii="Times New Roman" w:hAnsi="Times New Roman"/>
          <w:lang w:val="en-ZA"/>
        </w:rPr>
        <w:t xml:space="preserve"> managers for organisation</w:t>
      </w:r>
      <w:r>
        <w:rPr>
          <w:rFonts w:ascii="Times New Roman" w:hAnsi="Times New Roman"/>
          <w:lang w:val="en-ZA"/>
        </w:rPr>
        <w:t>al</w:t>
      </w:r>
      <w:r w:rsidRPr="00B27427">
        <w:rPr>
          <w:rFonts w:ascii="Times New Roman" w:hAnsi="Times New Roman"/>
          <w:lang w:val="en-ZA"/>
        </w:rPr>
        <w:t xml:space="preserve"> effectiveness in the banking industry.</w:t>
      </w:r>
    </w:p>
    <w:p w:rsidR="00F226D6" w:rsidRPr="00B27427" w:rsidRDefault="00F226D6" w:rsidP="00F226D6">
      <w:pPr>
        <w:rPr>
          <w:rFonts w:ascii="Times New Roman" w:hAnsi="Times New Roman"/>
          <w:lang w:val="en-ZA"/>
        </w:rPr>
      </w:pPr>
      <w:r w:rsidRPr="00B27427">
        <w:rPr>
          <w:rFonts w:ascii="Times New Roman" w:hAnsi="Times New Roman"/>
          <w:lang w:val="en-ZA"/>
        </w:rPr>
        <w:t>To be effective in leadership roles</w:t>
      </w:r>
      <w:r>
        <w:rPr>
          <w:rFonts w:ascii="Times New Roman" w:hAnsi="Times New Roman"/>
          <w:lang w:val="en-ZA"/>
        </w:rPr>
        <w:t>,</w:t>
      </w:r>
      <w:r w:rsidRPr="00B27427">
        <w:rPr>
          <w:rFonts w:ascii="Times New Roman" w:hAnsi="Times New Roman"/>
          <w:lang w:val="en-ZA"/>
        </w:rPr>
        <w:t xml:space="preserve"> senior managers should strive to develop better </w:t>
      </w:r>
      <w:r w:rsidRPr="00B27427">
        <w:rPr>
          <w:rFonts w:ascii="Times New Roman" w:hAnsi="Times New Roman"/>
          <w:noProof/>
          <w:lang w:val="en-ZA"/>
        </w:rPr>
        <w:t>self-awareness.</w:t>
      </w:r>
      <w:r w:rsidRPr="00B27427">
        <w:rPr>
          <w:rFonts w:ascii="Times New Roman" w:hAnsi="Times New Roman"/>
          <w:lang w:val="en-ZA"/>
        </w:rPr>
        <w:t xml:space="preserve"> </w:t>
      </w:r>
      <w:r>
        <w:rPr>
          <w:rFonts w:ascii="Times New Roman" w:hAnsi="Times New Roman"/>
          <w:lang w:val="en-ZA"/>
        </w:rPr>
        <w:t xml:space="preserve">The </w:t>
      </w:r>
      <w:r w:rsidRPr="00B27427">
        <w:rPr>
          <w:rFonts w:ascii="Times New Roman" w:hAnsi="Times New Roman"/>
          <w:lang w:val="en-ZA"/>
        </w:rPr>
        <w:t xml:space="preserve">Johari Window can </w:t>
      </w:r>
      <w:r w:rsidRPr="005E3AD7">
        <w:rPr>
          <w:rFonts w:ascii="Times New Roman" w:hAnsi="Times New Roman"/>
          <w:noProof/>
          <w:lang w:val="en-ZA"/>
        </w:rPr>
        <w:t>be used</w:t>
      </w:r>
      <w:r w:rsidRPr="00A74785">
        <w:rPr>
          <w:rFonts w:ascii="Times New Roman" w:hAnsi="Times New Roman"/>
          <w:noProof/>
          <w:lang w:val="en-ZA"/>
        </w:rPr>
        <w:t xml:space="preserve"> to</w:t>
      </w:r>
      <w:r w:rsidRPr="00B27427">
        <w:rPr>
          <w:rFonts w:ascii="Times New Roman" w:hAnsi="Times New Roman"/>
          <w:lang w:val="en-ZA"/>
        </w:rPr>
        <w:t xml:space="preserve"> as an appropriate framework to guide this </w:t>
      </w:r>
      <w:r w:rsidRPr="00B27427">
        <w:rPr>
          <w:rFonts w:ascii="Times New Roman" w:hAnsi="Times New Roman"/>
          <w:noProof/>
          <w:lang w:val="en-ZA"/>
        </w:rPr>
        <w:t>process.</w:t>
      </w:r>
      <w:r w:rsidRPr="00B27427">
        <w:rPr>
          <w:rFonts w:ascii="Times New Roman" w:hAnsi="Times New Roman"/>
          <w:lang w:val="en-ZA"/>
        </w:rPr>
        <w:t xml:space="preserve">  The leadership should </w:t>
      </w:r>
      <w:r w:rsidRPr="005E3AD7">
        <w:rPr>
          <w:rFonts w:ascii="Times New Roman" w:hAnsi="Times New Roman"/>
          <w:noProof/>
          <w:lang w:val="en-ZA"/>
        </w:rPr>
        <w:t>be aligned</w:t>
      </w:r>
      <w:r w:rsidRPr="00B27427">
        <w:rPr>
          <w:rFonts w:ascii="Times New Roman" w:hAnsi="Times New Roman"/>
          <w:lang w:val="en-ZA"/>
        </w:rPr>
        <w:t xml:space="preserve"> to the </w:t>
      </w:r>
      <w:r w:rsidRPr="00B27427">
        <w:rPr>
          <w:rFonts w:ascii="Times New Roman" w:hAnsi="Times New Roman"/>
          <w:noProof/>
          <w:lang w:val="en-ZA"/>
        </w:rPr>
        <w:t>emotional</w:t>
      </w:r>
      <w:r w:rsidRPr="00B27427">
        <w:rPr>
          <w:rFonts w:ascii="Times New Roman" w:hAnsi="Times New Roman"/>
          <w:lang w:val="en-ZA"/>
        </w:rPr>
        <w:t xml:space="preserve"> intelligence framework</w:t>
      </w:r>
      <w:r>
        <w:rPr>
          <w:rFonts w:ascii="Times New Roman" w:hAnsi="Times New Roman"/>
          <w:lang w:val="en-ZA"/>
        </w:rPr>
        <w:t>. This will result in</w:t>
      </w:r>
      <w:r w:rsidRPr="00B27427">
        <w:rPr>
          <w:rFonts w:ascii="Times New Roman" w:hAnsi="Times New Roman"/>
          <w:lang w:val="en-ZA"/>
        </w:rPr>
        <w:t xml:space="preserve"> </w:t>
      </w:r>
      <w:r>
        <w:rPr>
          <w:rFonts w:ascii="Times New Roman" w:hAnsi="Times New Roman"/>
          <w:noProof/>
          <w:lang w:val="en-ZA"/>
        </w:rPr>
        <w:t>better</w:t>
      </w:r>
      <w:r w:rsidRPr="00B27427">
        <w:rPr>
          <w:rFonts w:ascii="Times New Roman" w:hAnsi="Times New Roman"/>
          <w:lang w:val="en-ZA"/>
        </w:rPr>
        <w:t xml:space="preserve"> emotional intelligence</w:t>
      </w:r>
      <w:r>
        <w:rPr>
          <w:rFonts w:ascii="Times New Roman" w:hAnsi="Times New Roman"/>
          <w:lang w:val="en-ZA"/>
        </w:rPr>
        <w:t xml:space="preserve"> in executives. This in turn, will</w:t>
      </w:r>
      <w:r w:rsidRPr="00B27427">
        <w:rPr>
          <w:rFonts w:ascii="Times New Roman" w:hAnsi="Times New Roman"/>
          <w:lang w:val="en-ZA"/>
        </w:rPr>
        <w:t xml:space="preserve"> result </w:t>
      </w:r>
      <w:r>
        <w:rPr>
          <w:rFonts w:ascii="Times New Roman" w:hAnsi="Times New Roman"/>
          <w:lang w:val="en-ZA"/>
        </w:rPr>
        <w:t xml:space="preserve">in </w:t>
      </w:r>
      <w:r w:rsidRPr="00B27427">
        <w:rPr>
          <w:rFonts w:ascii="Times New Roman" w:hAnsi="Times New Roman"/>
          <w:lang w:val="en-ZA"/>
        </w:rPr>
        <w:t>better interpersonal relationship</w:t>
      </w:r>
      <w:r>
        <w:rPr>
          <w:rFonts w:ascii="Times New Roman" w:hAnsi="Times New Roman"/>
          <w:lang w:val="en-ZA"/>
        </w:rPr>
        <w:t>s</w:t>
      </w:r>
      <w:r w:rsidRPr="00B27427">
        <w:rPr>
          <w:rFonts w:ascii="Times New Roman" w:hAnsi="Times New Roman"/>
          <w:noProof/>
          <w:lang w:val="en-ZA"/>
        </w:rPr>
        <w:t>, and</w:t>
      </w:r>
      <w:r w:rsidRPr="00B27427">
        <w:rPr>
          <w:rFonts w:ascii="Times New Roman" w:hAnsi="Times New Roman"/>
          <w:lang w:val="en-ZA"/>
        </w:rPr>
        <w:t xml:space="preserve"> team </w:t>
      </w:r>
      <w:r w:rsidRPr="00B27427">
        <w:rPr>
          <w:rFonts w:ascii="Times New Roman" w:hAnsi="Times New Roman"/>
          <w:noProof/>
          <w:lang w:val="en-ZA"/>
        </w:rPr>
        <w:t>performance.</w:t>
      </w:r>
      <w:r w:rsidRPr="00B27427">
        <w:rPr>
          <w:rFonts w:ascii="Times New Roman" w:hAnsi="Times New Roman"/>
          <w:lang w:val="en-ZA"/>
        </w:rPr>
        <w:t xml:space="preserve"> To obtain improved self-awareness</w:t>
      </w:r>
      <w:r>
        <w:rPr>
          <w:rFonts w:ascii="Times New Roman" w:hAnsi="Times New Roman"/>
          <w:lang w:val="en-ZA"/>
        </w:rPr>
        <w:t>,</w:t>
      </w:r>
      <w:r w:rsidRPr="00B27427">
        <w:rPr>
          <w:rFonts w:ascii="Times New Roman" w:hAnsi="Times New Roman"/>
          <w:lang w:val="en-ZA"/>
        </w:rPr>
        <w:t xml:space="preserve"> goal setting should be taken into consideration as </w:t>
      </w:r>
      <w:r w:rsidRPr="00B27427">
        <w:rPr>
          <w:rFonts w:ascii="Times New Roman" w:hAnsi="Times New Roman"/>
          <w:noProof/>
          <w:lang w:val="en-ZA"/>
        </w:rPr>
        <w:t>part of</w:t>
      </w:r>
      <w:r w:rsidRPr="00B27427">
        <w:rPr>
          <w:rFonts w:ascii="Times New Roman" w:hAnsi="Times New Roman"/>
          <w:lang w:val="en-ZA"/>
        </w:rPr>
        <w:t xml:space="preserve"> the executive coaching. </w:t>
      </w:r>
      <w:bookmarkStart w:id="247" w:name="_Toc370301801"/>
    </w:p>
    <w:bookmarkEnd w:id="247"/>
    <w:p w:rsidR="00F226D6" w:rsidRDefault="00F226D6" w:rsidP="00F226D6">
      <w:pPr>
        <w:rPr>
          <w:rFonts w:ascii="Times New Roman" w:hAnsi="Times New Roman"/>
          <w:lang w:val="en-ZA"/>
        </w:rPr>
      </w:pPr>
      <w:r>
        <w:rPr>
          <w:rFonts w:ascii="Times New Roman" w:hAnsi="Times New Roman"/>
          <w:lang w:val="en-ZA"/>
        </w:rPr>
        <w:t xml:space="preserve"> Further, one could e</w:t>
      </w:r>
      <w:r w:rsidRPr="00B27427">
        <w:rPr>
          <w:rFonts w:ascii="Times New Roman" w:hAnsi="Times New Roman"/>
          <w:lang w:val="en-ZA"/>
        </w:rPr>
        <w:t xml:space="preserve">xpand the sample to other industries to obtain a rich </w:t>
      </w:r>
      <w:r w:rsidRPr="00B27427">
        <w:rPr>
          <w:rFonts w:ascii="Times New Roman" w:hAnsi="Times New Roman"/>
          <w:noProof/>
          <w:lang w:val="en-ZA"/>
        </w:rPr>
        <w:t>account of</w:t>
      </w:r>
      <w:r w:rsidRPr="00B27427">
        <w:rPr>
          <w:rFonts w:ascii="Times New Roman" w:hAnsi="Times New Roman"/>
          <w:lang w:val="en-ZA"/>
        </w:rPr>
        <w:t xml:space="preserve"> how </w:t>
      </w:r>
      <w:r w:rsidRPr="00B27427">
        <w:rPr>
          <w:rFonts w:ascii="Times New Roman" w:hAnsi="Times New Roman"/>
          <w:noProof/>
          <w:lang w:val="en-ZA"/>
        </w:rPr>
        <w:t>self</w:t>
      </w:r>
      <w:r w:rsidRPr="00B27427">
        <w:rPr>
          <w:rFonts w:ascii="Times New Roman" w:hAnsi="Times New Roman"/>
          <w:lang w:val="en-ZA"/>
        </w:rPr>
        <w:t xml:space="preserve">-awareness </w:t>
      </w:r>
      <w:r w:rsidRPr="005E3AD7">
        <w:rPr>
          <w:rFonts w:ascii="Times New Roman" w:hAnsi="Times New Roman"/>
          <w:noProof/>
          <w:lang w:val="en-ZA"/>
        </w:rPr>
        <w:t>is developed</w:t>
      </w:r>
      <w:r>
        <w:rPr>
          <w:rFonts w:ascii="Times New Roman" w:hAnsi="Times New Roman"/>
          <w:lang w:val="en-ZA"/>
        </w:rPr>
        <w:t>. This would lead to further studies in this area.</w:t>
      </w:r>
    </w:p>
    <w:p w:rsidR="001175B4" w:rsidRPr="00B27427" w:rsidRDefault="00E55A73" w:rsidP="00A73D95">
      <w:pPr>
        <w:pStyle w:val="Heading2"/>
        <w:rPr>
          <w:lang w:val="en-ZA"/>
        </w:rPr>
      </w:pPr>
      <w:bookmarkStart w:id="248" w:name="_Toc4865622"/>
      <w:r w:rsidRPr="00B27427">
        <w:rPr>
          <w:lang w:val="en-ZA"/>
        </w:rPr>
        <w:t>Direction</w:t>
      </w:r>
      <w:r w:rsidR="00F226D6">
        <w:rPr>
          <w:lang w:val="en-ZA"/>
        </w:rPr>
        <w:t>s</w:t>
      </w:r>
      <w:r w:rsidRPr="00B27427">
        <w:rPr>
          <w:lang w:val="en-ZA"/>
        </w:rPr>
        <w:t xml:space="preserve"> for future research</w:t>
      </w:r>
      <w:bookmarkEnd w:id="248"/>
    </w:p>
    <w:p w:rsidR="00F226D6" w:rsidRPr="00B27427" w:rsidRDefault="00F226D6" w:rsidP="00F226D6">
      <w:pPr>
        <w:rPr>
          <w:rFonts w:ascii="Times New Roman" w:hAnsi="Times New Roman"/>
          <w:lang w:val="en-ZA"/>
        </w:rPr>
      </w:pPr>
      <w:r w:rsidRPr="00B27427">
        <w:rPr>
          <w:rFonts w:ascii="Times New Roman" w:hAnsi="Times New Roman"/>
          <w:lang w:val="en-ZA"/>
        </w:rPr>
        <w:t>The literature review highlighted some major themes for the development and benefits of self-awareness. Direction</w:t>
      </w:r>
      <w:r>
        <w:rPr>
          <w:rFonts w:ascii="Times New Roman" w:hAnsi="Times New Roman"/>
          <w:lang w:val="en-ZA"/>
        </w:rPr>
        <w:t>s</w:t>
      </w:r>
      <w:r w:rsidRPr="00B27427">
        <w:rPr>
          <w:rFonts w:ascii="Times New Roman" w:hAnsi="Times New Roman"/>
          <w:lang w:val="en-ZA"/>
        </w:rPr>
        <w:t xml:space="preserve"> for future research </w:t>
      </w:r>
      <w:r w:rsidRPr="005E3AD7">
        <w:rPr>
          <w:rFonts w:ascii="Times New Roman" w:hAnsi="Times New Roman"/>
          <w:noProof/>
          <w:lang w:val="en-ZA"/>
        </w:rPr>
        <w:t>are highlighted</w:t>
      </w:r>
      <w:r w:rsidRPr="00B27427">
        <w:rPr>
          <w:rFonts w:ascii="Times New Roman" w:hAnsi="Times New Roman"/>
          <w:lang w:val="en-ZA"/>
        </w:rPr>
        <w:t xml:space="preserve"> below:</w:t>
      </w:r>
    </w:p>
    <w:p w:rsidR="00F226D6" w:rsidRPr="00B27427" w:rsidRDefault="00F226D6" w:rsidP="00F226D6">
      <w:pPr>
        <w:rPr>
          <w:rFonts w:ascii="Times New Roman" w:hAnsi="Times New Roman"/>
          <w:lang w:val="en-ZA"/>
        </w:rPr>
      </w:pPr>
      <w:r w:rsidRPr="00B27427">
        <w:rPr>
          <w:rFonts w:ascii="Times New Roman" w:hAnsi="Times New Roman"/>
          <w:lang w:val="en-ZA"/>
        </w:rPr>
        <w:t xml:space="preserve">To improve self-awareness in executive coaching, one must understand the various tools that can </w:t>
      </w:r>
      <w:r w:rsidRPr="004172EF">
        <w:rPr>
          <w:rFonts w:ascii="Times New Roman" w:hAnsi="Times New Roman"/>
          <w:noProof/>
          <w:lang w:val="en-ZA"/>
        </w:rPr>
        <w:t>be used</w:t>
      </w:r>
      <w:r w:rsidRPr="00B27427">
        <w:rPr>
          <w:rFonts w:ascii="Times New Roman" w:hAnsi="Times New Roman"/>
          <w:lang w:val="en-ZA"/>
        </w:rPr>
        <w:t xml:space="preserve">. Tools that could be available to the individual to accelerate self-awareness </w:t>
      </w:r>
      <w:r>
        <w:rPr>
          <w:rFonts w:ascii="Times New Roman" w:hAnsi="Times New Roman"/>
          <w:lang w:val="en-ZA"/>
        </w:rPr>
        <w:t xml:space="preserve">have been </w:t>
      </w:r>
      <w:r w:rsidRPr="00B27427">
        <w:rPr>
          <w:rFonts w:ascii="Times New Roman" w:hAnsi="Times New Roman"/>
          <w:lang w:val="en-ZA"/>
        </w:rPr>
        <w:t xml:space="preserve">identified </w:t>
      </w:r>
      <w:r>
        <w:rPr>
          <w:rFonts w:ascii="Times New Roman" w:hAnsi="Times New Roman"/>
          <w:lang w:val="en-ZA"/>
        </w:rPr>
        <w:t>and</w:t>
      </w:r>
      <w:r w:rsidRPr="00B27427">
        <w:rPr>
          <w:rFonts w:ascii="Times New Roman" w:hAnsi="Times New Roman"/>
          <w:lang w:val="en-ZA"/>
        </w:rPr>
        <w:t xml:space="preserve"> include breathing, spiritual activities, mindful</w:t>
      </w:r>
      <w:r>
        <w:rPr>
          <w:rFonts w:ascii="Times New Roman" w:hAnsi="Times New Roman"/>
          <w:lang w:val="en-ZA"/>
        </w:rPr>
        <w:t>ness,</w:t>
      </w:r>
      <w:r w:rsidRPr="00B27427">
        <w:rPr>
          <w:rFonts w:ascii="Times New Roman" w:hAnsi="Times New Roman"/>
          <w:lang w:val="en-ZA"/>
        </w:rPr>
        <w:t xml:space="preserve"> etc. </w:t>
      </w:r>
      <w:r w:rsidRPr="005E3AD7">
        <w:rPr>
          <w:rFonts w:ascii="Times New Roman" w:hAnsi="Times New Roman"/>
          <w:noProof/>
          <w:lang w:val="en-ZA"/>
        </w:rPr>
        <w:t>Th</w:t>
      </w:r>
      <w:r>
        <w:rPr>
          <w:rFonts w:ascii="Times New Roman" w:hAnsi="Times New Roman"/>
          <w:noProof/>
          <w:lang w:val="en-ZA"/>
        </w:rPr>
        <w:t>ese</w:t>
      </w:r>
      <w:r w:rsidRPr="005E3AD7">
        <w:rPr>
          <w:rFonts w:ascii="Times New Roman" w:hAnsi="Times New Roman"/>
          <w:noProof/>
          <w:lang w:val="en-ZA"/>
        </w:rPr>
        <w:t xml:space="preserve"> areas</w:t>
      </w:r>
      <w:r w:rsidRPr="00B27427">
        <w:rPr>
          <w:rFonts w:ascii="Times New Roman" w:hAnsi="Times New Roman"/>
          <w:lang w:val="en-ZA"/>
        </w:rPr>
        <w:t xml:space="preserve"> need to </w:t>
      </w:r>
      <w:r w:rsidRPr="005E3AD7">
        <w:rPr>
          <w:rFonts w:ascii="Times New Roman" w:hAnsi="Times New Roman"/>
          <w:noProof/>
          <w:lang w:val="en-ZA"/>
        </w:rPr>
        <w:t>be further</w:t>
      </w:r>
      <w:r w:rsidRPr="00B27427">
        <w:rPr>
          <w:rFonts w:ascii="Times New Roman" w:hAnsi="Times New Roman"/>
          <w:lang w:val="en-ZA"/>
        </w:rPr>
        <w:t xml:space="preserve"> explored so that better guidance </w:t>
      </w:r>
      <w:r w:rsidRPr="004172EF">
        <w:rPr>
          <w:rFonts w:ascii="Times New Roman" w:hAnsi="Times New Roman"/>
          <w:noProof/>
          <w:lang w:val="en-ZA"/>
        </w:rPr>
        <w:t>is provided</w:t>
      </w:r>
      <w:r w:rsidRPr="00B27427">
        <w:rPr>
          <w:rFonts w:ascii="Times New Roman" w:hAnsi="Times New Roman"/>
          <w:lang w:val="en-ZA"/>
        </w:rPr>
        <w:t xml:space="preserve"> to researchers and </w:t>
      </w:r>
      <w:r w:rsidRPr="005E3AD7">
        <w:rPr>
          <w:rFonts w:ascii="Times New Roman" w:hAnsi="Times New Roman"/>
          <w:noProof/>
          <w:lang w:val="en-ZA"/>
        </w:rPr>
        <w:t>practi</w:t>
      </w:r>
      <w:r w:rsidRPr="00A74785">
        <w:rPr>
          <w:rFonts w:ascii="Times New Roman" w:hAnsi="Times New Roman"/>
          <w:noProof/>
          <w:lang w:val="en-ZA"/>
        </w:rPr>
        <w:t>ti</w:t>
      </w:r>
      <w:r w:rsidRPr="005E3AD7">
        <w:rPr>
          <w:rFonts w:ascii="Times New Roman" w:hAnsi="Times New Roman"/>
          <w:noProof/>
          <w:lang w:val="en-ZA"/>
        </w:rPr>
        <w:t>o</w:t>
      </w:r>
      <w:r>
        <w:rPr>
          <w:rFonts w:ascii="Times New Roman" w:hAnsi="Times New Roman"/>
          <w:noProof/>
          <w:lang w:val="en-ZA"/>
        </w:rPr>
        <w:t>n</w:t>
      </w:r>
      <w:r w:rsidRPr="005E3AD7">
        <w:rPr>
          <w:rFonts w:ascii="Times New Roman" w:hAnsi="Times New Roman"/>
          <w:noProof/>
          <w:lang w:val="en-ZA"/>
        </w:rPr>
        <w:t>e</w:t>
      </w:r>
      <w:r>
        <w:rPr>
          <w:rFonts w:ascii="Times New Roman" w:hAnsi="Times New Roman"/>
          <w:noProof/>
          <w:lang w:val="en-ZA"/>
        </w:rPr>
        <w:t>r</w:t>
      </w:r>
      <w:r w:rsidRPr="005E3AD7">
        <w:rPr>
          <w:rFonts w:ascii="Times New Roman" w:hAnsi="Times New Roman"/>
          <w:noProof/>
          <w:lang w:val="en-ZA"/>
        </w:rPr>
        <w:t>s</w:t>
      </w:r>
      <w:r w:rsidRPr="00B27427">
        <w:rPr>
          <w:rFonts w:ascii="Times New Roman" w:hAnsi="Times New Roman"/>
          <w:lang w:val="en-ZA"/>
        </w:rPr>
        <w:t xml:space="preserve"> in the field of executive coaching. </w:t>
      </w:r>
    </w:p>
    <w:p w:rsidR="00F226D6" w:rsidRPr="00B27427" w:rsidRDefault="00F226D6" w:rsidP="00F226D6">
      <w:pPr>
        <w:rPr>
          <w:rFonts w:ascii="Times New Roman" w:hAnsi="Times New Roman"/>
          <w:lang w:val="en-ZA"/>
        </w:rPr>
      </w:pPr>
      <w:r w:rsidRPr="00B27427">
        <w:rPr>
          <w:rFonts w:ascii="Times New Roman" w:hAnsi="Times New Roman"/>
          <w:lang w:val="en-ZA"/>
        </w:rPr>
        <w:t xml:space="preserve">Further, it </w:t>
      </w:r>
      <w:r w:rsidRPr="004172EF">
        <w:rPr>
          <w:rFonts w:ascii="Times New Roman" w:hAnsi="Times New Roman"/>
          <w:noProof/>
          <w:lang w:val="en-ZA"/>
        </w:rPr>
        <w:t>is noted</w:t>
      </w:r>
      <w:r w:rsidRPr="00B27427">
        <w:rPr>
          <w:rFonts w:ascii="Times New Roman" w:hAnsi="Times New Roman"/>
          <w:lang w:val="en-ZA"/>
        </w:rPr>
        <w:t xml:space="preserve"> that not much quantitative research </w:t>
      </w:r>
      <w:r w:rsidRPr="004172EF">
        <w:rPr>
          <w:rFonts w:ascii="Times New Roman" w:hAnsi="Times New Roman"/>
          <w:noProof/>
          <w:lang w:val="en-ZA"/>
        </w:rPr>
        <w:t>is conducted</w:t>
      </w:r>
      <w:r w:rsidRPr="00B27427">
        <w:rPr>
          <w:rFonts w:ascii="Times New Roman" w:hAnsi="Times New Roman"/>
          <w:lang w:val="en-ZA"/>
        </w:rPr>
        <w:t xml:space="preserve"> in understanding self-awareness and its development. It will be interesting to explore this </w:t>
      </w:r>
      <w:r w:rsidRPr="005E3AD7">
        <w:rPr>
          <w:rFonts w:ascii="Times New Roman" w:hAnsi="Times New Roman"/>
          <w:noProof/>
          <w:lang w:val="en-ZA"/>
        </w:rPr>
        <w:t>phenomen</w:t>
      </w:r>
      <w:r>
        <w:rPr>
          <w:rFonts w:ascii="Times New Roman" w:hAnsi="Times New Roman"/>
          <w:noProof/>
          <w:lang w:val="en-ZA"/>
        </w:rPr>
        <w:t>o</w:t>
      </w:r>
      <w:r w:rsidRPr="005E3AD7">
        <w:rPr>
          <w:rFonts w:ascii="Times New Roman" w:hAnsi="Times New Roman"/>
          <w:noProof/>
          <w:lang w:val="en-ZA"/>
        </w:rPr>
        <w:t>n</w:t>
      </w:r>
      <w:r w:rsidRPr="00B27427">
        <w:rPr>
          <w:rFonts w:ascii="Times New Roman" w:hAnsi="Times New Roman"/>
          <w:lang w:val="en-ZA"/>
        </w:rPr>
        <w:t xml:space="preserve"> with a </w:t>
      </w:r>
      <w:r w:rsidRPr="00B27427">
        <w:rPr>
          <w:rFonts w:ascii="Times New Roman" w:hAnsi="Times New Roman"/>
          <w:lang w:val="en-ZA"/>
        </w:rPr>
        <w:lastRenderedPageBreak/>
        <w:t xml:space="preserve">large sample size to determine factors that may serve as antecedents and consequences of self-awareness and emotional intelligence, especially in executive coaching. </w:t>
      </w:r>
    </w:p>
    <w:p w:rsidR="00F226D6" w:rsidRPr="00B27427" w:rsidRDefault="00F226D6" w:rsidP="00F226D6">
      <w:pPr>
        <w:rPr>
          <w:rFonts w:ascii="Times New Roman" w:hAnsi="Times New Roman"/>
          <w:lang w:val="en-ZA"/>
        </w:rPr>
      </w:pPr>
      <w:r w:rsidRPr="00B27427">
        <w:rPr>
          <w:rFonts w:ascii="Times New Roman" w:hAnsi="Times New Roman"/>
          <w:lang w:val="en-ZA"/>
        </w:rPr>
        <w:t xml:space="preserve">Johari’s window may also serve as a suitable framework for exploring further how executive coaching can </w:t>
      </w:r>
      <w:r w:rsidRPr="004172EF">
        <w:rPr>
          <w:rFonts w:ascii="Times New Roman" w:hAnsi="Times New Roman"/>
          <w:noProof/>
          <w:lang w:val="en-ZA"/>
        </w:rPr>
        <w:t>be improved</w:t>
      </w:r>
      <w:r w:rsidRPr="00B27427">
        <w:rPr>
          <w:rFonts w:ascii="Times New Roman" w:hAnsi="Times New Roman"/>
          <w:lang w:val="en-ZA"/>
        </w:rPr>
        <w:t xml:space="preserve"> through self-awareness development. Spiritual</w:t>
      </w:r>
      <w:r>
        <w:rPr>
          <w:rFonts w:ascii="Times New Roman" w:hAnsi="Times New Roman"/>
          <w:lang w:val="en-ZA"/>
        </w:rPr>
        <w:t>ity, which emphasises</w:t>
      </w:r>
      <w:r w:rsidRPr="00B27427">
        <w:rPr>
          <w:rFonts w:ascii="Times New Roman" w:hAnsi="Times New Roman"/>
          <w:lang w:val="en-ZA"/>
        </w:rPr>
        <w:t xml:space="preserve"> </w:t>
      </w:r>
      <w:r w:rsidRPr="00B27427">
        <w:rPr>
          <w:rFonts w:ascii="Times New Roman" w:hAnsi="Times New Roman"/>
          <w:noProof/>
          <w:lang w:val="en-ZA"/>
        </w:rPr>
        <w:t xml:space="preserve">spiritual </w:t>
      </w:r>
      <w:r w:rsidRPr="005E3AD7">
        <w:rPr>
          <w:rFonts w:ascii="Times New Roman" w:hAnsi="Times New Roman"/>
          <w:noProof/>
          <w:lang w:val="en-ZA"/>
        </w:rPr>
        <w:t>identi</w:t>
      </w:r>
      <w:r>
        <w:rPr>
          <w:rFonts w:ascii="Times New Roman" w:hAnsi="Times New Roman"/>
          <w:noProof/>
          <w:lang w:val="en-ZA"/>
        </w:rPr>
        <w:t>ty</w:t>
      </w:r>
      <w:r w:rsidRPr="00B27427">
        <w:rPr>
          <w:rFonts w:ascii="Times New Roman" w:hAnsi="Times New Roman"/>
          <w:noProof/>
          <w:lang w:val="en-ZA"/>
        </w:rPr>
        <w:t xml:space="preserve"> </w:t>
      </w:r>
      <w:r>
        <w:rPr>
          <w:rFonts w:ascii="Times New Roman" w:hAnsi="Times New Roman"/>
          <w:noProof/>
          <w:lang w:val="en-ZA"/>
        </w:rPr>
        <w:t>as a</w:t>
      </w:r>
      <w:r w:rsidRPr="00B27427">
        <w:rPr>
          <w:rFonts w:ascii="Times New Roman" w:hAnsi="Times New Roman"/>
          <w:noProof/>
          <w:lang w:val="en-ZA"/>
        </w:rPr>
        <w:t xml:space="preserve"> guide </w:t>
      </w:r>
      <w:r>
        <w:rPr>
          <w:rFonts w:ascii="Times New Roman" w:hAnsi="Times New Roman"/>
          <w:noProof/>
          <w:lang w:val="en-ZA"/>
        </w:rPr>
        <w:t>of</w:t>
      </w:r>
      <w:r w:rsidRPr="00B27427">
        <w:rPr>
          <w:rFonts w:ascii="Times New Roman" w:hAnsi="Times New Roman"/>
          <w:noProof/>
          <w:lang w:val="en-ZA"/>
        </w:rPr>
        <w:t xml:space="preserve"> the self</w:t>
      </w:r>
      <w:r>
        <w:rPr>
          <w:rFonts w:ascii="Times New Roman" w:hAnsi="Times New Roman"/>
          <w:noProof/>
          <w:lang w:val="en-ZA"/>
        </w:rPr>
        <w:t>,</w:t>
      </w:r>
      <w:r w:rsidRPr="00B27427">
        <w:rPr>
          <w:rFonts w:ascii="Times New Roman" w:hAnsi="Times New Roman"/>
          <w:noProof/>
          <w:lang w:val="en-ZA"/>
        </w:rPr>
        <w:t xml:space="preserve"> </w:t>
      </w:r>
      <w:r>
        <w:rPr>
          <w:rFonts w:ascii="Times New Roman" w:hAnsi="Times New Roman"/>
          <w:noProof/>
          <w:lang w:val="en-ZA"/>
        </w:rPr>
        <w:t xml:space="preserve">can be further explored. </w:t>
      </w:r>
      <w:r w:rsidRPr="005E3AD7">
        <w:rPr>
          <w:rFonts w:ascii="Times New Roman" w:hAnsi="Times New Roman"/>
          <w:noProof/>
          <w:lang w:val="en-ZA"/>
        </w:rPr>
        <w:t>In their account of how they achieve deeper self-awareness, many respondents mentioned spirituality as an important enabler.</w:t>
      </w:r>
      <w:r>
        <w:rPr>
          <w:rFonts w:ascii="Times New Roman" w:hAnsi="Times New Roman"/>
          <w:noProof/>
          <w:lang w:val="en-ZA"/>
        </w:rPr>
        <w:t xml:space="preserve"> This area </w:t>
      </w:r>
      <w:r w:rsidRPr="004172EF">
        <w:rPr>
          <w:rFonts w:ascii="Times New Roman" w:hAnsi="Times New Roman"/>
          <w:noProof/>
          <w:lang w:val="en-ZA"/>
        </w:rPr>
        <w:t>is not adequately</w:t>
      </w:r>
      <w:r w:rsidRPr="00A74785">
        <w:rPr>
          <w:rFonts w:ascii="Times New Roman" w:hAnsi="Times New Roman"/>
          <w:noProof/>
          <w:lang w:val="en-ZA"/>
        </w:rPr>
        <w:t xml:space="preserve"> </w:t>
      </w:r>
      <w:r w:rsidRPr="004172EF">
        <w:rPr>
          <w:rFonts w:ascii="Times New Roman" w:hAnsi="Times New Roman"/>
          <w:noProof/>
          <w:lang w:val="en-ZA"/>
        </w:rPr>
        <w:t>integrated</w:t>
      </w:r>
      <w:r>
        <w:rPr>
          <w:rFonts w:ascii="Times New Roman" w:hAnsi="Times New Roman"/>
          <w:noProof/>
          <w:lang w:val="en-ZA"/>
        </w:rPr>
        <w:t xml:space="preserve"> into self-awareness theory. </w:t>
      </w:r>
      <w:r w:rsidRPr="00B27427">
        <w:rPr>
          <w:rFonts w:ascii="Times New Roman" w:hAnsi="Times New Roman"/>
          <w:lang w:val="en-ZA"/>
        </w:rPr>
        <w:t xml:space="preserve"> </w:t>
      </w:r>
      <w:r w:rsidR="005005FF">
        <w:rPr>
          <w:rFonts w:ascii="Times New Roman" w:hAnsi="Times New Roman"/>
          <w:lang w:val="en-ZA"/>
        </w:rPr>
        <w:t xml:space="preserve">Moreover, the hidden part of the Johari window </w:t>
      </w:r>
      <w:r w:rsidR="005005FF" w:rsidRPr="005E3AD7">
        <w:rPr>
          <w:rFonts w:ascii="Times New Roman" w:hAnsi="Times New Roman"/>
          <w:noProof/>
          <w:lang w:val="en-ZA"/>
        </w:rPr>
        <w:t>need</w:t>
      </w:r>
      <w:r w:rsidR="005005FF">
        <w:rPr>
          <w:rFonts w:ascii="Times New Roman" w:hAnsi="Times New Roman"/>
          <w:noProof/>
          <w:lang w:val="en-ZA"/>
        </w:rPr>
        <w:t>s</w:t>
      </w:r>
      <w:r w:rsidR="005005FF">
        <w:rPr>
          <w:rFonts w:ascii="Times New Roman" w:hAnsi="Times New Roman"/>
          <w:lang w:val="en-ZA"/>
        </w:rPr>
        <w:t xml:space="preserve"> further expansion. It will be </w:t>
      </w:r>
      <w:r w:rsidR="005005FF" w:rsidRPr="005E3AD7">
        <w:rPr>
          <w:rFonts w:ascii="Times New Roman" w:hAnsi="Times New Roman"/>
          <w:noProof/>
          <w:lang w:val="en-ZA"/>
        </w:rPr>
        <w:t>benefi</w:t>
      </w:r>
      <w:r w:rsidR="005005FF">
        <w:rPr>
          <w:rFonts w:ascii="Times New Roman" w:hAnsi="Times New Roman"/>
          <w:noProof/>
          <w:lang w:val="en-ZA"/>
        </w:rPr>
        <w:t>c</w:t>
      </w:r>
      <w:r w:rsidR="005005FF" w:rsidRPr="005E3AD7">
        <w:rPr>
          <w:rFonts w:ascii="Times New Roman" w:hAnsi="Times New Roman"/>
          <w:noProof/>
          <w:lang w:val="en-ZA"/>
        </w:rPr>
        <w:t>ial</w:t>
      </w:r>
      <w:r w:rsidR="005005FF">
        <w:rPr>
          <w:rFonts w:ascii="Times New Roman" w:hAnsi="Times New Roman"/>
          <w:lang w:val="en-ZA"/>
        </w:rPr>
        <w:t xml:space="preserve"> </w:t>
      </w:r>
      <w:r w:rsidR="005005FF" w:rsidRPr="005E3AD7">
        <w:rPr>
          <w:rFonts w:ascii="Times New Roman" w:hAnsi="Times New Roman"/>
          <w:noProof/>
          <w:lang w:val="en-ZA"/>
        </w:rPr>
        <w:t xml:space="preserve">to </w:t>
      </w:r>
      <w:r w:rsidR="005005FF">
        <w:rPr>
          <w:rFonts w:ascii="Times New Roman" w:hAnsi="Times New Roman"/>
          <w:noProof/>
          <w:lang w:val="en-ZA"/>
        </w:rPr>
        <w:t>clarify further</w:t>
      </w:r>
      <w:r w:rsidR="005005FF">
        <w:rPr>
          <w:rFonts w:ascii="Times New Roman" w:hAnsi="Times New Roman"/>
          <w:lang w:val="en-ZA"/>
        </w:rPr>
        <w:t xml:space="preserve"> the differences between the hidden and the </w:t>
      </w:r>
      <w:r w:rsidR="005005FF" w:rsidRPr="005E3AD7">
        <w:rPr>
          <w:rFonts w:ascii="Times New Roman" w:hAnsi="Times New Roman"/>
          <w:noProof/>
          <w:lang w:val="en-ZA"/>
        </w:rPr>
        <w:t>unk</w:t>
      </w:r>
      <w:r w:rsidR="005005FF">
        <w:rPr>
          <w:rFonts w:ascii="Times New Roman" w:hAnsi="Times New Roman"/>
          <w:noProof/>
          <w:lang w:val="en-ZA"/>
        </w:rPr>
        <w:t>n</w:t>
      </w:r>
      <w:r w:rsidR="005005FF" w:rsidRPr="005E3AD7">
        <w:rPr>
          <w:rFonts w:ascii="Times New Roman" w:hAnsi="Times New Roman"/>
          <w:noProof/>
          <w:lang w:val="en-ZA"/>
        </w:rPr>
        <w:t>own</w:t>
      </w:r>
      <w:r w:rsidR="005005FF">
        <w:rPr>
          <w:rFonts w:ascii="Times New Roman" w:hAnsi="Times New Roman"/>
          <w:lang w:val="en-ZA"/>
        </w:rPr>
        <w:t xml:space="preserve"> as this appeared confusing to some respondents.</w:t>
      </w:r>
    </w:p>
    <w:p w:rsidR="00F226D6" w:rsidRPr="00B27427" w:rsidRDefault="00F226D6" w:rsidP="00F226D6">
      <w:pPr>
        <w:rPr>
          <w:rFonts w:ascii="Times New Roman" w:hAnsi="Times New Roman"/>
          <w:lang w:val="en-ZA"/>
        </w:rPr>
      </w:pPr>
      <w:r>
        <w:rPr>
          <w:rFonts w:ascii="Times New Roman" w:hAnsi="Times New Roman"/>
          <w:lang w:val="en-ZA"/>
        </w:rPr>
        <w:t>Future research should also expand on</w:t>
      </w:r>
      <w:r w:rsidRPr="00B27427">
        <w:rPr>
          <w:rFonts w:ascii="Times New Roman" w:hAnsi="Times New Roman"/>
          <w:lang w:val="en-ZA"/>
        </w:rPr>
        <w:t xml:space="preserve"> </w:t>
      </w:r>
      <w:r w:rsidRPr="00B27427">
        <w:rPr>
          <w:rFonts w:ascii="Times New Roman" w:hAnsi="Times New Roman"/>
          <w:noProof/>
          <w:lang w:val="en-ZA"/>
        </w:rPr>
        <w:t>emotional</w:t>
      </w:r>
      <w:r w:rsidRPr="00B27427">
        <w:rPr>
          <w:rFonts w:ascii="Times New Roman" w:hAnsi="Times New Roman"/>
          <w:lang w:val="en-ZA"/>
        </w:rPr>
        <w:t xml:space="preserve"> </w:t>
      </w:r>
      <w:r>
        <w:rPr>
          <w:rFonts w:ascii="Times New Roman" w:hAnsi="Times New Roman"/>
          <w:lang w:val="en-ZA"/>
        </w:rPr>
        <w:t>i</w:t>
      </w:r>
      <w:r w:rsidRPr="00B27427">
        <w:rPr>
          <w:rFonts w:ascii="Times New Roman" w:hAnsi="Times New Roman"/>
          <w:lang w:val="en-ZA"/>
        </w:rPr>
        <w:t xml:space="preserve">ntelligence to include leadership capabilities linked to </w:t>
      </w:r>
      <w:r w:rsidRPr="00B27427">
        <w:rPr>
          <w:rFonts w:ascii="Times New Roman" w:hAnsi="Times New Roman"/>
          <w:noProof/>
          <w:lang w:val="en-ZA"/>
        </w:rPr>
        <w:t>self-awareness</w:t>
      </w:r>
      <w:r>
        <w:rPr>
          <w:rFonts w:ascii="Times New Roman" w:hAnsi="Times New Roman"/>
          <w:lang w:val="en-ZA"/>
        </w:rPr>
        <w:t xml:space="preserve">. Research linking emotional intelligence and self-awareness is still in its infancy. More research, highlighting broad linkages and how this impacts leadership development, would be vital in this area of study. </w:t>
      </w:r>
    </w:p>
    <w:p w:rsidR="00ED4A04" w:rsidRPr="00B27427" w:rsidRDefault="00E033FE" w:rsidP="00BC6AD8">
      <w:pPr>
        <w:rPr>
          <w:rFonts w:ascii="Times New Roman" w:hAnsi="Times New Roman"/>
          <w:lang w:val="en-ZA"/>
        </w:rPr>
      </w:pPr>
      <w:r w:rsidRPr="00B27427">
        <w:rPr>
          <w:rFonts w:ascii="Times New Roman" w:hAnsi="Times New Roman"/>
          <w:lang w:val="en-ZA"/>
        </w:rPr>
        <w:t xml:space="preserve">Future research could also adopt a longitudinal research design to understand how executive coaches develop self-awareness over time. </w:t>
      </w:r>
      <w:r w:rsidRPr="004172EF">
        <w:rPr>
          <w:rFonts w:ascii="Times New Roman" w:hAnsi="Times New Roman"/>
          <w:noProof/>
          <w:lang w:val="en-ZA"/>
        </w:rPr>
        <w:t>This</w:t>
      </w:r>
      <w:r w:rsidRPr="00B27427">
        <w:rPr>
          <w:rFonts w:ascii="Times New Roman" w:hAnsi="Times New Roman"/>
          <w:lang w:val="en-ZA"/>
        </w:rPr>
        <w:t xml:space="preserve"> will provide rich information on the various trajectories that individuals may follow in their quest for better self-awareness and emotional intelligence development. </w:t>
      </w:r>
      <w:r w:rsidR="00ED4A04" w:rsidRPr="00B27427">
        <w:rPr>
          <w:rFonts w:ascii="Times New Roman" w:hAnsi="Times New Roman"/>
          <w:lang w:val="en-ZA"/>
        </w:rPr>
        <w:t xml:space="preserve"> </w:t>
      </w:r>
    </w:p>
    <w:p w:rsidR="00A45D97" w:rsidRPr="00B27427" w:rsidRDefault="003D33CF" w:rsidP="00BC6AD8">
      <w:pPr>
        <w:pStyle w:val="Heading1"/>
        <w:numPr>
          <w:ilvl w:val="0"/>
          <w:numId w:val="0"/>
        </w:numPr>
        <w:rPr>
          <w:rFonts w:ascii="Times New Roman" w:hAnsi="Times New Roman" w:cs="Times New Roman"/>
          <w:lang w:val="en-ZA"/>
        </w:rPr>
      </w:pPr>
      <w:bookmarkStart w:id="249" w:name="_Toc141172769"/>
      <w:bookmarkStart w:id="250" w:name="_Toc141172841"/>
      <w:bookmarkStart w:id="251" w:name="_Toc141173511"/>
      <w:bookmarkStart w:id="252" w:name="_Toc141173577"/>
      <w:bookmarkStart w:id="253" w:name="_Toc141173623"/>
      <w:bookmarkStart w:id="254" w:name="_Toc4865623"/>
      <w:r w:rsidRPr="00B27427">
        <w:rPr>
          <w:rFonts w:ascii="Times New Roman" w:hAnsi="Times New Roman" w:cs="Times New Roman"/>
          <w:lang w:val="en-ZA"/>
        </w:rPr>
        <w:lastRenderedPageBreak/>
        <w:t>REFERENCES</w:t>
      </w:r>
      <w:bookmarkEnd w:id="249"/>
      <w:bookmarkEnd w:id="250"/>
      <w:bookmarkEnd w:id="251"/>
      <w:bookmarkEnd w:id="252"/>
      <w:bookmarkEnd w:id="253"/>
      <w:bookmarkEnd w:id="254"/>
    </w:p>
    <w:p w:rsidR="005D1A85" w:rsidRPr="005D1A85" w:rsidRDefault="004A0B10" w:rsidP="005D1A85">
      <w:pPr>
        <w:pStyle w:val="EndNoteBibliography"/>
        <w:spacing w:after="0"/>
        <w:ind w:left="720" w:hanging="720"/>
      </w:pPr>
      <w:r w:rsidRPr="00B27427">
        <w:rPr>
          <w:rFonts w:ascii="Times New Roman" w:hAnsi="Times New Roman" w:cs="Times New Roman"/>
          <w:lang w:val="en-ZA"/>
        </w:rPr>
        <w:fldChar w:fldCharType="begin"/>
      </w:r>
      <w:r w:rsidRPr="00B27427">
        <w:rPr>
          <w:rFonts w:ascii="Times New Roman" w:hAnsi="Times New Roman" w:cs="Times New Roman"/>
          <w:lang w:val="en-ZA"/>
        </w:rPr>
        <w:instrText xml:space="preserve"> ADDIN EN.REFLIST </w:instrText>
      </w:r>
      <w:r w:rsidRPr="00B27427">
        <w:rPr>
          <w:rFonts w:ascii="Times New Roman" w:hAnsi="Times New Roman" w:cs="Times New Roman"/>
          <w:lang w:val="en-ZA"/>
        </w:rPr>
        <w:fldChar w:fldCharType="separate"/>
      </w:r>
      <w:bookmarkStart w:id="255" w:name="_ENREF_1"/>
      <w:r w:rsidR="005D1A85" w:rsidRPr="005D1A85">
        <w:t>Adler, N. J., &amp; Delbecq, A. L. (2018). Twenty-first century leadership: A return to beauty. In: SAGE Publications Sage CA: Los Angeles, CA.</w:t>
      </w:r>
      <w:bookmarkEnd w:id="255"/>
    </w:p>
    <w:p w:rsidR="005D1A85" w:rsidRPr="005D1A85" w:rsidRDefault="005D1A85" w:rsidP="005D1A85">
      <w:pPr>
        <w:pStyle w:val="EndNoteBibliography"/>
        <w:spacing w:after="0"/>
        <w:ind w:left="720" w:hanging="720"/>
      </w:pPr>
      <w:bookmarkStart w:id="256" w:name="_ENREF_2"/>
      <w:r w:rsidRPr="005D1A85">
        <w:t xml:space="preserve">Armstrong, S. J. (2011). From the editors: Continuing our quest for meaningful impact on management practice. </w:t>
      </w:r>
      <w:r w:rsidRPr="005D1A85">
        <w:rPr>
          <w:i/>
        </w:rPr>
        <w:t>Academy of Management Learning &amp; Education, 10</w:t>
      </w:r>
      <w:r w:rsidRPr="005D1A85">
        <w:t xml:space="preserve">(2), 181-187. </w:t>
      </w:r>
      <w:bookmarkEnd w:id="256"/>
    </w:p>
    <w:p w:rsidR="005D1A85" w:rsidRPr="005D1A85" w:rsidRDefault="005D1A85" w:rsidP="005D1A85">
      <w:pPr>
        <w:pStyle w:val="EndNoteBibliography"/>
        <w:spacing w:after="0"/>
        <w:ind w:left="720" w:hanging="720"/>
      </w:pPr>
      <w:bookmarkStart w:id="257" w:name="_ENREF_3"/>
      <w:r w:rsidRPr="005D1A85">
        <w:t xml:space="preserve">Athanasopouloua, A., &amp; Dopson, S. (2018). A systematic review of executive coaching outcomes: Is it the journey or the destination that matters the most? </w:t>
      </w:r>
      <w:r w:rsidRPr="005D1A85">
        <w:rPr>
          <w:i/>
        </w:rPr>
        <w:t>The leadership quarterly, 29</w:t>
      </w:r>
      <w:r w:rsidRPr="005D1A85">
        <w:t xml:space="preserve">, 70-88. </w:t>
      </w:r>
      <w:bookmarkEnd w:id="257"/>
    </w:p>
    <w:p w:rsidR="005D1A85" w:rsidRPr="005D1A85" w:rsidRDefault="005D1A85" w:rsidP="005D1A85">
      <w:pPr>
        <w:pStyle w:val="EndNoteBibliography"/>
        <w:spacing w:after="0"/>
        <w:ind w:left="720" w:hanging="720"/>
      </w:pPr>
      <w:bookmarkStart w:id="258" w:name="_ENREF_4"/>
      <w:r w:rsidRPr="005D1A85">
        <w:t>Atwater, L. E., &amp; Yammarino, F. J. (1992). Does self</w:t>
      </w:r>
      <w:r w:rsidRPr="005D1A85">
        <w:rPr>
          <w:rFonts w:ascii="Cambria Math" w:hAnsi="Cambria Math" w:cs="Cambria Math"/>
        </w:rPr>
        <w:t>‐</w:t>
      </w:r>
      <w:r w:rsidRPr="005D1A85">
        <w:t xml:space="preserve">other agreement on leadership perceptions moderate the validity of leadership and performance predictions? </w:t>
      </w:r>
      <w:r w:rsidRPr="005D1A85">
        <w:rPr>
          <w:i/>
        </w:rPr>
        <w:t>Personnel Psychology, 45</w:t>
      </w:r>
      <w:r w:rsidRPr="005D1A85">
        <w:t xml:space="preserve">(1), 141-164. </w:t>
      </w:r>
      <w:bookmarkEnd w:id="258"/>
    </w:p>
    <w:p w:rsidR="005D1A85" w:rsidRPr="005D1A85" w:rsidRDefault="005D1A85" w:rsidP="005D1A85">
      <w:pPr>
        <w:pStyle w:val="EndNoteBibliography"/>
        <w:spacing w:after="0"/>
        <w:ind w:left="720" w:hanging="720"/>
      </w:pPr>
      <w:bookmarkStart w:id="259" w:name="_ENREF_5"/>
      <w:r w:rsidRPr="005D1A85">
        <w:t xml:space="preserve">Avolio, B. J., &amp; Gardner, W. L. (2005). Authentic leadership development: Getting to the root of positive forms of leadership. </w:t>
      </w:r>
      <w:r w:rsidRPr="005D1A85">
        <w:rPr>
          <w:i/>
        </w:rPr>
        <w:t>The leadership quarterly, 16</w:t>
      </w:r>
      <w:r w:rsidRPr="005D1A85">
        <w:t xml:space="preserve">(3), 315-338. </w:t>
      </w:r>
      <w:bookmarkEnd w:id="259"/>
    </w:p>
    <w:p w:rsidR="005D1A85" w:rsidRPr="005D1A85" w:rsidRDefault="005D1A85" w:rsidP="005D1A85">
      <w:pPr>
        <w:pStyle w:val="EndNoteBibliography"/>
        <w:spacing w:after="0"/>
        <w:ind w:left="720" w:hanging="720"/>
      </w:pPr>
      <w:bookmarkStart w:id="260" w:name="_ENREF_6"/>
      <w:r w:rsidRPr="005D1A85">
        <w:t xml:space="preserve">Avolio, B. J., Luthans, F., &amp; Walumbwa, F. O. (2004). </w:t>
      </w:r>
      <w:r w:rsidRPr="005D1A85">
        <w:rPr>
          <w:i/>
        </w:rPr>
        <w:t>Authentic leadership: Theory building for veritable sustained performance</w:t>
      </w:r>
      <w:r w:rsidRPr="005D1A85">
        <w:t xml:space="preserve">. University of Nebraska. Lincoln. </w:t>
      </w:r>
      <w:bookmarkEnd w:id="260"/>
    </w:p>
    <w:p w:rsidR="005D1A85" w:rsidRPr="005D1A85" w:rsidRDefault="005D1A85" w:rsidP="005D1A85">
      <w:pPr>
        <w:pStyle w:val="EndNoteBibliography"/>
        <w:spacing w:after="0"/>
        <w:ind w:left="720" w:hanging="720"/>
      </w:pPr>
      <w:bookmarkStart w:id="261" w:name="_ENREF_7"/>
      <w:r w:rsidRPr="005D1A85">
        <w:t xml:space="preserve">Avolio, B. J., Wernsing, T., &amp; Gardner, W. L. (2018). Revisiting the development and validation of the authentic leadership questionnaire: Analytical clarifications. </w:t>
      </w:r>
      <w:r w:rsidRPr="005D1A85">
        <w:rPr>
          <w:i/>
        </w:rPr>
        <w:t>Journal of Management, 44</w:t>
      </w:r>
      <w:r w:rsidRPr="005D1A85">
        <w:t xml:space="preserve">(2), 399-411. </w:t>
      </w:r>
      <w:bookmarkEnd w:id="261"/>
    </w:p>
    <w:p w:rsidR="005D1A85" w:rsidRPr="005D1A85" w:rsidRDefault="005D1A85" w:rsidP="005D1A85">
      <w:pPr>
        <w:pStyle w:val="EndNoteBibliography"/>
        <w:spacing w:after="0"/>
        <w:ind w:left="720" w:hanging="720"/>
      </w:pPr>
      <w:bookmarkStart w:id="262" w:name="_ENREF_8"/>
      <w:r w:rsidRPr="005D1A85">
        <w:t xml:space="preserve">Bagshaw, M. (2000). </w:t>
      </w:r>
      <w:r w:rsidRPr="005D1A85">
        <w:rPr>
          <w:i/>
        </w:rPr>
        <w:t>Using emotional intelligence at work</w:t>
      </w:r>
      <w:r w:rsidRPr="005D1A85">
        <w:t>: Ely: Fenman.</w:t>
      </w:r>
      <w:bookmarkEnd w:id="262"/>
    </w:p>
    <w:p w:rsidR="005D1A85" w:rsidRPr="005D1A85" w:rsidRDefault="005D1A85" w:rsidP="005D1A85">
      <w:pPr>
        <w:pStyle w:val="EndNoteBibliography"/>
        <w:spacing w:after="0"/>
        <w:ind w:left="720" w:hanging="720"/>
      </w:pPr>
      <w:bookmarkStart w:id="263" w:name="_ENREF_9"/>
      <w:r w:rsidRPr="005D1A85">
        <w:t>Bahadori, M., Shiri, A., &amp; Mahdizade, H. (2015). Ranking Feedback and Disclosure Mechanisms based on Johari Window Model in order to Enhance Organizational Communications.</w:t>
      </w:r>
      <w:r w:rsidRPr="005D1A85">
        <w:rPr>
          <w:i/>
        </w:rPr>
        <w:t xml:space="preserve"> 3</w:t>
      </w:r>
      <w:r w:rsidRPr="005D1A85">
        <w:t xml:space="preserve">(3), 1678-1684. </w:t>
      </w:r>
      <w:bookmarkEnd w:id="263"/>
    </w:p>
    <w:p w:rsidR="005D1A85" w:rsidRPr="005D1A85" w:rsidRDefault="005D1A85" w:rsidP="005D1A85">
      <w:pPr>
        <w:pStyle w:val="EndNoteBibliography"/>
        <w:spacing w:after="0"/>
        <w:ind w:left="720" w:hanging="720"/>
      </w:pPr>
      <w:bookmarkStart w:id="264" w:name="_ENREF_10"/>
      <w:r w:rsidRPr="005D1A85">
        <w:t xml:space="preserve">Baumeister, R. F. (2005). </w:t>
      </w:r>
      <w:r w:rsidRPr="005D1A85">
        <w:rPr>
          <w:i/>
        </w:rPr>
        <w:t>The cultural animal: Human nature, meaning, and social life</w:t>
      </w:r>
      <w:r w:rsidRPr="005D1A85">
        <w:t>. New York, NY: Oxford University Press.</w:t>
      </w:r>
      <w:bookmarkEnd w:id="264"/>
    </w:p>
    <w:p w:rsidR="005D1A85" w:rsidRPr="005D1A85" w:rsidRDefault="005D1A85" w:rsidP="005D1A85">
      <w:pPr>
        <w:pStyle w:val="EndNoteBibliography"/>
        <w:spacing w:after="0"/>
        <w:ind w:left="720" w:hanging="720"/>
      </w:pPr>
      <w:bookmarkStart w:id="265" w:name="_ENREF_11"/>
      <w:r w:rsidRPr="005D1A85">
        <w:t xml:space="preserve">Bell, E., &amp; Bryman, A. (2007). The ethics of management research: an exploratory content analysis. </w:t>
      </w:r>
      <w:r w:rsidRPr="005D1A85">
        <w:rPr>
          <w:i/>
        </w:rPr>
        <w:t>British Journal of Management, 18</w:t>
      </w:r>
      <w:r w:rsidRPr="005D1A85">
        <w:t xml:space="preserve">(1), 63-77. </w:t>
      </w:r>
      <w:bookmarkEnd w:id="265"/>
    </w:p>
    <w:p w:rsidR="005D1A85" w:rsidRPr="005D1A85" w:rsidRDefault="005D1A85" w:rsidP="005D1A85">
      <w:pPr>
        <w:pStyle w:val="EndNoteBibliography"/>
        <w:spacing w:after="0"/>
        <w:ind w:left="720" w:hanging="720"/>
      </w:pPr>
      <w:bookmarkStart w:id="266" w:name="_ENREF_12"/>
      <w:r w:rsidRPr="005D1A85">
        <w:t xml:space="preserve">Bengtsson, M. (2016). How to plan and perform a qualitative study using content analysis. </w:t>
      </w:r>
      <w:r w:rsidRPr="005D1A85">
        <w:rPr>
          <w:i/>
        </w:rPr>
        <w:t>NursingPlus Open, 2</w:t>
      </w:r>
      <w:r w:rsidRPr="005D1A85">
        <w:t xml:space="preserve">, 8-14. </w:t>
      </w:r>
      <w:bookmarkEnd w:id="266"/>
    </w:p>
    <w:p w:rsidR="005D1A85" w:rsidRPr="005D1A85" w:rsidRDefault="005D1A85" w:rsidP="005D1A85">
      <w:pPr>
        <w:pStyle w:val="EndNoteBibliography"/>
        <w:spacing w:after="0"/>
        <w:ind w:left="720" w:hanging="720"/>
      </w:pPr>
      <w:bookmarkStart w:id="267" w:name="_ENREF_13"/>
      <w:r w:rsidRPr="005D1A85">
        <w:t xml:space="preserve">Bennis, W., Bennis, W. G., Sample, S. B., &amp; Asghar, R. (2015). </w:t>
      </w:r>
      <w:r w:rsidRPr="005D1A85">
        <w:rPr>
          <w:i/>
        </w:rPr>
        <w:t>The art and adventure of leadership: Understanding failure, resilience and success</w:t>
      </w:r>
      <w:r w:rsidRPr="005D1A85">
        <w:t>. Hoboken: John Wiley &amp; Sons.</w:t>
      </w:r>
      <w:bookmarkEnd w:id="267"/>
    </w:p>
    <w:p w:rsidR="005D1A85" w:rsidRPr="005D1A85" w:rsidRDefault="005D1A85" w:rsidP="005D1A85">
      <w:pPr>
        <w:pStyle w:val="EndNoteBibliography"/>
        <w:spacing w:after="0"/>
        <w:ind w:left="720" w:hanging="720"/>
      </w:pPr>
      <w:bookmarkStart w:id="268" w:name="_ENREF_14"/>
      <w:r w:rsidRPr="005D1A85">
        <w:t xml:space="preserve">Bergquist, W. (2009). The Johari Window: Exploring the unconscious Processes of Interpersonal relationships and the coaching Engagement. </w:t>
      </w:r>
      <w:r w:rsidRPr="005D1A85">
        <w:rPr>
          <w:i/>
        </w:rPr>
        <w:t>The International Journal of Coaching in Organizations</w:t>
      </w:r>
      <w:r w:rsidRPr="005D1A85">
        <w:t xml:space="preserve">(2), 73-97. </w:t>
      </w:r>
      <w:bookmarkEnd w:id="268"/>
    </w:p>
    <w:p w:rsidR="005D1A85" w:rsidRPr="005D1A85" w:rsidRDefault="005D1A85" w:rsidP="005D1A85">
      <w:pPr>
        <w:pStyle w:val="EndNoteBibliography"/>
        <w:spacing w:after="0"/>
        <w:ind w:left="720" w:hanging="720"/>
      </w:pPr>
      <w:bookmarkStart w:id="269" w:name="_ENREF_15"/>
      <w:r w:rsidRPr="005D1A85">
        <w:lastRenderedPageBreak/>
        <w:t xml:space="preserve">Bozer, G., &amp; Joo, B.-K. (2015). The Effects of Coachee Characteristics and Coaching Relationships on Feedback Receptivity and Self-Awareness in Executive Coaching. </w:t>
      </w:r>
      <w:r w:rsidRPr="005D1A85">
        <w:rPr>
          <w:i/>
        </w:rPr>
        <w:t>International Leadership Journal, 7</w:t>
      </w:r>
      <w:r w:rsidRPr="005D1A85">
        <w:t xml:space="preserve">(3), 36-58. </w:t>
      </w:r>
      <w:bookmarkEnd w:id="269"/>
    </w:p>
    <w:p w:rsidR="005D1A85" w:rsidRPr="005D1A85" w:rsidRDefault="005D1A85" w:rsidP="005D1A85">
      <w:pPr>
        <w:pStyle w:val="EndNoteBibliography"/>
        <w:spacing w:after="0"/>
        <w:ind w:left="720" w:hanging="720"/>
      </w:pPr>
      <w:bookmarkStart w:id="270" w:name="_ENREF_16"/>
      <w:r w:rsidRPr="005D1A85">
        <w:t xml:space="preserve">Bozer, G., Sarros, J., &amp; Santora, J. (2014). Academic background and credibility in executive coaching effectiveness. </w:t>
      </w:r>
      <w:r w:rsidRPr="005D1A85">
        <w:rPr>
          <w:i/>
        </w:rPr>
        <w:t>Personnel Review, 43</w:t>
      </w:r>
      <w:r w:rsidRPr="005D1A85">
        <w:t xml:space="preserve">(6), 881-897. </w:t>
      </w:r>
      <w:bookmarkEnd w:id="270"/>
    </w:p>
    <w:p w:rsidR="005D1A85" w:rsidRPr="005D1A85" w:rsidRDefault="005D1A85" w:rsidP="005D1A85">
      <w:pPr>
        <w:pStyle w:val="EndNoteBibliography"/>
        <w:spacing w:after="0"/>
        <w:ind w:left="720" w:hanging="720"/>
      </w:pPr>
      <w:bookmarkStart w:id="271" w:name="_ENREF_17"/>
      <w:r w:rsidRPr="005D1A85">
        <w:t xml:space="preserve">Braun, S., &amp; Peus, C. (2018). Crossover of work–life balance perceptions: Does authentic leadership matter? </w:t>
      </w:r>
      <w:r w:rsidRPr="005D1A85">
        <w:rPr>
          <w:i/>
        </w:rPr>
        <w:t>Journal of Business Ethics, 149</w:t>
      </w:r>
      <w:r w:rsidRPr="005D1A85">
        <w:t xml:space="preserve">(4), 875-893. </w:t>
      </w:r>
      <w:bookmarkEnd w:id="271"/>
    </w:p>
    <w:p w:rsidR="005D1A85" w:rsidRPr="005D1A85" w:rsidRDefault="005D1A85" w:rsidP="005D1A85">
      <w:pPr>
        <w:pStyle w:val="EndNoteBibliography"/>
        <w:spacing w:after="0"/>
        <w:ind w:left="720" w:hanging="720"/>
      </w:pPr>
      <w:bookmarkStart w:id="272" w:name="_ENREF_18"/>
      <w:r w:rsidRPr="005D1A85">
        <w:t xml:space="preserve">Burton, G., &amp; Dimbleby, R. (2002). </w:t>
      </w:r>
      <w:r w:rsidRPr="005D1A85">
        <w:rPr>
          <w:i/>
        </w:rPr>
        <w:t>More than words: An introduction to communication</w:t>
      </w:r>
      <w:r w:rsidRPr="005D1A85">
        <w:t>. New York: Routledge.</w:t>
      </w:r>
      <w:bookmarkEnd w:id="272"/>
    </w:p>
    <w:p w:rsidR="005D1A85" w:rsidRPr="005D1A85" w:rsidRDefault="005D1A85" w:rsidP="005D1A85">
      <w:pPr>
        <w:pStyle w:val="EndNoteBibliography"/>
        <w:spacing w:after="0"/>
        <w:ind w:left="720" w:hanging="720"/>
      </w:pPr>
      <w:bookmarkStart w:id="273" w:name="_ENREF_19"/>
      <w:r w:rsidRPr="005D1A85">
        <w:t xml:space="preserve">Carmichael, T., &amp; Cunningham, N. (2017). Theoretical Data Collection and Data Analysis with Gerunds in a Constructivist Grounded Theory Study. </w:t>
      </w:r>
      <w:r w:rsidRPr="005D1A85">
        <w:rPr>
          <w:i/>
        </w:rPr>
        <w:t>Electronic Journal of Business Research Methods, 15</w:t>
      </w:r>
      <w:r w:rsidRPr="005D1A85">
        <w:t xml:space="preserve">(2), 59-73. </w:t>
      </w:r>
      <w:bookmarkEnd w:id="273"/>
    </w:p>
    <w:p w:rsidR="005D1A85" w:rsidRPr="005D1A85" w:rsidRDefault="005D1A85" w:rsidP="005D1A85">
      <w:pPr>
        <w:pStyle w:val="EndNoteBibliography"/>
        <w:spacing w:after="0"/>
        <w:ind w:left="720" w:hanging="720"/>
      </w:pPr>
      <w:bookmarkStart w:id="274" w:name="_ENREF_20"/>
      <w:r w:rsidRPr="005D1A85">
        <w:t xml:space="preserve">Chang, W.-W., Chen, C.-H. L., Huang, Y.-F., &amp; Yuan, Y.-H. (2012). Exploring the unknown: International service and individual transformation. </w:t>
      </w:r>
      <w:r w:rsidRPr="005D1A85">
        <w:rPr>
          <w:i/>
        </w:rPr>
        <w:t>Adult Education Quarterly, 62</w:t>
      </w:r>
      <w:r w:rsidRPr="005D1A85">
        <w:t xml:space="preserve">(3), 230-251. </w:t>
      </w:r>
      <w:bookmarkEnd w:id="274"/>
    </w:p>
    <w:p w:rsidR="005D1A85" w:rsidRPr="005D1A85" w:rsidRDefault="005D1A85" w:rsidP="005D1A85">
      <w:pPr>
        <w:pStyle w:val="EndNoteBibliography"/>
        <w:spacing w:after="0"/>
        <w:ind w:left="720" w:hanging="720"/>
      </w:pPr>
      <w:bookmarkStart w:id="275" w:name="_ENREF_21"/>
      <w:r w:rsidRPr="005D1A85">
        <w:t xml:space="preserve">Chapman, A. (2003). Johari window. </w:t>
      </w:r>
      <w:r w:rsidRPr="005D1A85">
        <w:rPr>
          <w:i/>
        </w:rPr>
        <w:t>Johari Window: Ingham and Luft's Johari Window model and examples for self-awareness, personal development, group development and understanding relationships.</w:t>
      </w:r>
      <w:r w:rsidRPr="005D1A85">
        <w:t xml:space="preserve"> Retrieved from </w:t>
      </w:r>
      <w:hyperlink r:id="rId17" w:history="1">
        <w:r w:rsidRPr="005D1A85">
          <w:rPr>
            <w:rStyle w:val="Hyperlink"/>
          </w:rPr>
          <w:t>http://www.businessballs.com/johariwindowmodel.htm</w:t>
        </w:r>
        <w:bookmarkEnd w:id="275"/>
      </w:hyperlink>
    </w:p>
    <w:p w:rsidR="005D1A85" w:rsidRPr="005D1A85" w:rsidRDefault="005D1A85" w:rsidP="005D1A85">
      <w:pPr>
        <w:pStyle w:val="EndNoteBibliography"/>
        <w:spacing w:after="0"/>
        <w:ind w:left="720" w:hanging="720"/>
      </w:pPr>
      <w:bookmarkStart w:id="276" w:name="_ENREF_22"/>
      <w:r w:rsidRPr="005D1A85">
        <w:t xml:space="preserve">Cherniss, C., &amp; Goleman, D. (2001). The emotionally intelligence workplace. </w:t>
      </w:r>
      <w:r w:rsidRPr="005D1A85">
        <w:rPr>
          <w:i/>
        </w:rPr>
        <w:t>How to select for measure and improve emotional intelligence in individuals, groups and organizations san Francisco: Jossey-Bass</w:t>
      </w:r>
      <w:r w:rsidRPr="005D1A85">
        <w:t xml:space="preserve">. </w:t>
      </w:r>
      <w:bookmarkEnd w:id="276"/>
    </w:p>
    <w:p w:rsidR="005D1A85" w:rsidRPr="005D1A85" w:rsidRDefault="005D1A85" w:rsidP="005D1A85">
      <w:pPr>
        <w:pStyle w:val="EndNoteBibliography"/>
        <w:spacing w:after="0"/>
        <w:ind w:left="720" w:hanging="720"/>
      </w:pPr>
      <w:bookmarkStart w:id="277" w:name="_ENREF_23"/>
      <w:r w:rsidRPr="005D1A85">
        <w:t xml:space="preserve">Covey, S. M. (2006). </w:t>
      </w:r>
      <w:r w:rsidRPr="005D1A85">
        <w:rPr>
          <w:i/>
        </w:rPr>
        <w:t>The speed of trust: The one thing that changes everything</w:t>
      </w:r>
      <w:r w:rsidRPr="005D1A85">
        <w:t>. New York: Simon &amp; Schuster.</w:t>
      </w:r>
      <w:bookmarkEnd w:id="277"/>
    </w:p>
    <w:p w:rsidR="005D1A85" w:rsidRPr="005D1A85" w:rsidRDefault="005D1A85" w:rsidP="005D1A85">
      <w:pPr>
        <w:pStyle w:val="EndNoteBibliography"/>
        <w:spacing w:after="0"/>
        <w:ind w:left="720" w:hanging="720"/>
      </w:pPr>
      <w:bookmarkStart w:id="278" w:name="_ENREF_24"/>
      <w:r w:rsidRPr="005D1A85">
        <w:t xml:space="preserve">Cozby, P. (2012). </w:t>
      </w:r>
      <w:r w:rsidRPr="005D1A85">
        <w:rPr>
          <w:i/>
        </w:rPr>
        <w:t>Methods in behavioral research</w:t>
      </w:r>
      <w:r w:rsidRPr="005D1A85">
        <w:t>. New York: Wiley.</w:t>
      </w:r>
      <w:bookmarkEnd w:id="278"/>
    </w:p>
    <w:p w:rsidR="005D1A85" w:rsidRPr="005D1A85" w:rsidRDefault="005D1A85" w:rsidP="005D1A85">
      <w:pPr>
        <w:pStyle w:val="EndNoteBibliography"/>
        <w:spacing w:after="0"/>
        <w:ind w:left="720" w:hanging="720"/>
      </w:pPr>
      <w:bookmarkStart w:id="279" w:name="_ENREF_25"/>
      <w:r w:rsidRPr="005D1A85">
        <w:t xml:space="preserve">Craig, N., George, B., &amp; Snook, S. (2015). </w:t>
      </w:r>
      <w:r w:rsidRPr="005D1A85">
        <w:rPr>
          <w:i/>
        </w:rPr>
        <w:t>The discover your true north fieldbook: A personal guide to finding your authentic leadership</w:t>
      </w:r>
      <w:r w:rsidRPr="005D1A85">
        <w:t>. Hoboken, New Jersey: John Wiley &amp; Sons.</w:t>
      </w:r>
      <w:bookmarkEnd w:id="279"/>
    </w:p>
    <w:p w:rsidR="005D1A85" w:rsidRPr="005D1A85" w:rsidRDefault="005D1A85" w:rsidP="005D1A85">
      <w:pPr>
        <w:pStyle w:val="EndNoteBibliography"/>
        <w:spacing w:after="0"/>
        <w:ind w:left="720" w:hanging="720"/>
      </w:pPr>
      <w:bookmarkStart w:id="280" w:name="_ENREF_26"/>
      <w:r w:rsidRPr="005D1A85">
        <w:t xml:space="preserve">Creswell, J. W., Plano Clark, V. L., Gutmann, M. L., &amp; Hanson, W. E. (2003). Advanced mixed methods research designs. In </w:t>
      </w:r>
      <w:r w:rsidRPr="005D1A85">
        <w:rPr>
          <w:i/>
        </w:rPr>
        <w:t>Handbook of mixed methods in social and behavioral research</w:t>
      </w:r>
      <w:r w:rsidRPr="005D1A85">
        <w:t xml:space="preserve"> (Vol. 209, pp. 209-240). Thousand Oaks: Sage.</w:t>
      </w:r>
      <w:bookmarkEnd w:id="280"/>
    </w:p>
    <w:p w:rsidR="005D1A85" w:rsidRPr="005D1A85" w:rsidRDefault="005D1A85" w:rsidP="005D1A85">
      <w:pPr>
        <w:pStyle w:val="EndNoteBibliography"/>
        <w:spacing w:after="0"/>
        <w:ind w:left="720" w:hanging="720"/>
      </w:pPr>
      <w:bookmarkStart w:id="281" w:name="_ENREF_27"/>
      <w:r w:rsidRPr="005D1A85">
        <w:t xml:space="preserve">Daft, R. L., &amp; Marcic, D. (2013). </w:t>
      </w:r>
      <w:r w:rsidRPr="005D1A85">
        <w:rPr>
          <w:i/>
        </w:rPr>
        <w:t>Building management skills: An action-first approach</w:t>
      </w:r>
      <w:r w:rsidRPr="005D1A85">
        <w:t>. Mason: Cengage Learning.</w:t>
      </w:r>
      <w:bookmarkEnd w:id="281"/>
    </w:p>
    <w:p w:rsidR="005D1A85" w:rsidRPr="005D1A85" w:rsidRDefault="005D1A85" w:rsidP="005D1A85">
      <w:pPr>
        <w:pStyle w:val="EndNoteBibliography"/>
        <w:spacing w:after="0"/>
        <w:ind w:left="720" w:hanging="720"/>
      </w:pPr>
      <w:bookmarkStart w:id="282" w:name="_ENREF_28"/>
      <w:r w:rsidRPr="005D1A85">
        <w:t xml:space="preserve">Dahling, J. J., Taylor, S. R., Chau, S. L., &amp; Dwight, S. A. (2016). Does coaching matter? A multilevel model linking managerial coaching skill and frequency to sales goal attainment. </w:t>
      </w:r>
      <w:r w:rsidRPr="005D1A85">
        <w:rPr>
          <w:i/>
        </w:rPr>
        <w:t>Personnel Psychology, 69</w:t>
      </w:r>
      <w:r w:rsidRPr="005D1A85">
        <w:t xml:space="preserve">(4), 863-894. </w:t>
      </w:r>
      <w:bookmarkEnd w:id="282"/>
    </w:p>
    <w:p w:rsidR="005D1A85" w:rsidRPr="005D1A85" w:rsidRDefault="005D1A85" w:rsidP="005D1A85">
      <w:pPr>
        <w:pStyle w:val="EndNoteBibliography"/>
        <w:spacing w:after="0"/>
        <w:ind w:left="720" w:hanging="720"/>
      </w:pPr>
      <w:bookmarkStart w:id="283" w:name="_ENREF_29"/>
      <w:r w:rsidRPr="005D1A85">
        <w:lastRenderedPageBreak/>
        <w:t xml:space="preserve">Day, D. V., Fleenor, J. W., Atwater, L. E., Sturm, R. E., &amp; McKee, R. A. (2014). Advances in leader and leadership development: A review of 25 years of research and theory. </w:t>
      </w:r>
      <w:r w:rsidRPr="005D1A85">
        <w:rPr>
          <w:i/>
        </w:rPr>
        <w:t>The leadership quarterly, 25</w:t>
      </w:r>
      <w:r w:rsidRPr="005D1A85">
        <w:t xml:space="preserve">(1), 63-82. </w:t>
      </w:r>
      <w:bookmarkEnd w:id="283"/>
    </w:p>
    <w:p w:rsidR="005D1A85" w:rsidRPr="005D1A85" w:rsidRDefault="005D1A85" w:rsidP="005D1A85">
      <w:pPr>
        <w:pStyle w:val="EndNoteBibliography"/>
        <w:spacing w:after="0"/>
        <w:ind w:left="720" w:hanging="720"/>
      </w:pPr>
      <w:bookmarkStart w:id="284" w:name="_ENREF_30"/>
      <w:r w:rsidRPr="005D1A85">
        <w:t xml:space="preserve">de Haan, E., Culpin, V., &amp; Curd, J. (2011). Executive coaching in practice: what determines helpfulness for clients of coaching? </w:t>
      </w:r>
      <w:r w:rsidRPr="005D1A85">
        <w:rPr>
          <w:i/>
        </w:rPr>
        <w:t>Personnel Review, 40</w:t>
      </w:r>
      <w:r w:rsidRPr="005D1A85">
        <w:t xml:space="preserve">(1), 24-44. </w:t>
      </w:r>
      <w:bookmarkEnd w:id="284"/>
    </w:p>
    <w:p w:rsidR="005D1A85" w:rsidRPr="005D1A85" w:rsidRDefault="005D1A85" w:rsidP="005D1A85">
      <w:pPr>
        <w:pStyle w:val="EndNoteBibliography"/>
        <w:spacing w:after="0"/>
        <w:ind w:left="720" w:hanging="720"/>
      </w:pPr>
      <w:bookmarkStart w:id="285" w:name="_ENREF_31"/>
      <w:r w:rsidRPr="005D1A85">
        <w:t xml:space="preserve">Denzin, N. K., Lincoln, Y. S., &amp; Giardina, M. D. (2006). Disciplining qualitative research. </w:t>
      </w:r>
      <w:r w:rsidRPr="005D1A85">
        <w:rPr>
          <w:i/>
        </w:rPr>
        <w:t>International Journal of Qualitative Studies in Education, 19</w:t>
      </w:r>
      <w:r w:rsidRPr="005D1A85">
        <w:t xml:space="preserve">(6), 769-782. </w:t>
      </w:r>
      <w:bookmarkEnd w:id="285"/>
    </w:p>
    <w:p w:rsidR="005D1A85" w:rsidRPr="005D1A85" w:rsidRDefault="005D1A85" w:rsidP="005D1A85">
      <w:pPr>
        <w:pStyle w:val="EndNoteBibliography"/>
        <w:spacing w:after="0"/>
        <w:ind w:left="720" w:hanging="720"/>
      </w:pPr>
      <w:bookmarkStart w:id="286" w:name="_ENREF_32"/>
      <w:r w:rsidRPr="005D1A85">
        <w:t xml:space="preserve">Ebner, K., Schulte, E.-M., Soucek, R., &amp; Kauffeld, S. (2017). Coaching as stress-management intervention: The mediating role of self-efficacy in a framework of self-management and coping. </w:t>
      </w:r>
      <w:bookmarkEnd w:id="286"/>
    </w:p>
    <w:p w:rsidR="005D1A85" w:rsidRPr="005D1A85" w:rsidRDefault="005D1A85" w:rsidP="005D1A85">
      <w:pPr>
        <w:pStyle w:val="EndNoteBibliography"/>
        <w:spacing w:after="0"/>
        <w:ind w:left="720" w:hanging="720"/>
      </w:pPr>
      <w:bookmarkStart w:id="287" w:name="_ENREF_33"/>
      <w:r w:rsidRPr="005D1A85">
        <w:t xml:space="preserve">Emmerling, R., &amp; Goleman, D. (2005). Leading with Emotion Emotional intelligence predicts success. </w:t>
      </w:r>
      <w:r w:rsidRPr="005D1A85">
        <w:rPr>
          <w:i/>
        </w:rPr>
        <w:t>Leadership Excellence, 22</w:t>
      </w:r>
      <w:r w:rsidRPr="005D1A85">
        <w:t xml:space="preserve">(7), 859-875. </w:t>
      </w:r>
      <w:bookmarkEnd w:id="287"/>
    </w:p>
    <w:p w:rsidR="005D1A85" w:rsidRPr="005D1A85" w:rsidRDefault="005D1A85" w:rsidP="005D1A85">
      <w:pPr>
        <w:pStyle w:val="EndNoteBibliography"/>
        <w:spacing w:after="0"/>
        <w:ind w:left="720" w:hanging="720"/>
      </w:pPr>
      <w:bookmarkStart w:id="288" w:name="_ENREF_34"/>
      <w:r w:rsidRPr="005D1A85">
        <w:t xml:space="preserve">Eurisch, T. (2018). Managing Yourself :  What Self-Awarness really is (and how to cultivate it). </w:t>
      </w:r>
      <w:r w:rsidRPr="005D1A85">
        <w:rPr>
          <w:i/>
        </w:rPr>
        <w:t>Harvard Business Revew</w:t>
      </w:r>
      <w:r w:rsidRPr="005D1A85">
        <w:t xml:space="preserve">. </w:t>
      </w:r>
      <w:bookmarkEnd w:id="288"/>
    </w:p>
    <w:p w:rsidR="005D1A85" w:rsidRPr="005D1A85" w:rsidRDefault="005D1A85" w:rsidP="005D1A85">
      <w:pPr>
        <w:pStyle w:val="EndNoteBibliography"/>
        <w:spacing w:after="0"/>
        <w:ind w:left="720" w:hanging="720"/>
      </w:pPr>
      <w:bookmarkStart w:id="289" w:name="_ENREF_35"/>
      <w:r w:rsidRPr="005D1A85">
        <w:t xml:space="preserve">Fenigstein, A., Scheier, M. F., &amp; Buss, A. H. (1975). Public and Private Self-Consciousness: Assessment and Theory. </w:t>
      </w:r>
      <w:r w:rsidRPr="005D1A85">
        <w:rPr>
          <w:i/>
        </w:rPr>
        <w:t>Journal ol Consulting and Clinical Psychology, 43</w:t>
      </w:r>
      <w:r w:rsidRPr="005D1A85">
        <w:t xml:space="preserve">(4), 522-527. </w:t>
      </w:r>
      <w:bookmarkEnd w:id="289"/>
    </w:p>
    <w:p w:rsidR="005D1A85" w:rsidRPr="005D1A85" w:rsidRDefault="005D1A85" w:rsidP="005D1A85">
      <w:pPr>
        <w:pStyle w:val="EndNoteBibliography"/>
        <w:spacing w:after="0"/>
        <w:ind w:left="720" w:hanging="720"/>
      </w:pPr>
      <w:bookmarkStart w:id="290" w:name="_ENREF_36"/>
      <w:r w:rsidRPr="005D1A85">
        <w:t xml:space="preserve">Francis, R. S., Alagas, E. N., &amp; Jambulingam, M. (2018). Emotional Intelligence, Perceived Organisation Support and Organisation Citizenship Behaviour: Their Influence on Job Performance among Hotel Employees. </w:t>
      </w:r>
      <w:r w:rsidRPr="005D1A85">
        <w:rPr>
          <w:i/>
        </w:rPr>
        <w:t>Asia-Pacific Journal of Innovation in Hospitality and Tourism (APJIHT)</w:t>
      </w:r>
      <w:r w:rsidRPr="005D1A85">
        <w:t xml:space="preserve">, 1. </w:t>
      </w:r>
      <w:bookmarkEnd w:id="290"/>
    </w:p>
    <w:p w:rsidR="005D1A85" w:rsidRPr="005D1A85" w:rsidRDefault="005D1A85" w:rsidP="005D1A85">
      <w:pPr>
        <w:pStyle w:val="EndNoteBibliography"/>
        <w:spacing w:after="0"/>
        <w:ind w:left="720" w:hanging="720"/>
      </w:pPr>
      <w:bookmarkStart w:id="291" w:name="_ENREF_37"/>
      <w:r w:rsidRPr="005D1A85">
        <w:t xml:space="preserve">Frich, J. C., Brewster, A. L., Cherlin, E. J., &amp; Bradley, E. H. (2015). Leadership development programs for physicians: a systematic review. </w:t>
      </w:r>
      <w:r w:rsidRPr="005D1A85">
        <w:rPr>
          <w:i/>
        </w:rPr>
        <w:t>Journal of general internal medicine, 30</w:t>
      </w:r>
      <w:r w:rsidRPr="005D1A85">
        <w:t xml:space="preserve">(5), 656-674. </w:t>
      </w:r>
      <w:bookmarkEnd w:id="291"/>
    </w:p>
    <w:p w:rsidR="005D1A85" w:rsidRPr="005D1A85" w:rsidRDefault="005D1A85" w:rsidP="005D1A85">
      <w:pPr>
        <w:pStyle w:val="EndNoteBibliography"/>
        <w:spacing w:after="0"/>
        <w:ind w:left="720" w:hanging="720"/>
      </w:pPr>
      <w:bookmarkStart w:id="292" w:name="_ENREF_38"/>
      <w:r w:rsidRPr="005D1A85">
        <w:t xml:space="preserve">Frisch, M. H. (2001). The emerging role of the internal coach. </w:t>
      </w:r>
      <w:r w:rsidRPr="005D1A85">
        <w:rPr>
          <w:i/>
        </w:rPr>
        <w:t>Consulting Psychology Journal: Practice and Research, 53</w:t>
      </w:r>
      <w:r w:rsidRPr="005D1A85">
        <w:t xml:space="preserve">(4), 240. </w:t>
      </w:r>
      <w:bookmarkEnd w:id="292"/>
    </w:p>
    <w:p w:rsidR="005D1A85" w:rsidRPr="005D1A85" w:rsidRDefault="005D1A85" w:rsidP="005D1A85">
      <w:pPr>
        <w:pStyle w:val="EndNoteBibliography"/>
        <w:spacing w:after="0"/>
        <w:ind w:left="720" w:hanging="720"/>
      </w:pPr>
      <w:bookmarkStart w:id="293" w:name="_ENREF_39"/>
      <w:r w:rsidRPr="005D1A85">
        <w:t xml:space="preserve">George, B. (2010). </w:t>
      </w:r>
      <w:r w:rsidRPr="005D1A85">
        <w:rPr>
          <w:i/>
        </w:rPr>
        <w:t>True north: Discover your authentic leadership</w:t>
      </w:r>
      <w:r w:rsidRPr="005D1A85">
        <w:t xml:space="preserve"> (Vol. 143). Hoboken, New Jersey: John Wiley &amp; Sons.</w:t>
      </w:r>
      <w:bookmarkEnd w:id="293"/>
    </w:p>
    <w:p w:rsidR="005D1A85" w:rsidRPr="005D1A85" w:rsidRDefault="005D1A85" w:rsidP="005D1A85">
      <w:pPr>
        <w:pStyle w:val="EndNoteBibliography"/>
        <w:spacing w:after="0"/>
        <w:ind w:left="720" w:hanging="720"/>
      </w:pPr>
      <w:bookmarkStart w:id="294" w:name="_ENREF_40"/>
      <w:r w:rsidRPr="005D1A85">
        <w:t xml:space="preserve">Geraghty, A., &amp; Paterson-Brown, S. (2018). </w:t>
      </w:r>
      <w:r w:rsidRPr="005D1A85">
        <w:rPr>
          <w:i/>
        </w:rPr>
        <w:t>Leadership and working in teams</w:t>
      </w:r>
      <w:r w:rsidRPr="005D1A85">
        <w:t>. London.</w:t>
      </w:r>
      <w:bookmarkEnd w:id="294"/>
    </w:p>
    <w:p w:rsidR="005D1A85" w:rsidRPr="005D1A85" w:rsidRDefault="005D1A85" w:rsidP="005D1A85">
      <w:pPr>
        <w:pStyle w:val="EndNoteBibliography"/>
        <w:spacing w:after="0"/>
        <w:ind w:left="720" w:hanging="720"/>
      </w:pPr>
      <w:bookmarkStart w:id="295" w:name="_ENREF_41"/>
      <w:r w:rsidRPr="005D1A85">
        <w:t xml:space="preserve">Gibson, A. S. C., &amp; Foster, C. (2007). The role of self-talk in the awareness of physiological state and physical performance. </w:t>
      </w:r>
      <w:r w:rsidRPr="005D1A85">
        <w:rPr>
          <w:i/>
        </w:rPr>
        <w:t>Sports Medicine, 37</w:t>
      </w:r>
      <w:r w:rsidRPr="005D1A85">
        <w:t xml:space="preserve">(12), 1029-1044. </w:t>
      </w:r>
      <w:bookmarkEnd w:id="295"/>
    </w:p>
    <w:p w:rsidR="005D1A85" w:rsidRPr="005D1A85" w:rsidRDefault="005D1A85" w:rsidP="005D1A85">
      <w:pPr>
        <w:pStyle w:val="EndNoteBibliography"/>
        <w:spacing w:after="0"/>
        <w:ind w:left="720" w:hanging="720"/>
      </w:pPr>
      <w:bookmarkStart w:id="296" w:name="_ENREF_42"/>
      <w:r w:rsidRPr="005D1A85">
        <w:t xml:space="preserve">Gill, L. J., Ramsey, P. L., &amp; Leberman, S. I. (2015). A systems approach to developing emotional intelligence using the self-awareness engine of growth model. </w:t>
      </w:r>
      <w:r w:rsidRPr="005D1A85">
        <w:rPr>
          <w:i/>
        </w:rPr>
        <w:t>Systemic Practice and Action Research, 28</w:t>
      </w:r>
      <w:r w:rsidRPr="005D1A85">
        <w:t xml:space="preserve">(6), 575-594. </w:t>
      </w:r>
      <w:bookmarkEnd w:id="296"/>
    </w:p>
    <w:p w:rsidR="005D1A85" w:rsidRPr="005D1A85" w:rsidRDefault="005D1A85" w:rsidP="005D1A85">
      <w:pPr>
        <w:pStyle w:val="EndNoteBibliography"/>
        <w:spacing w:after="0"/>
        <w:ind w:left="720" w:hanging="720"/>
      </w:pPr>
      <w:bookmarkStart w:id="297" w:name="_ENREF_43"/>
      <w:r w:rsidRPr="005D1A85">
        <w:lastRenderedPageBreak/>
        <w:t xml:space="preserve">Goeken, M., &amp; Börner, R. (2012). Generalization in Qualitative IS Research-Approaches and their Application to a Case Study on SOA Development. </w:t>
      </w:r>
      <w:r w:rsidRPr="005D1A85">
        <w:rPr>
          <w:i/>
        </w:rPr>
        <w:t>Australasian Journal of Information Systems, 17</w:t>
      </w:r>
      <w:r w:rsidRPr="005D1A85">
        <w:t xml:space="preserve">(2), 79-108. </w:t>
      </w:r>
      <w:bookmarkEnd w:id="297"/>
    </w:p>
    <w:p w:rsidR="005D1A85" w:rsidRPr="005D1A85" w:rsidRDefault="005D1A85" w:rsidP="005D1A85">
      <w:pPr>
        <w:pStyle w:val="EndNoteBibliography"/>
        <w:spacing w:after="0"/>
        <w:ind w:left="720" w:hanging="720"/>
      </w:pPr>
      <w:bookmarkStart w:id="298" w:name="_ENREF_44"/>
      <w:r w:rsidRPr="005D1A85">
        <w:t xml:space="preserve">Goleman, D. (2004). What makes a leader? </w:t>
      </w:r>
      <w:r w:rsidRPr="005D1A85">
        <w:rPr>
          <w:i/>
        </w:rPr>
        <w:t>Harvard Business Review, 82</w:t>
      </w:r>
      <w:r w:rsidRPr="005D1A85">
        <w:t xml:space="preserve">(1), 82-91. </w:t>
      </w:r>
      <w:bookmarkEnd w:id="298"/>
    </w:p>
    <w:p w:rsidR="005D1A85" w:rsidRPr="005D1A85" w:rsidRDefault="005D1A85" w:rsidP="005D1A85">
      <w:pPr>
        <w:pStyle w:val="EndNoteBibliography"/>
        <w:spacing w:after="0"/>
        <w:ind w:left="720" w:hanging="720"/>
      </w:pPr>
      <w:bookmarkStart w:id="299" w:name="_ENREF_45"/>
      <w:r w:rsidRPr="005D1A85">
        <w:t xml:space="preserve">Goleman, D., &amp; Boyatzis, R. (2017). Emotional intelligence has 12 elements. Which do you need to work on? </w:t>
      </w:r>
      <w:r w:rsidRPr="005D1A85">
        <w:rPr>
          <w:i/>
        </w:rPr>
        <w:t>Harvard Business Revew</w:t>
      </w:r>
      <w:r w:rsidRPr="005D1A85">
        <w:t xml:space="preserve">, 2-5. </w:t>
      </w:r>
      <w:bookmarkEnd w:id="299"/>
    </w:p>
    <w:p w:rsidR="005D1A85" w:rsidRPr="005D1A85" w:rsidRDefault="005D1A85" w:rsidP="005D1A85">
      <w:pPr>
        <w:pStyle w:val="EndNoteBibliography"/>
        <w:spacing w:after="0"/>
        <w:ind w:left="720" w:hanging="720"/>
      </w:pPr>
      <w:bookmarkStart w:id="300" w:name="_ENREF_46"/>
      <w:r w:rsidRPr="005D1A85">
        <w:t xml:space="preserve">Goleman, D., Boyatzis, R., &amp; McKee, A. (2002). The emotional reality of teams. </w:t>
      </w:r>
      <w:r w:rsidRPr="005D1A85">
        <w:rPr>
          <w:i/>
        </w:rPr>
        <w:t>Global Business and Organizational Excellence, 21</w:t>
      </w:r>
      <w:r w:rsidRPr="005D1A85">
        <w:t xml:space="preserve">(2), 55-65. </w:t>
      </w:r>
      <w:bookmarkEnd w:id="300"/>
    </w:p>
    <w:p w:rsidR="005D1A85" w:rsidRPr="005D1A85" w:rsidRDefault="005D1A85" w:rsidP="005D1A85">
      <w:pPr>
        <w:pStyle w:val="EndNoteBibliography"/>
        <w:spacing w:after="0"/>
        <w:ind w:left="720" w:hanging="720"/>
      </w:pPr>
      <w:bookmarkStart w:id="301" w:name="_ENREF_47"/>
      <w:r w:rsidRPr="005D1A85">
        <w:t xml:space="preserve">Goleman, D., Boyatzis, R. E., &amp; McKee, A. (2013). </w:t>
      </w:r>
      <w:r w:rsidRPr="005D1A85">
        <w:rPr>
          <w:i/>
        </w:rPr>
        <w:t>Primal leadership: Unleashing the power of emotional intelligence</w:t>
      </w:r>
      <w:r w:rsidRPr="005D1A85">
        <w:t>. Boston: Harvard Business Press.</w:t>
      </w:r>
      <w:bookmarkEnd w:id="301"/>
    </w:p>
    <w:p w:rsidR="005D1A85" w:rsidRPr="005D1A85" w:rsidRDefault="005D1A85" w:rsidP="005D1A85">
      <w:pPr>
        <w:pStyle w:val="EndNoteBibliography"/>
        <w:spacing w:after="0"/>
        <w:ind w:left="720" w:hanging="720"/>
      </w:pPr>
      <w:bookmarkStart w:id="302" w:name="_ENREF_48"/>
      <w:r w:rsidRPr="005D1A85">
        <w:t xml:space="preserve">Grant, A. M. (2013). The efficacy of coaching. </w:t>
      </w:r>
      <w:r w:rsidRPr="005D1A85">
        <w:rPr>
          <w:i/>
        </w:rPr>
        <w:t>Handbook of the psychology of coaching and mentoring</w:t>
      </w:r>
      <w:r w:rsidRPr="005D1A85">
        <w:t xml:space="preserve">, 15-39. </w:t>
      </w:r>
      <w:bookmarkEnd w:id="302"/>
    </w:p>
    <w:p w:rsidR="005D1A85" w:rsidRPr="005D1A85" w:rsidRDefault="005D1A85" w:rsidP="005D1A85">
      <w:pPr>
        <w:pStyle w:val="EndNoteBibliography"/>
        <w:spacing w:after="0"/>
        <w:ind w:left="720" w:hanging="720"/>
      </w:pPr>
      <w:bookmarkStart w:id="303" w:name="_ENREF_49"/>
      <w:r w:rsidRPr="005D1A85">
        <w:t xml:space="preserve">Hair, J. F. (2007). </w:t>
      </w:r>
      <w:r w:rsidRPr="005D1A85">
        <w:rPr>
          <w:i/>
        </w:rPr>
        <w:t>Research methods for business</w:t>
      </w:r>
      <w:r w:rsidRPr="005D1A85">
        <w:t>. Hoboken, NJ: John Willey &amp; Sons Ltd.</w:t>
      </w:r>
      <w:bookmarkEnd w:id="303"/>
    </w:p>
    <w:p w:rsidR="005D1A85" w:rsidRPr="005D1A85" w:rsidRDefault="005D1A85" w:rsidP="005D1A85">
      <w:pPr>
        <w:pStyle w:val="EndNoteBibliography"/>
        <w:spacing w:after="0"/>
        <w:ind w:left="720" w:hanging="720"/>
      </w:pPr>
      <w:bookmarkStart w:id="304" w:name="_ENREF_50"/>
      <w:r w:rsidRPr="005D1A85">
        <w:t xml:space="preserve">Hall, D. T., Otazo, K. L., &amp; Hollenbeck, G. P. (1999). Behind closed doors: What really happens in executive coaching. </w:t>
      </w:r>
      <w:r w:rsidRPr="005D1A85">
        <w:rPr>
          <w:i/>
        </w:rPr>
        <w:t>Organizational dynamics, 27</w:t>
      </w:r>
      <w:r w:rsidRPr="005D1A85">
        <w:t xml:space="preserve">(3), 39-53. </w:t>
      </w:r>
      <w:bookmarkEnd w:id="304"/>
    </w:p>
    <w:p w:rsidR="005D1A85" w:rsidRPr="005D1A85" w:rsidRDefault="005D1A85" w:rsidP="005D1A85">
      <w:pPr>
        <w:pStyle w:val="EndNoteBibliography"/>
        <w:spacing w:after="0"/>
        <w:ind w:left="720" w:hanging="720"/>
      </w:pPr>
      <w:bookmarkStart w:id="305" w:name="_ENREF_51"/>
      <w:r w:rsidRPr="005D1A85">
        <w:t xml:space="preserve">Hannah, P., &amp; Alexander, L. (2013). Self-Awareness. </w:t>
      </w:r>
      <w:r w:rsidRPr="005D1A85">
        <w:rPr>
          <w:i/>
        </w:rPr>
        <w:t>Insights</w:t>
      </w:r>
      <w:r w:rsidRPr="005D1A85">
        <w:t xml:space="preserve">(White Paper). </w:t>
      </w:r>
      <w:bookmarkEnd w:id="305"/>
    </w:p>
    <w:p w:rsidR="005D1A85" w:rsidRPr="005D1A85" w:rsidRDefault="005D1A85" w:rsidP="005D1A85">
      <w:pPr>
        <w:pStyle w:val="EndNoteBibliography"/>
        <w:spacing w:after="0"/>
        <w:ind w:left="720" w:hanging="720"/>
      </w:pPr>
      <w:bookmarkStart w:id="306" w:name="_ENREF_52"/>
      <w:r w:rsidRPr="005D1A85">
        <w:t xml:space="preserve">Heifetz, R., &amp; Linsky, M. (2017). </w:t>
      </w:r>
      <w:r w:rsidRPr="005D1A85">
        <w:rPr>
          <w:i/>
        </w:rPr>
        <w:t>Leadership on the line, with a new preface: Staying alive through the dangers of change</w:t>
      </w:r>
      <w:r w:rsidRPr="005D1A85">
        <w:t>. Massachusetts: Harvard Business Press.</w:t>
      </w:r>
      <w:bookmarkEnd w:id="306"/>
    </w:p>
    <w:p w:rsidR="005D1A85" w:rsidRPr="005D1A85" w:rsidRDefault="005D1A85" w:rsidP="005D1A85">
      <w:pPr>
        <w:pStyle w:val="EndNoteBibliography"/>
        <w:spacing w:after="0"/>
        <w:ind w:left="720" w:hanging="720"/>
      </w:pPr>
      <w:bookmarkStart w:id="307" w:name="_ENREF_53"/>
      <w:r w:rsidRPr="005D1A85">
        <w:t xml:space="preserve">Hoch, J. E., Bommer, W. H., Dulebohn, J. H., &amp; Wu, D. (2018). Do ethical, authentic, and servant leadership explain variance above and beyond transformational leadership? A meta-analysis. </w:t>
      </w:r>
      <w:r w:rsidRPr="005D1A85">
        <w:rPr>
          <w:i/>
        </w:rPr>
        <w:t>Journal of Management, 44</w:t>
      </w:r>
      <w:r w:rsidRPr="005D1A85">
        <w:t xml:space="preserve">(2), 501-529. </w:t>
      </w:r>
      <w:bookmarkEnd w:id="307"/>
    </w:p>
    <w:p w:rsidR="005D1A85" w:rsidRPr="005D1A85" w:rsidRDefault="005D1A85" w:rsidP="005D1A85">
      <w:pPr>
        <w:pStyle w:val="EndNoteBibliography"/>
        <w:spacing w:after="0"/>
        <w:ind w:left="720" w:hanging="720"/>
      </w:pPr>
      <w:bookmarkStart w:id="308" w:name="_ENREF_54"/>
      <w:r w:rsidRPr="005D1A85">
        <w:t xml:space="preserve">Holloway, I., &amp; Wheeler, S. (2002). Ensuring trustworthiness and quality. In </w:t>
      </w:r>
      <w:r w:rsidRPr="005D1A85">
        <w:rPr>
          <w:i/>
        </w:rPr>
        <w:t>Research in nursing</w:t>
      </w:r>
      <w:r w:rsidRPr="005D1A85">
        <w:t xml:space="preserve"> (2nd ed., pp. 250-263). Oxford: Blackwell Publishing.</w:t>
      </w:r>
      <w:bookmarkEnd w:id="308"/>
    </w:p>
    <w:p w:rsidR="005D1A85" w:rsidRPr="005D1A85" w:rsidRDefault="005D1A85" w:rsidP="005D1A85">
      <w:pPr>
        <w:pStyle w:val="EndNoteBibliography"/>
        <w:spacing w:after="0"/>
        <w:ind w:left="720" w:hanging="720"/>
      </w:pPr>
      <w:bookmarkStart w:id="309" w:name="_ENREF_55"/>
      <w:r w:rsidRPr="005D1A85">
        <w:t xml:space="preserve">Hyland, P. K., Lee, R. A., &amp; Mills, M. J. (2015). Mindfulness at work: A new approach to improving individual and organizational performance. </w:t>
      </w:r>
      <w:r w:rsidRPr="005D1A85">
        <w:rPr>
          <w:i/>
        </w:rPr>
        <w:t>Industrial and Organizational Psychology, 8</w:t>
      </w:r>
      <w:r w:rsidRPr="005D1A85">
        <w:t xml:space="preserve">(4), 576-602. </w:t>
      </w:r>
      <w:bookmarkEnd w:id="309"/>
    </w:p>
    <w:p w:rsidR="005D1A85" w:rsidRPr="005D1A85" w:rsidRDefault="005D1A85" w:rsidP="005D1A85">
      <w:pPr>
        <w:pStyle w:val="EndNoteBibliography"/>
        <w:spacing w:after="0"/>
        <w:ind w:left="720" w:hanging="720"/>
      </w:pPr>
      <w:bookmarkStart w:id="310" w:name="_ENREF_56"/>
      <w:r w:rsidRPr="005D1A85">
        <w:t xml:space="preserve">Johnson, W. B. (2007). Transformational supervision: When supervisors mentor. </w:t>
      </w:r>
      <w:r w:rsidRPr="005D1A85">
        <w:rPr>
          <w:i/>
        </w:rPr>
        <w:t>Professional Psychology: Research and Practice, 38</w:t>
      </w:r>
      <w:r w:rsidRPr="005D1A85">
        <w:t xml:space="preserve">(3), 259. </w:t>
      </w:r>
      <w:bookmarkEnd w:id="310"/>
    </w:p>
    <w:p w:rsidR="005D1A85" w:rsidRPr="005D1A85" w:rsidRDefault="005D1A85" w:rsidP="005D1A85">
      <w:pPr>
        <w:pStyle w:val="EndNoteBibliography"/>
        <w:spacing w:after="0"/>
        <w:ind w:left="720" w:hanging="720"/>
      </w:pPr>
      <w:bookmarkStart w:id="311" w:name="_ENREF_57"/>
      <w:r w:rsidRPr="005D1A85">
        <w:t xml:space="preserve">Joo, B.-K. B., Sushko, J. S., &amp; McLean, G. N. (2012). Multiple faces of coaching: Manager-as-coach, executive coaching, and formal mentoring. </w:t>
      </w:r>
      <w:r w:rsidRPr="005D1A85">
        <w:rPr>
          <w:i/>
        </w:rPr>
        <w:t>Organization Development Journal, 30</w:t>
      </w:r>
      <w:r w:rsidRPr="005D1A85">
        <w:t xml:space="preserve">(1), 19-38. </w:t>
      </w:r>
      <w:bookmarkEnd w:id="311"/>
    </w:p>
    <w:p w:rsidR="005D1A85" w:rsidRPr="005D1A85" w:rsidRDefault="005D1A85" w:rsidP="005D1A85">
      <w:pPr>
        <w:pStyle w:val="EndNoteBibliography"/>
        <w:spacing w:after="0"/>
        <w:ind w:left="720" w:hanging="720"/>
      </w:pPr>
      <w:bookmarkStart w:id="312" w:name="_ENREF_58"/>
      <w:r w:rsidRPr="005D1A85">
        <w:lastRenderedPageBreak/>
        <w:t xml:space="preserve">Kampa-Kokesch, S., &amp; Anderson, M. Z. (2001). Executive coaching: A comprehensive review of the literature. </w:t>
      </w:r>
      <w:r w:rsidRPr="005D1A85">
        <w:rPr>
          <w:i/>
        </w:rPr>
        <w:t>Consulting Psychology Journal: Practice and Research, 53</w:t>
      </w:r>
      <w:r w:rsidRPr="005D1A85">
        <w:t xml:space="preserve">(4), 205-228. </w:t>
      </w:r>
      <w:bookmarkEnd w:id="312"/>
    </w:p>
    <w:p w:rsidR="005D1A85" w:rsidRPr="005D1A85" w:rsidRDefault="005D1A85" w:rsidP="005D1A85">
      <w:pPr>
        <w:pStyle w:val="EndNoteBibliography"/>
        <w:spacing w:after="0"/>
        <w:ind w:left="720" w:hanging="720"/>
      </w:pPr>
      <w:bookmarkStart w:id="313" w:name="_ENREF_59"/>
      <w:r w:rsidRPr="005D1A85">
        <w:t xml:space="preserve">Kilburg, C., Sullivan, H. G., &amp; Mathiason, M. A. (2006). Effect of approach side during anterior cervical discectomy and fusion on the incidence of recurrent laryngeal nerve injury. </w:t>
      </w:r>
      <w:r w:rsidRPr="005D1A85">
        <w:rPr>
          <w:i/>
        </w:rPr>
        <w:t>Journal of Neurosurgery: Spine, 4</w:t>
      </w:r>
      <w:r w:rsidRPr="005D1A85">
        <w:t xml:space="preserve">(4), 273-277. </w:t>
      </w:r>
      <w:bookmarkEnd w:id="313"/>
    </w:p>
    <w:p w:rsidR="005D1A85" w:rsidRPr="005D1A85" w:rsidRDefault="005D1A85" w:rsidP="005D1A85">
      <w:pPr>
        <w:pStyle w:val="EndNoteBibliography"/>
        <w:spacing w:after="0"/>
        <w:ind w:left="720" w:hanging="720"/>
      </w:pPr>
      <w:bookmarkStart w:id="314" w:name="_ENREF_60"/>
      <w:r w:rsidRPr="005D1A85">
        <w:t xml:space="preserve">Kinsler, L. (2014). Born to be me... who am I again? The development of authentic leadership using evidence-based leadership coaching and mindfulness. </w:t>
      </w:r>
      <w:r w:rsidRPr="005D1A85">
        <w:rPr>
          <w:i/>
        </w:rPr>
        <w:t>International Coaching Psychology Review, 9</w:t>
      </w:r>
      <w:r w:rsidRPr="005D1A85">
        <w:t xml:space="preserve">(1), 92-105. </w:t>
      </w:r>
      <w:bookmarkEnd w:id="314"/>
    </w:p>
    <w:p w:rsidR="005D1A85" w:rsidRPr="005D1A85" w:rsidRDefault="005D1A85" w:rsidP="005D1A85">
      <w:pPr>
        <w:pStyle w:val="EndNoteBibliography"/>
        <w:spacing w:after="0"/>
        <w:ind w:left="720" w:hanging="720"/>
      </w:pPr>
      <w:bookmarkStart w:id="315" w:name="_ENREF_61"/>
      <w:r w:rsidRPr="005D1A85">
        <w:t xml:space="preserve">Klaus, S. (2016). The Global Competitiveness Report 2016–2017. </w:t>
      </w:r>
      <w:r w:rsidRPr="005D1A85">
        <w:rPr>
          <w:i/>
        </w:rPr>
        <w:t>Insight Report.</w:t>
      </w:r>
      <w:r w:rsidRPr="005D1A85">
        <w:t xml:space="preserve"> Retrieved from </w:t>
      </w:r>
      <w:hyperlink r:id="rId18" w:history="1">
        <w:r w:rsidRPr="005D1A85">
          <w:rPr>
            <w:rStyle w:val="Hyperlink"/>
          </w:rPr>
          <w:t>http://www3.weforum.org/docs/GCR2016-2017/05FullReport/TheGlobalCompetitivenessReport2016-2017_FINAL.pdf</w:t>
        </w:r>
        <w:bookmarkEnd w:id="315"/>
      </w:hyperlink>
    </w:p>
    <w:p w:rsidR="005D1A85" w:rsidRPr="005D1A85" w:rsidRDefault="005D1A85" w:rsidP="005D1A85">
      <w:pPr>
        <w:pStyle w:val="EndNoteBibliography"/>
        <w:spacing w:after="0"/>
        <w:ind w:left="720" w:hanging="720"/>
      </w:pPr>
      <w:bookmarkStart w:id="316" w:name="_ENREF_62"/>
      <w:r w:rsidRPr="005D1A85">
        <w:t xml:space="preserve">Kombarakaran, F. A., Yang, J. A., Baker, M. N., &amp; Fernandes, P. B. (2008). Executive coaching: it works! </w:t>
      </w:r>
      <w:r w:rsidRPr="005D1A85">
        <w:rPr>
          <w:i/>
        </w:rPr>
        <w:t>Consulting Psychology Journal: Practice and Research, 60</w:t>
      </w:r>
      <w:r w:rsidRPr="005D1A85">
        <w:t xml:space="preserve">(1), 78-90. </w:t>
      </w:r>
      <w:bookmarkEnd w:id="316"/>
    </w:p>
    <w:p w:rsidR="005D1A85" w:rsidRPr="005D1A85" w:rsidRDefault="005D1A85" w:rsidP="005D1A85">
      <w:pPr>
        <w:pStyle w:val="EndNoteBibliography"/>
        <w:spacing w:after="0"/>
        <w:ind w:left="720" w:hanging="720"/>
      </w:pPr>
      <w:bookmarkStart w:id="317" w:name="_ENREF_63"/>
      <w:r w:rsidRPr="005D1A85">
        <w:t xml:space="preserve">Ladkin, D. (2008). Leading beautifully: How mastery, congruence and purpose create the aesthetic of embodied leadership practice. </w:t>
      </w:r>
      <w:r w:rsidRPr="005D1A85">
        <w:rPr>
          <w:i/>
        </w:rPr>
        <w:t>The leadership quarterly, 19</w:t>
      </w:r>
      <w:r w:rsidRPr="005D1A85">
        <w:t xml:space="preserve">(1), 31-41. </w:t>
      </w:r>
      <w:bookmarkEnd w:id="317"/>
    </w:p>
    <w:p w:rsidR="005D1A85" w:rsidRPr="005D1A85" w:rsidRDefault="005D1A85" w:rsidP="005D1A85">
      <w:pPr>
        <w:pStyle w:val="EndNoteBibliography"/>
        <w:spacing w:after="0"/>
        <w:ind w:left="720" w:hanging="720"/>
      </w:pPr>
      <w:bookmarkStart w:id="318" w:name="_ENREF_64"/>
      <w:r w:rsidRPr="005D1A85">
        <w:t xml:space="preserve">Lawrence, E., Dunn, M. W., &amp; Weisfeld-Spolter, S. (2018). Developing leadership potential in graduate students with assessment, self-awareness, reflection and coaching. </w:t>
      </w:r>
      <w:r w:rsidRPr="005D1A85">
        <w:rPr>
          <w:i/>
        </w:rPr>
        <w:t>Journal of Management Development, 37</w:t>
      </w:r>
      <w:r w:rsidRPr="005D1A85">
        <w:t xml:space="preserve">(8), 634-651. </w:t>
      </w:r>
      <w:bookmarkEnd w:id="318"/>
    </w:p>
    <w:p w:rsidR="005D1A85" w:rsidRPr="005D1A85" w:rsidRDefault="005D1A85" w:rsidP="005D1A85">
      <w:pPr>
        <w:pStyle w:val="EndNoteBibliography"/>
        <w:spacing w:after="0"/>
        <w:ind w:left="720" w:hanging="720"/>
      </w:pPr>
      <w:bookmarkStart w:id="319" w:name="_ENREF_65"/>
      <w:r w:rsidRPr="005D1A85">
        <w:t xml:space="preserve">Luft, J., &amp; Ingham, H. (1961). The johari window. </w:t>
      </w:r>
      <w:r w:rsidRPr="005D1A85">
        <w:rPr>
          <w:i/>
        </w:rPr>
        <w:t>Human Relations Training News, 5</w:t>
      </w:r>
      <w:r w:rsidRPr="005D1A85">
        <w:t xml:space="preserve">(1), 6-7. </w:t>
      </w:r>
      <w:bookmarkEnd w:id="319"/>
    </w:p>
    <w:p w:rsidR="005D1A85" w:rsidRPr="005D1A85" w:rsidRDefault="005D1A85" w:rsidP="005D1A85">
      <w:pPr>
        <w:pStyle w:val="EndNoteBibliography"/>
        <w:spacing w:after="0"/>
        <w:ind w:left="720" w:hanging="720"/>
      </w:pPr>
      <w:bookmarkStart w:id="320" w:name="_ENREF_66"/>
      <w:r w:rsidRPr="005D1A85">
        <w:t xml:space="preserve">Mann, C. (2013). Ridler Report 2013: Trends in the use of executive coaching. </w:t>
      </w:r>
      <w:r w:rsidRPr="005D1A85">
        <w:rPr>
          <w:i/>
        </w:rPr>
        <w:t>European Mentoring and Coaching Council (EMCCUK), April</w:t>
      </w:r>
      <w:r w:rsidRPr="005D1A85">
        <w:t xml:space="preserve">. </w:t>
      </w:r>
      <w:bookmarkEnd w:id="320"/>
    </w:p>
    <w:p w:rsidR="005D1A85" w:rsidRPr="005D1A85" w:rsidRDefault="005D1A85" w:rsidP="005D1A85">
      <w:pPr>
        <w:pStyle w:val="EndNoteBibliography"/>
        <w:spacing w:after="0"/>
        <w:ind w:left="720" w:hanging="720"/>
      </w:pPr>
      <w:bookmarkStart w:id="321" w:name="_ENREF_67"/>
      <w:r w:rsidRPr="005D1A85">
        <w:t xml:space="preserve">Mayer, J. D., Salomey, P., &amp; Caruso, D. R. (2004). A futher consideration of the issues of emotional intelligence. </w:t>
      </w:r>
      <w:r w:rsidRPr="005D1A85">
        <w:rPr>
          <w:i/>
        </w:rPr>
        <w:t>Psychological Inquiry, 15</w:t>
      </w:r>
      <w:r w:rsidRPr="005D1A85">
        <w:t xml:space="preserve">(3), 249-255. </w:t>
      </w:r>
      <w:bookmarkEnd w:id="321"/>
    </w:p>
    <w:p w:rsidR="005D1A85" w:rsidRPr="005D1A85" w:rsidRDefault="005D1A85" w:rsidP="005D1A85">
      <w:pPr>
        <w:pStyle w:val="EndNoteBibliography"/>
        <w:spacing w:after="0"/>
        <w:ind w:left="720" w:hanging="720"/>
      </w:pPr>
      <w:bookmarkStart w:id="322" w:name="_ENREF_68"/>
      <w:r w:rsidRPr="005D1A85">
        <w:t xml:space="preserve">McAndrews, C., &amp; Hansberry, J. (2018). Facilitation and Dialogue as Methods of Reflective Practice in Professional Education. </w:t>
      </w:r>
      <w:r w:rsidRPr="005D1A85">
        <w:rPr>
          <w:i/>
        </w:rPr>
        <w:t>Planning Practice &amp; Research, 33</w:t>
      </w:r>
      <w:r w:rsidRPr="005D1A85">
        <w:t xml:space="preserve">(1), 86-95. </w:t>
      </w:r>
      <w:bookmarkEnd w:id="322"/>
    </w:p>
    <w:p w:rsidR="005D1A85" w:rsidRPr="005D1A85" w:rsidRDefault="005D1A85" w:rsidP="005D1A85">
      <w:pPr>
        <w:pStyle w:val="EndNoteBibliography"/>
        <w:spacing w:after="0"/>
        <w:ind w:left="720" w:hanging="720"/>
      </w:pPr>
      <w:bookmarkStart w:id="323" w:name="_ENREF_69"/>
      <w:r w:rsidRPr="005D1A85">
        <w:t xml:space="preserve">Meuser, J. (2018). Self-Awareness and Self-Reflection, 1-4. Retrieved from </w:t>
      </w:r>
      <w:hyperlink r:id="rId19" w:history="1">
        <w:r w:rsidRPr="005D1A85">
          <w:rPr>
            <w:rStyle w:val="Hyperlink"/>
          </w:rPr>
          <w:t>https://ethicscenter.csl.illinois.edu/files/2018/10/Self-Awareness-and-Self-Reflection-Executive-Briefing-letter.pdf</w:t>
        </w:r>
        <w:bookmarkEnd w:id="323"/>
      </w:hyperlink>
    </w:p>
    <w:p w:rsidR="005D1A85" w:rsidRPr="005D1A85" w:rsidRDefault="005D1A85" w:rsidP="005D1A85">
      <w:pPr>
        <w:pStyle w:val="EndNoteBibliography"/>
        <w:spacing w:after="0"/>
        <w:ind w:left="720" w:hanging="720"/>
      </w:pPr>
      <w:bookmarkStart w:id="324" w:name="_ENREF_70"/>
      <w:r w:rsidRPr="005D1A85">
        <w:t xml:space="preserve">Palmer, J. Q. (2014). </w:t>
      </w:r>
      <w:r w:rsidRPr="005D1A85">
        <w:rPr>
          <w:i/>
        </w:rPr>
        <w:t>A Quasi-Experimental Study of Changes in Self-Awareness and Authentic Leadership After Participation in a Volunteer Event.</w:t>
      </w:r>
      <w:r w:rsidRPr="005D1A85">
        <w:t xml:space="preserve"> (DOCTOR OF PHILOSOPHY), Northcentral University, Prescott Valley, Arizona. </w:t>
      </w:r>
      <w:bookmarkEnd w:id="324"/>
    </w:p>
    <w:p w:rsidR="005D1A85" w:rsidRPr="005D1A85" w:rsidRDefault="005D1A85" w:rsidP="005D1A85">
      <w:pPr>
        <w:pStyle w:val="EndNoteBibliography"/>
        <w:spacing w:after="0"/>
        <w:ind w:left="720" w:hanging="720"/>
      </w:pPr>
      <w:bookmarkStart w:id="325" w:name="_ENREF_71"/>
      <w:r w:rsidRPr="005D1A85">
        <w:lastRenderedPageBreak/>
        <w:t xml:space="preserve">Pyszczynski, T., &amp; Greenberg, J. (1987). Self-regulatory perseveration and the depressive self-focusing style: a self-awareness theory of reactive depression. </w:t>
      </w:r>
      <w:r w:rsidRPr="005D1A85">
        <w:rPr>
          <w:i/>
        </w:rPr>
        <w:t>Psychological bulletin, 102</w:t>
      </w:r>
      <w:r w:rsidRPr="005D1A85">
        <w:t xml:space="preserve">(1), 122-138. </w:t>
      </w:r>
      <w:bookmarkEnd w:id="325"/>
    </w:p>
    <w:p w:rsidR="005D1A85" w:rsidRPr="005D1A85" w:rsidRDefault="005D1A85" w:rsidP="005D1A85">
      <w:pPr>
        <w:pStyle w:val="EndNoteBibliography"/>
        <w:spacing w:after="0"/>
        <w:ind w:left="720" w:hanging="720"/>
      </w:pPr>
      <w:bookmarkStart w:id="326" w:name="_ENREF_72"/>
      <w:r w:rsidRPr="005D1A85">
        <w:t>Quick, J. C., Macik</w:t>
      </w:r>
      <w:r w:rsidRPr="005D1A85">
        <w:rPr>
          <w:rFonts w:ascii="Cambria Math" w:hAnsi="Cambria Math" w:cs="Cambria Math"/>
        </w:rPr>
        <w:t>‐</w:t>
      </w:r>
      <w:r w:rsidRPr="005D1A85">
        <w:t xml:space="preserve">Frey, M., &amp; Cooper, C. L. (2007). Managerial dimensions of organizational health: The healthy leader at work. </w:t>
      </w:r>
      <w:r w:rsidRPr="005D1A85">
        <w:rPr>
          <w:i/>
        </w:rPr>
        <w:t>Journal of Management Studies, 44</w:t>
      </w:r>
      <w:r w:rsidRPr="005D1A85">
        <w:t xml:space="preserve">(2), 189-205. </w:t>
      </w:r>
      <w:bookmarkEnd w:id="326"/>
    </w:p>
    <w:p w:rsidR="005D1A85" w:rsidRPr="005D1A85" w:rsidRDefault="005D1A85" w:rsidP="005D1A85">
      <w:pPr>
        <w:pStyle w:val="EndNoteBibliography"/>
        <w:spacing w:after="0"/>
        <w:ind w:left="720" w:hanging="720"/>
      </w:pPr>
      <w:bookmarkStart w:id="327" w:name="_ENREF_73"/>
      <w:r w:rsidRPr="005D1A85">
        <w:t xml:space="preserve">Saldaña, J. (2015). </w:t>
      </w:r>
      <w:r w:rsidRPr="005D1A85">
        <w:rPr>
          <w:i/>
        </w:rPr>
        <w:t>The coding manual for qualitative researchers</w:t>
      </w:r>
      <w:r w:rsidRPr="005D1A85">
        <w:t>. London: Sage.</w:t>
      </w:r>
      <w:bookmarkEnd w:id="327"/>
    </w:p>
    <w:p w:rsidR="005D1A85" w:rsidRPr="005D1A85" w:rsidRDefault="005D1A85" w:rsidP="005D1A85">
      <w:pPr>
        <w:pStyle w:val="EndNoteBibliography"/>
        <w:spacing w:after="0"/>
        <w:ind w:left="720" w:hanging="720"/>
      </w:pPr>
      <w:bookmarkStart w:id="328" w:name="_ENREF_74"/>
      <w:r w:rsidRPr="005D1A85">
        <w:t xml:space="preserve">Salovey, P., &amp; Mayer, J. D. (1990). Emotional Intelligence </w:t>
      </w:r>
      <w:r w:rsidRPr="005D1A85">
        <w:rPr>
          <w:i/>
        </w:rPr>
        <w:t>Imagination, cognition and personality, 9</w:t>
      </w:r>
      <w:r w:rsidRPr="005D1A85">
        <w:t xml:space="preserve">, 185-211. </w:t>
      </w:r>
      <w:bookmarkEnd w:id="328"/>
    </w:p>
    <w:p w:rsidR="005D1A85" w:rsidRPr="005D1A85" w:rsidRDefault="005D1A85" w:rsidP="005D1A85">
      <w:pPr>
        <w:pStyle w:val="EndNoteBibliography"/>
        <w:spacing w:after="0"/>
        <w:ind w:left="720" w:hanging="720"/>
      </w:pPr>
      <w:bookmarkStart w:id="329" w:name="_ENREF_75"/>
      <w:r w:rsidRPr="005D1A85">
        <w:t xml:space="preserve">Saunders, M. N. (2012). Combining card sorts and in-depth interviews. In F. Lyon, G. Mollering, &amp; M. N. Saunders (Eds.), </w:t>
      </w:r>
      <w:r w:rsidRPr="005D1A85">
        <w:rPr>
          <w:i/>
        </w:rPr>
        <w:t>Handbook of research methods on trust</w:t>
      </w:r>
      <w:r w:rsidRPr="005D1A85">
        <w:t xml:space="preserve"> (pp. 110). Cheltenham: Edward Elgar.</w:t>
      </w:r>
      <w:bookmarkEnd w:id="329"/>
    </w:p>
    <w:p w:rsidR="005D1A85" w:rsidRPr="005D1A85" w:rsidRDefault="005D1A85" w:rsidP="005D1A85">
      <w:pPr>
        <w:pStyle w:val="EndNoteBibliography"/>
        <w:spacing w:after="0"/>
        <w:ind w:left="720" w:hanging="720"/>
      </w:pPr>
      <w:bookmarkStart w:id="330" w:name="_ENREF_76"/>
      <w:r w:rsidRPr="005D1A85">
        <w:t xml:space="preserve">Schlegel, R. J., Hicks, J. A., King, L. A., &amp; Arndt, J. (2011). Feeling like you know who you are: Perceived true self-knowledge and meaning in life. </w:t>
      </w:r>
      <w:r w:rsidRPr="005D1A85">
        <w:rPr>
          <w:i/>
        </w:rPr>
        <w:t>Personality and Social Psychology Bulletin, 37</w:t>
      </w:r>
      <w:r w:rsidRPr="005D1A85">
        <w:t xml:space="preserve">(6), 745-756. </w:t>
      </w:r>
      <w:bookmarkEnd w:id="330"/>
    </w:p>
    <w:p w:rsidR="005D1A85" w:rsidRPr="005D1A85" w:rsidRDefault="005D1A85" w:rsidP="005D1A85">
      <w:pPr>
        <w:pStyle w:val="EndNoteBibliography"/>
        <w:spacing w:after="0"/>
        <w:ind w:left="720" w:hanging="720"/>
      </w:pPr>
      <w:bookmarkStart w:id="331" w:name="_ENREF_77"/>
      <w:r w:rsidRPr="005D1A85">
        <w:t xml:space="preserve">Schneider, S. K., &amp; George, W. M. (2011). Servant leadership versus transformational leadership in voluntary service organizations. </w:t>
      </w:r>
      <w:r w:rsidRPr="005D1A85">
        <w:rPr>
          <w:i/>
        </w:rPr>
        <w:t>Leadership &amp; Organization Development Journal, 32</w:t>
      </w:r>
      <w:r w:rsidRPr="005D1A85">
        <w:t xml:space="preserve">(1), 60-77. </w:t>
      </w:r>
      <w:bookmarkEnd w:id="331"/>
    </w:p>
    <w:p w:rsidR="005D1A85" w:rsidRPr="005D1A85" w:rsidRDefault="005D1A85" w:rsidP="005D1A85">
      <w:pPr>
        <w:pStyle w:val="EndNoteBibliography"/>
        <w:spacing w:after="0"/>
        <w:ind w:left="720" w:hanging="720"/>
      </w:pPr>
      <w:bookmarkStart w:id="332" w:name="_ENREF_78"/>
      <w:r w:rsidRPr="005D1A85">
        <w:t xml:space="preserve">Serrat, O. (2017). Understanding and Developing Emotional Intelligence. In </w:t>
      </w:r>
      <w:r w:rsidRPr="005D1A85">
        <w:rPr>
          <w:i/>
        </w:rPr>
        <w:t>Knowledge Solutions: Tools, Methods, and Approaches to Drive Organizational Performance</w:t>
      </w:r>
      <w:r w:rsidRPr="005D1A85">
        <w:t xml:space="preserve"> (pp. 329-339). Singapore: Springer Singapore.</w:t>
      </w:r>
      <w:bookmarkEnd w:id="332"/>
    </w:p>
    <w:p w:rsidR="005D1A85" w:rsidRPr="005D1A85" w:rsidRDefault="005D1A85" w:rsidP="005D1A85">
      <w:pPr>
        <w:pStyle w:val="EndNoteBibliography"/>
        <w:spacing w:after="0"/>
        <w:ind w:left="720" w:hanging="720"/>
      </w:pPr>
      <w:bookmarkStart w:id="333" w:name="_ENREF_79"/>
      <w:r w:rsidRPr="005D1A85">
        <w:t xml:space="preserve">Sherman, S., &amp; Freas, A. (2004). The wild west of executive coaching. </w:t>
      </w:r>
      <w:r w:rsidRPr="005D1A85">
        <w:rPr>
          <w:i/>
        </w:rPr>
        <w:t>Harvard Business Review, 82</w:t>
      </w:r>
      <w:r w:rsidRPr="005D1A85">
        <w:t xml:space="preserve">(11), 82-93. </w:t>
      </w:r>
      <w:bookmarkEnd w:id="333"/>
    </w:p>
    <w:p w:rsidR="005D1A85" w:rsidRPr="005D1A85" w:rsidRDefault="005D1A85" w:rsidP="005D1A85">
      <w:pPr>
        <w:pStyle w:val="EndNoteBibliography"/>
        <w:spacing w:after="0"/>
        <w:ind w:left="720" w:hanging="720"/>
      </w:pPr>
      <w:bookmarkStart w:id="334" w:name="_ENREF_80"/>
      <w:r w:rsidRPr="005D1A85">
        <w:t xml:space="preserve">Snowden, D. (2002). Complex acts of knowing: paradox and descriptive self-awareness. </w:t>
      </w:r>
      <w:r w:rsidRPr="005D1A85">
        <w:rPr>
          <w:i/>
        </w:rPr>
        <w:t>Journal of knowledge management, 6</w:t>
      </w:r>
      <w:r w:rsidRPr="005D1A85">
        <w:t xml:space="preserve">(2), 100-111. </w:t>
      </w:r>
      <w:bookmarkEnd w:id="334"/>
    </w:p>
    <w:p w:rsidR="005D1A85" w:rsidRPr="005D1A85" w:rsidRDefault="005D1A85" w:rsidP="005D1A85">
      <w:pPr>
        <w:pStyle w:val="EndNoteBibliography"/>
        <w:spacing w:after="0"/>
        <w:ind w:left="720" w:hanging="720"/>
      </w:pPr>
      <w:bookmarkStart w:id="335" w:name="_ENREF_81"/>
      <w:r w:rsidRPr="005D1A85">
        <w:t xml:space="preserve">Spencer, L., &amp; Ritchie, J. (2002). Qualitative data analysis for applied policy research. In </w:t>
      </w:r>
      <w:r w:rsidRPr="005D1A85">
        <w:rPr>
          <w:i/>
        </w:rPr>
        <w:t>Analyzing qualitative data</w:t>
      </w:r>
      <w:r w:rsidRPr="005D1A85">
        <w:t xml:space="preserve"> (pp. 187-208). London: Routledge.</w:t>
      </w:r>
      <w:bookmarkEnd w:id="335"/>
    </w:p>
    <w:p w:rsidR="005D1A85" w:rsidRPr="005D1A85" w:rsidRDefault="005D1A85" w:rsidP="005D1A85">
      <w:pPr>
        <w:pStyle w:val="EndNoteBibliography"/>
        <w:spacing w:after="0"/>
        <w:ind w:left="720" w:hanging="720"/>
      </w:pPr>
      <w:bookmarkStart w:id="336" w:name="_ENREF_82"/>
      <w:r w:rsidRPr="005D1A85">
        <w:t xml:space="preserve">Stober, D. R., &amp; Grant, A. M. (2006). </w:t>
      </w:r>
      <w:r w:rsidRPr="005D1A85">
        <w:rPr>
          <w:i/>
        </w:rPr>
        <w:t>Toward a contextual approach to coaching models</w:t>
      </w:r>
      <w:r w:rsidRPr="005D1A85">
        <w:t>. New York: John Wiley &amp; Sons.</w:t>
      </w:r>
      <w:bookmarkEnd w:id="336"/>
    </w:p>
    <w:p w:rsidR="005D1A85" w:rsidRPr="005D1A85" w:rsidRDefault="005D1A85" w:rsidP="005D1A85">
      <w:pPr>
        <w:pStyle w:val="EndNoteBibliography"/>
        <w:spacing w:after="0"/>
        <w:ind w:left="720" w:hanging="720"/>
      </w:pPr>
      <w:bookmarkStart w:id="337" w:name="_ENREF_83"/>
      <w:r w:rsidRPr="005D1A85">
        <w:t xml:space="preserve">Sullivan, P. S. (2017). </w:t>
      </w:r>
      <w:r w:rsidRPr="005D1A85">
        <w:rPr>
          <w:i/>
        </w:rPr>
        <w:t>The Relationship of Self-Awareness to Leadership Effectiveness for Experienced Leaders.</w:t>
      </w:r>
      <w:r w:rsidRPr="005D1A85">
        <w:t xml:space="preserve"> (Doctor of Philosophy in Curriculum and Instruction), University of South Florida, Florida </w:t>
      </w:r>
      <w:bookmarkEnd w:id="337"/>
    </w:p>
    <w:p w:rsidR="005D1A85" w:rsidRPr="005D1A85" w:rsidRDefault="005D1A85" w:rsidP="005D1A85">
      <w:pPr>
        <w:pStyle w:val="EndNoteBibliography"/>
        <w:spacing w:after="0"/>
        <w:ind w:left="720" w:hanging="720"/>
      </w:pPr>
      <w:bookmarkStart w:id="338" w:name="_ENREF_84"/>
      <w:r w:rsidRPr="005D1A85">
        <w:t xml:space="preserve">Tacikowski, P., Berger, C. C., &amp; Ehrsson, H. H. (2017). Dissociating the neural basis of conceptual self-awareness from perceptual awareness and unaware self-processing. </w:t>
      </w:r>
      <w:r w:rsidRPr="005D1A85">
        <w:rPr>
          <w:i/>
        </w:rPr>
        <w:t>Cerebral Cortex, 27</w:t>
      </w:r>
      <w:r w:rsidRPr="005D1A85">
        <w:t xml:space="preserve">(7), 3768-3781. </w:t>
      </w:r>
      <w:bookmarkEnd w:id="338"/>
    </w:p>
    <w:p w:rsidR="005D1A85" w:rsidRPr="005D1A85" w:rsidRDefault="005D1A85" w:rsidP="005D1A85">
      <w:pPr>
        <w:pStyle w:val="EndNoteBibliography"/>
        <w:spacing w:after="0"/>
        <w:ind w:left="720" w:hanging="720"/>
      </w:pPr>
      <w:bookmarkStart w:id="339" w:name="_ENREF_85"/>
      <w:r w:rsidRPr="005D1A85">
        <w:t xml:space="preserve">Teddlie, C., &amp; Yu, F. (2007). Mixed methods sampling: A typology with examples. </w:t>
      </w:r>
      <w:r w:rsidRPr="005D1A85">
        <w:rPr>
          <w:i/>
        </w:rPr>
        <w:t>Journal of mixed methods research, 1</w:t>
      </w:r>
      <w:r w:rsidRPr="005D1A85">
        <w:t xml:space="preserve">(1), 77-100. </w:t>
      </w:r>
      <w:bookmarkEnd w:id="339"/>
    </w:p>
    <w:p w:rsidR="005D1A85" w:rsidRPr="005D1A85" w:rsidRDefault="005D1A85" w:rsidP="005D1A85">
      <w:pPr>
        <w:pStyle w:val="EndNoteBibliography"/>
        <w:spacing w:after="0"/>
        <w:ind w:left="720" w:hanging="720"/>
      </w:pPr>
      <w:bookmarkStart w:id="340" w:name="_ENREF_86"/>
      <w:r w:rsidRPr="005D1A85">
        <w:lastRenderedPageBreak/>
        <w:t xml:space="preserve">Theeboom, T., Beersma, B., &amp; Van Vianen, A. E. (2016). The differential effects of solution-focused and problem-focused coaching questions on the affect, attentional control and cognitive flexibility of undergraduate students experiencing study-related stress. </w:t>
      </w:r>
      <w:r w:rsidRPr="005D1A85">
        <w:rPr>
          <w:i/>
        </w:rPr>
        <w:t>The Journal of Positive Psychology, 11</w:t>
      </w:r>
      <w:r w:rsidRPr="005D1A85">
        <w:t xml:space="preserve">(5), 460-469. </w:t>
      </w:r>
      <w:bookmarkEnd w:id="340"/>
    </w:p>
    <w:p w:rsidR="005D1A85" w:rsidRPr="005D1A85" w:rsidRDefault="005D1A85" w:rsidP="005D1A85">
      <w:pPr>
        <w:pStyle w:val="EndNoteBibliography"/>
        <w:spacing w:after="0"/>
        <w:ind w:left="720" w:hanging="720"/>
      </w:pPr>
      <w:bookmarkStart w:id="341" w:name="_ENREF_87"/>
      <w:r w:rsidRPr="005D1A85">
        <w:t xml:space="preserve">Tracy, S. J. (2010). Qualitative quality: Eight “big-tent” criteria for excellent qualitative research. </w:t>
      </w:r>
      <w:r w:rsidRPr="005D1A85">
        <w:rPr>
          <w:i/>
        </w:rPr>
        <w:t>Qualitative inquiry, 16</w:t>
      </w:r>
      <w:r w:rsidRPr="005D1A85">
        <w:t xml:space="preserve">(10), 837-851. </w:t>
      </w:r>
      <w:bookmarkEnd w:id="341"/>
    </w:p>
    <w:p w:rsidR="005D1A85" w:rsidRPr="005D1A85" w:rsidRDefault="005D1A85" w:rsidP="005D1A85">
      <w:pPr>
        <w:pStyle w:val="EndNoteBibliography"/>
        <w:spacing w:after="0"/>
        <w:ind w:left="720" w:hanging="720"/>
      </w:pPr>
      <w:bookmarkStart w:id="342" w:name="_ENREF_88"/>
      <w:r w:rsidRPr="005D1A85">
        <w:t xml:space="preserve">Wales, S. (2002). Why coaching? </w:t>
      </w:r>
      <w:r w:rsidRPr="005D1A85">
        <w:rPr>
          <w:i/>
        </w:rPr>
        <w:t>Journal of change management, 3</w:t>
      </w:r>
      <w:r w:rsidRPr="005D1A85">
        <w:t xml:space="preserve">(3), 275-282. </w:t>
      </w:r>
      <w:bookmarkEnd w:id="342"/>
    </w:p>
    <w:p w:rsidR="005D1A85" w:rsidRPr="005D1A85" w:rsidRDefault="005D1A85" w:rsidP="005D1A85">
      <w:pPr>
        <w:pStyle w:val="EndNoteBibliography"/>
        <w:spacing w:after="0"/>
        <w:ind w:left="720" w:hanging="720"/>
      </w:pPr>
      <w:bookmarkStart w:id="343" w:name="_ENREF_89"/>
      <w:r w:rsidRPr="005D1A85">
        <w:t xml:space="preserve">Washington, R., &amp; Cox, E. (2016). How an evolution view of workplace mentoring relationships helps avoid negative experiences: The developmental relationship mentoring model in action. </w:t>
      </w:r>
      <w:r w:rsidRPr="005D1A85">
        <w:rPr>
          <w:i/>
        </w:rPr>
        <w:t>Mentoring &amp; Tutoring: Partnership in Learning, 24</w:t>
      </w:r>
      <w:r w:rsidRPr="005D1A85">
        <w:t xml:space="preserve">(4), 318-340. </w:t>
      </w:r>
      <w:bookmarkEnd w:id="343"/>
    </w:p>
    <w:p w:rsidR="005D1A85" w:rsidRPr="005D1A85" w:rsidRDefault="005D1A85" w:rsidP="005D1A85">
      <w:pPr>
        <w:pStyle w:val="EndNoteBibliography"/>
        <w:spacing w:after="0"/>
        <w:ind w:left="720" w:hanging="720"/>
      </w:pPr>
      <w:bookmarkStart w:id="344" w:name="_ENREF_90"/>
      <w:r w:rsidRPr="005D1A85">
        <w:t xml:space="preserve">Wasylyshyn, K. M. (2003). Executive coaching: An outcome study. </w:t>
      </w:r>
      <w:r w:rsidRPr="005D1A85">
        <w:rPr>
          <w:i/>
        </w:rPr>
        <w:t>Consulting Psychology Journal: Practice and Research, 55</w:t>
      </w:r>
      <w:r w:rsidRPr="005D1A85">
        <w:t xml:space="preserve">(2), 94-106. </w:t>
      </w:r>
      <w:bookmarkEnd w:id="344"/>
    </w:p>
    <w:p w:rsidR="005D1A85" w:rsidRPr="005D1A85" w:rsidRDefault="005D1A85" w:rsidP="005D1A85">
      <w:pPr>
        <w:pStyle w:val="EndNoteBibliography"/>
        <w:spacing w:after="0"/>
        <w:ind w:left="720" w:hanging="720"/>
      </w:pPr>
      <w:bookmarkStart w:id="345" w:name="_ENREF_91"/>
      <w:r w:rsidRPr="005D1A85">
        <w:t xml:space="preserve">Watters, C., Reedy, G., Ross, A., Morgan, N. J., Handslip, R., &amp; Jaye, P. (2015). Does interprofessional simulation increase self-efficacy: a comparative study. </w:t>
      </w:r>
      <w:r w:rsidRPr="005D1A85">
        <w:rPr>
          <w:i/>
        </w:rPr>
        <w:t>BMJ open, 5</w:t>
      </w:r>
      <w:r w:rsidRPr="005D1A85">
        <w:t xml:space="preserve">(1), e005472. </w:t>
      </w:r>
      <w:bookmarkEnd w:id="345"/>
    </w:p>
    <w:p w:rsidR="005D1A85" w:rsidRPr="005D1A85" w:rsidRDefault="005D1A85" w:rsidP="005D1A85">
      <w:pPr>
        <w:pStyle w:val="EndNoteBibliography"/>
        <w:spacing w:after="0"/>
        <w:ind w:left="720" w:hanging="720"/>
      </w:pPr>
      <w:bookmarkStart w:id="346" w:name="_ENREF_92"/>
      <w:r w:rsidRPr="005D1A85">
        <w:t xml:space="preserve">Wicklund, R. A. (1975). Objective Self Awareness </w:t>
      </w:r>
      <w:r w:rsidRPr="005D1A85">
        <w:rPr>
          <w:i/>
        </w:rPr>
        <w:t>Advances in Experimental Social Psychology, 8</w:t>
      </w:r>
      <w:r w:rsidRPr="005D1A85">
        <w:t xml:space="preserve">, 233-275. </w:t>
      </w:r>
      <w:bookmarkEnd w:id="346"/>
    </w:p>
    <w:p w:rsidR="005D1A85" w:rsidRPr="005D1A85" w:rsidRDefault="005D1A85" w:rsidP="005D1A85">
      <w:pPr>
        <w:pStyle w:val="EndNoteBibliography"/>
        <w:spacing w:after="0"/>
        <w:ind w:left="720" w:hanging="720"/>
      </w:pPr>
      <w:bookmarkStart w:id="347" w:name="_ENREF_93"/>
      <w:r w:rsidRPr="005D1A85">
        <w:t xml:space="preserve">Wilber, K. (2001). </w:t>
      </w:r>
      <w:r w:rsidRPr="005D1A85">
        <w:rPr>
          <w:i/>
        </w:rPr>
        <w:t>A theory of everything: An integral vision for business, politics, science and spirituality</w:t>
      </w:r>
      <w:r w:rsidRPr="005D1A85">
        <w:t>. Boston: Shambhala publications.</w:t>
      </w:r>
      <w:bookmarkEnd w:id="347"/>
    </w:p>
    <w:p w:rsidR="005D1A85" w:rsidRPr="005D1A85" w:rsidRDefault="005D1A85" w:rsidP="005D1A85">
      <w:pPr>
        <w:pStyle w:val="EndNoteBibliography"/>
        <w:spacing w:after="0"/>
        <w:ind w:left="720" w:hanging="720"/>
      </w:pPr>
      <w:bookmarkStart w:id="348" w:name="_ENREF_94"/>
      <w:r w:rsidRPr="005D1A85">
        <w:t xml:space="preserve">Witherspoon, R., &amp; White, R. P. (1996). Executive coaching: A continuum of roles. </w:t>
      </w:r>
      <w:r w:rsidRPr="005D1A85">
        <w:rPr>
          <w:i/>
        </w:rPr>
        <w:t>Consulting Psychology Journal: Practice and Research, 48</w:t>
      </w:r>
      <w:r w:rsidRPr="005D1A85">
        <w:t xml:space="preserve">(2), 124-133. </w:t>
      </w:r>
      <w:bookmarkEnd w:id="348"/>
    </w:p>
    <w:p w:rsidR="005D1A85" w:rsidRPr="005D1A85" w:rsidRDefault="005D1A85" w:rsidP="005D1A85">
      <w:pPr>
        <w:pStyle w:val="EndNoteBibliography"/>
        <w:ind w:left="720" w:hanging="720"/>
      </w:pPr>
      <w:bookmarkStart w:id="349" w:name="_ENREF_95"/>
      <w:r w:rsidRPr="005D1A85">
        <w:t xml:space="preserve">Yukl, G. (1999). An evaluative essay on current conceptions of effective leadership. </w:t>
      </w:r>
      <w:r w:rsidRPr="005D1A85">
        <w:rPr>
          <w:i/>
        </w:rPr>
        <w:t>European Journal of Work and Organizational Psychology, 8</w:t>
      </w:r>
      <w:r w:rsidRPr="005D1A85">
        <w:t xml:space="preserve">(1), 33-48. </w:t>
      </w:r>
      <w:bookmarkEnd w:id="349"/>
    </w:p>
    <w:p w:rsidR="004A0B10" w:rsidRPr="00B27427" w:rsidRDefault="004A0B10" w:rsidP="00BC6AD8">
      <w:pPr>
        <w:pStyle w:val="Footer"/>
        <w:tabs>
          <w:tab w:val="clear" w:pos="4320"/>
          <w:tab w:val="clear" w:pos="8640"/>
        </w:tabs>
        <w:spacing w:before="0" w:after="0"/>
        <w:jc w:val="left"/>
        <w:rPr>
          <w:rFonts w:ascii="Times New Roman" w:hAnsi="Times New Roman"/>
          <w:lang w:val="en-ZA"/>
        </w:rPr>
      </w:pPr>
      <w:r w:rsidRPr="00B27427">
        <w:rPr>
          <w:rFonts w:ascii="Times New Roman" w:hAnsi="Times New Roman"/>
          <w:lang w:val="en-ZA"/>
        </w:rPr>
        <w:fldChar w:fldCharType="end"/>
      </w:r>
    </w:p>
    <w:p w:rsidR="005B1D27" w:rsidRPr="00B27427" w:rsidRDefault="005B1D27" w:rsidP="00BC6AD8">
      <w:pPr>
        <w:pStyle w:val="normalreference"/>
        <w:rPr>
          <w:rFonts w:ascii="Times New Roman" w:hAnsi="Times New Roman"/>
          <w:b/>
          <w:lang w:val="en-ZA"/>
        </w:rPr>
      </w:pPr>
      <w:r w:rsidRPr="00B27427">
        <w:rPr>
          <w:rFonts w:ascii="Times New Roman" w:hAnsi="Times New Roman"/>
          <w:b/>
          <w:lang w:val="en-ZA"/>
        </w:rPr>
        <w:br w:type="page"/>
      </w:r>
    </w:p>
    <w:p w:rsidR="00A45D97" w:rsidRPr="00B27427" w:rsidRDefault="00A45D97" w:rsidP="00BC6AD8">
      <w:pPr>
        <w:pStyle w:val="Heading1"/>
        <w:numPr>
          <w:ilvl w:val="0"/>
          <w:numId w:val="0"/>
        </w:numPr>
        <w:rPr>
          <w:rFonts w:ascii="Times New Roman" w:hAnsi="Times New Roman" w:cs="Times New Roman"/>
          <w:lang w:val="en-ZA"/>
        </w:rPr>
      </w:pPr>
      <w:bookmarkStart w:id="350" w:name="_Ref35965785"/>
      <w:bookmarkStart w:id="351" w:name="_Toc141172770"/>
      <w:bookmarkStart w:id="352" w:name="_Toc141172842"/>
      <w:bookmarkStart w:id="353" w:name="_Toc141173512"/>
      <w:bookmarkStart w:id="354" w:name="_Toc141173578"/>
      <w:bookmarkStart w:id="355" w:name="_Toc141173624"/>
      <w:bookmarkStart w:id="356" w:name="_Toc4865624"/>
      <w:r w:rsidRPr="00B27427">
        <w:rPr>
          <w:rFonts w:ascii="Times New Roman" w:hAnsi="Times New Roman" w:cs="Times New Roman"/>
          <w:lang w:val="en-ZA"/>
        </w:rPr>
        <w:lastRenderedPageBreak/>
        <w:t>APPENDIX A</w:t>
      </w:r>
      <w:bookmarkEnd w:id="350"/>
      <w:bookmarkEnd w:id="351"/>
      <w:bookmarkEnd w:id="352"/>
      <w:bookmarkEnd w:id="353"/>
      <w:bookmarkEnd w:id="354"/>
      <w:bookmarkEnd w:id="355"/>
      <w:r w:rsidR="00433F08" w:rsidRPr="00B27427">
        <w:rPr>
          <w:rFonts w:ascii="Times New Roman" w:hAnsi="Times New Roman" w:cs="Times New Roman"/>
          <w:lang w:val="en-ZA"/>
        </w:rPr>
        <w:t xml:space="preserve"> </w:t>
      </w:r>
      <w:r w:rsidR="00D02CA6" w:rsidRPr="00B27427">
        <w:rPr>
          <w:rFonts w:ascii="Times New Roman" w:hAnsi="Times New Roman" w:cs="Times New Roman"/>
          <w:lang w:val="en-ZA"/>
        </w:rPr>
        <w:t>- Letter of introduction</w:t>
      </w:r>
      <w:bookmarkEnd w:id="356"/>
    </w:p>
    <w:p w:rsidR="00C57BEC" w:rsidRPr="00B27427" w:rsidRDefault="00C57BEC" w:rsidP="00BC6AD8">
      <w:pPr>
        <w:autoSpaceDE w:val="0"/>
        <w:autoSpaceDN w:val="0"/>
        <w:adjustRightInd w:val="0"/>
        <w:spacing w:before="120" w:after="120"/>
        <w:rPr>
          <w:rFonts w:ascii="Times New Roman" w:hAnsi="Times New Roman"/>
          <w:b/>
          <w:color w:val="000000"/>
          <w:u w:color="000000"/>
          <w:lang w:val="en-ZA"/>
        </w:rPr>
      </w:pPr>
      <w:r w:rsidRPr="00B27427">
        <w:rPr>
          <w:rFonts w:ascii="Times New Roman" w:hAnsi="Times New Roman"/>
          <w:color w:val="000000"/>
          <w:u w:color="000000"/>
          <w:lang w:val="en-ZA"/>
        </w:rPr>
        <w:t xml:space="preserve">1.  </w:t>
      </w:r>
      <w:r w:rsidRPr="00B27427">
        <w:rPr>
          <w:rFonts w:ascii="Times New Roman" w:hAnsi="Times New Roman"/>
          <w:b/>
          <w:color w:val="000000"/>
          <w:u w:color="000000"/>
          <w:lang w:val="en-ZA"/>
        </w:rPr>
        <w:t xml:space="preserve">Purpose of Study </w:t>
      </w:r>
    </w:p>
    <w:p w:rsidR="00C57BEC" w:rsidRPr="00B27427" w:rsidRDefault="00C57BEC"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 xml:space="preserve">The purpose of the study is to explore the development and benefits of self-awareness through executive coaching as perceived by senior managers in the South African banking sector. </w:t>
      </w:r>
    </w:p>
    <w:p w:rsidR="00C57BEC" w:rsidRPr="00B27427" w:rsidRDefault="00C57BEC" w:rsidP="00BC6AD8">
      <w:pPr>
        <w:autoSpaceDE w:val="0"/>
        <w:autoSpaceDN w:val="0"/>
        <w:adjustRightInd w:val="0"/>
        <w:spacing w:before="120" w:after="120"/>
        <w:rPr>
          <w:rFonts w:ascii="Times New Roman" w:hAnsi="Times New Roman"/>
          <w:b/>
          <w:color w:val="000000"/>
          <w:u w:color="000000"/>
          <w:lang w:val="en-ZA"/>
        </w:rPr>
      </w:pPr>
      <w:r w:rsidRPr="00B27427">
        <w:rPr>
          <w:rFonts w:ascii="Times New Roman" w:hAnsi="Times New Roman"/>
          <w:color w:val="000000"/>
          <w:u w:color="000000"/>
          <w:lang w:val="en-ZA"/>
        </w:rPr>
        <w:t>2</w:t>
      </w:r>
      <w:r w:rsidRPr="00B27427">
        <w:rPr>
          <w:rFonts w:ascii="Times New Roman" w:hAnsi="Times New Roman"/>
          <w:b/>
          <w:color w:val="000000"/>
          <w:u w:color="000000"/>
          <w:lang w:val="en-ZA"/>
        </w:rPr>
        <w:t xml:space="preserve">.   Subject Selection </w:t>
      </w:r>
    </w:p>
    <w:p w:rsidR="00C57BEC" w:rsidRPr="00B27427" w:rsidRDefault="00C57BEC"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The subject population will be drawn from t</w:t>
      </w:r>
      <w:r w:rsidR="0080789F" w:rsidRPr="00B27427">
        <w:rPr>
          <w:rFonts w:ascii="Times New Roman" w:hAnsi="Times New Roman"/>
          <w:color w:val="000000"/>
          <w:u w:color="000000"/>
          <w:lang w:val="en-ZA"/>
        </w:rPr>
        <w:t xml:space="preserve">he </w:t>
      </w:r>
      <w:r w:rsidR="00281B32" w:rsidRPr="00B27427">
        <w:rPr>
          <w:rFonts w:ascii="Times New Roman" w:hAnsi="Times New Roman"/>
          <w:color w:val="000000"/>
          <w:u w:color="000000"/>
          <w:lang w:val="en-ZA"/>
        </w:rPr>
        <w:t>banking sector</w:t>
      </w:r>
      <w:r w:rsidR="0080789F" w:rsidRPr="00B27427">
        <w:rPr>
          <w:rFonts w:ascii="Times New Roman" w:hAnsi="Times New Roman"/>
          <w:color w:val="000000"/>
          <w:u w:color="000000"/>
          <w:lang w:val="en-ZA"/>
        </w:rPr>
        <w:t>,</w:t>
      </w:r>
      <w:r w:rsidR="00281B32" w:rsidRPr="00B27427">
        <w:rPr>
          <w:rFonts w:ascii="Times New Roman" w:hAnsi="Times New Roman"/>
          <w:color w:val="000000"/>
          <w:u w:color="000000"/>
          <w:lang w:val="en-ZA"/>
        </w:rPr>
        <w:t xml:space="preserve"> </w:t>
      </w:r>
      <w:r w:rsidRPr="00B27427">
        <w:rPr>
          <w:rFonts w:ascii="Times New Roman" w:hAnsi="Times New Roman"/>
          <w:color w:val="000000"/>
          <w:u w:color="000000"/>
          <w:lang w:val="en-ZA"/>
        </w:rPr>
        <w:t xml:space="preserve">listed on the Johannesburg </w:t>
      </w:r>
      <w:r w:rsidR="0080789F" w:rsidRPr="00B27427">
        <w:rPr>
          <w:rFonts w:ascii="Times New Roman" w:hAnsi="Times New Roman"/>
          <w:color w:val="000000"/>
          <w:u w:color="000000"/>
          <w:lang w:val="en-ZA"/>
        </w:rPr>
        <w:t>S</w:t>
      </w:r>
      <w:r w:rsidRPr="00B27427">
        <w:rPr>
          <w:rFonts w:ascii="Times New Roman" w:hAnsi="Times New Roman"/>
          <w:color w:val="000000"/>
          <w:u w:color="000000"/>
          <w:lang w:val="en-ZA"/>
        </w:rPr>
        <w:t xml:space="preserve">tock </w:t>
      </w:r>
      <w:r w:rsidR="0080789F" w:rsidRPr="00B27427">
        <w:rPr>
          <w:rFonts w:ascii="Times New Roman" w:hAnsi="Times New Roman"/>
          <w:color w:val="000000"/>
          <w:u w:color="000000"/>
          <w:lang w:val="en-ZA"/>
        </w:rPr>
        <w:t>E</w:t>
      </w:r>
      <w:r w:rsidRPr="00B27427">
        <w:rPr>
          <w:rFonts w:ascii="Times New Roman" w:hAnsi="Times New Roman"/>
          <w:color w:val="000000"/>
          <w:u w:color="000000"/>
          <w:lang w:val="en-ZA"/>
        </w:rPr>
        <w:t xml:space="preserve">xchange.  </w:t>
      </w:r>
      <w:r w:rsidR="004451F6" w:rsidRPr="00B27427">
        <w:rPr>
          <w:rFonts w:ascii="Times New Roman" w:hAnsi="Times New Roman"/>
          <w:color w:val="000000"/>
          <w:u w:color="000000"/>
          <w:lang w:val="en-ZA"/>
        </w:rPr>
        <w:t>You have been</w:t>
      </w:r>
      <w:r w:rsidRPr="00B27427">
        <w:rPr>
          <w:rFonts w:ascii="Times New Roman" w:hAnsi="Times New Roman"/>
          <w:color w:val="000000"/>
          <w:u w:color="000000"/>
          <w:lang w:val="en-ZA"/>
        </w:rPr>
        <w:t xml:space="preserve"> contact</w:t>
      </w:r>
      <w:r w:rsidR="004451F6" w:rsidRPr="00B27427">
        <w:rPr>
          <w:rFonts w:ascii="Times New Roman" w:hAnsi="Times New Roman"/>
          <w:color w:val="000000"/>
          <w:u w:color="000000"/>
          <w:lang w:val="en-ZA"/>
        </w:rPr>
        <w:t>ed as a</w:t>
      </w:r>
      <w:r w:rsidRPr="00B27427">
        <w:rPr>
          <w:rFonts w:ascii="Times New Roman" w:hAnsi="Times New Roman"/>
          <w:color w:val="000000"/>
          <w:u w:color="000000"/>
          <w:lang w:val="en-ZA"/>
        </w:rPr>
        <w:t xml:space="preserve"> potential participant</w:t>
      </w:r>
      <w:r w:rsidR="004451F6" w:rsidRPr="00B27427">
        <w:rPr>
          <w:rFonts w:ascii="Times New Roman" w:hAnsi="Times New Roman"/>
          <w:color w:val="000000"/>
          <w:u w:color="000000"/>
          <w:lang w:val="en-ZA"/>
        </w:rPr>
        <w:t>.</w:t>
      </w:r>
    </w:p>
    <w:p w:rsidR="00C57BEC" w:rsidRPr="00B27427" w:rsidRDefault="00C57BEC"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Dissertation Topic</w:t>
      </w:r>
      <w:r w:rsidR="005C39FE" w:rsidRPr="00B27427">
        <w:rPr>
          <w:rFonts w:ascii="Times New Roman" w:hAnsi="Times New Roman"/>
          <w:color w:val="000000"/>
          <w:u w:color="000000"/>
          <w:lang w:val="en-ZA"/>
        </w:rPr>
        <w:t>: “</w:t>
      </w:r>
      <w:r w:rsidRPr="00B27427">
        <w:rPr>
          <w:rFonts w:ascii="Times New Roman" w:hAnsi="Times New Roman"/>
          <w:color w:val="000000"/>
          <w:u w:color="000000"/>
          <w:lang w:val="en-ZA"/>
        </w:rPr>
        <w:t>The development and benefits of self-awareness through executive coaching in the South African banking sector”</w:t>
      </w:r>
    </w:p>
    <w:p w:rsidR="00C57BEC" w:rsidRPr="00B27427" w:rsidRDefault="00C57BEC" w:rsidP="00BC6AD8">
      <w:pPr>
        <w:autoSpaceDE w:val="0"/>
        <w:autoSpaceDN w:val="0"/>
        <w:adjustRightInd w:val="0"/>
        <w:spacing w:before="120" w:after="120"/>
        <w:rPr>
          <w:rFonts w:ascii="Times New Roman" w:hAnsi="Times New Roman"/>
          <w:b/>
          <w:color w:val="000000"/>
          <w:u w:val="single"/>
          <w:lang w:val="en-ZA"/>
        </w:rPr>
      </w:pPr>
      <w:r w:rsidRPr="00B27427">
        <w:rPr>
          <w:rFonts w:ascii="Times New Roman" w:hAnsi="Times New Roman"/>
          <w:b/>
          <w:color w:val="000000"/>
          <w:u w:val="single"/>
          <w:lang w:val="en-ZA"/>
        </w:rPr>
        <w:t>Introduction and Description</w:t>
      </w:r>
      <w:r w:rsidR="0080789F" w:rsidRPr="00B27427">
        <w:rPr>
          <w:rFonts w:ascii="Times New Roman" w:hAnsi="Times New Roman"/>
          <w:b/>
          <w:color w:val="000000"/>
          <w:u w:val="single"/>
          <w:lang w:val="en-ZA"/>
        </w:rPr>
        <w:t>:</w:t>
      </w:r>
      <w:r w:rsidRPr="00B27427">
        <w:rPr>
          <w:rFonts w:ascii="Times New Roman" w:hAnsi="Times New Roman"/>
          <w:b/>
          <w:color w:val="000000"/>
          <w:u w:val="single"/>
          <w:lang w:val="en-ZA"/>
        </w:rPr>
        <w:t xml:space="preserve"> </w:t>
      </w:r>
    </w:p>
    <w:p w:rsidR="00C57BEC" w:rsidRPr="00B27427" w:rsidRDefault="00C57BEC"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By way of introduction, my name is Sharmla Chetty</w:t>
      </w:r>
      <w:r w:rsidR="005C39FE" w:rsidRPr="00B27427">
        <w:rPr>
          <w:rFonts w:ascii="Times New Roman" w:hAnsi="Times New Roman"/>
          <w:color w:val="000000"/>
          <w:u w:color="000000"/>
          <w:lang w:val="en-ZA"/>
        </w:rPr>
        <w:t>.</w:t>
      </w:r>
      <w:r w:rsidRPr="00B27427">
        <w:rPr>
          <w:rFonts w:ascii="Times New Roman" w:hAnsi="Times New Roman"/>
          <w:color w:val="000000"/>
          <w:u w:color="000000"/>
          <w:lang w:val="en-ZA"/>
        </w:rPr>
        <w:t xml:space="preserve"> I am studying towards a</w:t>
      </w:r>
      <w:r w:rsidRPr="00B27427">
        <w:rPr>
          <w:rFonts w:ascii="Times New Roman" w:hAnsi="Times New Roman"/>
          <w:lang w:val="en-ZA"/>
        </w:rPr>
        <w:t xml:space="preserve"> </w:t>
      </w:r>
      <w:r w:rsidRPr="00B27427">
        <w:rPr>
          <w:rFonts w:ascii="Times New Roman" w:hAnsi="Times New Roman"/>
          <w:color w:val="000000"/>
          <w:u w:color="000000"/>
          <w:lang w:val="en-ZA"/>
        </w:rPr>
        <w:t>Master of Management in the field of Business Executive Coaching at the University of the Witwatersrand, Johannesburg. The purpose of the study is to explore the development and benefits of self-awareness through executive coaching as perceived by senior managers in the South African banking sector.</w:t>
      </w:r>
    </w:p>
    <w:p w:rsidR="00C57BEC" w:rsidRPr="00B27427" w:rsidRDefault="00C57BEC"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 xml:space="preserve">Confidentiality: Your perspectives would be of great assistance in completing this study. </w:t>
      </w:r>
      <w:r w:rsidR="005C39FE" w:rsidRPr="00B27427">
        <w:rPr>
          <w:rFonts w:ascii="Times New Roman" w:hAnsi="Times New Roman"/>
          <w:color w:val="000000"/>
          <w:u w:color="000000"/>
          <w:lang w:val="en-ZA"/>
        </w:rPr>
        <w:t>To</w:t>
      </w:r>
      <w:r w:rsidRPr="00B27427">
        <w:rPr>
          <w:rFonts w:ascii="Times New Roman" w:hAnsi="Times New Roman"/>
          <w:color w:val="000000"/>
          <w:u w:color="000000"/>
          <w:lang w:val="en-ZA"/>
        </w:rPr>
        <w:t xml:space="preserve"> gather your thoughts, </w:t>
      </w:r>
      <w:r w:rsidR="00E95BAA" w:rsidRPr="00B27427">
        <w:rPr>
          <w:rFonts w:ascii="Times New Roman" w:hAnsi="Times New Roman"/>
          <w:color w:val="000000"/>
          <w:u w:color="000000"/>
          <w:lang w:val="en-ZA"/>
        </w:rPr>
        <w:t>I</w:t>
      </w:r>
      <w:r w:rsidRPr="00B27427">
        <w:rPr>
          <w:rFonts w:ascii="Times New Roman" w:hAnsi="Times New Roman"/>
          <w:color w:val="000000"/>
          <w:u w:color="000000"/>
          <w:lang w:val="en-ZA"/>
        </w:rPr>
        <w:t xml:space="preserve"> </w:t>
      </w:r>
      <w:r w:rsidR="00E95BAA" w:rsidRPr="00B27427">
        <w:rPr>
          <w:rFonts w:ascii="Times New Roman" w:hAnsi="Times New Roman"/>
          <w:color w:val="000000"/>
          <w:u w:color="000000"/>
          <w:lang w:val="en-ZA"/>
        </w:rPr>
        <w:t>sh</w:t>
      </w:r>
      <w:r w:rsidRPr="00B27427">
        <w:rPr>
          <w:rFonts w:ascii="Times New Roman" w:hAnsi="Times New Roman"/>
          <w:color w:val="000000"/>
          <w:u w:color="000000"/>
          <w:lang w:val="en-ZA"/>
        </w:rPr>
        <w:t xml:space="preserve">ould appreciate the opportunity to speak with you for 60 minutes, at your convenience. </w:t>
      </w:r>
      <w:r w:rsidR="00E95BAA" w:rsidRPr="00B27427">
        <w:rPr>
          <w:rFonts w:ascii="Times New Roman" w:hAnsi="Times New Roman"/>
          <w:color w:val="000000"/>
          <w:u w:color="000000"/>
          <w:lang w:val="en-ZA"/>
        </w:rPr>
        <w:t>I</w:t>
      </w:r>
      <w:r w:rsidRPr="00B27427">
        <w:rPr>
          <w:rFonts w:ascii="Times New Roman" w:hAnsi="Times New Roman"/>
          <w:color w:val="000000"/>
          <w:u w:color="000000"/>
          <w:lang w:val="en-ZA"/>
        </w:rPr>
        <w:t xml:space="preserve"> value your contribution as open and honest, for </w:t>
      </w:r>
      <w:r w:rsidR="00E95BAA" w:rsidRPr="00B27427">
        <w:rPr>
          <w:rFonts w:ascii="Times New Roman" w:hAnsi="Times New Roman"/>
          <w:color w:val="000000"/>
          <w:u w:color="000000"/>
          <w:lang w:val="en-ZA"/>
        </w:rPr>
        <w:t>me</w:t>
      </w:r>
      <w:r w:rsidRPr="00B27427">
        <w:rPr>
          <w:rFonts w:ascii="Times New Roman" w:hAnsi="Times New Roman"/>
          <w:color w:val="000000"/>
          <w:u w:color="000000"/>
          <w:lang w:val="en-ZA"/>
        </w:rPr>
        <w:t xml:space="preserve"> to obtain maximum insights into the lived experience of a senior manager. This session is </w:t>
      </w:r>
      <w:r w:rsidR="005C39FE" w:rsidRPr="00B27427">
        <w:rPr>
          <w:rFonts w:ascii="Times New Roman" w:hAnsi="Times New Roman"/>
          <w:color w:val="000000"/>
          <w:u w:color="000000"/>
          <w:lang w:val="en-ZA"/>
        </w:rPr>
        <w:t>voluntary,</w:t>
      </w:r>
      <w:r w:rsidRPr="00B27427">
        <w:rPr>
          <w:rFonts w:ascii="Times New Roman" w:hAnsi="Times New Roman"/>
          <w:color w:val="000000"/>
          <w:u w:color="000000"/>
          <w:lang w:val="en-ZA"/>
        </w:rPr>
        <w:t xml:space="preserve"> and you will not be paid, it is for research purposes. This means that </w:t>
      </w:r>
      <w:r w:rsidR="00E95BAA" w:rsidRPr="00B27427">
        <w:rPr>
          <w:rFonts w:ascii="Times New Roman" w:hAnsi="Times New Roman"/>
          <w:color w:val="000000"/>
          <w:u w:color="000000"/>
          <w:lang w:val="en-ZA"/>
        </w:rPr>
        <w:t>I</w:t>
      </w:r>
      <w:r w:rsidRPr="00B27427">
        <w:rPr>
          <w:rFonts w:ascii="Times New Roman" w:hAnsi="Times New Roman"/>
          <w:color w:val="000000"/>
          <w:u w:color="000000"/>
          <w:lang w:val="en-ZA"/>
        </w:rPr>
        <w:t xml:space="preserve"> do not associate names with comments, and </w:t>
      </w:r>
      <w:r w:rsidR="00E95BAA" w:rsidRPr="00B27427">
        <w:rPr>
          <w:rFonts w:ascii="Times New Roman" w:hAnsi="Times New Roman"/>
          <w:color w:val="000000"/>
          <w:u w:color="000000"/>
          <w:lang w:val="en-ZA"/>
        </w:rPr>
        <w:t>I</w:t>
      </w:r>
      <w:r w:rsidRPr="00B27427">
        <w:rPr>
          <w:rFonts w:ascii="Times New Roman" w:hAnsi="Times New Roman"/>
          <w:color w:val="000000"/>
          <w:u w:color="000000"/>
          <w:lang w:val="en-ZA"/>
        </w:rPr>
        <w:t xml:space="preserve"> consolidate comments into other observations and secondary research to produce generali</w:t>
      </w:r>
      <w:r w:rsidR="005C39FE" w:rsidRPr="00B27427">
        <w:rPr>
          <w:rFonts w:ascii="Times New Roman" w:hAnsi="Times New Roman"/>
          <w:color w:val="000000"/>
          <w:u w:color="000000"/>
          <w:lang w:val="en-ZA"/>
        </w:rPr>
        <w:t>s</w:t>
      </w:r>
      <w:r w:rsidRPr="00B27427">
        <w:rPr>
          <w:rFonts w:ascii="Times New Roman" w:hAnsi="Times New Roman"/>
          <w:color w:val="000000"/>
          <w:u w:color="000000"/>
          <w:lang w:val="en-ZA"/>
        </w:rPr>
        <w:t xml:space="preserve">ed conclusions. In appreciation for your help, </w:t>
      </w:r>
      <w:r w:rsidR="00E95BAA" w:rsidRPr="00B27427">
        <w:rPr>
          <w:rFonts w:ascii="Times New Roman" w:hAnsi="Times New Roman"/>
          <w:color w:val="000000"/>
          <w:u w:color="000000"/>
          <w:lang w:val="en-ZA"/>
        </w:rPr>
        <w:t>I</w:t>
      </w:r>
      <w:r w:rsidRPr="00B27427">
        <w:rPr>
          <w:rFonts w:ascii="Times New Roman" w:hAnsi="Times New Roman"/>
          <w:color w:val="000000"/>
          <w:u w:color="000000"/>
          <w:lang w:val="en-ZA"/>
        </w:rPr>
        <w:t xml:space="preserve"> </w:t>
      </w:r>
      <w:r w:rsidR="00E95BAA" w:rsidRPr="00B27427">
        <w:rPr>
          <w:rFonts w:ascii="Times New Roman" w:hAnsi="Times New Roman"/>
          <w:color w:val="000000"/>
          <w:u w:color="000000"/>
          <w:lang w:val="en-ZA"/>
        </w:rPr>
        <w:t>sh</w:t>
      </w:r>
      <w:r w:rsidRPr="00B27427">
        <w:rPr>
          <w:rFonts w:ascii="Times New Roman" w:hAnsi="Times New Roman"/>
          <w:color w:val="000000"/>
          <w:u w:color="000000"/>
          <w:lang w:val="en-ZA"/>
        </w:rPr>
        <w:t xml:space="preserve">ould be glad to return and discuss our overall findings with you after </w:t>
      </w:r>
      <w:r w:rsidR="00E95BAA" w:rsidRPr="00B27427">
        <w:rPr>
          <w:rFonts w:ascii="Times New Roman" w:hAnsi="Times New Roman"/>
          <w:color w:val="000000"/>
          <w:u w:color="000000"/>
          <w:lang w:val="en-ZA"/>
        </w:rPr>
        <w:t>I</w:t>
      </w:r>
      <w:r w:rsidRPr="00B27427">
        <w:rPr>
          <w:rFonts w:ascii="Times New Roman" w:hAnsi="Times New Roman"/>
          <w:color w:val="000000"/>
          <w:u w:color="000000"/>
          <w:lang w:val="en-ZA"/>
        </w:rPr>
        <w:t xml:space="preserve"> have completed</w:t>
      </w:r>
      <w:r w:rsidR="00944615" w:rsidRPr="00B27427">
        <w:rPr>
          <w:rFonts w:ascii="Times New Roman" w:hAnsi="Times New Roman"/>
          <w:color w:val="000000"/>
          <w:u w:color="000000"/>
          <w:lang w:val="en-ZA"/>
        </w:rPr>
        <w:t xml:space="preserve"> the</w:t>
      </w:r>
      <w:r w:rsidRPr="00B27427">
        <w:rPr>
          <w:rFonts w:ascii="Times New Roman" w:hAnsi="Times New Roman"/>
          <w:color w:val="000000"/>
          <w:u w:color="000000"/>
          <w:lang w:val="en-ZA"/>
        </w:rPr>
        <w:t xml:space="preserve"> data collection and analysis.</w:t>
      </w:r>
    </w:p>
    <w:p w:rsidR="00C57BEC" w:rsidRPr="00B27427" w:rsidRDefault="00C57BEC"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3</w:t>
      </w:r>
      <w:r w:rsidRPr="00B27427">
        <w:rPr>
          <w:rFonts w:ascii="Times New Roman" w:hAnsi="Times New Roman"/>
          <w:b/>
          <w:color w:val="000000"/>
          <w:u w:color="000000"/>
          <w:lang w:val="en-ZA"/>
        </w:rPr>
        <w:t>.  Risks and Benefits</w:t>
      </w:r>
    </w:p>
    <w:p w:rsidR="00C57BEC" w:rsidRPr="00B27427" w:rsidRDefault="00C57BEC"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 xml:space="preserve">The risks associated with this study are minimal.  No sensitive information will be given </w:t>
      </w:r>
      <w:r w:rsidR="00016839" w:rsidRPr="00B27427">
        <w:rPr>
          <w:rFonts w:ascii="Times New Roman" w:hAnsi="Times New Roman"/>
          <w:color w:val="000000"/>
          <w:u w:color="000000"/>
          <w:lang w:val="en-ZA"/>
        </w:rPr>
        <w:t>out or</w:t>
      </w:r>
      <w:r w:rsidRPr="00B27427">
        <w:rPr>
          <w:rFonts w:ascii="Times New Roman" w:hAnsi="Times New Roman"/>
          <w:color w:val="000000"/>
          <w:u w:color="000000"/>
          <w:lang w:val="en-ZA"/>
        </w:rPr>
        <w:t xml:space="preserve"> shared with anyone</w:t>
      </w:r>
      <w:r w:rsidR="008014F6" w:rsidRPr="00B27427">
        <w:rPr>
          <w:rFonts w:ascii="Times New Roman" w:hAnsi="Times New Roman"/>
          <w:color w:val="000000"/>
          <w:u w:color="000000"/>
          <w:lang w:val="en-ZA"/>
        </w:rPr>
        <w:t>.  Requested information</w:t>
      </w:r>
      <w:r w:rsidRPr="00B27427">
        <w:rPr>
          <w:rFonts w:ascii="Times New Roman" w:hAnsi="Times New Roman"/>
          <w:color w:val="000000"/>
          <w:u w:color="000000"/>
          <w:lang w:val="en-ZA"/>
        </w:rPr>
        <w:t xml:space="preserve"> from </w:t>
      </w:r>
      <w:r w:rsidR="005C39FE" w:rsidRPr="00B27427">
        <w:rPr>
          <w:rFonts w:ascii="Times New Roman" w:hAnsi="Times New Roman"/>
          <w:color w:val="000000"/>
          <w:u w:color="000000"/>
          <w:lang w:val="en-ZA"/>
        </w:rPr>
        <w:t>respondents’</w:t>
      </w:r>
      <w:r w:rsidRPr="00B27427">
        <w:rPr>
          <w:rFonts w:ascii="Times New Roman" w:hAnsi="Times New Roman"/>
          <w:color w:val="000000"/>
          <w:u w:color="000000"/>
          <w:lang w:val="en-ZA"/>
        </w:rPr>
        <w:t xml:space="preserve"> will be kept in </w:t>
      </w:r>
      <w:r w:rsidR="004451F6" w:rsidRPr="00B27427">
        <w:rPr>
          <w:rFonts w:ascii="Times New Roman" w:hAnsi="Times New Roman"/>
          <w:color w:val="000000"/>
          <w:u w:color="000000"/>
          <w:lang w:val="en-ZA"/>
        </w:rPr>
        <w:t>a secure environment</w:t>
      </w:r>
      <w:r w:rsidRPr="00B27427">
        <w:rPr>
          <w:rFonts w:ascii="Times New Roman" w:hAnsi="Times New Roman"/>
          <w:color w:val="000000"/>
          <w:u w:color="000000"/>
          <w:lang w:val="en-ZA"/>
        </w:rPr>
        <w:t xml:space="preserve">. </w:t>
      </w:r>
      <w:r w:rsidR="00E95BAA" w:rsidRPr="00B27427">
        <w:rPr>
          <w:rFonts w:ascii="Times New Roman" w:hAnsi="Times New Roman"/>
          <w:color w:val="000000"/>
          <w:u w:color="000000"/>
          <w:lang w:val="en-ZA"/>
        </w:rPr>
        <w:t>I</w:t>
      </w:r>
      <w:r w:rsidRPr="00B27427">
        <w:rPr>
          <w:rFonts w:ascii="Times New Roman" w:hAnsi="Times New Roman"/>
          <w:color w:val="000000"/>
          <w:u w:color="000000"/>
          <w:lang w:val="en-ZA"/>
        </w:rPr>
        <w:t xml:space="preserve"> will not be requesting and sensitive information about your organisation or the cost of your coaching or any confidential discussion you have held </w:t>
      </w:r>
      <w:r w:rsidRPr="00B27427">
        <w:rPr>
          <w:rFonts w:ascii="Times New Roman" w:hAnsi="Times New Roman"/>
          <w:color w:val="000000"/>
          <w:u w:color="000000"/>
          <w:lang w:val="en-ZA"/>
        </w:rPr>
        <w:lastRenderedPageBreak/>
        <w:t>with your coach</w:t>
      </w:r>
      <w:r w:rsidR="00944615" w:rsidRPr="00B27427">
        <w:rPr>
          <w:rFonts w:ascii="Times New Roman" w:hAnsi="Times New Roman"/>
          <w:color w:val="000000"/>
          <w:u w:color="000000"/>
          <w:lang w:val="en-ZA"/>
        </w:rPr>
        <w:t>,</w:t>
      </w:r>
      <w:r w:rsidRPr="00B27427">
        <w:rPr>
          <w:rFonts w:ascii="Times New Roman" w:hAnsi="Times New Roman"/>
          <w:color w:val="000000"/>
          <w:u w:color="000000"/>
          <w:lang w:val="en-ZA"/>
        </w:rPr>
        <w:t xml:space="preserve"> will not be discussed or referred to in this session. The benefits of participating in this study is helping to enhance the field of coaching, giving your open perspectives on a subjective you </w:t>
      </w:r>
      <w:r w:rsidR="00B715D7" w:rsidRPr="00B27427">
        <w:rPr>
          <w:rFonts w:ascii="Times New Roman" w:hAnsi="Times New Roman"/>
          <w:color w:val="000000"/>
          <w:u w:color="000000"/>
          <w:lang w:val="en-ZA"/>
        </w:rPr>
        <w:t>have recently</w:t>
      </w:r>
      <w:r w:rsidRPr="00B27427">
        <w:rPr>
          <w:rFonts w:ascii="Times New Roman" w:hAnsi="Times New Roman"/>
          <w:color w:val="000000"/>
          <w:u w:color="000000"/>
          <w:lang w:val="en-ZA"/>
        </w:rPr>
        <w:t xml:space="preserve"> experienced as a valuable contributor to future research. </w:t>
      </w:r>
    </w:p>
    <w:p w:rsidR="00C57BEC" w:rsidRPr="00B27427" w:rsidRDefault="00C57BEC" w:rsidP="00BC6AD8">
      <w:pPr>
        <w:autoSpaceDE w:val="0"/>
        <w:autoSpaceDN w:val="0"/>
        <w:adjustRightInd w:val="0"/>
        <w:spacing w:before="120" w:after="120"/>
        <w:rPr>
          <w:rFonts w:ascii="Times New Roman" w:hAnsi="Times New Roman"/>
          <w:b/>
          <w:color w:val="000000"/>
          <w:u w:color="000000"/>
          <w:lang w:val="en-ZA"/>
        </w:rPr>
      </w:pPr>
      <w:r w:rsidRPr="00B27427">
        <w:rPr>
          <w:rFonts w:ascii="Times New Roman" w:hAnsi="Times New Roman"/>
          <w:color w:val="000000"/>
          <w:u w:color="000000"/>
          <w:lang w:val="en-ZA"/>
        </w:rPr>
        <w:t>4.</w:t>
      </w:r>
      <w:r w:rsidR="00944615" w:rsidRPr="00B27427">
        <w:rPr>
          <w:rFonts w:ascii="Times New Roman" w:hAnsi="Times New Roman"/>
          <w:color w:val="000000"/>
          <w:u w:color="000000"/>
          <w:lang w:val="en-ZA"/>
        </w:rPr>
        <w:tab/>
      </w:r>
      <w:r w:rsidRPr="00B27427">
        <w:rPr>
          <w:rFonts w:ascii="Times New Roman" w:hAnsi="Times New Roman"/>
          <w:b/>
          <w:color w:val="000000"/>
          <w:u w:color="000000"/>
          <w:lang w:val="en-ZA"/>
        </w:rPr>
        <w:t>Confidentiality</w:t>
      </w:r>
    </w:p>
    <w:p w:rsidR="00C57BEC" w:rsidRPr="00B27427" w:rsidRDefault="00FC00D1"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Data</w:t>
      </w:r>
      <w:r w:rsidR="00C57BEC" w:rsidRPr="00B27427">
        <w:rPr>
          <w:rFonts w:ascii="Times New Roman" w:hAnsi="Times New Roman"/>
          <w:color w:val="000000"/>
          <w:u w:color="000000"/>
          <w:lang w:val="en-ZA"/>
        </w:rPr>
        <w:t xml:space="preserve"> from the interviews will be protected.  Only the researcher</w:t>
      </w:r>
      <w:r w:rsidR="005C39FE" w:rsidRPr="00B27427">
        <w:rPr>
          <w:rFonts w:ascii="Times New Roman" w:hAnsi="Times New Roman"/>
          <w:color w:val="000000"/>
          <w:u w:color="000000"/>
          <w:lang w:val="en-ZA"/>
        </w:rPr>
        <w:t>s</w:t>
      </w:r>
      <w:r w:rsidR="00C57BEC" w:rsidRPr="00B27427">
        <w:rPr>
          <w:rFonts w:ascii="Times New Roman" w:hAnsi="Times New Roman"/>
          <w:color w:val="000000"/>
          <w:u w:color="000000"/>
          <w:lang w:val="en-ZA"/>
        </w:rPr>
        <w:t xml:space="preserve"> on the study will have access to the data. They include the principal investigator and the supervisor, Professor Terri</w:t>
      </w:r>
      <w:r w:rsidRPr="00B27427">
        <w:rPr>
          <w:rFonts w:ascii="Times New Roman" w:hAnsi="Times New Roman"/>
          <w:color w:val="000000"/>
          <w:u w:color="000000"/>
          <w:lang w:val="en-ZA"/>
        </w:rPr>
        <w:t xml:space="preserve"> </w:t>
      </w:r>
      <w:r w:rsidR="00C57BEC" w:rsidRPr="00B27427">
        <w:rPr>
          <w:rFonts w:ascii="Times New Roman" w:hAnsi="Times New Roman"/>
          <w:color w:val="000000"/>
          <w:u w:color="000000"/>
          <w:lang w:val="en-ZA"/>
        </w:rPr>
        <w:t xml:space="preserve">Carmichael </w:t>
      </w:r>
      <w:r w:rsidR="00944615" w:rsidRPr="00B27427">
        <w:rPr>
          <w:rFonts w:ascii="Times New Roman" w:hAnsi="Times New Roman"/>
          <w:color w:val="000000"/>
          <w:u w:color="000000"/>
          <w:lang w:val="en-ZA"/>
        </w:rPr>
        <w:t xml:space="preserve">of </w:t>
      </w:r>
      <w:r w:rsidR="00C57BEC" w:rsidRPr="00B27427">
        <w:rPr>
          <w:rFonts w:ascii="Times New Roman" w:hAnsi="Times New Roman"/>
          <w:color w:val="000000"/>
          <w:u w:color="000000"/>
          <w:lang w:val="en-ZA"/>
        </w:rPr>
        <w:t>Wits Business School.</w:t>
      </w:r>
    </w:p>
    <w:p w:rsidR="00C57BEC" w:rsidRPr="00B27427" w:rsidRDefault="00C57BEC"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 xml:space="preserve">5.  </w:t>
      </w:r>
      <w:r w:rsidRPr="00B27427">
        <w:rPr>
          <w:rFonts w:ascii="Times New Roman" w:hAnsi="Times New Roman"/>
          <w:b/>
          <w:color w:val="000000"/>
          <w:u w:color="000000"/>
          <w:lang w:val="en-ZA"/>
        </w:rPr>
        <w:t>Compensation</w:t>
      </w:r>
    </w:p>
    <w:p w:rsidR="00C57BEC" w:rsidRPr="00B27427" w:rsidRDefault="00C57BEC"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 xml:space="preserve">There is no </w:t>
      </w:r>
      <w:r w:rsidR="005C39FE" w:rsidRPr="00B27427">
        <w:rPr>
          <w:rFonts w:ascii="Times New Roman" w:hAnsi="Times New Roman"/>
          <w:color w:val="000000"/>
          <w:u w:color="000000"/>
          <w:lang w:val="en-ZA"/>
        </w:rPr>
        <w:t>compensation,</w:t>
      </w:r>
      <w:r w:rsidRPr="00B27427">
        <w:rPr>
          <w:rFonts w:ascii="Times New Roman" w:hAnsi="Times New Roman"/>
          <w:color w:val="000000"/>
          <w:u w:color="000000"/>
          <w:lang w:val="en-ZA"/>
        </w:rPr>
        <w:t xml:space="preserve"> this is on </w:t>
      </w:r>
      <w:r w:rsidR="005C39FE" w:rsidRPr="00B27427">
        <w:rPr>
          <w:rFonts w:ascii="Times New Roman" w:hAnsi="Times New Roman"/>
          <w:color w:val="000000"/>
          <w:u w:color="000000"/>
          <w:lang w:val="en-ZA"/>
        </w:rPr>
        <w:t>a voluntary</w:t>
      </w:r>
      <w:r w:rsidRPr="00B27427">
        <w:rPr>
          <w:rFonts w:ascii="Times New Roman" w:hAnsi="Times New Roman"/>
          <w:color w:val="000000"/>
          <w:u w:color="000000"/>
          <w:lang w:val="en-ZA"/>
        </w:rPr>
        <w:t xml:space="preserve"> basis. The results of the study can be sent to </w:t>
      </w:r>
      <w:r w:rsidR="005C39FE" w:rsidRPr="00B27427">
        <w:rPr>
          <w:rFonts w:ascii="Times New Roman" w:hAnsi="Times New Roman"/>
          <w:color w:val="000000"/>
          <w:u w:color="000000"/>
          <w:lang w:val="en-ZA"/>
        </w:rPr>
        <w:t>you</w:t>
      </w:r>
      <w:r w:rsidRPr="00B27427">
        <w:rPr>
          <w:rFonts w:ascii="Times New Roman" w:hAnsi="Times New Roman"/>
          <w:color w:val="000000"/>
          <w:u w:color="000000"/>
          <w:lang w:val="en-ZA"/>
        </w:rPr>
        <w:t xml:space="preserve"> upon </w:t>
      </w:r>
      <w:r w:rsidR="005C39FE" w:rsidRPr="00B27427">
        <w:rPr>
          <w:rFonts w:ascii="Times New Roman" w:hAnsi="Times New Roman"/>
          <w:color w:val="000000"/>
          <w:u w:color="000000"/>
          <w:lang w:val="en-ZA"/>
        </w:rPr>
        <w:t>you</w:t>
      </w:r>
      <w:r w:rsidRPr="00B27427">
        <w:rPr>
          <w:rFonts w:ascii="Times New Roman" w:hAnsi="Times New Roman"/>
          <w:color w:val="000000"/>
          <w:u w:color="000000"/>
          <w:lang w:val="en-ZA"/>
        </w:rPr>
        <w:t xml:space="preserve"> request.</w:t>
      </w:r>
    </w:p>
    <w:p w:rsidR="00C57BEC" w:rsidRPr="00B27427" w:rsidRDefault="00C57BEC" w:rsidP="00BC6AD8">
      <w:pPr>
        <w:autoSpaceDE w:val="0"/>
        <w:autoSpaceDN w:val="0"/>
        <w:adjustRightInd w:val="0"/>
        <w:spacing w:before="120" w:after="120"/>
        <w:rPr>
          <w:rFonts w:ascii="Times New Roman" w:hAnsi="Times New Roman"/>
          <w:b/>
          <w:color w:val="000000"/>
          <w:u w:color="000000"/>
          <w:lang w:val="en-ZA"/>
        </w:rPr>
      </w:pPr>
      <w:r w:rsidRPr="00B27427">
        <w:rPr>
          <w:rFonts w:ascii="Times New Roman" w:hAnsi="Times New Roman"/>
          <w:color w:val="000000"/>
          <w:u w:color="000000"/>
          <w:lang w:val="en-ZA"/>
        </w:rPr>
        <w:t>6</w:t>
      </w:r>
      <w:r w:rsidRPr="00B27427">
        <w:rPr>
          <w:rFonts w:ascii="Times New Roman" w:hAnsi="Times New Roman"/>
          <w:b/>
          <w:color w:val="000000"/>
          <w:u w:color="000000"/>
          <w:lang w:val="en-ZA"/>
        </w:rPr>
        <w:t>.  Informed Consent</w:t>
      </w:r>
    </w:p>
    <w:p w:rsidR="00C57BEC" w:rsidRPr="00B27427" w:rsidRDefault="005C39FE" w:rsidP="00BC6AD8">
      <w:pPr>
        <w:autoSpaceDE w:val="0"/>
        <w:autoSpaceDN w:val="0"/>
        <w:adjustRightInd w:val="0"/>
        <w:spacing w:before="120" w:after="120"/>
        <w:rPr>
          <w:rFonts w:ascii="Times New Roman" w:hAnsi="Times New Roman"/>
          <w:color w:val="000000"/>
          <w:u w:color="000000"/>
          <w:lang w:val="en-ZA"/>
        </w:rPr>
      </w:pPr>
      <w:r w:rsidRPr="00B27427">
        <w:rPr>
          <w:rFonts w:ascii="Times New Roman" w:hAnsi="Times New Roman"/>
          <w:color w:val="000000"/>
          <w:u w:color="000000"/>
          <w:lang w:val="en-ZA"/>
        </w:rPr>
        <w:t>The study will be explained to you and you are welcome to ask any questions.</w:t>
      </w:r>
      <w:r w:rsidR="00C57BEC" w:rsidRPr="00B27427">
        <w:rPr>
          <w:rFonts w:ascii="Times New Roman" w:hAnsi="Times New Roman"/>
          <w:color w:val="000000"/>
          <w:u w:color="000000"/>
          <w:lang w:val="en-ZA"/>
        </w:rPr>
        <w:t xml:space="preserve">  Subjects will be participating in this study</w:t>
      </w:r>
      <w:r w:rsidR="00944615" w:rsidRPr="00B27427">
        <w:rPr>
          <w:rFonts w:ascii="Times New Roman" w:hAnsi="Times New Roman"/>
          <w:color w:val="000000"/>
          <w:u w:color="000000"/>
          <w:lang w:val="en-ZA"/>
        </w:rPr>
        <w:t>, with a</w:t>
      </w:r>
      <w:r w:rsidR="00C57BEC" w:rsidRPr="00B27427">
        <w:rPr>
          <w:rFonts w:ascii="Times New Roman" w:hAnsi="Times New Roman"/>
          <w:color w:val="000000"/>
          <w:u w:color="000000"/>
          <w:lang w:val="en-ZA"/>
        </w:rPr>
        <w:t xml:space="preserve"> face</w:t>
      </w:r>
      <w:r w:rsidR="00B715D7" w:rsidRPr="00B27427">
        <w:rPr>
          <w:rFonts w:ascii="Times New Roman" w:hAnsi="Times New Roman"/>
          <w:color w:val="000000"/>
          <w:u w:color="000000"/>
          <w:lang w:val="en-ZA"/>
        </w:rPr>
        <w:t>-</w:t>
      </w:r>
      <w:r w:rsidR="00C57BEC" w:rsidRPr="00B27427">
        <w:rPr>
          <w:rFonts w:ascii="Times New Roman" w:hAnsi="Times New Roman"/>
          <w:color w:val="000000"/>
          <w:u w:color="000000"/>
          <w:lang w:val="en-ZA"/>
        </w:rPr>
        <w:t>to</w:t>
      </w:r>
      <w:r w:rsidR="00B715D7" w:rsidRPr="00B27427">
        <w:rPr>
          <w:rFonts w:ascii="Times New Roman" w:hAnsi="Times New Roman"/>
          <w:color w:val="000000"/>
          <w:u w:color="000000"/>
          <w:lang w:val="en-ZA"/>
        </w:rPr>
        <w:t>-</w:t>
      </w:r>
      <w:r w:rsidR="00C57BEC" w:rsidRPr="00B27427">
        <w:rPr>
          <w:rFonts w:ascii="Times New Roman" w:hAnsi="Times New Roman"/>
          <w:color w:val="000000"/>
          <w:u w:color="000000"/>
          <w:lang w:val="en-ZA"/>
        </w:rPr>
        <w:t>face session.</w:t>
      </w:r>
      <w:r w:rsidR="00370C22" w:rsidRPr="00B27427">
        <w:rPr>
          <w:rFonts w:ascii="Times New Roman" w:hAnsi="Times New Roman"/>
          <w:color w:val="000000"/>
          <w:u w:color="000000"/>
          <w:lang w:val="en-ZA"/>
        </w:rPr>
        <w:t xml:space="preserve">  Please sign at the end of this letter once you are comfortable with your participation.</w:t>
      </w:r>
      <w:r w:rsidR="007C6994">
        <w:rPr>
          <w:rFonts w:ascii="Times New Roman" w:hAnsi="Times New Roman"/>
          <w:color w:val="000000"/>
          <w:u w:color="000000"/>
          <w:lang w:val="en-ZA"/>
        </w:rPr>
        <w:t xml:space="preserve"> Further, I am requesting permission to audio-record the interview so that I can be sure of capturing the data accurately. The recording will also be kept confidential and will be deleted once the study is complete, examined an</w:t>
      </w:r>
      <w:r w:rsidR="00A31BBA">
        <w:rPr>
          <w:rFonts w:ascii="Times New Roman" w:hAnsi="Times New Roman"/>
          <w:color w:val="000000"/>
          <w:u w:color="000000"/>
          <w:lang w:val="en-ZA"/>
        </w:rPr>
        <w:t>d revised if required.</w:t>
      </w:r>
    </w:p>
    <w:p w:rsidR="00D02CA6" w:rsidRPr="00B27427" w:rsidRDefault="00366722" w:rsidP="00BC6AD8">
      <w:pPr>
        <w:rPr>
          <w:rFonts w:ascii="Times New Roman" w:hAnsi="Times New Roman"/>
          <w:lang w:val="en-ZA"/>
        </w:rPr>
      </w:pPr>
      <w:r w:rsidRPr="00B27427">
        <w:rPr>
          <w:rFonts w:ascii="Times New Roman" w:hAnsi="Times New Roman"/>
          <w:lang w:val="en-ZA"/>
        </w:rPr>
        <w:t xml:space="preserve">Respondent’s </w:t>
      </w:r>
      <w:r w:rsidR="00370C22" w:rsidRPr="00B27427">
        <w:rPr>
          <w:rFonts w:ascii="Times New Roman" w:hAnsi="Times New Roman"/>
          <w:lang w:val="en-ZA"/>
        </w:rPr>
        <w:t>Signature:</w:t>
      </w:r>
      <w:r w:rsidR="00370C22" w:rsidRPr="00B27427">
        <w:rPr>
          <w:rFonts w:ascii="Times New Roman" w:hAnsi="Times New Roman"/>
          <w:lang w:val="en-ZA"/>
        </w:rPr>
        <w:tab/>
        <w:t>____</w:t>
      </w:r>
      <w:r w:rsidRPr="00B27427">
        <w:rPr>
          <w:rFonts w:ascii="Times New Roman" w:hAnsi="Times New Roman"/>
          <w:lang w:val="en-ZA"/>
        </w:rPr>
        <w:t>______</w:t>
      </w:r>
      <w:r w:rsidR="00370C22" w:rsidRPr="00B27427">
        <w:rPr>
          <w:rFonts w:ascii="Times New Roman" w:hAnsi="Times New Roman"/>
          <w:lang w:val="en-ZA"/>
        </w:rPr>
        <w:t>_____</w:t>
      </w:r>
      <w:r w:rsidR="0061275B" w:rsidRPr="00B27427">
        <w:rPr>
          <w:rFonts w:ascii="Times New Roman" w:hAnsi="Times New Roman"/>
          <w:lang w:val="en-ZA"/>
        </w:rPr>
        <w:t>_ Date</w:t>
      </w:r>
      <w:r w:rsidR="00370C22" w:rsidRPr="00B27427">
        <w:rPr>
          <w:rFonts w:ascii="Times New Roman" w:hAnsi="Times New Roman"/>
          <w:lang w:val="en-ZA"/>
        </w:rPr>
        <w:t>:</w:t>
      </w:r>
      <w:r w:rsidR="00370C22" w:rsidRPr="00B27427">
        <w:rPr>
          <w:rFonts w:ascii="Times New Roman" w:hAnsi="Times New Roman"/>
          <w:lang w:val="en-ZA"/>
        </w:rPr>
        <w:tab/>
        <w:t>_________________</w:t>
      </w:r>
    </w:p>
    <w:p w:rsidR="001538EF" w:rsidRPr="00B27427" w:rsidRDefault="001538EF" w:rsidP="00BC6AD8">
      <w:pPr>
        <w:rPr>
          <w:rFonts w:ascii="Times New Roman" w:hAnsi="Times New Roman"/>
          <w:lang w:val="en-ZA"/>
        </w:rPr>
      </w:pPr>
      <w:r w:rsidRPr="00B27427">
        <w:rPr>
          <w:rFonts w:ascii="Times New Roman" w:hAnsi="Times New Roman"/>
          <w:lang w:val="en-ZA"/>
        </w:rPr>
        <w:t>Respondent’s Name:</w:t>
      </w:r>
      <w:r w:rsidRPr="00B27427">
        <w:rPr>
          <w:rFonts w:ascii="Times New Roman" w:hAnsi="Times New Roman"/>
          <w:lang w:val="en-ZA"/>
        </w:rPr>
        <w:tab/>
        <w:t xml:space="preserve">________________  </w:t>
      </w:r>
    </w:p>
    <w:p w:rsidR="0031159E" w:rsidRPr="00B27427" w:rsidRDefault="0031159E" w:rsidP="00BC6AD8">
      <w:pPr>
        <w:spacing w:before="0" w:after="0"/>
        <w:jc w:val="left"/>
        <w:rPr>
          <w:rFonts w:ascii="Times New Roman" w:hAnsi="Times New Roman"/>
          <w:lang w:val="en-ZA"/>
        </w:rPr>
      </w:pPr>
      <w:r w:rsidRPr="00B27427">
        <w:rPr>
          <w:rFonts w:ascii="Times New Roman" w:hAnsi="Times New Roman"/>
          <w:lang w:val="en-ZA"/>
        </w:rPr>
        <w:br w:type="page"/>
      </w:r>
    </w:p>
    <w:p w:rsidR="0031159E" w:rsidRPr="00B27427" w:rsidRDefault="00C248DD" w:rsidP="00BC6AD8">
      <w:pPr>
        <w:pStyle w:val="Heading1"/>
        <w:numPr>
          <w:ilvl w:val="0"/>
          <w:numId w:val="0"/>
        </w:numPr>
        <w:ind w:left="360"/>
        <w:rPr>
          <w:rFonts w:ascii="Times New Roman" w:hAnsi="Times New Roman" w:cs="Times New Roman"/>
          <w:lang w:val="en-ZA"/>
        </w:rPr>
      </w:pPr>
      <w:bookmarkStart w:id="357" w:name="_Toc4865625"/>
      <w:r w:rsidRPr="00B27427">
        <w:rPr>
          <w:rFonts w:ascii="Times New Roman" w:hAnsi="Times New Roman" w:cs="Times New Roman"/>
          <w:lang w:val="en-ZA"/>
        </w:rPr>
        <w:lastRenderedPageBreak/>
        <w:t>APPENDIX B – Consent Form</w:t>
      </w:r>
      <w:bookmarkEnd w:id="357"/>
    </w:p>
    <w:p w:rsidR="0055364C" w:rsidRPr="00B27427" w:rsidRDefault="0055364C" w:rsidP="00BC6AD8">
      <w:pPr>
        <w:rPr>
          <w:rFonts w:ascii="Times New Roman" w:hAnsi="Times New Roman"/>
          <w:lang w:val="en-ZA"/>
        </w:rPr>
      </w:pPr>
      <w:r w:rsidRPr="00B27427">
        <w:rPr>
          <w:rFonts w:ascii="Times New Roman" w:hAnsi="Times New Roman"/>
          <w:lang w:val="en-ZA"/>
        </w:rPr>
        <w:t xml:space="preserve">I hereby agree to participate in research on “The development and benefits of self-awareness through executive coaching in the South African banking sector”.  </w:t>
      </w:r>
    </w:p>
    <w:p w:rsidR="0055364C" w:rsidRPr="00B27427" w:rsidRDefault="0055364C" w:rsidP="00BC6AD8">
      <w:pPr>
        <w:rPr>
          <w:rFonts w:ascii="Times New Roman" w:hAnsi="Times New Roman"/>
          <w:lang w:val="en-ZA"/>
        </w:rPr>
      </w:pPr>
      <w:r w:rsidRPr="00B27427">
        <w:rPr>
          <w:rFonts w:ascii="Times New Roman" w:hAnsi="Times New Roman"/>
          <w:lang w:val="en-ZA"/>
        </w:rPr>
        <w:t>I understand that I am participating freely and without being forced in any way</w:t>
      </w:r>
      <w:r w:rsidR="00944615" w:rsidRPr="00B27427">
        <w:rPr>
          <w:rFonts w:ascii="Times New Roman" w:hAnsi="Times New Roman"/>
          <w:lang w:val="en-ZA"/>
        </w:rPr>
        <w:t>,</w:t>
      </w:r>
      <w:r w:rsidRPr="00B27427">
        <w:rPr>
          <w:rFonts w:ascii="Times New Roman" w:hAnsi="Times New Roman"/>
          <w:lang w:val="en-ZA"/>
        </w:rPr>
        <w:t xml:space="preserve"> to do so. I also understand that I can stop participating at any point should I not want to continue and that this decision will not in any way affect me negatively.</w:t>
      </w:r>
    </w:p>
    <w:p w:rsidR="0055364C" w:rsidRPr="00B27427" w:rsidRDefault="0055364C" w:rsidP="00BC6AD8">
      <w:pPr>
        <w:rPr>
          <w:rFonts w:ascii="Times New Roman" w:hAnsi="Times New Roman"/>
          <w:lang w:val="en-ZA"/>
        </w:rPr>
      </w:pPr>
      <w:r w:rsidRPr="00B27427">
        <w:rPr>
          <w:rFonts w:ascii="Times New Roman" w:hAnsi="Times New Roman"/>
          <w:lang w:val="en-ZA"/>
        </w:rPr>
        <w:t>I understand that this is a research project whose purpose is not necessarily to benefit me personally</w:t>
      </w:r>
      <w:r w:rsidR="00944615" w:rsidRPr="00B27427">
        <w:rPr>
          <w:rFonts w:ascii="Times New Roman" w:hAnsi="Times New Roman"/>
          <w:lang w:val="en-ZA"/>
        </w:rPr>
        <w:t>,</w:t>
      </w:r>
      <w:r w:rsidRPr="00B27427">
        <w:rPr>
          <w:rFonts w:ascii="Times New Roman" w:hAnsi="Times New Roman"/>
          <w:lang w:val="en-ZA"/>
        </w:rPr>
        <w:t xml:space="preserve"> in the immediate or short term.</w:t>
      </w:r>
    </w:p>
    <w:p w:rsidR="0055364C" w:rsidRDefault="0055364C" w:rsidP="00BC6AD8">
      <w:pPr>
        <w:rPr>
          <w:rFonts w:ascii="Times New Roman" w:hAnsi="Times New Roman"/>
          <w:lang w:val="en-ZA"/>
        </w:rPr>
      </w:pPr>
      <w:r w:rsidRPr="00B27427">
        <w:rPr>
          <w:rFonts w:ascii="Times New Roman" w:hAnsi="Times New Roman"/>
          <w:lang w:val="en-ZA"/>
        </w:rPr>
        <w:t>I understand that my participation will remain confidential.</w:t>
      </w:r>
    </w:p>
    <w:p w:rsidR="00A31BBA" w:rsidRPr="00B27427" w:rsidRDefault="00A31BBA" w:rsidP="00BC6AD8">
      <w:pPr>
        <w:rPr>
          <w:rFonts w:ascii="Times New Roman" w:hAnsi="Times New Roman"/>
          <w:lang w:val="en-ZA"/>
        </w:rPr>
      </w:pPr>
      <w:r>
        <w:rPr>
          <w:rFonts w:ascii="Times New Roman" w:hAnsi="Times New Roman"/>
          <w:lang w:val="en-ZA"/>
        </w:rPr>
        <w:t>I am comfortable that the interview will be audio recorded</w:t>
      </w:r>
    </w:p>
    <w:p w:rsidR="0055364C" w:rsidRPr="00B27427" w:rsidRDefault="0055364C" w:rsidP="00BC6AD8">
      <w:pPr>
        <w:rPr>
          <w:rFonts w:ascii="Times New Roman" w:hAnsi="Times New Roman"/>
          <w:lang w:val="en-ZA"/>
        </w:rPr>
      </w:pPr>
    </w:p>
    <w:p w:rsidR="0055364C" w:rsidRPr="00B27427" w:rsidRDefault="0055364C" w:rsidP="00BC6AD8">
      <w:pPr>
        <w:rPr>
          <w:rFonts w:ascii="Times New Roman" w:hAnsi="Times New Roman"/>
          <w:lang w:val="en-ZA"/>
        </w:rPr>
      </w:pPr>
    </w:p>
    <w:p w:rsidR="0055364C" w:rsidRPr="00B27427" w:rsidRDefault="0055364C" w:rsidP="00BC6AD8">
      <w:pPr>
        <w:rPr>
          <w:rFonts w:ascii="Times New Roman" w:hAnsi="Times New Roman"/>
          <w:lang w:val="en-ZA"/>
        </w:rPr>
      </w:pPr>
      <w:r w:rsidRPr="00B27427">
        <w:rPr>
          <w:rFonts w:ascii="Times New Roman" w:hAnsi="Times New Roman"/>
          <w:lang w:val="en-ZA"/>
        </w:rPr>
        <w:t>Signature of participant:</w:t>
      </w:r>
      <w:r w:rsidRPr="00B27427">
        <w:rPr>
          <w:rFonts w:ascii="Times New Roman" w:hAnsi="Times New Roman"/>
          <w:lang w:val="en-ZA"/>
        </w:rPr>
        <w:tab/>
      </w:r>
      <w:r w:rsidRPr="00B27427">
        <w:rPr>
          <w:rFonts w:ascii="Times New Roman" w:hAnsi="Times New Roman"/>
          <w:lang w:val="en-ZA"/>
        </w:rPr>
        <w:tab/>
      </w:r>
      <w:r w:rsidRPr="00B27427">
        <w:rPr>
          <w:rFonts w:ascii="Times New Roman" w:hAnsi="Times New Roman"/>
          <w:lang w:val="en-ZA"/>
        </w:rPr>
        <w:tab/>
      </w:r>
      <w:r w:rsidRPr="00B27427">
        <w:rPr>
          <w:rFonts w:ascii="Times New Roman" w:hAnsi="Times New Roman"/>
          <w:lang w:val="en-ZA"/>
        </w:rPr>
        <w:tab/>
        <w:t>Date:</w:t>
      </w:r>
    </w:p>
    <w:p w:rsidR="0055364C" w:rsidRPr="00B27427" w:rsidRDefault="0055364C" w:rsidP="00BC6AD8">
      <w:pPr>
        <w:rPr>
          <w:rFonts w:ascii="Times New Roman" w:hAnsi="Times New Roman"/>
          <w:lang w:val="en-ZA"/>
        </w:rPr>
      </w:pPr>
      <w:r w:rsidRPr="00B27427">
        <w:rPr>
          <w:rFonts w:ascii="Times New Roman" w:hAnsi="Times New Roman"/>
          <w:lang w:val="en-ZA"/>
        </w:rPr>
        <w:t>____________________________</w:t>
      </w:r>
      <w:r w:rsidRPr="00B27427">
        <w:rPr>
          <w:rFonts w:ascii="Times New Roman" w:hAnsi="Times New Roman"/>
          <w:lang w:val="en-ZA"/>
        </w:rPr>
        <w:tab/>
      </w:r>
      <w:r w:rsidRPr="00B27427">
        <w:rPr>
          <w:rFonts w:ascii="Times New Roman" w:hAnsi="Times New Roman"/>
          <w:lang w:val="en-ZA"/>
        </w:rPr>
        <w:tab/>
        <w:t>_________________</w:t>
      </w:r>
    </w:p>
    <w:p w:rsidR="0055364C" w:rsidRPr="00B27427" w:rsidRDefault="0055364C" w:rsidP="00BC6AD8">
      <w:pPr>
        <w:rPr>
          <w:rFonts w:ascii="Times New Roman" w:hAnsi="Times New Roman"/>
          <w:lang w:val="en-ZA"/>
        </w:rPr>
      </w:pPr>
    </w:p>
    <w:p w:rsidR="0031159E" w:rsidRPr="00B27427" w:rsidRDefault="0055364C" w:rsidP="00BC6AD8">
      <w:pPr>
        <w:rPr>
          <w:rFonts w:ascii="Times New Roman" w:hAnsi="Times New Roman"/>
          <w:lang w:val="en-ZA"/>
        </w:rPr>
      </w:pPr>
      <w:r w:rsidRPr="00B27427">
        <w:rPr>
          <w:rFonts w:ascii="Times New Roman" w:hAnsi="Times New Roman"/>
          <w:lang w:val="en-ZA"/>
        </w:rPr>
        <w:t>I hereby agree to the tape-recording of my participation in the study.</w:t>
      </w:r>
    </w:p>
    <w:p w:rsidR="0055364C" w:rsidRPr="00B27427" w:rsidRDefault="0055364C" w:rsidP="00BC6AD8">
      <w:pPr>
        <w:rPr>
          <w:rFonts w:ascii="Times New Roman" w:hAnsi="Times New Roman"/>
          <w:lang w:val="en-ZA"/>
        </w:rPr>
      </w:pPr>
    </w:p>
    <w:p w:rsidR="00D02CA6" w:rsidRPr="00B27427" w:rsidRDefault="00C248DD" w:rsidP="00BC6AD8">
      <w:pPr>
        <w:pStyle w:val="Heading1"/>
        <w:numPr>
          <w:ilvl w:val="0"/>
          <w:numId w:val="0"/>
        </w:numPr>
        <w:ind w:left="360"/>
        <w:rPr>
          <w:rFonts w:ascii="Times New Roman" w:hAnsi="Times New Roman" w:cs="Times New Roman"/>
          <w:lang w:val="en-ZA"/>
        </w:rPr>
      </w:pPr>
      <w:bookmarkStart w:id="358" w:name="_Toc4865626"/>
      <w:r w:rsidRPr="00B27427">
        <w:rPr>
          <w:rFonts w:ascii="Times New Roman" w:hAnsi="Times New Roman" w:cs="Times New Roman"/>
          <w:lang w:val="en-ZA"/>
        </w:rPr>
        <w:lastRenderedPageBreak/>
        <w:t>APPENDIX</w:t>
      </w:r>
      <w:r w:rsidR="00D02CA6" w:rsidRPr="00B27427">
        <w:rPr>
          <w:rFonts w:ascii="Times New Roman" w:hAnsi="Times New Roman" w:cs="Times New Roman"/>
          <w:lang w:val="en-ZA"/>
        </w:rPr>
        <w:t xml:space="preserve"> </w:t>
      </w:r>
      <w:r w:rsidR="005D0C80" w:rsidRPr="00B27427">
        <w:rPr>
          <w:rFonts w:ascii="Times New Roman" w:hAnsi="Times New Roman" w:cs="Times New Roman"/>
          <w:lang w:val="en-ZA"/>
        </w:rPr>
        <w:t>C</w:t>
      </w:r>
      <w:r w:rsidR="00D02CA6" w:rsidRPr="00B27427">
        <w:rPr>
          <w:rFonts w:ascii="Times New Roman" w:hAnsi="Times New Roman" w:cs="Times New Roman"/>
          <w:lang w:val="en-ZA"/>
        </w:rPr>
        <w:t xml:space="preserve"> – Interview Schedule</w:t>
      </w:r>
      <w:bookmarkEnd w:id="358"/>
    </w:p>
    <w:tbl>
      <w:tblPr>
        <w:tblStyle w:val="TableGrid"/>
        <w:tblW w:w="9351" w:type="dxa"/>
        <w:tblLook w:val="04A0" w:firstRow="1" w:lastRow="0" w:firstColumn="1" w:lastColumn="0" w:noHBand="0" w:noVBand="1"/>
      </w:tblPr>
      <w:tblGrid>
        <w:gridCol w:w="3964"/>
        <w:gridCol w:w="5387"/>
      </w:tblGrid>
      <w:tr w:rsidR="00E16242" w:rsidRPr="00B27427" w:rsidTr="002750C4">
        <w:trPr>
          <w:tblHeader/>
        </w:trPr>
        <w:tc>
          <w:tcPr>
            <w:tcW w:w="3964" w:type="dxa"/>
          </w:tcPr>
          <w:p w:rsidR="00E16242" w:rsidRPr="00B27427" w:rsidRDefault="00E16242" w:rsidP="00BC6AD8">
            <w:pPr>
              <w:rPr>
                <w:rFonts w:ascii="Times New Roman" w:hAnsi="Times New Roman"/>
                <w:b/>
                <w:lang w:val="en-ZA"/>
              </w:rPr>
            </w:pPr>
            <w:r w:rsidRPr="00B27427">
              <w:rPr>
                <w:rFonts w:ascii="Times New Roman" w:hAnsi="Times New Roman"/>
                <w:b/>
                <w:lang w:val="en-ZA"/>
              </w:rPr>
              <w:t>Question</w:t>
            </w:r>
          </w:p>
        </w:tc>
        <w:tc>
          <w:tcPr>
            <w:tcW w:w="5387" w:type="dxa"/>
          </w:tcPr>
          <w:p w:rsidR="00E16242" w:rsidRPr="00B27427" w:rsidRDefault="00E16242" w:rsidP="00BC6AD8">
            <w:pPr>
              <w:rPr>
                <w:rFonts w:ascii="Times New Roman" w:hAnsi="Times New Roman"/>
                <w:b/>
                <w:lang w:val="en-ZA"/>
              </w:rPr>
            </w:pPr>
            <w:r w:rsidRPr="00B27427">
              <w:rPr>
                <w:rFonts w:ascii="Times New Roman" w:hAnsi="Times New Roman"/>
                <w:b/>
                <w:lang w:val="en-ZA"/>
              </w:rPr>
              <w:t>Link</w:t>
            </w:r>
          </w:p>
        </w:tc>
      </w:tr>
      <w:tr w:rsidR="00E16242" w:rsidRPr="00B27427" w:rsidTr="002750C4">
        <w:tc>
          <w:tcPr>
            <w:tcW w:w="3964" w:type="dxa"/>
          </w:tcPr>
          <w:p w:rsidR="00E16242" w:rsidRPr="00B27427" w:rsidRDefault="002C5CE9" w:rsidP="00BC6AD8">
            <w:pPr>
              <w:pStyle w:val="CommentText"/>
              <w:spacing w:line="360" w:lineRule="auto"/>
              <w:rPr>
                <w:sz w:val="24"/>
                <w:szCs w:val="24"/>
                <w:lang w:val="en-ZA"/>
              </w:rPr>
            </w:pPr>
            <w:r w:rsidRPr="00B27427">
              <w:rPr>
                <w:sz w:val="24"/>
                <w:szCs w:val="24"/>
                <w:lang w:val="en-ZA"/>
              </w:rPr>
              <w:t>1.</w:t>
            </w:r>
            <w:r w:rsidR="00307959" w:rsidRPr="00B27427">
              <w:rPr>
                <w:sz w:val="24"/>
                <w:szCs w:val="24"/>
                <w:lang w:val="en-ZA"/>
              </w:rPr>
              <w:t xml:space="preserve"> Describe your views on </w:t>
            </w:r>
            <w:r w:rsidR="00FE01C4" w:rsidRPr="00B27427">
              <w:rPr>
                <w:sz w:val="24"/>
                <w:szCs w:val="24"/>
                <w:lang w:val="en-ZA"/>
              </w:rPr>
              <w:t>self-awareness</w:t>
            </w:r>
            <w:r w:rsidR="00307959" w:rsidRPr="00B27427">
              <w:rPr>
                <w:sz w:val="24"/>
                <w:szCs w:val="24"/>
                <w:lang w:val="en-ZA"/>
              </w:rPr>
              <w:t xml:space="preserve"> and its role within executive coaching?</w:t>
            </w:r>
          </w:p>
        </w:tc>
        <w:tc>
          <w:tcPr>
            <w:tcW w:w="5387" w:type="dxa"/>
          </w:tcPr>
          <w:p w:rsidR="00E16242" w:rsidRPr="00B27427" w:rsidRDefault="00307959" w:rsidP="00BC6AD8">
            <w:pPr>
              <w:rPr>
                <w:rFonts w:ascii="Times New Roman" w:hAnsi="Times New Roman"/>
                <w:lang w:val="en-ZA"/>
              </w:rPr>
            </w:pPr>
            <w:r w:rsidRPr="00B27427">
              <w:rPr>
                <w:rFonts w:ascii="Times New Roman" w:hAnsi="Times New Roman"/>
                <w:lang w:val="en-ZA"/>
              </w:rPr>
              <w:t xml:space="preserve">Self-Awareness Theory </w:t>
            </w:r>
          </w:p>
        </w:tc>
      </w:tr>
      <w:tr w:rsidR="00E16242" w:rsidRPr="00B27427" w:rsidTr="002750C4">
        <w:tc>
          <w:tcPr>
            <w:tcW w:w="3964" w:type="dxa"/>
          </w:tcPr>
          <w:p w:rsidR="00E16242" w:rsidRPr="00B27427" w:rsidRDefault="003D7D91" w:rsidP="00BC6AD8">
            <w:pPr>
              <w:rPr>
                <w:rFonts w:ascii="Times New Roman" w:hAnsi="Times New Roman"/>
                <w:lang w:val="en-ZA"/>
              </w:rPr>
            </w:pPr>
            <w:r w:rsidRPr="00B27427">
              <w:rPr>
                <w:rFonts w:ascii="Times New Roman" w:hAnsi="Times New Roman"/>
                <w:lang w:val="en-ZA"/>
              </w:rPr>
              <w:t xml:space="preserve"> </w:t>
            </w:r>
            <w:r w:rsidR="002C5CE9" w:rsidRPr="00B27427">
              <w:rPr>
                <w:rFonts w:ascii="Times New Roman" w:hAnsi="Times New Roman"/>
                <w:lang w:val="en-ZA"/>
              </w:rPr>
              <w:t xml:space="preserve">2. </w:t>
            </w:r>
            <w:r w:rsidR="00FE01C4" w:rsidRPr="00B27427">
              <w:rPr>
                <w:rFonts w:ascii="Times New Roman" w:hAnsi="Times New Roman"/>
                <w:lang w:val="en-ZA"/>
              </w:rPr>
              <w:t>Describe</w:t>
            </w:r>
            <w:r w:rsidRPr="00B27427">
              <w:rPr>
                <w:rFonts w:ascii="Times New Roman" w:hAnsi="Times New Roman"/>
                <w:lang w:val="en-ZA"/>
              </w:rPr>
              <w:t xml:space="preserve"> in your view</w:t>
            </w:r>
            <w:r w:rsidR="00F00887" w:rsidRPr="00B27427">
              <w:rPr>
                <w:rFonts w:ascii="Times New Roman" w:hAnsi="Times New Roman"/>
                <w:lang w:val="en-ZA"/>
              </w:rPr>
              <w:t>,</w:t>
            </w:r>
            <w:r w:rsidRPr="00B27427">
              <w:rPr>
                <w:rFonts w:ascii="Times New Roman" w:hAnsi="Times New Roman"/>
                <w:lang w:val="en-ZA"/>
              </w:rPr>
              <w:t xml:space="preserve"> what is emotional </w:t>
            </w:r>
            <w:r w:rsidR="00FE01C4" w:rsidRPr="00B27427">
              <w:rPr>
                <w:rFonts w:ascii="Times New Roman" w:hAnsi="Times New Roman"/>
                <w:lang w:val="en-ZA"/>
              </w:rPr>
              <w:t>intelligence</w:t>
            </w:r>
            <w:r w:rsidRPr="00B27427">
              <w:rPr>
                <w:rFonts w:ascii="Times New Roman" w:hAnsi="Times New Roman"/>
                <w:lang w:val="en-ZA"/>
              </w:rPr>
              <w:t xml:space="preserve"> in relationship to </w:t>
            </w:r>
            <w:r w:rsidR="00FE01C4" w:rsidRPr="00B27427">
              <w:rPr>
                <w:rFonts w:ascii="Times New Roman" w:hAnsi="Times New Roman"/>
                <w:lang w:val="en-ZA"/>
              </w:rPr>
              <w:t>self-awareness</w:t>
            </w:r>
            <w:r w:rsidR="00B62D4B" w:rsidRPr="00B27427">
              <w:rPr>
                <w:rFonts w:ascii="Times New Roman" w:hAnsi="Times New Roman"/>
                <w:lang w:val="en-ZA"/>
              </w:rPr>
              <w:t>?</w:t>
            </w:r>
          </w:p>
          <w:p w:rsidR="002C5CE9" w:rsidRPr="00B27427" w:rsidRDefault="002C5CE9" w:rsidP="00BC6AD8">
            <w:pPr>
              <w:rPr>
                <w:rFonts w:ascii="Times New Roman" w:hAnsi="Times New Roman"/>
                <w:lang w:val="en-ZA"/>
              </w:rPr>
            </w:pPr>
          </w:p>
        </w:tc>
        <w:tc>
          <w:tcPr>
            <w:tcW w:w="5387" w:type="dxa"/>
          </w:tcPr>
          <w:p w:rsidR="00E16242" w:rsidRPr="00B27427" w:rsidRDefault="00A45D8D" w:rsidP="00BC6AD8">
            <w:pPr>
              <w:rPr>
                <w:rFonts w:ascii="Times New Roman" w:hAnsi="Times New Roman"/>
                <w:lang w:val="en-ZA"/>
              </w:rPr>
            </w:pPr>
            <w:r w:rsidRPr="00B27427">
              <w:rPr>
                <w:rFonts w:ascii="Times New Roman" w:hAnsi="Times New Roman"/>
                <w:lang w:val="en-ZA"/>
              </w:rPr>
              <w:t>Emotional intelligence</w:t>
            </w:r>
          </w:p>
          <w:p w:rsidR="00A45D8D" w:rsidRPr="00B27427" w:rsidRDefault="00A45D8D" w:rsidP="00814B27">
            <w:pPr>
              <w:pStyle w:val="ListParagraph"/>
              <w:numPr>
                <w:ilvl w:val="0"/>
                <w:numId w:val="16"/>
              </w:numPr>
              <w:rPr>
                <w:rFonts w:ascii="Times New Roman" w:hAnsi="Times New Roman"/>
                <w:lang w:val="en-ZA"/>
              </w:rPr>
            </w:pPr>
            <w:r w:rsidRPr="00B27427">
              <w:rPr>
                <w:rFonts w:ascii="Times New Roman" w:hAnsi="Times New Roman"/>
                <w:lang w:val="en-ZA"/>
              </w:rPr>
              <w:t xml:space="preserve">How did you </w:t>
            </w:r>
            <w:r w:rsidR="0052172B" w:rsidRPr="00B27427">
              <w:rPr>
                <w:rFonts w:ascii="Times New Roman" w:hAnsi="Times New Roman"/>
                <w:lang w:val="en-ZA"/>
              </w:rPr>
              <w:t xml:space="preserve">adjust </w:t>
            </w:r>
            <w:r w:rsidRPr="00B27427">
              <w:rPr>
                <w:rFonts w:ascii="Times New Roman" w:hAnsi="Times New Roman"/>
                <w:lang w:val="en-ZA"/>
              </w:rPr>
              <w:t>your emotions</w:t>
            </w:r>
            <w:r w:rsidR="0052172B" w:rsidRPr="00B27427">
              <w:rPr>
                <w:rFonts w:ascii="Times New Roman" w:hAnsi="Times New Roman"/>
                <w:lang w:val="en-ZA"/>
              </w:rPr>
              <w:t xml:space="preserve"> when you deal with </w:t>
            </w:r>
            <w:r w:rsidR="00016839" w:rsidRPr="00B27427">
              <w:rPr>
                <w:rFonts w:ascii="Times New Roman" w:hAnsi="Times New Roman"/>
                <w:lang w:val="en-ZA"/>
              </w:rPr>
              <w:t>conflict?</w:t>
            </w:r>
            <w:r w:rsidRPr="00B27427">
              <w:rPr>
                <w:rFonts w:ascii="Times New Roman" w:hAnsi="Times New Roman"/>
                <w:lang w:val="en-ZA"/>
              </w:rPr>
              <w:t xml:space="preserve"> </w:t>
            </w:r>
          </w:p>
          <w:p w:rsidR="00A45D8D" w:rsidRPr="00B27427" w:rsidRDefault="00A45D8D" w:rsidP="00814B27">
            <w:pPr>
              <w:pStyle w:val="ListParagraph"/>
              <w:numPr>
                <w:ilvl w:val="0"/>
                <w:numId w:val="16"/>
              </w:numPr>
              <w:rPr>
                <w:rFonts w:ascii="Times New Roman" w:hAnsi="Times New Roman"/>
                <w:lang w:val="en-ZA"/>
              </w:rPr>
            </w:pPr>
            <w:r w:rsidRPr="00B27427">
              <w:rPr>
                <w:rFonts w:ascii="Times New Roman" w:hAnsi="Times New Roman"/>
                <w:lang w:val="en-ZA"/>
              </w:rPr>
              <w:t xml:space="preserve">How </w:t>
            </w:r>
            <w:r w:rsidR="00F00887" w:rsidRPr="00B27427">
              <w:rPr>
                <w:rFonts w:ascii="Times New Roman" w:hAnsi="Times New Roman"/>
                <w:lang w:val="en-ZA"/>
              </w:rPr>
              <w:t xml:space="preserve">do </w:t>
            </w:r>
            <w:r w:rsidRPr="00B27427">
              <w:rPr>
                <w:rFonts w:ascii="Times New Roman" w:hAnsi="Times New Roman"/>
                <w:lang w:val="en-ZA"/>
              </w:rPr>
              <w:t xml:space="preserve">you relate emotions with </w:t>
            </w:r>
            <w:r w:rsidR="00FE01C4" w:rsidRPr="00B27427">
              <w:rPr>
                <w:rFonts w:ascii="Times New Roman" w:hAnsi="Times New Roman"/>
                <w:lang w:val="en-ZA"/>
              </w:rPr>
              <w:t>self-awareness?</w:t>
            </w:r>
          </w:p>
          <w:p w:rsidR="00254B24" w:rsidRPr="00B27427" w:rsidRDefault="00254B24" w:rsidP="00814B27">
            <w:pPr>
              <w:pStyle w:val="ListParagraph"/>
              <w:numPr>
                <w:ilvl w:val="0"/>
                <w:numId w:val="16"/>
              </w:numPr>
              <w:rPr>
                <w:rFonts w:ascii="Times New Roman" w:hAnsi="Times New Roman"/>
                <w:lang w:val="en-ZA"/>
              </w:rPr>
            </w:pPr>
            <w:r w:rsidRPr="00B27427">
              <w:rPr>
                <w:rFonts w:ascii="Times New Roman" w:hAnsi="Times New Roman"/>
                <w:lang w:val="en-ZA"/>
              </w:rPr>
              <w:t xml:space="preserve">How has </w:t>
            </w:r>
            <w:r w:rsidR="00016839" w:rsidRPr="00B27427">
              <w:rPr>
                <w:rFonts w:ascii="Times New Roman" w:hAnsi="Times New Roman"/>
                <w:lang w:val="en-ZA"/>
              </w:rPr>
              <w:t>self-awareness</w:t>
            </w:r>
            <w:r w:rsidRPr="00B27427">
              <w:rPr>
                <w:rFonts w:ascii="Times New Roman" w:hAnsi="Times New Roman"/>
                <w:lang w:val="en-ZA"/>
              </w:rPr>
              <w:t xml:space="preserve"> helped you to solve problems through managing your emotions</w:t>
            </w:r>
            <w:r w:rsidR="00F00887" w:rsidRPr="00B27427">
              <w:rPr>
                <w:rFonts w:ascii="Times New Roman" w:hAnsi="Times New Roman"/>
                <w:lang w:val="en-ZA"/>
              </w:rPr>
              <w:t>.</w:t>
            </w:r>
          </w:p>
        </w:tc>
      </w:tr>
      <w:tr w:rsidR="002C5CE9" w:rsidRPr="00B27427" w:rsidTr="002750C4">
        <w:tc>
          <w:tcPr>
            <w:tcW w:w="3964" w:type="dxa"/>
          </w:tcPr>
          <w:p w:rsidR="002C5CE9" w:rsidRPr="00B27427" w:rsidRDefault="002C5CE9" w:rsidP="00BC6AD8">
            <w:pPr>
              <w:rPr>
                <w:rFonts w:ascii="Times New Roman" w:hAnsi="Times New Roman"/>
                <w:lang w:val="en-ZA"/>
              </w:rPr>
            </w:pPr>
            <w:r w:rsidRPr="00B27427">
              <w:rPr>
                <w:rFonts w:ascii="Times New Roman" w:hAnsi="Times New Roman"/>
                <w:lang w:val="en-ZA"/>
              </w:rPr>
              <w:t xml:space="preserve">3. Have you received any feedback from your work colleagues that made you more </w:t>
            </w:r>
            <w:r w:rsidR="00131AE4" w:rsidRPr="00B27427">
              <w:rPr>
                <w:rFonts w:ascii="Times New Roman" w:hAnsi="Times New Roman"/>
                <w:lang w:val="en-ZA"/>
              </w:rPr>
              <w:t xml:space="preserve">aware of </w:t>
            </w:r>
            <w:r w:rsidRPr="00B27427">
              <w:rPr>
                <w:rFonts w:ascii="Times New Roman" w:hAnsi="Times New Roman"/>
                <w:lang w:val="en-ZA"/>
              </w:rPr>
              <w:t xml:space="preserve">your </w:t>
            </w:r>
            <w:r w:rsidR="00FE01C4" w:rsidRPr="00B27427">
              <w:rPr>
                <w:rFonts w:ascii="Times New Roman" w:hAnsi="Times New Roman"/>
                <w:lang w:val="en-ZA"/>
              </w:rPr>
              <w:t>self-awareness</w:t>
            </w:r>
            <w:r w:rsidRPr="00B27427">
              <w:rPr>
                <w:rFonts w:ascii="Times New Roman" w:hAnsi="Times New Roman"/>
                <w:lang w:val="en-ZA"/>
              </w:rPr>
              <w:t>?</w:t>
            </w:r>
          </w:p>
        </w:tc>
        <w:tc>
          <w:tcPr>
            <w:tcW w:w="5387" w:type="dxa"/>
          </w:tcPr>
          <w:p w:rsidR="002C5CE9" w:rsidRPr="00B27427" w:rsidRDefault="00B74B18" w:rsidP="00BC6AD8">
            <w:pPr>
              <w:rPr>
                <w:rFonts w:ascii="Times New Roman" w:hAnsi="Times New Roman"/>
                <w:lang w:val="en-ZA"/>
              </w:rPr>
            </w:pPr>
            <w:r w:rsidRPr="00B27427">
              <w:rPr>
                <w:rFonts w:ascii="Times New Roman" w:hAnsi="Times New Roman"/>
                <w:lang w:val="en-ZA"/>
              </w:rPr>
              <w:t xml:space="preserve">Development of </w:t>
            </w:r>
            <w:r w:rsidR="0066029E">
              <w:rPr>
                <w:rFonts w:ascii="Times New Roman" w:hAnsi="Times New Roman"/>
                <w:lang w:val="en-ZA"/>
              </w:rPr>
              <w:t>s</w:t>
            </w:r>
            <w:r w:rsidRPr="00B27427">
              <w:rPr>
                <w:rFonts w:ascii="Times New Roman" w:hAnsi="Times New Roman"/>
                <w:lang w:val="en-ZA"/>
              </w:rPr>
              <w:t>elf</w:t>
            </w:r>
            <w:r w:rsidR="0066029E">
              <w:rPr>
                <w:rFonts w:ascii="Times New Roman" w:hAnsi="Times New Roman"/>
                <w:lang w:val="en-ZA"/>
              </w:rPr>
              <w:t>-a</w:t>
            </w:r>
            <w:r w:rsidRPr="00B27427">
              <w:rPr>
                <w:rFonts w:ascii="Times New Roman" w:hAnsi="Times New Roman"/>
                <w:lang w:val="en-ZA"/>
              </w:rPr>
              <w:t>wareness</w:t>
            </w:r>
            <w:r w:rsidR="00F00887" w:rsidRPr="00B27427">
              <w:rPr>
                <w:rFonts w:ascii="Times New Roman" w:hAnsi="Times New Roman"/>
                <w:lang w:val="en-ZA"/>
              </w:rPr>
              <w:t>.</w:t>
            </w:r>
          </w:p>
        </w:tc>
      </w:tr>
      <w:tr w:rsidR="00E16242" w:rsidRPr="00B27427" w:rsidTr="002750C4">
        <w:tc>
          <w:tcPr>
            <w:tcW w:w="3964" w:type="dxa"/>
          </w:tcPr>
          <w:p w:rsidR="00E16242" w:rsidRPr="00B27427" w:rsidRDefault="002C5CE9" w:rsidP="00BC6AD8">
            <w:pPr>
              <w:rPr>
                <w:rFonts w:ascii="Times New Roman" w:hAnsi="Times New Roman"/>
                <w:lang w:val="en-ZA"/>
              </w:rPr>
            </w:pPr>
            <w:r w:rsidRPr="00B27427">
              <w:rPr>
                <w:rFonts w:ascii="Times New Roman" w:hAnsi="Times New Roman"/>
                <w:lang w:val="en-ZA"/>
              </w:rPr>
              <w:t xml:space="preserve">4. </w:t>
            </w:r>
            <w:r w:rsidR="00B62D4B" w:rsidRPr="00B27427">
              <w:rPr>
                <w:rFonts w:ascii="Times New Roman" w:hAnsi="Times New Roman"/>
                <w:lang w:val="en-ZA"/>
              </w:rPr>
              <w:t xml:space="preserve">Describe how self-awareness has contributed to your development </w:t>
            </w:r>
            <w:r w:rsidR="00F00887" w:rsidRPr="00B27427">
              <w:rPr>
                <w:rFonts w:ascii="Times New Roman" w:hAnsi="Times New Roman"/>
                <w:lang w:val="en-ZA"/>
              </w:rPr>
              <w:t>in</w:t>
            </w:r>
            <w:r w:rsidR="00B62D4B" w:rsidRPr="00B27427">
              <w:rPr>
                <w:rFonts w:ascii="Times New Roman" w:hAnsi="Times New Roman"/>
                <w:lang w:val="en-ZA"/>
              </w:rPr>
              <w:t xml:space="preserve"> your role as a senior manager?</w:t>
            </w:r>
          </w:p>
          <w:p w:rsidR="000D31C4" w:rsidRPr="00B27427" w:rsidRDefault="000D31C4" w:rsidP="00BC6AD8">
            <w:pPr>
              <w:rPr>
                <w:rFonts w:ascii="Times New Roman" w:hAnsi="Times New Roman"/>
                <w:lang w:val="en-ZA"/>
              </w:rPr>
            </w:pPr>
          </w:p>
        </w:tc>
        <w:tc>
          <w:tcPr>
            <w:tcW w:w="5387" w:type="dxa"/>
          </w:tcPr>
          <w:p w:rsidR="00E16242" w:rsidRPr="00B27427" w:rsidRDefault="00B74B18" w:rsidP="00BC6AD8">
            <w:pPr>
              <w:rPr>
                <w:rFonts w:ascii="Times New Roman" w:hAnsi="Times New Roman"/>
                <w:lang w:val="en-ZA"/>
              </w:rPr>
            </w:pPr>
            <w:r w:rsidRPr="00B27427">
              <w:rPr>
                <w:rFonts w:ascii="Times New Roman" w:hAnsi="Times New Roman"/>
                <w:lang w:val="en-ZA"/>
              </w:rPr>
              <w:t xml:space="preserve">Development of </w:t>
            </w:r>
            <w:r w:rsidR="0066029E">
              <w:rPr>
                <w:rFonts w:ascii="Times New Roman" w:hAnsi="Times New Roman"/>
                <w:lang w:val="en-ZA"/>
              </w:rPr>
              <w:t>s</w:t>
            </w:r>
            <w:r w:rsidR="00FE01C4" w:rsidRPr="00B27427">
              <w:rPr>
                <w:rFonts w:ascii="Times New Roman" w:hAnsi="Times New Roman"/>
                <w:lang w:val="en-ZA"/>
              </w:rPr>
              <w:t>elf</w:t>
            </w:r>
            <w:r w:rsidR="0066029E">
              <w:rPr>
                <w:rFonts w:ascii="Times New Roman" w:hAnsi="Times New Roman"/>
                <w:lang w:val="en-ZA"/>
              </w:rPr>
              <w:t>-a</w:t>
            </w:r>
            <w:r w:rsidR="00FE01C4" w:rsidRPr="00B27427">
              <w:rPr>
                <w:rFonts w:ascii="Times New Roman" w:hAnsi="Times New Roman"/>
                <w:lang w:val="en-ZA"/>
              </w:rPr>
              <w:t>wareness</w:t>
            </w:r>
            <w:r w:rsidRPr="00B27427">
              <w:rPr>
                <w:rFonts w:ascii="Times New Roman" w:hAnsi="Times New Roman"/>
                <w:lang w:val="en-ZA"/>
              </w:rPr>
              <w:t xml:space="preserve"> </w:t>
            </w:r>
          </w:p>
        </w:tc>
      </w:tr>
      <w:tr w:rsidR="00E16242" w:rsidRPr="00B27427" w:rsidTr="002750C4">
        <w:tc>
          <w:tcPr>
            <w:tcW w:w="3964" w:type="dxa"/>
          </w:tcPr>
          <w:p w:rsidR="00E16242" w:rsidRPr="00B27427" w:rsidRDefault="002C5CE9" w:rsidP="00BC6AD8">
            <w:pPr>
              <w:rPr>
                <w:rFonts w:ascii="Times New Roman" w:hAnsi="Times New Roman"/>
                <w:lang w:val="en-ZA"/>
              </w:rPr>
            </w:pPr>
            <w:r w:rsidRPr="00B27427">
              <w:rPr>
                <w:rFonts w:ascii="Times New Roman" w:hAnsi="Times New Roman"/>
                <w:lang w:val="en-ZA"/>
              </w:rPr>
              <w:t>5.</w:t>
            </w:r>
            <w:r w:rsidR="000D31C4" w:rsidRPr="00B27427">
              <w:rPr>
                <w:rFonts w:ascii="Times New Roman" w:hAnsi="Times New Roman"/>
                <w:lang w:val="en-ZA"/>
              </w:rPr>
              <w:t xml:space="preserve"> </w:t>
            </w:r>
            <w:r w:rsidR="00B62D4B" w:rsidRPr="00B27427">
              <w:rPr>
                <w:rFonts w:ascii="Times New Roman" w:hAnsi="Times New Roman"/>
                <w:lang w:val="en-ZA"/>
              </w:rPr>
              <w:t xml:space="preserve">Would you </w:t>
            </w:r>
            <w:r w:rsidR="00FE01C4" w:rsidRPr="00B27427">
              <w:rPr>
                <w:rFonts w:ascii="Times New Roman" w:hAnsi="Times New Roman"/>
                <w:lang w:val="en-ZA"/>
              </w:rPr>
              <w:t>consider the</w:t>
            </w:r>
            <w:r w:rsidR="00B62D4B" w:rsidRPr="00B27427">
              <w:rPr>
                <w:rFonts w:ascii="Times New Roman" w:hAnsi="Times New Roman"/>
                <w:lang w:val="en-ZA"/>
              </w:rPr>
              <w:t xml:space="preserve"> perception of others about you</w:t>
            </w:r>
            <w:r w:rsidR="00F00887" w:rsidRPr="00B27427">
              <w:rPr>
                <w:rFonts w:ascii="Times New Roman" w:hAnsi="Times New Roman"/>
                <w:lang w:val="en-ZA"/>
              </w:rPr>
              <w:t>,</w:t>
            </w:r>
            <w:r w:rsidR="00B62D4B" w:rsidRPr="00B27427">
              <w:rPr>
                <w:rFonts w:ascii="Times New Roman" w:hAnsi="Times New Roman"/>
                <w:lang w:val="en-ZA"/>
              </w:rPr>
              <w:t xml:space="preserve"> as important in your own self-awareness development?</w:t>
            </w:r>
          </w:p>
        </w:tc>
        <w:tc>
          <w:tcPr>
            <w:tcW w:w="5387" w:type="dxa"/>
          </w:tcPr>
          <w:p w:rsidR="00E16242" w:rsidRPr="00B27427" w:rsidRDefault="00E16242" w:rsidP="00BC6AD8">
            <w:pPr>
              <w:rPr>
                <w:rFonts w:ascii="Times New Roman" w:hAnsi="Times New Roman"/>
                <w:lang w:val="en-ZA"/>
              </w:rPr>
            </w:pPr>
            <w:r w:rsidRPr="00B27427">
              <w:rPr>
                <w:rFonts w:ascii="Times New Roman" w:hAnsi="Times New Roman"/>
                <w:lang w:val="en-ZA"/>
              </w:rPr>
              <w:t>Perceived benefits</w:t>
            </w:r>
          </w:p>
        </w:tc>
      </w:tr>
      <w:tr w:rsidR="00E16242" w:rsidRPr="00B27427" w:rsidTr="002750C4">
        <w:tc>
          <w:tcPr>
            <w:tcW w:w="3964" w:type="dxa"/>
          </w:tcPr>
          <w:p w:rsidR="00E16242" w:rsidRPr="00B27427" w:rsidRDefault="002C5CE9" w:rsidP="00BC6AD8">
            <w:pPr>
              <w:rPr>
                <w:rFonts w:ascii="Times New Roman" w:hAnsi="Times New Roman"/>
                <w:lang w:val="en-ZA"/>
              </w:rPr>
            </w:pPr>
            <w:r w:rsidRPr="00B27427">
              <w:rPr>
                <w:rFonts w:ascii="Times New Roman" w:hAnsi="Times New Roman"/>
                <w:lang w:val="en-ZA"/>
              </w:rPr>
              <w:t>6.</w:t>
            </w:r>
            <w:r w:rsidR="00B62D4B" w:rsidRPr="00B27427">
              <w:rPr>
                <w:rFonts w:ascii="Times New Roman" w:hAnsi="Times New Roman"/>
                <w:lang w:val="en-ZA"/>
              </w:rPr>
              <w:t>In what ways do you think others</w:t>
            </w:r>
            <w:r w:rsidR="0031782F" w:rsidRPr="00B27427">
              <w:rPr>
                <w:rFonts w:ascii="Times New Roman" w:hAnsi="Times New Roman"/>
                <w:lang w:val="en-ZA"/>
              </w:rPr>
              <w:t>’</w:t>
            </w:r>
            <w:r w:rsidR="00B62D4B" w:rsidRPr="00B27427">
              <w:rPr>
                <w:rFonts w:ascii="Times New Roman" w:hAnsi="Times New Roman"/>
                <w:lang w:val="en-ZA"/>
              </w:rPr>
              <w:t xml:space="preserve"> perception about you may influence </w:t>
            </w:r>
            <w:r w:rsidR="00B62D4B" w:rsidRPr="00B27427">
              <w:rPr>
                <w:rFonts w:ascii="Times New Roman" w:hAnsi="Times New Roman"/>
                <w:lang w:val="en-ZA"/>
              </w:rPr>
              <w:lastRenderedPageBreak/>
              <w:t>you to adapt your behaviour to their expectations?</w:t>
            </w:r>
          </w:p>
        </w:tc>
        <w:tc>
          <w:tcPr>
            <w:tcW w:w="5387" w:type="dxa"/>
          </w:tcPr>
          <w:p w:rsidR="00E16242" w:rsidRPr="00B27427" w:rsidRDefault="00E16242" w:rsidP="00BC6AD8">
            <w:pPr>
              <w:rPr>
                <w:rFonts w:ascii="Times New Roman" w:hAnsi="Times New Roman"/>
                <w:lang w:val="en-ZA"/>
              </w:rPr>
            </w:pPr>
            <w:r w:rsidRPr="00B27427">
              <w:rPr>
                <w:rFonts w:ascii="Times New Roman" w:hAnsi="Times New Roman"/>
                <w:lang w:val="en-ZA"/>
              </w:rPr>
              <w:lastRenderedPageBreak/>
              <w:t>Development through coaching</w:t>
            </w:r>
          </w:p>
          <w:p w:rsidR="00B62D4B" w:rsidRPr="00B27427" w:rsidRDefault="00B62D4B" w:rsidP="00BC6AD8">
            <w:pPr>
              <w:rPr>
                <w:rFonts w:ascii="Times New Roman" w:hAnsi="Times New Roman"/>
                <w:lang w:val="en-ZA"/>
              </w:rPr>
            </w:pPr>
          </w:p>
          <w:p w:rsidR="00B62D4B" w:rsidRPr="00B27427" w:rsidRDefault="00B62D4B" w:rsidP="00BC6AD8">
            <w:pPr>
              <w:rPr>
                <w:rFonts w:ascii="Times New Roman" w:hAnsi="Times New Roman"/>
                <w:lang w:val="en-ZA"/>
              </w:rPr>
            </w:pPr>
          </w:p>
        </w:tc>
      </w:tr>
      <w:tr w:rsidR="00E05EB1" w:rsidRPr="00B27427" w:rsidTr="002750C4">
        <w:tc>
          <w:tcPr>
            <w:tcW w:w="3964" w:type="dxa"/>
          </w:tcPr>
          <w:p w:rsidR="00E05EB1" w:rsidRPr="00B27427" w:rsidRDefault="00E05EB1" w:rsidP="00BC6AD8">
            <w:pPr>
              <w:rPr>
                <w:rFonts w:ascii="Times New Roman" w:hAnsi="Times New Roman"/>
                <w:lang w:val="en-ZA"/>
              </w:rPr>
            </w:pPr>
            <w:r w:rsidRPr="00B27427">
              <w:rPr>
                <w:rFonts w:ascii="Times New Roman" w:hAnsi="Times New Roman"/>
                <w:lang w:val="en-ZA"/>
              </w:rPr>
              <w:lastRenderedPageBreak/>
              <w:t>7.Did you solicit feedback from others before coaching? If yes, why? If no, why not?</w:t>
            </w:r>
          </w:p>
        </w:tc>
        <w:tc>
          <w:tcPr>
            <w:tcW w:w="5387" w:type="dxa"/>
          </w:tcPr>
          <w:p w:rsidR="00E05EB1" w:rsidRPr="00B27427" w:rsidRDefault="0052172B" w:rsidP="00BC6AD8">
            <w:pPr>
              <w:rPr>
                <w:rFonts w:ascii="Times New Roman" w:hAnsi="Times New Roman"/>
                <w:lang w:val="en-ZA"/>
              </w:rPr>
            </w:pPr>
            <w:r w:rsidRPr="00B27427">
              <w:rPr>
                <w:rFonts w:ascii="Times New Roman" w:hAnsi="Times New Roman"/>
                <w:lang w:val="en-ZA"/>
              </w:rPr>
              <w:t xml:space="preserve">Development </w:t>
            </w:r>
          </w:p>
        </w:tc>
      </w:tr>
      <w:tr w:rsidR="00E05EB1" w:rsidRPr="00B27427" w:rsidTr="002750C4">
        <w:tc>
          <w:tcPr>
            <w:tcW w:w="3964" w:type="dxa"/>
          </w:tcPr>
          <w:p w:rsidR="00E05EB1" w:rsidRPr="00B27427" w:rsidRDefault="00E05EB1" w:rsidP="00BC6AD8">
            <w:pPr>
              <w:rPr>
                <w:rFonts w:ascii="Times New Roman" w:hAnsi="Times New Roman"/>
                <w:lang w:val="en-ZA"/>
              </w:rPr>
            </w:pPr>
            <w:r w:rsidRPr="00B27427">
              <w:rPr>
                <w:rFonts w:ascii="Times New Roman" w:hAnsi="Times New Roman"/>
                <w:lang w:val="en-ZA"/>
              </w:rPr>
              <w:t xml:space="preserve">8.Did you provide feedback about yourself </w:t>
            </w:r>
            <w:r w:rsidR="006D56A8" w:rsidRPr="00B27427">
              <w:rPr>
                <w:rFonts w:ascii="Times New Roman" w:hAnsi="Times New Roman"/>
                <w:lang w:val="en-ZA"/>
              </w:rPr>
              <w:t xml:space="preserve">to work colleagues, </w:t>
            </w:r>
            <w:r w:rsidRPr="00B27427">
              <w:rPr>
                <w:rFonts w:ascii="Times New Roman" w:hAnsi="Times New Roman"/>
                <w:lang w:val="en-ZA"/>
              </w:rPr>
              <w:t>before coaching</w:t>
            </w:r>
            <w:r w:rsidR="006D56A8" w:rsidRPr="00B27427">
              <w:rPr>
                <w:rFonts w:ascii="Times New Roman" w:hAnsi="Times New Roman"/>
                <w:lang w:val="en-ZA"/>
              </w:rPr>
              <w:t>?</w:t>
            </w:r>
          </w:p>
          <w:p w:rsidR="00E05EB1" w:rsidRPr="00B27427" w:rsidRDefault="00E05EB1" w:rsidP="00BC6AD8">
            <w:pPr>
              <w:rPr>
                <w:rFonts w:ascii="Times New Roman" w:hAnsi="Times New Roman"/>
                <w:lang w:val="en-ZA"/>
              </w:rPr>
            </w:pPr>
            <w:r w:rsidRPr="00B27427">
              <w:rPr>
                <w:rFonts w:ascii="Times New Roman" w:hAnsi="Times New Roman"/>
                <w:lang w:val="en-ZA"/>
              </w:rPr>
              <w:t>After coaching? If yes, why? If no, why not?</w:t>
            </w:r>
          </w:p>
        </w:tc>
        <w:tc>
          <w:tcPr>
            <w:tcW w:w="5387" w:type="dxa"/>
          </w:tcPr>
          <w:p w:rsidR="00E05EB1" w:rsidRPr="00B27427" w:rsidRDefault="0052172B" w:rsidP="00BC6AD8">
            <w:pPr>
              <w:rPr>
                <w:rFonts w:ascii="Times New Roman" w:hAnsi="Times New Roman"/>
                <w:lang w:val="en-ZA"/>
              </w:rPr>
            </w:pPr>
            <w:r w:rsidRPr="00B27427">
              <w:rPr>
                <w:rFonts w:ascii="Times New Roman" w:hAnsi="Times New Roman"/>
                <w:lang w:val="en-ZA"/>
              </w:rPr>
              <w:t xml:space="preserve">Development </w:t>
            </w:r>
          </w:p>
        </w:tc>
      </w:tr>
      <w:tr w:rsidR="00E16242" w:rsidRPr="00B27427" w:rsidTr="002750C4">
        <w:tc>
          <w:tcPr>
            <w:tcW w:w="3964" w:type="dxa"/>
          </w:tcPr>
          <w:p w:rsidR="00E16242" w:rsidRPr="00B27427" w:rsidRDefault="001A0D9D" w:rsidP="00BC6AD8">
            <w:pPr>
              <w:rPr>
                <w:rFonts w:ascii="Times New Roman" w:hAnsi="Times New Roman"/>
                <w:lang w:val="en-ZA"/>
              </w:rPr>
            </w:pPr>
            <w:r w:rsidRPr="00B27427">
              <w:rPr>
                <w:rFonts w:ascii="Times New Roman" w:hAnsi="Times New Roman"/>
                <w:lang w:val="en-ZA"/>
              </w:rPr>
              <w:t xml:space="preserve"> </w:t>
            </w:r>
            <w:r w:rsidR="00E05EB1" w:rsidRPr="00B27427">
              <w:rPr>
                <w:rFonts w:ascii="Times New Roman" w:hAnsi="Times New Roman"/>
                <w:lang w:val="en-ZA"/>
              </w:rPr>
              <w:t>9</w:t>
            </w:r>
            <w:r w:rsidR="002C5CE9" w:rsidRPr="00B27427">
              <w:rPr>
                <w:rFonts w:ascii="Times New Roman" w:hAnsi="Times New Roman"/>
                <w:lang w:val="en-ZA"/>
              </w:rPr>
              <w:t>.</w:t>
            </w:r>
            <w:r w:rsidR="00B62D4B" w:rsidRPr="00B27427">
              <w:rPr>
                <w:rFonts w:ascii="Times New Roman" w:hAnsi="Times New Roman"/>
                <w:lang w:val="en-ZA"/>
              </w:rPr>
              <w:t>How would you describe the dimensions of self–</w:t>
            </w:r>
            <w:r w:rsidR="00FE01C4" w:rsidRPr="00B27427">
              <w:rPr>
                <w:rFonts w:ascii="Times New Roman" w:hAnsi="Times New Roman"/>
                <w:lang w:val="en-ZA"/>
              </w:rPr>
              <w:t>awareness?</w:t>
            </w:r>
          </w:p>
          <w:p w:rsidR="00254B24" w:rsidRPr="00B27427" w:rsidRDefault="00B62D4B" w:rsidP="00BC6AD8">
            <w:pPr>
              <w:rPr>
                <w:rFonts w:ascii="Times New Roman" w:hAnsi="Times New Roman"/>
                <w:lang w:val="en-ZA"/>
              </w:rPr>
            </w:pPr>
            <w:r w:rsidRPr="00B27427">
              <w:rPr>
                <w:rFonts w:ascii="Times New Roman" w:hAnsi="Times New Roman"/>
                <w:lang w:val="en-ZA"/>
              </w:rPr>
              <w:t>Are there areas in your life that you think you did not know about yourself</w:t>
            </w:r>
            <w:r w:rsidR="006D56A8" w:rsidRPr="00B27427">
              <w:rPr>
                <w:rFonts w:ascii="Times New Roman" w:hAnsi="Times New Roman"/>
                <w:lang w:val="en-ZA"/>
              </w:rPr>
              <w:t>,</w:t>
            </w:r>
            <w:r w:rsidRPr="00B27427">
              <w:rPr>
                <w:rFonts w:ascii="Times New Roman" w:hAnsi="Times New Roman"/>
                <w:lang w:val="en-ZA"/>
              </w:rPr>
              <w:t xml:space="preserve"> n</w:t>
            </w:r>
            <w:r w:rsidR="00AD581E" w:rsidRPr="00B27427">
              <w:rPr>
                <w:rFonts w:ascii="Times New Roman" w:hAnsi="Times New Roman"/>
                <w:lang w:val="en-ZA"/>
              </w:rPr>
              <w:t>or</w:t>
            </w:r>
            <w:r w:rsidRPr="00B27427">
              <w:rPr>
                <w:rFonts w:ascii="Times New Roman" w:hAnsi="Times New Roman"/>
                <w:lang w:val="en-ZA"/>
              </w:rPr>
              <w:t xml:space="preserve"> did others know</w:t>
            </w:r>
            <w:r w:rsidR="006D56A8" w:rsidRPr="00B27427">
              <w:rPr>
                <w:rFonts w:ascii="Times New Roman" w:hAnsi="Times New Roman"/>
                <w:lang w:val="en-ZA"/>
              </w:rPr>
              <w:t>,</w:t>
            </w:r>
            <w:r w:rsidRPr="00B27427">
              <w:rPr>
                <w:rFonts w:ascii="Times New Roman" w:hAnsi="Times New Roman"/>
                <w:lang w:val="en-ZA"/>
              </w:rPr>
              <w:t xml:space="preserve"> until you went through executive coaching?</w:t>
            </w:r>
          </w:p>
        </w:tc>
        <w:tc>
          <w:tcPr>
            <w:tcW w:w="5387" w:type="dxa"/>
          </w:tcPr>
          <w:p w:rsidR="00E16242" w:rsidRPr="00B27427" w:rsidRDefault="00E16242" w:rsidP="00BC6AD8">
            <w:pPr>
              <w:rPr>
                <w:rFonts w:ascii="Times New Roman" w:hAnsi="Times New Roman"/>
                <w:lang w:val="en-ZA"/>
              </w:rPr>
            </w:pPr>
            <w:r w:rsidRPr="00B27427">
              <w:rPr>
                <w:rFonts w:ascii="Times New Roman" w:hAnsi="Times New Roman"/>
                <w:lang w:val="en-ZA"/>
              </w:rPr>
              <w:t>Self-awareness dimension</w:t>
            </w:r>
          </w:p>
          <w:p w:rsidR="001A0D9D" w:rsidRPr="00B27427" w:rsidRDefault="001A0D9D" w:rsidP="00BC6AD8">
            <w:pPr>
              <w:rPr>
                <w:rFonts w:ascii="Times New Roman" w:hAnsi="Times New Roman"/>
                <w:lang w:val="en-ZA"/>
              </w:rPr>
            </w:pPr>
            <w:r w:rsidRPr="00B27427">
              <w:rPr>
                <w:rFonts w:ascii="Times New Roman" w:hAnsi="Times New Roman"/>
                <w:lang w:val="en-ZA"/>
              </w:rPr>
              <w:t>Johari’s Window</w:t>
            </w:r>
          </w:p>
        </w:tc>
      </w:tr>
      <w:tr w:rsidR="002C5CE9" w:rsidRPr="00B27427" w:rsidTr="002750C4">
        <w:tc>
          <w:tcPr>
            <w:tcW w:w="3964" w:type="dxa"/>
          </w:tcPr>
          <w:p w:rsidR="002C5CE9" w:rsidRPr="00B27427" w:rsidRDefault="00E05EB1" w:rsidP="00BC6AD8">
            <w:pPr>
              <w:rPr>
                <w:rFonts w:ascii="Times New Roman" w:hAnsi="Times New Roman"/>
                <w:lang w:val="en-ZA"/>
              </w:rPr>
            </w:pPr>
            <w:r w:rsidRPr="00B27427">
              <w:rPr>
                <w:rFonts w:ascii="Times New Roman" w:hAnsi="Times New Roman"/>
                <w:lang w:val="en-ZA"/>
              </w:rPr>
              <w:t>10</w:t>
            </w:r>
            <w:r w:rsidR="002C5CE9" w:rsidRPr="00B27427">
              <w:rPr>
                <w:rFonts w:ascii="Times New Roman" w:hAnsi="Times New Roman"/>
                <w:lang w:val="en-ZA"/>
              </w:rPr>
              <w:t>. What did you learn about yourself during the executive coaching session?</w:t>
            </w:r>
          </w:p>
        </w:tc>
        <w:tc>
          <w:tcPr>
            <w:tcW w:w="5387" w:type="dxa"/>
          </w:tcPr>
          <w:p w:rsidR="002C5CE9" w:rsidRPr="00B27427" w:rsidRDefault="0052172B" w:rsidP="00BC6AD8">
            <w:pPr>
              <w:rPr>
                <w:rFonts w:ascii="Times New Roman" w:hAnsi="Times New Roman"/>
                <w:lang w:val="en-ZA"/>
              </w:rPr>
            </w:pPr>
            <w:r w:rsidRPr="00B27427">
              <w:rPr>
                <w:rFonts w:ascii="Times New Roman" w:hAnsi="Times New Roman"/>
                <w:lang w:val="en-ZA"/>
              </w:rPr>
              <w:t xml:space="preserve">Personal and Professional Goals </w:t>
            </w:r>
          </w:p>
        </w:tc>
      </w:tr>
      <w:tr w:rsidR="00E16242" w:rsidRPr="00B27427" w:rsidTr="002750C4">
        <w:tc>
          <w:tcPr>
            <w:tcW w:w="3964" w:type="dxa"/>
          </w:tcPr>
          <w:p w:rsidR="00B62D4B" w:rsidRPr="00B27427" w:rsidRDefault="00E05EB1" w:rsidP="00BC6AD8">
            <w:pPr>
              <w:rPr>
                <w:rFonts w:ascii="Times New Roman" w:hAnsi="Times New Roman"/>
                <w:lang w:val="en-ZA"/>
              </w:rPr>
            </w:pPr>
            <w:r w:rsidRPr="00B27427">
              <w:rPr>
                <w:rFonts w:ascii="Times New Roman" w:hAnsi="Times New Roman"/>
                <w:lang w:val="en-ZA"/>
              </w:rPr>
              <w:t>11</w:t>
            </w:r>
            <w:r w:rsidR="002C5CE9" w:rsidRPr="00B27427">
              <w:rPr>
                <w:rFonts w:ascii="Times New Roman" w:hAnsi="Times New Roman"/>
                <w:lang w:val="en-ZA"/>
              </w:rPr>
              <w:t xml:space="preserve">. </w:t>
            </w:r>
            <w:r w:rsidR="00B62D4B" w:rsidRPr="00B27427">
              <w:rPr>
                <w:rFonts w:ascii="Times New Roman" w:hAnsi="Times New Roman"/>
                <w:lang w:val="en-ZA"/>
              </w:rPr>
              <w:t xml:space="preserve">What are the benefits of </w:t>
            </w:r>
            <w:r w:rsidR="0066029E">
              <w:rPr>
                <w:rFonts w:ascii="Times New Roman" w:hAnsi="Times New Roman"/>
                <w:lang w:val="en-ZA"/>
              </w:rPr>
              <w:t>s</w:t>
            </w:r>
            <w:r w:rsidR="00B62D4B" w:rsidRPr="00B27427">
              <w:rPr>
                <w:rFonts w:ascii="Times New Roman" w:hAnsi="Times New Roman"/>
                <w:lang w:val="en-ZA"/>
              </w:rPr>
              <w:t>elf</w:t>
            </w:r>
            <w:r w:rsidR="0066029E">
              <w:rPr>
                <w:rFonts w:ascii="Times New Roman" w:hAnsi="Times New Roman"/>
                <w:lang w:val="en-ZA"/>
              </w:rPr>
              <w:t>-a</w:t>
            </w:r>
            <w:r w:rsidR="00B62D4B" w:rsidRPr="00B27427">
              <w:rPr>
                <w:rFonts w:ascii="Times New Roman" w:hAnsi="Times New Roman"/>
                <w:lang w:val="en-ZA"/>
              </w:rPr>
              <w:t>wareness</w:t>
            </w:r>
            <w:r w:rsidR="002C5CE9" w:rsidRPr="00B27427">
              <w:rPr>
                <w:rFonts w:ascii="Times New Roman" w:hAnsi="Times New Roman"/>
                <w:lang w:val="en-ZA"/>
              </w:rPr>
              <w:t>?</w:t>
            </w:r>
          </w:p>
          <w:p w:rsidR="00B62D4B" w:rsidRPr="00B27427" w:rsidRDefault="00B62D4B" w:rsidP="00BC6AD8">
            <w:pPr>
              <w:rPr>
                <w:rFonts w:ascii="Times New Roman" w:hAnsi="Times New Roman"/>
                <w:lang w:val="en-ZA"/>
              </w:rPr>
            </w:pPr>
          </w:p>
        </w:tc>
        <w:tc>
          <w:tcPr>
            <w:tcW w:w="5387" w:type="dxa"/>
          </w:tcPr>
          <w:p w:rsidR="00B74B18" w:rsidRPr="00B27427" w:rsidRDefault="00B74B18" w:rsidP="00814B27">
            <w:pPr>
              <w:pStyle w:val="ListParagraph"/>
              <w:numPr>
                <w:ilvl w:val="0"/>
                <w:numId w:val="17"/>
              </w:numPr>
              <w:rPr>
                <w:rFonts w:ascii="Times New Roman" w:hAnsi="Times New Roman"/>
                <w:lang w:val="en-ZA"/>
              </w:rPr>
            </w:pPr>
            <w:r w:rsidRPr="00B27427">
              <w:rPr>
                <w:rFonts w:ascii="Times New Roman" w:hAnsi="Times New Roman"/>
                <w:lang w:val="en-ZA"/>
              </w:rPr>
              <w:t xml:space="preserve">Do you </w:t>
            </w:r>
            <w:r w:rsidR="00AD581E" w:rsidRPr="00B27427">
              <w:rPr>
                <w:rFonts w:ascii="Times New Roman" w:hAnsi="Times New Roman"/>
                <w:lang w:val="en-ZA"/>
              </w:rPr>
              <w:t>b</w:t>
            </w:r>
            <w:r w:rsidRPr="00B27427">
              <w:rPr>
                <w:rFonts w:ascii="Times New Roman" w:hAnsi="Times New Roman"/>
                <w:lang w:val="en-ZA"/>
              </w:rPr>
              <w:t xml:space="preserve">elieve that you </w:t>
            </w:r>
            <w:r w:rsidR="00AD581E" w:rsidRPr="00B27427">
              <w:rPr>
                <w:rFonts w:ascii="Times New Roman" w:hAnsi="Times New Roman"/>
                <w:lang w:val="en-ZA"/>
              </w:rPr>
              <w:t xml:space="preserve">have </w:t>
            </w:r>
            <w:r w:rsidRPr="00B27427">
              <w:rPr>
                <w:rFonts w:ascii="Times New Roman" w:hAnsi="Times New Roman"/>
                <w:lang w:val="en-ZA"/>
              </w:rPr>
              <w:t xml:space="preserve">handled conflict differently since attending coaching? </w:t>
            </w:r>
          </w:p>
          <w:p w:rsidR="0052172B" w:rsidRPr="00B27427" w:rsidRDefault="00B74B18" w:rsidP="00814B27">
            <w:pPr>
              <w:pStyle w:val="ListParagraph"/>
              <w:numPr>
                <w:ilvl w:val="0"/>
                <w:numId w:val="17"/>
              </w:numPr>
              <w:rPr>
                <w:rFonts w:ascii="Times New Roman" w:hAnsi="Times New Roman"/>
                <w:lang w:val="en-ZA"/>
              </w:rPr>
            </w:pPr>
            <w:r w:rsidRPr="00B27427">
              <w:rPr>
                <w:rFonts w:ascii="Times New Roman" w:hAnsi="Times New Roman"/>
                <w:lang w:val="en-ZA"/>
              </w:rPr>
              <w:t xml:space="preserve">Have you been able to be more self-aware and make others feel supported and accepted as a valued team member by valuing new ideas, </w:t>
            </w:r>
            <w:r w:rsidRPr="00B27427">
              <w:rPr>
                <w:rFonts w:ascii="Times New Roman" w:hAnsi="Times New Roman"/>
                <w:lang w:val="en-ZA"/>
              </w:rPr>
              <w:lastRenderedPageBreak/>
              <w:t xml:space="preserve">thoughts and different point of views through </w:t>
            </w:r>
            <w:r w:rsidR="00FE01C4" w:rsidRPr="00B27427">
              <w:rPr>
                <w:rFonts w:ascii="Times New Roman" w:hAnsi="Times New Roman"/>
                <w:lang w:val="en-ZA"/>
              </w:rPr>
              <w:t xml:space="preserve">executive </w:t>
            </w:r>
            <w:r w:rsidR="00016839" w:rsidRPr="00B27427">
              <w:rPr>
                <w:rFonts w:ascii="Times New Roman" w:hAnsi="Times New Roman"/>
                <w:lang w:val="en-ZA"/>
              </w:rPr>
              <w:t>coaching?</w:t>
            </w:r>
          </w:p>
          <w:p w:rsidR="00B74B18" w:rsidRPr="00B27427" w:rsidRDefault="0052172B" w:rsidP="00814B27">
            <w:pPr>
              <w:pStyle w:val="ListParagraph"/>
              <w:numPr>
                <w:ilvl w:val="0"/>
                <w:numId w:val="17"/>
              </w:numPr>
              <w:rPr>
                <w:rFonts w:ascii="Times New Roman" w:hAnsi="Times New Roman"/>
                <w:lang w:val="en-ZA"/>
              </w:rPr>
            </w:pPr>
            <w:r w:rsidRPr="00B27427">
              <w:rPr>
                <w:rFonts w:ascii="Times New Roman" w:hAnsi="Times New Roman"/>
                <w:lang w:val="en-ZA"/>
              </w:rPr>
              <w:t>S</w:t>
            </w:r>
            <w:r w:rsidR="00B74B18" w:rsidRPr="00B27427">
              <w:rPr>
                <w:rFonts w:ascii="Times New Roman" w:hAnsi="Times New Roman"/>
                <w:lang w:val="en-ZA"/>
              </w:rPr>
              <w:t xml:space="preserve">tress </w:t>
            </w:r>
            <w:r w:rsidR="006D56A8" w:rsidRPr="00B27427">
              <w:rPr>
                <w:rFonts w:ascii="Times New Roman" w:hAnsi="Times New Roman"/>
                <w:lang w:val="en-ZA"/>
              </w:rPr>
              <w:t>m</w:t>
            </w:r>
            <w:r w:rsidR="00B74B18" w:rsidRPr="00B27427">
              <w:rPr>
                <w:rFonts w:ascii="Times New Roman" w:hAnsi="Times New Roman"/>
                <w:lang w:val="en-ZA"/>
              </w:rPr>
              <w:t xml:space="preserve">anagement: </w:t>
            </w:r>
            <w:r w:rsidR="00F00887" w:rsidRPr="00B27427">
              <w:rPr>
                <w:rFonts w:ascii="Times New Roman" w:hAnsi="Times New Roman"/>
                <w:lang w:val="en-ZA"/>
              </w:rPr>
              <w:t xml:space="preserve">do you believe you </w:t>
            </w:r>
            <w:r w:rsidR="00DA4E47" w:rsidRPr="00B27427">
              <w:rPr>
                <w:rFonts w:ascii="Times New Roman" w:hAnsi="Times New Roman"/>
                <w:lang w:val="en-ZA"/>
              </w:rPr>
              <w:t xml:space="preserve">have </w:t>
            </w:r>
            <w:r w:rsidR="00F00887" w:rsidRPr="00B27427">
              <w:rPr>
                <w:rFonts w:ascii="Times New Roman" w:hAnsi="Times New Roman"/>
                <w:lang w:val="en-ZA"/>
              </w:rPr>
              <w:t xml:space="preserve">had </w:t>
            </w:r>
            <w:r w:rsidR="00FE01C4" w:rsidRPr="00B27427">
              <w:rPr>
                <w:rFonts w:ascii="Times New Roman" w:hAnsi="Times New Roman"/>
                <w:lang w:val="en-ZA"/>
              </w:rPr>
              <w:t>the ability</w:t>
            </w:r>
            <w:r w:rsidR="00B74B18" w:rsidRPr="00B27427">
              <w:rPr>
                <w:rFonts w:ascii="Times New Roman" w:hAnsi="Times New Roman"/>
                <w:lang w:val="en-ZA"/>
              </w:rPr>
              <w:t xml:space="preserve"> to have </w:t>
            </w:r>
            <w:r w:rsidR="00F00887" w:rsidRPr="00B27427">
              <w:rPr>
                <w:rFonts w:ascii="Times New Roman" w:hAnsi="Times New Roman"/>
                <w:lang w:val="en-ZA"/>
              </w:rPr>
              <w:t xml:space="preserve">increased </w:t>
            </w:r>
            <w:r w:rsidR="00B74B18" w:rsidRPr="00B27427">
              <w:rPr>
                <w:rFonts w:ascii="Times New Roman" w:hAnsi="Times New Roman"/>
                <w:lang w:val="en-ZA"/>
              </w:rPr>
              <w:t xml:space="preserve">self-awareness </w:t>
            </w:r>
            <w:r w:rsidR="00F00887" w:rsidRPr="00B27427">
              <w:rPr>
                <w:rFonts w:ascii="Times New Roman" w:hAnsi="Times New Roman"/>
                <w:lang w:val="en-ZA"/>
              </w:rPr>
              <w:t xml:space="preserve">on </w:t>
            </w:r>
            <w:r w:rsidR="00B74B18" w:rsidRPr="00B27427">
              <w:rPr>
                <w:rFonts w:ascii="Times New Roman" w:hAnsi="Times New Roman"/>
                <w:lang w:val="en-ZA"/>
              </w:rPr>
              <w:t>how to react to stressful situations</w:t>
            </w:r>
            <w:r w:rsidR="006D56A8" w:rsidRPr="00B27427">
              <w:rPr>
                <w:rFonts w:ascii="Times New Roman" w:hAnsi="Times New Roman"/>
                <w:lang w:val="en-ZA"/>
              </w:rPr>
              <w:t>?</w:t>
            </w:r>
          </w:p>
          <w:p w:rsidR="00B74B18" w:rsidRPr="00B27427" w:rsidRDefault="00B74B18" w:rsidP="00814B27">
            <w:pPr>
              <w:pStyle w:val="ListParagraph"/>
              <w:numPr>
                <w:ilvl w:val="0"/>
                <w:numId w:val="17"/>
              </w:numPr>
              <w:rPr>
                <w:rFonts w:ascii="Times New Roman" w:hAnsi="Times New Roman"/>
                <w:lang w:val="en-ZA"/>
              </w:rPr>
            </w:pPr>
            <w:r w:rsidRPr="00B27427">
              <w:rPr>
                <w:rFonts w:ascii="Times New Roman" w:hAnsi="Times New Roman"/>
                <w:lang w:val="en-ZA"/>
              </w:rPr>
              <w:t>Work</w:t>
            </w:r>
            <w:r w:rsidR="00DA4E47" w:rsidRPr="00B27427">
              <w:rPr>
                <w:rFonts w:ascii="Times New Roman" w:hAnsi="Times New Roman"/>
                <w:lang w:val="en-ZA"/>
              </w:rPr>
              <w:t>-</w:t>
            </w:r>
            <w:r w:rsidRPr="00B27427">
              <w:rPr>
                <w:rFonts w:ascii="Times New Roman" w:hAnsi="Times New Roman"/>
                <w:lang w:val="en-ZA"/>
              </w:rPr>
              <w:t xml:space="preserve">Life Balance:  </w:t>
            </w:r>
            <w:r w:rsidR="00F00887" w:rsidRPr="00B27427">
              <w:rPr>
                <w:rFonts w:ascii="Times New Roman" w:hAnsi="Times New Roman"/>
                <w:lang w:val="en-ZA"/>
              </w:rPr>
              <w:t xml:space="preserve">Do you have the </w:t>
            </w:r>
            <w:r w:rsidRPr="00B27427">
              <w:rPr>
                <w:rFonts w:ascii="Times New Roman" w:hAnsi="Times New Roman"/>
                <w:lang w:val="en-ZA"/>
              </w:rPr>
              <w:t>ability to accommodate work</w:t>
            </w:r>
            <w:r w:rsidR="00DA4E47" w:rsidRPr="00B27427">
              <w:rPr>
                <w:rFonts w:ascii="Times New Roman" w:hAnsi="Times New Roman"/>
                <w:lang w:val="en-ZA"/>
              </w:rPr>
              <w:t>-</w:t>
            </w:r>
            <w:r w:rsidRPr="00B27427">
              <w:rPr>
                <w:rFonts w:ascii="Times New Roman" w:hAnsi="Times New Roman"/>
                <w:lang w:val="en-ZA"/>
              </w:rPr>
              <w:t>life balance to keep focus and discipline in their personal life.</w:t>
            </w:r>
          </w:p>
          <w:p w:rsidR="00B74B18" w:rsidRPr="00B27427" w:rsidRDefault="00B74B18" w:rsidP="00814B27">
            <w:pPr>
              <w:pStyle w:val="ListParagraph"/>
              <w:numPr>
                <w:ilvl w:val="0"/>
                <w:numId w:val="17"/>
              </w:numPr>
              <w:rPr>
                <w:rFonts w:ascii="Times New Roman" w:hAnsi="Times New Roman"/>
                <w:lang w:val="en-ZA"/>
              </w:rPr>
            </w:pPr>
            <w:r w:rsidRPr="00B27427">
              <w:rPr>
                <w:rFonts w:ascii="Times New Roman" w:hAnsi="Times New Roman"/>
                <w:lang w:val="en-ZA"/>
              </w:rPr>
              <w:t xml:space="preserve">Leadership and Management: </w:t>
            </w:r>
            <w:r w:rsidR="00F00887" w:rsidRPr="00B27427">
              <w:rPr>
                <w:rFonts w:ascii="Times New Roman" w:hAnsi="Times New Roman"/>
                <w:lang w:val="en-ZA"/>
              </w:rPr>
              <w:t xml:space="preserve">Do you believe you have increased </w:t>
            </w:r>
            <w:r w:rsidRPr="00B27427">
              <w:rPr>
                <w:rFonts w:ascii="Times New Roman" w:hAnsi="Times New Roman"/>
                <w:lang w:val="en-ZA"/>
              </w:rPr>
              <w:t>self-</w:t>
            </w:r>
            <w:r w:rsidR="00016839" w:rsidRPr="00B27427">
              <w:rPr>
                <w:rFonts w:ascii="Times New Roman" w:hAnsi="Times New Roman"/>
                <w:lang w:val="en-ZA"/>
              </w:rPr>
              <w:t>awareness of your</w:t>
            </w:r>
            <w:r w:rsidR="00F00887" w:rsidRPr="00B27427">
              <w:rPr>
                <w:rFonts w:ascii="Times New Roman" w:hAnsi="Times New Roman"/>
                <w:lang w:val="en-ZA"/>
              </w:rPr>
              <w:t xml:space="preserve"> </w:t>
            </w:r>
            <w:r w:rsidRPr="00B27427">
              <w:rPr>
                <w:rFonts w:ascii="Times New Roman" w:hAnsi="Times New Roman"/>
                <w:lang w:val="en-ZA"/>
              </w:rPr>
              <w:t>strengths and weaknesses for improvement and growth.</w:t>
            </w:r>
          </w:p>
        </w:tc>
      </w:tr>
      <w:tr w:rsidR="00E16242" w:rsidRPr="00B27427" w:rsidTr="002750C4">
        <w:tc>
          <w:tcPr>
            <w:tcW w:w="3964" w:type="dxa"/>
          </w:tcPr>
          <w:p w:rsidR="00A45D8D" w:rsidRPr="00B27427" w:rsidRDefault="00F00887" w:rsidP="00BC6AD8">
            <w:pPr>
              <w:rPr>
                <w:rFonts w:ascii="Times New Roman" w:hAnsi="Times New Roman"/>
                <w:lang w:val="en-ZA"/>
              </w:rPr>
            </w:pPr>
            <w:r w:rsidRPr="00B27427">
              <w:rPr>
                <w:rFonts w:ascii="Times New Roman" w:hAnsi="Times New Roman"/>
                <w:lang w:val="en-ZA"/>
              </w:rPr>
              <w:lastRenderedPageBreak/>
              <w:t xml:space="preserve">12. How has </w:t>
            </w:r>
            <w:r w:rsidR="0066029E">
              <w:rPr>
                <w:rFonts w:ascii="Times New Roman" w:hAnsi="Times New Roman"/>
                <w:lang w:val="en-ZA"/>
              </w:rPr>
              <w:t>s</w:t>
            </w:r>
            <w:r w:rsidRPr="00B27427">
              <w:rPr>
                <w:rFonts w:ascii="Times New Roman" w:hAnsi="Times New Roman"/>
                <w:lang w:val="en-ZA"/>
              </w:rPr>
              <w:t>elf</w:t>
            </w:r>
            <w:r w:rsidR="0066029E">
              <w:rPr>
                <w:rFonts w:ascii="Times New Roman" w:hAnsi="Times New Roman"/>
                <w:lang w:val="en-ZA"/>
              </w:rPr>
              <w:t>-a</w:t>
            </w:r>
            <w:r w:rsidRPr="00B27427">
              <w:rPr>
                <w:rFonts w:ascii="Times New Roman" w:hAnsi="Times New Roman"/>
                <w:lang w:val="en-ZA"/>
              </w:rPr>
              <w:t>wareness contributed to you as a senior manager achieving your personal and professional goals</w:t>
            </w:r>
            <w:r w:rsidR="006D56A8" w:rsidRPr="00B27427">
              <w:rPr>
                <w:rFonts w:ascii="Times New Roman" w:hAnsi="Times New Roman"/>
                <w:lang w:val="en-ZA"/>
              </w:rPr>
              <w:t>?</w:t>
            </w:r>
          </w:p>
        </w:tc>
        <w:tc>
          <w:tcPr>
            <w:tcW w:w="5387" w:type="dxa"/>
          </w:tcPr>
          <w:p w:rsidR="00A45D8D" w:rsidRPr="00B27427" w:rsidRDefault="00F00887" w:rsidP="00BC6AD8">
            <w:pPr>
              <w:rPr>
                <w:rFonts w:ascii="Times New Roman" w:hAnsi="Times New Roman"/>
                <w:lang w:val="en-ZA"/>
              </w:rPr>
            </w:pPr>
            <w:r w:rsidRPr="00B27427">
              <w:rPr>
                <w:rFonts w:ascii="Times New Roman" w:hAnsi="Times New Roman"/>
                <w:lang w:val="en-ZA"/>
              </w:rPr>
              <w:t>Personal and professional goals</w:t>
            </w:r>
            <w:r w:rsidR="006D56A8" w:rsidRPr="00B27427">
              <w:rPr>
                <w:rFonts w:ascii="Times New Roman" w:hAnsi="Times New Roman"/>
                <w:lang w:val="en-ZA"/>
              </w:rPr>
              <w:t>.</w:t>
            </w:r>
          </w:p>
        </w:tc>
      </w:tr>
      <w:tr w:rsidR="00E16242" w:rsidRPr="00B27427" w:rsidTr="002750C4">
        <w:tc>
          <w:tcPr>
            <w:tcW w:w="3964" w:type="dxa"/>
          </w:tcPr>
          <w:p w:rsidR="00E16242" w:rsidRPr="00B27427" w:rsidRDefault="002C5CE9" w:rsidP="00BC6AD8">
            <w:pPr>
              <w:rPr>
                <w:rFonts w:ascii="Times New Roman" w:hAnsi="Times New Roman"/>
                <w:lang w:val="en-ZA"/>
              </w:rPr>
            </w:pPr>
            <w:r w:rsidRPr="00B27427">
              <w:rPr>
                <w:rFonts w:ascii="Times New Roman" w:hAnsi="Times New Roman"/>
                <w:lang w:val="en-ZA"/>
              </w:rPr>
              <w:t>1</w:t>
            </w:r>
            <w:r w:rsidR="00E05EB1" w:rsidRPr="00B27427">
              <w:rPr>
                <w:rFonts w:ascii="Times New Roman" w:hAnsi="Times New Roman"/>
                <w:lang w:val="en-ZA"/>
              </w:rPr>
              <w:t>3</w:t>
            </w:r>
            <w:r w:rsidRPr="00B27427">
              <w:rPr>
                <w:rFonts w:ascii="Times New Roman" w:hAnsi="Times New Roman"/>
                <w:lang w:val="en-ZA"/>
              </w:rPr>
              <w:t>.</w:t>
            </w:r>
            <w:r w:rsidR="004B1CD9" w:rsidRPr="00B27427">
              <w:rPr>
                <w:rFonts w:ascii="Times New Roman" w:hAnsi="Times New Roman"/>
                <w:lang w:val="en-ZA"/>
              </w:rPr>
              <w:t>What changes did you make through understanding yourself?</w:t>
            </w:r>
          </w:p>
        </w:tc>
        <w:tc>
          <w:tcPr>
            <w:tcW w:w="5387" w:type="dxa"/>
          </w:tcPr>
          <w:p w:rsidR="00E16242" w:rsidRPr="00B27427" w:rsidRDefault="00016839" w:rsidP="00BC6AD8">
            <w:pPr>
              <w:rPr>
                <w:rFonts w:ascii="Times New Roman" w:hAnsi="Times New Roman"/>
                <w:lang w:val="en-ZA"/>
              </w:rPr>
            </w:pPr>
            <w:r w:rsidRPr="00B27427">
              <w:rPr>
                <w:rFonts w:ascii="Times New Roman" w:hAnsi="Times New Roman"/>
                <w:lang w:val="en-ZA"/>
              </w:rPr>
              <w:t>Self-awareness</w:t>
            </w:r>
            <w:r w:rsidR="004B1CD9" w:rsidRPr="00B27427">
              <w:rPr>
                <w:rFonts w:ascii="Times New Roman" w:hAnsi="Times New Roman"/>
                <w:lang w:val="en-ZA"/>
              </w:rPr>
              <w:t xml:space="preserve"> theory</w:t>
            </w:r>
            <w:r w:rsidR="006D56A8" w:rsidRPr="00B27427">
              <w:rPr>
                <w:rFonts w:ascii="Times New Roman" w:hAnsi="Times New Roman"/>
                <w:lang w:val="en-ZA"/>
              </w:rPr>
              <w:t>.</w:t>
            </w:r>
          </w:p>
        </w:tc>
      </w:tr>
      <w:tr w:rsidR="00E16242" w:rsidRPr="00B27427" w:rsidTr="002750C4">
        <w:tc>
          <w:tcPr>
            <w:tcW w:w="3964" w:type="dxa"/>
          </w:tcPr>
          <w:p w:rsidR="00E16242" w:rsidRPr="00B27427" w:rsidRDefault="002C5CE9" w:rsidP="00BC6AD8">
            <w:pPr>
              <w:rPr>
                <w:rFonts w:ascii="Times New Roman" w:hAnsi="Times New Roman"/>
                <w:lang w:val="en-ZA"/>
              </w:rPr>
            </w:pPr>
            <w:r w:rsidRPr="00B27427">
              <w:rPr>
                <w:rFonts w:ascii="Times New Roman" w:hAnsi="Times New Roman"/>
                <w:lang w:val="en-ZA"/>
              </w:rPr>
              <w:t>1</w:t>
            </w:r>
            <w:r w:rsidR="00E05EB1" w:rsidRPr="00B27427">
              <w:rPr>
                <w:rFonts w:ascii="Times New Roman" w:hAnsi="Times New Roman"/>
                <w:lang w:val="en-ZA"/>
              </w:rPr>
              <w:t>4</w:t>
            </w:r>
            <w:r w:rsidRPr="00B27427">
              <w:rPr>
                <w:rFonts w:ascii="Times New Roman" w:hAnsi="Times New Roman"/>
                <w:lang w:val="en-ZA"/>
              </w:rPr>
              <w:t>.</w:t>
            </w:r>
            <w:r w:rsidR="00E16242" w:rsidRPr="00B27427">
              <w:rPr>
                <w:rFonts w:ascii="Times New Roman" w:hAnsi="Times New Roman"/>
                <w:lang w:val="en-ZA"/>
              </w:rPr>
              <w:t>What have you done differently after receiving executive coaching?</w:t>
            </w:r>
          </w:p>
        </w:tc>
        <w:tc>
          <w:tcPr>
            <w:tcW w:w="5387" w:type="dxa"/>
          </w:tcPr>
          <w:p w:rsidR="00E16242" w:rsidRPr="00B27427" w:rsidRDefault="00E16242" w:rsidP="00BC6AD8">
            <w:pPr>
              <w:rPr>
                <w:rFonts w:ascii="Times New Roman" w:hAnsi="Times New Roman"/>
                <w:lang w:val="en-ZA"/>
              </w:rPr>
            </w:pPr>
            <w:r w:rsidRPr="00B27427">
              <w:rPr>
                <w:rFonts w:ascii="Times New Roman" w:hAnsi="Times New Roman"/>
                <w:lang w:val="en-ZA"/>
              </w:rPr>
              <w:t>Looking for links to self-awareness, OR</w:t>
            </w:r>
            <w:r w:rsidR="006D56A8" w:rsidRPr="00B27427">
              <w:rPr>
                <w:rFonts w:ascii="Times New Roman" w:hAnsi="Times New Roman"/>
                <w:lang w:val="en-ZA"/>
              </w:rPr>
              <w:t>,</w:t>
            </w:r>
            <w:r w:rsidRPr="00B27427">
              <w:rPr>
                <w:rFonts w:ascii="Times New Roman" w:hAnsi="Times New Roman"/>
                <w:lang w:val="en-ZA"/>
              </w:rPr>
              <w:t xml:space="preserve"> what did the </w:t>
            </w:r>
            <w:proofErr w:type="spellStart"/>
            <w:r w:rsidRPr="00B27427">
              <w:rPr>
                <w:rFonts w:ascii="Times New Roman" w:hAnsi="Times New Roman"/>
                <w:lang w:val="en-ZA"/>
              </w:rPr>
              <w:t>coachee</w:t>
            </w:r>
            <w:proofErr w:type="spellEnd"/>
            <w:r w:rsidRPr="00B27427">
              <w:rPr>
                <w:rFonts w:ascii="Times New Roman" w:hAnsi="Times New Roman"/>
                <w:lang w:val="en-ZA"/>
              </w:rPr>
              <w:t xml:space="preserve"> see as the “big themes” or benefits of coaching.</w:t>
            </w:r>
          </w:p>
        </w:tc>
      </w:tr>
      <w:tr w:rsidR="00E16242" w:rsidRPr="00B27427" w:rsidTr="002750C4">
        <w:tc>
          <w:tcPr>
            <w:tcW w:w="3964" w:type="dxa"/>
          </w:tcPr>
          <w:p w:rsidR="00E16242" w:rsidRPr="00B27427" w:rsidRDefault="002C5CE9" w:rsidP="00BC6AD8">
            <w:pPr>
              <w:rPr>
                <w:rFonts w:ascii="Times New Roman" w:hAnsi="Times New Roman"/>
                <w:lang w:val="en-ZA"/>
              </w:rPr>
            </w:pPr>
            <w:r w:rsidRPr="00B27427">
              <w:rPr>
                <w:rFonts w:ascii="Times New Roman" w:hAnsi="Times New Roman"/>
                <w:lang w:val="en-ZA"/>
              </w:rPr>
              <w:t>1</w:t>
            </w:r>
            <w:r w:rsidR="00E05EB1" w:rsidRPr="00B27427">
              <w:rPr>
                <w:rFonts w:ascii="Times New Roman" w:hAnsi="Times New Roman"/>
                <w:lang w:val="en-ZA"/>
              </w:rPr>
              <w:t>5</w:t>
            </w:r>
            <w:r w:rsidRPr="00B27427">
              <w:rPr>
                <w:rFonts w:ascii="Times New Roman" w:hAnsi="Times New Roman"/>
                <w:lang w:val="en-ZA"/>
              </w:rPr>
              <w:t>.</w:t>
            </w:r>
            <w:r w:rsidR="00E16242" w:rsidRPr="00B27427">
              <w:rPr>
                <w:rFonts w:ascii="Times New Roman" w:hAnsi="Times New Roman"/>
                <w:lang w:val="en-ZA"/>
              </w:rPr>
              <w:t xml:space="preserve">How has increased self-awareness affected </w:t>
            </w:r>
            <w:r w:rsidR="00016839" w:rsidRPr="00B27427">
              <w:rPr>
                <w:rFonts w:ascii="Times New Roman" w:hAnsi="Times New Roman"/>
                <w:lang w:val="en-ZA"/>
              </w:rPr>
              <w:t>your personal</w:t>
            </w:r>
            <w:r w:rsidR="000D31C4" w:rsidRPr="00B27427">
              <w:rPr>
                <w:rFonts w:ascii="Times New Roman" w:hAnsi="Times New Roman"/>
                <w:lang w:val="en-ZA"/>
              </w:rPr>
              <w:t xml:space="preserve"> and professional </w:t>
            </w:r>
            <w:r w:rsidR="00E16242" w:rsidRPr="00B27427">
              <w:rPr>
                <w:rFonts w:ascii="Times New Roman" w:hAnsi="Times New Roman"/>
                <w:lang w:val="en-ZA"/>
              </w:rPr>
              <w:t>development goals?</w:t>
            </w:r>
          </w:p>
        </w:tc>
        <w:tc>
          <w:tcPr>
            <w:tcW w:w="5387" w:type="dxa"/>
          </w:tcPr>
          <w:p w:rsidR="00E16242" w:rsidRPr="00B27427" w:rsidRDefault="00E16242" w:rsidP="00BC6AD8">
            <w:pPr>
              <w:rPr>
                <w:rFonts w:ascii="Times New Roman" w:hAnsi="Times New Roman"/>
                <w:lang w:val="en-ZA"/>
              </w:rPr>
            </w:pPr>
            <w:r w:rsidRPr="00B27427">
              <w:rPr>
                <w:rFonts w:ascii="Times New Roman" w:hAnsi="Times New Roman"/>
                <w:lang w:val="en-ZA"/>
              </w:rPr>
              <w:t>Part of Self-Awareness Dimensions</w:t>
            </w:r>
            <w:r w:rsidR="006D56A8" w:rsidRPr="00B27427">
              <w:rPr>
                <w:rFonts w:ascii="Times New Roman" w:hAnsi="Times New Roman"/>
                <w:lang w:val="en-ZA"/>
              </w:rPr>
              <w:t>.</w:t>
            </w:r>
            <w:r w:rsidRPr="00B27427">
              <w:rPr>
                <w:rFonts w:ascii="Times New Roman" w:hAnsi="Times New Roman"/>
                <w:lang w:val="en-ZA"/>
              </w:rPr>
              <w:t xml:space="preserve"> </w:t>
            </w:r>
          </w:p>
          <w:p w:rsidR="00E16242" w:rsidRPr="00B27427" w:rsidRDefault="00E16242" w:rsidP="00BC6AD8">
            <w:pPr>
              <w:rPr>
                <w:rFonts w:ascii="Times New Roman" w:hAnsi="Times New Roman"/>
                <w:lang w:val="en-ZA"/>
              </w:rPr>
            </w:pPr>
          </w:p>
        </w:tc>
      </w:tr>
    </w:tbl>
    <w:p w:rsidR="00E16242" w:rsidRPr="00B27427" w:rsidRDefault="00E16242" w:rsidP="00BC6AD8">
      <w:pPr>
        <w:rPr>
          <w:rFonts w:ascii="Times New Roman" w:hAnsi="Times New Roman"/>
          <w:lang w:val="en-ZA"/>
        </w:rPr>
      </w:pPr>
    </w:p>
    <w:p w:rsidR="007F7931" w:rsidRPr="00B27427" w:rsidRDefault="000F3FA9" w:rsidP="00BC6AD8">
      <w:pPr>
        <w:pStyle w:val="Heading1"/>
        <w:numPr>
          <w:ilvl w:val="0"/>
          <w:numId w:val="0"/>
        </w:numPr>
        <w:ind w:left="360"/>
        <w:rPr>
          <w:rFonts w:ascii="Times New Roman" w:hAnsi="Times New Roman" w:cs="Times New Roman"/>
          <w:lang w:val="en-ZA"/>
        </w:rPr>
      </w:pPr>
      <w:bookmarkStart w:id="359" w:name="_Toc4865627"/>
      <w:r w:rsidRPr="00B27427">
        <w:rPr>
          <w:rFonts w:ascii="Times New Roman" w:hAnsi="Times New Roman" w:cs="Times New Roman"/>
          <w:lang w:val="en-ZA"/>
        </w:rPr>
        <w:lastRenderedPageBreak/>
        <w:t xml:space="preserve">APPENDIX </w:t>
      </w:r>
      <w:r w:rsidR="005D0C80" w:rsidRPr="00B27427">
        <w:rPr>
          <w:rFonts w:ascii="Times New Roman" w:hAnsi="Times New Roman" w:cs="Times New Roman"/>
          <w:lang w:val="en-ZA"/>
        </w:rPr>
        <w:t xml:space="preserve">D </w:t>
      </w:r>
      <w:r w:rsidR="00016839" w:rsidRPr="00B27427">
        <w:rPr>
          <w:rFonts w:ascii="Times New Roman" w:hAnsi="Times New Roman" w:cs="Times New Roman"/>
          <w:lang w:val="en-ZA"/>
        </w:rPr>
        <w:t>- Johari’s</w:t>
      </w:r>
      <w:r w:rsidR="007F7931" w:rsidRPr="00B27427">
        <w:rPr>
          <w:rFonts w:ascii="Times New Roman" w:hAnsi="Times New Roman" w:cs="Times New Roman"/>
          <w:lang w:val="en-ZA"/>
        </w:rPr>
        <w:t xml:space="preserve"> Window Questionnaire</w:t>
      </w:r>
      <w:bookmarkEnd w:id="359"/>
    </w:p>
    <w:p w:rsidR="005D0C80" w:rsidRPr="00B27427" w:rsidRDefault="005D0C80" w:rsidP="00BC6AD8">
      <w:pPr>
        <w:rPr>
          <w:rFonts w:ascii="Times New Roman" w:hAnsi="Times New Roman"/>
          <w:lang w:val="en-ZA"/>
        </w:rPr>
      </w:pPr>
    </w:p>
    <w:p w:rsidR="005D0C80" w:rsidRPr="00B27427" w:rsidRDefault="005D0C80" w:rsidP="00BC6AD8">
      <w:pPr>
        <w:rPr>
          <w:rFonts w:ascii="Times New Roman" w:hAnsi="Times New Roman"/>
          <w:lang w:val="en-ZA"/>
        </w:rPr>
      </w:pPr>
      <w:r w:rsidRPr="00B27427">
        <w:rPr>
          <w:rFonts w:ascii="Times New Roman" w:hAnsi="Times New Roman"/>
          <w:lang w:val="en-ZA"/>
        </w:rPr>
        <w:t>Dear …..</w:t>
      </w:r>
    </w:p>
    <w:p w:rsidR="005D0C80" w:rsidRPr="00B27427" w:rsidRDefault="005D0C80" w:rsidP="00BC6AD8">
      <w:pPr>
        <w:rPr>
          <w:rFonts w:ascii="Times New Roman" w:hAnsi="Times New Roman"/>
          <w:lang w:val="en-ZA"/>
        </w:rPr>
      </w:pPr>
      <w:r w:rsidRPr="00B27427">
        <w:rPr>
          <w:rFonts w:ascii="Times New Roman" w:hAnsi="Times New Roman"/>
          <w:lang w:val="en-ZA"/>
        </w:rPr>
        <w:t xml:space="preserve">For research information, confidentiality and complete consent, please click on </w:t>
      </w:r>
      <w:r w:rsidR="00DA4E47" w:rsidRPr="00B27427">
        <w:rPr>
          <w:rFonts w:ascii="Times New Roman" w:hAnsi="Times New Roman"/>
          <w:lang w:val="en-ZA"/>
        </w:rPr>
        <w:t xml:space="preserve">the </w:t>
      </w:r>
      <w:r w:rsidRPr="00B27427">
        <w:rPr>
          <w:rFonts w:ascii="Times New Roman" w:hAnsi="Times New Roman"/>
          <w:lang w:val="en-ZA"/>
        </w:rPr>
        <w:t>link below.</w:t>
      </w:r>
    </w:p>
    <w:p w:rsidR="005D0C80" w:rsidRPr="00B27427" w:rsidRDefault="005D0C80" w:rsidP="00BC6AD8">
      <w:pPr>
        <w:rPr>
          <w:rFonts w:ascii="Times New Roman" w:hAnsi="Times New Roman"/>
          <w:lang w:val="en-ZA"/>
        </w:rPr>
      </w:pPr>
      <w:r w:rsidRPr="00B27427">
        <w:rPr>
          <w:rFonts w:ascii="Times New Roman" w:hAnsi="Times New Roman"/>
          <w:lang w:val="en-ZA"/>
        </w:rPr>
        <w:t>Senior Managers eligible to participate in this research are:</w:t>
      </w:r>
    </w:p>
    <w:p w:rsidR="005D0C80" w:rsidRPr="00B27427" w:rsidRDefault="005D0C80" w:rsidP="00BC6AD8">
      <w:pPr>
        <w:rPr>
          <w:rFonts w:ascii="Times New Roman" w:hAnsi="Times New Roman"/>
          <w:lang w:val="en-ZA"/>
        </w:rPr>
      </w:pPr>
      <w:r w:rsidRPr="00B27427">
        <w:rPr>
          <w:rFonts w:ascii="Times New Roman" w:hAnsi="Times New Roman"/>
          <w:lang w:val="en-ZA"/>
        </w:rPr>
        <w:t xml:space="preserve">(a) Senior Management role for a minimum of five years; </w:t>
      </w:r>
    </w:p>
    <w:p w:rsidR="005D0C80" w:rsidRPr="00B27427" w:rsidRDefault="005D0C80" w:rsidP="00BC6AD8">
      <w:pPr>
        <w:rPr>
          <w:rFonts w:ascii="Times New Roman" w:hAnsi="Times New Roman"/>
          <w:lang w:val="en-ZA"/>
        </w:rPr>
      </w:pPr>
      <w:r w:rsidRPr="00B27427">
        <w:rPr>
          <w:rFonts w:ascii="Times New Roman" w:hAnsi="Times New Roman"/>
          <w:lang w:val="en-ZA"/>
        </w:rPr>
        <w:t xml:space="preserve">(b) who regularly directs/leads the work of two or more </w:t>
      </w:r>
      <w:r w:rsidR="00CC26EF" w:rsidRPr="00B27427">
        <w:rPr>
          <w:rFonts w:ascii="Times New Roman" w:hAnsi="Times New Roman"/>
          <w:lang w:val="en-ZA"/>
        </w:rPr>
        <w:t>employees;</w:t>
      </w:r>
    </w:p>
    <w:p w:rsidR="005D0C80" w:rsidRPr="00B27427" w:rsidRDefault="005D0C80" w:rsidP="00BC6AD8">
      <w:pPr>
        <w:rPr>
          <w:rFonts w:ascii="Times New Roman" w:hAnsi="Times New Roman"/>
          <w:lang w:val="en-ZA"/>
        </w:rPr>
      </w:pPr>
      <w:r w:rsidRPr="00B27427">
        <w:rPr>
          <w:rFonts w:ascii="Times New Roman" w:hAnsi="Times New Roman"/>
          <w:lang w:val="en-ZA"/>
        </w:rPr>
        <w:t>(c) who has experience</w:t>
      </w:r>
      <w:r w:rsidR="00CC26EF" w:rsidRPr="00B27427">
        <w:rPr>
          <w:rFonts w:ascii="Times New Roman" w:hAnsi="Times New Roman"/>
          <w:lang w:val="en-ZA"/>
        </w:rPr>
        <w:t>d</w:t>
      </w:r>
      <w:r w:rsidRPr="00B27427">
        <w:rPr>
          <w:rFonts w:ascii="Times New Roman" w:hAnsi="Times New Roman"/>
          <w:lang w:val="en-ZA"/>
        </w:rPr>
        <w:t xml:space="preserve"> executive coaching in the past 18 months;</w:t>
      </w:r>
    </w:p>
    <w:p w:rsidR="005D0C80" w:rsidRPr="00B27427" w:rsidRDefault="005D0C80" w:rsidP="00BC6AD8">
      <w:pPr>
        <w:spacing w:before="0" w:after="0"/>
        <w:rPr>
          <w:rFonts w:ascii="Times New Roman" w:hAnsi="Times New Roman"/>
          <w:lang w:val="en-ZA"/>
        </w:rPr>
      </w:pPr>
      <w:r w:rsidRPr="00B27427">
        <w:rPr>
          <w:rFonts w:ascii="Times New Roman" w:hAnsi="Times New Roman"/>
          <w:lang w:val="en-ZA"/>
        </w:rPr>
        <w:t xml:space="preserve">1. Over the next </w:t>
      </w:r>
      <w:r w:rsidR="00016839" w:rsidRPr="00B27427">
        <w:rPr>
          <w:rFonts w:ascii="Times New Roman" w:hAnsi="Times New Roman"/>
          <w:lang w:val="en-ZA"/>
        </w:rPr>
        <w:t>14 days</w:t>
      </w:r>
      <w:r w:rsidRPr="00B27427">
        <w:rPr>
          <w:rFonts w:ascii="Times New Roman" w:hAnsi="Times New Roman"/>
          <w:lang w:val="en-ZA"/>
        </w:rPr>
        <w:t>, please follow the Joha</w:t>
      </w:r>
      <w:r w:rsidR="00016839">
        <w:rPr>
          <w:rFonts w:ascii="Times New Roman" w:hAnsi="Times New Roman"/>
          <w:lang w:val="en-ZA"/>
        </w:rPr>
        <w:t>r</w:t>
      </w:r>
      <w:r w:rsidRPr="00B27427">
        <w:rPr>
          <w:rFonts w:ascii="Times New Roman" w:hAnsi="Times New Roman"/>
          <w:lang w:val="en-ZA"/>
        </w:rPr>
        <w:t>i</w:t>
      </w:r>
      <w:r w:rsidR="00016839">
        <w:rPr>
          <w:rFonts w:ascii="Times New Roman" w:hAnsi="Times New Roman"/>
          <w:lang w:val="en-ZA"/>
        </w:rPr>
        <w:t>’s</w:t>
      </w:r>
      <w:r w:rsidRPr="00B27427">
        <w:rPr>
          <w:rFonts w:ascii="Times New Roman" w:hAnsi="Times New Roman"/>
          <w:lang w:val="en-ZA"/>
        </w:rPr>
        <w:t xml:space="preserve"> Window Self-awareness link to take the survey. This survey will take approximately 10 – 15 minutes to complete.  </w:t>
      </w:r>
    </w:p>
    <w:p w:rsidR="005D0C80" w:rsidRPr="00B27427" w:rsidRDefault="005D0C80" w:rsidP="00BC6AD8">
      <w:pPr>
        <w:spacing w:before="0" w:after="0"/>
        <w:rPr>
          <w:rFonts w:ascii="Times New Roman" w:hAnsi="Times New Roman"/>
          <w:lang w:val="en-ZA"/>
        </w:rPr>
      </w:pPr>
      <w:r w:rsidRPr="00B27427">
        <w:rPr>
          <w:rFonts w:ascii="Times New Roman" w:hAnsi="Times New Roman"/>
          <w:lang w:val="en-ZA"/>
        </w:rPr>
        <w:t>Your participation is strictly voluntary and will help contribute to the research on self-awareness and all information is highly confidential</w:t>
      </w:r>
      <w:r w:rsidR="00953D15" w:rsidRPr="00B27427">
        <w:rPr>
          <w:rFonts w:ascii="Times New Roman" w:hAnsi="Times New Roman"/>
          <w:lang w:val="en-ZA"/>
        </w:rPr>
        <w:t xml:space="preserve"> which the </w:t>
      </w:r>
      <w:r w:rsidRPr="00B27427">
        <w:rPr>
          <w:rFonts w:ascii="Times New Roman" w:hAnsi="Times New Roman"/>
          <w:lang w:val="en-ZA"/>
        </w:rPr>
        <w:t xml:space="preserve">responses will remain anonymous. You are not required to give your name or identify your organisation of work. The purpose of the information is only for research on self-awareness. If you are interested in the final results of the study, please contact the researcher, Sharmla Chetty, </w:t>
      </w:r>
      <w:hyperlink r:id="rId20" w:history="1">
        <w:r w:rsidRPr="00B27427">
          <w:rPr>
            <w:rStyle w:val="Hyperlink"/>
            <w:rFonts w:ascii="Times New Roman" w:hAnsi="Times New Roman"/>
            <w:lang w:val="en-ZA"/>
          </w:rPr>
          <w:t>Sharmla.Chetty@dukece.com</w:t>
        </w:r>
      </w:hyperlink>
      <w:r w:rsidRPr="00B27427">
        <w:rPr>
          <w:rFonts w:ascii="Times New Roman" w:hAnsi="Times New Roman"/>
          <w:lang w:val="en-ZA"/>
        </w:rPr>
        <w:t xml:space="preserve"> and provide an email address to send the final results.</w:t>
      </w:r>
    </w:p>
    <w:p w:rsidR="005D0C80" w:rsidRPr="00B27427" w:rsidRDefault="005D0C80" w:rsidP="00BC6AD8">
      <w:pPr>
        <w:rPr>
          <w:rFonts w:ascii="Times New Roman" w:hAnsi="Times New Roman"/>
          <w:lang w:val="en-ZA"/>
        </w:rPr>
      </w:pPr>
      <w:r w:rsidRPr="00B27427">
        <w:rPr>
          <w:rFonts w:ascii="Times New Roman" w:hAnsi="Times New Roman"/>
          <w:lang w:val="en-ZA"/>
        </w:rPr>
        <w:t>Thank you, in advance, for your time and consideration.</w:t>
      </w:r>
    </w:p>
    <w:p w:rsidR="00E85A1C" w:rsidRDefault="00E85A1C">
      <w:pPr>
        <w:spacing w:before="0" w:after="0" w:line="240" w:lineRule="auto"/>
        <w:jc w:val="left"/>
        <w:rPr>
          <w:rFonts w:ascii="Times New Roman" w:hAnsi="Times New Roman"/>
          <w:sz w:val="32"/>
          <w:szCs w:val="32"/>
          <w:lang w:val="en-ZA"/>
        </w:rPr>
      </w:pPr>
      <w:r>
        <w:rPr>
          <w:rFonts w:ascii="Times New Roman" w:hAnsi="Times New Roman"/>
          <w:sz w:val="32"/>
          <w:szCs w:val="32"/>
          <w:lang w:val="en-ZA"/>
        </w:rPr>
        <w:br w:type="page"/>
      </w:r>
    </w:p>
    <w:p w:rsidR="00E85A1C" w:rsidRDefault="00E85A1C" w:rsidP="00E85A1C">
      <w:pPr>
        <w:widowControl w:val="0"/>
        <w:autoSpaceDE w:val="0"/>
        <w:autoSpaceDN w:val="0"/>
        <w:adjustRightInd w:val="0"/>
        <w:spacing w:before="42" w:after="0" w:line="240" w:lineRule="auto"/>
        <w:ind w:left="114" w:right="-20"/>
        <w:rPr>
          <w:rFonts w:cs="Arial"/>
          <w:sz w:val="36"/>
          <w:szCs w:val="36"/>
        </w:rPr>
      </w:pPr>
      <w:r>
        <w:rPr>
          <w:rFonts w:cs="Arial"/>
          <w:sz w:val="36"/>
          <w:szCs w:val="36"/>
        </w:rPr>
        <w:lastRenderedPageBreak/>
        <w:t>J</w:t>
      </w:r>
      <w:r>
        <w:rPr>
          <w:rFonts w:cs="Arial"/>
          <w:spacing w:val="-1"/>
          <w:sz w:val="36"/>
          <w:szCs w:val="36"/>
        </w:rPr>
        <w:t>o</w:t>
      </w:r>
      <w:r>
        <w:rPr>
          <w:rFonts w:cs="Arial"/>
          <w:sz w:val="36"/>
          <w:szCs w:val="36"/>
        </w:rPr>
        <w:t>hari Win</w:t>
      </w:r>
      <w:r>
        <w:rPr>
          <w:rFonts w:cs="Arial"/>
          <w:spacing w:val="-1"/>
          <w:sz w:val="36"/>
          <w:szCs w:val="36"/>
        </w:rPr>
        <w:t>do</w:t>
      </w:r>
      <w:r>
        <w:rPr>
          <w:rFonts w:cs="Arial"/>
          <w:sz w:val="36"/>
          <w:szCs w:val="36"/>
        </w:rPr>
        <w:t>w</w:t>
      </w:r>
      <w:r>
        <w:rPr>
          <w:rFonts w:cs="Arial"/>
          <w:spacing w:val="-3"/>
          <w:sz w:val="36"/>
          <w:szCs w:val="36"/>
        </w:rPr>
        <w:t xml:space="preserve"> </w:t>
      </w:r>
      <w:r>
        <w:rPr>
          <w:rFonts w:cs="Arial"/>
          <w:sz w:val="36"/>
          <w:szCs w:val="36"/>
        </w:rPr>
        <w:t>Q</w:t>
      </w:r>
      <w:r>
        <w:rPr>
          <w:rFonts w:cs="Arial"/>
          <w:spacing w:val="-2"/>
          <w:sz w:val="36"/>
          <w:szCs w:val="36"/>
        </w:rPr>
        <w:t>u</w:t>
      </w:r>
      <w:r>
        <w:rPr>
          <w:rFonts w:cs="Arial"/>
          <w:spacing w:val="-1"/>
          <w:sz w:val="36"/>
          <w:szCs w:val="36"/>
        </w:rPr>
        <w:t>e</w:t>
      </w:r>
      <w:r>
        <w:rPr>
          <w:rFonts w:cs="Arial"/>
          <w:spacing w:val="2"/>
          <w:sz w:val="36"/>
          <w:szCs w:val="36"/>
        </w:rPr>
        <w:t>s</w:t>
      </w:r>
      <w:r>
        <w:rPr>
          <w:rFonts w:cs="Arial"/>
          <w:sz w:val="36"/>
          <w:szCs w:val="36"/>
        </w:rPr>
        <w:t>ti</w:t>
      </w:r>
      <w:r>
        <w:rPr>
          <w:rFonts w:cs="Arial"/>
          <w:spacing w:val="-1"/>
          <w:sz w:val="36"/>
          <w:szCs w:val="36"/>
        </w:rPr>
        <w:t>o</w:t>
      </w:r>
      <w:r>
        <w:rPr>
          <w:rFonts w:cs="Arial"/>
          <w:sz w:val="36"/>
          <w:szCs w:val="36"/>
        </w:rPr>
        <w:t>nnaire</w:t>
      </w:r>
    </w:p>
    <w:p w:rsidR="00E85A1C" w:rsidRDefault="00E85A1C" w:rsidP="00E85A1C">
      <w:pPr>
        <w:widowControl w:val="0"/>
        <w:autoSpaceDE w:val="0"/>
        <w:autoSpaceDN w:val="0"/>
        <w:adjustRightInd w:val="0"/>
        <w:spacing w:before="7" w:after="0" w:line="120" w:lineRule="exact"/>
        <w:rPr>
          <w:rFonts w:cs="Arial"/>
          <w:sz w:val="12"/>
          <w:szCs w:val="12"/>
        </w:rPr>
      </w:pPr>
    </w:p>
    <w:p w:rsidR="00E85A1C" w:rsidRPr="00E85A1C" w:rsidRDefault="00E85A1C" w:rsidP="00E85A1C">
      <w:pPr>
        <w:widowControl w:val="0"/>
        <w:autoSpaceDE w:val="0"/>
        <w:autoSpaceDN w:val="0"/>
        <w:adjustRightInd w:val="0"/>
        <w:spacing w:after="0" w:line="240" w:lineRule="auto"/>
        <w:ind w:left="834" w:right="-20"/>
        <w:rPr>
          <w:rFonts w:ascii="Times New Roman" w:hAnsi="Times New Roman"/>
          <w:b/>
        </w:rPr>
      </w:pPr>
      <w:r w:rsidRPr="00E85A1C">
        <w:rPr>
          <w:rFonts w:ascii="Times New Roman" w:hAnsi="Times New Roman"/>
          <w:b/>
        </w:rPr>
        <w:t>Instructions:</w:t>
      </w:r>
    </w:p>
    <w:p w:rsidR="00E85A1C" w:rsidRDefault="00E85A1C" w:rsidP="00E85A1C">
      <w:pPr>
        <w:widowControl w:val="0"/>
        <w:tabs>
          <w:tab w:val="left" w:pos="1180"/>
        </w:tabs>
        <w:autoSpaceDE w:val="0"/>
        <w:autoSpaceDN w:val="0"/>
        <w:adjustRightInd w:val="0"/>
        <w:spacing w:before="87" w:after="0" w:line="240" w:lineRule="auto"/>
        <w:ind w:left="834" w:right="-20"/>
        <w:rPr>
          <w:rFonts w:ascii="Times New Roman" w:hAnsi="Times New Roman"/>
        </w:rPr>
      </w:pPr>
      <w:r>
        <w:rPr>
          <w:rFonts w:cs="Arial"/>
          <w:w w:val="131"/>
        </w:rPr>
        <w:t>•</w:t>
      </w:r>
      <w:r>
        <w:rPr>
          <w:rFonts w:cs="Arial"/>
        </w:rPr>
        <w:tab/>
      </w:r>
      <w:r>
        <w:rPr>
          <w:rFonts w:ascii="Times New Roman" w:hAnsi="Times New Roman"/>
        </w:rPr>
        <w:t>Carefully</w:t>
      </w:r>
      <w:r>
        <w:rPr>
          <w:rFonts w:ascii="Times New Roman" w:hAnsi="Times New Roman"/>
          <w:spacing w:val="-7"/>
        </w:rPr>
        <w:t xml:space="preserve"> </w:t>
      </w:r>
      <w:r>
        <w:rPr>
          <w:rFonts w:ascii="Times New Roman" w:hAnsi="Times New Roman"/>
        </w:rPr>
        <w:t>read</w:t>
      </w:r>
      <w:r>
        <w:rPr>
          <w:rFonts w:ascii="Times New Roman" w:hAnsi="Times New Roman"/>
          <w:spacing w:val="-3"/>
        </w:rPr>
        <w:t xml:space="preserve"> </w:t>
      </w:r>
      <w:r>
        <w:rPr>
          <w:rFonts w:ascii="Times New Roman" w:hAnsi="Times New Roman"/>
        </w:rPr>
        <w:t>each</w:t>
      </w:r>
      <w:r>
        <w:rPr>
          <w:rFonts w:ascii="Times New Roman" w:hAnsi="Times New Roman"/>
          <w:spacing w:val="-3"/>
        </w:rPr>
        <w:t xml:space="preserve"> </w:t>
      </w:r>
      <w:r>
        <w:rPr>
          <w:rFonts w:ascii="Times New Roman" w:hAnsi="Times New Roman"/>
        </w:rPr>
        <w:t>numbered</w:t>
      </w:r>
      <w:r>
        <w:rPr>
          <w:rFonts w:ascii="Times New Roman" w:hAnsi="Times New Roman"/>
          <w:spacing w:val="-8"/>
        </w:rPr>
        <w:t xml:space="preserve"> </w:t>
      </w:r>
      <w:r>
        <w:rPr>
          <w:rFonts w:ascii="Times New Roman" w:hAnsi="Times New Roman"/>
        </w:rPr>
        <w:t>item</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its</w:t>
      </w:r>
      <w:r>
        <w:rPr>
          <w:rFonts w:ascii="Times New Roman" w:hAnsi="Times New Roman"/>
          <w:spacing w:val="-1"/>
        </w:rPr>
        <w:t xml:space="preserve"> </w:t>
      </w:r>
      <w:r>
        <w:rPr>
          <w:rFonts w:ascii="Times New Roman" w:hAnsi="Times New Roman"/>
        </w:rPr>
        <w:t>statements</w:t>
      </w:r>
      <w:r>
        <w:rPr>
          <w:rFonts w:ascii="Times New Roman" w:hAnsi="Times New Roman"/>
          <w:spacing w:val="-8"/>
        </w:rPr>
        <w:t xml:space="preserve"> </w:t>
      </w:r>
      <w:r>
        <w:rPr>
          <w:rFonts w:ascii="Times New Roman" w:hAnsi="Times New Roman"/>
        </w:rPr>
        <w:t>marked</w:t>
      </w:r>
      <w:r>
        <w:rPr>
          <w:rFonts w:ascii="Times New Roman" w:hAnsi="Times New Roman"/>
          <w:spacing w:val="-6"/>
        </w:rPr>
        <w:t xml:space="preserve"> </w:t>
      </w:r>
      <w:r>
        <w:rPr>
          <w:rFonts w:ascii="Times New Roman" w:hAnsi="Times New Roman"/>
        </w:rPr>
        <w:t>"A" and</w:t>
      </w:r>
      <w:r>
        <w:rPr>
          <w:rFonts w:ascii="Times New Roman" w:hAnsi="Times New Roman"/>
          <w:spacing w:val="-1"/>
        </w:rPr>
        <w:t xml:space="preserve"> </w:t>
      </w:r>
      <w:r>
        <w:rPr>
          <w:rFonts w:ascii="Times New Roman" w:hAnsi="Times New Roman"/>
        </w:rPr>
        <w:t>"B."</w:t>
      </w:r>
    </w:p>
    <w:p w:rsidR="00E85A1C" w:rsidRDefault="00E85A1C" w:rsidP="00E85A1C">
      <w:pPr>
        <w:widowControl w:val="0"/>
        <w:tabs>
          <w:tab w:val="left" w:pos="1180"/>
        </w:tabs>
        <w:autoSpaceDE w:val="0"/>
        <w:autoSpaceDN w:val="0"/>
        <w:adjustRightInd w:val="0"/>
        <w:spacing w:before="1" w:after="0" w:line="240" w:lineRule="auto"/>
        <w:ind w:left="834" w:right="-20"/>
        <w:rPr>
          <w:rFonts w:ascii="Times New Roman" w:hAnsi="Times New Roman"/>
        </w:rPr>
      </w:pPr>
      <w:r>
        <w:rPr>
          <w:rFonts w:cs="Arial"/>
          <w:w w:val="131"/>
        </w:rPr>
        <w:t>•</w:t>
      </w:r>
      <w:r>
        <w:rPr>
          <w:rFonts w:cs="Arial"/>
        </w:rPr>
        <w:tab/>
      </w:r>
      <w:r>
        <w:rPr>
          <w:rFonts w:ascii="Times New Roman" w:hAnsi="Times New Roman"/>
        </w:rPr>
        <w:t>Assign</w:t>
      </w:r>
      <w:r>
        <w:rPr>
          <w:rFonts w:ascii="Times New Roman" w:hAnsi="Times New Roman"/>
          <w:spacing w:val="-1"/>
        </w:rPr>
        <w:t xml:space="preserve"> </w:t>
      </w:r>
      <w:r>
        <w:rPr>
          <w:rFonts w:ascii="Times New Roman" w:hAnsi="Times New Roman"/>
        </w:rPr>
        <w:t>a</w:t>
      </w:r>
      <w:r>
        <w:rPr>
          <w:rFonts w:ascii="Times New Roman" w:hAnsi="Times New Roman"/>
          <w:spacing w:val="-1"/>
        </w:rPr>
        <w:t xml:space="preserve"> </w:t>
      </w:r>
      <w:r>
        <w:rPr>
          <w:rFonts w:ascii="Times New Roman" w:hAnsi="Times New Roman"/>
        </w:rPr>
        <w:t>point</w:t>
      </w:r>
      <w:r>
        <w:rPr>
          <w:rFonts w:ascii="Times New Roman" w:hAnsi="Times New Roman"/>
          <w:spacing w:val="-5"/>
        </w:rPr>
        <w:t xml:space="preserve"> </w:t>
      </w:r>
      <w:r>
        <w:rPr>
          <w:rFonts w:ascii="Times New Roman" w:hAnsi="Times New Roman"/>
        </w:rPr>
        <w:t>value</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A and</w:t>
      </w:r>
      <w:r>
        <w:rPr>
          <w:rFonts w:ascii="Times New Roman" w:hAnsi="Times New Roman"/>
          <w:spacing w:val="-1"/>
        </w:rPr>
        <w:t xml:space="preserve"> </w:t>
      </w:r>
      <w:r>
        <w:rPr>
          <w:rFonts w:ascii="Times New Roman" w:hAnsi="Times New Roman"/>
        </w:rPr>
        <w:t>B</w:t>
      </w:r>
      <w:r>
        <w:rPr>
          <w:rFonts w:ascii="Times New Roman" w:hAnsi="Times New Roman"/>
          <w:spacing w:val="-2"/>
        </w:rPr>
        <w:t xml:space="preserve"> </w:t>
      </w:r>
      <w:r>
        <w:rPr>
          <w:rFonts w:ascii="Times New Roman" w:hAnsi="Times New Roman"/>
        </w:rPr>
        <w:t>statements</w:t>
      </w:r>
      <w:r>
        <w:rPr>
          <w:rFonts w:ascii="Times New Roman" w:hAnsi="Times New Roman"/>
          <w:spacing w:val="-8"/>
        </w:rPr>
        <w:t xml:space="preserve"> </w:t>
      </w:r>
      <w:r>
        <w:rPr>
          <w:rFonts w:ascii="Times New Roman" w:hAnsi="Times New Roman"/>
        </w:rPr>
        <w:t>as</w:t>
      </w:r>
      <w:r>
        <w:rPr>
          <w:rFonts w:ascii="Times New Roman" w:hAnsi="Times New Roman"/>
          <w:spacing w:val="-1"/>
        </w:rPr>
        <w:t xml:space="preserve"> </w:t>
      </w:r>
      <w:r>
        <w:rPr>
          <w:rFonts w:ascii="Times New Roman" w:hAnsi="Times New Roman"/>
        </w:rPr>
        <w:t>follows:</w:t>
      </w:r>
    </w:p>
    <w:p w:rsidR="00E85A1C" w:rsidRDefault="00E85A1C" w:rsidP="00E85A1C">
      <w:pPr>
        <w:widowControl w:val="0"/>
        <w:tabs>
          <w:tab w:val="left" w:pos="1180"/>
        </w:tabs>
        <w:autoSpaceDE w:val="0"/>
        <w:autoSpaceDN w:val="0"/>
        <w:adjustRightInd w:val="0"/>
        <w:spacing w:after="0" w:line="240" w:lineRule="auto"/>
        <w:ind w:left="834" w:right="-20"/>
        <w:rPr>
          <w:rFonts w:ascii="Times New Roman" w:hAnsi="Times New Roman"/>
        </w:rPr>
      </w:pPr>
      <w:r>
        <w:rPr>
          <w:rFonts w:cs="Arial"/>
          <w:w w:val="131"/>
        </w:rPr>
        <w:t>•</w:t>
      </w:r>
      <w:r>
        <w:rPr>
          <w:rFonts w:cs="Arial"/>
        </w:rPr>
        <w:tab/>
      </w:r>
      <w:r>
        <w:rPr>
          <w:rFonts w:ascii="Times New Roman" w:hAnsi="Times New Roman"/>
        </w:rPr>
        <w:t>The</w:t>
      </w:r>
      <w:r>
        <w:rPr>
          <w:rFonts w:ascii="Times New Roman" w:hAnsi="Times New Roman"/>
          <w:spacing w:val="-4"/>
        </w:rPr>
        <w:t xml:space="preserve"> </w:t>
      </w:r>
      <w:r>
        <w:rPr>
          <w:rFonts w:ascii="Times New Roman" w:hAnsi="Times New Roman"/>
        </w:rPr>
        <w:t>total</w:t>
      </w:r>
      <w:r>
        <w:rPr>
          <w:rFonts w:ascii="Times New Roman" w:hAnsi="Times New Roman"/>
          <w:spacing w:val="-4"/>
        </w:rPr>
        <w:t xml:space="preserve"> </w:t>
      </w:r>
      <w:r>
        <w:rPr>
          <w:rFonts w:ascii="Times New Roman" w:hAnsi="Times New Roman"/>
        </w:rPr>
        <w:t>point</w:t>
      </w:r>
      <w:r>
        <w:rPr>
          <w:rFonts w:ascii="Times New Roman" w:hAnsi="Times New Roman"/>
          <w:spacing w:val="-5"/>
        </w:rPr>
        <w:t xml:space="preserve"> </w:t>
      </w:r>
      <w:r>
        <w:rPr>
          <w:rFonts w:ascii="Times New Roman" w:hAnsi="Times New Roman"/>
        </w:rPr>
        <w:t>value</w:t>
      </w:r>
      <w:r>
        <w:rPr>
          <w:rFonts w:ascii="Times New Roman" w:hAnsi="Times New Roman"/>
          <w:spacing w:val="-5"/>
        </w:rPr>
        <w:t xml:space="preserve"> </w:t>
      </w:r>
      <w:r>
        <w:rPr>
          <w:rFonts w:ascii="Times New Roman" w:hAnsi="Times New Roman"/>
        </w:rPr>
        <w:t>for A and</w:t>
      </w:r>
      <w:r>
        <w:rPr>
          <w:rFonts w:ascii="Times New Roman" w:hAnsi="Times New Roman"/>
          <w:spacing w:val="-1"/>
        </w:rPr>
        <w:t xml:space="preserve"> </w:t>
      </w:r>
      <w:r>
        <w:rPr>
          <w:rFonts w:ascii="Times New Roman" w:hAnsi="Times New Roman"/>
        </w:rPr>
        <w:t>B</w:t>
      </w:r>
      <w:r>
        <w:rPr>
          <w:rFonts w:ascii="Times New Roman" w:hAnsi="Times New Roman"/>
          <w:spacing w:val="-2"/>
        </w:rPr>
        <w:t xml:space="preserve"> </w:t>
      </w:r>
      <w:r>
        <w:rPr>
          <w:rFonts w:ascii="Times New Roman" w:hAnsi="Times New Roman"/>
        </w:rPr>
        <w:t>added</w:t>
      </w:r>
      <w:r>
        <w:rPr>
          <w:rFonts w:ascii="Times New Roman" w:hAnsi="Times New Roman"/>
          <w:spacing w:val="-5"/>
        </w:rPr>
        <w:t xml:space="preserve"> </w:t>
      </w:r>
      <w:r>
        <w:rPr>
          <w:rFonts w:ascii="Times New Roman" w:hAnsi="Times New Roman"/>
        </w:rPr>
        <w:t>together</w:t>
      </w:r>
      <w:r>
        <w:rPr>
          <w:rFonts w:ascii="Times New Roman" w:hAnsi="Times New Roman"/>
          <w:spacing w:val="-7"/>
        </w:rPr>
        <w:t xml:space="preserve"> </w:t>
      </w:r>
      <w:r>
        <w:rPr>
          <w:rFonts w:ascii="Times New Roman" w:hAnsi="Times New Roman"/>
        </w:rPr>
        <w:t>is</w:t>
      </w:r>
      <w:r>
        <w:rPr>
          <w:rFonts w:ascii="Times New Roman" w:hAnsi="Times New Roman"/>
          <w:spacing w:val="-1"/>
        </w:rPr>
        <w:t xml:space="preserve"> </w:t>
      </w:r>
      <w:r>
        <w:rPr>
          <w:rFonts w:ascii="Times New Roman" w:hAnsi="Times New Roman"/>
        </w:rPr>
        <w:t>five</w:t>
      </w:r>
      <w:r>
        <w:rPr>
          <w:rFonts w:ascii="Times New Roman" w:hAnsi="Times New Roman"/>
          <w:spacing w:val="-3"/>
        </w:rPr>
        <w:t xml:space="preserve"> </w:t>
      </w:r>
      <w:r>
        <w:rPr>
          <w:rFonts w:ascii="Times New Roman" w:hAnsi="Times New Roman"/>
        </w:rPr>
        <w:t>(5).</w:t>
      </w:r>
    </w:p>
    <w:p w:rsidR="00E85A1C" w:rsidRDefault="00E85A1C" w:rsidP="00E85A1C">
      <w:pPr>
        <w:widowControl w:val="0"/>
        <w:tabs>
          <w:tab w:val="left" w:pos="1180"/>
        </w:tabs>
        <w:autoSpaceDE w:val="0"/>
        <w:autoSpaceDN w:val="0"/>
        <w:adjustRightInd w:val="0"/>
        <w:spacing w:before="1" w:after="0" w:line="240" w:lineRule="auto"/>
        <w:ind w:left="834" w:right="-20"/>
        <w:rPr>
          <w:rFonts w:ascii="Times New Roman" w:hAnsi="Times New Roman"/>
        </w:rPr>
      </w:pPr>
      <w:r>
        <w:rPr>
          <w:rFonts w:cs="Arial"/>
          <w:w w:val="131"/>
        </w:rPr>
        <w:t>•</w:t>
      </w:r>
      <w:r>
        <w:rPr>
          <w:rFonts w:cs="Arial"/>
        </w:rPr>
        <w:tab/>
      </w:r>
      <w:r>
        <w:rPr>
          <w:rFonts w:ascii="Times New Roman" w:hAnsi="Times New Roman"/>
        </w:rPr>
        <w:t>If statement</w:t>
      </w:r>
      <w:r>
        <w:rPr>
          <w:rFonts w:ascii="Times New Roman" w:hAnsi="Times New Roman"/>
          <w:spacing w:val="-8"/>
        </w:rPr>
        <w:t xml:space="preserve"> </w:t>
      </w:r>
      <w:r>
        <w:rPr>
          <w:rFonts w:ascii="Times New Roman" w:hAnsi="Times New Roman"/>
        </w:rPr>
        <w:t>A is</w:t>
      </w:r>
      <w:r>
        <w:rPr>
          <w:rFonts w:ascii="Times New Roman" w:hAnsi="Times New Roman"/>
          <w:spacing w:val="-1"/>
        </w:rPr>
        <w:t xml:space="preserve"> </w:t>
      </w:r>
      <w:r>
        <w:rPr>
          <w:rFonts w:ascii="Times New Roman" w:hAnsi="Times New Roman"/>
        </w:rPr>
        <w:t>most</w:t>
      </w:r>
      <w:r>
        <w:rPr>
          <w:rFonts w:ascii="Times New Roman" w:hAnsi="Times New Roman"/>
          <w:spacing w:val="-3"/>
        </w:rPr>
        <w:t xml:space="preserve"> </w:t>
      </w:r>
      <w:r>
        <w:rPr>
          <w:rFonts w:ascii="Times New Roman" w:hAnsi="Times New Roman"/>
        </w:rPr>
        <w:t>similar</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what</w:t>
      </w:r>
      <w:r>
        <w:rPr>
          <w:rFonts w:ascii="Times New Roman" w:hAnsi="Times New Roman"/>
          <w:spacing w:val="-3"/>
        </w:rPr>
        <w:t xml:space="preserve"> </w:t>
      </w:r>
      <w:r>
        <w:rPr>
          <w:rFonts w:ascii="Times New Roman" w:hAnsi="Times New Roman"/>
        </w:rPr>
        <w:t>you would</w:t>
      </w:r>
      <w:r>
        <w:rPr>
          <w:rFonts w:ascii="Times New Roman" w:hAnsi="Times New Roman"/>
          <w:spacing w:val="-3"/>
        </w:rPr>
        <w:t xml:space="preserve"> </w:t>
      </w:r>
      <w:r>
        <w:rPr>
          <w:rFonts w:ascii="Times New Roman" w:hAnsi="Times New Roman"/>
        </w:rPr>
        <w:t>do, mark</w:t>
      </w:r>
      <w:r>
        <w:rPr>
          <w:rFonts w:ascii="Times New Roman" w:hAnsi="Times New Roman"/>
          <w:spacing w:val="-3"/>
        </w:rPr>
        <w:t xml:space="preserve"> </w:t>
      </w:r>
      <w:r>
        <w:rPr>
          <w:rFonts w:ascii="Times New Roman" w:hAnsi="Times New Roman"/>
        </w:rPr>
        <w:t>5 for A and</w:t>
      </w:r>
      <w:r>
        <w:rPr>
          <w:rFonts w:ascii="Times New Roman" w:hAnsi="Times New Roman"/>
          <w:spacing w:val="-1"/>
        </w:rPr>
        <w:t xml:space="preserve"> </w:t>
      </w:r>
      <w:r>
        <w:rPr>
          <w:rFonts w:ascii="Times New Roman" w:hAnsi="Times New Roman"/>
        </w:rPr>
        <w:t>0 for B.</w:t>
      </w:r>
    </w:p>
    <w:p w:rsidR="00E85A1C" w:rsidRDefault="00E85A1C" w:rsidP="00E85A1C">
      <w:pPr>
        <w:widowControl w:val="0"/>
        <w:tabs>
          <w:tab w:val="left" w:pos="1180"/>
        </w:tabs>
        <w:autoSpaceDE w:val="0"/>
        <w:autoSpaceDN w:val="0"/>
        <w:adjustRightInd w:val="0"/>
        <w:spacing w:after="0" w:line="240" w:lineRule="auto"/>
        <w:ind w:left="834" w:right="-20"/>
        <w:rPr>
          <w:rFonts w:ascii="Times New Roman" w:hAnsi="Times New Roman"/>
        </w:rPr>
      </w:pPr>
      <w:r>
        <w:rPr>
          <w:rFonts w:cs="Arial"/>
          <w:w w:val="131"/>
        </w:rPr>
        <w:t>•</w:t>
      </w:r>
      <w:r>
        <w:rPr>
          <w:rFonts w:cs="Arial"/>
        </w:rPr>
        <w:tab/>
      </w:r>
      <w:r>
        <w:rPr>
          <w:rFonts w:ascii="Times New Roman" w:hAnsi="Times New Roman"/>
        </w:rPr>
        <w:t>If A is</w:t>
      </w:r>
      <w:r>
        <w:rPr>
          <w:rFonts w:ascii="Times New Roman" w:hAnsi="Times New Roman"/>
          <w:spacing w:val="-1"/>
        </w:rPr>
        <w:t xml:space="preserve"> </w:t>
      </w:r>
      <w:r>
        <w:rPr>
          <w:rFonts w:ascii="Times New Roman" w:hAnsi="Times New Roman"/>
        </w:rPr>
        <w:t>not</w:t>
      </w:r>
      <w:r>
        <w:rPr>
          <w:rFonts w:ascii="Times New Roman" w:hAnsi="Times New Roman"/>
          <w:spacing w:val="-3"/>
        </w:rPr>
        <w:t xml:space="preserve"> </w:t>
      </w:r>
      <w:r>
        <w:rPr>
          <w:rFonts w:ascii="Times New Roman" w:hAnsi="Times New Roman"/>
        </w:rPr>
        <w:t>wholly</w:t>
      </w:r>
      <w:r>
        <w:rPr>
          <w:rFonts w:ascii="Times New Roman" w:hAnsi="Times New Roman"/>
          <w:spacing w:val="-4"/>
        </w:rPr>
        <w:t xml:space="preserve"> </w:t>
      </w:r>
      <w:r>
        <w:rPr>
          <w:rFonts w:ascii="Times New Roman" w:hAnsi="Times New Roman"/>
        </w:rPr>
        <w:t>satisfactory,</w:t>
      </w:r>
      <w:r>
        <w:rPr>
          <w:rFonts w:ascii="Times New Roman" w:hAnsi="Times New Roman"/>
          <w:spacing w:val="-5"/>
        </w:rPr>
        <w:t xml:space="preserve"> </w:t>
      </w:r>
      <w:r>
        <w:rPr>
          <w:rFonts w:ascii="Times New Roman" w:hAnsi="Times New Roman"/>
        </w:rPr>
        <w:t>but</w:t>
      </w:r>
      <w:r>
        <w:rPr>
          <w:rFonts w:ascii="Times New Roman" w:hAnsi="Times New Roman"/>
          <w:spacing w:val="-3"/>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your judgment</w:t>
      </w:r>
      <w:r>
        <w:rPr>
          <w:rFonts w:ascii="Times New Roman" w:hAnsi="Times New Roman"/>
          <w:spacing w:val="-9"/>
        </w:rPr>
        <w:t xml:space="preserve"> </w:t>
      </w:r>
      <w:r>
        <w:rPr>
          <w:rFonts w:ascii="Times New Roman" w:hAnsi="Times New Roman"/>
        </w:rPr>
        <w:t>better</w:t>
      </w:r>
      <w:r>
        <w:rPr>
          <w:rFonts w:ascii="Times New Roman" w:hAnsi="Times New Roman"/>
          <w:spacing w:val="-5"/>
        </w:rPr>
        <w:t xml:space="preserve"> </w:t>
      </w:r>
      <w:r>
        <w:rPr>
          <w:rFonts w:ascii="Times New Roman" w:hAnsi="Times New Roman"/>
        </w:rPr>
        <w:t>than</w:t>
      </w:r>
      <w:r>
        <w:rPr>
          <w:rFonts w:ascii="Times New Roman" w:hAnsi="Times New Roman"/>
          <w:spacing w:val="-3"/>
        </w:rPr>
        <w:t xml:space="preserve"> </w:t>
      </w:r>
      <w:r>
        <w:rPr>
          <w:rFonts w:ascii="Times New Roman" w:hAnsi="Times New Roman"/>
        </w:rPr>
        <w:t>B,</w:t>
      </w:r>
      <w:r>
        <w:rPr>
          <w:rFonts w:ascii="Times New Roman" w:hAnsi="Times New Roman"/>
          <w:spacing w:val="-2"/>
        </w:rPr>
        <w:t xml:space="preserve"> </w:t>
      </w:r>
      <w:r>
        <w:rPr>
          <w:rFonts w:ascii="Times New Roman" w:hAnsi="Times New Roman"/>
        </w:rPr>
        <w:t>mark</w:t>
      </w:r>
      <w:r>
        <w:rPr>
          <w:rFonts w:ascii="Times New Roman" w:hAnsi="Times New Roman"/>
          <w:spacing w:val="-3"/>
        </w:rPr>
        <w:t xml:space="preserve"> </w:t>
      </w:r>
      <w:r>
        <w:rPr>
          <w:rFonts w:ascii="Times New Roman" w:hAnsi="Times New Roman"/>
        </w:rPr>
        <w:t>4 or 3 for A and</w:t>
      </w:r>
      <w:r>
        <w:rPr>
          <w:rFonts w:ascii="Times New Roman" w:hAnsi="Times New Roman"/>
          <w:spacing w:val="-1"/>
        </w:rPr>
        <w:t xml:space="preserve"> </w:t>
      </w:r>
      <w:r>
        <w:rPr>
          <w:rFonts w:ascii="Times New Roman" w:hAnsi="Times New Roman"/>
        </w:rPr>
        <w:t>1</w:t>
      </w:r>
    </w:p>
    <w:p w:rsidR="00E85A1C" w:rsidRDefault="00E85A1C" w:rsidP="00E85A1C">
      <w:pPr>
        <w:widowControl w:val="0"/>
        <w:autoSpaceDE w:val="0"/>
        <w:autoSpaceDN w:val="0"/>
        <w:adjustRightInd w:val="0"/>
        <w:spacing w:before="2" w:after="0" w:line="240" w:lineRule="auto"/>
        <w:ind w:left="1194" w:right="-20"/>
        <w:rPr>
          <w:rFonts w:ascii="Times New Roman" w:hAnsi="Times New Roman"/>
        </w:rPr>
      </w:pPr>
      <w:r>
        <w:rPr>
          <w:rFonts w:ascii="Times New Roman" w:hAnsi="Times New Roman"/>
        </w:rPr>
        <w:t>or 2 for B.</w:t>
      </w:r>
    </w:p>
    <w:p w:rsidR="00E85A1C" w:rsidRDefault="00E85A1C" w:rsidP="00E85A1C">
      <w:pPr>
        <w:widowControl w:val="0"/>
        <w:tabs>
          <w:tab w:val="left" w:pos="1180"/>
        </w:tabs>
        <w:autoSpaceDE w:val="0"/>
        <w:autoSpaceDN w:val="0"/>
        <w:adjustRightInd w:val="0"/>
        <w:spacing w:after="0" w:line="240" w:lineRule="auto"/>
        <w:ind w:left="834" w:right="-20"/>
        <w:rPr>
          <w:rFonts w:ascii="Times New Roman" w:hAnsi="Times New Roman"/>
        </w:rPr>
      </w:pPr>
      <w:r>
        <w:rPr>
          <w:rFonts w:cs="Arial"/>
          <w:w w:val="131"/>
        </w:rPr>
        <w:t>•</w:t>
      </w:r>
      <w:r>
        <w:rPr>
          <w:rFonts w:cs="Arial"/>
        </w:rPr>
        <w:tab/>
      </w:r>
      <w:r>
        <w:rPr>
          <w:rFonts w:ascii="Times New Roman" w:hAnsi="Times New Roman"/>
        </w:rPr>
        <w:t>The</w:t>
      </w:r>
      <w:r>
        <w:rPr>
          <w:rFonts w:ascii="Times New Roman" w:hAnsi="Times New Roman"/>
          <w:spacing w:val="-4"/>
        </w:rPr>
        <w:t xml:space="preserve"> </w:t>
      </w:r>
      <w:r>
        <w:rPr>
          <w:rFonts w:ascii="Times New Roman" w:hAnsi="Times New Roman"/>
        </w:rPr>
        <w:t>converse</w:t>
      </w:r>
      <w:r>
        <w:rPr>
          <w:rFonts w:ascii="Times New Roman" w:hAnsi="Times New Roman"/>
          <w:spacing w:val="-7"/>
        </w:rPr>
        <w:t xml:space="preserve"> </w:t>
      </w:r>
      <w:r>
        <w:rPr>
          <w:rFonts w:ascii="Times New Roman" w:hAnsi="Times New Roman"/>
        </w:rPr>
        <w:t>is</w:t>
      </w:r>
      <w:r>
        <w:rPr>
          <w:rFonts w:ascii="Times New Roman" w:hAnsi="Times New Roman"/>
          <w:spacing w:val="-1"/>
        </w:rPr>
        <w:t xml:space="preserve"> </w:t>
      </w:r>
      <w:r>
        <w:rPr>
          <w:rFonts w:ascii="Times New Roman" w:hAnsi="Times New Roman"/>
        </w:rPr>
        <w:t>true:</w:t>
      </w:r>
      <w:r>
        <w:rPr>
          <w:rFonts w:ascii="Times New Roman" w:hAnsi="Times New Roman"/>
          <w:spacing w:val="-4"/>
        </w:rPr>
        <w:t xml:space="preserve"> </w:t>
      </w:r>
      <w:r>
        <w:rPr>
          <w:rFonts w:ascii="Times New Roman" w:hAnsi="Times New Roman"/>
        </w:rPr>
        <w:t>if</w:t>
      </w:r>
      <w:r>
        <w:rPr>
          <w:rFonts w:ascii="Times New Roman" w:hAnsi="Times New Roman"/>
          <w:spacing w:val="-1"/>
        </w:rPr>
        <w:t xml:space="preserve"> </w:t>
      </w:r>
      <w:r>
        <w:rPr>
          <w:rFonts w:ascii="Times New Roman" w:hAnsi="Times New Roman"/>
        </w:rPr>
        <w:t>B</w:t>
      </w:r>
      <w:r>
        <w:rPr>
          <w:rFonts w:ascii="Times New Roman" w:hAnsi="Times New Roman"/>
          <w:spacing w:val="-2"/>
        </w:rPr>
        <w:t xml:space="preserve"> </w:t>
      </w:r>
      <w:r>
        <w:rPr>
          <w:rFonts w:ascii="Times New Roman" w:hAnsi="Times New Roman"/>
        </w:rPr>
        <w:t>is</w:t>
      </w:r>
      <w:r>
        <w:rPr>
          <w:rFonts w:ascii="Times New Roman" w:hAnsi="Times New Roman"/>
          <w:spacing w:val="-1"/>
        </w:rPr>
        <w:t xml:space="preserve"> </w:t>
      </w:r>
      <w:r>
        <w:rPr>
          <w:rFonts w:ascii="Times New Roman" w:hAnsi="Times New Roman"/>
        </w:rPr>
        <w:t>best</w:t>
      </w:r>
      <w:r>
        <w:rPr>
          <w:rFonts w:ascii="Times New Roman" w:hAnsi="Times New Roman"/>
          <w:spacing w:val="-3"/>
        </w:rPr>
        <w:t xml:space="preserve"> </w:t>
      </w:r>
      <w:r>
        <w:rPr>
          <w:rFonts w:ascii="Times New Roman" w:hAnsi="Times New Roman"/>
        </w:rPr>
        <w:t>mark</w:t>
      </w:r>
      <w:r>
        <w:rPr>
          <w:rFonts w:ascii="Times New Roman" w:hAnsi="Times New Roman"/>
          <w:spacing w:val="-3"/>
        </w:rPr>
        <w:t xml:space="preserve"> </w:t>
      </w:r>
      <w:r>
        <w:rPr>
          <w:rFonts w:ascii="Times New Roman" w:hAnsi="Times New Roman"/>
        </w:rPr>
        <w:t>5 for B</w:t>
      </w:r>
      <w:r>
        <w:rPr>
          <w:rFonts w:ascii="Times New Roman" w:hAnsi="Times New Roman"/>
          <w:spacing w:val="-2"/>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0 for A and</w:t>
      </w:r>
      <w:r>
        <w:rPr>
          <w:rFonts w:ascii="Times New Roman" w:hAnsi="Times New Roman"/>
          <w:spacing w:val="-1"/>
        </w:rPr>
        <w:t xml:space="preserve"> </w:t>
      </w:r>
      <w:r>
        <w:rPr>
          <w:rFonts w:ascii="Times New Roman" w:hAnsi="Times New Roman"/>
        </w:rPr>
        <w:t>so on.</w:t>
      </w:r>
    </w:p>
    <w:p w:rsidR="00E85A1C" w:rsidRDefault="00E85A1C" w:rsidP="00E85A1C">
      <w:pPr>
        <w:widowControl w:val="0"/>
        <w:autoSpaceDE w:val="0"/>
        <w:autoSpaceDN w:val="0"/>
        <w:adjustRightInd w:val="0"/>
        <w:spacing w:before="2" w:after="0" w:line="240" w:lineRule="exact"/>
        <w:rPr>
          <w:rFonts w:ascii="Times New Roman" w:hAnsi="Times New Roman"/>
        </w:rPr>
      </w:pPr>
    </w:p>
    <w:p w:rsidR="00E85A1C" w:rsidRDefault="00E85A1C" w:rsidP="00E85A1C">
      <w:pPr>
        <w:widowControl w:val="0"/>
        <w:autoSpaceDE w:val="0"/>
        <w:autoSpaceDN w:val="0"/>
        <w:adjustRightInd w:val="0"/>
        <w:spacing w:before="34" w:after="0" w:line="274" w:lineRule="exact"/>
        <w:ind w:left="474" w:right="291" w:hanging="360"/>
        <w:rPr>
          <w:rFonts w:ascii="Times New Roman" w:hAnsi="Times New Roman"/>
        </w:rPr>
      </w:pPr>
      <w:r>
        <w:rPr>
          <w:rFonts w:ascii="Times New Roman" w:hAnsi="Times New Roman"/>
        </w:rPr>
        <w:t xml:space="preserve">1) </w:t>
      </w:r>
      <w:r>
        <w:rPr>
          <w:rFonts w:ascii="Times New Roman" w:hAnsi="Times New Roman"/>
          <w:spacing w:val="40"/>
        </w:rPr>
        <w:t xml:space="preserve"> </w:t>
      </w:r>
      <w:r>
        <w:rPr>
          <w:rFonts w:ascii="Times New Roman" w:hAnsi="Times New Roman"/>
        </w:rPr>
        <w:t>If 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of mine</w:t>
      </w:r>
      <w:r>
        <w:rPr>
          <w:rFonts w:ascii="Times New Roman" w:hAnsi="Times New Roman"/>
          <w:spacing w:val="-5"/>
        </w:rPr>
        <w:t xml:space="preserve"> </w:t>
      </w:r>
      <w:r>
        <w:rPr>
          <w:rFonts w:ascii="Times New Roman" w:hAnsi="Times New Roman"/>
        </w:rPr>
        <w:t>had</w:t>
      </w:r>
      <w:r>
        <w:rPr>
          <w:rFonts w:ascii="Times New Roman" w:hAnsi="Times New Roman"/>
          <w:spacing w:val="-2"/>
        </w:rPr>
        <w:t xml:space="preserve"> </w:t>
      </w:r>
      <w:r>
        <w:rPr>
          <w:rFonts w:ascii="Times New Roman" w:hAnsi="Times New Roman"/>
        </w:rPr>
        <w:t>a</w:t>
      </w:r>
      <w:r>
        <w:rPr>
          <w:rFonts w:ascii="Times New Roman" w:hAnsi="Times New Roman"/>
          <w:spacing w:val="-1"/>
        </w:rPr>
        <w:t xml:space="preserve"> </w:t>
      </w:r>
      <w:r>
        <w:rPr>
          <w:rFonts w:ascii="Times New Roman" w:hAnsi="Times New Roman"/>
        </w:rPr>
        <w:t>"personality</w:t>
      </w:r>
      <w:r>
        <w:rPr>
          <w:rFonts w:ascii="Times New Roman" w:hAnsi="Times New Roman"/>
          <w:spacing w:val="-8"/>
        </w:rPr>
        <w:t xml:space="preserve"> </w:t>
      </w:r>
      <w:r>
        <w:rPr>
          <w:rFonts w:ascii="Times New Roman" w:hAnsi="Times New Roman"/>
        </w:rPr>
        <w:t>conflict"</w:t>
      </w:r>
      <w:r>
        <w:rPr>
          <w:rFonts w:ascii="Times New Roman" w:hAnsi="Times New Roman"/>
          <w:spacing w:val="-4"/>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a</w:t>
      </w:r>
      <w:r>
        <w:rPr>
          <w:rFonts w:ascii="Times New Roman" w:hAnsi="Times New Roman"/>
          <w:spacing w:val="-1"/>
        </w:rPr>
        <w:t xml:space="preserve"> </w:t>
      </w:r>
      <w:r>
        <w:rPr>
          <w:rFonts w:ascii="Times New Roman" w:hAnsi="Times New Roman"/>
        </w:rPr>
        <w:t>mutual</w:t>
      </w:r>
      <w:r>
        <w:rPr>
          <w:rFonts w:ascii="Times New Roman" w:hAnsi="Times New Roman"/>
          <w:spacing w:val="-7"/>
        </w:rPr>
        <w:t xml:space="preserve"> </w:t>
      </w:r>
      <w:r>
        <w:rPr>
          <w:rFonts w:ascii="Times New Roman" w:hAnsi="Times New Roman"/>
        </w:rPr>
        <w:t>acquaintance</w:t>
      </w:r>
      <w:r>
        <w:rPr>
          <w:rFonts w:ascii="Times New Roman" w:hAnsi="Times New Roman"/>
          <w:spacing w:val="-13"/>
        </w:rPr>
        <w:t xml:space="preserve"> </w:t>
      </w:r>
      <w:r>
        <w:rPr>
          <w:rFonts w:ascii="Times New Roman" w:hAnsi="Times New Roman"/>
        </w:rPr>
        <w:t>of ours with</w:t>
      </w:r>
      <w:r>
        <w:rPr>
          <w:rFonts w:ascii="Times New Roman" w:hAnsi="Times New Roman"/>
          <w:spacing w:val="-1"/>
        </w:rPr>
        <w:t xml:space="preserve"> </w:t>
      </w:r>
      <w:r>
        <w:rPr>
          <w:rFonts w:ascii="Times New Roman" w:hAnsi="Times New Roman"/>
        </w:rPr>
        <w:t>whom</w:t>
      </w:r>
      <w:r>
        <w:rPr>
          <w:rFonts w:ascii="Times New Roman" w:hAnsi="Times New Roman"/>
          <w:spacing w:val="-4"/>
        </w:rPr>
        <w:t xml:space="preserve"> </w:t>
      </w:r>
      <w:r>
        <w:rPr>
          <w:rFonts w:ascii="Times New Roman" w:hAnsi="Times New Roman"/>
        </w:rPr>
        <w:t>it was</w:t>
      </w:r>
      <w:r>
        <w:rPr>
          <w:rFonts w:ascii="Times New Roman" w:hAnsi="Times New Roman"/>
          <w:spacing w:val="-1"/>
        </w:rPr>
        <w:t xml:space="preserve"> </w:t>
      </w:r>
      <w:r>
        <w:rPr>
          <w:rFonts w:ascii="Times New Roman" w:hAnsi="Times New Roman"/>
        </w:rPr>
        <w:t>important</w:t>
      </w:r>
      <w:r>
        <w:rPr>
          <w:rFonts w:ascii="Times New Roman" w:hAnsi="Times New Roman"/>
          <w:spacing w:val="-9"/>
        </w:rPr>
        <w:t xml:space="preserve"> </w:t>
      </w:r>
      <w:r>
        <w:rPr>
          <w:rFonts w:ascii="Times New Roman" w:hAnsi="Times New Roman"/>
        </w:rPr>
        <w:t>for him/her</w:t>
      </w:r>
      <w:r>
        <w:rPr>
          <w:rFonts w:ascii="Times New Roman" w:hAnsi="Times New Roman"/>
          <w:spacing w:val="-7"/>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get</w:t>
      </w:r>
      <w:r>
        <w:rPr>
          <w:rFonts w:ascii="Times New Roman" w:hAnsi="Times New Roman"/>
          <w:spacing w:val="-3"/>
        </w:rPr>
        <w:t xml:space="preserve"> </w:t>
      </w:r>
      <w:r>
        <w:rPr>
          <w:rFonts w:ascii="Times New Roman" w:hAnsi="Times New Roman"/>
        </w:rPr>
        <w:t>along,</w:t>
      </w:r>
      <w:r>
        <w:rPr>
          <w:rFonts w:ascii="Times New Roman" w:hAnsi="Times New Roman"/>
          <w:spacing w:val="-2"/>
        </w:rPr>
        <w:t xml:space="preserve"> </w:t>
      </w:r>
      <w:r>
        <w:rPr>
          <w:rFonts w:ascii="Times New Roman" w:hAnsi="Times New Roman"/>
        </w:rPr>
        <w:t>I would:</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379" w:hanging="247"/>
        <w:rPr>
          <w:rFonts w:ascii="Times New Roman" w:hAnsi="Times New Roman"/>
        </w:rPr>
      </w:pPr>
      <w:r>
        <w:rPr>
          <w:noProof/>
          <w:lang w:val="en-ZA" w:eastAsia="en-ZA"/>
        </w:rPr>
        <mc:AlternateContent>
          <mc:Choice Requires="wps">
            <w:drawing>
              <wp:anchor distT="0" distB="0" distL="114300" distR="114300" simplePos="0" relativeHeight="251783168" behindDoc="1" locked="0" layoutInCell="0" allowOverlap="1" wp14:anchorId="10C68745" wp14:editId="2B400A9B">
                <wp:simplePos x="0" y="0"/>
                <wp:positionH relativeFrom="page">
                  <wp:posOffset>1189990</wp:posOffset>
                </wp:positionH>
                <wp:positionV relativeFrom="paragraph">
                  <wp:posOffset>168910</wp:posOffset>
                </wp:positionV>
                <wp:extent cx="381000" cy="12700"/>
                <wp:effectExtent l="0" t="0" r="0" b="0"/>
                <wp:wrapNone/>
                <wp:docPr id="227" name="Freeform 2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29E4BA3B" id="Freeform 227" o:spid="_x0000_s1026" style="position:absolute;z-index:-251533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WFU8w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S6FhVP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A. Tell</w:t>
      </w:r>
      <w:r>
        <w:rPr>
          <w:rFonts w:ascii="Times New Roman" w:hAnsi="Times New Roman"/>
          <w:spacing w:val="-4"/>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I felt</w:t>
      </w:r>
      <w:r>
        <w:rPr>
          <w:rFonts w:ascii="Times New Roman" w:hAnsi="Times New Roman"/>
          <w:spacing w:val="-2"/>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partially</w:t>
      </w:r>
      <w:r>
        <w:rPr>
          <w:rFonts w:ascii="Times New Roman" w:hAnsi="Times New Roman"/>
          <w:spacing w:val="-7"/>
        </w:rPr>
        <w:t xml:space="preserve"> </w:t>
      </w:r>
      <w:r>
        <w:rPr>
          <w:rFonts w:ascii="Times New Roman" w:hAnsi="Times New Roman"/>
        </w:rPr>
        <w:t>responsible</w:t>
      </w:r>
      <w:r>
        <w:rPr>
          <w:rFonts w:ascii="Times New Roman" w:hAnsi="Times New Roman"/>
          <w:spacing w:val="-5"/>
        </w:rPr>
        <w:t xml:space="preserve"> </w:t>
      </w:r>
      <w:r>
        <w:rPr>
          <w:rFonts w:ascii="Times New Roman" w:hAnsi="Times New Roman"/>
        </w:rPr>
        <w:t>for any</w:t>
      </w:r>
      <w:r>
        <w:rPr>
          <w:rFonts w:ascii="Times New Roman" w:hAnsi="Times New Roman"/>
          <w:spacing w:val="-1"/>
        </w:rPr>
        <w:t xml:space="preserve"> </w:t>
      </w:r>
      <w:r>
        <w:rPr>
          <w:rFonts w:ascii="Times New Roman" w:hAnsi="Times New Roman"/>
        </w:rPr>
        <w:t>problems</w:t>
      </w:r>
      <w:r>
        <w:rPr>
          <w:rFonts w:ascii="Times New Roman" w:hAnsi="Times New Roman"/>
          <w:spacing w:val="-6"/>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this other</w:t>
      </w:r>
      <w:r>
        <w:rPr>
          <w:rFonts w:ascii="Times New Roman" w:hAnsi="Times New Roman"/>
          <w:spacing w:val="-4"/>
        </w:rPr>
        <w:t xml:space="preserve"> </w:t>
      </w:r>
      <w:r>
        <w:rPr>
          <w:rFonts w:ascii="Times New Roman" w:hAnsi="Times New Roman"/>
        </w:rPr>
        <w:t>person</w:t>
      </w:r>
      <w:r>
        <w:rPr>
          <w:rFonts w:ascii="Times New Roman" w:hAnsi="Times New Roman"/>
          <w:spacing w:val="-2"/>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try</w:t>
      </w:r>
      <w:r>
        <w:rPr>
          <w:rFonts w:ascii="Times New Roman" w:hAnsi="Times New Roman"/>
          <w:spacing w:val="-1"/>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let</w:t>
      </w:r>
      <w:r>
        <w:rPr>
          <w:rFonts w:ascii="Times New Roman" w:hAnsi="Times New Roman"/>
          <w:spacing w:val="-2"/>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know how the</w:t>
      </w:r>
      <w:r>
        <w:rPr>
          <w:rFonts w:ascii="Times New Roman" w:hAnsi="Times New Roman"/>
          <w:spacing w:val="-3"/>
        </w:rPr>
        <w:t xml:space="preserve"> </w:t>
      </w:r>
      <w:r>
        <w:rPr>
          <w:rFonts w:ascii="Times New Roman" w:hAnsi="Times New Roman"/>
        </w:rPr>
        <w:t>person</w:t>
      </w:r>
      <w:r>
        <w:rPr>
          <w:rFonts w:ascii="Times New Roman" w:hAnsi="Times New Roman"/>
          <w:spacing w:val="-2"/>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being</w:t>
      </w:r>
      <w:r>
        <w:rPr>
          <w:rFonts w:ascii="Times New Roman" w:hAnsi="Times New Roman"/>
          <w:spacing w:val="-3"/>
        </w:rPr>
        <w:t xml:space="preserve"> </w:t>
      </w:r>
      <w:r>
        <w:rPr>
          <w:rFonts w:ascii="Times New Roman" w:hAnsi="Times New Roman"/>
        </w:rPr>
        <w:t>affected</w:t>
      </w:r>
      <w:r>
        <w:rPr>
          <w:rFonts w:ascii="Times New Roman" w:hAnsi="Times New Roman"/>
          <w:spacing w:val="-5"/>
        </w:rPr>
        <w:t xml:space="preserve"> </w:t>
      </w:r>
      <w:r>
        <w:rPr>
          <w:rFonts w:ascii="Times New Roman" w:hAnsi="Times New Roman"/>
        </w:rPr>
        <w:t>by him/her.</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436" w:hanging="247"/>
        <w:rPr>
          <w:rFonts w:ascii="Times New Roman" w:hAnsi="Times New Roman"/>
        </w:rPr>
      </w:pPr>
      <w:r>
        <w:rPr>
          <w:noProof/>
          <w:lang w:val="en-ZA" w:eastAsia="en-ZA"/>
        </w:rPr>
        <mc:AlternateContent>
          <mc:Choice Requires="wps">
            <w:drawing>
              <wp:anchor distT="0" distB="0" distL="114300" distR="114300" simplePos="0" relativeHeight="251784192" behindDoc="1" locked="0" layoutInCell="0" allowOverlap="1" wp14:anchorId="52E39A0C" wp14:editId="0099B1FA">
                <wp:simplePos x="0" y="0"/>
                <wp:positionH relativeFrom="page">
                  <wp:posOffset>1189990</wp:posOffset>
                </wp:positionH>
                <wp:positionV relativeFrom="paragraph">
                  <wp:posOffset>168910</wp:posOffset>
                </wp:positionV>
                <wp:extent cx="381000" cy="12700"/>
                <wp:effectExtent l="0" t="0" r="0" b="0"/>
                <wp:wrapNone/>
                <wp:docPr id="226" name="Freeform 2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7251274C" id="Freeform 226" o:spid="_x0000_s1026" style="position:absolute;z-index:-251532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0DE8w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iqtAxP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Not</w:t>
      </w:r>
      <w:r>
        <w:rPr>
          <w:rFonts w:ascii="Times New Roman" w:hAnsi="Times New Roman"/>
          <w:spacing w:val="-2"/>
        </w:rPr>
        <w:t xml:space="preserve"> </w:t>
      </w:r>
      <w:r>
        <w:rPr>
          <w:rFonts w:ascii="Times New Roman" w:hAnsi="Times New Roman"/>
        </w:rPr>
        <w:t>get</w:t>
      </w:r>
      <w:r>
        <w:rPr>
          <w:rFonts w:ascii="Times New Roman" w:hAnsi="Times New Roman"/>
          <w:spacing w:val="-3"/>
        </w:rPr>
        <w:t xml:space="preserve"> </w:t>
      </w:r>
      <w:r>
        <w:rPr>
          <w:rFonts w:ascii="Times New Roman" w:hAnsi="Times New Roman"/>
        </w:rPr>
        <w:t>involved</w:t>
      </w:r>
      <w:r>
        <w:rPr>
          <w:rFonts w:ascii="Times New Roman" w:hAnsi="Times New Roman"/>
          <w:spacing w:val="-7"/>
        </w:rPr>
        <w:t xml:space="preserve"> </w:t>
      </w:r>
      <w:r>
        <w:rPr>
          <w:rFonts w:ascii="Times New Roman" w:hAnsi="Times New Roman"/>
        </w:rPr>
        <w:t>because</w:t>
      </w:r>
      <w:r>
        <w:rPr>
          <w:rFonts w:ascii="Times New Roman" w:hAnsi="Times New Roman"/>
          <w:spacing w:val="-5"/>
        </w:rPr>
        <w:t xml:space="preserve"> </w:t>
      </w:r>
      <w:r>
        <w:rPr>
          <w:rFonts w:ascii="Times New Roman" w:hAnsi="Times New Roman"/>
        </w:rPr>
        <w:t>I wouldn't</w:t>
      </w:r>
      <w:r>
        <w:rPr>
          <w:rFonts w:ascii="Times New Roman" w:hAnsi="Times New Roman"/>
          <w:spacing w:val="-4"/>
        </w:rPr>
        <w:t xml:space="preserve"> </w:t>
      </w:r>
      <w:r>
        <w:rPr>
          <w:rFonts w:ascii="Times New Roman" w:hAnsi="Times New Roman"/>
        </w:rPr>
        <w:t>be</w:t>
      </w:r>
      <w:r>
        <w:rPr>
          <w:rFonts w:ascii="Times New Roman" w:hAnsi="Times New Roman"/>
          <w:spacing w:val="-2"/>
        </w:rPr>
        <w:t xml:space="preserve"> </w:t>
      </w:r>
      <w:r>
        <w:rPr>
          <w:rFonts w:ascii="Times New Roman" w:hAnsi="Times New Roman"/>
        </w:rPr>
        <w:t>able</w:t>
      </w:r>
      <w:r>
        <w:rPr>
          <w:rFonts w:ascii="Times New Roman" w:hAnsi="Times New Roman"/>
          <w:spacing w:val="-4"/>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continue</w:t>
      </w:r>
      <w:r>
        <w:rPr>
          <w:rFonts w:ascii="Times New Roman" w:hAnsi="Times New Roman"/>
          <w:spacing w:val="-8"/>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get</w:t>
      </w:r>
      <w:r>
        <w:rPr>
          <w:rFonts w:ascii="Times New Roman" w:hAnsi="Times New Roman"/>
          <w:spacing w:val="-3"/>
        </w:rPr>
        <w:t xml:space="preserve"> </w:t>
      </w:r>
      <w:r>
        <w:rPr>
          <w:rFonts w:ascii="Times New Roman" w:hAnsi="Times New Roman"/>
        </w:rPr>
        <w:t>along</w:t>
      </w:r>
      <w:r>
        <w:rPr>
          <w:rFonts w:ascii="Times New Roman" w:hAnsi="Times New Roman"/>
          <w:spacing w:val="-2"/>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both</w:t>
      </w:r>
      <w:r>
        <w:rPr>
          <w:rFonts w:ascii="Times New Roman" w:hAnsi="Times New Roman"/>
          <w:spacing w:val="-3"/>
        </w:rPr>
        <w:t xml:space="preserve"> </w:t>
      </w:r>
      <w:r>
        <w:rPr>
          <w:rFonts w:ascii="Times New Roman" w:hAnsi="Times New Roman"/>
        </w:rPr>
        <w:t>of them</w:t>
      </w:r>
      <w:r>
        <w:rPr>
          <w:rFonts w:ascii="Times New Roman" w:hAnsi="Times New Roman"/>
          <w:spacing w:val="-5"/>
        </w:rPr>
        <w:t xml:space="preserve"> </w:t>
      </w:r>
      <w:r>
        <w:rPr>
          <w:rFonts w:ascii="Times New Roman" w:hAnsi="Times New Roman"/>
        </w:rPr>
        <w:t>once</w:t>
      </w:r>
      <w:r>
        <w:rPr>
          <w:rFonts w:ascii="Times New Roman" w:hAnsi="Times New Roman"/>
          <w:spacing w:val="-5"/>
        </w:rPr>
        <w:t xml:space="preserve"> </w:t>
      </w:r>
      <w:r>
        <w:rPr>
          <w:rFonts w:ascii="Times New Roman" w:hAnsi="Times New Roman"/>
        </w:rPr>
        <w:t>I had</w:t>
      </w:r>
      <w:r>
        <w:rPr>
          <w:rFonts w:ascii="Times New Roman" w:hAnsi="Times New Roman"/>
          <w:spacing w:val="-2"/>
        </w:rPr>
        <w:t xml:space="preserve"> </w:t>
      </w:r>
      <w:r>
        <w:rPr>
          <w:rFonts w:ascii="Times New Roman" w:hAnsi="Times New Roman"/>
        </w:rPr>
        <w:t>entered</w:t>
      </w:r>
      <w:r>
        <w:rPr>
          <w:rFonts w:ascii="Times New Roman" w:hAnsi="Times New Roman"/>
          <w:spacing w:val="-6"/>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any</w:t>
      </w:r>
      <w:r>
        <w:rPr>
          <w:rFonts w:ascii="Times New Roman" w:hAnsi="Times New Roman"/>
          <w:spacing w:val="-1"/>
        </w:rPr>
        <w:t xml:space="preserve"> </w:t>
      </w:r>
      <w:r>
        <w:rPr>
          <w:rFonts w:ascii="Times New Roman" w:hAnsi="Times New Roman"/>
        </w:rPr>
        <w:t>way.</w:t>
      </w:r>
    </w:p>
    <w:p w:rsidR="00E85A1C" w:rsidRDefault="00E85A1C" w:rsidP="00E85A1C">
      <w:pPr>
        <w:widowControl w:val="0"/>
        <w:autoSpaceDE w:val="0"/>
        <w:autoSpaceDN w:val="0"/>
        <w:adjustRightInd w:val="0"/>
        <w:spacing w:before="2" w:after="0" w:line="110" w:lineRule="exact"/>
        <w:rPr>
          <w:rFonts w:ascii="Times New Roman" w:hAnsi="Times New Roman"/>
          <w:sz w:val="11"/>
          <w:szCs w:val="11"/>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68" w:lineRule="exact"/>
        <w:ind w:left="474" w:right="134" w:hanging="360"/>
        <w:rPr>
          <w:rFonts w:ascii="Times New Roman" w:hAnsi="Times New Roman"/>
        </w:rPr>
      </w:pPr>
      <w:r>
        <w:rPr>
          <w:rFonts w:ascii="Times New Roman" w:hAnsi="Times New Roman"/>
        </w:rPr>
        <w:t xml:space="preserve">2) </w:t>
      </w:r>
      <w:r>
        <w:rPr>
          <w:rFonts w:ascii="Times New Roman" w:hAnsi="Times New Roman"/>
          <w:spacing w:val="40"/>
        </w:rPr>
        <w:t xml:space="preserve"> </w:t>
      </w:r>
      <w:r>
        <w:rPr>
          <w:rFonts w:ascii="Times New Roman" w:hAnsi="Times New Roman"/>
        </w:rPr>
        <w:t>If one</w:t>
      </w:r>
      <w:r>
        <w:rPr>
          <w:rFonts w:ascii="Times New Roman" w:hAnsi="Times New Roman"/>
          <w:spacing w:val="-3"/>
        </w:rPr>
        <w:t xml:space="preserve"> </w:t>
      </w:r>
      <w:r>
        <w:rPr>
          <w:rFonts w:ascii="Times New Roman" w:hAnsi="Times New Roman"/>
        </w:rPr>
        <w:t>of my</w:t>
      </w:r>
      <w:r>
        <w:rPr>
          <w:rFonts w:ascii="Times New Roman" w:hAnsi="Times New Roman"/>
          <w:spacing w:val="-2"/>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I had</w:t>
      </w:r>
      <w:r>
        <w:rPr>
          <w:rFonts w:ascii="Times New Roman" w:hAnsi="Times New Roman"/>
          <w:spacing w:val="-2"/>
        </w:rPr>
        <w:t xml:space="preserve"> </w:t>
      </w:r>
      <w:r>
        <w:rPr>
          <w:rFonts w:ascii="Times New Roman" w:hAnsi="Times New Roman"/>
        </w:rPr>
        <w:t>a</w:t>
      </w:r>
      <w:r>
        <w:rPr>
          <w:rFonts w:ascii="Times New Roman" w:hAnsi="Times New Roman"/>
          <w:spacing w:val="-1"/>
        </w:rPr>
        <w:t xml:space="preserve"> </w:t>
      </w:r>
      <w:r>
        <w:rPr>
          <w:rFonts w:ascii="Times New Roman" w:hAnsi="Times New Roman"/>
        </w:rPr>
        <w:t>heated</w:t>
      </w:r>
      <w:r>
        <w:rPr>
          <w:rFonts w:ascii="Times New Roman" w:hAnsi="Times New Roman"/>
          <w:spacing w:val="-5"/>
        </w:rPr>
        <w:t xml:space="preserve"> </w:t>
      </w:r>
      <w:r>
        <w:rPr>
          <w:rFonts w:ascii="Times New Roman" w:hAnsi="Times New Roman"/>
        </w:rPr>
        <w:t>argument</w:t>
      </w:r>
      <w:r>
        <w:rPr>
          <w:rFonts w:ascii="Times New Roman" w:hAnsi="Times New Roman"/>
          <w:spacing w:val="-9"/>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past</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I realized</w:t>
      </w:r>
      <w:r>
        <w:rPr>
          <w:rFonts w:ascii="Times New Roman" w:hAnsi="Times New Roman"/>
          <w:spacing w:val="-6"/>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ill</w:t>
      </w:r>
      <w:r>
        <w:rPr>
          <w:rFonts w:ascii="Times New Roman" w:hAnsi="Times New Roman"/>
          <w:spacing w:val="-2"/>
        </w:rPr>
        <w:t xml:space="preserve"> </w:t>
      </w:r>
      <w:r>
        <w:rPr>
          <w:rFonts w:ascii="Times New Roman" w:hAnsi="Times New Roman"/>
        </w:rPr>
        <w:t>at</w:t>
      </w:r>
      <w:r>
        <w:rPr>
          <w:rFonts w:ascii="Times New Roman" w:hAnsi="Times New Roman"/>
          <w:spacing w:val="-2"/>
        </w:rPr>
        <w:t xml:space="preserve"> </w:t>
      </w:r>
      <w:r>
        <w:rPr>
          <w:rFonts w:ascii="Times New Roman" w:hAnsi="Times New Roman"/>
        </w:rPr>
        <w:t>ease around</w:t>
      </w:r>
      <w:r>
        <w:rPr>
          <w:rFonts w:ascii="Times New Roman" w:hAnsi="Times New Roman"/>
          <w:spacing w:val="-1"/>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from</w:t>
      </w:r>
      <w:r>
        <w:rPr>
          <w:rFonts w:ascii="Times New Roman" w:hAnsi="Times New Roman"/>
          <w:spacing w:val="-4"/>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time</w:t>
      </w:r>
      <w:r>
        <w:rPr>
          <w:rFonts w:ascii="Times New Roman" w:hAnsi="Times New Roman"/>
          <w:spacing w:val="-4"/>
        </w:rPr>
        <w:t xml:space="preserve"> </w:t>
      </w:r>
      <w:r>
        <w:rPr>
          <w:rFonts w:ascii="Times New Roman" w:hAnsi="Times New Roman"/>
        </w:rPr>
        <w:t>on, I would:</w:t>
      </w:r>
    </w:p>
    <w:p w:rsidR="00E85A1C" w:rsidRDefault="00E85A1C" w:rsidP="00E85A1C">
      <w:pPr>
        <w:widowControl w:val="0"/>
        <w:autoSpaceDE w:val="0"/>
        <w:autoSpaceDN w:val="0"/>
        <w:adjustRightInd w:val="0"/>
        <w:spacing w:before="6"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445" w:hanging="247"/>
        <w:rPr>
          <w:rFonts w:ascii="Times New Roman" w:hAnsi="Times New Roman"/>
        </w:rPr>
      </w:pPr>
      <w:r>
        <w:rPr>
          <w:noProof/>
          <w:lang w:val="en-ZA" w:eastAsia="en-ZA"/>
        </w:rPr>
        <mc:AlternateContent>
          <mc:Choice Requires="wps">
            <w:drawing>
              <wp:anchor distT="0" distB="0" distL="114300" distR="114300" simplePos="0" relativeHeight="251785216" behindDoc="1" locked="0" layoutInCell="0" allowOverlap="1" wp14:anchorId="234D81B7" wp14:editId="6F75FE4E">
                <wp:simplePos x="0" y="0"/>
                <wp:positionH relativeFrom="page">
                  <wp:posOffset>1189990</wp:posOffset>
                </wp:positionH>
                <wp:positionV relativeFrom="paragraph">
                  <wp:posOffset>168910</wp:posOffset>
                </wp:positionV>
                <wp:extent cx="381000" cy="12700"/>
                <wp:effectExtent l="0" t="0" r="0" b="0"/>
                <wp:wrapNone/>
                <wp:docPr id="225" name="Freeform 2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4E59A1E8" id="Freeform 225" o:spid="_x0000_s1026" style="position:absolute;z-index:-25153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lKv8w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iLJSr/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A. Avoid</w:t>
      </w:r>
      <w:r>
        <w:rPr>
          <w:rFonts w:ascii="Times New Roman" w:hAnsi="Times New Roman"/>
          <w:spacing w:val="-3"/>
        </w:rPr>
        <w:t xml:space="preserve"> </w:t>
      </w:r>
      <w:r>
        <w:rPr>
          <w:rFonts w:ascii="Times New Roman" w:hAnsi="Times New Roman"/>
        </w:rPr>
        <w:t>making</w:t>
      </w:r>
      <w:r>
        <w:rPr>
          <w:rFonts w:ascii="Times New Roman" w:hAnsi="Times New Roman"/>
          <w:spacing w:val="-5"/>
        </w:rPr>
        <w:t xml:space="preserve"> </w:t>
      </w:r>
      <w:r>
        <w:rPr>
          <w:rFonts w:ascii="Times New Roman" w:hAnsi="Times New Roman"/>
        </w:rPr>
        <w:t>things</w:t>
      </w:r>
      <w:r>
        <w:rPr>
          <w:rFonts w:ascii="Times New Roman" w:hAnsi="Times New Roman"/>
          <w:spacing w:val="-3"/>
        </w:rPr>
        <w:t xml:space="preserve"> </w:t>
      </w:r>
      <w:r>
        <w:rPr>
          <w:rFonts w:ascii="Times New Roman" w:hAnsi="Times New Roman"/>
        </w:rPr>
        <w:t>worse</w:t>
      </w:r>
      <w:r>
        <w:rPr>
          <w:rFonts w:ascii="Times New Roman" w:hAnsi="Times New Roman"/>
          <w:spacing w:val="-1"/>
        </w:rPr>
        <w:t xml:space="preserve"> </w:t>
      </w:r>
      <w:r>
        <w:rPr>
          <w:rFonts w:ascii="Times New Roman" w:hAnsi="Times New Roman"/>
        </w:rPr>
        <w:t>by discussing</w:t>
      </w:r>
      <w:r>
        <w:rPr>
          <w:rFonts w:ascii="Times New Roman" w:hAnsi="Times New Roman"/>
          <w:spacing w:val="-4"/>
        </w:rPr>
        <w:t xml:space="preserve"> </w:t>
      </w:r>
      <w:r>
        <w:rPr>
          <w:rFonts w:ascii="Times New Roman" w:hAnsi="Times New Roman"/>
        </w:rPr>
        <w:t>his/her</w:t>
      </w:r>
      <w:r>
        <w:rPr>
          <w:rFonts w:ascii="Times New Roman" w:hAnsi="Times New Roman"/>
          <w:spacing w:val="-5"/>
        </w:rPr>
        <w:t xml:space="preserve"> </w:t>
      </w:r>
      <w:r w:rsidR="0061275B">
        <w:rPr>
          <w:rFonts w:ascii="Times New Roman" w:hAnsi="Times New Roman"/>
        </w:rPr>
        <w:t>behaviour</w:t>
      </w:r>
      <w:r>
        <w:rPr>
          <w:rFonts w:ascii="Times New Roman" w:hAnsi="Times New Roman"/>
          <w:spacing w:val="-6"/>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just</w:t>
      </w:r>
      <w:r>
        <w:rPr>
          <w:rFonts w:ascii="Times New Roman" w:hAnsi="Times New Roman"/>
          <w:spacing w:val="-1"/>
        </w:rPr>
        <w:t xml:space="preserve"> </w:t>
      </w:r>
      <w:r>
        <w:rPr>
          <w:rFonts w:ascii="Times New Roman" w:hAnsi="Times New Roman"/>
        </w:rPr>
        <w:t>let</w:t>
      </w:r>
      <w:r>
        <w:rPr>
          <w:rFonts w:ascii="Times New Roman" w:hAnsi="Times New Roman"/>
          <w:spacing w:val="-2"/>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whole thing</w:t>
      </w:r>
      <w:r>
        <w:rPr>
          <w:rFonts w:ascii="Times New Roman" w:hAnsi="Times New Roman"/>
          <w:spacing w:val="-3"/>
        </w:rPr>
        <w:t xml:space="preserve"> </w:t>
      </w:r>
      <w:r>
        <w:rPr>
          <w:rFonts w:ascii="Times New Roman" w:hAnsi="Times New Roman"/>
        </w:rPr>
        <w:t>drop.</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293" w:hanging="247"/>
        <w:rPr>
          <w:rFonts w:ascii="Times New Roman" w:hAnsi="Times New Roman"/>
        </w:rPr>
      </w:pPr>
      <w:r>
        <w:rPr>
          <w:noProof/>
          <w:lang w:val="en-ZA" w:eastAsia="en-ZA"/>
        </w:rPr>
        <mc:AlternateContent>
          <mc:Choice Requires="wps">
            <w:drawing>
              <wp:anchor distT="0" distB="0" distL="114300" distR="114300" simplePos="0" relativeHeight="251786240" behindDoc="1" locked="0" layoutInCell="0" allowOverlap="1" wp14:anchorId="1CA9DDDA" wp14:editId="3BB0B875">
                <wp:simplePos x="0" y="0"/>
                <wp:positionH relativeFrom="page">
                  <wp:posOffset>1189990</wp:posOffset>
                </wp:positionH>
                <wp:positionV relativeFrom="paragraph">
                  <wp:posOffset>168910</wp:posOffset>
                </wp:positionV>
                <wp:extent cx="381000" cy="12700"/>
                <wp:effectExtent l="0" t="0" r="0" b="0"/>
                <wp:wrapNone/>
                <wp:docPr id="224" name="Freeform 2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70D1CA8C" id="Freeform 224" o:spid="_x0000_s1026" style="position:absolute;z-index:-251530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HM/8g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Bring</w:t>
      </w:r>
      <w:r>
        <w:rPr>
          <w:rFonts w:ascii="Times New Roman" w:hAnsi="Times New Roman"/>
          <w:spacing w:val="-3"/>
        </w:rPr>
        <w:t xml:space="preserve"> </w:t>
      </w:r>
      <w:r>
        <w:rPr>
          <w:rFonts w:ascii="Times New Roman" w:hAnsi="Times New Roman"/>
        </w:rPr>
        <w:t>up his/her</w:t>
      </w:r>
      <w:r>
        <w:rPr>
          <w:rFonts w:ascii="Times New Roman" w:hAnsi="Times New Roman"/>
          <w:spacing w:val="-5"/>
        </w:rPr>
        <w:t xml:space="preserve"> </w:t>
      </w:r>
      <w:r w:rsidR="0061275B">
        <w:rPr>
          <w:rFonts w:ascii="Times New Roman" w:hAnsi="Times New Roman"/>
        </w:rPr>
        <w:t>behaviour</w:t>
      </w:r>
      <w:r>
        <w:rPr>
          <w:rFonts w:ascii="Times New Roman" w:hAnsi="Times New Roman"/>
          <w:spacing w:val="-6"/>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ask</w:t>
      </w:r>
      <w:r>
        <w:rPr>
          <w:rFonts w:ascii="Times New Roman" w:hAnsi="Times New Roman"/>
          <w:spacing w:val="-1"/>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how s/he</w:t>
      </w:r>
      <w:r>
        <w:rPr>
          <w:rFonts w:ascii="Times New Roman" w:hAnsi="Times New Roman"/>
          <w:spacing w:val="-3"/>
        </w:rPr>
        <w:t xml:space="preserve"> </w:t>
      </w:r>
      <w:r>
        <w:rPr>
          <w:rFonts w:ascii="Times New Roman" w:hAnsi="Times New Roman"/>
        </w:rPr>
        <w:t>felt</w:t>
      </w:r>
      <w:r>
        <w:rPr>
          <w:rFonts w:ascii="Times New Roman" w:hAnsi="Times New Roman"/>
          <w:spacing w:val="-2"/>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argument</w:t>
      </w:r>
      <w:r>
        <w:rPr>
          <w:rFonts w:ascii="Times New Roman" w:hAnsi="Times New Roman"/>
          <w:spacing w:val="-9"/>
        </w:rPr>
        <w:t xml:space="preserve"> </w:t>
      </w:r>
      <w:r>
        <w:rPr>
          <w:rFonts w:ascii="Times New Roman" w:hAnsi="Times New Roman"/>
        </w:rPr>
        <w:t>had</w:t>
      </w:r>
      <w:r>
        <w:rPr>
          <w:rFonts w:ascii="Times New Roman" w:hAnsi="Times New Roman"/>
          <w:spacing w:val="-2"/>
        </w:rPr>
        <w:t xml:space="preserve"> </w:t>
      </w:r>
      <w:r>
        <w:rPr>
          <w:rFonts w:ascii="Times New Roman" w:hAnsi="Times New Roman"/>
        </w:rPr>
        <w:t>affected our relationship.</w:t>
      </w:r>
    </w:p>
    <w:p w:rsidR="00E85A1C" w:rsidRDefault="00E85A1C" w:rsidP="00E85A1C">
      <w:pPr>
        <w:widowControl w:val="0"/>
        <w:autoSpaceDE w:val="0"/>
        <w:autoSpaceDN w:val="0"/>
        <w:adjustRightInd w:val="0"/>
        <w:spacing w:before="17" w:after="0" w:line="280" w:lineRule="exact"/>
        <w:rPr>
          <w:rFonts w:ascii="Times New Roman" w:hAnsi="Times New Roman"/>
          <w:sz w:val="28"/>
          <w:szCs w:val="28"/>
        </w:rPr>
      </w:pPr>
    </w:p>
    <w:p w:rsidR="00E85A1C" w:rsidRDefault="00E85A1C" w:rsidP="00E85A1C">
      <w:pPr>
        <w:widowControl w:val="0"/>
        <w:autoSpaceDE w:val="0"/>
        <w:autoSpaceDN w:val="0"/>
        <w:adjustRightInd w:val="0"/>
        <w:spacing w:after="0" w:line="240" w:lineRule="auto"/>
        <w:ind w:left="114" w:right="-20"/>
        <w:rPr>
          <w:rFonts w:ascii="Times New Roman" w:hAnsi="Times New Roman"/>
        </w:rPr>
      </w:pPr>
      <w:r>
        <w:rPr>
          <w:rFonts w:ascii="Times New Roman" w:hAnsi="Times New Roman"/>
        </w:rPr>
        <w:t xml:space="preserve">3) </w:t>
      </w:r>
      <w:r>
        <w:rPr>
          <w:rFonts w:ascii="Times New Roman" w:hAnsi="Times New Roman"/>
          <w:spacing w:val="40"/>
        </w:rPr>
        <w:t xml:space="preserve"> </w:t>
      </w:r>
      <w:r>
        <w:rPr>
          <w:rFonts w:ascii="Times New Roman" w:hAnsi="Times New Roman"/>
        </w:rPr>
        <w:t>If 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began</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avoid</w:t>
      </w:r>
      <w:r>
        <w:rPr>
          <w:rFonts w:ascii="Times New Roman" w:hAnsi="Times New Roman"/>
          <w:spacing w:val="-4"/>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act</w:t>
      </w:r>
      <w:r>
        <w:rPr>
          <w:rFonts w:ascii="Times New Roman" w:hAnsi="Times New Roman"/>
          <w:spacing w:val="-3"/>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an</w:t>
      </w:r>
      <w:r>
        <w:rPr>
          <w:rFonts w:ascii="Times New Roman" w:hAnsi="Times New Roman"/>
          <w:spacing w:val="-1"/>
        </w:rPr>
        <w:t xml:space="preserve"> </w:t>
      </w:r>
      <w:r>
        <w:rPr>
          <w:rFonts w:ascii="Times New Roman" w:hAnsi="Times New Roman"/>
        </w:rPr>
        <w:t>aloof</w:t>
      </w:r>
      <w:r>
        <w:rPr>
          <w:rFonts w:ascii="Times New Roman" w:hAnsi="Times New Roman"/>
          <w:spacing w:val="-2"/>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withdrawn</w:t>
      </w:r>
      <w:r>
        <w:rPr>
          <w:rFonts w:ascii="Times New Roman" w:hAnsi="Times New Roman"/>
          <w:spacing w:val="-6"/>
        </w:rPr>
        <w:t xml:space="preserve"> </w:t>
      </w:r>
      <w:r>
        <w:rPr>
          <w:rFonts w:ascii="Times New Roman" w:hAnsi="Times New Roman"/>
        </w:rPr>
        <w:t>manner,</w:t>
      </w:r>
      <w:r>
        <w:rPr>
          <w:rFonts w:ascii="Times New Roman" w:hAnsi="Times New Roman"/>
          <w:spacing w:val="-6"/>
        </w:rPr>
        <w:t xml:space="preserve"> </w:t>
      </w:r>
      <w:r>
        <w:rPr>
          <w:rFonts w:ascii="Times New Roman" w:hAnsi="Times New Roman"/>
        </w:rPr>
        <w:t>I would:</w:t>
      </w:r>
    </w:p>
    <w:p w:rsidR="00E85A1C" w:rsidRDefault="00E85A1C" w:rsidP="00E85A1C">
      <w:pPr>
        <w:widowControl w:val="0"/>
        <w:autoSpaceDE w:val="0"/>
        <w:autoSpaceDN w:val="0"/>
        <w:adjustRightInd w:val="0"/>
        <w:spacing w:before="7"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46" w:hanging="247"/>
        <w:rPr>
          <w:rFonts w:ascii="Times New Roman" w:hAnsi="Times New Roman"/>
        </w:rPr>
      </w:pPr>
      <w:r>
        <w:rPr>
          <w:noProof/>
          <w:lang w:val="en-ZA" w:eastAsia="en-ZA"/>
        </w:rPr>
        <mc:AlternateContent>
          <mc:Choice Requires="wps">
            <w:drawing>
              <wp:anchor distT="0" distB="0" distL="114300" distR="114300" simplePos="0" relativeHeight="251787264" behindDoc="1" locked="0" layoutInCell="0" allowOverlap="1" wp14:anchorId="05A12631" wp14:editId="1242D66F">
                <wp:simplePos x="0" y="0"/>
                <wp:positionH relativeFrom="page">
                  <wp:posOffset>1189990</wp:posOffset>
                </wp:positionH>
                <wp:positionV relativeFrom="paragraph">
                  <wp:posOffset>168910</wp:posOffset>
                </wp:positionV>
                <wp:extent cx="381000" cy="12700"/>
                <wp:effectExtent l="0" t="0" r="0" b="0"/>
                <wp:wrapNone/>
                <wp:docPr id="245" name="Freeform 2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3B508893" id="Freeform 223" o:spid="_x0000_s1026" style="position:absolute;z-index:-251529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" o:allowincell="f" filled="f" strokeweight=".48pt">
                <v:path arrowok="t" o:connecttype="custom" o:connectlocs="0,0;381000,0" o:connectangles="0,0"/>
                <w10:wrap anchorx="page"/>
              </v:polyline>
            </w:pict>
          </mc:Fallback>
        </mc:AlternateContent>
      </w:r>
      <w:r>
        <w:rPr>
          <w:rFonts w:ascii="Times New Roman" w:hAnsi="Times New Roman"/>
        </w:rPr>
        <w:t>A. Tell</w:t>
      </w:r>
      <w:r>
        <w:rPr>
          <w:rFonts w:ascii="Times New Roman" w:hAnsi="Times New Roman"/>
          <w:spacing w:val="-4"/>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his/her</w:t>
      </w:r>
      <w:r>
        <w:rPr>
          <w:rFonts w:ascii="Times New Roman" w:hAnsi="Times New Roman"/>
          <w:spacing w:val="-5"/>
        </w:rPr>
        <w:t xml:space="preserve"> </w:t>
      </w:r>
      <w:r w:rsidR="0061275B">
        <w:rPr>
          <w:rFonts w:ascii="Times New Roman" w:hAnsi="Times New Roman"/>
        </w:rPr>
        <w:t>behaviour</w:t>
      </w:r>
      <w:r>
        <w:rPr>
          <w:rFonts w:ascii="Times New Roman" w:hAnsi="Times New Roman"/>
          <w:spacing w:val="-6"/>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suggest</w:t>
      </w:r>
      <w:r>
        <w:rPr>
          <w:rFonts w:ascii="Times New Roman" w:hAnsi="Times New Roman"/>
          <w:spacing w:val="-5"/>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tell</w:t>
      </w:r>
      <w:r>
        <w:rPr>
          <w:rFonts w:ascii="Times New Roman" w:hAnsi="Times New Roman"/>
          <w:spacing w:val="-3"/>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what</w:t>
      </w:r>
      <w:r>
        <w:rPr>
          <w:rFonts w:ascii="Times New Roman" w:hAnsi="Times New Roman"/>
          <w:spacing w:val="-3"/>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on his/her mind.</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147" w:hanging="247"/>
        <w:rPr>
          <w:rFonts w:ascii="Times New Roman" w:hAnsi="Times New Roman"/>
        </w:rPr>
      </w:pPr>
      <w:r>
        <w:rPr>
          <w:noProof/>
          <w:lang w:val="en-ZA" w:eastAsia="en-ZA"/>
        </w:rPr>
        <mc:AlternateContent>
          <mc:Choice Requires="wps">
            <w:drawing>
              <wp:anchor distT="0" distB="0" distL="114300" distR="114300" simplePos="0" relativeHeight="251788288" behindDoc="1" locked="0" layoutInCell="0" allowOverlap="1" wp14:anchorId="29290F62" wp14:editId="273FD8C7">
                <wp:simplePos x="0" y="0"/>
                <wp:positionH relativeFrom="page">
                  <wp:posOffset>1189990</wp:posOffset>
                </wp:positionH>
                <wp:positionV relativeFrom="paragraph">
                  <wp:posOffset>168910</wp:posOffset>
                </wp:positionV>
                <wp:extent cx="381000" cy="12700"/>
                <wp:effectExtent l="0" t="0" r="0" b="0"/>
                <wp:wrapNone/>
                <wp:docPr id="222" name="Freeform 2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2833DFB3" id="Freeform 222" o:spid="_x0000_s1026" style="position:absolute;z-index:-251528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Follow</w:t>
      </w:r>
      <w:r>
        <w:rPr>
          <w:rFonts w:ascii="Times New Roman" w:hAnsi="Times New Roman"/>
          <w:spacing w:val="-3"/>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lead</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keep</w:t>
      </w:r>
      <w:r>
        <w:rPr>
          <w:rFonts w:ascii="Times New Roman" w:hAnsi="Times New Roman"/>
          <w:spacing w:val="-3"/>
        </w:rPr>
        <w:t xml:space="preserve"> </w:t>
      </w:r>
      <w:r>
        <w:rPr>
          <w:rFonts w:ascii="Times New Roman" w:hAnsi="Times New Roman"/>
        </w:rPr>
        <w:t>our contact</w:t>
      </w:r>
      <w:r>
        <w:rPr>
          <w:rFonts w:ascii="Times New Roman" w:hAnsi="Times New Roman"/>
          <w:spacing w:val="-7"/>
        </w:rPr>
        <w:t xml:space="preserve"> </w:t>
      </w:r>
      <w:r>
        <w:rPr>
          <w:rFonts w:ascii="Times New Roman" w:hAnsi="Times New Roman"/>
        </w:rPr>
        <w:t>brief</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aloof</w:t>
      </w:r>
      <w:r>
        <w:rPr>
          <w:rFonts w:ascii="Times New Roman" w:hAnsi="Times New Roman"/>
          <w:spacing w:val="-2"/>
        </w:rPr>
        <w:t xml:space="preserve"> </w:t>
      </w:r>
      <w:r>
        <w:rPr>
          <w:rFonts w:ascii="Times New Roman" w:hAnsi="Times New Roman"/>
        </w:rPr>
        <w:t>since</w:t>
      </w:r>
      <w:r>
        <w:rPr>
          <w:rFonts w:ascii="Times New Roman" w:hAnsi="Times New Roman"/>
          <w:spacing w:val="-4"/>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seems</w:t>
      </w:r>
      <w:r>
        <w:rPr>
          <w:rFonts w:ascii="Times New Roman" w:hAnsi="Times New Roman"/>
          <w:spacing w:val="-4"/>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be</w:t>
      </w:r>
      <w:r>
        <w:rPr>
          <w:rFonts w:ascii="Times New Roman" w:hAnsi="Times New Roman"/>
          <w:spacing w:val="-2"/>
        </w:rPr>
        <w:t xml:space="preserve"> </w:t>
      </w:r>
      <w:r>
        <w:rPr>
          <w:rFonts w:ascii="Times New Roman" w:hAnsi="Times New Roman"/>
        </w:rPr>
        <w:t>what s/he</w:t>
      </w:r>
      <w:r>
        <w:rPr>
          <w:rFonts w:ascii="Times New Roman" w:hAnsi="Times New Roman"/>
          <w:spacing w:val="-3"/>
        </w:rPr>
        <w:t xml:space="preserve"> </w:t>
      </w:r>
      <w:r>
        <w:rPr>
          <w:rFonts w:ascii="Times New Roman" w:hAnsi="Times New Roman"/>
        </w:rPr>
        <w:t>wants.</w:t>
      </w:r>
    </w:p>
    <w:p w:rsidR="00E85A1C" w:rsidRDefault="00E85A1C" w:rsidP="00E85A1C">
      <w:pPr>
        <w:widowControl w:val="0"/>
        <w:autoSpaceDE w:val="0"/>
        <w:autoSpaceDN w:val="0"/>
        <w:adjustRightInd w:val="0"/>
        <w:spacing w:before="7" w:after="0" w:line="100" w:lineRule="exact"/>
        <w:rPr>
          <w:rFonts w:ascii="Times New Roman" w:hAnsi="Times New Roman"/>
          <w:sz w:val="10"/>
          <w:szCs w:val="10"/>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74" w:lineRule="exact"/>
        <w:ind w:left="474" w:right="300" w:hanging="360"/>
        <w:rPr>
          <w:rFonts w:ascii="Times New Roman" w:hAnsi="Times New Roman"/>
        </w:rPr>
      </w:pPr>
      <w:r>
        <w:rPr>
          <w:rFonts w:ascii="Times New Roman" w:hAnsi="Times New Roman"/>
        </w:rPr>
        <w:lastRenderedPageBreak/>
        <w:t xml:space="preserve">4) </w:t>
      </w:r>
      <w:r>
        <w:rPr>
          <w:rFonts w:ascii="Times New Roman" w:hAnsi="Times New Roman"/>
          <w:spacing w:val="40"/>
        </w:rPr>
        <w:t xml:space="preserve"> </w:t>
      </w:r>
      <w:r>
        <w:rPr>
          <w:rFonts w:ascii="Times New Roman" w:hAnsi="Times New Roman"/>
        </w:rPr>
        <w:t>If two</w:t>
      </w:r>
      <w:r>
        <w:rPr>
          <w:rFonts w:ascii="Times New Roman" w:hAnsi="Times New Roman"/>
          <w:spacing w:val="-1"/>
        </w:rPr>
        <w:t xml:space="preserve"> </w:t>
      </w:r>
      <w:r>
        <w:rPr>
          <w:rFonts w:ascii="Times New Roman" w:hAnsi="Times New Roman"/>
        </w:rPr>
        <w:t>of my</w:t>
      </w:r>
      <w:r>
        <w:rPr>
          <w:rFonts w:ascii="Times New Roman" w:hAnsi="Times New Roman"/>
          <w:spacing w:val="-2"/>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I were</w:t>
      </w:r>
      <w:r>
        <w:rPr>
          <w:rFonts w:ascii="Times New Roman" w:hAnsi="Times New Roman"/>
          <w:spacing w:val="-3"/>
        </w:rPr>
        <w:t xml:space="preserve"> </w:t>
      </w:r>
      <w:r>
        <w:rPr>
          <w:rFonts w:ascii="Times New Roman" w:hAnsi="Times New Roman"/>
        </w:rPr>
        <w:t>talking</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one</w:t>
      </w:r>
      <w:r>
        <w:rPr>
          <w:rFonts w:ascii="Times New Roman" w:hAnsi="Times New Roman"/>
          <w:spacing w:val="-3"/>
        </w:rPr>
        <w:t xml:space="preserve"> </w:t>
      </w:r>
      <w:r>
        <w:rPr>
          <w:rFonts w:ascii="Times New Roman" w:hAnsi="Times New Roman"/>
        </w:rPr>
        <w:t>of my</w:t>
      </w:r>
      <w:r>
        <w:rPr>
          <w:rFonts w:ascii="Times New Roman" w:hAnsi="Times New Roman"/>
          <w:spacing w:val="-2"/>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slipped</w:t>
      </w:r>
      <w:r>
        <w:rPr>
          <w:rFonts w:ascii="Times New Roman" w:hAnsi="Times New Roman"/>
          <w:spacing w:val="-5"/>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brought</w:t>
      </w:r>
      <w:r>
        <w:rPr>
          <w:rFonts w:ascii="Times New Roman" w:hAnsi="Times New Roman"/>
          <w:spacing w:val="-7"/>
        </w:rPr>
        <w:t xml:space="preserve"> </w:t>
      </w:r>
      <w:r>
        <w:rPr>
          <w:rFonts w:ascii="Times New Roman" w:hAnsi="Times New Roman"/>
        </w:rPr>
        <w:t>up a</w:t>
      </w:r>
      <w:r>
        <w:rPr>
          <w:rFonts w:ascii="Times New Roman" w:hAnsi="Times New Roman"/>
          <w:spacing w:val="-1"/>
        </w:rPr>
        <w:t xml:space="preserve"> </w:t>
      </w:r>
      <w:r>
        <w:rPr>
          <w:rFonts w:ascii="Times New Roman" w:hAnsi="Times New Roman"/>
        </w:rPr>
        <w:t>personal problem</w:t>
      </w:r>
      <w:r>
        <w:rPr>
          <w:rFonts w:ascii="Times New Roman" w:hAnsi="Times New Roman"/>
          <w:spacing w:val="-8"/>
        </w:rPr>
        <w:t xml:space="preserve"> </w:t>
      </w:r>
      <w:r>
        <w:rPr>
          <w:rFonts w:ascii="Times New Roman" w:hAnsi="Times New Roman"/>
        </w:rPr>
        <w:t>of mine</w:t>
      </w:r>
      <w:r>
        <w:rPr>
          <w:rFonts w:ascii="Times New Roman" w:hAnsi="Times New Roman"/>
          <w:spacing w:val="-5"/>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involved</w:t>
      </w:r>
      <w:r>
        <w:rPr>
          <w:rFonts w:ascii="Times New Roman" w:hAnsi="Times New Roman"/>
          <w:spacing w:val="-7"/>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other</w:t>
      </w:r>
      <w:r>
        <w:rPr>
          <w:rFonts w:ascii="Times New Roman" w:hAnsi="Times New Roman"/>
          <w:spacing w:val="-4"/>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of which</w:t>
      </w:r>
      <w:r>
        <w:rPr>
          <w:rFonts w:ascii="Times New Roman" w:hAnsi="Times New Roman"/>
          <w:spacing w:val="-3"/>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not</w:t>
      </w:r>
      <w:r>
        <w:rPr>
          <w:rFonts w:ascii="Times New Roman" w:hAnsi="Times New Roman"/>
          <w:spacing w:val="-3"/>
        </w:rPr>
        <w:t xml:space="preserve"> </w:t>
      </w:r>
      <w:r>
        <w:rPr>
          <w:rFonts w:ascii="Times New Roman" w:hAnsi="Times New Roman"/>
        </w:rPr>
        <w:t>yet</w:t>
      </w:r>
      <w:r>
        <w:rPr>
          <w:rFonts w:ascii="Times New Roman" w:hAnsi="Times New Roman"/>
          <w:spacing w:val="-3"/>
        </w:rPr>
        <w:t xml:space="preserve"> </w:t>
      </w:r>
      <w:r>
        <w:rPr>
          <w:rFonts w:ascii="Times New Roman" w:hAnsi="Times New Roman"/>
        </w:rPr>
        <w:t>aware,</w:t>
      </w:r>
      <w:r>
        <w:rPr>
          <w:rFonts w:ascii="Times New Roman" w:hAnsi="Times New Roman"/>
          <w:spacing w:val="-4"/>
        </w:rPr>
        <w:t xml:space="preserve"> </w:t>
      </w:r>
      <w:r>
        <w:rPr>
          <w:rFonts w:ascii="Times New Roman" w:hAnsi="Times New Roman"/>
        </w:rPr>
        <w:t>I would:</w:t>
      </w:r>
    </w:p>
    <w:p w:rsidR="00E85A1C" w:rsidRDefault="00E85A1C" w:rsidP="00E85A1C">
      <w:pPr>
        <w:widowControl w:val="0"/>
        <w:autoSpaceDE w:val="0"/>
        <w:autoSpaceDN w:val="0"/>
        <w:adjustRightInd w:val="0"/>
        <w:spacing w:before="10" w:after="0" w:line="110" w:lineRule="exact"/>
        <w:rPr>
          <w:rFonts w:ascii="Times New Roman" w:hAnsi="Times New Roman"/>
          <w:sz w:val="11"/>
          <w:szCs w:val="11"/>
        </w:rPr>
      </w:pPr>
    </w:p>
    <w:p w:rsidR="00E85A1C" w:rsidRDefault="00E85A1C" w:rsidP="00E85A1C">
      <w:pPr>
        <w:widowControl w:val="0"/>
        <w:tabs>
          <w:tab w:val="left" w:pos="1420"/>
        </w:tabs>
        <w:autoSpaceDE w:val="0"/>
        <w:autoSpaceDN w:val="0"/>
        <w:adjustRightInd w:val="0"/>
        <w:spacing w:after="0" w:line="240" w:lineRule="auto"/>
        <w:ind w:left="834" w:right="-20"/>
        <w:rPr>
          <w:rFonts w:ascii="Times New Roman" w:hAnsi="Times New Roman"/>
        </w:rPr>
      </w:pPr>
      <w:r>
        <w:rPr>
          <w:rFonts w:ascii="Times New Roman" w:hAnsi="Times New Roman"/>
          <w:u w:val="single"/>
        </w:rPr>
        <w:t xml:space="preserve"> </w:t>
      </w:r>
      <w:r>
        <w:rPr>
          <w:rFonts w:ascii="Times New Roman" w:hAnsi="Times New Roman"/>
          <w:u w:val="single"/>
        </w:rPr>
        <w:tab/>
      </w:r>
      <w:r>
        <w:rPr>
          <w:rFonts w:ascii="Times New Roman" w:hAnsi="Times New Roman"/>
        </w:rPr>
        <w:t xml:space="preserve"> A. Change</w:t>
      </w:r>
      <w:r>
        <w:rPr>
          <w:rFonts w:ascii="Times New Roman" w:hAnsi="Times New Roman"/>
          <w:spacing w:val="-7"/>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subject</w:t>
      </w:r>
      <w:r>
        <w:rPr>
          <w:rFonts w:ascii="Times New Roman" w:hAnsi="Times New Roman"/>
          <w:spacing w:val="-6"/>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signal</w:t>
      </w:r>
      <w:r>
        <w:rPr>
          <w:rFonts w:ascii="Times New Roman" w:hAnsi="Times New Roman"/>
          <w:spacing w:val="-5"/>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do the</w:t>
      </w:r>
      <w:r>
        <w:rPr>
          <w:rFonts w:ascii="Times New Roman" w:hAnsi="Times New Roman"/>
          <w:spacing w:val="-3"/>
        </w:rPr>
        <w:t xml:space="preserve"> </w:t>
      </w:r>
      <w:r>
        <w:rPr>
          <w:rFonts w:ascii="Times New Roman" w:hAnsi="Times New Roman"/>
        </w:rPr>
        <w:t>same.</w:t>
      </w:r>
    </w:p>
    <w:p w:rsidR="00E85A1C" w:rsidRDefault="00E85A1C" w:rsidP="00E85A1C">
      <w:pPr>
        <w:widowControl w:val="0"/>
        <w:autoSpaceDE w:val="0"/>
        <w:autoSpaceDN w:val="0"/>
        <w:adjustRightInd w:val="0"/>
        <w:spacing w:before="2"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259" w:hanging="247"/>
        <w:rPr>
          <w:rFonts w:ascii="Times New Roman" w:hAnsi="Times New Roman"/>
        </w:rPr>
      </w:pPr>
      <w:r>
        <w:rPr>
          <w:noProof/>
          <w:lang w:val="en-ZA" w:eastAsia="en-ZA"/>
        </w:rPr>
        <mc:AlternateContent>
          <mc:Choice Requires="wps">
            <w:drawing>
              <wp:anchor distT="0" distB="0" distL="114300" distR="114300" simplePos="0" relativeHeight="251789312" behindDoc="1" locked="0" layoutInCell="0" allowOverlap="1" wp14:anchorId="576C0A48" wp14:editId="66D34AA4">
                <wp:simplePos x="0" y="0"/>
                <wp:positionH relativeFrom="page">
                  <wp:posOffset>1189990</wp:posOffset>
                </wp:positionH>
                <wp:positionV relativeFrom="paragraph">
                  <wp:posOffset>168910</wp:posOffset>
                </wp:positionV>
                <wp:extent cx="381000" cy="12700"/>
                <wp:effectExtent l="0" t="0" r="0" b="0"/>
                <wp:wrapNone/>
                <wp:docPr id="221" name="Freeform 2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5853E673" id="Freeform 221" o:spid="_x0000_s1026" style="position:absolute;z-index:-251527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Fill</w:t>
      </w:r>
      <w:r>
        <w:rPr>
          <w:rFonts w:ascii="Times New Roman" w:hAnsi="Times New Roman"/>
          <w:spacing w:val="-2"/>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uniformed</w:t>
      </w:r>
      <w:r>
        <w:rPr>
          <w:rFonts w:ascii="Times New Roman" w:hAnsi="Times New Roman"/>
          <w:spacing w:val="-8"/>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on what</w:t>
      </w:r>
      <w:r>
        <w:rPr>
          <w:rFonts w:ascii="Times New Roman" w:hAnsi="Times New Roman"/>
          <w:spacing w:val="-3"/>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other</w:t>
      </w:r>
      <w:r>
        <w:rPr>
          <w:rFonts w:ascii="Times New Roman" w:hAnsi="Times New Roman"/>
          <w:spacing w:val="-4"/>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talking</w:t>
      </w:r>
      <w:r>
        <w:rPr>
          <w:rFonts w:ascii="Times New Roman" w:hAnsi="Times New Roman"/>
          <w:spacing w:val="-4"/>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suggest that</w:t>
      </w:r>
      <w:r>
        <w:rPr>
          <w:rFonts w:ascii="Times New Roman" w:hAnsi="Times New Roman"/>
          <w:spacing w:val="-4"/>
        </w:rPr>
        <w:t xml:space="preserve"> </w:t>
      </w:r>
      <w:r>
        <w:rPr>
          <w:rFonts w:ascii="Times New Roman" w:hAnsi="Times New Roman"/>
        </w:rPr>
        <w:t>we</w:t>
      </w:r>
      <w:r>
        <w:rPr>
          <w:rFonts w:ascii="Times New Roman" w:hAnsi="Times New Roman"/>
          <w:spacing w:val="-1"/>
        </w:rPr>
        <w:t xml:space="preserve"> </w:t>
      </w:r>
      <w:r>
        <w:rPr>
          <w:rFonts w:ascii="Times New Roman" w:hAnsi="Times New Roman"/>
        </w:rPr>
        <w:t>go into</w:t>
      </w:r>
      <w:r>
        <w:rPr>
          <w:rFonts w:ascii="Times New Roman" w:hAnsi="Times New Roman"/>
          <w:spacing w:val="-3"/>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later.</w:t>
      </w:r>
    </w:p>
    <w:p w:rsidR="00E85A1C" w:rsidRDefault="00E85A1C" w:rsidP="00E85A1C">
      <w:pPr>
        <w:widowControl w:val="0"/>
        <w:autoSpaceDE w:val="0"/>
        <w:autoSpaceDN w:val="0"/>
        <w:adjustRightInd w:val="0"/>
        <w:spacing w:before="81" w:after="0" w:line="268" w:lineRule="exact"/>
        <w:ind w:left="474" w:right="460" w:hanging="360"/>
        <w:rPr>
          <w:rFonts w:ascii="Times New Roman" w:hAnsi="Times New Roman"/>
        </w:rPr>
      </w:pPr>
      <w:r>
        <w:rPr>
          <w:rFonts w:ascii="Times New Roman" w:hAnsi="Times New Roman"/>
        </w:rPr>
        <w:t xml:space="preserve">5) </w:t>
      </w:r>
      <w:r>
        <w:rPr>
          <w:rFonts w:ascii="Times New Roman" w:hAnsi="Times New Roman"/>
          <w:spacing w:val="40"/>
        </w:rPr>
        <w:t xml:space="preserve"> </w:t>
      </w:r>
      <w:r>
        <w:rPr>
          <w:rFonts w:ascii="Times New Roman" w:hAnsi="Times New Roman"/>
        </w:rPr>
        <w:t>If 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of mine</w:t>
      </w:r>
      <w:r>
        <w:rPr>
          <w:rFonts w:ascii="Times New Roman" w:hAnsi="Times New Roman"/>
          <w:spacing w:val="-5"/>
        </w:rPr>
        <w:t xml:space="preserve"> </w:t>
      </w:r>
      <w:r>
        <w:rPr>
          <w:rFonts w:ascii="Times New Roman" w:hAnsi="Times New Roman"/>
        </w:rPr>
        <w:t>were</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tell</w:t>
      </w:r>
      <w:r>
        <w:rPr>
          <w:rFonts w:ascii="Times New Roman" w:hAnsi="Times New Roman"/>
          <w:spacing w:val="-3"/>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opinion,</w:t>
      </w:r>
      <w:r>
        <w:rPr>
          <w:rFonts w:ascii="Times New Roman" w:hAnsi="Times New Roman"/>
          <w:spacing w:val="-5"/>
        </w:rPr>
        <w:t xml:space="preserve"> </w:t>
      </w:r>
      <w:r>
        <w:rPr>
          <w:rFonts w:ascii="Times New Roman" w:hAnsi="Times New Roman"/>
        </w:rPr>
        <w:t>I was</w:t>
      </w:r>
      <w:r>
        <w:rPr>
          <w:rFonts w:ascii="Times New Roman" w:hAnsi="Times New Roman"/>
          <w:spacing w:val="-1"/>
        </w:rPr>
        <w:t xml:space="preserve"> </w:t>
      </w:r>
      <w:r>
        <w:rPr>
          <w:rFonts w:ascii="Times New Roman" w:hAnsi="Times New Roman"/>
        </w:rPr>
        <w:t>doing</w:t>
      </w:r>
      <w:r>
        <w:rPr>
          <w:rFonts w:ascii="Times New Roman" w:hAnsi="Times New Roman"/>
          <w:spacing w:val="-3"/>
        </w:rPr>
        <w:t xml:space="preserve"> </w:t>
      </w:r>
      <w:r>
        <w:rPr>
          <w:rFonts w:ascii="Times New Roman" w:hAnsi="Times New Roman"/>
        </w:rPr>
        <w:t>things</w:t>
      </w:r>
      <w:r>
        <w:rPr>
          <w:rFonts w:ascii="Times New Roman" w:hAnsi="Times New Roman"/>
          <w:spacing w:val="-3"/>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made</w:t>
      </w:r>
      <w:r>
        <w:rPr>
          <w:rFonts w:ascii="Times New Roman" w:hAnsi="Times New Roman"/>
          <w:spacing w:val="-5"/>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less effective</w:t>
      </w:r>
      <w:r>
        <w:rPr>
          <w:rFonts w:ascii="Times New Roman" w:hAnsi="Times New Roman"/>
          <w:spacing w:val="-7"/>
        </w:rPr>
        <w:t xml:space="preserve"> </w:t>
      </w:r>
      <w:r>
        <w:rPr>
          <w:rFonts w:ascii="Times New Roman" w:hAnsi="Times New Roman"/>
        </w:rPr>
        <w:t>than</w:t>
      </w:r>
      <w:r>
        <w:rPr>
          <w:rFonts w:ascii="Times New Roman" w:hAnsi="Times New Roman"/>
          <w:spacing w:val="-3"/>
        </w:rPr>
        <w:t xml:space="preserve"> </w:t>
      </w:r>
      <w:r>
        <w:rPr>
          <w:rFonts w:ascii="Times New Roman" w:hAnsi="Times New Roman"/>
        </w:rPr>
        <w:t>I might</w:t>
      </w:r>
      <w:r>
        <w:rPr>
          <w:rFonts w:ascii="Times New Roman" w:hAnsi="Times New Roman"/>
          <w:spacing w:val="-6"/>
        </w:rPr>
        <w:t xml:space="preserve"> </w:t>
      </w:r>
      <w:r>
        <w:rPr>
          <w:rFonts w:ascii="Times New Roman" w:hAnsi="Times New Roman"/>
        </w:rPr>
        <w:t>be</w:t>
      </w:r>
      <w:r>
        <w:rPr>
          <w:rFonts w:ascii="Times New Roman" w:hAnsi="Times New Roman"/>
          <w:spacing w:val="-2"/>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social</w:t>
      </w:r>
      <w:r>
        <w:rPr>
          <w:rFonts w:ascii="Times New Roman" w:hAnsi="Times New Roman"/>
          <w:spacing w:val="-5"/>
        </w:rPr>
        <w:t xml:space="preserve"> </w:t>
      </w:r>
      <w:r>
        <w:rPr>
          <w:rFonts w:ascii="Times New Roman" w:hAnsi="Times New Roman"/>
        </w:rPr>
        <w:t>situations,</w:t>
      </w:r>
      <w:r>
        <w:rPr>
          <w:rFonts w:ascii="Times New Roman" w:hAnsi="Times New Roman"/>
          <w:spacing w:val="-5"/>
        </w:rPr>
        <w:t xml:space="preserve"> </w:t>
      </w:r>
      <w:r>
        <w:rPr>
          <w:rFonts w:ascii="Times New Roman" w:hAnsi="Times New Roman"/>
        </w:rPr>
        <w:t>I would:</w:t>
      </w:r>
    </w:p>
    <w:p w:rsidR="00E85A1C" w:rsidRDefault="00E85A1C" w:rsidP="00E85A1C">
      <w:pPr>
        <w:widowControl w:val="0"/>
        <w:autoSpaceDE w:val="0"/>
        <w:autoSpaceDN w:val="0"/>
        <w:adjustRightInd w:val="0"/>
        <w:spacing w:before="1"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40" w:lineRule="auto"/>
        <w:ind w:left="1494" w:right="-20"/>
        <w:rPr>
          <w:rFonts w:ascii="Times New Roman" w:hAnsi="Times New Roman"/>
        </w:rPr>
      </w:pPr>
      <w:r>
        <w:rPr>
          <w:noProof/>
          <w:lang w:val="en-ZA" w:eastAsia="en-ZA"/>
        </w:rPr>
        <mc:AlternateContent>
          <mc:Choice Requires="wps">
            <w:drawing>
              <wp:anchor distT="0" distB="0" distL="114300" distR="114300" simplePos="0" relativeHeight="251790336" behindDoc="1" locked="0" layoutInCell="0" allowOverlap="1" wp14:anchorId="52E3514A" wp14:editId="75B26A4F">
                <wp:simplePos x="0" y="0"/>
                <wp:positionH relativeFrom="page">
                  <wp:posOffset>1189990</wp:posOffset>
                </wp:positionH>
                <wp:positionV relativeFrom="paragraph">
                  <wp:posOffset>172085</wp:posOffset>
                </wp:positionV>
                <wp:extent cx="381000" cy="12700"/>
                <wp:effectExtent l="0" t="0" r="0" b="0"/>
                <wp:wrapNone/>
                <wp:docPr id="220" name="Freeform 2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1EEE3E9A" id="Freeform 220" o:spid="_x0000_s1026" style="position:absolute;z-index:-251526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55pt,123.7pt,13.55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A. Ask him/her</w:t>
      </w:r>
      <w:r>
        <w:rPr>
          <w:rFonts w:ascii="Times New Roman" w:hAnsi="Times New Roman"/>
          <w:spacing w:val="-7"/>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spell</w:t>
      </w:r>
      <w:r>
        <w:rPr>
          <w:rFonts w:ascii="Times New Roman" w:hAnsi="Times New Roman"/>
          <w:spacing w:val="-4"/>
        </w:rPr>
        <w:t xml:space="preserve"> </w:t>
      </w:r>
      <w:r>
        <w:rPr>
          <w:rFonts w:ascii="Times New Roman" w:hAnsi="Times New Roman"/>
        </w:rPr>
        <w:t>out</w:t>
      </w:r>
      <w:r>
        <w:rPr>
          <w:rFonts w:ascii="Times New Roman" w:hAnsi="Times New Roman"/>
          <w:spacing w:val="-3"/>
        </w:rPr>
        <w:t xml:space="preserve"> </w:t>
      </w:r>
      <w:r>
        <w:rPr>
          <w:rFonts w:ascii="Times New Roman" w:hAnsi="Times New Roman"/>
        </w:rPr>
        <w:t>or describe</w:t>
      </w:r>
      <w:r>
        <w:rPr>
          <w:rFonts w:ascii="Times New Roman" w:hAnsi="Times New Roman"/>
          <w:spacing w:val="-7"/>
        </w:rPr>
        <w:t xml:space="preserve"> </w:t>
      </w:r>
      <w:r>
        <w:rPr>
          <w:rFonts w:ascii="Times New Roman" w:hAnsi="Times New Roman"/>
        </w:rPr>
        <w:t>what</w:t>
      </w:r>
      <w:r>
        <w:rPr>
          <w:rFonts w:ascii="Times New Roman" w:hAnsi="Times New Roman"/>
          <w:spacing w:val="-3"/>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has</w:t>
      </w:r>
      <w:r>
        <w:rPr>
          <w:rFonts w:ascii="Times New Roman" w:hAnsi="Times New Roman"/>
          <w:spacing w:val="-2"/>
        </w:rPr>
        <w:t xml:space="preserve"> </w:t>
      </w:r>
      <w:r>
        <w:rPr>
          <w:rFonts w:ascii="Times New Roman" w:hAnsi="Times New Roman"/>
        </w:rPr>
        <w:t>observed</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suggest</w:t>
      </w:r>
      <w:r>
        <w:rPr>
          <w:rFonts w:ascii="Times New Roman" w:hAnsi="Times New Roman"/>
          <w:spacing w:val="-5"/>
        </w:rPr>
        <w:t xml:space="preserve"> </w:t>
      </w:r>
      <w:r>
        <w:rPr>
          <w:rFonts w:ascii="Times New Roman" w:hAnsi="Times New Roman"/>
        </w:rPr>
        <w:t>changes</w:t>
      </w:r>
      <w:r>
        <w:rPr>
          <w:rFonts w:ascii="Times New Roman" w:hAnsi="Times New Roman"/>
          <w:spacing w:val="-7"/>
        </w:rPr>
        <w:t xml:space="preserve"> </w:t>
      </w:r>
      <w:r>
        <w:rPr>
          <w:rFonts w:ascii="Times New Roman" w:hAnsi="Times New Roman"/>
        </w:rPr>
        <w:t>I</w:t>
      </w:r>
    </w:p>
    <w:p w:rsidR="00E85A1C" w:rsidRDefault="00E85A1C" w:rsidP="00E85A1C">
      <w:pPr>
        <w:widowControl w:val="0"/>
        <w:autoSpaceDE w:val="0"/>
        <w:autoSpaceDN w:val="0"/>
        <w:adjustRightInd w:val="0"/>
        <w:spacing w:after="0" w:line="274" w:lineRule="exact"/>
        <w:ind w:left="1741" w:right="-20"/>
        <w:rPr>
          <w:rFonts w:ascii="Times New Roman" w:hAnsi="Times New Roman"/>
        </w:rPr>
      </w:pPr>
      <w:r>
        <w:rPr>
          <w:rFonts w:ascii="Times New Roman" w:hAnsi="Times New Roman"/>
        </w:rPr>
        <w:t>might</w:t>
      </w:r>
      <w:r>
        <w:rPr>
          <w:rFonts w:ascii="Times New Roman" w:hAnsi="Times New Roman"/>
          <w:spacing w:val="-6"/>
        </w:rPr>
        <w:t xml:space="preserve"> </w:t>
      </w:r>
      <w:r>
        <w:rPr>
          <w:rFonts w:ascii="Times New Roman" w:hAnsi="Times New Roman"/>
        </w:rPr>
        <w:t>make.</w:t>
      </w:r>
    </w:p>
    <w:p w:rsidR="00E85A1C" w:rsidRDefault="00E85A1C" w:rsidP="00E85A1C">
      <w:pPr>
        <w:widowControl w:val="0"/>
        <w:autoSpaceDE w:val="0"/>
        <w:autoSpaceDN w:val="0"/>
        <w:adjustRightInd w:val="0"/>
        <w:spacing w:before="2" w:after="0" w:line="120" w:lineRule="exact"/>
        <w:rPr>
          <w:rFonts w:ascii="Times New Roman" w:hAnsi="Times New Roman"/>
          <w:sz w:val="12"/>
          <w:szCs w:val="12"/>
        </w:rPr>
      </w:pPr>
    </w:p>
    <w:p w:rsidR="00E85A1C" w:rsidRDefault="00E85A1C" w:rsidP="00E85A1C">
      <w:pPr>
        <w:widowControl w:val="0"/>
        <w:tabs>
          <w:tab w:val="left" w:pos="1420"/>
        </w:tabs>
        <w:autoSpaceDE w:val="0"/>
        <w:autoSpaceDN w:val="0"/>
        <w:adjustRightInd w:val="0"/>
        <w:spacing w:after="0" w:line="240" w:lineRule="auto"/>
        <w:ind w:left="834" w:right="-20"/>
        <w:rPr>
          <w:rFonts w:ascii="Times New Roman" w:hAnsi="Times New Roman"/>
        </w:rPr>
      </w:pPr>
      <w:r>
        <w:rPr>
          <w:rFonts w:ascii="Times New Roman" w:hAnsi="Times New Roman"/>
          <w:u w:val="single"/>
        </w:rPr>
        <w:t xml:space="preserve"> </w:t>
      </w:r>
      <w:r>
        <w:rPr>
          <w:rFonts w:ascii="Times New Roman" w:hAnsi="Times New Roman"/>
          <w:u w:val="single"/>
        </w:rPr>
        <w:tab/>
      </w:r>
      <w:r>
        <w:rPr>
          <w:rFonts w:ascii="Times New Roman" w:hAnsi="Times New Roman"/>
        </w:rPr>
        <w:t xml:space="preserve"> B.</w:t>
      </w:r>
      <w:r>
        <w:rPr>
          <w:rFonts w:ascii="Times New Roman" w:hAnsi="Times New Roman"/>
          <w:spacing w:val="-2"/>
        </w:rPr>
        <w:t xml:space="preserve"> </w:t>
      </w:r>
      <w:r>
        <w:rPr>
          <w:rFonts w:ascii="Times New Roman" w:hAnsi="Times New Roman"/>
        </w:rPr>
        <w:t>Resent</w:t>
      </w:r>
      <w:r>
        <w:rPr>
          <w:rFonts w:ascii="Times New Roman" w:hAnsi="Times New Roman"/>
          <w:spacing w:val="-6"/>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criticism</w:t>
      </w:r>
      <w:r>
        <w:rPr>
          <w:rFonts w:ascii="Times New Roman" w:hAnsi="Times New Roman"/>
          <w:spacing w:val="-7"/>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let</w:t>
      </w:r>
      <w:r>
        <w:rPr>
          <w:rFonts w:ascii="Times New Roman" w:hAnsi="Times New Roman"/>
          <w:spacing w:val="-2"/>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know why I behave</w:t>
      </w:r>
      <w:r>
        <w:rPr>
          <w:rFonts w:ascii="Times New Roman" w:hAnsi="Times New Roman"/>
          <w:spacing w:val="-7"/>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way</w:t>
      </w:r>
      <w:r>
        <w:rPr>
          <w:rFonts w:ascii="Times New Roman" w:hAnsi="Times New Roman"/>
          <w:spacing w:val="-1"/>
        </w:rPr>
        <w:t xml:space="preserve"> </w:t>
      </w:r>
      <w:r>
        <w:rPr>
          <w:rFonts w:ascii="Times New Roman" w:hAnsi="Times New Roman"/>
        </w:rPr>
        <w:t>I do.</w:t>
      </w:r>
    </w:p>
    <w:p w:rsidR="00E85A1C" w:rsidRDefault="00E85A1C" w:rsidP="00E85A1C">
      <w:pPr>
        <w:widowControl w:val="0"/>
        <w:autoSpaceDE w:val="0"/>
        <w:autoSpaceDN w:val="0"/>
        <w:adjustRightInd w:val="0"/>
        <w:spacing w:before="4" w:after="0" w:line="110" w:lineRule="exact"/>
        <w:rPr>
          <w:rFonts w:ascii="Times New Roman" w:hAnsi="Times New Roman"/>
          <w:sz w:val="11"/>
          <w:szCs w:val="11"/>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68" w:lineRule="exact"/>
        <w:ind w:left="474" w:right="293" w:hanging="360"/>
        <w:rPr>
          <w:rFonts w:ascii="Times New Roman" w:hAnsi="Times New Roman"/>
        </w:rPr>
      </w:pPr>
      <w:r>
        <w:rPr>
          <w:rFonts w:ascii="Times New Roman" w:hAnsi="Times New Roman"/>
        </w:rPr>
        <w:t xml:space="preserve">6) </w:t>
      </w:r>
      <w:r>
        <w:rPr>
          <w:rFonts w:ascii="Times New Roman" w:hAnsi="Times New Roman"/>
          <w:spacing w:val="40"/>
        </w:rPr>
        <w:t xml:space="preserve"> </w:t>
      </w:r>
      <w:r>
        <w:rPr>
          <w:rFonts w:ascii="Times New Roman" w:hAnsi="Times New Roman"/>
        </w:rPr>
        <w:t>If one</w:t>
      </w:r>
      <w:r>
        <w:rPr>
          <w:rFonts w:ascii="Times New Roman" w:hAnsi="Times New Roman"/>
          <w:spacing w:val="-3"/>
        </w:rPr>
        <w:t xml:space="preserve"> </w:t>
      </w:r>
      <w:r>
        <w:rPr>
          <w:rFonts w:ascii="Times New Roman" w:hAnsi="Times New Roman"/>
        </w:rPr>
        <w:t>of my</w:t>
      </w:r>
      <w:r>
        <w:rPr>
          <w:rFonts w:ascii="Times New Roman" w:hAnsi="Times New Roman"/>
          <w:spacing w:val="-2"/>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aspired</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an</w:t>
      </w:r>
      <w:r>
        <w:rPr>
          <w:rFonts w:ascii="Times New Roman" w:hAnsi="Times New Roman"/>
          <w:spacing w:val="-1"/>
        </w:rPr>
        <w:t xml:space="preserve"> </w:t>
      </w:r>
      <w:r>
        <w:rPr>
          <w:rFonts w:ascii="Times New Roman" w:hAnsi="Times New Roman"/>
        </w:rPr>
        <w:t>office</w:t>
      </w:r>
      <w:r>
        <w:rPr>
          <w:rFonts w:ascii="Times New Roman" w:hAnsi="Times New Roman"/>
          <w:spacing w:val="-3"/>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our organization</w:t>
      </w:r>
      <w:r>
        <w:rPr>
          <w:rFonts w:ascii="Times New Roman" w:hAnsi="Times New Roman"/>
          <w:spacing w:val="-10"/>
        </w:rPr>
        <w:t xml:space="preserve"> </w:t>
      </w:r>
      <w:r>
        <w:rPr>
          <w:rFonts w:ascii="Times New Roman" w:hAnsi="Times New Roman"/>
        </w:rPr>
        <w:t>for which</w:t>
      </w:r>
      <w:r>
        <w:rPr>
          <w:rFonts w:ascii="Times New Roman" w:hAnsi="Times New Roman"/>
          <w:spacing w:val="-3"/>
        </w:rPr>
        <w:t xml:space="preserve"> </w:t>
      </w:r>
      <w:r>
        <w:rPr>
          <w:rFonts w:ascii="Times New Roman" w:hAnsi="Times New Roman"/>
        </w:rPr>
        <w:t>I felt</w:t>
      </w:r>
      <w:r>
        <w:rPr>
          <w:rFonts w:ascii="Times New Roman" w:hAnsi="Times New Roman"/>
          <w:spacing w:val="-2"/>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unqualified, and</w:t>
      </w:r>
      <w:r>
        <w:rPr>
          <w:rFonts w:ascii="Times New Roman" w:hAnsi="Times New Roman"/>
          <w:spacing w:val="-1"/>
        </w:rPr>
        <w:t xml:space="preserve"> </w:t>
      </w:r>
      <w:r>
        <w:rPr>
          <w:rFonts w:ascii="Times New Roman" w:hAnsi="Times New Roman"/>
        </w:rPr>
        <w:t>if</w:t>
      </w:r>
      <w:r>
        <w:rPr>
          <w:rFonts w:ascii="Times New Roman" w:hAnsi="Times New Roman"/>
          <w:spacing w:val="-1"/>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had</w:t>
      </w:r>
      <w:r>
        <w:rPr>
          <w:rFonts w:ascii="Times New Roman" w:hAnsi="Times New Roman"/>
          <w:spacing w:val="-2"/>
        </w:rPr>
        <w:t xml:space="preserve"> </w:t>
      </w:r>
      <w:r>
        <w:rPr>
          <w:rFonts w:ascii="Times New Roman" w:hAnsi="Times New Roman"/>
        </w:rPr>
        <w:t>been</w:t>
      </w:r>
      <w:r>
        <w:rPr>
          <w:rFonts w:ascii="Times New Roman" w:hAnsi="Times New Roman"/>
          <w:spacing w:val="-3"/>
        </w:rPr>
        <w:t xml:space="preserve"> </w:t>
      </w:r>
      <w:r>
        <w:rPr>
          <w:rFonts w:ascii="Times New Roman" w:hAnsi="Times New Roman"/>
        </w:rPr>
        <w:t>tentatively</w:t>
      </w:r>
      <w:r>
        <w:rPr>
          <w:rFonts w:ascii="Times New Roman" w:hAnsi="Times New Roman"/>
          <w:spacing w:val="-9"/>
        </w:rPr>
        <w:t xml:space="preserve"> </w:t>
      </w:r>
      <w:r>
        <w:rPr>
          <w:rFonts w:ascii="Times New Roman" w:hAnsi="Times New Roman"/>
        </w:rPr>
        <w:t>assigned</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position</w:t>
      </w:r>
      <w:r>
        <w:rPr>
          <w:rFonts w:ascii="Times New Roman" w:hAnsi="Times New Roman"/>
          <w:spacing w:val="-2"/>
        </w:rPr>
        <w:t xml:space="preserve"> </w:t>
      </w:r>
      <w:r>
        <w:rPr>
          <w:rFonts w:ascii="Times New Roman" w:hAnsi="Times New Roman"/>
        </w:rPr>
        <w:t>by the</w:t>
      </w:r>
      <w:r>
        <w:rPr>
          <w:rFonts w:ascii="Times New Roman" w:hAnsi="Times New Roman"/>
          <w:spacing w:val="-3"/>
        </w:rPr>
        <w:t xml:space="preserve"> </w:t>
      </w:r>
      <w:r>
        <w:rPr>
          <w:rFonts w:ascii="Times New Roman" w:hAnsi="Times New Roman"/>
        </w:rPr>
        <w:t>leader</w:t>
      </w:r>
      <w:r>
        <w:rPr>
          <w:rFonts w:ascii="Times New Roman" w:hAnsi="Times New Roman"/>
          <w:spacing w:val="-5"/>
        </w:rPr>
        <w:t xml:space="preserve"> </w:t>
      </w:r>
      <w:r>
        <w:rPr>
          <w:rFonts w:ascii="Times New Roman" w:hAnsi="Times New Roman"/>
        </w:rPr>
        <w:t>of our group, I would:</w:t>
      </w:r>
    </w:p>
    <w:p w:rsidR="00E85A1C" w:rsidRDefault="00E85A1C" w:rsidP="00E85A1C">
      <w:pPr>
        <w:widowControl w:val="0"/>
        <w:autoSpaceDE w:val="0"/>
        <w:autoSpaceDN w:val="0"/>
        <w:adjustRightInd w:val="0"/>
        <w:spacing w:before="6"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526" w:hanging="247"/>
        <w:rPr>
          <w:rFonts w:ascii="Times New Roman" w:hAnsi="Times New Roman"/>
        </w:rPr>
      </w:pPr>
      <w:r>
        <w:rPr>
          <w:noProof/>
          <w:lang w:val="en-ZA" w:eastAsia="en-ZA"/>
        </w:rPr>
        <mc:AlternateContent>
          <mc:Choice Requires="wps">
            <w:drawing>
              <wp:anchor distT="0" distB="0" distL="114300" distR="114300" simplePos="0" relativeHeight="251791360" behindDoc="1" locked="0" layoutInCell="0" allowOverlap="1" wp14:anchorId="58A53E27" wp14:editId="564E35E8">
                <wp:simplePos x="0" y="0"/>
                <wp:positionH relativeFrom="page">
                  <wp:posOffset>1189990</wp:posOffset>
                </wp:positionH>
                <wp:positionV relativeFrom="paragraph">
                  <wp:posOffset>168910</wp:posOffset>
                </wp:positionV>
                <wp:extent cx="381000" cy="12700"/>
                <wp:effectExtent l="0" t="0" r="0" b="0"/>
                <wp:wrapNone/>
                <wp:docPr id="219" name="Freeform 2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4973DEC9" id="Freeform 219" o:spid="_x0000_s1026" style="position:absolute;z-index:-251525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w428w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9KMONv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A. Not</w:t>
      </w:r>
      <w:r>
        <w:rPr>
          <w:rFonts w:ascii="Times New Roman" w:hAnsi="Times New Roman"/>
          <w:spacing w:val="-2"/>
        </w:rPr>
        <w:t xml:space="preserve"> </w:t>
      </w:r>
      <w:r>
        <w:rPr>
          <w:rFonts w:ascii="Times New Roman" w:hAnsi="Times New Roman"/>
        </w:rPr>
        <w:t>mention</w:t>
      </w:r>
      <w:r>
        <w:rPr>
          <w:rFonts w:ascii="Times New Roman" w:hAnsi="Times New Roman"/>
          <w:spacing w:val="-5"/>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misgivings</w:t>
      </w:r>
      <w:r>
        <w:rPr>
          <w:rFonts w:ascii="Times New Roman" w:hAnsi="Times New Roman"/>
          <w:spacing w:val="-6"/>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either</w:t>
      </w:r>
      <w:r>
        <w:rPr>
          <w:rFonts w:ascii="Times New Roman" w:hAnsi="Times New Roman"/>
          <w:spacing w:val="-5"/>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or the</w:t>
      </w:r>
      <w:r>
        <w:rPr>
          <w:rFonts w:ascii="Times New Roman" w:hAnsi="Times New Roman"/>
          <w:spacing w:val="-3"/>
        </w:rPr>
        <w:t xml:space="preserve"> </w:t>
      </w:r>
      <w:r>
        <w:rPr>
          <w:rFonts w:ascii="Times New Roman" w:hAnsi="Times New Roman"/>
        </w:rPr>
        <w:t>leader</w:t>
      </w:r>
      <w:r>
        <w:rPr>
          <w:rFonts w:ascii="Times New Roman" w:hAnsi="Times New Roman"/>
          <w:spacing w:val="-5"/>
        </w:rPr>
        <w:t xml:space="preserve"> </w:t>
      </w:r>
      <w:r>
        <w:rPr>
          <w:rFonts w:ascii="Times New Roman" w:hAnsi="Times New Roman"/>
        </w:rPr>
        <w:t>of our group and</w:t>
      </w:r>
      <w:r>
        <w:rPr>
          <w:rFonts w:ascii="Times New Roman" w:hAnsi="Times New Roman"/>
          <w:spacing w:val="-1"/>
        </w:rPr>
        <w:t xml:space="preserve"> </w:t>
      </w:r>
      <w:r>
        <w:rPr>
          <w:rFonts w:ascii="Times New Roman" w:hAnsi="Times New Roman"/>
        </w:rPr>
        <w:t>let them</w:t>
      </w:r>
      <w:r>
        <w:rPr>
          <w:rFonts w:ascii="Times New Roman" w:hAnsi="Times New Roman"/>
          <w:spacing w:val="-5"/>
        </w:rPr>
        <w:t xml:space="preserve"> </w:t>
      </w:r>
      <w:r>
        <w:rPr>
          <w:rFonts w:ascii="Times New Roman" w:hAnsi="Times New Roman"/>
        </w:rPr>
        <w:t>handle</w:t>
      </w:r>
      <w:r>
        <w:rPr>
          <w:rFonts w:ascii="Times New Roman" w:hAnsi="Times New Roman"/>
          <w:spacing w:val="-6"/>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their</w:t>
      </w:r>
      <w:r>
        <w:rPr>
          <w:rFonts w:ascii="Times New Roman" w:hAnsi="Times New Roman"/>
          <w:spacing w:val="-4"/>
        </w:rPr>
        <w:t xml:space="preserve"> </w:t>
      </w:r>
      <w:r>
        <w:rPr>
          <w:rFonts w:ascii="Times New Roman" w:hAnsi="Times New Roman"/>
        </w:rPr>
        <w:t>own way.</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213" w:hanging="247"/>
        <w:rPr>
          <w:rFonts w:ascii="Times New Roman" w:hAnsi="Times New Roman"/>
        </w:rPr>
      </w:pPr>
      <w:r>
        <w:rPr>
          <w:noProof/>
          <w:lang w:val="en-ZA" w:eastAsia="en-ZA"/>
        </w:rPr>
        <mc:AlternateContent>
          <mc:Choice Requires="wps">
            <w:drawing>
              <wp:anchor distT="0" distB="0" distL="114300" distR="114300" simplePos="0" relativeHeight="251792384" behindDoc="1" locked="0" layoutInCell="0" allowOverlap="1" wp14:anchorId="1176FA06" wp14:editId="1C626B82">
                <wp:simplePos x="0" y="0"/>
                <wp:positionH relativeFrom="page">
                  <wp:posOffset>1189990</wp:posOffset>
                </wp:positionH>
                <wp:positionV relativeFrom="paragraph">
                  <wp:posOffset>168910</wp:posOffset>
                </wp:positionV>
                <wp:extent cx="381000" cy="12700"/>
                <wp:effectExtent l="0" t="0" r="0" b="0"/>
                <wp:wrapNone/>
                <wp:docPr id="218" name="Freeform 2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614FDD10" id="Freeform 218" o:spid="_x0000_s1026" style="position:absolute;z-index:-251524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S+m8g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Tell</w:t>
      </w:r>
      <w:r>
        <w:rPr>
          <w:rFonts w:ascii="Times New Roman" w:hAnsi="Times New Roman"/>
          <w:spacing w:val="-4"/>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leader</w:t>
      </w:r>
      <w:r>
        <w:rPr>
          <w:rFonts w:ascii="Times New Roman" w:hAnsi="Times New Roman"/>
          <w:spacing w:val="-5"/>
        </w:rPr>
        <w:t xml:space="preserve"> </w:t>
      </w:r>
      <w:r>
        <w:rPr>
          <w:rFonts w:ascii="Times New Roman" w:hAnsi="Times New Roman"/>
        </w:rPr>
        <w:t>of our group of my</w:t>
      </w:r>
      <w:r>
        <w:rPr>
          <w:rFonts w:ascii="Times New Roman" w:hAnsi="Times New Roman"/>
          <w:spacing w:val="-2"/>
        </w:rPr>
        <w:t xml:space="preserve"> </w:t>
      </w:r>
      <w:r>
        <w:rPr>
          <w:rFonts w:ascii="Times New Roman" w:hAnsi="Times New Roman"/>
        </w:rPr>
        <w:t>misgivings</w:t>
      </w:r>
      <w:r>
        <w:rPr>
          <w:rFonts w:ascii="Times New Roman" w:hAnsi="Times New Roman"/>
          <w:spacing w:val="-6"/>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then</w:t>
      </w:r>
      <w:r>
        <w:rPr>
          <w:rFonts w:ascii="Times New Roman" w:hAnsi="Times New Roman"/>
          <w:spacing w:val="-3"/>
        </w:rPr>
        <w:t xml:space="preserve"> </w:t>
      </w:r>
      <w:r>
        <w:rPr>
          <w:rFonts w:ascii="Times New Roman" w:hAnsi="Times New Roman"/>
        </w:rPr>
        <w:t>leave</w:t>
      </w:r>
      <w:r>
        <w:rPr>
          <w:rFonts w:ascii="Times New Roman" w:hAnsi="Times New Roman"/>
          <w:spacing w:val="-5"/>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final decision</w:t>
      </w:r>
      <w:r>
        <w:rPr>
          <w:rFonts w:ascii="Times New Roman" w:hAnsi="Times New Roman"/>
          <w:spacing w:val="-5"/>
        </w:rPr>
        <w:t xml:space="preserve"> </w:t>
      </w:r>
      <w:r>
        <w:rPr>
          <w:rFonts w:ascii="Times New Roman" w:hAnsi="Times New Roman"/>
        </w:rPr>
        <w:t>up to</w:t>
      </w:r>
      <w:r>
        <w:rPr>
          <w:rFonts w:ascii="Times New Roman" w:hAnsi="Times New Roman"/>
          <w:spacing w:val="-1"/>
        </w:rPr>
        <w:t xml:space="preserve"> </w:t>
      </w:r>
      <w:r>
        <w:rPr>
          <w:rFonts w:ascii="Times New Roman" w:hAnsi="Times New Roman"/>
        </w:rPr>
        <w:t>them.</w:t>
      </w:r>
    </w:p>
    <w:p w:rsidR="00E85A1C" w:rsidRDefault="00E85A1C" w:rsidP="00E85A1C">
      <w:pPr>
        <w:widowControl w:val="0"/>
        <w:autoSpaceDE w:val="0"/>
        <w:autoSpaceDN w:val="0"/>
        <w:adjustRightInd w:val="0"/>
        <w:spacing w:before="7" w:after="0" w:line="100" w:lineRule="exact"/>
        <w:rPr>
          <w:rFonts w:ascii="Times New Roman" w:hAnsi="Times New Roman"/>
          <w:sz w:val="10"/>
          <w:szCs w:val="10"/>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74" w:lineRule="exact"/>
        <w:ind w:left="474" w:right="333" w:hanging="360"/>
        <w:rPr>
          <w:rFonts w:ascii="Times New Roman" w:hAnsi="Times New Roman"/>
        </w:rPr>
      </w:pPr>
      <w:r>
        <w:rPr>
          <w:rFonts w:ascii="Times New Roman" w:hAnsi="Times New Roman"/>
        </w:rPr>
        <w:t xml:space="preserve">7) </w:t>
      </w:r>
      <w:r>
        <w:rPr>
          <w:rFonts w:ascii="Times New Roman" w:hAnsi="Times New Roman"/>
          <w:spacing w:val="40"/>
        </w:rPr>
        <w:t xml:space="preserve"> </w:t>
      </w:r>
      <w:r>
        <w:rPr>
          <w:rFonts w:ascii="Times New Roman" w:hAnsi="Times New Roman"/>
        </w:rPr>
        <w:t>If I felt</w:t>
      </w:r>
      <w:r>
        <w:rPr>
          <w:rFonts w:ascii="Times New Roman" w:hAnsi="Times New Roman"/>
          <w:spacing w:val="-2"/>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one</w:t>
      </w:r>
      <w:r>
        <w:rPr>
          <w:rFonts w:ascii="Times New Roman" w:hAnsi="Times New Roman"/>
          <w:spacing w:val="-2"/>
        </w:rPr>
        <w:t xml:space="preserve"> </w:t>
      </w:r>
      <w:r>
        <w:rPr>
          <w:rFonts w:ascii="Times New Roman" w:hAnsi="Times New Roman"/>
        </w:rPr>
        <w:t>of my</w:t>
      </w:r>
      <w:r>
        <w:rPr>
          <w:rFonts w:ascii="Times New Roman" w:hAnsi="Times New Roman"/>
          <w:spacing w:val="-2"/>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being</w:t>
      </w:r>
      <w:r>
        <w:rPr>
          <w:rFonts w:ascii="Times New Roman" w:hAnsi="Times New Roman"/>
          <w:spacing w:val="-3"/>
        </w:rPr>
        <w:t xml:space="preserve"> </w:t>
      </w:r>
      <w:r>
        <w:rPr>
          <w:rFonts w:ascii="Times New Roman" w:hAnsi="Times New Roman"/>
        </w:rPr>
        <w:t>unfair</w:t>
      </w:r>
      <w:r>
        <w:rPr>
          <w:rFonts w:ascii="Times New Roman" w:hAnsi="Times New Roman"/>
          <w:spacing w:val="-2"/>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other</w:t>
      </w:r>
      <w:r>
        <w:rPr>
          <w:rFonts w:ascii="Times New Roman" w:hAnsi="Times New Roman"/>
          <w:spacing w:val="-4"/>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but</w:t>
      </w:r>
      <w:r>
        <w:rPr>
          <w:rFonts w:ascii="Times New Roman" w:hAnsi="Times New Roman"/>
          <w:spacing w:val="-3"/>
        </w:rPr>
        <w:t xml:space="preserve"> </w:t>
      </w:r>
      <w:r>
        <w:rPr>
          <w:rFonts w:ascii="Times New Roman" w:hAnsi="Times New Roman"/>
        </w:rPr>
        <w:t>none</w:t>
      </w:r>
      <w:r>
        <w:rPr>
          <w:rFonts w:ascii="Times New Roman" w:hAnsi="Times New Roman"/>
          <w:spacing w:val="-5"/>
        </w:rPr>
        <w:t xml:space="preserve"> </w:t>
      </w:r>
      <w:r>
        <w:rPr>
          <w:rFonts w:ascii="Times New Roman" w:hAnsi="Times New Roman"/>
        </w:rPr>
        <w:t>of them had</w:t>
      </w:r>
      <w:r>
        <w:rPr>
          <w:rFonts w:ascii="Times New Roman" w:hAnsi="Times New Roman"/>
          <w:spacing w:val="-2"/>
        </w:rPr>
        <w:t xml:space="preserve"> </w:t>
      </w:r>
      <w:r>
        <w:rPr>
          <w:rFonts w:ascii="Times New Roman" w:hAnsi="Times New Roman"/>
        </w:rPr>
        <w:t>mentioned</w:t>
      </w:r>
      <w:r>
        <w:rPr>
          <w:rFonts w:ascii="Times New Roman" w:hAnsi="Times New Roman"/>
          <w:spacing w:val="-9"/>
        </w:rPr>
        <w:t xml:space="preserve"> </w:t>
      </w:r>
      <w:r>
        <w:rPr>
          <w:rFonts w:ascii="Times New Roman" w:hAnsi="Times New Roman"/>
        </w:rPr>
        <w:t>anything</w:t>
      </w:r>
      <w:r>
        <w:rPr>
          <w:rFonts w:ascii="Times New Roman" w:hAnsi="Times New Roman"/>
          <w:spacing w:val="-6"/>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I would:</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353" w:hanging="247"/>
        <w:rPr>
          <w:rFonts w:ascii="Times New Roman" w:hAnsi="Times New Roman"/>
        </w:rPr>
      </w:pPr>
      <w:r>
        <w:rPr>
          <w:noProof/>
          <w:lang w:val="en-ZA" w:eastAsia="en-ZA"/>
        </w:rPr>
        <mc:AlternateContent>
          <mc:Choice Requires="wps">
            <w:drawing>
              <wp:anchor distT="0" distB="0" distL="114300" distR="114300" simplePos="0" relativeHeight="251793408" behindDoc="1" locked="0" layoutInCell="0" allowOverlap="1" wp14:anchorId="06C31DF7" wp14:editId="06614801">
                <wp:simplePos x="0" y="0"/>
                <wp:positionH relativeFrom="page">
                  <wp:posOffset>1189990</wp:posOffset>
                </wp:positionH>
                <wp:positionV relativeFrom="paragraph">
                  <wp:posOffset>168910</wp:posOffset>
                </wp:positionV>
                <wp:extent cx="381000" cy="12700"/>
                <wp:effectExtent l="0" t="0" r="0" b="0"/>
                <wp:wrapNone/>
                <wp:docPr id="217" name="Freeform 2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5DFF472B" id="Freeform 217" o:spid="_x0000_s1026" style="position:absolute;z-index:-251523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S68w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ftIEuv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A. Ask several</w:t>
      </w:r>
      <w:r>
        <w:rPr>
          <w:rFonts w:ascii="Times New Roman" w:hAnsi="Times New Roman"/>
          <w:spacing w:val="-6"/>
        </w:rPr>
        <w:t xml:space="preserve"> </w:t>
      </w:r>
      <w:r>
        <w:rPr>
          <w:rFonts w:ascii="Times New Roman" w:hAnsi="Times New Roman"/>
        </w:rPr>
        <w:t>of these</w:t>
      </w:r>
      <w:r>
        <w:rPr>
          <w:rFonts w:ascii="Times New Roman" w:hAnsi="Times New Roman"/>
          <w:spacing w:val="-4"/>
        </w:rPr>
        <w:t xml:space="preserve"> </w:t>
      </w:r>
      <w:r>
        <w:rPr>
          <w:rFonts w:ascii="Times New Roman" w:hAnsi="Times New Roman"/>
        </w:rPr>
        <w:t>people</w:t>
      </w:r>
      <w:r>
        <w:rPr>
          <w:rFonts w:ascii="Times New Roman" w:hAnsi="Times New Roman"/>
          <w:spacing w:val="-6"/>
        </w:rPr>
        <w:t xml:space="preserve"> </w:t>
      </w:r>
      <w:r>
        <w:rPr>
          <w:rFonts w:ascii="Times New Roman" w:hAnsi="Times New Roman"/>
        </w:rPr>
        <w:t>how they</w:t>
      </w:r>
      <w:r>
        <w:rPr>
          <w:rFonts w:ascii="Times New Roman" w:hAnsi="Times New Roman"/>
          <w:spacing w:val="-3"/>
        </w:rPr>
        <w:t xml:space="preserve"> </w:t>
      </w:r>
      <w:r>
        <w:rPr>
          <w:rFonts w:ascii="Times New Roman" w:hAnsi="Times New Roman"/>
        </w:rPr>
        <w:t>perceived</w:t>
      </w:r>
      <w:r>
        <w:rPr>
          <w:rFonts w:ascii="Times New Roman" w:hAnsi="Times New Roman"/>
          <w:spacing w:val="-8"/>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situation</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see</w:t>
      </w:r>
      <w:r>
        <w:rPr>
          <w:rFonts w:ascii="Times New Roman" w:hAnsi="Times New Roman"/>
          <w:spacing w:val="-2"/>
        </w:rPr>
        <w:t xml:space="preserve"> </w:t>
      </w:r>
      <w:r>
        <w:rPr>
          <w:rFonts w:ascii="Times New Roman" w:hAnsi="Times New Roman"/>
        </w:rPr>
        <w:t>if</w:t>
      </w:r>
      <w:r>
        <w:rPr>
          <w:rFonts w:ascii="Times New Roman" w:hAnsi="Times New Roman"/>
          <w:spacing w:val="-1"/>
        </w:rPr>
        <w:t xml:space="preserve"> </w:t>
      </w:r>
      <w:r>
        <w:rPr>
          <w:rFonts w:ascii="Times New Roman" w:hAnsi="Times New Roman"/>
        </w:rPr>
        <w:t>they</w:t>
      </w:r>
      <w:r>
        <w:rPr>
          <w:rFonts w:ascii="Times New Roman" w:hAnsi="Times New Roman"/>
          <w:spacing w:val="-3"/>
        </w:rPr>
        <w:t xml:space="preserve"> </w:t>
      </w:r>
      <w:r>
        <w:rPr>
          <w:rFonts w:ascii="Times New Roman" w:hAnsi="Times New Roman"/>
        </w:rPr>
        <w:t>felt</w:t>
      </w:r>
      <w:r>
        <w:rPr>
          <w:rFonts w:ascii="Times New Roman" w:hAnsi="Times New Roman"/>
          <w:spacing w:val="-2"/>
        </w:rPr>
        <w:t xml:space="preserve"> </w:t>
      </w:r>
      <w:r>
        <w:rPr>
          <w:rFonts w:ascii="Times New Roman" w:hAnsi="Times New Roman"/>
        </w:rPr>
        <w:t>s/he was</w:t>
      </w:r>
      <w:r>
        <w:rPr>
          <w:rFonts w:ascii="Times New Roman" w:hAnsi="Times New Roman"/>
          <w:spacing w:val="-1"/>
        </w:rPr>
        <w:t xml:space="preserve"> </w:t>
      </w:r>
      <w:r>
        <w:rPr>
          <w:rFonts w:ascii="Times New Roman" w:hAnsi="Times New Roman"/>
        </w:rPr>
        <w:t>being</w:t>
      </w:r>
      <w:r>
        <w:rPr>
          <w:rFonts w:ascii="Times New Roman" w:hAnsi="Times New Roman"/>
          <w:spacing w:val="-3"/>
        </w:rPr>
        <w:t xml:space="preserve"> </w:t>
      </w:r>
      <w:r>
        <w:rPr>
          <w:rFonts w:ascii="Times New Roman" w:hAnsi="Times New Roman"/>
        </w:rPr>
        <w:t>unfair.</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39" w:hanging="247"/>
        <w:rPr>
          <w:rFonts w:ascii="Times New Roman" w:hAnsi="Times New Roman"/>
        </w:rPr>
      </w:pPr>
      <w:r>
        <w:rPr>
          <w:noProof/>
          <w:lang w:val="en-ZA" w:eastAsia="en-ZA"/>
        </w:rPr>
        <mc:AlternateContent>
          <mc:Choice Requires="wps">
            <w:drawing>
              <wp:anchor distT="0" distB="0" distL="114300" distR="114300" simplePos="0" relativeHeight="251794432" behindDoc="1" locked="0" layoutInCell="0" allowOverlap="1" wp14:anchorId="5D13F579" wp14:editId="61BD1C1D">
                <wp:simplePos x="0" y="0"/>
                <wp:positionH relativeFrom="page">
                  <wp:posOffset>1189990</wp:posOffset>
                </wp:positionH>
                <wp:positionV relativeFrom="paragraph">
                  <wp:posOffset>168910</wp:posOffset>
                </wp:positionV>
                <wp:extent cx="381000" cy="12700"/>
                <wp:effectExtent l="0" t="0" r="0" b="0"/>
                <wp:wrapNone/>
                <wp:docPr id="216" name="Freeform 2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7687D15A" id="Freeform 216" o:spid="_x0000_s1026" style="position:absolute;z-index:-251522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Uq8w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v9glKv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Not</w:t>
      </w:r>
      <w:r>
        <w:rPr>
          <w:rFonts w:ascii="Times New Roman" w:hAnsi="Times New Roman"/>
          <w:spacing w:val="-2"/>
        </w:rPr>
        <w:t xml:space="preserve"> </w:t>
      </w:r>
      <w:r>
        <w:rPr>
          <w:rFonts w:ascii="Times New Roman" w:hAnsi="Times New Roman"/>
        </w:rPr>
        <w:t>ask</w:t>
      </w:r>
      <w:r>
        <w:rPr>
          <w:rFonts w:ascii="Times New Roman" w:hAnsi="Times New Roman"/>
          <w:spacing w:val="-1"/>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others</w:t>
      </w:r>
      <w:r>
        <w:rPr>
          <w:rFonts w:ascii="Times New Roman" w:hAnsi="Times New Roman"/>
          <w:spacing w:val="-4"/>
        </w:rPr>
        <w:t xml:space="preserve"> </w:t>
      </w:r>
      <w:r>
        <w:rPr>
          <w:rFonts w:ascii="Times New Roman" w:hAnsi="Times New Roman"/>
        </w:rPr>
        <w:t>how they</w:t>
      </w:r>
      <w:r>
        <w:rPr>
          <w:rFonts w:ascii="Times New Roman" w:hAnsi="Times New Roman"/>
          <w:spacing w:val="-3"/>
        </w:rPr>
        <w:t xml:space="preserve"> </w:t>
      </w:r>
      <w:r>
        <w:rPr>
          <w:rFonts w:ascii="Times New Roman" w:hAnsi="Times New Roman"/>
        </w:rPr>
        <w:t>perceived</w:t>
      </w:r>
      <w:r>
        <w:rPr>
          <w:rFonts w:ascii="Times New Roman" w:hAnsi="Times New Roman"/>
          <w:spacing w:val="-8"/>
        </w:rPr>
        <w:t xml:space="preserve"> </w:t>
      </w:r>
      <w:r>
        <w:rPr>
          <w:rFonts w:ascii="Times New Roman" w:hAnsi="Times New Roman"/>
        </w:rPr>
        <w:t xml:space="preserve">our </w:t>
      </w:r>
      <w:r w:rsidR="0061275B">
        <w:rPr>
          <w:rFonts w:ascii="Times New Roman" w:hAnsi="Times New Roman"/>
        </w:rPr>
        <w:t>friend but</w:t>
      </w:r>
      <w:r>
        <w:rPr>
          <w:rFonts w:ascii="Times New Roman" w:hAnsi="Times New Roman"/>
          <w:spacing w:val="-3"/>
        </w:rPr>
        <w:t xml:space="preserve"> </w:t>
      </w:r>
      <w:r>
        <w:rPr>
          <w:rFonts w:ascii="Times New Roman" w:hAnsi="Times New Roman"/>
        </w:rPr>
        <w:t>wait</w:t>
      </w:r>
      <w:r>
        <w:rPr>
          <w:rFonts w:ascii="Times New Roman" w:hAnsi="Times New Roman"/>
          <w:spacing w:val="-2"/>
        </w:rPr>
        <w:t xml:space="preserve"> </w:t>
      </w:r>
      <w:r>
        <w:rPr>
          <w:rFonts w:ascii="Times New Roman" w:hAnsi="Times New Roman"/>
        </w:rPr>
        <w:t>for them</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bring</w:t>
      </w:r>
      <w:r>
        <w:rPr>
          <w:rFonts w:ascii="Times New Roman" w:hAnsi="Times New Roman"/>
          <w:spacing w:val="-3"/>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up with me.</w:t>
      </w:r>
    </w:p>
    <w:p w:rsidR="00E85A1C" w:rsidRDefault="00E85A1C" w:rsidP="00E85A1C">
      <w:pPr>
        <w:widowControl w:val="0"/>
        <w:autoSpaceDE w:val="0"/>
        <w:autoSpaceDN w:val="0"/>
        <w:adjustRightInd w:val="0"/>
        <w:spacing w:before="2" w:after="0" w:line="110" w:lineRule="exact"/>
        <w:rPr>
          <w:rFonts w:ascii="Times New Roman" w:hAnsi="Times New Roman"/>
          <w:sz w:val="11"/>
          <w:szCs w:val="11"/>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68" w:lineRule="exact"/>
        <w:ind w:left="474" w:right="268" w:hanging="360"/>
        <w:rPr>
          <w:rFonts w:ascii="Times New Roman" w:hAnsi="Times New Roman"/>
        </w:rPr>
      </w:pPr>
      <w:r>
        <w:rPr>
          <w:rFonts w:ascii="Times New Roman" w:hAnsi="Times New Roman"/>
        </w:rPr>
        <w:t xml:space="preserve">8) </w:t>
      </w:r>
      <w:r>
        <w:rPr>
          <w:rFonts w:ascii="Times New Roman" w:hAnsi="Times New Roman"/>
          <w:spacing w:val="40"/>
        </w:rPr>
        <w:t xml:space="preserve"> </w:t>
      </w:r>
      <w:r>
        <w:rPr>
          <w:rFonts w:ascii="Times New Roman" w:hAnsi="Times New Roman"/>
        </w:rPr>
        <w:t>If I were</w:t>
      </w:r>
      <w:r>
        <w:rPr>
          <w:rFonts w:ascii="Times New Roman" w:hAnsi="Times New Roman"/>
          <w:spacing w:val="-3"/>
        </w:rPr>
        <w:t xml:space="preserve"> </w:t>
      </w:r>
      <w:r>
        <w:rPr>
          <w:rFonts w:ascii="Times New Roman" w:hAnsi="Times New Roman"/>
        </w:rPr>
        <w:t>preoccupied</w:t>
      </w:r>
      <w:r>
        <w:rPr>
          <w:rFonts w:ascii="Times New Roman" w:hAnsi="Times New Roman"/>
          <w:spacing w:val="-11"/>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some</w:t>
      </w:r>
      <w:r>
        <w:rPr>
          <w:rFonts w:ascii="Times New Roman" w:hAnsi="Times New Roman"/>
          <w:spacing w:val="-4"/>
        </w:rPr>
        <w:t xml:space="preserve"> </w:t>
      </w:r>
      <w:r>
        <w:rPr>
          <w:rFonts w:ascii="Times New Roman" w:hAnsi="Times New Roman"/>
        </w:rPr>
        <w:t>personal</w:t>
      </w:r>
      <w:r>
        <w:rPr>
          <w:rFonts w:ascii="Times New Roman" w:hAnsi="Times New Roman"/>
          <w:spacing w:val="-6"/>
        </w:rPr>
        <w:t xml:space="preserve"> </w:t>
      </w:r>
      <w:r>
        <w:rPr>
          <w:rFonts w:ascii="Times New Roman" w:hAnsi="Times New Roman"/>
        </w:rPr>
        <w:t>matters</w:t>
      </w:r>
      <w:r>
        <w:rPr>
          <w:rFonts w:ascii="Times New Roman" w:hAnsi="Times New Roman"/>
          <w:spacing w:val="-5"/>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told</w:t>
      </w:r>
      <w:r>
        <w:rPr>
          <w:rFonts w:ascii="Times New Roman" w:hAnsi="Times New Roman"/>
          <w:spacing w:val="-3"/>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I had</w:t>
      </w:r>
      <w:r>
        <w:rPr>
          <w:rFonts w:ascii="Times New Roman" w:hAnsi="Times New Roman"/>
          <w:spacing w:val="-2"/>
        </w:rPr>
        <w:t xml:space="preserve"> </w:t>
      </w:r>
      <w:r>
        <w:rPr>
          <w:rFonts w:ascii="Times New Roman" w:hAnsi="Times New Roman"/>
        </w:rPr>
        <w:t>become</w:t>
      </w:r>
      <w:r>
        <w:rPr>
          <w:rFonts w:ascii="Times New Roman" w:hAnsi="Times New Roman"/>
          <w:spacing w:val="-7"/>
        </w:rPr>
        <w:t xml:space="preserve"> </w:t>
      </w:r>
      <w:r>
        <w:rPr>
          <w:rFonts w:ascii="Times New Roman" w:hAnsi="Times New Roman"/>
        </w:rPr>
        <w:t>irritated with</w:t>
      </w:r>
      <w:r>
        <w:rPr>
          <w:rFonts w:ascii="Times New Roman" w:hAnsi="Times New Roman"/>
          <w:spacing w:val="-1"/>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others</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I was</w:t>
      </w:r>
      <w:r>
        <w:rPr>
          <w:rFonts w:ascii="Times New Roman" w:hAnsi="Times New Roman"/>
          <w:spacing w:val="-1"/>
        </w:rPr>
        <w:t xml:space="preserve"> </w:t>
      </w:r>
      <w:r>
        <w:rPr>
          <w:rFonts w:ascii="Times New Roman" w:hAnsi="Times New Roman"/>
        </w:rPr>
        <w:t>jumping</w:t>
      </w:r>
      <w:r>
        <w:rPr>
          <w:rFonts w:ascii="Times New Roman" w:hAnsi="Times New Roman"/>
          <w:spacing w:val="-6"/>
        </w:rPr>
        <w:t xml:space="preserve"> </w:t>
      </w:r>
      <w:r>
        <w:rPr>
          <w:rFonts w:ascii="Times New Roman" w:hAnsi="Times New Roman"/>
        </w:rPr>
        <w:t>on him/her</w:t>
      </w:r>
      <w:r>
        <w:rPr>
          <w:rFonts w:ascii="Times New Roman" w:hAnsi="Times New Roman"/>
          <w:spacing w:val="-7"/>
        </w:rPr>
        <w:t xml:space="preserve"> </w:t>
      </w:r>
      <w:r>
        <w:rPr>
          <w:rFonts w:ascii="Times New Roman" w:hAnsi="Times New Roman"/>
        </w:rPr>
        <w:t>for unimportant</w:t>
      </w:r>
      <w:r>
        <w:rPr>
          <w:rFonts w:ascii="Times New Roman" w:hAnsi="Times New Roman"/>
          <w:spacing w:val="-12"/>
        </w:rPr>
        <w:t xml:space="preserve"> </w:t>
      </w:r>
      <w:r>
        <w:rPr>
          <w:rFonts w:ascii="Times New Roman" w:hAnsi="Times New Roman"/>
        </w:rPr>
        <w:t>things,</w:t>
      </w:r>
      <w:r>
        <w:rPr>
          <w:rFonts w:ascii="Times New Roman" w:hAnsi="Times New Roman"/>
          <w:spacing w:val="-3"/>
        </w:rPr>
        <w:t xml:space="preserve"> </w:t>
      </w:r>
      <w:r>
        <w:rPr>
          <w:rFonts w:ascii="Times New Roman" w:hAnsi="Times New Roman"/>
        </w:rPr>
        <w:t>I would:</w:t>
      </w:r>
    </w:p>
    <w:p w:rsidR="00E85A1C" w:rsidRDefault="00E85A1C" w:rsidP="00E85A1C">
      <w:pPr>
        <w:widowControl w:val="0"/>
        <w:autoSpaceDE w:val="0"/>
        <w:autoSpaceDN w:val="0"/>
        <w:adjustRightInd w:val="0"/>
        <w:spacing w:before="6"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47" w:hanging="247"/>
        <w:rPr>
          <w:rFonts w:ascii="Times New Roman" w:hAnsi="Times New Roman"/>
        </w:rPr>
      </w:pPr>
      <w:r>
        <w:rPr>
          <w:noProof/>
          <w:lang w:val="en-ZA" w:eastAsia="en-ZA"/>
        </w:rPr>
        <w:lastRenderedPageBreak/>
        <mc:AlternateContent>
          <mc:Choice Requires="wps">
            <w:drawing>
              <wp:anchor distT="0" distB="0" distL="114300" distR="114300" simplePos="0" relativeHeight="251795456" behindDoc="1" locked="0" layoutInCell="0" allowOverlap="1" wp14:anchorId="2EEC79B9" wp14:editId="41068B58">
                <wp:simplePos x="0" y="0"/>
                <wp:positionH relativeFrom="page">
                  <wp:posOffset>1189990</wp:posOffset>
                </wp:positionH>
                <wp:positionV relativeFrom="paragraph">
                  <wp:posOffset>168910</wp:posOffset>
                </wp:positionV>
                <wp:extent cx="381000" cy="12700"/>
                <wp:effectExtent l="0" t="0" r="0" b="0"/>
                <wp:wrapNone/>
                <wp:docPr id="215" name="Freeform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47681129" id="Freeform 215" o:spid="_x0000_s1026" style="position:absolute;z-index:-251521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TdB8w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vcE3Qf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A. Tell</w:t>
      </w:r>
      <w:r>
        <w:rPr>
          <w:rFonts w:ascii="Times New Roman" w:hAnsi="Times New Roman"/>
          <w:spacing w:val="-4"/>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I was</w:t>
      </w:r>
      <w:r>
        <w:rPr>
          <w:rFonts w:ascii="Times New Roman" w:hAnsi="Times New Roman"/>
          <w:spacing w:val="-1"/>
        </w:rPr>
        <w:t xml:space="preserve"> </w:t>
      </w:r>
      <w:r>
        <w:rPr>
          <w:rFonts w:ascii="Times New Roman" w:hAnsi="Times New Roman"/>
        </w:rPr>
        <w:t>preoccupied</w:t>
      </w:r>
      <w:r>
        <w:rPr>
          <w:rFonts w:ascii="Times New Roman" w:hAnsi="Times New Roman"/>
          <w:spacing w:val="-11"/>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would</w:t>
      </w:r>
      <w:r>
        <w:rPr>
          <w:rFonts w:ascii="Times New Roman" w:hAnsi="Times New Roman"/>
          <w:spacing w:val="-3"/>
        </w:rPr>
        <w:t xml:space="preserve"> </w:t>
      </w:r>
      <w:r>
        <w:rPr>
          <w:rFonts w:ascii="Times New Roman" w:hAnsi="Times New Roman"/>
        </w:rPr>
        <w:t>probably</w:t>
      </w:r>
      <w:r>
        <w:rPr>
          <w:rFonts w:ascii="Times New Roman" w:hAnsi="Times New Roman"/>
          <w:spacing w:val="-7"/>
        </w:rPr>
        <w:t xml:space="preserve"> </w:t>
      </w:r>
      <w:r>
        <w:rPr>
          <w:rFonts w:ascii="Times New Roman" w:hAnsi="Times New Roman"/>
        </w:rPr>
        <w:t>be</w:t>
      </w:r>
      <w:r>
        <w:rPr>
          <w:rFonts w:ascii="Times New Roman" w:hAnsi="Times New Roman"/>
          <w:spacing w:val="-2"/>
        </w:rPr>
        <w:t xml:space="preserve"> </w:t>
      </w:r>
      <w:r>
        <w:rPr>
          <w:rFonts w:ascii="Times New Roman" w:hAnsi="Times New Roman"/>
        </w:rPr>
        <w:t>on edge</w:t>
      </w:r>
      <w:r>
        <w:rPr>
          <w:rFonts w:ascii="Times New Roman" w:hAnsi="Times New Roman"/>
          <w:spacing w:val="-5"/>
        </w:rPr>
        <w:t xml:space="preserve"> </w:t>
      </w:r>
      <w:r>
        <w:rPr>
          <w:rFonts w:ascii="Times New Roman" w:hAnsi="Times New Roman"/>
        </w:rPr>
        <w:t>for a</w:t>
      </w:r>
      <w:r>
        <w:rPr>
          <w:rFonts w:ascii="Times New Roman" w:hAnsi="Times New Roman"/>
          <w:spacing w:val="-1"/>
        </w:rPr>
        <w:t xml:space="preserve"> </w:t>
      </w:r>
      <w:r>
        <w:rPr>
          <w:rFonts w:ascii="Times New Roman" w:hAnsi="Times New Roman"/>
        </w:rPr>
        <w:t>while</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would prefer</w:t>
      </w:r>
      <w:r>
        <w:rPr>
          <w:rFonts w:ascii="Times New Roman" w:hAnsi="Times New Roman"/>
          <w:spacing w:val="-4"/>
        </w:rPr>
        <w:t xml:space="preserve"> </w:t>
      </w:r>
      <w:r>
        <w:rPr>
          <w:rFonts w:ascii="Times New Roman" w:hAnsi="Times New Roman"/>
        </w:rPr>
        <w:t>not</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be</w:t>
      </w:r>
      <w:r>
        <w:rPr>
          <w:rFonts w:ascii="Times New Roman" w:hAnsi="Times New Roman"/>
          <w:spacing w:val="-2"/>
        </w:rPr>
        <w:t xml:space="preserve"> </w:t>
      </w:r>
      <w:r>
        <w:rPr>
          <w:rFonts w:ascii="Times New Roman" w:hAnsi="Times New Roman"/>
        </w:rPr>
        <w:t>bothered.</w:t>
      </w:r>
    </w:p>
    <w:p w:rsidR="00E85A1C" w:rsidRDefault="00E85A1C" w:rsidP="00E85A1C">
      <w:pPr>
        <w:widowControl w:val="0"/>
        <w:autoSpaceDE w:val="0"/>
        <w:autoSpaceDN w:val="0"/>
        <w:adjustRightInd w:val="0"/>
        <w:spacing w:before="10" w:after="0" w:line="110" w:lineRule="exact"/>
        <w:rPr>
          <w:rFonts w:ascii="Times New Roman" w:hAnsi="Times New Roman"/>
          <w:sz w:val="11"/>
          <w:szCs w:val="11"/>
        </w:rPr>
      </w:pPr>
    </w:p>
    <w:p w:rsidR="00E85A1C" w:rsidRDefault="00E85A1C" w:rsidP="00E85A1C">
      <w:pPr>
        <w:widowControl w:val="0"/>
        <w:tabs>
          <w:tab w:val="left" w:pos="1420"/>
        </w:tabs>
        <w:autoSpaceDE w:val="0"/>
        <w:autoSpaceDN w:val="0"/>
        <w:adjustRightInd w:val="0"/>
        <w:spacing w:after="0" w:line="240" w:lineRule="auto"/>
        <w:ind w:left="834" w:right="-20"/>
        <w:rPr>
          <w:rFonts w:ascii="Times New Roman" w:hAnsi="Times New Roman"/>
        </w:rPr>
      </w:pPr>
      <w:r>
        <w:rPr>
          <w:rFonts w:ascii="Times New Roman" w:hAnsi="Times New Roman"/>
          <w:u w:val="single"/>
        </w:rPr>
        <w:t xml:space="preserve"> </w:t>
      </w:r>
      <w:r>
        <w:rPr>
          <w:rFonts w:ascii="Times New Roman" w:hAnsi="Times New Roman"/>
          <w:u w:val="single"/>
        </w:rPr>
        <w:tab/>
      </w:r>
      <w:r>
        <w:rPr>
          <w:rFonts w:ascii="Times New Roman" w:hAnsi="Times New Roman"/>
        </w:rPr>
        <w:t xml:space="preserve"> B.</w:t>
      </w:r>
      <w:r>
        <w:rPr>
          <w:rFonts w:ascii="Times New Roman" w:hAnsi="Times New Roman"/>
          <w:spacing w:val="-2"/>
        </w:rPr>
        <w:t xml:space="preserve"> </w:t>
      </w:r>
      <w:r>
        <w:rPr>
          <w:rFonts w:ascii="Times New Roman" w:hAnsi="Times New Roman"/>
        </w:rPr>
        <w:t>Listen</w:t>
      </w:r>
      <w:r>
        <w:rPr>
          <w:rFonts w:ascii="Times New Roman" w:hAnsi="Times New Roman"/>
          <w:spacing w:val="-4"/>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complaints</w:t>
      </w:r>
      <w:r>
        <w:rPr>
          <w:rFonts w:ascii="Times New Roman" w:hAnsi="Times New Roman"/>
          <w:spacing w:val="-10"/>
        </w:rPr>
        <w:t xml:space="preserve"> </w:t>
      </w:r>
      <w:r>
        <w:rPr>
          <w:rFonts w:ascii="Times New Roman" w:hAnsi="Times New Roman"/>
        </w:rPr>
        <w:t>but</w:t>
      </w:r>
      <w:r>
        <w:rPr>
          <w:rFonts w:ascii="Times New Roman" w:hAnsi="Times New Roman"/>
          <w:spacing w:val="-3"/>
        </w:rPr>
        <w:t xml:space="preserve"> </w:t>
      </w:r>
      <w:r>
        <w:rPr>
          <w:rFonts w:ascii="Times New Roman" w:hAnsi="Times New Roman"/>
        </w:rPr>
        <w:t>not</w:t>
      </w:r>
      <w:r>
        <w:rPr>
          <w:rFonts w:ascii="Times New Roman" w:hAnsi="Times New Roman"/>
          <w:spacing w:val="-3"/>
        </w:rPr>
        <w:t xml:space="preserve"> </w:t>
      </w:r>
      <w:r>
        <w:rPr>
          <w:rFonts w:ascii="Times New Roman" w:hAnsi="Times New Roman"/>
        </w:rPr>
        <w:t>try</w:t>
      </w:r>
      <w:r>
        <w:rPr>
          <w:rFonts w:ascii="Times New Roman" w:hAnsi="Times New Roman"/>
          <w:spacing w:val="-1"/>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explain</w:t>
      </w:r>
      <w:r>
        <w:rPr>
          <w:rFonts w:ascii="Times New Roman" w:hAnsi="Times New Roman"/>
          <w:spacing w:val="-6"/>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actions</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him/her.</w:t>
      </w:r>
    </w:p>
    <w:p w:rsidR="00E85A1C" w:rsidRDefault="00E85A1C" w:rsidP="00E85A1C">
      <w:pPr>
        <w:widowControl w:val="0"/>
        <w:autoSpaceDE w:val="0"/>
        <w:autoSpaceDN w:val="0"/>
        <w:adjustRightInd w:val="0"/>
        <w:spacing w:before="4" w:after="0" w:line="110" w:lineRule="exact"/>
        <w:rPr>
          <w:rFonts w:ascii="Times New Roman" w:hAnsi="Times New Roman"/>
          <w:sz w:val="11"/>
          <w:szCs w:val="11"/>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68" w:lineRule="exact"/>
        <w:ind w:left="474" w:right="380" w:hanging="360"/>
        <w:rPr>
          <w:rFonts w:ascii="Times New Roman" w:hAnsi="Times New Roman"/>
        </w:rPr>
      </w:pPr>
      <w:r>
        <w:rPr>
          <w:rFonts w:ascii="Times New Roman" w:hAnsi="Times New Roman"/>
        </w:rPr>
        <w:t xml:space="preserve">9) </w:t>
      </w:r>
      <w:r>
        <w:rPr>
          <w:rFonts w:ascii="Times New Roman" w:hAnsi="Times New Roman"/>
          <w:spacing w:val="40"/>
        </w:rPr>
        <w:t xml:space="preserve"> </w:t>
      </w:r>
      <w:r>
        <w:rPr>
          <w:rFonts w:ascii="Times New Roman" w:hAnsi="Times New Roman"/>
        </w:rPr>
        <w:t>If I had</w:t>
      </w:r>
      <w:r>
        <w:rPr>
          <w:rFonts w:ascii="Times New Roman" w:hAnsi="Times New Roman"/>
          <w:spacing w:val="-2"/>
        </w:rPr>
        <w:t xml:space="preserve"> </w:t>
      </w:r>
      <w:r>
        <w:rPr>
          <w:rFonts w:ascii="Times New Roman" w:hAnsi="Times New Roman"/>
        </w:rPr>
        <w:t>heard</w:t>
      </w:r>
      <w:r>
        <w:rPr>
          <w:rFonts w:ascii="Times New Roman" w:hAnsi="Times New Roman"/>
          <w:spacing w:val="-3"/>
        </w:rPr>
        <w:t xml:space="preserve"> </w:t>
      </w:r>
      <w:r>
        <w:rPr>
          <w:rFonts w:ascii="Times New Roman" w:hAnsi="Times New Roman"/>
        </w:rPr>
        <w:t>some</w:t>
      </w:r>
      <w:r>
        <w:rPr>
          <w:rFonts w:ascii="Times New Roman" w:hAnsi="Times New Roman"/>
          <w:spacing w:val="-4"/>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discussing</w:t>
      </w:r>
      <w:r>
        <w:rPr>
          <w:rFonts w:ascii="Times New Roman" w:hAnsi="Times New Roman"/>
          <w:spacing w:val="-4"/>
        </w:rPr>
        <w:t xml:space="preserve"> </w:t>
      </w:r>
      <w:r>
        <w:rPr>
          <w:rFonts w:ascii="Times New Roman" w:hAnsi="Times New Roman"/>
        </w:rPr>
        <w:t>an</w:t>
      </w:r>
      <w:r>
        <w:rPr>
          <w:rFonts w:ascii="Times New Roman" w:hAnsi="Times New Roman"/>
          <w:spacing w:val="-1"/>
        </w:rPr>
        <w:t xml:space="preserve"> </w:t>
      </w:r>
      <w:r>
        <w:rPr>
          <w:rFonts w:ascii="Times New Roman" w:hAnsi="Times New Roman"/>
        </w:rPr>
        <w:t>ugly</w:t>
      </w:r>
      <w:r>
        <w:rPr>
          <w:rFonts w:ascii="Times New Roman" w:hAnsi="Times New Roman"/>
          <w:spacing w:val="-3"/>
        </w:rPr>
        <w:t xml:space="preserve"> </w:t>
      </w:r>
      <w:r w:rsidR="00EF6C5B">
        <w:rPr>
          <w:rFonts w:ascii="Times New Roman" w:hAnsi="Times New Roman"/>
        </w:rPr>
        <w:t>rumour</w:t>
      </w:r>
      <w:r>
        <w:rPr>
          <w:rFonts w:ascii="Times New Roman" w:hAnsi="Times New Roman"/>
          <w:spacing w:val="-4"/>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of mine</w:t>
      </w:r>
      <w:r>
        <w:rPr>
          <w:rFonts w:ascii="Times New Roman" w:hAnsi="Times New Roman"/>
          <w:spacing w:val="-5"/>
        </w:rPr>
        <w:t xml:space="preserve"> </w:t>
      </w:r>
      <w:r>
        <w:rPr>
          <w:rFonts w:ascii="Times New Roman" w:hAnsi="Times New Roman"/>
        </w:rPr>
        <w:t>which</w:t>
      </w:r>
      <w:r>
        <w:rPr>
          <w:rFonts w:ascii="Times New Roman" w:hAnsi="Times New Roman"/>
          <w:spacing w:val="-3"/>
        </w:rPr>
        <w:t xml:space="preserve"> </w:t>
      </w:r>
      <w:r>
        <w:rPr>
          <w:rFonts w:ascii="Times New Roman" w:hAnsi="Times New Roman"/>
        </w:rPr>
        <w:t>I knew</w:t>
      </w:r>
      <w:r>
        <w:rPr>
          <w:rFonts w:ascii="Times New Roman" w:hAnsi="Times New Roman"/>
          <w:spacing w:val="-3"/>
        </w:rPr>
        <w:t xml:space="preserve"> </w:t>
      </w:r>
      <w:r>
        <w:rPr>
          <w:rFonts w:ascii="Times New Roman" w:hAnsi="Times New Roman"/>
        </w:rPr>
        <w:t>could hurt</w:t>
      </w:r>
      <w:r>
        <w:rPr>
          <w:rFonts w:ascii="Times New Roman" w:hAnsi="Times New Roman"/>
          <w:spacing w:val="-4"/>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asked</w:t>
      </w:r>
      <w:r>
        <w:rPr>
          <w:rFonts w:ascii="Times New Roman" w:hAnsi="Times New Roman"/>
          <w:spacing w:val="-3"/>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what</w:t>
      </w:r>
      <w:r>
        <w:rPr>
          <w:rFonts w:ascii="Times New Roman" w:hAnsi="Times New Roman"/>
          <w:spacing w:val="-3"/>
        </w:rPr>
        <w:t xml:space="preserve"> </w:t>
      </w:r>
      <w:r>
        <w:rPr>
          <w:rFonts w:ascii="Times New Roman" w:hAnsi="Times New Roman"/>
        </w:rPr>
        <w:t>I knew</w:t>
      </w:r>
      <w:r>
        <w:rPr>
          <w:rFonts w:ascii="Times New Roman" w:hAnsi="Times New Roman"/>
          <w:spacing w:val="-3"/>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if</w:t>
      </w:r>
      <w:r>
        <w:rPr>
          <w:rFonts w:ascii="Times New Roman" w:hAnsi="Times New Roman"/>
          <w:spacing w:val="-1"/>
        </w:rPr>
        <w:t xml:space="preserve"> </w:t>
      </w:r>
      <w:r>
        <w:rPr>
          <w:rFonts w:ascii="Times New Roman" w:hAnsi="Times New Roman"/>
        </w:rPr>
        <w:t>anything,</w:t>
      </w:r>
      <w:r>
        <w:rPr>
          <w:rFonts w:ascii="Times New Roman" w:hAnsi="Times New Roman"/>
          <w:spacing w:val="-6"/>
        </w:rPr>
        <w:t xml:space="preserve"> </w:t>
      </w:r>
      <w:r>
        <w:rPr>
          <w:rFonts w:ascii="Times New Roman" w:hAnsi="Times New Roman"/>
        </w:rPr>
        <w:t>I would:</w:t>
      </w:r>
    </w:p>
    <w:p w:rsidR="00E85A1C" w:rsidRDefault="00E85A1C" w:rsidP="00E85A1C">
      <w:pPr>
        <w:widowControl w:val="0"/>
        <w:autoSpaceDE w:val="0"/>
        <w:autoSpaceDN w:val="0"/>
        <w:adjustRightInd w:val="0"/>
        <w:spacing w:before="6"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403" w:hanging="247"/>
        <w:rPr>
          <w:rFonts w:ascii="Times New Roman" w:hAnsi="Times New Roman"/>
        </w:rPr>
      </w:pPr>
      <w:r>
        <w:rPr>
          <w:noProof/>
          <w:lang w:val="en-ZA" w:eastAsia="en-ZA"/>
        </w:rPr>
        <mc:AlternateContent>
          <mc:Choice Requires="wps">
            <w:drawing>
              <wp:anchor distT="0" distB="0" distL="114300" distR="114300" simplePos="0" relativeHeight="251796480" behindDoc="1" locked="0" layoutInCell="0" allowOverlap="1" wp14:anchorId="331C8058" wp14:editId="67746D7C">
                <wp:simplePos x="0" y="0"/>
                <wp:positionH relativeFrom="page">
                  <wp:posOffset>1189990</wp:posOffset>
                </wp:positionH>
                <wp:positionV relativeFrom="paragraph">
                  <wp:posOffset>168910</wp:posOffset>
                </wp:positionV>
                <wp:extent cx="381000" cy="12700"/>
                <wp:effectExtent l="0" t="0" r="0" b="0"/>
                <wp:wrapNone/>
                <wp:docPr id="214" name="Freeform 2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4672B7F9" id="Freeform 214" o:spid="_x0000_s1026" style="position:absolute;z-index:-251520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" o:allowincell="f" filled="f" strokeweight=".48pt">
                <v:path arrowok="t" o:connecttype="custom" o:connectlocs="0,0;381000,0" o:connectangles="0,0"/>
                <w10:wrap anchorx="page"/>
              </v:polyline>
            </w:pict>
          </mc:Fallback>
        </mc:AlternateContent>
      </w:r>
      <w:r>
        <w:rPr>
          <w:rFonts w:ascii="Times New Roman" w:hAnsi="Times New Roman"/>
        </w:rPr>
        <w:t>A. Say</w:t>
      </w:r>
      <w:r>
        <w:rPr>
          <w:rFonts w:ascii="Times New Roman" w:hAnsi="Times New Roman"/>
          <w:spacing w:val="-1"/>
        </w:rPr>
        <w:t xml:space="preserve"> </w:t>
      </w:r>
      <w:r>
        <w:rPr>
          <w:rFonts w:ascii="Times New Roman" w:hAnsi="Times New Roman"/>
        </w:rPr>
        <w:t>I didn't</w:t>
      </w:r>
      <w:r>
        <w:rPr>
          <w:rFonts w:ascii="Times New Roman" w:hAnsi="Times New Roman"/>
          <w:spacing w:val="-3"/>
        </w:rPr>
        <w:t xml:space="preserve"> </w:t>
      </w:r>
      <w:r>
        <w:rPr>
          <w:rFonts w:ascii="Times New Roman" w:hAnsi="Times New Roman"/>
        </w:rPr>
        <w:t>know anything</w:t>
      </w:r>
      <w:r>
        <w:rPr>
          <w:rFonts w:ascii="Times New Roman" w:hAnsi="Times New Roman"/>
          <w:spacing w:val="-6"/>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tell</w:t>
      </w:r>
      <w:r>
        <w:rPr>
          <w:rFonts w:ascii="Times New Roman" w:hAnsi="Times New Roman"/>
          <w:spacing w:val="-3"/>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no one</w:t>
      </w:r>
      <w:r>
        <w:rPr>
          <w:rFonts w:ascii="Times New Roman" w:hAnsi="Times New Roman"/>
          <w:spacing w:val="-3"/>
        </w:rPr>
        <w:t xml:space="preserve"> </w:t>
      </w:r>
      <w:r>
        <w:rPr>
          <w:rFonts w:ascii="Times New Roman" w:hAnsi="Times New Roman"/>
        </w:rPr>
        <w:t>would</w:t>
      </w:r>
      <w:r>
        <w:rPr>
          <w:rFonts w:ascii="Times New Roman" w:hAnsi="Times New Roman"/>
          <w:spacing w:val="-3"/>
        </w:rPr>
        <w:t xml:space="preserve"> </w:t>
      </w:r>
      <w:r>
        <w:rPr>
          <w:rFonts w:ascii="Times New Roman" w:hAnsi="Times New Roman"/>
        </w:rPr>
        <w:t>believe</w:t>
      </w:r>
      <w:r>
        <w:rPr>
          <w:rFonts w:ascii="Times New Roman" w:hAnsi="Times New Roman"/>
          <w:spacing w:val="-7"/>
        </w:rPr>
        <w:t xml:space="preserve"> </w:t>
      </w:r>
      <w:r>
        <w:rPr>
          <w:rFonts w:ascii="Times New Roman" w:hAnsi="Times New Roman"/>
        </w:rPr>
        <w:t>a</w:t>
      </w:r>
      <w:r>
        <w:rPr>
          <w:rFonts w:ascii="Times New Roman" w:hAnsi="Times New Roman"/>
          <w:spacing w:val="-1"/>
        </w:rPr>
        <w:t xml:space="preserve"> </w:t>
      </w:r>
      <w:r w:rsidR="00EF6C5B">
        <w:rPr>
          <w:rFonts w:ascii="Times New Roman" w:hAnsi="Times New Roman"/>
        </w:rPr>
        <w:t>rumour</w:t>
      </w:r>
      <w:r>
        <w:rPr>
          <w:rFonts w:ascii="Times New Roman" w:hAnsi="Times New Roman"/>
        </w:rPr>
        <w:t xml:space="preserve"> like</w:t>
      </w:r>
      <w:r>
        <w:rPr>
          <w:rFonts w:ascii="Times New Roman" w:hAnsi="Times New Roman"/>
          <w:spacing w:val="-4"/>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anyway.</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520" w:hanging="247"/>
        <w:rPr>
          <w:rFonts w:ascii="Times New Roman" w:hAnsi="Times New Roman"/>
        </w:rPr>
      </w:pPr>
      <w:r>
        <w:rPr>
          <w:noProof/>
          <w:lang w:val="en-ZA" w:eastAsia="en-ZA"/>
        </w:rPr>
        <mc:AlternateContent>
          <mc:Choice Requires="wps">
            <w:drawing>
              <wp:anchor distT="0" distB="0" distL="114300" distR="114300" simplePos="0" relativeHeight="251797504" behindDoc="1" locked="0" layoutInCell="0" allowOverlap="1" wp14:anchorId="78990CC1" wp14:editId="228B38BC">
                <wp:simplePos x="0" y="0"/>
                <wp:positionH relativeFrom="page">
                  <wp:posOffset>1189990</wp:posOffset>
                </wp:positionH>
                <wp:positionV relativeFrom="paragraph">
                  <wp:posOffset>168910</wp:posOffset>
                </wp:positionV>
                <wp:extent cx="381000" cy="12700"/>
                <wp:effectExtent l="0" t="0" r="0" b="0"/>
                <wp:wrapNone/>
                <wp:docPr id="213" name="Freeform 2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58CB4297" id="Freeform 213" o:spid="_x0000_s1026" style="position:absolute;z-index:-251518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Tell</w:t>
      </w:r>
      <w:r>
        <w:rPr>
          <w:rFonts w:ascii="Times New Roman" w:hAnsi="Times New Roman"/>
          <w:spacing w:val="-4"/>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exactly</w:t>
      </w:r>
      <w:r>
        <w:rPr>
          <w:rFonts w:ascii="Times New Roman" w:hAnsi="Times New Roman"/>
          <w:spacing w:val="-6"/>
        </w:rPr>
        <w:t xml:space="preserve"> </w:t>
      </w:r>
      <w:r>
        <w:rPr>
          <w:rFonts w:ascii="Times New Roman" w:hAnsi="Times New Roman"/>
        </w:rPr>
        <w:t>what</w:t>
      </w:r>
      <w:r>
        <w:rPr>
          <w:rFonts w:ascii="Times New Roman" w:hAnsi="Times New Roman"/>
          <w:spacing w:val="-3"/>
        </w:rPr>
        <w:t xml:space="preserve"> </w:t>
      </w:r>
      <w:r>
        <w:rPr>
          <w:rFonts w:ascii="Times New Roman" w:hAnsi="Times New Roman"/>
        </w:rPr>
        <w:t>I had</w:t>
      </w:r>
      <w:r>
        <w:rPr>
          <w:rFonts w:ascii="Times New Roman" w:hAnsi="Times New Roman"/>
          <w:spacing w:val="-2"/>
        </w:rPr>
        <w:t xml:space="preserve"> </w:t>
      </w:r>
      <w:r>
        <w:rPr>
          <w:rFonts w:ascii="Times New Roman" w:hAnsi="Times New Roman"/>
        </w:rPr>
        <w:t>heard,</w:t>
      </w:r>
      <w:r>
        <w:rPr>
          <w:rFonts w:ascii="Times New Roman" w:hAnsi="Times New Roman"/>
          <w:spacing w:val="-3"/>
        </w:rPr>
        <w:t xml:space="preserve"> </w:t>
      </w:r>
      <w:r>
        <w:rPr>
          <w:rFonts w:ascii="Times New Roman" w:hAnsi="Times New Roman"/>
        </w:rPr>
        <w:t>when</w:t>
      </w:r>
      <w:r>
        <w:rPr>
          <w:rFonts w:ascii="Times New Roman" w:hAnsi="Times New Roman"/>
          <w:spacing w:val="-2"/>
        </w:rPr>
        <w:t xml:space="preserve"> </w:t>
      </w:r>
      <w:r>
        <w:rPr>
          <w:rFonts w:ascii="Times New Roman" w:hAnsi="Times New Roman"/>
        </w:rPr>
        <w:t>I had</w:t>
      </w:r>
      <w:r>
        <w:rPr>
          <w:rFonts w:ascii="Times New Roman" w:hAnsi="Times New Roman"/>
          <w:spacing w:val="-2"/>
        </w:rPr>
        <w:t xml:space="preserve"> </w:t>
      </w:r>
      <w:r>
        <w:rPr>
          <w:rFonts w:ascii="Times New Roman" w:hAnsi="Times New Roman"/>
        </w:rPr>
        <w:t>heard</w:t>
      </w:r>
      <w:r>
        <w:rPr>
          <w:rFonts w:ascii="Times New Roman" w:hAnsi="Times New Roman"/>
          <w:spacing w:val="-3"/>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from</w:t>
      </w:r>
      <w:r>
        <w:rPr>
          <w:rFonts w:ascii="Times New Roman" w:hAnsi="Times New Roman"/>
          <w:spacing w:val="-4"/>
        </w:rPr>
        <w:t xml:space="preserve"> </w:t>
      </w:r>
      <w:r>
        <w:rPr>
          <w:rFonts w:ascii="Times New Roman" w:hAnsi="Times New Roman"/>
        </w:rPr>
        <w:t>whom</w:t>
      </w:r>
      <w:r>
        <w:rPr>
          <w:rFonts w:ascii="Times New Roman" w:hAnsi="Times New Roman"/>
          <w:spacing w:val="-4"/>
        </w:rPr>
        <w:t xml:space="preserve"> </w:t>
      </w:r>
      <w:r>
        <w:rPr>
          <w:rFonts w:ascii="Times New Roman" w:hAnsi="Times New Roman"/>
        </w:rPr>
        <w:t>I had heard</w:t>
      </w:r>
      <w:r>
        <w:rPr>
          <w:rFonts w:ascii="Times New Roman" w:hAnsi="Times New Roman"/>
          <w:spacing w:val="-3"/>
        </w:rPr>
        <w:t xml:space="preserve"> </w:t>
      </w:r>
      <w:r>
        <w:rPr>
          <w:rFonts w:ascii="Times New Roman" w:hAnsi="Times New Roman"/>
        </w:rPr>
        <w:t>it.</w:t>
      </w:r>
    </w:p>
    <w:p w:rsidR="00E85A1C" w:rsidRDefault="00E85A1C" w:rsidP="00E85A1C">
      <w:pPr>
        <w:widowControl w:val="0"/>
        <w:autoSpaceDE w:val="0"/>
        <w:autoSpaceDN w:val="0"/>
        <w:adjustRightInd w:val="0"/>
        <w:spacing w:before="81" w:after="0" w:line="268" w:lineRule="exact"/>
        <w:ind w:left="474" w:right="433" w:hanging="360"/>
        <w:rPr>
          <w:rFonts w:ascii="Times New Roman" w:hAnsi="Times New Roman"/>
        </w:rPr>
      </w:pPr>
    </w:p>
    <w:p w:rsidR="00E85A1C" w:rsidRDefault="00E85A1C" w:rsidP="00E85A1C">
      <w:pPr>
        <w:widowControl w:val="0"/>
        <w:autoSpaceDE w:val="0"/>
        <w:autoSpaceDN w:val="0"/>
        <w:adjustRightInd w:val="0"/>
        <w:spacing w:before="81" w:after="0" w:line="268" w:lineRule="exact"/>
        <w:ind w:left="474" w:right="433" w:hanging="360"/>
        <w:rPr>
          <w:rFonts w:ascii="Times New Roman" w:hAnsi="Times New Roman"/>
        </w:rPr>
      </w:pPr>
      <w:r>
        <w:rPr>
          <w:rFonts w:ascii="Times New Roman" w:hAnsi="Times New Roman"/>
        </w:rPr>
        <w:t>10)</w:t>
      </w:r>
      <w:r>
        <w:rPr>
          <w:rFonts w:ascii="Times New Roman" w:hAnsi="Times New Roman"/>
          <w:spacing w:val="-20"/>
        </w:rPr>
        <w:t xml:space="preserve"> </w:t>
      </w:r>
      <w:r>
        <w:rPr>
          <w:rFonts w:ascii="Times New Roman" w:hAnsi="Times New Roman"/>
        </w:rPr>
        <w:t>If 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pointed</w:t>
      </w:r>
      <w:r>
        <w:rPr>
          <w:rFonts w:ascii="Times New Roman" w:hAnsi="Times New Roman"/>
          <w:spacing w:val="-6"/>
        </w:rPr>
        <w:t xml:space="preserve"> </w:t>
      </w:r>
      <w:r>
        <w:rPr>
          <w:rFonts w:ascii="Times New Roman" w:hAnsi="Times New Roman"/>
        </w:rPr>
        <w:t>out</w:t>
      </w:r>
      <w:r>
        <w:rPr>
          <w:rFonts w:ascii="Times New Roman" w:hAnsi="Times New Roman"/>
          <w:spacing w:val="-3"/>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fact</w:t>
      </w:r>
      <w:r>
        <w:rPr>
          <w:rFonts w:ascii="Times New Roman" w:hAnsi="Times New Roman"/>
          <w:spacing w:val="-3"/>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I had</w:t>
      </w:r>
      <w:r>
        <w:rPr>
          <w:rFonts w:ascii="Times New Roman" w:hAnsi="Times New Roman"/>
          <w:spacing w:val="-2"/>
        </w:rPr>
        <w:t xml:space="preserve"> </w:t>
      </w:r>
      <w:r>
        <w:rPr>
          <w:rFonts w:ascii="Times New Roman" w:hAnsi="Times New Roman"/>
        </w:rPr>
        <w:t>a</w:t>
      </w:r>
      <w:r>
        <w:rPr>
          <w:rFonts w:ascii="Times New Roman" w:hAnsi="Times New Roman"/>
          <w:spacing w:val="-1"/>
        </w:rPr>
        <w:t xml:space="preserve"> </w:t>
      </w:r>
      <w:r>
        <w:rPr>
          <w:rFonts w:ascii="Times New Roman" w:hAnsi="Times New Roman"/>
        </w:rPr>
        <w:t>personality</w:t>
      </w:r>
      <w:r>
        <w:rPr>
          <w:rFonts w:ascii="Times New Roman" w:hAnsi="Times New Roman"/>
          <w:spacing w:val="-8"/>
        </w:rPr>
        <w:t xml:space="preserve"> </w:t>
      </w:r>
      <w:r>
        <w:rPr>
          <w:rFonts w:ascii="Times New Roman" w:hAnsi="Times New Roman"/>
        </w:rPr>
        <w:t>conflict</w:t>
      </w:r>
      <w:r>
        <w:rPr>
          <w:rFonts w:ascii="Times New Roman" w:hAnsi="Times New Roman"/>
          <w:spacing w:val="-4"/>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another</w:t>
      </w:r>
      <w:r>
        <w:rPr>
          <w:rFonts w:ascii="Times New Roman" w:hAnsi="Times New Roman"/>
          <w:spacing w:val="-6"/>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whom</w:t>
      </w:r>
      <w:r>
        <w:rPr>
          <w:rFonts w:ascii="Times New Roman" w:hAnsi="Times New Roman"/>
          <w:spacing w:val="-4"/>
        </w:rPr>
        <w:t xml:space="preserve"> </w:t>
      </w:r>
      <w:r>
        <w:rPr>
          <w:rFonts w:ascii="Times New Roman" w:hAnsi="Times New Roman"/>
        </w:rPr>
        <w:t>it was</w:t>
      </w:r>
      <w:r>
        <w:rPr>
          <w:rFonts w:ascii="Times New Roman" w:hAnsi="Times New Roman"/>
          <w:spacing w:val="-1"/>
        </w:rPr>
        <w:t xml:space="preserve"> </w:t>
      </w:r>
      <w:r>
        <w:rPr>
          <w:rFonts w:ascii="Times New Roman" w:hAnsi="Times New Roman"/>
        </w:rPr>
        <w:t>important</w:t>
      </w:r>
      <w:r>
        <w:rPr>
          <w:rFonts w:ascii="Times New Roman" w:hAnsi="Times New Roman"/>
          <w:spacing w:val="-9"/>
        </w:rPr>
        <w:t xml:space="preserve"> </w:t>
      </w:r>
      <w:r>
        <w:rPr>
          <w:rFonts w:ascii="Times New Roman" w:hAnsi="Times New Roman"/>
        </w:rPr>
        <w:t>for me</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get</w:t>
      </w:r>
      <w:r>
        <w:rPr>
          <w:rFonts w:ascii="Times New Roman" w:hAnsi="Times New Roman"/>
          <w:spacing w:val="-3"/>
        </w:rPr>
        <w:t xml:space="preserve"> </w:t>
      </w:r>
      <w:r>
        <w:rPr>
          <w:rFonts w:ascii="Times New Roman" w:hAnsi="Times New Roman"/>
        </w:rPr>
        <w:t>along,</w:t>
      </w:r>
      <w:r>
        <w:rPr>
          <w:rFonts w:ascii="Times New Roman" w:hAnsi="Times New Roman"/>
          <w:spacing w:val="-2"/>
        </w:rPr>
        <w:t xml:space="preserve"> </w:t>
      </w:r>
      <w:r>
        <w:rPr>
          <w:rFonts w:ascii="Times New Roman" w:hAnsi="Times New Roman"/>
        </w:rPr>
        <w:t>I would:</w:t>
      </w:r>
    </w:p>
    <w:p w:rsidR="00E85A1C" w:rsidRDefault="00E85A1C" w:rsidP="00E85A1C">
      <w:pPr>
        <w:widowControl w:val="0"/>
        <w:autoSpaceDE w:val="0"/>
        <w:autoSpaceDN w:val="0"/>
        <w:adjustRightInd w:val="0"/>
        <w:spacing w:before="6"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422" w:hanging="247"/>
        <w:rPr>
          <w:rFonts w:ascii="Times New Roman" w:hAnsi="Times New Roman"/>
        </w:rPr>
      </w:pPr>
      <w:r>
        <w:rPr>
          <w:noProof/>
          <w:lang w:val="en-ZA" w:eastAsia="en-ZA"/>
        </w:rPr>
        <mc:AlternateContent>
          <mc:Choice Requires="wps">
            <w:drawing>
              <wp:anchor distT="0" distB="0" distL="114300" distR="114300" simplePos="0" relativeHeight="251798528" behindDoc="1" locked="0" layoutInCell="0" allowOverlap="1" wp14:anchorId="520C3812" wp14:editId="39CFF816">
                <wp:simplePos x="0" y="0"/>
                <wp:positionH relativeFrom="page">
                  <wp:posOffset>1189990</wp:posOffset>
                </wp:positionH>
                <wp:positionV relativeFrom="paragraph">
                  <wp:posOffset>168910</wp:posOffset>
                </wp:positionV>
                <wp:extent cx="381000" cy="12700"/>
                <wp:effectExtent l="0" t="0" r="0" b="0"/>
                <wp:wrapNone/>
                <wp:docPr id="212" name="Freeform 2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31321816" id="Freeform 212" o:spid="_x0000_s1026" style="position:absolute;z-index:-251517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" o:allowincell="f" filled="f" strokeweight=".48pt">
                <v:path arrowok="t" o:connecttype="custom" o:connectlocs="0,0;381000,0" o:connectangles="0,0"/>
                <w10:wrap anchorx="page"/>
              </v:polyline>
            </w:pict>
          </mc:Fallback>
        </mc:AlternateContent>
      </w:r>
      <w:r>
        <w:rPr>
          <w:rFonts w:ascii="Times New Roman" w:hAnsi="Times New Roman"/>
        </w:rPr>
        <w:t>A. Consider</w:t>
      </w:r>
      <w:r>
        <w:rPr>
          <w:rFonts w:ascii="Times New Roman" w:hAnsi="Times New Roman"/>
          <w:spacing w:val="-2"/>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comments</w:t>
      </w:r>
      <w:r>
        <w:rPr>
          <w:rFonts w:ascii="Times New Roman" w:hAnsi="Times New Roman"/>
          <w:spacing w:val="-9"/>
        </w:rPr>
        <w:t xml:space="preserve"> </w:t>
      </w:r>
      <w:r>
        <w:rPr>
          <w:rFonts w:ascii="Times New Roman" w:hAnsi="Times New Roman"/>
        </w:rPr>
        <w:t>out</w:t>
      </w:r>
      <w:r>
        <w:rPr>
          <w:rFonts w:ascii="Times New Roman" w:hAnsi="Times New Roman"/>
          <w:spacing w:val="-3"/>
        </w:rPr>
        <w:t xml:space="preserve"> </w:t>
      </w:r>
      <w:r>
        <w:rPr>
          <w:rFonts w:ascii="Times New Roman" w:hAnsi="Times New Roman"/>
        </w:rPr>
        <w:t>of line</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tell</w:t>
      </w:r>
      <w:r>
        <w:rPr>
          <w:rFonts w:ascii="Times New Roman" w:hAnsi="Times New Roman"/>
          <w:spacing w:val="-3"/>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I didn't</w:t>
      </w:r>
      <w:r>
        <w:rPr>
          <w:rFonts w:ascii="Times New Roman" w:hAnsi="Times New Roman"/>
          <w:spacing w:val="-3"/>
        </w:rPr>
        <w:t xml:space="preserve"> </w:t>
      </w:r>
      <w:r>
        <w:rPr>
          <w:rFonts w:ascii="Times New Roman" w:hAnsi="Times New Roman"/>
        </w:rPr>
        <w:t>want</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discuss</w:t>
      </w:r>
      <w:r>
        <w:rPr>
          <w:rFonts w:ascii="Times New Roman" w:hAnsi="Times New Roman"/>
          <w:spacing w:val="-3"/>
        </w:rPr>
        <w:t xml:space="preserve"> </w:t>
      </w:r>
      <w:r>
        <w:rPr>
          <w:rFonts w:ascii="Times New Roman" w:hAnsi="Times New Roman"/>
        </w:rPr>
        <w:t>the matter</w:t>
      </w:r>
      <w:r>
        <w:rPr>
          <w:rFonts w:ascii="Times New Roman" w:hAnsi="Times New Roman"/>
          <w:spacing w:val="-5"/>
        </w:rPr>
        <w:t xml:space="preserve"> </w:t>
      </w:r>
      <w:r>
        <w:rPr>
          <w:rFonts w:ascii="Times New Roman" w:hAnsi="Times New Roman"/>
        </w:rPr>
        <w:t>any</w:t>
      </w:r>
      <w:r>
        <w:rPr>
          <w:rFonts w:ascii="Times New Roman" w:hAnsi="Times New Roman"/>
          <w:spacing w:val="-1"/>
        </w:rPr>
        <w:t xml:space="preserve"> </w:t>
      </w:r>
      <w:r>
        <w:rPr>
          <w:rFonts w:ascii="Times New Roman" w:hAnsi="Times New Roman"/>
        </w:rPr>
        <w:t>further.</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113" w:hanging="247"/>
        <w:rPr>
          <w:rFonts w:ascii="Times New Roman" w:hAnsi="Times New Roman"/>
        </w:rPr>
      </w:pPr>
      <w:r>
        <w:rPr>
          <w:noProof/>
          <w:lang w:val="en-ZA" w:eastAsia="en-ZA"/>
        </w:rPr>
        <mc:AlternateContent>
          <mc:Choice Requires="wps">
            <w:drawing>
              <wp:anchor distT="0" distB="0" distL="114300" distR="114300" simplePos="0" relativeHeight="251799552" behindDoc="1" locked="0" layoutInCell="0" allowOverlap="1" wp14:anchorId="7A6D2CE5" wp14:editId="49604347">
                <wp:simplePos x="0" y="0"/>
                <wp:positionH relativeFrom="page">
                  <wp:posOffset>1189990</wp:posOffset>
                </wp:positionH>
                <wp:positionV relativeFrom="paragraph">
                  <wp:posOffset>168910</wp:posOffset>
                </wp:positionV>
                <wp:extent cx="381000" cy="12700"/>
                <wp:effectExtent l="0" t="0" r="0" b="0"/>
                <wp:wrapNone/>
                <wp:docPr id="211" name="Freeform 2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5357EDB7" id="Freeform 211" o:spid="_x0000_s1026" style="position:absolute;z-index:-251516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Talk</w:t>
      </w:r>
      <w:r>
        <w:rPr>
          <w:rFonts w:ascii="Times New Roman" w:hAnsi="Times New Roman"/>
          <w:spacing w:val="-3"/>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openly</w:t>
      </w:r>
      <w:r>
        <w:rPr>
          <w:rFonts w:ascii="Times New Roman" w:hAnsi="Times New Roman"/>
          <w:spacing w:val="-5"/>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find</w:t>
      </w:r>
      <w:r>
        <w:rPr>
          <w:rFonts w:ascii="Times New Roman" w:hAnsi="Times New Roman"/>
          <w:spacing w:val="-1"/>
        </w:rPr>
        <w:t xml:space="preserve"> </w:t>
      </w:r>
      <w:r>
        <w:rPr>
          <w:rFonts w:ascii="Times New Roman" w:hAnsi="Times New Roman"/>
        </w:rPr>
        <w:t>out</w:t>
      </w:r>
      <w:r>
        <w:rPr>
          <w:rFonts w:ascii="Times New Roman" w:hAnsi="Times New Roman"/>
          <w:spacing w:val="-3"/>
        </w:rPr>
        <w:t xml:space="preserve"> </w:t>
      </w:r>
      <w:r>
        <w:rPr>
          <w:rFonts w:ascii="Times New Roman" w:hAnsi="Times New Roman"/>
        </w:rPr>
        <w:t>how my</w:t>
      </w:r>
      <w:r>
        <w:rPr>
          <w:rFonts w:ascii="Times New Roman" w:hAnsi="Times New Roman"/>
          <w:spacing w:val="-2"/>
        </w:rPr>
        <w:t xml:space="preserve"> </w:t>
      </w:r>
      <w:r w:rsidR="00EF6C5B">
        <w:rPr>
          <w:rFonts w:ascii="Times New Roman" w:hAnsi="Times New Roman"/>
        </w:rPr>
        <w:t>behaviour</w:t>
      </w:r>
      <w:r>
        <w:rPr>
          <w:rFonts w:ascii="Times New Roman" w:hAnsi="Times New Roman"/>
          <w:spacing w:val="-6"/>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being</w:t>
      </w:r>
      <w:r>
        <w:rPr>
          <w:rFonts w:ascii="Times New Roman" w:hAnsi="Times New Roman"/>
          <w:spacing w:val="-3"/>
        </w:rPr>
        <w:t xml:space="preserve"> </w:t>
      </w:r>
      <w:r>
        <w:rPr>
          <w:rFonts w:ascii="Times New Roman" w:hAnsi="Times New Roman"/>
        </w:rPr>
        <w:t>affected</w:t>
      </w:r>
      <w:r>
        <w:rPr>
          <w:rFonts w:ascii="Times New Roman" w:hAnsi="Times New Roman"/>
          <w:spacing w:val="-5"/>
        </w:rPr>
        <w:t xml:space="preserve"> </w:t>
      </w:r>
      <w:r>
        <w:rPr>
          <w:rFonts w:ascii="Times New Roman" w:hAnsi="Times New Roman"/>
        </w:rPr>
        <w:t>by this.</w:t>
      </w:r>
    </w:p>
    <w:p w:rsidR="00E85A1C" w:rsidRDefault="00E85A1C" w:rsidP="00E85A1C">
      <w:pPr>
        <w:widowControl w:val="0"/>
        <w:autoSpaceDE w:val="0"/>
        <w:autoSpaceDN w:val="0"/>
        <w:adjustRightInd w:val="0"/>
        <w:spacing w:before="7" w:after="0" w:line="100" w:lineRule="exact"/>
        <w:rPr>
          <w:rFonts w:ascii="Times New Roman" w:hAnsi="Times New Roman"/>
          <w:sz w:val="10"/>
          <w:szCs w:val="10"/>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74" w:lineRule="exact"/>
        <w:ind w:left="474" w:right="1160" w:hanging="360"/>
        <w:rPr>
          <w:rFonts w:ascii="Times New Roman" w:hAnsi="Times New Roman"/>
        </w:rPr>
      </w:pPr>
      <w:r>
        <w:rPr>
          <w:rFonts w:ascii="Times New Roman" w:hAnsi="Times New Roman"/>
        </w:rPr>
        <w:t>11)</w:t>
      </w:r>
      <w:r>
        <w:rPr>
          <w:rFonts w:ascii="Times New Roman" w:hAnsi="Times New Roman"/>
          <w:spacing w:val="-20"/>
        </w:rPr>
        <w:t xml:space="preserve"> </w:t>
      </w:r>
      <w:r>
        <w:rPr>
          <w:rFonts w:ascii="Times New Roman" w:hAnsi="Times New Roman"/>
        </w:rPr>
        <w:t>If my</w:t>
      </w:r>
      <w:r>
        <w:rPr>
          <w:rFonts w:ascii="Times New Roman" w:hAnsi="Times New Roman"/>
          <w:spacing w:val="-2"/>
        </w:rPr>
        <w:t xml:space="preserve"> </w:t>
      </w:r>
      <w:r>
        <w:rPr>
          <w:rFonts w:ascii="Times New Roman" w:hAnsi="Times New Roman"/>
        </w:rPr>
        <w:t>relationship</w:t>
      </w:r>
      <w:r>
        <w:rPr>
          <w:rFonts w:ascii="Times New Roman" w:hAnsi="Times New Roman"/>
          <w:spacing w:val="-7"/>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has</w:t>
      </w:r>
      <w:r>
        <w:rPr>
          <w:rFonts w:ascii="Times New Roman" w:hAnsi="Times New Roman"/>
          <w:spacing w:val="-2"/>
        </w:rPr>
        <w:t xml:space="preserve"> </w:t>
      </w:r>
      <w:r>
        <w:rPr>
          <w:rFonts w:ascii="Times New Roman" w:hAnsi="Times New Roman"/>
        </w:rPr>
        <w:t>been</w:t>
      </w:r>
      <w:r>
        <w:rPr>
          <w:rFonts w:ascii="Times New Roman" w:hAnsi="Times New Roman"/>
          <w:spacing w:val="-3"/>
        </w:rPr>
        <w:t xml:space="preserve"> </w:t>
      </w:r>
      <w:r>
        <w:rPr>
          <w:rFonts w:ascii="Times New Roman" w:hAnsi="Times New Roman"/>
        </w:rPr>
        <w:t>damaged</w:t>
      </w:r>
      <w:r>
        <w:rPr>
          <w:rFonts w:ascii="Times New Roman" w:hAnsi="Times New Roman"/>
          <w:spacing w:val="-7"/>
        </w:rPr>
        <w:t xml:space="preserve"> </w:t>
      </w:r>
      <w:r>
        <w:rPr>
          <w:rFonts w:ascii="Times New Roman" w:hAnsi="Times New Roman"/>
        </w:rPr>
        <w:t>by repeated</w:t>
      </w:r>
      <w:r>
        <w:rPr>
          <w:rFonts w:ascii="Times New Roman" w:hAnsi="Times New Roman"/>
          <w:spacing w:val="-7"/>
        </w:rPr>
        <w:t xml:space="preserve"> </w:t>
      </w:r>
      <w:r>
        <w:rPr>
          <w:rFonts w:ascii="Times New Roman" w:hAnsi="Times New Roman"/>
        </w:rPr>
        <w:t>arguments</w:t>
      </w:r>
      <w:r>
        <w:rPr>
          <w:rFonts w:ascii="Times New Roman" w:hAnsi="Times New Roman"/>
          <w:spacing w:val="-9"/>
        </w:rPr>
        <w:t xml:space="preserve"> </w:t>
      </w:r>
      <w:r>
        <w:rPr>
          <w:rFonts w:ascii="Times New Roman" w:hAnsi="Times New Roman"/>
        </w:rPr>
        <w:t>on an</w:t>
      </w:r>
      <w:r>
        <w:rPr>
          <w:rFonts w:ascii="Times New Roman" w:hAnsi="Times New Roman"/>
          <w:spacing w:val="-1"/>
        </w:rPr>
        <w:t xml:space="preserve"> </w:t>
      </w:r>
      <w:r>
        <w:rPr>
          <w:rFonts w:ascii="Times New Roman" w:hAnsi="Times New Roman"/>
        </w:rPr>
        <w:t>issue</w:t>
      </w:r>
      <w:r>
        <w:rPr>
          <w:rFonts w:ascii="Times New Roman" w:hAnsi="Times New Roman"/>
          <w:spacing w:val="-3"/>
        </w:rPr>
        <w:t xml:space="preserve"> </w:t>
      </w:r>
      <w:r>
        <w:rPr>
          <w:rFonts w:ascii="Times New Roman" w:hAnsi="Times New Roman"/>
        </w:rPr>
        <w:t>of importance</w:t>
      </w:r>
      <w:r>
        <w:rPr>
          <w:rFonts w:ascii="Times New Roman" w:hAnsi="Times New Roman"/>
          <w:spacing w:val="-11"/>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us both,</w:t>
      </w:r>
      <w:r>
        <w:rPr>
          <w:rFonts w:ascii="Times New Roman" w:hAnsi="Times New Roman"/>
          <w:spacing w:val="-3"/>
        </w:rPr>
        <w:t xml:space="preserve"> </w:t>
      </w:r>
      <w:r>
        <w:rPr>
          <w:rFonts w:ascii="Times New Roman" w:hAnsi="Times New Roman"/>
        </w:rPr>
        <w:t>I would:</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226" w:hanging="247"/>
        <w:rPr>
          <w:rFonts w:ascii="Times New Roman" w:hAnsi="Times New Roman"/>
        </w:rPr>
      </w:pPr>
      <w:r>
        <w:rPr>
          <w:noProof/>
          <w:lang w:val="en-ZA" w:eastAsia="en-ZA"/>
        </w:rPr>
        <mc:AlternateContent>
          <mc:Choice Requires="wps">
            <w:drawing>
              <wp:anchor distT="0" distB="0" distL="114300" distR="114300" simplePos="0" relativeHeight="251800576" behindDoc="1" locked="0" layoutInCell="0" allowOverlap="1" wp14:anchorId="0D01DED3" wp14:editId="1BCE0AF0">
                <wp:simplePos x="0" y="0"/>
                <wp:positionH relativeFrom="page">
                  <wp:posOffset>1189990</wp:posOffset>
                </wp:positionH>
                <wp:positionV relativeFrom="paragraph">
                  <wp:posOffset>168910</wp:posOffset>
                </wp:positionV>
                <wp:extent cx="381000" cy="12700"/>
                <wp:effectExtent l="0" t="0" r="0" b="0"/>
                <wp:wrapNone/>
                <wp:docPr id="210" name="Freeform 2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5211CD1B" id="Freeform 210" o:spid="_x0000_s1026" style="position:absolute;z-index:-251515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u+oB/P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A. Be</w:t>
      </w:r>
      <w:r>
        <w:rPr>
          <w:rFonts w:ascii="Times New Roman" w:hAnsi="Times New Roman"/>
          <w:spacing w:val="-3"/>
        </w:rPr>
        <w:t xml:space="preserve"> </w:t>
      </w:r>
      <w:r>
        <w:rPr>
          <w:rFonts w:ascii="Times New Roman" w:hAnsi="Times New Roman"/>
        </w:rPr>
        <w:t>cautious</w:t>
      </w:r>
      <w:r>
        <w:rPr>
          <w:rFonts w:ascii="Times New Roman" w:hAnsi="Times New Roman"/>
          <w:spacing w:val="-5"/>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conversations</w:t>
      </w:r>
      <w:r>
        <w:rPr>
          <w:rFonts w:ascii="Times New Roman" w:hAnsi="Times New Roman"/>
          <w:spacing w:val="-8"/>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so the</w:t>
      </w:r>
      <w:r>
        <w:rPr>
          <w:rFonts w:ascii="Times New Roman" w:hAnsi="Times New Roman"/>
          <w:spacing w:val="-3"/>
        </w:rPr>
        <w:t xml:space="preserve"> </w:t>
      </w:r>
      <w:r>
        <w:rPr>
          <w:rFonts w:ascii="Times New Roman" w:hAnsi="Times New Roman"/>
        </w:rPr>
        <w:t>issue</w:t>
      </w:r>
      <w:r>
        <w:rPr>
          <w:rFonts w:ascii="Times New Roman" w:hAnsi="Times New Roman"/>
          <w:spacing w:val="-3"/>
        </w:rPr>
        <w:t xml:space="preserve"> </w:t>
      </w:r>
      <w:r>
        <w:rPr>
          <w:rFonts w:ascii="Times New Roman" w:hAnsi="Times New Roman"/>
        </w:rPr>
        <w:t>would</w:t>
      </w:r>
      <w:r>
        <w:rPr>
          <w:rFonts w:ascii="Times New Roman" w:hAnsi="Times New Roman"/>
          <w:spacing w:val="-3"/>
        </w:rPr>
        <w:t xml:space="preserve"> </w:t>
      </w:r>
      <w:r>
        <w:rPr>
          <w:rFonts w:ascii="Times New Roman" w:hAnsi="Times New Roman"/>
        </w:rPr>
        <w:t>not</w:t>
      </w:r>
      <w:r>
        <w:rPr>
          <w:rFonts w:ascii="Times New Roman" w:hAnsi="Times New Roman"/>
          <w:spacing w:val="-3"/>
        </w:rPr>
        <w:t xml:space="preserve"> </w:t>
      </w:r>
      <w:r>
        <w:rPr>
          <w:rFonts w:ascii="Times New Roman" w:hAnsi="Times New Roman"/>
        </w:rPr>
        <w:t>come</w:t>
      </w:r>
      <w:r>
        <w:rPr>
          <w:rFonts w:ascii="Times New Roman" w:hAnsi="Times New Roman"/>
          <w:spacing w:val="-5"/>
        </w:rPr>
        <w:t xml:space="preserve"> </w:t>
      </w:r>
      <w:r>
        <w:rPr>
          <w:rFonts w:ascii="Times New Roman" w:hAnsi="Times New Roman"/>
        </w:rPr>
        <w:t>up again to</w:t>
      </w:r>
      <w:r>
        <w:rPr>
          <w:rFonts w:ascii="Times New Roman" w:hAnsi="Times New Roman"/>
          <w:spacing w:val="-1"/>
        </w:rPr>
        <w:t xml:space="preserve"> </w:t>
      </w:r>
      <w:r>
        <w:rPr>
          <w:rFonts w:ascii="Times New Roman" w:hAnsi="Times New Roman"/>
        </w:rPr>
        <w:t>worsen</w:t>
      </w:r>
      <w:r>
        <w:rPr>
          <w:rFonts w:ascii="Times New Roman" w:hAnsi="Times New Roman"/>
          <w:spacing w:val="-1"/>
        </w:rPr>
        <w:t xml:space="preserve"> </w:t>
      </w:r>
      <w:r>
        <w:rPr>
          <w:rFonts w:ascii="Times New Roman" w:hAnsi="Times New Roman"/>
        </w:rPr>
        <w:t>our relationship.</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46" w:hanging="247"/>
        <w:rPr>
          <w:rFonts w:ascii="Times New Roman" w:hAnsi="Times New Roman"/>
        </w:rPr>
      </w:pPr>
      <w:r>
        <w:rPr>
          <w:noProof/>
          <w:lang w:val="en-ZA" w:eastAsia="en-ZA"/>
        </w:rPr>
        <mc:AlternateContent>
          <mc:Choice Requires="wps">
            <w:drawing>
              <wp:anchor distT="0" distB="0" distL="114300" distR="114300" simplePos="0" relativeHeight="251801600" behindDoc="1" locked="0" layoutInCell="0" allowOverlap="1" wp14:anchorId="4A865B33" wp14:editId="1F658E58">
                <wp:simplePos x="0" y="0"/>
                <wp:positionH relativeFrom="page">
                  <wp:posOffset>1189990</wp:posOffset>
                </wp:positionH>
                <wp:positionV relativeFrom="paragraph">
                  <wp:posOffset>168910</wp:posOffset>
                </wp:positionV>
                <wp:extent cx="381000" cy="12700"/>
                <wp:effectExtent l="0" t="0" r="0" b="0"/>
                <wp:wrapNone/>
                <wp:docPr id="209" name="Freeform 2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5D6821B1" id="Freeform 209" o:spid="_x0000_s1026" style="position:absolute;z-index:-251514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Point</w:t>
      </w:r>
      <w:r>
        <w:rPr>
          <w:rFonts w:ascii="Times New Roman" w:hAnsi="Times New Roman"/>
          <w:spacing w:val="-4"/>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problems</w:t>
      </w:r>
      <w:r>
        <w:rPr>
          <w:rFonts w:ascii="Times New Roman" w:hAnsi="Times New Roman"/>
          <w:spacing w:val="-8"/>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controversy</w:t>
      </w:r>
      <w:r>
        <w:rPr>
          <w:rFonts w:ascii="Times New Roman" w:hAnsi="Times New Roman"/>
          <w:spacing w:val="-8"/>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causing</w:t>
      </w:r>
      <w:r>
        <w:rPr>
          <w:rFonts w:ascii="Times New Roman" w:hAnsi="Times New Roman"/>
          <w:spacing w:val="-3"/>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our relationship</w:t>
      </w:r>
      <w:r>
        <w:rPr>
          <w:rFonts w:ascii="Times New Roman" w:hAnsi="Times New Roman"/>
          <w:spacing w:val="-7"/>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suggest</w:t>
      </w:r>
      <w:r>
        <w:rPr>
          <w:rFonts w:ascii="Times New Roman" w:hAnsi="Times New Roman"/>
          <w:spacing w:val="-5"/>
        </w:rPr>
        <w:t xml:space="preserve"> </w:t>
      </w:r>
      <w:r>
        <w:rPr>
          <w:rFonts w:ascii="Times New Roman" w:hAnsi="Times New Roman"/>
        </w:rPr>
        <w:t>that we</w:t>
      </w:r>
      <w:r>
        <w:rPr>
          <w:rFonts w:ascii="Times New Roman" w:hAnsi="Times New Roman"/>
          <w:spacing w:val="-1"/>
        </w:rPr>
        <w:t xml:space="preserve"> </w:t>
      </w:r>
      <w:r>
        <w:rPr>
          <w:rFonts w:ascii="Times New Roman" w:hAnsi="Times New Roman"/>
        </w:rPr>
        <w:t>discuss</w:t>
      </w:r>
      <w:r>
        <w:rPr>
          <w:rFonts w:ascii="Times New Roman" w:hAnsi="Times New Roman"/>
          <w:spacing w:val="-3"/>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until</w:t>
      </w:r>
      <w:r>
        <w:rPr>
          <w:rFonts w:ascii="Times New Roman" w:hAnsi="Times New Roman"/>
          <w:spacing w:val="-4"/>
        </w:rPr>
        <w:t xml:space="preserve"> </w:t>
      </w:r>
      <w:r>
        <w:rPr>
          <w:rFonts w:ascii="Times New Roman" w:hAnsi="Times New Roman"/>
        </w:rPr>
        <w:t>we</w:t>
      </w:r>
      <w:r>
        <w:rPr>
          <w:rFonts w:ascii="Times New Roman" w:hAnsi="Times New Roman"/>
          <w:spacing w:val="-1"/>
        </w:rPr>
        <w:t xml:space="preserve"> </w:t>
      </w:r>
      <w:r>
        <w:rPr>
          <w:rFonts w:ascii="Times New Roman" w:hAnsi="Times New Roman"/>
        </w:rPr>
        <w:t>get</w:t>
      </w:r>
      <w:r>
        <w:rPr>
          <w:rFonts w:ascii="Times New Roman" w:hAnsi="Times New Roman"/>
          <w:spacing w:val="-3"/>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resolved.</w:t>
      </w:r>
    </w:p>
    <w:p w:rsidR="00E85A1C" w:rsidRDefault="00E85A1C" w:rsidP="00E85A1C">
      <w:pPr>
        <w:widowControl w:val="0"/>
        <w:autoSpaceDE w:val="0"/>
        <w:autoSpaceDN w:val="0"/>
        <w:adjustRightInd w:val="0"/>
        <w:spacing w:before="2" w:after="0" w:line="110" w:lineRule="exact"/>
        <w:rPr>
          <w:rFonts w:ascii="Times New Roman" w:hAnsi="Times New Roman"/>
          <w:sz w:val="11"/>
          <w:szCs w:val="11"/>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68" w:lineRule="exact"/>
        <w:ind w:left="474" w:right="873" w:hanging="360"/>
        <w:rPr>
          <w:rFonts w:ascii="Times New Roman" w:hAnsi="Times New Roman"/>
        </w:rPr>
      </w:pPr>
      <w:r>
        <w:rPr>
          <w:rFonts w:ascii="Times New Roman" w:hAnsi="Times New Roman"/>
        </w:rPr>
        <w:t>12)</w:t>
      </w:r>
      <w:r>
        <w:rPr>
          <w:rFonts w:ascii="Times New Roman" w:hAnsi="Times New Roman"/>
          <w:spacing w:val="-20"/>
        </w:rPr>
        <w:t xml:space="preserve"> </w:t>
      </w:r>
      <w:r>
        <w:rPr>
          <w:rFonts w:ascii="Times New Roman" w:hAnsi="Times New Roman"/>
        </w:rPr>
        <w:t>If in</w:t>
      </w:r>
      <w:r>
        <w:rPr>
          <w:rFonts w:ascii="Times New Roman" w:hAnsi="Times New Roman"/>
          <w:spacing w:val="-1"/>
        </w:rPr>
        <w:t xml:space="preserve"> </w:t>
      </w:r>
      <w:r>
        <w:rPr>
          <w:rFonts w:ascii="Times New Roman" w:hAnsi="Times New Roman"/>
        </w:rPr>
        <w:t>a</w:t>
      </w:r>
      <w:r>
        <w:rPr>
          <w:rFonts w:ascii="Times New Roman" w:hAnsi="Times New Roman"/>
          <w:spacing w:val="-1"/>
        </w:rPr>
        <w:t xml:space="preserve"> </w:t>
      </w:r>
      <w:r>
        <w:rPr>
          <w:rFonts w:ascii="Times New Roman" w:hAnsi="Times New Roman"/>
        </w:rPr>
        <w:t>personal</w:t>
      </w:r>
      <w:r>
        <w:rPr>
          <w:rFonts w:ascii="Times New Roman" w:hAnsi="Times New Roman"/>
          <w:spacing w:val="-6"/>
        </w:rPr>
        <w:t xml:space="preserve"> </w:t>
      </w:r>
      <w:r>
        <w:rPr>
          <w:rFonts w:ascii="Times New Roman" w:hAnsi="Times New Roman"/>
        </w:rPr>
        <w:t>discussion</w:t>
      </w:r>
      <w:r>
        <w:rPr>
          <w:rFonts w:ascii="Times New Roman" w:hAnsi="Times New Roman"/>
          <w:spacing w:val="-4"/>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problems</w:t>
      </w:r>
      <w:r>
        <w:rPr>
          <w:rFonts w:ascii="Times New Roman" w:hAnsi="Times New Roman"/>
          <w:spacing w:val="-8"/>
        </w:rPr>
        <w:t xml:space="preserve"> </w:t>
      </w:r>
      <w:r>
        <w:rPr>
          <w:rFonts w:ascii="Times New Roman" w:hAnsi="Times New Roman"/>
        </w:rPr>
        <w:t>and</w:t>
      </w:r>
      <w:r>
        <w:rPr>
          <w:rFonts w:ascii="Times New Roman" w:hAnsi="Times New Roman"/>
          <w:spacing w:val="-1"/>
        </w:rPr>
        <w:t xml:space="preserve"> </w:t>
      </w:r>
      <w:r w:rsidR="00EF6C5B">
        <w:rPr>
          <w:rFonts w:ascii="Times New Roman" w:hAnsi="Times New Roman"/>
        </w:rPr>
        <w:t>behaviour</w:t>
      </w:r>
      <w:r>
        <w:rPr>
          <w:rFonts w:ascii="Times New Roman" w:hAnsi="Times New Roman"/>
          <w:spacing w:val="-6"/>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suddenly suggested</w:t>
      </w:r>
      <w:r>
        <w:rPr>
          <w:rFonts w:ascii="Times New Roman" w:hAnsi="Times New Roman"/>
          <w:spacing w:val="-6"/>
        </w:rPr>
        <w:t xml:space="preserve"> </w:t>
      </w:r>
      <w:r>
        <w:rPr>
          <w:rFonts w:ascii="Times New Roman" w:hAnsi="Times New Roman"/>
        </w:rPr>
        <w:t>we</w:t>
      </w:r>
      <w:r>
        <w:rPr>
          <w:rFonts w:ascii="Times New Roman" w:hAnsi="Times New Roman"/>
          <w:spacing w:val="-1"/>
        </w:rPr>
        <w:t xml:space="preserve"> </w:t>
      </w:r>
      <w:r>
        <w:rPr>
          <w:rFonts w:ascii="Times New Roman" w:hAnsi="Times New Roman"/>
        </w:rPr>
        <w:t>discuss</w:t>
      </w:r>
      <w:r>
        <w:rPr>
          <w:rFonts w:ascii="Times New Roman" w:hAnsi="Times New Roman"/>
          <w:spacing w:val="-3"/>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problems</w:t>
      </w:r>
      <w:r>
        <w:rPr>
          <w:rFonts w:ascii="Times New Roman" w:hAnsi="Times New Roman"/>
          <w:spacing w:val="-8"/>
        </w:rPr>
        <w:t xml:space="preserve"> </w:t>
      </w:r>
      <w:r>
        <w:rPr>
          <w:rFonts w:ascii="Times New Roman" w:hAnsi="Times New Roman"/>
        </w:rPr>
        <w:t>and</w:t>
      </w:r>
      <w:r>
        <w:rPr>
          <w:rFonts w:ascii="Times New Roman" w:hAnsi="Times New Roman"/>
          <w:spacing w:val="-1"/>
        </w:rPr>
        <w:t xml:space="preserve"> </w:t>
      </w:r>
      <w:r w:rsidR="00EF6C5B">
        <w:rPr>
          <w:rFonts w:ascii="Times New Roman" w:hAnsi="Times New Roman"/>
        </w:rPr>
        <w:t>behaviour</w:t>
      </w:r>
      <w:r>
        <w:rPr>
          <w:rFonts w:ascii="Times New Roman" w:hAnsi="Times New Roman"/>
          <w:spacing w:val="-6"/>
        </w:rPr>
        <w:t xml:space="preserve"> </w:t>
      </w:r>
      <w:r>
        <w:rPr>
          <w:rFonts w:ascii="Times New Roman" w:hAnsi="Times New Roman"/>
        </w:rPr>
        <w:t>as</w:t>
      </w:r>
      <w:r>
        <w:rPr>
          <w:rFonts w:ascii="Times New Roman" w:hAnsi="Times New Roman"/>
          <w:spacing w:val="-1"/>
        </w:rPr>
        <w:t xml:space="preserve"> </w:t>
      </w:r>
      <w:r>
        <w:rPr>
          <w:rFonts w:ascii="Times New Roman" w:hAnsi="Times New Roman"/>
        </w:rPr>
        <w:t>well</w:t>
      </w:r>
      <w:r>
        <w:rPr>
          <w:rFonts w:ascii="Times New Roman" w:hAnsi="Times New Roman"/>
          <w:spacing w:val="-2"/>
        </w:rPr>
        <w:t xml:space="preserve"> </w:t>
      </w:r>
      <w:r>
        <w:rPr>
          <w:rFonts w:ascii="Times New Roman" w:hAnsi="Times New Roman"/>
        </w:rPr>
        <w:t>as</w:t>
      </w:r>
      <w:r>
        <w:rPr>
          <w:rFonts w:ascii="Times New Roman" w:hAnsi="Times New Roman"/>
          <w:spacing w:val="-1"/>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own, I would:</w:t>
      </w:r>
    </w:p>
    <w:p w:rsidR="00E85A1C" w:rsidRDefault="00E85A1C" w:rsidP="00E85A1C">
      <w:pPr>
        <w:widowControl w:val="0"/>
        <w:autoSpaceDE w:val="0"/>
        <w:autoSpaceDN w:val="0"/>
        <w:adjustRightInd w:val="0"/>
        <w:spacing w:before="6"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546" w:hanging="247"/>
        <w:rPr>
          <w:rFonts w:ascii="Times New Roman" w:hAnsi="Times New Roman"/>
        </w:rPr>
      </w:pPr>
      <w:r>
        <w:rPr>
          <w:noProof/>
          <w:lang w:val="en-ZA" w:eastAsia="en-ZA"/>
        </w:rPr>
        <mc:AlternateContent>
          <mc:Choice Requires="wps">
            <w:drawing>
              <wp:anchor distT="0" distB="0" distL="114300" distR="114300" simplePos="0" relativeHeight="251802624" behindDoc="1" locked="0" layoutInCell="0" allowOverlap="1" wp14:anchorId="16127F24" wp14:editId="5EA45241">
                <wp:simplePos x="0" y="0"/>
                <wp:positionH relativeFrom="page">
                  <wp:posOffset>1189990</wp:posOffset>
                </wp:positionH>
                <wp:positionV relativeFrom="paragraph">
                  <wp:posOffset>168910</wp:posOffset>
                </wp:positionV>
                <wp:extent cx="381000" cy="12700"/>
                <wp:effectExtent l="0" t="0" r="0" b="0"/>
                <wp:wrapNone/>
                <wp:docPr id="208" name="Freeform 2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4812FEEF" id="Freeform 208" o:spid="_x0000_s1026" style="position:absolute;z-index:-251513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GXrcSv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A. Try</w:t>
      </w:r>
      <w:r>
        <w:rPr>
          <w:rFonts w:ascii="Times New Roman" w:hAnsi="Times New Roman"/>
          <w:spacing w:val="-1"/>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keep</w:t>
      </w:r>
      <w:r>
        <w:rPr>
          <w:rFonts w:ascii="Times New Roman" w:hAnsi="Times New Roman"/>
          <w:spacing w:val="-3"/>
        </w:rPr>
        <w:t xml:space="preserve"> </w:t>
      </w:r>
      <w:r>
        <w:rPr>
          <w:rFonts w:ascii="Times New Roman" w:hAnsi="Times New Roman"/>
        </w:rPr>
        <w:t>the</w:t>
      </w:r>
      <w:r>
        <w:rPr>
          <w:rFonts w:ascii="Times New Roman" w:hAnsi="Times New Roman"/>
          <w:spacing w:val="-2"/>
        </w:rPr>
        <w:t xml:space="preserve"> </w:t>
      </w:r>
      <w:r>
        <w:rPr>
          <w:rFonts w:ascii="Times New Roman" w:hAnsi="Times New Roman"/>
        </w:rPr>
        <w:t>discussion</w:t>
      </w:r>
      <w:r>
        <w:rPr>
          <w:rFonts w:ascii="Times New Roman" w:hAnsi="Times New Roman"/>
          <w:spacing w:val="-4"/>
        </w:rPr>
        <w:t xml:space="preserve"> </w:t>
      </w:r>
      <w:r>
        <w:rPr>
          <w:rFonts w:ascii="Times New Roman" w:hAnsi="Times New Roman"/>
        </w:rPr>
        <w:t>away</w:t>
      </w:r>
      <w:r>
        <w:rPr>
          <w:rFonts w:ascii="Times New Roman" w:hAnsi="Times New Roman"/>
          <w:spacing w:val="-2"/>
        </w:rPr>
        <w:t xml:space="preserve"> </w:t>
      </w:r>
      <w:r>
        <w:rPr>
          <w:rFonts w:ascii="Times New Roman" w:hAnsi="Times New Roman"/>
        </w:rPr>
        <w:t>from</w:t>
      </w:r>
      <w:r>
        <w:rPr>
          <w:rFonts w:ascii="Times New Roman" w:hAnsi="Times New Roman"/>
          <w:spacing w:val="-4"/>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by suggesting</w:t>
      </w:r>
      <w:r>
        <w:rPr>
          <w:rFonts w:ascii="Times New Roman" w:hAnsi="Times New Roman"/>
          <w:spacing w:val="-6"/>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other,</w:t>
      </w:r>
      <w:r>
        <w:rPr>
          <w:rFonts w:ascii="Times New Roman" w:hAnsi="Times New Roman"/>
          <w:spacing w:val="-4"/>
        </w:rPr>
        <w:t xml:space="preserve"> </w:t>
      </w:r>
      <w:r>
        <w:rPr>
          <w:rFonts w:ascii="Times New Roman" w:hAnsi="Times New Roman"/>
        </w:rPr>
        <w:t>closer</w:t>
      </w:r>
      <w:r>
        <w:rPr>
          <w:rFonts w:ascii="Times New Roman" w:hAnsi="Times New Roman"/>
          <w:spacing w:val="-3"/>
        </w:rPr>
        <w:t xml:space="preserve"> </w:t>
      </w:r>
      <w:r>
        <w:rPr>
          <w:rFonts w:ascii="Times New Roman" w:hAnsi="Times New Roman"/>
        </w:rPr>
        <w:t>friends often</w:t>
      </w:r>
      <w:r>
        <w:rPr>
          <w:rFonts w:ascii="Times New Roman" w:hAnsi="Times New Roman"/>
          <w:spacing w:val="-2"/>
        </w:rPr>
        <w:t xml:space="preserve"> </w:t>
      </w:r>
      <w:r>
        <w:rPr>
          <w:rFonts w:ascii="Times New Roman" w:hAnsi="Times New Roman"/>
        </w:rPr>
        <w:t>talked</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such</w:t>
      </w:r>
      <w:r>
        <w:rPr>
          <w:rFonts w:ascii="Times New Roman" w:hAnsi="Times New Roman"/>
          <w:spacing w:val="-2"/>
        </w:rPr>
        <w:t xml:space="preserve"> </w:t>
      </w:r>
      <w:r>
        <w:rPr>
          <w:rFonts w:ascii="Times New Roman" w:hAnsi="Times New Roman"/>
        </w:rPr>
        <w:t>matters.</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667" w:hanging="247"/>
        <w:rPr>
          <w:rFonts w:ascii="Times New Roman" w:hAnsi="Times New Roman"/>
        </w:rPr>
      </w:pPr>
      <w:r>
        <w:rPr>
          <w:noProof/>
          <w:lang w:val="en-ZA" w:eastAsia="en-ZA"/>
        </w:rPr>
        <mc:AlternateContent>
          <mc:Choice Requires="wps">
            <w:drawing>
              <wp:anchor distT="0" distB="0" distL="114300" distR="114300" simplePos="0" relativeHeight="251803648" behindDoc="1" locked="0" layoutInCell="0" allowOverlap="1" wp14:anchorId="60F48112" wp14:editId="1F087A3D">
                <wp:simplePos x="0" y="0"/>
                <wp:positionH relativeFrom="page">
                  <wp:posOffset>1189990</wp:posOffset>
                </wp:positionH>
                <wp:positionV relativeFrom="paragraph">
                  <wp:posOffset>168910</wp:posOffset>
                </wp:positionV>
                <wp:extent cx="381000" cy="12700"/>
                <wp:effectExtent l="0" t="0" r="0" b="0"/>
                <wp:wrapNone/>
                <wp:docPr id="207" name="Freeform 2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7978B6BE" id="Freeform 207" o:spid="_x0000_s1026" style="position:absolute;z-index:-251512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Welcome</w:t>
      </w:r>
      <w:r>
        <w:rPr>
          <w:rFonts w:ascii="Times New Roman" w:hAnsi="Times New Roman"/>
          <w:spacing w:val="-9"/>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opportunity</w:t>
      </w:r>
      <w:r>
        <w:rPr>
          <w:rFonts w:ascii="Times New Roman" w:hAnsi="Times New Roman"/>
          <w:spacing w:val="-10"/>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hear</w:t>
      </w:r>
      <w:r>
        <w:rPr>
          <w:rFonts w:ascii="Times New Roman" w:hAnsi="Times New Roman"/>
          <w:spacing w:val="-3"/>
        </w:rPr>
        <w:t xml:space="preserve"> </w:t>
      </w:r>
      <w:r>
        <w:rPr>
          <w:rFonts w:ascii="Times New Roman" w:hAnsi="Times New Roman"/>
        </w:rPr>
        <w:t>what</w:t>
      </w:r>
      <w:r>
        <w:rPr>
          <w:rFonts w:ascii="Times New Roman" w:hAnsi="Times New Roman"/>
          <w:spacing w:val="-3"/>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felt</w:t>
      </w:r>
      <w:r>
        <w:rPr>
          <w:rFonts w:ascii="Times New Roman" w:hAnsi="Times New Roman"/>
          <w:spacing w:val="-2"/>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encourage</w:t>
      </w:r>
      <w:r>
        <w:rPr>
          <w:rFonts w:ascii="Times New Roman" w:hAnsi="Times New Roman"/>
          <w:spacing w:val="-10"/>
        </w:rPr>
        <w:t xml:space="preserve"> </w:t>
      </w:r>
      <w:r>
        <w:rPr>
          <w:rFonts w:ascii="Times New Roman" w:hAnsi="Times New Roman"/>
        </w:rPr>
        <w:t>his/her comments.</w:t>
      </w:r>
    </w:p>
    <w:p w:rsidR="00E85A1C" w:rsidRDefault="00E85A1C" w:rsidP="00E85A1C">
      <w:pPr>
        <w:widowControl w:val="0"/>
        <w:autoSpaceDE w:val="0"/>
        <w:autoSpaceDN w:val="0"/>
        <w:adjustRightInd w:val="0"/>
        <w:spacing w:before="7" w:after="0" w:line="100" w:lineRule="exact"/>
        <w:rPr>
          <w:rFonts w:ascii="Times New Roman" w:hAnsi="Times New Roman"/>
          <w:sz w:val="10"/>
          <w:szCs w:val="10"/>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74" w:lineRule="exact"/>
        <w:ind w:left="474" w:right="306" w:hanging="360"/>
        <w:rPr>
          <w:rFonts w:ascii="Times New Roman" w:hAnsi="Times New Roman"/>
        </w:rPr>
      </w:pPr>
      <w:r>
        <w:rPr>
          <w:rFonts w:ascii="Times New Roman" w:hAnsi="Times New Roman"/>
        </w:rPr>
        <w:t>13)</w:t>
      </w:r>
      <w:r>
        <w:rPr>
          <w:rFonts w:ascii="Times New Roman" w:hAnsi="Times New Roman"/>
          <w:spacing w:val="-20"/>
        </w:rPr>
        <w:t xml:space="preserve"> </w:t>
      </w:r>
      <w:r>
        <w:rPr>
          <w:rFonts w:ascii="Times New Roman" w:hAnsi="Times New Roman"/>
        </w:rPr>
        <w:t>If 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of mine</w:t>
      </w:r>
      <w:r>
        <w:rPr>
          <w:rFonts w:ascii="Times New Roman" w:hAnsi="Times New Roman"/>
          <w:spacing w:val="-5"/>
        </w:rPr>
        <w:t xml:space="preserve"> </w:t>
      </w:r>
      <w:r>
        <w:rPr>
          <w:rFonts w:ascii="Times New Roman" w:hAnsi="Times New Roman"/>
        </w:rPr>
        <w:t>began</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tell</w:t>
      </w:r>
      <w:r>
        <w:rPr>
          <w:rFonts w:ascii="Times New Roman" w:hAnsi="Times New Roman"/>
          <w:spacing w:val="-3"/>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hostile</w:t>
      </w:r>
      <w:r>
        <w:rPr>
          <w:rFonts w:ascii="Times New Roman" w:hAnsi="Times New Roman"/>
          <w:spacing w:val="-3"/>
        </w:rPr>
        <w:t xml:space="preserve"> </w:t>
      </w:r>
      <w:r>
        <w:rPr>
          <w:rFonts w:ascii="Times New Roman" w:hAnsi="Times New Roman"/>
        </w:rPr>
        <w:t>feelings</w:t>
      </w:r>
      <w:r>
        <w:rPr>
          <w:rFonts w:ascii="Times New Roman" w:hAnsi="Times New Roman"/>
          <w:spacing w:val="-3"/>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another</w:t>
      </w:r>
      <w:r>
        <w:rPr>
          <w:rFonts w:ascii="Times New Roman" w:hAnsi="Times New Roman"/>
          <w:spacing w:val="-6"/>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whom</w:t>
      </w:r>
      <w:r>
        <w:rPr>
          <w:rFonts w:ascii="Times New Roman" w:hAnsi="Times New Roman"/>
          <w:spacing w:val="-4"/>
        </w:rPr>
        <w:t xml:space="preserve"> </w:t>
      </w:r>
      <w:r>
        <w:rPr>
          <w:rFonts w:ascii="Times New Roman" w:hAnsi="Times New Roman"/>
        </w:rPr>
        <w:t>s/he felt</w:t>
      </w:r>
      <w:r>
        <w:rPr>
          <w:rFonts w:ascii="Times New Roman" w:hAnsi="Times New Roman"/>
          <w:spacing w:val="-2"/>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being</w:t>
      </w:r>
      <w:r>
        <w:rPr>
          <w:rFonts w:ascii="Times New Roman" w:hAnsi="Times New Roman"/>
          <w:spacing w:val="-3"/>
        </w:rPr>
        <w:t xml:space="preserve"> </w:t>
      </w:r>
      <w:r>
        <w:rPr>
          <w:rFonts w:ascii="Times New Roman" w:hAnsi="Times New Roman"/>
        </w:rPr>
        <w:t>unkind</w:t>
      </w:r>
      <w:r>
        <w:rPr>
          <w:rFonts w:ascii="Times New Roman" w:hAnsi="Times New Roman"/>
          <w:spacing w:val="-4"/>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others</w:t>
      </w:r>
      <w:r>
        <w:rPr>
          <w:rFonts w:ascii="Times New Roman" w:hAnsi="Times New Roman"/>
          <w:spacing w:val="-4"/>
        </w:rPr>
        <w:t xml:space="preserve"> </w:t>
      </w:r>
      <w:r>
        <w:rPr>
          <w:rFonts w:ascii="Times New Roman" w:hAnsi="Times New Roman"/>
        </w:rPr>
        <w:t>(and</w:t>
      </w:r>
      <w:r>
        <w:rPr>
          <w:rFonts w:ascii="Times New Roman" w:hAnsi="Times New Roman"/>
          <w:spacing w:val="-2"/>
        </w:rPr>
        <w:t xml:space="preserve"> </w:t>
      </w:r>
      <w:r>
        <w:rPr>
          <w:rFonts w:ascii="Times New Roman" w:hAnsi="Times New Roman"/>
        </w:rPr>
        <w:t>I agreed</w:t>
      </w:r>
      <w:r>
        <w:rPr>
          <w:rFonts w:ascii="Times New Roman" w:hAnsi="Times New Roman"/>
          <w:spacing w:val="-5"/>
        </w:rPr>
        <w:t xml:space="preserve"> </w:t>
      </w:r>
      <w:r>
        <w:rPr>
          <w:rFonts w:ascii="Times New Roman" w:hAnsi="Times New Roman"/>
        </w:rPr>
        <w:t>wholeheartedly),</w:t>
      </w:r>
      <w:r>
        <w:rPr>
          <w:rFonts w:ascii="Times New Roman" w:hAnsi="Times New Roman"/>
          <w:spacing w:val="-12"/>
        </w:rPr>
        <w:t xml:space="preserve"> </w:t>
      </w:r>
      <w:r>
        <w:rPr>
          <w:rFonts w:ascii="Times New Roman" w:hAnsi="Times New Roman"/>
        </w:rPr>
        <w:t>I would:</w:t>
      </w:r>
    </w:p>
    <w:p w:rsidR="00E85A1C" w:rsidRDefault="00E85A1C" w:rsidP="00E85A1C">
      <w:pPr>
        <w:widowControl w:val="0"/>
        <w:autoSpaceDE w:val="0"/>
        <w:autoSpaceDN w:val="0"/>
        <w:adjustRightInd w:val="0"/>
        <w:spacing w:before="10" w:after="0" w:line="110" w:lineRule="exact"/>
        <w:rPr>
          <w:rFonts w:ascii="Times New Roman" w:hAnsi="Times New Roman"/>
          <w:sz w:val="11"/>
          <w:szCs w:val="11"/>
        </w:rPr>
      </w:pPr>
    </w:p>
    <w:p w:rsidR="00E85A1C" w:rsidRDefault="00E85A1C" w:rsidP="00E85A1C">
      <w:pPr>
        <w:widowControl w:val="0"/>
        <w:autoSpaceDE w:val="0"/>
        <w:autoSpaceDN w:val="0"/>
        <w:adjustRightInd w:val="0"/>
        <w:spacing w:after="0" w:line="240" w:lineRule="auto"/>
        <w:ind w:left="1494" w:right="-20"/>
        <w:rPr>
          <w:rFonts w:ascii="Times New Roman" w:hAnsi="Times New Roman"/>
        </w:rPr>
      </w:pPr>
      <w:r>
        <w:rPr>
          <w:noProof/>
          <w:lang w:val="en-ZA" w:eastAsia="en-ZA"/>
        </w:rPr>
        <mc:AlternateContent>
          <mc:Choice Requires="wps">
            <w:drawing>
              <wp:anchor distT="0" distB="0" distL="114300" distR="114300" simplePos="0" relativeHeight="251804672" behindDoc="1" locked="0" layoutInCell="0" allowOverlap="1" wp14:anchorId="234642D0" wp14:editId="597DF86F">
                <wp:simplePos x="0" y="0"/>
                <wp:positionH relativeFrom="page">
                  <wp:posOffset>1189990</wp:posOffset>
                </wp:positionH>
                <wp:positionV relativeFrom="paragraph">
                  <wp:posOffset>172085</wp:posOffset>
                </wp:positionV>
                <wp:extent cx="381000" cy="12700"/>
                <wp:effectExtent l="0" t="0" r="0" b="0"/>
                <wp:wrapNone/>
                <wp:docPr id="268" name="Freeform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1F48E4B3" id="Freeform 206" o:spid="_x0000_s1026" style="position:absolute;z-index:-251511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55pt,123.7pt,13.55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" o:allowincell="f" filled="f" strokeweight=".48pt">
                <v:path arrowok="t" o:connecttype="custom" o:connectlocs="0,0;381000,0" o:connectangles="0,0"/>
                <w10:wrap anchorx="page"/>
              </v:polyline>
            </w:pict>
          </mc:Fallback>
        </mc:AlternateContent>
      </w:r>
      <w:r>
        <w:rPr>
          <w:rFonts w:ascii="Times New Roman" w:hAnsi="Times New Roman"/>
        </w:rPr>
        <w:t>A. Listen</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also</w:t>
      </w:r>
      <w:r>
        <w:rPr>
          <w:rFonts w:ascii="Times New Roman" w:hAnsi="Times New Roman"/>
          <w:spacing w:val="-2"/>
        </w:rPr>
        <w:t xml:space="preserve"> </w:t>
      </w:r>
      <w:r>
        <w:rPr>
          <w:rFonts w:ascii="Times New Roman" w:hAnsi="Times New Roman"/>
        </w:rPr>
        <w:t>express</w:t>
      </w:r>
      <w:r>
        <w:rPr>
          <w:rFonts w:ascii="Times New Roman" w:hAnsi="Times New Roman"/>
          <w:spacing w:val="-5"/>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own feelings</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me/her</w:t>
      </w:r>
      <w:r>
        <w:rPr>
          <w:rFonts w:ascii="Times New Roman" w:hAnsi="Times New Roman"/>
          <w:spacing w:val="-6"/>
        </w:rPr>
        <w:t xml:space="preserve"> </w:t>
      </w:r>
      <w:r>
        <w:rPr>
          <w:rFonts w:ascii="Times New Roman" w:hAnsi="Times New Roman"/>
        </w:rPr>
        <w:t>so s/he</w:t>
      </w:r>
      <w:r>
        <w:rPr>
          <w:rFonts w:ascii="Times New Roman" w:hAnsi="Times New Roman"/>
          <w:spacing w:val="-3"/>
        </w:rPr>
        <w:t xml:space="preserve"> </w:t>
      </w:r>
      <w:r>
        <w:rPr>
          <w:rFonts w:ascii="Times New Roman" w:hAnsi="Times New Roman"/>
        </w:rPr>
        <w:t>would</w:t>
      </w:r>
      <w:r>
        <w:rPr>
          <w:rFonts w:ascii="Times New Roman" w:hAnsi="Times New Roman"/>
          <w:spacing w:val="-3"/>
        </w:rPr>
        <w:t xml:space="preserve"> </w:t>
      </w:r>
      <w:r>
        <w:rPr>
          <w:rFonts w:ascii="Times New Roman" w:hAnsi="Times New Roman"/>
        </w:rPr>
        <w:t>know where</w:t>
      </w:r>
      <w:r>
        <w:rPr>
          <w:rFonts w:ascii="Times New Roman" w:hAnsi="Times New Roman"/>
          <w:spacing w:val="-4"/>
        </w:rPr>
        <w:t xml:space="preserve"> </w:t>
      </w:r>
      <w:r>
        <w:rPr>
          <w:rFonts w:ascii="Times New Roman" w:hAnsi="Times New Roman"/>
        </w:rPr>
        <w:t>I</w:t>
      </w:r>
    </w:p>
    <w:p w:rsidR="00E85A1C" w:rsidRDefault="00E85A1C" w:rsidP="00E85A1C">
      <w:pPr>
        <w:widowControl w:val="0"/>
        <w:autoSpaceDE w:val="0"/>
        <w:autoSpaceDN w:val="0"/>
        <w:adjustRightInd w:val="0"/>
        <w:spacing w:after="0" w:line="274" w:lineRule="exact"/>
        <w:ind w:left="1741" w:right="-20"/>
        <w:rPr>
          <w:rFonts w:ascii="Times New Roman" w:hAnsi="Times New Roman"/>
        </w:rPr>
      </w:pPr>
      <w:r>
        <w:rPr>
          <w:rFonts w:ascii="Times New Roman" w:hAnsi="Times New Roman"/>
        </w:rPr>
        <w:t>stood.</w:t>
      </w:r>
    </w:p>
    <w:p w:rsidR="00E85A1C" w:rsidRDefault="00E85A1C" w:rsidP="00E85A1C">
      <w:pPr>
        <w:widowControl w:val="0"/>
        <w:autoSpaceDE w:val="0"/>
        <w:autoSpaceDN w:val="0"/>
        <w:adjustRightInd w:val="0"/>
        <w:spacing w:before="7"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66" w:hanging="247"/>
        <w:rPr>
          <w:rFonts w:ascii="Times New Roman" w:hAnsi="Times New Roman"/>
        </w:rPr>
      </w:pPr>
      <w:r>
        <w:rPr>
          <w:noProof/>
          <w:lang w:val="en-ZA" w:eastAsia="en-ZA"/>
        </w:rPr>
        <mc:AlternateContent>
          <mc:Choice Requires="wps">
            <w:drawing>
              <wp:anchor distT="0" distB="0" distL="114300" distR="114300" simplePos="0" relativeHeight="251805696" behindDoc="1" locked="0" layoutInCell="0" allowOverlap="1" wp14:anchorId="50B0901E" wp14:editId="2095A7EA">
                <wp:simplePos x="0" y="0"/>
                <wp:positionH relativeFrom="page">
                  <wp:posOffset>1189990</wp:posOffset>
                </wp:positionH>
                <wp:positionV relativeFrom="paragraph">
                  <wp:posOffset>168910</wp:posOffset>
                </wp:positionV>
                <wp:extent cx="381000" cy="12700"/>
                <wp:effectExtent l="0" t="0" r="0" b="0"/>
                <wp:wrapNone/>
                <wp:docPr id="270" name="Freeform 2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709223A1" id="Freeform 205" o:spid="_x0000_s1026" style="position:absolute;z-index:-251510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Listen,</w:t>
      </w:r>
      <w:r>
        <w:rPr>
          <w:rFonts w:ascii="Times New Roman" w:hAnsi="Times New Roman"/>
          <w:spacing w:val="-4"/>
        </w:rPr>
        <w:t xml:space="preserve"> </w:t>
      </w:r>
      <w:r>
        <w:rPr>
          <w:rFonts w:ascii="Times New Roman" w:hAnsi="Times New Roman"/>
        </w:rPr>
        <w:t>but</w:t>
      </w:r>
      <w:r>
        <w:rPr>
          <w:rFonts w:ascii="Times New Roman" w:hAnsi="Times New Roman"/>
          <w:spacing w:val="-3"/>
        </w:rPr>
        <w:t xml:space="preserve"> </w:t>
      </w:r>
      <w:r>
        <w:rPr>
          <w:rFonts w:ascii="Times New Roman" w:hAnsi="Times New Roman"/>
        </w:rPr>
        <w:t>not</w:t>
      </w:r>
      <w:r>
        <w:rPr>
          <w:rFonts w:ascii="Times New Roman" w:hAnsi="Times New Roman"/>
          <w:spacing w:val="-3"/>
        </w:rPr>
        <w:t xml:space="preserve"> </w:t>
      </w:r>
      <w:r>
        <w:rPr>
          <w:rFonts w:ascii="Times New Roman" w:hAnsi="Times New Roman"/>
        </w:rPr>
        <w:t>express</w:t>
      </w:r>
      <w:r>
        <w:rPr>
          <w:rFonts w:ascii="Times New Roman" w:hAnsi="Times New Roman"/>
          <w:spacing w:val="-5"/>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own negative</w:t>
      </w:r>
      <w:r>
        <w:rPr>
          <w:rFonts w:ascii="Times New Roman" w:hAnsi="Times New Roman"/>
          <w:spacing w:val="-8"/>
        </w:rPr>
        <w:t xml:space="preserve"> </w:t>
      </w:r>
      <w:r>
        <w:rPr>
          <w:rFonts w:ascii="Times New Roman" w:hAnsi="Times New Roman"/>
        </w:rPr>
        <w:t>views</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opinion</w:t>
      </w:r>
      <w:r>
        <w:rPr>
          <w:rFonts w:ascii="Times New Roman" w:hAnsi="Times New Roman"/>
          <w:spacing w:val="-5"/>
        </w:rPr>
        <w:t xml:space="preserve"> </w:t>
      </w:r>
      <w:r>
        <w:rPr>
          <w:rFonts w:ascii="Times New Roman" w:hAnsi="Times New Roman"/>
        </w:rPr>
        <w:t>because</w:t>
      </w:r>
      <w:r>
        <w:rPr>
          <w:rFonts w:ascii="Times New Roman" w:hAnsi="Times New Roman"/>
          <w:spacing w:val="-5"/>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might</w:t>
      </w:r>
      <w:r>
        <w:rPr>
          <w:rFonts w:ascii="Times New Roman" w:hAnsi="Times New Roman"/>
          <w:spacing w:val="-6"/>
        </w:rPr>
        <w:t xml:space="preserve"> </w:t>
      </w:r>
      <w:r>
        <w:rPr>
          <w:rFonts w:ascii="Times New Roman" w:hAnsi="Times New Roman"/>
        </w:rPr>
        <w:t>repeat what</w:t>
      </w:r>
      <w:r>
        <w:rPr>
          <w:rFonts w:ascii="Times New Roman" w:hAnsi="Times New Roman"/>
          <w:spacing w:val="-3"/>
        </w:rPr>
        <w:t xml:space="preserve"> </w:t>
      </w:r>
      <w:r>
        <w:rPr>
          <w:rFonts w:ascii="Times New Roman" w:hAnsi="Times New Roman"/>
        </w:rPr>
        <w:t>I said</w:t>
      </w:r>
      <w:r>
        <w:rPr>
          <w:rFonts w:ascii="Times New Roman" w:hAnsi="Times New Roman"/>
          <w:spacing w:val="-2"/>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confidence.</w:t>
      </w:r>
    </w:p>
    <w:p w:rsidR="00E85A1C" w:rsidRDefault="00E85A1C" w:rsidP="00E85A1C">
      <w:pPr>
        <w:widowControl w:val="0"/>
        <w:autoSpaceDE w:val="0"/>
        <w:autoSpaceDN w:val="0"/>
        <w:adjustRightInd w:val="0"/>
        <w:spacing w:before="2" w:after="0" w:line="110" w:lineRule="exact"/>
        <w:rPr>
          <w:rFonts w:ascii="Times New Roman" w:hAnsi="Times New Roman"/>
          <w:sz w:val="11"/>
          <w:szCs w:val="11"/>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68" w:lineRule="exact"/>
        <w:ind w:left="474" w:right="446" w:hanging="360"/>
        <w:rPr>
          <w:rFonts w:ascii="Times New Roman" w:hAnsi="Times New Roman"/>
        </w:rPr>
      </w:pPr>
      <w:r>
        <w:rPr>
          <w:rFonts w:ascii="Times New Roman" w:hAnsi="Times New Roman"/>
        </w:rPr>
        <w:t>14)</w:t>
      </w:r>
      <w:r>
        <w:rPr>
          <w:rFonts w:ascii="Times New Roman" w:hAnsi="Times New Roman"/>
          <w:spacing w:val="-20"/>
        </w:rPr>
        <w:t xml:space="preserve"> </w:t>
      </w:r>
      <w:r>
        <w:rPr>
          <w:rFonts w:ascii="Times New Roman" w:hAnsi="Times New Roman"/>
        </w:rPr>
        <w:t>If I thought</w:t>
      </w:r>
      <w:r>
        <w:rPr>
          <w:rFonts w:ascii="Times New Roman" w:hAnsi="Times New Roman"/>
          <w:spacing w:val="-7"/>
        </w:rPr>
        <w:t xml:space="preserve"> </w:t>
      </w:r>
      <w:r>
        <w:rPr>
          <w:rFonts w:ascii="Times New Roman" w:hAnsi="Times New Roman"/>
        </w:rPr>
        <w:t>an</w:t>
      </w:r>
      <w:r>
        <w:rPr>
          <w:rFonts w:ascii="Times New Roman" w:hAnsi="Times New Roman"/>
          <w:spacing w:val="-1"/>
        </w:rPr>
        <w:t xml:space="preserve"> </w:t>
      </w:r>
      <w:r>
        <w:rPr>
          <w:rFonts w:ascii="Times New Roman" w:hAnsi="Times New Roman"/>
        </w:rPr>
        <w:t>ugly</w:t>
      </w:r>
      <w:r>
        <w:rPr>
          <w:rFonts w:ascii="Times New Roman" w:hAnsi="Times New Roman"/>
          <w:spacing w:val="-3"/>
        </w:rPr>
        <w:t xml:space="preserve"> </w:t>
      </w:r>
      <w:r w:rsidR="00EF6C5B">
        <w:rPr>
          <w:rFonts w:ascii="Times New Roman" w:hAnsi="Times New Roman"/>
        </w:rPr>
        <w:t>rumour</w:t>
      </w:r>
      <w:r>
        <w:rPr>
          <w:rFonts w:ascii="Times New Roman" w:hAnsi="Times New Roman"/>
          <w:spacing w:val="-4"/>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being</w:t>
      </w:r>
      <w:r>
        <w:rPr>
          <w:rFonts w:ascii="Times New Roman" w:hAnsi="Times New Roman"/>
          <w:spacing w:val="-3"/>
        </w:rPr>
        <w:t xml:space="preserve"> </w:t>
      </w:r>
      <w:r>
        <w:rPr>
          <w:rFonts w:ascii="Times New Roman" w:hAnsi="Times New Roman"/>
        </w:rPr>
        <w:t>spread</w:t>
      </w:r>
      <w:r>
        <w:rPr>
          <w:rFonts w:ascii="Times New Roman" w:hAnsi="Times New Roman"/>
          <w:spacing w:val="-4"/>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suspected</w:t>
      </w:r>
      <w:r>
        <w:rPr>
          <w:rFonts w:ascii="Times New Roman" w:hAnsi="Times New Roman"/>
          <w:spacing w:val="-5"/>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one</w:t>
      </w:r>
      <w:r>
        <w:rPr>
          <w:rFonts w:ascii="Times New Roman" w:hAnsi="Times New Roman"/>
          <w:spacing w:val="-3"/>
        </w:rPr>
        <w:t xml:space="preserve"> </w:t>
      </w:r>
      <w:r>
        <w:rPr>
          <w:rFonts w:ascii="Times New Roman" w:hAnsi="Times New Roman"/>
        </w:rPr>
        <w:t>of my</w:t>
      </w:r>
      <w:r>
        <w:rPr>
          <w:rFonts w:ascii="Times New Roman" w:hAnsi="Times New Roman"/>
          <w:spacing w:val="-2"/>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had quite</w:t>
      </w:r>
      <w:r>
        <w:rPr>
          <w:rFonts w:ascii="Times New Roman" w:hAnsi="Times New Roman"/>
          <w:spacing w:val="-5"/>
        </w:rPr>
        <w:t xml:space="preserve"> </w:t>
      </w:r>
      <w:r>
        <w:rPr>
          <w:rFonts w:ascii="Times New Roman" w:hAnsi="Times New Roman"/>
        </w:rPr>
        <w:t>likely</w:t>
      </w:r>
      <w:r>
        <w:rPr>
          <w:rFonts w:ascii="Times New Roman" w:hAnsi="Times New Roman"/>
          <w:spacing w:val="-4"/>
        </w:rPr>
        <w:t xml:space="preserve"> </w:t>
      </w:r>
      <w:r>
        <w:rPr>
          <w:rFonts w:ascii="Times New Roman" w:hAnsi="Times New Roman"/>
        </w:rPr>
        <w:t>heard</w:t>
      </w:r>
      <w:r>
        <w:rPr>
          <w:rFonts w:ascii="Times New Roman" w:hAnsi="Times New Roman"/>
          <w:spacing w:val="-3"/>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I would:</w:t>
      </w:r>
    </w:p>
    <w:p w:rsidR="00E85A1C" w:rsidRDefault="00E85A1C" w:rsidP="00E85A1C">
      <w:pPr>
        <w:widowControl w:val="0"/>
        <w:autoSpaceDE w:val="0"/>
        <w:autoSpaceDN w:val="0"/>
        <w:adjustRightInd w:val="0"/>
        <w:spacing w:before="6"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266" w:hanging="247"/>
        <w:rPr>
          <w:rFonts w:ascii="Times New Roman" w:hAnsi="Times New Roman"/>
        </w:rPr>
      </w:pPr>
      <w:r>
        <w:rPr>
          <w:noProof/>
          <w:lang w:val="en-ZA" w:eastAsia="en-ZA"/>
        </w:rPr>
        <mc:AlternateContent>
          <mc:Choice Requires="wps">
            <w:drawing>
              <wp:anchor distT="0" distB="0" distL="114300" distR="114300" simplePos="0" relativeHeight="251806720" behindDoc="1" locked="0" layoutInCell="0" allowOverlap="1" wp14:anchorId="28578DC2" wp14:editId="41E60579">
                <wp:simplePos x="0" y="0"/>
                <wp:positionH relativeFrom="page">
                  <wp:posOffset>1189990</wp:posOffset>
                </wp:positionH>
                <wp:positionV relativeFrom="paragraph">
                  <wp:posOffset>168910</wp:posOffset>
                </wp:positionV>
                <wp:extent cx="381000" cy="12700"/>
                <wp:effectExtent l="0" t="0" r="0" b="0"/>
                <wp:wrapNone/>
                <wp:docPr id="271" name="Freeform 2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6329AAD5" id="Freeform 204" o:spid="_x0000_s1026" style="position:absolute;z-index:-251509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" o:allowincell="f" filled="f" strokeweight=".48pt">
                <v:path arrowok="t" o:connecttype="custom" o:connectlocs="0,0;381000,0" o:connectangles="0,0"/>
                <w10:wrap anchorx="page"/>
              </v:polyline>
            </w:pict>
          </mc:Fallback>
        </mc:AlternateContent>
      </w:r>
      <w:r>
        <w:rPr>
          <w:rFonts w:ascii="Times New Roman" w:hAnsi="Times New Roman"/>
        </w:rPr>
        <w:t>A. Avoid</w:t>
      </w:r>
      <w:r>
        <w:rPr>
          <w:rFonts w:ascii="Times New Roman" w:hAnsi="Times New Roman"/>
          <w:spacing w:val="-3"/>
        </w:rPr>
        <w:t xml:space="preserve"> </w:t>
      </w:r>
      <w:r>
        <w:rPr>
          <w:rFonts w:ascii="Times New Roman" w:hAnsi="Times New Roman"/>
        </w:rPr>
        <w:t>mentioning</w:t>
      </w:r>
      <w:r>
        <w:rPr>
          <w:rFonts w:ascii="Times New Roman" w:hAnsi="Times New Roman"/>
          <w:spacing w:val="-9"/>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issue</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leave</w:t>
      </w:r>
      <w:r>
        <w:rPr>
          <w:rFonts w:ascii="Times New Roman" w:hAnsi="Times New Roman"/>
          <w:spacing w:val="-5"/>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tell</w:t>
      </w:r>
      <w:r>
        <w:rPr>
          <w:rFonts w:ascii="Times New Roman" w:hAnsi="Times New Roman"/>
          <w:spacing w:val="-3"/>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if</w:t>
      </w:r>
      <w:r>
        <w:rPr>
          <w:rFonts w:ascii="Times New Roman" w:hAnsi="Times New Roman"/>
          <w:spacing w:val="-1"/>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wanted to.</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119" w:hanging="247"/>
        <w:rPr>
          <w:rFonts w:ascii="Times New Roman" w:hAnsi="Times New Roman"/>
        </w:rPr>
      </w:pPr>
      <w:r>
        <w:rPr>
          <w:noProof/>
          <w:lang w:val="en-ZA" w:eastAsia="en-ZA"/>
        </w:rPr>
        <mc:AlternateContent>
          <mc:Choice Requires="wps">
            <w:drawing>
              <wp:anchor distT="0" distB="0" distL="114300" distR="114300" simplePos="0" relativeHeight="251807744" behindDoc="1" locked="0" layoutInCell="0" allowOverlap="1" wp14:anchorId="306CBD10" wp14:editId="569DDAF0">
                <wp:simplePos x="0" y="0"/>
                <wp:positionH relativeFrom="page">
                  <wp:posOffset>1189990</wp:posOffset>
                </wp:positionH>
                <wp:positionV relativeFrom="paragraph">
                  <wp:posOffset>168910</wp:posOffset>
                </wp:positionV>
                <wp:extent cx="381000" cy="12700"/>
                <wp:effectExtent l="0" t="0" r="0" b="0"/>
                <wp:wrapNone/>
                <wp:docPr id="272" name="Freeform 2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48BD6683" id="Freeform 203" o:spid="_x0000_s1026" style="position:absolute;z-index:-251508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Risk</w:t>
      </w:r>
      <w:r>
        <w:rPr>
          <w:rFonts w:ascii="Times New Roman" w:hAnsi="Times New Roman"/>
          <w:spacing w:val="-2"/>
        </w:rPr>
        <w:t xml:space="preserve"> </w:t>
      </w:r>
      <w:r>
        <w:rPr>
          <w:rFonts w:ascii="Times New Roman" w:hAnsi="Times New Roman"/>
        </w:rPr>
        <w:t>putting</w:t>
      </w:r>
      <w:r>
        <w:rPr>
          <w:rFonts w:ascii="Times New Roman" w:hAnsi="Times New Roman"/>
          <w:spacing w:val="-4"/>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on the</w:t>
      </w:r>
      <w:r>
        <w:rPr>
          <w:rFonts w:ascii="Times New Roman" w:hAnsi="Times New Roman"/>
          <w:spacing w:val="-3"/>
        </w:rPr>
        <w:t xml:space="preserve"> </w:t>
      </w:r>
      <w:r>
        <w:rPr>
          <w:rFonts w:ascii="Times New Roman" w:hAnsi="Times New Roman"/>
        </w:rPr>
        <w:t>spot</w:t>
      </w:r>
      <w:r>
        <w:rPr>
          <w:rFonts w:ascii="Times New Roman" w:hAnsi="Times New Roman"/>
          <w:spacing w:val="-3"/>
        </w:rPr>
        <w:t xml:space="preserve"> </w:t>
      </w:r>
      <w:r>
        <w:rPr>
          <w:rFonts w:ascii="Times New Roman" w:hAnsi="Times New Roman"/>
        </w:rPr>
        <w:t>by asking</w:t>
      </w:r>
      <w:r>
        <w:rPr>
          <w:rFonts w:ascii="Times New Roman" w:hAnsi="Times New Roman"/>
          <w:spacing w:val="-3"/>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directly</w:t>
      </w:r>
      <w:r>
        <w:rPr>
          <w:rFonts w:ascii="Times New Roman" w:hAnsi="Times New Roman"/>
          <w:spacing w:val="-6"/>
        </w:rPr>
        <w:t xml:space="preserve"> </w:t>
      </w:r>
      <w:r>
        <w:rPr>
          <w:rFonts w:ascii="Times New Roman" w:hAnsi="Times New Roman"/>
        </w:rPr>
        <w:t>what</w:t>
      </w:r>
      <w:r>
        <w:rPr>
          <w:rFonts w:ascii="Times New Roman" w:hAnsi="Times New Roman"/>
          <w:spacing w:val="-3"/>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knew</w:t>
      </w:r>
      <w:r>
        <w:rPr>
          <w:rFonts w:ascii="Times New Roman" w:hAnsi="Times New Roman"/>
          <w:spacing w:val="-3"/>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the whole</w:t>
      </w:r>
      <w:r>
        <w:rPr>
          <w:rFonts w:ascii="Times New Roman" w:hAnsi="Times New Roman"/>
          <w:spacing w:val="-4"/>
        </w:rPr>
        <w:t xml:space="preserve"> </w:t>
      </w:r>
      <w:r>
        <w:rPr>
          <w:rFonts w:ascii="Times New Roman" w:hAnsi="Times New Roman"/>
        </w:rPr>
        <w:t>thing.</w:t>
      </w:r>
    </w:p>
    <w:p w:rsidR="00E85A1C" w:rsidRDefault="00E85A1C" w:rsidP="00E85A1C">
      <w:pPr>
        <w:widowControl w:val="0"/>
        <w:autoSpaceDE w:val="0"/>
        <w:autoSpaceDN w:val="0"/>
        <w:adjustRightInd w:val="0"/>
        <w:spacing w:before="81" w:after="0" w:line="268" w:lineRule="exact"/>
        <w:ind w:left="474" w:right="352" w:hanging="360"/>
        <w:rPr>
          <w:rFonts w:ascii="Times New Roman" w:hAnsi="Times New Roman"/>
        </w:rPr>
      </w:pPr>
      <w:r>
        <w:rPr>
          <w:rFonts w:ascii="Times New Roman" w:hAnsi="Times New Roman"/>
        </w:rPr>
        <w:t>15)</w:t>
      </w:r>
      <w:r>
        <w:rPr>
          <w:rFonts w:ascii="Times New Roman" w:hAnsi="Times New Roman"/>
          <w:spacing w:val="-20"/>
        </w:rPr>
        <w:t xml:space="preserve"> </w:t>
      </w:r>
      <w:r>
        <w:rPr>
          <w:rFonts w:ascii="Times New Roman" w:hAnsi="Times New Roman"/>
        </w:rPr>
        <w:t>If I had</w:t>
      </w:r>
      <w:r>
        <w:rPr>
          <w:rFonts w:ascii="Times New Roman" w:hAnsi="Times New Roman"/>
          <w:spacing w:val="-2"/>
        </w:rPr>
        <w:t xml:space="preserve"> </w:t>
      </w:r>
      <w:r>
        <w:rPr>
          <w:rFonts w:ascii="Times New Roman" w:hAnsi="Times New Roman"/>
        </w:rPr>
        <w:t>observed</w:t>
      </w:r>
      <w:r>
        <w:rPr>
          <w:rFonts w:ascii="Times New Roman" w:hAnsi="Times New Roman"/>
          <w:spacing w:val="-4"/>
        </w:rPr>
        <w:t xml:space="preserve"> </w:t>
      </w:r>
      <w:r>
        <w:rPr>
          <w:rFonts w:ascii="Times New Roman" w:hAnsi="Times New Roman"/>
        </w:rPr>
        <w:t>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social</w:t>
      </w:r>
      <w:r>
        <w:rPr>
          <w:rFonts w:ascii="Times New Roman" w:hAnsi="Times New Roman"/>
          <w:spacing w:val="-5"/>
        </w:rPr>
        <w:t xml:space="preserve"> </w:t>
      </w:r>
      <w:r>
        <w:rPr>
          <w:rFonts w:ascii="Times New Roman" w:hAnsi="Times New Roman"/>
        </w:rPr>
        <w:t>situations</w:t>
      </w:r>
      <w:r>
        <w:rPr>
          <w:rFonts w:ascii="Times New Roman" w:hAnsi="Times New Roman"/>
          <w:spacing w:val="-5"/>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thought</w:t>
      </w:r>
      <w:r>
        <w:rPr>
          <w:rFonts w:ascii="Times New Roman" w:hAnsi="Times New Roman"/>
          <w:spacing w:val="-7"/>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doing</w:t>
      </w:r>
      <w:r>
        <w:rPr>
          <w:rFonts w:ascii="Times New Roman" w:hAnsi="Times New Roman"/>
          <w:spacing w:val="-3"/>
        </w:rPr>
        <w:t xml:space="preserve"> </w:t>
      </w:r>
      <w:r>
        <w:rPr>
          <w:rFonts w:ascii="Times New Roman" w:hAnsi="Times New Roman"/>
        </w:rPr>
        <w:t>a</w:t>
      </w:r>
      <w:r>
        <w:rPr>
          <w:rFonts w:ascii="Times New Roman" w:hAnsi="Times New Roman"/>
          <w:spacing w:val="-1"/>
        </w:rPr>
        <w:t xml:space="preserve"> </w:t>
      </w:r>
      <w:r>
        <w:rPr>
          <w:rFonts w:ascii="Times New Roman" w:hAnsi="Times New Roman"/>
        </w:rPr>
        <w:t>number</w:t>
      </w:r>
      <w:r>
        <w:rPr>
          <w:rFonts w:ascii="Times New Roman" w:hAnsi="Times New Roman"/>
          <w:spacing w:val="-7"/>
        </w:rPr>
        <w:t xml:space="preserve"> </w:t>
      </w:r>
      <w:r>
        <w:rPr>
          <w:rFonts w:ascii="Times New Roman" w:hAnsi="Times New Roman"/>
        </w:rPr>
        <w:t>of things which</w:t>
      </w:r>
      <w:r>
        <w:rPr>
          <w:rFonts w:ascii="Times New Roman" w:hAnsi="Times New Roman"/>
          <w:spacing w:val="-3"/>
        </w:rPr>
        <w:t xml:space="preserve"> </w:t>
      </w:r>
      <w:r>
        <w:rPr>
          <w:rFonts w:ascii="Times New Roman" w:hAnsi="Times New Roman"/>
        </w:rPr>
        <w:t>hurt</w:t>
      </w:r>
      <w:r>
        <w:rPr>
          <w:rFonts w:ascii="Times New Roman" w:hAnsi="Times New Roman"/>
          <w:spacing w:val="-4"/>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relationships,</w:t>
      </w:r>
      <w:r>
        <w:rPr>
          <w:rFonts w:ascii="Times New Roman" w:hAnsi="Times New Roman"/>
          <w:spacing w:val="-7"/>
        </w:rPr>
        <w:t xml:space="preserve"> </w:t>
      </w:r>
      <w:r>
        <w:rPr>
          <w:rFonts w:ascii="Times New Roman" w:hAnsi="Times New Roman"/>
        </w:rPr>
        <w:t>I would:</w:t>
      </w:r>
    </w:p>
    <w:p w:rsidR="00E85A1C" w:rsidRDefault="00E85A1C" w:rsidP="00E85A1C">
      <w:pPr>
        <w:widowControl w:val="0"/>
        <w:autoSpaceDE w:val="0"/>
        <w:autoSpaceDN w:val="0"/>
        <w:adjustRightInd w:val="0"/>
        <w:spacing w:before="6"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939" w:hanging="247"/>
        <w:rPr>
          <w:rFonts w:ascii="Times New Roman" w:hAnsi="Times New Roman"/>
        </w:rPr>
      </w:pPr>
      <w:r>
        <w:rPr>
          <w:noProof/>
          <w:lang w:val="en-ZA" w:eastAsia="en-ZA"/>
        </w:rPr>
        <mc:AlternateContent>
          <mc:Choice Requires="wps">
            <w:drawing>
              <wp:anchor distT="0" distB="0" distL="114300" distR="114300" simplePos="0" relativeHeight="251808768" behindDoc="1" locked="0" layoutInCell="0" allowOverlap="1" wp14:anchorId="00E51803" wp14:editId="6FD6D100">
                <wp:simplePos x="0" y="0"/>
                <wp:positionH relativeFrom="page">
                  <wp:posOffset>1189990</wp:posOffset>
                </wp:positionH>
                <wp:positionV relativeFrom="paragraph">
                  <wp:posOffset>168910</wp:posOffset>
                </wp:positionV>
                <wp:extent cx="381000" cy="12700"/>
                <wp:effectExtent l="0" t="0" r="0" b="0"/>
                <wp:wrapNone/>
                <wp:docPr id="273" name="Freeform 2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245EFD7F" id="Freeform 202" o:spid="_x0000_s1026" style="position:absolute;z-index:-251507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" o:allowincell="f" filled="f" strokeweight=".48pt">
                <v:path arrowok="t" o:connecttype="custom" o:connectlocs="0,0;381000,0" o:connectangles="0,0"/>
                <w10:wrap anchorx="page"/>
              </v:polyline>
            </w:pict>
          </mc:Fallback>
        </mc:AlternateContent>
      </w:r>
      <w:r>
        <w:rPr>
          <w:rFonts w:ascii="Times New Roman" w:hAnsi="Times New Roman"/>
        </w:rPr>
        <w:t>A. Risk</w:t>
      </w:r>
      <w:r>
        <w:rPr>
          <w:rFonts w:ascii="Times New Roman" w:hAnsi="Times New Roman"/>
          <w:spacing w:val="-2"/>
        </w:rPr>
        <w:t xml:space="preserve"> </w:t>
      </w:r>
      <w:r>
        <w:rPr>
          <w:rFonts w:ascii="Times New Roman" w:hAnsi="Times New Roman"/>
        </w:rPr>
        <w:t>being</w:t>
      </w:r>
      <w:r>
        <w:rPr>
          <w:rFonts w:ascii="Times New Roman" w:hAnsi="Times New Roman"/>
          <w:spacing w:val="-3"/>
        </w:rPr>
        <w:t xml:space="preserve"> </w:t>
      </w:r>
      <w:r>
        <w:rPr>
          <w:rFonts w:ascii="Times New Roman" w:hAnsi="Times New Roman"/>
        </w:rPr>
        <w:t>seen</w:t>
      </w:r>
      <w:r>
        <w:rPr>
          <w:rFonts w:ascii="Times New Roman" w:hAnsi="Times New Roman"/>
          <w:spacing w:val="-2"/>
        </w:rPr>
        <w:t xml:space="preserve"> </w:t>
      </w:r>
      <w:r>
        <w:rPr>
          <w:rFonts w:ascii="Times New Roman" w:hAnsi="Times New Roman"/>
        </w:rPr>
        <w:t>as</w:t>
      </w:r>
      <w:r>
        <w:rPr>
          <w:rFonts w:ascii="Times New Roman" w:hAnsi="Times New Roman"/>
          <w:spacing w:val="-1"/>
        </w:rPr>
        <w:t xml:space="preserve"> </w:t>
      </w:r>
      <w:r>
        <w:rPr>
          <w:rFonts w:ascii="Times New Roman" w:hAnsi="Times New Roman"/>
        </w:rPr>
        <w:t>a</w:t>
      </w:r>
      <w:r>
        <w:rPr>
          <w:rFonts w:ascii="Times New Roman" w:hAnsi="Times New Roman"/>
          <w:spacing w:val="-1"/>
        </w:rPr>
        <w:t xml:space="preserve"> </w:t>
      </w:r>
      <w:r>
        <w:rPr>
          <w:rFonts w:ascii="Times New Roman" w:hAnsi="Times New Roman"/>
        </w:rPr>
        <w:t>busy body and</w:t>
      </w:r>
      <w:r>
        <w:rPr>
          <w:rFonts w:ascii="Times New Roman" w:hAnsi="Times New Roman"/>
          <w:spacing w:val="-1"/>
        </w:rPr>
        <w:t xml:space="preserve"> </w:t>
      </w:r>
      <w:r>
        <w:rPr>
          <w:rFonts w:ascii="Times New Roman" w:hAnsi="Times New Roman"/>
        </w:rPr>
        <w:t>tell</w:t>
      </w:r>
      <w:r>
        <w:rPr>
          <w:rFonts w:ascii="Times New Roman" w:hAnsi="Times New Roman"/>
          <w:spacing w:val="-3"/>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what</w:t>
      </w:r>
      <w:r>
        <w:rPr>
          <w:rFonts w:ascii="Times New Roman" w:hAnsi="Times New Roman"/>
          <w:spacing w:val="-3"/>
        </w:rPr>
        <w:t xml:space="preserve"> </w:t>
      </w:r>
      <w:r>
        <w:rPr>
          <w:rFonts w:ascii="Times New Roman" w:hAnsi="Times New Roman"/>
        </w:rPr>
        <w:t>I had</w:t>
      </w:r>
      <w:r>
        <w:rPr>
          <w:rFonts w:ascii="Times New Roman" w:hAnsi="Times New Roman"/>
          <w:spacing w:val="-2"/>
        </w:rPr>
        <w:t xml:space="preserve"> </w:t>
      </w:r>
      <w:r>
        <w:rPr>
          <w:rFonts w:ascii="Times New Roman" w:hAnsi="Times New Roman"/>
        </w:rPr>
        <w:t>observed</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my reactions</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it.</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287" w:hanging="247"/>
        <w:rPr>
          <w:rFonts w:ascii="Times New Roman" w:hAnsi="Times New Roman"/>
        </w:rPr>
      </w:pPr>
      <w:r>
        <w:rPr>
          <w:noProof/>
          <w:lang w:val="en-ZA" w:eastAsia="en-ZA"/>
        </w:rPr>
        <mc:AlternateContent>
          <mc:Choice Requires="wps">
            <w:drawing>
              <wp:anchor distT="0" distB="0" distL="114300" distR="114300" simplePos="0" relativeHeight="251809792" behindDoc="1" locked="0" layoutInCell="0" allowOverlap="1" wp14:anchorId="1F1CE9C2" wp14:editId="33408720">
                <wp:simplePos x="0" y="0"/>
                <wp:positionH relativeFrom="page">
                  <wp:posOffset>1189990</wp:posOffset>
                </wp:positionH>
                <wp:positionV relativeFrom="paragraph">
                  <wp:posOffset>168910</wp:posOffset>
                </wp:positionV>
                <wp:extent cx="381000" cy="12700"/>
                <wp:effectExtent l="0" t="0" r="0" b="0"/>
                <wp:wrapNone/>
                <wp:docPr id="275" name="Freeform 2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326C4DD9" id="Freeform 201" o:spid="_x0000_s1026" style="position:absolute;z-index:-251506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Keep</w:t>
      </w:r>
      <w:r>
        <w:rPr>
          <w:rFonts w:ascii="Times New Roman" w:hAnsi="Times New Roman"/>
          <w:spacing w:val="-2"/>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opinion</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myself</w:t>
      </w:r>
      <w:r>
        <w:rPr>
          <w:rFonts w:ascii="Times New Roman" w:hAnsi="Times New Roman"/>
          <w:spacing w:val="-4"/>
        </w:rPr>
        <w:t xml:space="preserve"> </w:t>
      </w:r>
      <w:r>
        <w:rPr>
          <w:rFonts w:ascii="Times New Roman" w:hAnsi="Times New Roman"/>
        </w:rPr>
        <w:t>rather</w:t>
      </w:r>
      <w:r>
        <w:rPr>
          <w:rFonts w:ascii="Times New Roman" w:hAnsi="Times New Roman"/>
          <w:spacing w:val="-5"/>
        </w:rPr>
        <w:t xml:space="preserve"> </w:t>
      </w:r>
      <w:r>
        <w:rPr>
          <w:rFonts w:ascii="Times New Roman" w:hAnsi="Times New Roman"/>
        </w:rPr>
        <w:t>than</w:t>
      </w:r>
      <w:r>
        <w:rPr>
          <w:rFonts w:ascii="Times New Roman" w:hAnsi="Times New Roman"/>
          <w:spacing w:val="-3"/>
        </w:rPr>
        <w:t xml:space="preserve"> </w:t>
      </w:r>
      <w:r>
        <w:rPr>
          <w:rFonts w:ascii="Times New Roman" w:hAnsi="Times New Roman"/>
        </w:rPr>
        <w:t>be</w:t>
      </w:r>
      <w:r>
        <w:rPr>
          <w:rFonts w:ascii="Times New Roman" w:hAnsi="Times New Roman"/>
          <w:spacing w:val="-2"/>
        </w:rPr>
        <w:t xml:space="preserve"> </w:t>
      </w:r>
      <w:r>
        <w:rPr>
          <w:rFonts w:ascii="Times New Roman" w:hAnsi="Times New Roman"/>
        </w:rPr>
        <w:t>seen</w:t>
      </w:r>
      <w:r>
        <w:rPr>
          <w:rFonts w:ascii="Times New Roman" w:hAnsi="Times New Roman"/>
          <w:spacing w:val="-2"/>
        </w:rPr>
        <w:t xml:space="preserve"> </w:t>
      </w:r>
      <w:r>
        <w:rPr>
          <w:rFonts w:ascii="Times New Roman" w:hAnsi="Times New Roman"/>
        </w:rPr>
        <w:t>as</w:t>
      </w:r>
      <w:r>
        <w:rPr>
          <w:rFonts w:ascii="Times New Roman" w:hAnsi="Times New Roman"/>
          <w:spacing w:val="-1"/>
        </w:rPr>
        <w:t xml:space="preserve"> </w:t>
      </w:r>
      <w:r>
        <w:rPr>
          <w:rFonts w:ascii="Times New Roman" w:hAnsi="Times New Roman"/>
        </w:rPr>
        <w:t>interfering</w:t>
      </w:r>
      <w:r>
        <w:rPr>
          <w:rFonts w:ascii="Times New Roman" w:hAnsi="Times New Roman"/>
          <w:spacing w:val="-6"/>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things</w:t>
      </w:r>
      <w:r>
        <w:rPr>
          <w:rFonts w:ascii="Times New Roman" w:hAnsi="Times New Roman"/>
          <w:spacing w:val="-3"/>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are</w:t>
      </w:r>
      <w:r>
        <w:rPr>
          <w:rFonts w:ascii="Times New Roman" w:hAnsi="Times New Roman"/>
          <w:spacing w:val="-3"/>
        </w:rPr>
        <w:t xml:space="preserve"> </w:t>
      </w:r>
      <w:r>
        <w:rPr>
          <w:rFonts w:ascii="Times New Roman" w:hAnsi="Times New Roman"/>
        </w:rPr>
        <w:t>none of my</w:t>
      </w:r>
      <w:r>
        <w:rPr>
          <w:rFonts w:ascii="Times New Roman" w:hAnsi="Times New Roman"/>
          <w:spacing w:val="-2"/>
        </w:rPr>
        <w:t xml:space="preserve"> </w:t>
      </w:r>
      <w:r>
        <w:rPr>
          <w:rFonts w:ascii="Times New Roman" w:hAnsi="Times New Roman"/>
        </w:rPr>
        <w:t>business.</w:t>
      </w:r>
    </w:p>
    <w:p w:rsidR="00E85A1C" w:rsidRDefault="00E85A1C" w:rsidP="00E85A1C">
      <w:pPr>
        <w:widowControl w:val="0"/>
        <w:autoSpaceDE w:val="0"/>
        <w:autoSpaceDN w:val="0"/>
        <w:adjustRightInd w:val="0"/>
        <w:spacing w:before="7" w:after="0" w:line="100" w:lineRule="exact"/>
        <w:rPr>
          <w:rFonts w:ascii="Times New Roman" w:hAnsi="Times New Roman"/>
          <w:sz w:val="10"/>
          <w:szCs w:val="10"/>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74" w:lineRule="exact"/>
        <w:ind w:left="474" w:right="587" w:hanging="360"/>
        <w:rPr>
          <w:rFonts w:ascii="Times New Roman" w:hAnsi="Times New Roman"/>
        </w:rPr>
      </w:pPr>
      <w:r>
        <w:rPr>
          <w:rFonts w:ascii="Times New Roman" w:hAnsi="Times New Roman"/>
        </w:rPr>
        <w:t>16)</w:t>
      </w:r>
      <w:r>
        <w:rPr>
          <w:rFonts w:ascii="Times New Roman" w:hAnsi="Times New Roman"/>
          <w:spacing w:val="-20"/>
        </w:rPr>
        <w:t xml:space="preserve"> </w:t>
      </w:r>
      <w:r>
        <w:rPr>
          <w:rFonts w:ascii="Times New Roman" w:hAnsi="Times New Roman"/>
        </w:rPr>
        <w:t>If two</w:t>
      </w:r>
      <w:r>
        <w:rPr>
          <w:rFonts w:ascii="Times New Roman" w:hAnsi="Times New Roman"/>
          <w:spacing w:val="-1"/>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I were</w:t>
      </w:r>
      <w:r>
        <w:rPr>
          <w:rFonts w:ascii="Times New Roman" w:hAnsi="Times New Roman"/>
          <w:spacing w:val="-3"/>
        </w:rPr>
        <w:t xml:space="preserve"> </w:t>
      </w:r>
      <w:r>
        <w:rPr>
          <w:rFonts w:ascii="Times New Roman" w:hAnsi="Times New Roman"/>
        </w:rPr>
        <w:t>talking</w:t>
      </w:r>
      <w:r>
        <w:rPr>
          <w:rFonts w:ascii="Times New Roman" w:hAnsi="Times New Roman"/>
          <w:spacing w:val="-4"/>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one</w:t>
      </w:r>
      <w:r>
        <w:rPr>
          <w:rFonts w:ascii="Times New Roman" w:hAnsi="Times New Roman"/>
          <w:spacing w:val="-3"/>
        </w:rPr>
        <w:t xml:space="preserve"> </w:t>
      </w:r>
      <w:r>
        <w:rPr>
          <w:rFonts w:ascii="Times New Roman" w:hAnsi="Times New Roman"/>
        </w:rPr>
        <w:t>of them</w:t>
      </w:r>
      <w:r>
        <w:rPr>
          <w:rFonts w:ascii="Times New Roman" w:hAnsi="Times New Roman"/>
          <w:spacing w:val="-5"/>
        </w:rPr>
        <w:t xml:space="preserve"> </w:t>
      </w:r>
      <w:r>
        <w:rPr>
          <w:rFonts w:ascii="Times New Roman" w:hAnsi="Times New Roman"/>
        </w:rPr>
        <w:t>inadvertently</w:t>
      </w:r>
      <w:r>
        <w:rPr>
          <w:rFonts w:ascii="Times New Roman" w:hAnsi="Times New Roman"/>
          <w:spacing w:val="-11"/>
        </w:rPr>
        <w:t xml:space="preserve"> </w:t>
      </w:r>
      <w:r>
        <w:rPr>
          <w:rFonts w:ascii="Times New Roman" w:hAnsi="Times New Roman"/>
        </w:rPr>
        <w:t>mentioned</w:t>
      </w:r>
      <w:r>
        <w:rPr>
          <w:rFonts w:ascii="Times New Roman" w:hAnsi="Times New Roman"/>
          <w:spacing w:val="-9"/>
        </w:rPr>
        <w:t xml:space="preserve"> </w:t>
      </w:r>
      <w:r>
        <w:rPr>
          <w:rFonts w:ascii="Times New Roman" w:hAnsi="Times New Roman"/>
        </w:rPr>
        <w:t>a</w:t>
      </w:r>
      <w:r>
        <w:rPr>
          <w:rFonts w:ascii="Times New Roman" w:hAnsi="Times New Roman"/>
          <w:spacing w:val="-1"/>
        </w:rPr>
        <w:t xml:space="preserve"> </w:t>
      </w:r>
      <w:r>
        <w:rPr>
          <w:rFonts w:ascii="Times New Roman" w:hAnsi="Times New Roman"/>
        </w:rPr>
        <w:t>personal</w:t>
      </w:r>
      <w:r>
        <w:rPr>
          <w:rFonts w:ascii="Times New Roman" w:hAnsi="Times New Roman"/>
          <w:spacing w:val="-6"/>
        </w:rPr>
        <w:t xml:space="preserve"> </w:t>
      </w:r>
      <w:r>
        <w:rPr>
          <w:rFonts w:ascii="Times New Roman" w:hAnsi="Times New Roman"/>
        </w:rPr>
        <w:t>problem which</w:t>
      </w:r>
      <w:r>
        <w:rPr>
          <w:rFonts w:ascii="Times New Roman" w:hAnsi="Times New Roman"/>
          <w:spacing w:val="-3"/>
        </w:rPr>
        <w:t xml:space="preserve"> </w:t>
      </w:r>
      <w:r>
        <w:rPr>
          <w:rFonts w:ascii="Times New Roman" w:hAnsi="Times New Roman"/>
        </w:rPr>
        <w:t>involved</w:t>
      </w:r>
      <w:r>
        <w:rPr>
          <w:rFonts w:ascii="Times New Roman" w:hAnsi="Times New Roman"/>
          <w:spacing w:val="-7"/>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but</w:t>
      </w:r>
      <w:r>
        <w:rPr>
          <w:rFonts w:ascii="Times New Roman" w:hAnsi="Times New Roman"/>
          <w:spacing w:val="-3"/>
        </w:rPr>
        <w:t xml:space="preserve"> </w:t>
      </w:r>
      <w:r>
        <w:rPr>
          <w:rFonts w:ascii="Times New Roman" w:hAnsi="Times New Roman"/>
        </w:rPr>
        <w:t>of which</w:t>
      </w:r>
      <w:r>
        <w:rPr>
          <w:rFonts w:ascii="Times New Roman" w:hAnsi="Times New Roman"/>
          <w:spacing w:val="-3"/>
        </w:rPr>
        <w:t xml:space="preserve"> </w:t>
      </w:r>
      <w:r>
        <w:rPr>
          <w:rFonts w:ascii="Times New Roman" w:hAnsi="Times New Roman"/>
        </w:rPr>
        <w:t>I knew</w:t>
      </w:r>
      <w:r>
        <w:rPr>
          <w:rFonts w:ascii="Times New Roman" w:hAnsi="Times New Roman"/>
          <w:spacing w:val="-3"/>
        </w:rPr>
        <w:t xml:space="preserve"> </w:t>
      </w:r>
      <w:r>
        <w:rPr>
          <w:rFonts w:ascii="Times New Roman" w:hAnsi="Times New Roman"/>
        </w:rPr>
        <w:t>nothing,</w:t>
      </w:r>
      <w:r>
        <w:rPr>
          <w:rFonts w:ascii="Times New Roman" w:hAnsi="Times New Roman"/>
          <w:spacing w:val="-5"/>
        </w:rPr>
        <w:t xml:space="preserve"> </w:t>
      </w:r>
      <w:r>
        <w:rPr>
          <w:rFonts w:ascii="Times New Roman" w:hAnsi="Times New Roman"/>
        </w:rPr>
        <w:t>I would:</w:t>
      </w:r>
    </w:p>
    <w:p w:rsidR="00E85A1C" w:rsidRDefault="00E85A1C" w:rsidP="00E85A1C">
      <w:pPr>
        <w:widowControl w:val="0"/>
        <w:autoSpaceDE w:val="0"/>
        <w:autoSpaceDN w:val="0"/>
        <w:adjustRightInd w:val="0"/>
        <w:spacing w:before="10" w:after="0" w:line="110" w:lineRule="exact"/>
        <w:rPr>
          <w:rFonts w:ascii="Times New Roman" w:hAnsi="Times New Roman"/>
          <w:sz w:val="11"/>
          <w:szCs w:val="11"/>
        </w:rPr>
      </w:pPr>
    </w:p>
    <w:p w:rsidR="00E85A1C" w:rsidRPr="00EF6C5B" w:rsidRDefault="00E85A1C" w:rsidP="00EF6C5B">
      <w:pPr>
        <w:pStyle w:val="ListParagraph"/>
        <w:widowControl w:val="0"/>
        <w:numPr>
          <w:ilvl w:val="0"/>
          <w:numId w:val="29"/>
        </w:numPr>
        <w:tabs>
          <w:tab w:val="left" w:pos="1420"/>
        </w:tabs>
        <w:autoSpaceDE w:val="0"/>
        <w:autoSpaceDN w:val="0"/>
        <w:adjustRightInd w:val="0"/>
        <w:spacing w:after="0" w:line="240" w:lineRule="auto"/>
        <w:ind w:right="-20"/>
        <w:rPr>
          <w:rFonts w:ascii="Times New Roman" w:hAnsi="Times New Roman"/>
        </w:rPr>
      </w:pPr>
      <w:r w:rsidRPr="00EF6C5B">
        <w:rPr>
          <w:rFonts w:ascii="Times New Roman" w:hAnsi="Times New Roman"/>
        </w:rPr>
        <w:t>Press</w:t>
      </w:r>
      <w:r w:rsidRPr="00EF6C5B">
        <w:rPr>
          <w:rFonts w:ascii="Times New Roman" w:hAnsi="Times New Roman"/>
          <w:spacing w:val="-2"/>
        </w:rPr>
        <w:t xml:space="preserve"> </w:t>
      </w:r>
      <w:r w:rsidRPr="00EF6C5B">
        <w:rPr>
          <w:rFonts w:ascii="Times New Roman" w:hAnsi="Times New Roman"/>
        </w:rPr>
        <w:t>them</w:t>
      </w:r>
      <w:r w:rsidRPr="00EF6C5B">
        <w:rPr>
          <w:rFonts w:ascii="Times New Roman" w:hAnsi="Times New Roman"/>
          <w:spacing w:val="-5"/>
        </w:rPr>
        <w:t xml:space="preserve"> </w:t>
      </w:r>
      <w:r w:rsidRPr="00EF6C5B">
        <w:rPr>
          <w:rFonts w:ascii="Times New Roman" w:hAnsi="Times New Roman"/>
        </w:rPr>
        <w:t>for information</w:t>
      </w:r>
      <w:r w:rsidRPr="00EF6C5B">
        <w:rPr>
          <w:rFonts w:ascii="Times New Roman" w:hAnsi="Times New Roman"/>
          <w:spacing w:val="-7"/>
        </w:rPr>
        <w:t xml:space="preserve"> </w:t>
      </w:r>
      <w:r w:rsidRPr="00EF6C5B">
        <w:rPr>
          <w:rFonts w:ascii="Times New Roman" w:hAnsi="Times New Roman"/>
        </w:rPr>
        <w:t>about</w:t>
      </w:r>
      <w:r w:rsidRPr="00EF6C5B">
        <w:rPr>
          <w:rFonts w:ascii="Times New Roman" w:hAnsi="Times New Roman"/>
          <w:spacing w:val="-5"/>
        </w:rPr>
        <w:t xml:space="preserve"> </w:t>
      </w:r>
      <w:r w:rsidRPr="00EF6C5B">
        <w:rPr>
          <w:rFonts w:ascii="Times New Roman" w:hAnsi="Times New Roman"/>
        </w:rPr>
        <w:t>the</w:t>
      </w:r>
      <w:r w:rsidRPr="00EF6C5B">
        <w:rPr>
          <w:rFonts w:ascii="Times New Roman" w:hAnsi="Times New Roman"/>
          <w:spacing w:val="-3"/>
        </w:rPr>
        <w:t xml:space="preserve"> </w:t>
      </w:r>
      <w:r w:rsidRPr="00EF6C5B">
        <w:rPr>
          <w:rFonts w:ascii="Times New Roman" w:hAnsi="Times New Roman"/>
        </w:rPr>
        <w:t>problem</w:t>
      </w:r>
      <w:r w:rsidRPr="00EF6C5B">
        <w:rPr>
          <w:rFonts w:ascii="Times New Roman" w:hAnsi="Times New Roman"/>
          <w:spacing w:val="-8"/>
        </w:rPr>
        <w:t xml:space="preserve"> </w:t>
      </w:r>
      <w:r w:rsidRPr="00EF6C5B">
        <w:rPr>
          <w:rFonts w:ascii="Times New Roman" w:hAnsi="Times New Roman"/>
        </w:rPr>
        <w:t>and</w:t>
      </w:r>
      <w:r w:rsidRPr="00EF6C5B">
        <w:rPr>
          <w:rFonts w:ascii="Times New Roman" w:hAnsi="Times New Roman"/>
          <w:spacing w:val="-1"/>
        </w:rPr>
        <w:t xml:space="preserve"> </w:t>
      </w:r>
      <w:r w:rsidRPr="00EF6C5B">
        <w:rPr>
          <w:rFonts w:ascii="Times New Roman" w:hAnsi="Times New Roman"/>
        </w:rPr>
        <w:t>their</w:t>
      </w:r>
      <w:r w:rsidRPr="00EF6C5B">
        <w:rPr>
          <w:rFonts w:ascii="Times New Roman" w:hAnsi="Times New Roman"/>
          <w:spacing w:val="-4"/>
        </w:rPr>
        <w:t xml:space="preserve"> </w:t>
      </w:r>
      <w:r w:rsidRPr="00EF6C5B">
        <w:rPr>
          <w:rFonts w:ascii="Times New Roman" w:hAnsi="Times New Roman"/>
        </w:rPr>
        <w:t>opinions</w:t>
      </w:r>
      <w:r w:rsidRPr="00EF6C5B">
        <w:rPr>
          <w:rFonts w:ascii="Times New Roman" w:hAnsi="Times New Roman"/>
          <w:spacing w:val="-5"/>
        </w:rPr>
        <w:t xml:space="preserve"> </w:t>
      </w:r>
      <w:r w:rsidRPr="00EF6C5B">
        <w:rPr>
          <w:rFonts w:ascii="Times New Roman" w:hAnsi="Times New Roman"/>
        </w:rPr>
        <w:t>about</w:t>
      </w:r>
      <w:r w:rsidRPr="00EF6C5B">
        <w:rPr>
          <w:rFonts w:ascii="Times New Roman" w:hAnsi="Times New Roman"/>
          <w:spacing w:val="-5"/>
        </w:rPr>
        <w:t xml:space="preserve"> </w:t>
      </w:r>
      <w:r w:rsidRPr="00EF6C5B">
        <w:rPr>
          <w:rFonts w:ascii="Times New Roman" w:hAnsi="Times New Roman"/>
        </w:rPr>
        <w:t>it.</w:t>
      </w:r>
    </w:p>
    <w:p w:rsidR="00E85A1C" w:rsidRDefault="00E85A1C" w:rsidP="00E85A1C">
      <w:pPr>
        <w:widowControl w:val="0"/>
        <w:autoSpaceDE w:val="0"/>
        <w:autoSpaceDN w:val="0"/>
        <w:adjustRightInd w:val="0"/>
        <w:spacing w:before="2"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260" w:hanging="247"/>
        <w:rPr>
          <w:rFonts w:ascii="Times New Roman" w:hAnsi="Times New Roman"/>
        </w:rPr>
      </w:pPr>
      <w:r>
        <w:rPr>
          <w:noProof/>
          <w:lang w:val="en-ZA" w:eastAsia="en-ZA"/>
        </w:rPr>
        <mc:AlternateContent>
          <mc:Choice Requires="wps">
            <w:drawing>
              <wp:anchor distT="0" distB="0" distL="114300" distR="114300" simplePos="0" relativeHeight="251810816" behindDoc="1" locked="0" layoutInCell="0" allowOverlap="1" wp14:anchorId="4D8CB3AF" wp14:editId="29D63158">
                <wp:simplePos x="0" y="0"/>
                <wp:positionH relativeFrom="page">
                  <wp:posOffset>1189990</wp:posOffset>
                </wp:positionH>
                <wp:positionV relativeFrom="paragraph">
                  <wp:posOffset>168910</wp:posOffset>
                </wp:positionV>
                <wp:extent cx="381000" cy="12700"/>
                <wp:effectExtent l="0" t="0" r="0" b="0"/>
                <wp:wrapNone/>
                <wp:docPr id="276" name="Freeform 2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644A5A23" id="Freeform 200" o:spid="_x0000_s1026" style="position:absolute;z-index:-251505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Leave</w:t>
      </w:r>
      <w:r>
        <w:rPr>
          <w:rFonts w:ascii="Times New Roman" w:hAnsi="Times New Roman"/>
          <w:spacing w:val="-5"/>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up to</w:t>
      </w:r>
      <w:r>
        <w:rPr>
          <w:rFonts w:ascii="Times New Roman" w:hAnsi="Times New Roman"/>
          <w:spacing w:val="-1"/>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tell</w:t>
      </w:r>
      <w:r>
        <w:rPr>
          <w:rFonts w:ascii="Times New Roman" w:hAnsi="Times New Roman"/>
          <w:spacing w:val="-3"/>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or not</w:t>
      </w:r>
      <w:r>
        <w:rPr>
          <w:rFonts w:ascii="Times New Roman" w:hAnsi="Times New Roman"/>
          <w:spacing w:val="-3"/>
        </w:rPr>
        <w:t xml:space="preserve"> </w:t>
      </w:r>
      <w:r>
        <w:rPr>
          <w:rFonts w:ascii="Times New Roman" w:hAnsi="Times New Roman"/>
        </w:rPr>
        <w:t>tell</w:t>
      </w:r>
      <w:r>
        <w:rPr>
          <w:rFonts w:ascii="Times New Roman" w:hAnsi="Times New Roman"/>
          <w:spacing w:val="-3"/>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letting</w:t>
      </w:r>
      <w:r>
        <w:rPr>
          <w:rFonts w:ascii="Times New Roman" w:hAnsi="Times New Roman"/>
          <w:spacing w:val="-4"/>
        </w:rPr>
        <w:t xml:space="preserve"> </w:t>
      </w:r>
      <w:r>
        <w:rPr>
          <w:rFonts w:ascii="Times New Roman" w:hAnsi="Times New Roman"/>
        </w:rPr>
        <w:t>them</w:t>
      </w:r>
      <w:r>
        <w:rPr>
          <w:rFonts w:ascii="Times New Roman" w:hAnsi="Times New Roman"/>
          <w:spacing w:val="-5"/>
        </w:rPr>
        <w:t xml:space="preserve"> </w:t>
      </w:r>
      <w:r>
        <w:rPr>
          <w:rFonts w:ascii="Times New Roman" w:hAnsi="Times New Roman"/>
        </w:rPr>
        <w:t>change</w:t>
      </w:r>
      <w:r>
        <w:rPr>
          <w:rFonts w:ascii="Times New Roman" w:hAnsi="Times New Roman"/>
          <w:spacing w:val="-7"/>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subject</w:t>
      </w:r>
      <w:r>
        <w:rPr>
          <w:rFonts w:ascii="Times New Roman" w:hAnsi="Times New Roman"/>
          <w:spacing w:val="-6"/>
        </w:rPr>
        <w:t xml:space="preserve"> </w:t>
      </w:r>
      <w:r>
        <w:rPr>
          <w:rFonts w:ascii="Times New Roman" w:hAnsi="Times New Roman"/>
        </w:rPr>
        <w:t>if they</w:t>
      </w:r>
      <w:r>
        <w:rPr>
          <w:rFonts w:ascii="Times New Roman" w:hAnsi="Times New Roman"/>
          <w:spacing w:val="-3"/>
        </w:rPr>
        <w:t xml:space="preserve"> </w:t>
      </w:r>
      <w:r>
        <w:rPr>
          <w:rFonts w:ascii="Times New Roman" w:hAnsi="Times New Roman"/>
        </w:rPr>
        <w:t>wished.</w:t>
      </w:r>
    </w:p>
    <w:p w:rsidR="00E85A1C" w:rsidRDefault="00E85A1C" w:rsidP="00E85A1C">
      <w:pPr>
        <w:widowControl w:val="0"/>
        <w:autoSpaceDE w:val="0"/>
        <w:autoSpaceDN w:val="0"/>
        <w:adjustRightInd w:val="0"/>
        <w:spacing w:before="7" w:after="0" w:line="100" w:lineRule="exact"/>
        <w:rPr>
          <w:rFonts w:ascii="Times New Roman" w:hAnsi="Times New Roman"/>
          <w:sz w:val="10"/>
          <w:szCs w:val="10"/>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74" w:lineRule="exact"/>
        <w:ind w:left="474" w:right="280" w:hanging="360"/>
        <w:rPr>
          <w:rFonts w:ascii="Times New Roman" w:hAnsi="Times New Roman"/>
        </w:rPr>
      </w:pPr>
      <w:r>
        <w:rPr>
          <w:rFonts w:ascii="Times New Roman" w:hAnsi="Times New Roman"/>
        </w:rPr>
        <w:t>17)</w:t>
      </w:r>
      <w:r>
        <w:rPr>
          <w:rFonts w:ascii="Times New Roman" w:hAnsi="Times New Roman"/>
          <w:spacing w:val="-20"/>
        </w:rPr>
        <w:t xml:space="preserve"> </w:t>
      </w:r>
      <w:r>
        <w:rPr>
          <w:rFonts w:ascii="Times New Roman" w:hAnsi="Times New Roman"/>
        </w:rPr>
        <w:t>If 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seemed</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be</w:t>
      </w:r>
      <w:r>
        <w:rPr>
          <w:rFonts w:ascii="Times New Roman" w:hAnsi="Times New Roman"/>
          <w:spacing w:val="-2"/>
        </w:rPr>
        <w:t xml:space="preserve"> </w:t>
      </w:r>
      <w:r>
        <w:rPr>
          <w:rFonts w:ascii="Times New Roman" w:hAnsi="Times New Roman"/>
        </w:rPr>
        <w:t>preoccupied</w:t>
      </w:r>
      <w:r>
        <w:rPr>
          <w:rFonts w:ascii="Times New Roman" w:hAnsi="Times New Roman"/>
          <w:spacing w:val="-11"/>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began</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jump</w:t>
      </w:r>
      <w:r>
        <w:rPr>
          <w:rFonts w:ascii="Times New Roman" w:hAnsi="Times New Roman"/>
          <w:spacing w:val="-4"/>
        </w:rPr>
        <w:t xml:space="preserve"> </w:t>
      </w:r>
      <w:r>
        <w:rPr>
          <w:rFonts w:ascii="Times New Roman" w:hAnsi="Times New Roman"/>
        </w:rPr>
        <w:t>on me</w:t>
      </w:r>
      <w:r>
        <w:rPr>
          <w:rFonts w:ascii="Times New Roman" w:hAnsi="Times New Roman"/>
          <w:spacing w:val="-3"/>
        </w:rPr>
        <w:t xml:space="preserve"> </w:t>
      </w:r>
      <w:r>
        <w:rPr>
          <w:rFonts w:ascii="Times New Roman" w:hAnsi="Times New Roman"/>
        </w:rPr>
        <w:t>for seemingly</w:t>
      </w:r>
      <w:r>
        <w:rPr>
          <w:rFonts w:ascii="Times New Roman" w:hAnsi="Times New Roman"/>
          <w:spacing w:val="-8"/>
        </w:rPr>
        <w:t xml:space="preserve"> </w:t>
      </w:r>
      <w:r>
        <w:rPr>
          <w:rFonts w:ascii="Times New Roman" w:hAnsi="Times New Roman"/>
        </w:rPr>
        <w:t>unimportant</w:t>
      </w:r>
      <w:r>
        <w:rPr>
          <w:rFonts w:ascii="Times New Roman" w:hAnsi="Times New Roman"/>
          <w:spacing w:val="-12"/>
        </w:rPr>
        <w:t xml:space="preserve"> </w:t>
      </w:r>
      <w:r>
        <w:rPr>
          <w:rFonts w:ascii="Times New Roman" w:hAnsi="Times New Roman"/>
        </w:rPr>
        <w:t>things, and</w:t>
      </w:r>
      <w:r>
        <w:rPr>
          <w:rFonts w:ascii="Times New Roman" w:hAnsi="Times New Roman"/>
          <w:spacing w:val="-1"/>
        </w:rPr>
        <w:t xml:space="preserve"> </w:t>
      </w:r>
      <w:r>
        <w:rPr>
          <w:rFonts w:ascii="Times New Roman" w:hAnsi="Times New Roman"/>
        </w:rPr>
        <w:t>became</w:t>
      </w:r>
      <w:r>
        <w:rPr>
          <w:rFonts w:ascii="Times New Roman" w:hAnsi="Times New Roman"/>
          <w:spacing w:val="-7"/>
        </w:rPr>
        <w:t xml:space="preserve"> </w:t>
      </w:r>
      <w:r>
        <w:rPr>
          <w:rFonts w:ascii="Times New Roman" w:hAnsi="Times New Roman"/>
        </w:rPr>
        <w:t>irritated</w:t>
      </w:r>
      <w:r>
        <w:rPr>
          <w:rFonts w:ascii="Times New Roman" w:hAnsi="Times New Roman"/>
          <w:spacing w:val="-6"/>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me</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others</w:t>
      </w:r>
      <w:r>
        <w:rPr>
          <w:rFonts w:ascii="Times New Roman" w:hAnsi="Times New Roman"/>
          <w:spacing w:val="-4"/>
        </w:rPr>
        <w:t xml:space="preserve"> </w:t>
      </w:r>
      <w:r>
        <w:rPr>
          <w:rFonts w:ascii="Times New Roman" w:hAnsi="Times New Roman"/>
        </w:rPr>
        <w:t>without</w:t>
      </w:r>
      <w:r>
        <w:rPr>
          <w:rFonts w:ascii="Times New Roman" w:hAnsi="Times New Roman"/>
          <w:spacing w:val="-6"/>
        </w:rPr>
        <w:t xml:space="preserve"> </w:t>
      </w:r>
      <w:r>
        <w:rPr>
          <w:rFonts w:ascii="Times New Roman" w:hAnsi="Times New Roman"/>
        </w:rPr>
        <w:t>real</w:t>
      </w:r>
      <w:r>
        <w:rPr>
          <w:rFonts w:ascii="Times New Roman" w:hAnsi="Times New Roman"/>
          <w:spacing w:val="-4"/>
        </w:rPr>
        <w:t xml:space="preserve"> </w:t>
      </w:r>
      <w:r>
        <w:rPr>
          <w:rFonts w:ascii="Times New Roman" w:hAnsi="Times New Roman"/>
        </w:rPr>
        <w:t>cause,</w:t>
      </w:r>
      <w:r>
        <w:rPr>
          <w:rFonts w:ascii="Times New Roman" w:hAnsi="Times New Roman"/>
          <w:spacing w:val="-3"/>
        </w:rPr>
        <w:t xml:space="preserve"> </w:t>
      </w:r>
      <w:r>
        <w:rPr>
          <w:rFonts w:ascii="Times New Roman" w:hAnsi="Times New Roman"/>
        </w:rPr>
        <w:t>I would:</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579" w:hanging="247"/>
        <w:rPr>
          <w:rFonts w:ascii="Times New Roman" w:hAnsi="Times New Roman"/>
        </w:rPr>
      </w:pPr>
      <w:r>
        <w:rPr>
          <w:noProof/>
          <w:lang w:val="en-ZA" w:eastAsia="en-ZA"/>
        </w:rPr>
        <w:lastRenderedPageBreak/>
        <mc:AlternateContent>
          <mc:Choice Requires="wps">
            <w:drawing>
              <wp:anchor distT="0" distB="0" distL="114300" distR="114300" simplePos="0" relativeHeight="251811840" behindDoc="1" locked="0" layoutInCell="0" allowOverlap="1" wp14:anchorId="192FBE9C" wp14:editId="57B01EA4">
                <wp:simplePos x="0" y="0"/>
                <wp:positionH relativeFrom="page">
                  <wp:posOffset>1189990</wp:posOffset>
                </wp:positionH>
                <wp:positionV relativeFrom="paragraph">
                  <wp:posOffset>168910</wp:posOffset>
                </wp:positionV>
                <wp:extent cx="381000" cy="12700"/>
                <wp:effectExtent l="0" t="0" r="0" b="0"/>
                <wp:wrapNone/>
                <wp:docPr id="278" name="Freeform 1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7BEF02A6" id="Freeform 199" o:spid="_x0000_s1026" style="position:absolute;z-index:-251504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" o:allowincell="f" filled="f" strokeweight=".48pt">
                <v:path arrowok="t" o:connecttype="custom" o:connectlocs="0,0;381000,0" o:connectangles="0,0"/>
                <w10:wrap anchorx="page"/>
              </v:polyline>
            </w:pict>
          </mc:Fallback>
        </mc:AlternateContent>
      </w:r>
      <w:r>
        <w:rPr>
          <w:rFonts w:ascii="Times New Roman" w:hAnsi="Times New Roman"/>
        </w:rPr>
        <w:t>A. Treat</w:t>
      </w:r>
      <w:r>
        <w:rPr>
          <w:rFonts w:ascii="Times New Roman" w:hAnsi="Times New Roman"/>
          <w:spacing w:val="-5"/>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kid</w:t>
      </w:r>
      <w:r>
        <w:rPr>
          <w:rFonts w:ascii="Times New Roman" w:hAnsi="Times New Roman"/>
          <w:spacing w:val="-2"/>
        </w:rPr>
        <w:t xml:space="preserve"> </w:t>
      </w:r>
      <w:r>
        <w:rPr>
          <w:rFonts w:ascii="Times New Roman" w:hAnsi="Times New Roman"/>
        </w:rPr>
        <w:t>gloves</w:t>
      </w:r>
      <w:r>
        <w:rPr>
          <w:rFonts w:ascii="Times New Roman" w:hAnsi="Times New Roman"/>
          <w:spacing w:val="-5"/>
        </w:rPr>
        <w:t xml:space="preserve"> </w:t>
      </w:r>
      <w:r>
        <w:rPr>
          <w:rFonts w:ascii="Times New Roman" w:hAnsi="Times New Roman"/>
        </w:rPr>
        <w:t>for a while</w:t>
      </w:r>
      <w:r>
        <w:rPr>
          <w:rFonts w:ascii="Times New Roman" w:hAnsi="Times New Roman"/>
          <w:spacing w:val="-5"/>
        </w:rPr>
        <w:t xml:space="preserve"> </w:t>
      </w:r>
      <w:r>
        <w:rPr>
          <w:rFonts w:ascii="Times New Roman" w:hAnsi="Times New Roman"/>
        </w:rPr>
        <w:t>on the</w:t>
      </w:r>
      <w:r>
        <w:rPr>
          <w:rFonts w:ascii="Times New Roman" w:hAnsi="Times New Roman"/>
          <w:spacing w:val="-3"/>
        </w:rPr>
        <w:t xml:space="preserve"> </w:t>
      </w:r>
      <w:r>
        <w:rPr>
          <w:rFonts w:ascii="Times New Roman" w:hAnsi="Times New Roman"/>
        </w:rPr>
        <w:t>assumption</w:t>
      </w:r>
      <w:r>
        <w:rPr>
          <w:rFonts w:ascii="Times New Roman" w:hAnsi="Times New Roman"/>
          <w:spacing w:val="-7"/>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s/he</w:t>
      </w:r>
      <w:r>
        <w:rPr>
          <w:rFonts w:ascii="Times New Roman" w:hAnsi="Times New Roman"/>
          <w:spacing w:val="-3"/>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having some</w:t>
      </w:r>
      <w:r>
        <w:rPr>
          <w:rFonts w:ascii="Times New Roman" w:hAnsi="Times New Roman"/>
          <w:spacing w:val="-4"/>
        </w:rPr>
        <w:t xml:space="preserve"> </w:t>
      </w:r>
      <w:r>
        <w:rPr>
          <w:rFonts w:ascii="Times New Roman" w:hAnsi="Times New Roman"/>
        </w:rPr>
        <w:t>temporary</w:t>
      </w:r>
      <w:r>
        <w:rPr>
          <w:rFonts w:ascii="Times New Roman" w:hAnsi="Times New Roman"/>
          <w:spacing w:val="-8"/>
        </w:rPr>
        <w:t xml:space="preserve"> </w:t>
      </w:r>
      <w:r>
        <w:rPr>
          <w:rFonts w:ascii="Times New Roman" w:hAnsi="Times New Roman"/>
        </w:rPr>
        <w:t>personal</w:t>
      </w:r>
      <w:r>
        <w:rPr>
          <w:rFonts w:ascii="Times New Roman" w:hAnsi="Times New Roman"/>
          <w:spacing w:val="-6"/>
        </w:rPr>
        <w:t xml:space="preserve"> </w:t>
      </w:r>
      <w:r>
        <w:rPr>
          <w:rFonts w:ascii="Times New Roman" w:hAnsi="Times New Roman"/>
        </w:rPr>
        <w:t>problems</w:t>
      </w:r>
      <w:r>
        <w:rPr>
          <w:rFonts w:ascii="Times New Roman" w:hAnsi="Times New Roman"/>
          <w:spacing w:val="-8"/>
        </w:rPr>
        <w:t xml:space="preserve"> </w:t>
      </w:r>
      <w:r>
        <w:rPr>
          <w:rFonts w:ascii="Times New Roman" w:hAnsi="Times New Roman"/>
        </w:rPr>
        <w:t>which</w:t>
      </w:r>
      <w:r>
        <w:rPr>
          <w:rFonts w:ascii="Times New Roman" w:hAnsi="Times New Roman"/>
          <w:spacing w:val="-3"/>
        </w:rPr>
        <w:t xml:space="preserve"> </w:t>
      </w:r>
      <w:r>
        <w:rPr>
          <w:rFonts w:ascii="Times New Roman" w:hAnsi="Times New Roman"/>
        </w:rPr>
        <w:t>were</w:t>
      </w:r>
      <w:r>
        <w:rPr>
          <w:rFonts w:ascii="Times New Roman" w:hAnsi="Times New Roman"/>
          <w:spacing w:val="-3"/>
        </w:rPr>
        <w:t xml:space="preserve"> </w:t>
      </w:r>
      <w:r>
        <w:rPr>
          <w:rFonts w:ascii="Times New Roman" w:hAnsi="Times New Roman"/>
        </w:rPr>
        <w:t>none</w:t>
      </w:r>
      <w:r>
        <w:rPr>
          <w:rFonts w:ascii="Times New Roman" w:hAnsi="Times New Roman"/>
          <w:spacing w:val="-5"/>
        </w:rPr>
        <w:t xml:space="preserve"> </w:t>
      </w:r>
      <w:r>
        <w:rPr>
          <w:rFonts w:ascii="Times New Roman" w:hAnsi="Times New Roman"/>
        </w:rPr>
        <w:t>of my</w:t>
      </w:r>
      <w:r>
        <w:rPr>
          <w:rFonts w:ascii="Times New Roman" w:hAnsi="Times New Roman"/>
          <w:spacing w:val="-2"/>
        </w:rPr>
        <w:t xml:space="preserve"> </w:t>
      </w:r>
      <w:r>
        <w:rPr>
          <w:rFonts w:ascii="Times New Roman" w:hAnsi="Times New Roman"/>
        </w:rPr>
        <w:t>business.</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552" w:hanging="247"/>
        <w:rPr>
          <w:rFonts w:ascii="Times New Roman" w:hAnsi="Times New Roman"/>
        </w:rPr>
      </w:pPr>
      <w:r>
        <w:rPr>
          <w:noProof/>
          <w:lang w:val="en-ZA" w:eastAsia="en-ZA"/>
        </w:rPr>
        <mc:AlternateContent>
          <mc:Choice Requires="wps">
            <w:drawing>
              <wp:anchor distT="0" distB="0" distL="114300" distR="114300" simplePos="0" relativeHeight="251812864" behindDoc="1" locked="0" layoutInCell="0" allowOverlap="1" wp14:anchorId="1A946DB8" wp14:editId="4B41F426">
                <wp:simplePos x="0" y="0"/>
                <wp:positionH relativeFrom="page">
                  <wp:posOffset>1189990</wp:posOffset>
                </wp:positionH>
                <wp:positionV relativeFrom="paragraph">
                  <wp:posOffset>168910</wp:posOffset>
                </wp:positionV>
                <wp:extent cx="381000" cy="12700"/>
                <wp:effectExtent l="0" t="0" r="0" b="0"/>
                <wp:wrapNone/>
                <wp:docPr id="279" name="Freeform 1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02AB263B" id="Freeform 198" o:spid="_x0000_s1026" style="position:absolute;z-index:-251503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Try</w:t>
      </w:r>
      <w:r>
        <w:rPr>
          <w:rFonts w:ascii="Times New Roman" w:hAnsi="Times New Roman"/>
          <w:spacing w:val="-1"/>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talk</w:t>
      </w:r>
      <w:r>
        <w:rPr>
          <w:rFonts w:ascii="Times New Roman" w:hAnsi="Times New Roman"/>
          <w:spacing w:val="-2"/>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about</w:t>
      </w:r>
      <w:r>
        <w:rPr>
          <w:rFonts w:ascii="Times New Roman" w:hAnsi="Times New Roman"/>
          <w:spacing w:val="-5"/>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point</w:t>
      </w:r>
      <w:r>
        <w:rPr>
          <w:rFonts w:ascii="Times New Roman" w:hAnsi="Times New Roman"/>
          <w:spacing w:val="-5"/>
        </w:rPr>
        <w:t xml:space="preserve"> </w:t>
      </w:r>
      <w:r>
        <w:rPr>
          <w:rFonts w:ascii="Times New Roman" w:hAnsi="Times New Roman"/>
        </w:rPr>
        <w:t>out</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how his/her</w:t>
      </w:r>
      <w:r>
        <w:rPr>
          <w:rFonts w:ascii="Times New Roman" w:hAnsi="Times New Roman"/>
          <w:spacing w:val="-5"/>
        </w:rPr>
        <w:t xml:space="preserve"> </w:t>
      </w:r>
      <w:r w:rsidR="00EF6C5B">
        <w:rPr>
          <w:rFonts w:ascii="Times New Roman" w:hAnsi="Times New Roman"/>
        </w:rPr>
        <w:t>behaviour</w:t>
      </w:r>
      <w:r>
        <w:rPr>
          <w:rFonts w:ascii="Times New Roman" w:hAnsi="Times New Roman"/>
          <w:spacing w:val="-6"/>
        </w:rPr>
        <w:t xml:space="preserve"> </w:t>
      </w:r>
      <w:r>
        <w:rPr>
          <w:rFonts w:ascii="Times New Roman" w:hAnsi="Times New Roman"/>
        </w:rPr>
        <w:t>was affecting</w:t>
      </w:r>
      <w:r>
        <w:rPr>
          <w:rFonts w:ascii="Times New Roman" w:hAnsi="Times New Roman"/>
          <w:spacing w:val="-5"/>
        </w:rPr>
        <w:t xml:space="preserve"> </w:t>
      </w:r>
      <w:r>
        <w:rPr>
          <w:rFonts w:ascii="Times New Roman" w:hAnsi="Times New Roman"/>
        </w:rPr>
        <w:t>people.</w:t>
      </w:r>
    </w:p>
    <w:p w:rsidR="00E85A1C" w:rsidRDefault="00E85A1C" w:rsidP="00E85A1C">
      <w:pPr>
        <w:widowControl w:val="0"/>
        <w:autoSpaceDE w:val="0"/>
        <w:autoSpaceDN w:val="0"/>
        <w:adjustRightInd w:val="0"/>
        <w:spacing w:before="2" w:after="0" w:line="110" w:lineRule="exact"/>
        <w:rPr>
          <w:rFonts w:ascii="Times New Roman" w:hAnsi="Times New Roman"/>
          <w:sz w:val="11"/>
          <w:szCs w:val="11"/>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68" w:lineRule="exact"/>
        <w:ind w:left="474" w:right="773" w:hanging="360"/>
        <w:rPr>
          <w:rFonts w:ascii="Times New Roman" w:hAnsi="Times New Roman"/>
        </w:rPr>
      </w:pPr>
      <w:r>
        <w:rPr>
          <w:rFonts w:ascii="Times New Roman" w:hAnsi="Times New Roman"/>
        </w:rPr>
        <w:t>18)</w:t>
      </w:r>
      <w:r>
        <w:rPr>
          <w:rFonts w:ascii="Times New Roman" w:hAnsi="Times New Roman"/>
          <w:spacing w:val="-20"/>
        </w:rPr>
        <w:t xml:space="preserve"> </w:t>
      </w:r>
      <w:r>
        <w:rPr>
          <w:rFonts w:ascii="Times New Roman" w:hAnsi="Times New Roman"/>
        </w:rPr>
        <w:t>If I had</w:t>
      </w:r>
      <w:r>
        <w:rPr>
          <w:rFonts w:ascii="Times New Roman" w:hAnsi="Times New Roman"/>
          <w:spacing w:val="-2"/>
        </w:rPr>
        <w:t xml:space="preserve"> </w:t>
      </w:r>
      <w:r>
        <w:rPr>
          <w:rFonts w:ascii="Times New Roman" w:hAnsi="Times New Roman"/>
        </w:rPr>
        <w:t>begun</w:t>
      </w:r>
      <w:r>
        <w:rPr>
          <w:rFonts w:ascii="Times New Roman" w:hAnsi="Times New Roman"/>
          <w:spacing w:val="-2"/>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dislike</w:t>
      </w:r>
      <w:r>
        <w:rPr>
          <w:rFonts w:ascii="Times New Roman" w:hAnsi="Times New Roman"/>
          <w:spacing w:val="-5"/>
        </w:rPr>
        <w:t xml:space="preserve"> </w:t>
      </w:r>
      <w:r>
        <w:rPr>
          <w:rFonts w:ascii="Times New Roman" w:hAnsi="Times New Roman"/>
        </w:rPr>
        <w:t>certain</w:t>
      </w:r>
      <w:r>
        <w:rPr>
          <w:rFonts w:ascii="Times New Roman" w:hAnsi="Times New Roman"/>
          <w:spacing w:val="-5"/>
        </w:rPr>
        <w:t xml:space="preserve"> </w:t>
      </w:r>
      <w:r>
        <w:rPr>
          <w:rFonts w:ascii="Times New Roman" w:hAnsi="Times New Roman"/>
        </w:rPr>
        <w:t>habits</w:t>
      </w:r>
      <w:r>
        <w:rPr>
          <w:rFonts w:ascii="Times New Roman" w:hAnsi="Times New Roman"/>
          <w:spacing w:val="-5"/>
        </w:rPr>
        <w:t xml:space="preserve"> </w:t>
      </w:r>
      <w:r>
        <w:rPr>
          <w:rFonts w:ascii="Times New Roman" w:hAnsi="Times New Roman"/>
        </w:rPr>
        <w:t>of a</w:t>
      </w:r>
      <w:r>
        <w:rPr>
          <w:rFonts w:ascii="Times New Roman" w:hAnsi="Times New Roman"/>
          <w:spacing w:val="-1"/>
        </w:rPr>
        <w:t xml:space="preserve"> </w:t>
      </w:r>
      <w:r>
        <w:rPr>
          <w:rFonts w:ascii="Times New Roman" w:hAnsi="Times New Roman"/>
        </w:rPr>
        <w:t>friend</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point</w:t>
      </w:r>
      <w:r>
        <w:rPr>
          <w:rFonts w:ascii="Times New Roman" w:hAnsi="Times New Roman"/>
          <w:spacing w:val="-5"/>
        </w:rPr>
        <w:t xml:space="preserve"> </w:t>
      </w:r>
      <w:r>
        <w:rPr>
          <w:rFonts w:ascii="Times New Roman" w:hAnsi="Times New Roman"/>
        </w:rPr>
        <w:t>that</w:t>
      </w:r>
      <w:r>
        <w:rPr>
          <w:rFonts w:ascii="Times New Roman" w:hAnsi="Times New Roman"/>
          <w:spacing w:val="-4"/>
        </w:rPr>
        <w:t xml:space="preserve"> </w:t>
      </w:r>
      <w:r>
        <w:rPr>
          <w:rFonts w:ascii="Times New Roman" w:hAnsi="Times New Roman"/>
        </w:rPr>
        <w:t>it</w:t>
      </w:r>
      <w:r>
        <w:rPr>
          <w:rFonts w:ascii="Times New Roman" w:hAnsi="Times New Roman"/>
          <w:spacing w:val="-1"/>
        </w:rPr>
        <w:t xml:space="preserve"> </w:t>
      </w:r>
      <w:r>
        <w:rPr>
          <w:rFonts w:ascii="Times New Roman" w:hAnsi="Times New Roman"/>
        </w:rPr>
        <w:t>was</w:t>
      </w:r>
      <w:r>
        <w:rPr>
          <w:rFonts w:ascii="Times New Roman" w:hAnsi="Times New Roman"/>
          <w:spacing w:val="-1"/>
        </w:rPr>
        <w:t xml:space="preserve"> </w:t>
      </w:r>
      <w:r>
        <w:rPr>
          <w:rFonts w:ascii="Times New Roman" w:hAnsi="Times New Roman"/>
        </w:rPr>
        <w:t>interfering</w:t>
      </w:r>
      <w:r>
        <w:rPr>
          <w:rFonts w:ascii="Times New Roman" w:hAnsi="Times New Roman"/>
          <w:spacing w:val="-6"/>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my enjoying</w:t>
      </w:r>
      <w:r>
        <w:rPr>
          <w:rFonts w:ascii="Times New Roman" w:hAnsi="Times New Roman"/>
          <w:spacing w:val="-6"/>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company,</w:t>
      </w:r>
      <w:r>
        <w:rPr>
          <w:rFonts w:ascii="Times New Roman" w:hAnsi="Times New Roman"/>
          <w:spacing w:val="-6"/>
        </w:rPr>
        <w:t xml:space="preserve"> </w:t>
      </w:r>
      <w:r>
        <w:rPr>
          <w:rFonts w:ascii="Times New Roman" w:hAnsi="Times New Roman"/>
        </w:rPr>
        <w:t>I would:</w:t>
      </w:r>
    </w:p>
    <w:p w:rsidR="00E85A1C" w:rsidRDefault="00E85A1C" w:rsidP="00E85A1C">
      <w:pPr>
        <w:widowControl w:val="0"/>
        <w:autoSpaceDE w:val="0"/>
        <w:autoSpaceDN w:val="0"/>
        <w:adjustRightInd w:val="0"/>
        <w:spacing w:before="6"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805" w:hanging="247"/>
        <w:rPr>
          <w:rFonts w:ascii="Times New Roman" w:hAnsi="Times New Roman"/>
        </w:rPr>
      </w:pPr>
      <w:r>
        <w:rPr>
          <w:noProof/>
          <w:lang w:val="en-ZA" w:eastAsia="en-ZA"/>
        </w:rPr>
        <mc:AlternateContent>
          <mc:Choice Requires="wps">
            <w:drawing>
              <wp:anchor distT="0" distB="0" distL="114300" distR="114300" simplePos="0" relativeHeight="251813888" behindDoc="1" locked="0" layoutInCell="0" allowOverlap="1" wp14:anchorId="3C403A82" wp14:editId="07116BDD">
                <wp:simplePos x="0" y="0"/>
                <wp:positionH relativeFrom="page">
                  <wp:posOffset>1189990</wp:posOffset>
                </wp:positionH>
                <wp:positionV relativeFrom="paragraph">
                  <wp:posOffset>168910</wp:posOffset>
                </wp:positionV>
                <wp:extent cx="381000" cy="12700"/>
                <wp:effectExtent l="0" t="0" r="0" b="0"/>
                <wp:wrapNone/>
                <wp:docPr id="280" name="Freeform 1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76221464" id="Freeform 197" o:spid="_x0000_s1026" style="position:absolute;z-index:-251502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" o:allowincell="f" filled="f" strokeweight=".48pt">
                <v:path arrowok="t" o:connecttype="custom" o:connectlocs="0,0;381000,0" o:connectangles="0,0"/>
                <w10:wrap anchorx="page"/>
              </v:polyline>
            </w:pict>
          </mc:Fallback>
        </mc:AlternateContent>
      </w:r>
      <w:r>
        <w:rPr>
          <w:rFonts w:ascii="Times New Roman" w:hAnsi="Times New Roman"/>
        </w:rPr>
        <w:t>A. Say</w:t>
      </w:r>
      <w:r>
        <w:rPr>
          <w:rFonts w:ascii="Times New Roman" w:hAnsi="Times New Roman"/>
          <w:spacing w:val="-1"/>
        </w:rPr>
        <w:t xml:space="preserve"> </w:t>
      </w:r>
      <w:r>
        <w:rPr>
          <w:rFonts w:ascii="Times New Roman" w:hAnsi="Times New Roman"/>
        </w:rPr>
        <w:t>nothing</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him/her</w:t>
      </w:r>
      <w:r>
        <w:rPr>
          <w:rFonts w:ascii="Times New Roman" w:hAnsi="Times New Roman"/>
          <w:spacing w:val="-7"/>
        </w:rPr>
        <w:t xml:space="preserve"> </w:t>
      </w:r>
      <w:r w:rsidR="00EF6C5B">
        <w:rPr>
          <w:rFonts w:ascii="Times New Roman" w:hAnsi="Times New Roman"/>
        </w:rPr>
        <w:t>directly but</w:t>
      </w:r>
      <w:r>
        <w:rPr>
          <w:rFonts w:ascii="Times New Roman" w:hAnsi="Times New Roman"/>
          <w:spacing w:val="-3"/>
        </w:rPr>
        <w:t xml:space="preserve"> </w:t>
      </w:r>
      <w:r>
        <w:rPr>
          <w:rFonts w:ascii="Times New Roman" w:hAnsi="Times New Roman"/>
        </w:rPr>
        <w:t>let</w:t>
      </w:r>
      <w:r>
        <w:rPr>
          <w:rFonts w:ascii="Times New Roman" w:hAnsi="Times New Roman"/>
          <w:spacing w:val="-2"/>
        </w:rPr>
        <w:t xml:space="preserve"> </w:t>
      </w:r>
      <w:r>
        <w:rPr>
          <w:rFonts w:ascii="Times New Roman" w:hAnsi="Times New Roman"/>
        </w:rPr>
        <w:t>him/her</w:t>
      </w:r>
      <w:r>
        <w:rPr>
          <w:rFonts w:ascii="Times New Roman" w:hAnsi="Times New Roman"/>
          <w:spacing w:val="-7"/>
        </w:rPr>
        <w:t xml:space="preserve"> </w:t>
      </w:r>
      <w:r>
        <w:rPr>
          <w:rFonts w:ascii="Times New Roman" w:hAnsi="Times New Roman"/>
        </w:rPr>
        <w:t>know my</w:t>
      </w:r>
      <w:r>
        <w:rPr>
          <w:rFonts w:ascii="Times New Roman" w:hAnsi="Times New Roman"/>
          <w:spacing w:val="-2"/>
        </w:rPr>
        <w:t xml:space="preserve"> </w:t>
      </w:r>
      <w:r>
        <w:rPr>
          <w:rFonts w:ascii="Times New Roman" w:hAnsi="Times New Roman"/>
        </w:rPr>
        <w:t>feelings</w:t>
      </w:r>
      <w:r>
        <w:rPr>
          <w:rFonts w:ascii="Times New Roman" w:hAnsi="Times New Roman"/>
          <w:spacing w:val="-3"/>
        </w:rPr>
        <w:t xml:space="preserve"> </w:t>
      </w:r>
      <w:r>
        <w:rPr>
          <w:rFonts w:ascii="Times New Roman" w:hAnsi="Times New Roman"/>
        </w:rPr>
        <w:t>by ignoring him/her</w:t>
      </w:r>
      <w:r>
        <w:rPr>
          <w:rFonts w:ascii="Times New Roman" w:hAnsi="Times New Roman"/>
          <w:spacing w:val="-7"/>
        </w:rPr>
        <w:t xml:space="preserve"> </w:t>
      </w:r>
      <w:r>
        <w:rPr>
          <w:rFonts w:ascii="Times New Roman" w:hAnsi="Times New Roman"/>
        </w:rPr>
        <w:t>whenever</w:t>
      </w:r>
      <w:r>
        <w:rPr>
          <w:rFonts w:ascii="Times New Roman" w:hAnsi="Times New Roman"/>
          <w:spacing w:val="-7"/>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annoying</w:t>
      </w:r>
      <w:r>
        <w:rPr>
          <w:rFonts w:ascii="Times New Roman" w:hAnsi="Times New Roman"/>
          <w:spacing w:val="-7"/>
        </w:rPr>
        <w:t xml:space="preserve"> </w:t>
      </w:r>
      <w:r>
        <w:rPr>
          <w:rFonts w:ascii="Times New Roman" w:hAnsi="Times New Roman"/>
        </w:rPr>
        <w:t>habits</w:t>
      </w:r>
      <w:r>
        <w:rPr>
          <w:rFonts w:ascii="Times New Roman" w:hAnsi="Times New Roman"/>
          <w:spacing w:val="-5"/>
        </w:rPr>
        <w:t xml:space="preserve"> </w:t>
      </w:r>
      <w:r>
        <w:rPr>
          <w:rFonts w:ascii="Times New Roman" w:hAnsi="Times New Roman"/>
        </w:rPr>
        <w:t>were</w:t>
      </w:r>
      <w:r>
        <w:rPr>
          <w:rFonts w:ascii="Times New Roman" w:hAnsi="Times New Roman"/>
          <w:spacing w:val="-3"/>
        </w:rPr>
        <w:t xml:space="preserve"> </w:t>
      </w:r>
      <w:r>
        <w:rPr>
          <w:rFonts w:ascii="Times New Roman" w:hAnsi="Times New Roman"/>
        </w:rPr>
        <w:t>obvious.</w:t>
      </w:r>
    </w:p>
    <w:p w:rsidR="00E85A1C" w:rsidRDefault="00E85A1C" w:rsidP="00E85A1C">
      <w:pPr>
        <w:widowControl w:val="0"/>
        <w:autoSpaceDE w:val="0"/>
        <w:autoSpaceDN w:val="0"/>
        <w:adjustRightInd w:val="0"/>
        <w:spacing w:before="4"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787" w:hanging="247"/>
        <w:rPr>
          <w:rFonts w:ascii="Times New Roman" w:hAnsi="Times New Roman"/>
        </w:rPr>
      </w:pPr>
      <w:r>
        <w:rPr>
          <w:noProof/>
          <w:lang w:val="en-ZA" w:eastAsia="en-ZA"/>
        </w:rPr>
        <mc:AlternateContent>
          <mc:Choice Requires="wps">
            <w:drawing>
              <wp:anchor distT="0" distB="0" distL="114300" distR="114300" simplePos="0" relativeHeight="251814912" behindDoc="1" locked="0" layoutInCell="0" allowOverlap="1" wp14:anchorId="4263C092" wp14:editId="07DF7F3A">
                <wp:simplePos x="0" y="0"/>
                <wp:positionH relativeFrom="page">
                  <wp:posOffset>1189990</wp:posOffset>
                </wp:positionH>
                <wp:positionV relativeFrom="paragraph">
                  <wp:posOffset>168910</wp:posOffset>
                </wp:positionV>
                <wp:extent cx="381000" cy="12700"/>
                <wp:effectExtent l="0" t="0" r="0" b="0"/>
                <wp:wrapNone/>
                <wp:docPr id="281" name="Freeform 1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2FD5C090" id="Freeform 196" o:spid="_x0000_s1026" style="position:absolute;z-index:-251501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Get</w:t>
      </w:r>
      <w:r>
        <w:rPr>
          <w:rFonts w:ascii="Times New Roman" w:hAnsi="Times New Roman"/>
          <w:spacing w:val="-2"/>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feelings</w:t>
      </w:r>
      <w:r>
        <w:rPr>
          <w:rFonts w:ascii="Times New Roman" w:hAnsi="Times New Roman"/>
          <w:spacing w:val="-3"/>
        </w:rPr>
        <w:t xml:space="preserve"> </w:t>
      </w:r>
      <w:r>
        <w:rPr>
          <w:rFonts w:ascii="Times New Roman" w:hAnsi="Times New Roman"/>
        </w:rPr>
        <w:t>out</w:t>
      </w:r>
      <w:r>
        <w:rPr>
          <w:rFonts w:ascii="Times New Roman" w:hAnsi="Times New Roman"/>
          <w:spacing w:val="-3"/>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open</w:t>
      </w:r>
      <w:r>
        <w:rPr>
          <w:rFonts w:ascii="Times New Roman" w:hAnsi="Times New Roman"/>
          <w:spacing w:val="-3"/>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clear</w:t>
      </w:r>
      <w:r>
        <w:rPr>
          <w:rFonts w:ascii="Times New Roman" w:hAnsi="Times New Roman"/>
          <w:spacing w:val="-4"/>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air</w:t>
      </w:r>
      <w:r>
        <w:rPr>
          <w:rFonts w:ascii="Times New Roman" w:hAnsi="Times New Roman"/>
          <w:spacing w:val="-2"/>
        </w:rPr>
        <w:t xml:space="preserve"> </w:t>
      </w:r>
      <w:r>
        <w:rPr>
          <w:rFonts w:ascii="Times New Roman" w:hAnsi="Times New Roman"/>
        </w:rPr>
        <w:t>so that</w:t>
      </w:r>
      <w:r>
        <w:rPr>
          <w:rFonts w:ascii="Times New Roman" w:hAnsi="Times New Roman"/>
          <w:spacing w:val="-4"/>
        </w:rPr>
        <w:t xml:space="preserve"> </w:t>
      </w:r>
      <w:r>
        <w:rPr>
          <w:rFonts w:ascii="Times New Roman" w:hAnsi="Times New Roman"/>
        </w:rPr>
        <w:t>we</w:t>
      </w:r>
      <w:r>
        <w:rPr>
          <w:rFonts w:ascii="Times New Roman" w:hAnsi="Times New Roman"/>
          <w:spacing w:val="-1"/>
        </w:rPr>
        <w:t xml:space="preserve"> </w:t>
      </w:r>
      <w:r>
        <w:rPr>
          <w:rFonts w:ascii="Times New Roman" w:hAnsi="Times New Roman"/>
        </w:rPr>
        <w:t>could</w:t>
      </w:r>
      <w:r>
        <w:rPr>
          <w:rFonts w:ascii="Times New Roman" w:hAnsi="Times New Roman"/>
          <w:spacing w:val="-4"/>
        </w:rPr>
        <w:t xml:space="preserve"> </w:t>
      </w:r>
      <w:r>
        <w:rPr>
          <w:rFonts w:ascii="Times New Roman" w:hAnsi="Times New Roman"/>
        </w:rPr>
        <w:t>continue</w:t>
      </w:r>
      <w:r>
        <w:rPr>
          <w:rFonts w:ascii="Times New Roman" w:hAnsi="Times New Roman"/>
          <w:spacing w:val="-8"/>
        </w:rPr>
        <w:t xml:space="preserve"> </w:t>
      </w:r>
      <w:r>
        <w:rPr>
          <w:rFonts w:ascii="Times New Roman" w:hAnsi="Times New Roman"/>
        </w:rPr>
        <w:t>our friendship</w:t>
      </w:r>
      <w:r>
        <w:rPr>
          <w:rFonts w:ascii="Times New Roman" w:hAnsi="Times New Roman"/>
          <w:spacing w:val="-4"/>
        </w:rPr>
        <w:t xml:space="preserve"> </w:t>
      </w:r>
      <w:r>
        <w:rPr>
          <w:rFonts w:ascii="Times New Roman" w:hAnsi="Times New Roman"/>
        </w:rPr>
        <w:t>comfortably</w:t>
      </w:r>
      <w:r>
        <w:rPr>
          <w:rFonts w:ascii="Times New Roman" w:hAnsi="Times New Roman"/>
          <w:spacing w:val="-10"/>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enjoyably.</w:t>
      </w:r>
    </w:p>
    <w:p w:rsidR="00E85A1C" w:rsidRDefault="00E85A1C" w:rsidP="00E85A1C">
      <w:pPr>
        <w:widowControl w:val="0"/>
        <w:autoSpaceDE w:val="0"/>
        <w:autoSpaceDN w:val="0"/>
        <w:adjustRightInd w:val="0"/>
        <w:spacing w:before="17" w:after="0" w:line="280" w:lineRule="exact"/>
        <w:rPr>
          <w:rFonts w:ascii="Times New Roman" w:hAnsi="Times New Roman"/>
          <w:sz w:val="28"/>
          <w:szCs w:val="28"/>
        </w:rPr>
      </w:pPr>
    </w:p>
    <w:p w:rsidR="00E85A1C" w:rsidRDefault="00E85A1C" w:rsidP="00E85A1C">
      <w:pPr>
        <w:widowControl w:val="0"/>
        <w:autoSpaceDE w:val="0"/>
        <w:autoSpaceDN w:val="0"/>
        <w:adjustRightInd w:val="0"/>
        <w:spacing w:after="0" w:line="240" w:lineRule="auto"/>
        <w:ind w:left="114" w:right="-20"/>
        <w:rPr>
          <w:rFonts w:ascii="Times New Roman" w:hAnsi="Times New Roman"/>
        </w:rPr>
      </w:pPr>
      <w:r>
        <w:rPr>
          <w:rFonts w:ascii="Times New Roman" w:hAnsi="Times New Roman"/>
        </w:rPr>
        <w:t>19)</w:t>
      </w:r>
      <w:r>
        <w:rPr>
          <w:rFonts w:ascii="Times New Roman" w:hAnsi="Times New Roman"/>
          <w:spacing w:val="-20"/>
        </w:rPr>
        <w:t xml:space="preserve"> </w:t>
      </w:r>
      <w:r>
        <w:rPr>
          <w:rFonts w:ascii="Times New Roman" w:hAnsi="Times New Roman"/>
        </w:rPr>
        <w:t>In discussing</w:t>
      </w:r>
      <w:r>
        <w:rPr>
          <w:rFonts w:ascii="Times New Roman" w:hAnsi="Times New Roman"/>
          <w:spacing w:val="-4"/>
        </w:rPr>
        <w:t xml:space="preserve"> </w:t>
      </w:r>
      <w:r>
        <w:rPr>
          <w:rFonts w:ascii="Times New Roman" w:hAnsi="Times New Roman"/>
        </w:rPr>
        <w:t>social</w:t>
      </w:r>
      <w:r>
        <w:rPr>
          <w:rFonts w:ascii="Times New Roman" w:hAnsi="Times New Roman"/>
          <w:spacing w:val="-5"/>
        </w:rPr>
        <w:t xml:space="preserve"> </w:t>
      </w:r>
      <w:r w:rsidR="00EF6C5B">
        <w:rPr>
          <w:rFonts w:ascii="Times New Roman" w:hAnsi="Times New Roman"/>
        </w:rPr>
        <w:t>behaviour</w:t>
      </w:r>
      <w:r>
        <w:rPr>
          <w:rFonts w:ascii="Times New Roman" w:hAnsi="Times New Roman"/>
          <w:spacing w:val="-6"/>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one</w:t>
      </w:r>
      <w:r>
        <w:rPr>
          <w:rFonts w:ascii="Times New Roman" w:hAnsi="Times New Roman"/>
          <w:spacing w:val="-3"/>
        </w:rPr>
        <w:t xml:space="preserve"> </w:t>
      </w:r>
      <w:r>
        <w:rPr>
          <w:rFonts w:ascii="Times New Roman" w:hAnsi="Times New Roman"/>
        </w:rPr>
        <w:t>of my</w:t>
      </w:r>
      <w:r>
        <w:rPr>
          <w:rFonts w:ascii="Times New Roman" w:hAnsi="Times New Roman"/>
          <w:spacing w:val="-2"/>
        </w:rPr>
        <w:t xml:space="preserve"> </w:t>
      </w:r>
      <w:r>
        <w:rPr>
          <w:rFonts w:ascii="Times New Roman" w:hAnsi="Times New Roman"/>
        </w:rPr>
        <w:t>more</w:t>
      </w:r>
      <w:r>
        <w:rPr>
          <w:rFonts w:ascii="Times New Roman" w:hAnsi="Times New Roman"/>
          <w:spacing w:val="-5"/>
        </w:rPr>
        <w:t xml:space="preserve"> </w:t>
      </w:r>
      <w:r>
        <w:rPr>
          <w:rFonts w:ascii="Times New Roman" w:hAnsi="Times New Roman"/>
        </w:rPr>
        <w:t>sensitive</w:t>
      </w:r>
      <w:r>
        <w:rPr>
          <w:rFonts w:ascii="Times New Roman" w:hAnsi="Times New Roman"/>
          <w:spacing w:val="-5"/>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I would:</w:t>
      </w:r>
    </w:p>
    <w:p w:rsidR="00E85A1C" w:rsidRDefault="00E85A1C" w:rsidP="00E85A1C">
      <w:pPr>
        <w:widowControl w:val="0"/>
        <w:autoSpaceDE w:val="0"/>
        <w:autoSpaceDN w:val="0"/>
        <w:adjustRightInd w:val="0"/>
        <w:spacing w:before="2" w:after="0" w:line="120" w:lineRule="exact"/>
        <w:rPr>
          <w:rFonts w:ascii="Times New Roman" w:hAnsi="Times New Roman"/>
          <w:sz w:val="12"/>
          <w:szCs w:val="12"/>
        </w:rPr>
      </w:pPr>
    </w:p>
    <w:p w:rsidR="00E85A1C" w:rsidRDefault="00E85A1C" w:rsidP="00E85A1C">
      <w:pPr>
        <w:widowControl w:val="0"/>
        <w:tabs>
          <w:tab w:val="left" w:pos="1420"/>
        </w:tabs>
        <w:autoSpaceDE w:val="0"/>
        <w:autoSpaceDN w:val="0"/>
        <w:adjustRightInd w:val="0"/>
        <w:spacing w:after="0" w:line="240" w:lineRule="auto"/>
        <w:ind w:left="834" w:right="-20"/>
        <w:rPr>
          <w:rFonts w:ascii="Times New Roman" w:hAnsi="Times New Roman"/>
        </w:rPr>
      </w:pPr>
      <w:r>
        <w:rPr>
          <w:rFonts w:ascii="Times New Roman" w:hAnsi="Times New Roman"/>
          <w:u w:val="single"/>
        </w:rPr>
        <w:t xml:space="preserve"> </w:t>
      </w:r>
      <w:r>
        <w:rPr>
          <w:rFonts w:ascii="Times New Roman" w:hAnsi="Times New Roman"/>
          <w:u w:val="single"/>
        </w:rPr>
        <w:tab/>
      </w:r>
      <w:r>
        <w:rPr>
          <w:rFonts w:ascii="Times New Roman" w:hAnsi="Times New Roman"/>
        </w:rPr>
        <w:t xml:space="preserve"> A. Avoid</w:t>
      </w:r>
      <w:r>
        <w:rPr>
          <w:rFonts w:ascii="Times New Roman" w:hAnsi="Times New Roman"/>
          <w:spacing w:val="-3"/>
        </w:rPr>
        <w:t xml:space="preserve"> </w:t>
      </w:r>
      <w:r>
        <w:rPr>
          <w:rFonts w:ascii="Times New Roman" w:hAnsi="Times New Roman"/>
        </w:rPr>
        <w:t>mentioning</w:t>
      </w:r>
      <w:r>
        <w:rPr>
          <w:rFonts w:ascii="Times New Roman" w:hAnsi="Times New Roman"/>
          <w:spacing w:val="-9"/>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flaws</w:t>
      </w:r>
      <w:r>
        <w:rPr>
          <w:rFonts w:ascii="Times New Roman" w:hAnsi="Times New Roman"/>
          <w:spacing w:val="-2"/>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weaknesses</w:t>
      </w:r>
      <w:r>
        <w:rPr>
          <w:rFonts w:ascii="Times New Roman" w:hAnsi="Times New Roman"/>
          <w:spacing w:val="-7"/>
        </w:rPr>
        <w:t xml:space="preserve"> </w:t>
      </w:r>
      <w:r>
        <w:rPr>
          <w:rFonts w:ascii="Times New Roman" w:hAnsi="Times New Roman"/>
        </w:rPr>
        <w:t>so as</w:t>
      </w:r>
      <w:r>
        <w:rPr>
          <w:rFonts w:ascii="Times New Roman" w:hAnsi="Times New Roman"/>
          <w:spacing w:val="-1"/>
        </w:rPr>
        <w:t xml:space="preserve"> </w:t>
      </w:r>
      <w:r>
        <w:rPr>
          <w:rFonts w:ascii="Times New Roman" w:hAnsi="Times New Roman"/>
        </w:rPr>
        <w:t>not</w:t>
      </w:r>
      <w:r>
        <w:rPr>
          <w:rFonts w:ascii="Times New Roman" w:hAnsi="Times New Roman"/>
          <w:spacing w:val="-3"/>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hurt</w:t>
      </w:r>
      <w:r>
        <w:rPr>
          <w:rFonts w:ascii="Times New Roman" w:hAnsi="Times New Roman"/>
          <w:spacing w:val="-4"/>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feelings.</w:t>
      </w:r>
    </w:p>
    <w:p w:rsidR="00E85A1C" w:rsidRDefault="00E85A1C" w:rsidP="00E85A1C">
      <w:pPr>
        <w:widowControl w:val="0"/>
        <w:autoSpaceDE w:val="0"/>
        <w:autoSpaceDN w:val="0"/>
        <w:adjustRightInd w:val="0"/>
        <w:spacing w:before="7" w:after="0" w:line="120" w:lineRule="exact"/>
        <w:rPr>
          <w:rFonts w:ascii="Times New Roman" w:hAnsi="Times New Roman"/>
          <w:sz w:val="12"/>
          <w:szCs w:val="12"/>
        </w:rPr>
      </w:pPr>
    </w:p>
    <w:p w:rsidR="00E85A1C" w:rsidRDefault="00E85A1C" w:rsidP="00E85A1C">
      <w:pPr>
        <w:widowControl w:val="0"/>
        <w:autoSpaceDE w:val="0"/>
        <w:autoSpaceDN w:val="0"/>
        <w:adjustRightInd w:val="0"/>
        <w:spacing w:after="0" w:line="274" w:lineRule="exact"/>
        <w:ind w:left="1741" w:right="353" w:hanging="247"/>
        <w:rPr>
          <w:rFonts w:ascii="Times New Roman" w:hAnsi="Times New Roman"/>
        </w:rPr>
      </w:pPr>
      <w:r>
        <w:rPr>
          <w:noProof/>
          <w:lang w:val="en-ZA" w:eastAsia="en-ZA"/>
        </w:rPr>
        <mc:AlternateContent>
          <mc:Choice Requires="wps">
            <w:drawing>
              <wp:anchor distT="0" distB="0" distL="114300" distR="114300" simplePos="0" relativeHeight="251815936" behindDoc="1" locked="0" layoutInCell="0" allowOverlap="1" wp14:anchorId="242093E9" wp14:editId="10D72232">
                <wp:simplePos x="0" y="0"/>
                <wp:positionH relativeFrom="page">
                  <wp:posOffset>1189990</wp:posOffset>
                </wp:positionH>
                <wp:positionV relativeFrom="paragraph">
                  <wp:posOffset>168910</wp:posOffset>
                </wp:positionV>
                <wp:extent cx="381000" cy="12700"/>
                <wp:effectExtent l="0" t="0" r="0" b="0"/>
                <wp:wrapNone/>
                <wp:docPr id="282" name="Freeform 1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0" cy="12700"/>
                        </a:xfrm>
                        <a:custGeom>
                          <a:avLst/>
                          <a:gdLst>
                            <a:gd name="T0" fmla="*/ 0 w 600"/>
                            <a:gd name="T1" fmla="*/ 0 h 20"/>
                            <a:gd name="T2" fmla="*/ 600 w 600"/>
                            <a:gd name="T3" fmla="*/ 0 h 20"/>
                          </a:gdLst>
                          <a:ahLst/>
                          <a:cxnLst>
                            <a:cxn ang="0">
                              <a:pos x="T0" y="T1"/>
                            </a:cxn>
                            <a:cxn ang="0">
                              <a:pos x="T2" y="T3"/>
                            </a:cxn>
                          </a:cxnLst>
                          <a:rect l="0" t="0" r="r" b="b"/>
                          <a:pathLst>
                            <a:path w="600" h="20">
                              <a:moveTo>
                                <a:pt x="0" y="0"/>
                              </a:moveTo>
                              <a:lnTo>
                                <a:pt x="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7C69C5EF" id="Freeform 195" o:spid="_x0000_s1026" style="position:absolute;z-index:-251500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3.7pt,13.3pt,123.7pt,13.3pt" coordsize="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" o:allowincell="f" filled="f" strokeweight=".48pt">
                <v:path arrowok="t" o:connecttype="custom" o:connectlocs="0,0;381000,0" o:connectangles="0,0"/>
                <w10:wrap anchorx="page"/>
              </v:polyline>
            </w:pict>
          </mc:Fallback>
        </mc:AlternateContent>
      </w:r>
      <w:r>
        <w:rPr>
          <w:rFonts w:ascii="Times New Roman" w:hAnsi="Times New Roman"/>
        </w:rPr>
        <w:t>B.</w:t>
      </w:r>
      <w:r>
        <w:rPr>
          <w:rFonts w:ascii="Times New Roman" w:hAnsi="Times New Roman"/>
          <w:spacing w:val="-2"/>
        </w:rPr>
        <w:t xml:space="preserve"> </w:t>
      </w:r>
      <w:r>
        <w:rPr>
          <w:rFonts w:ascii="Times New Roman" w:hAnsi="Times New Roman"/>
        </w:rPr>
        <w:t>Focus</w:t>
      </w:r>
      <w:r>
        <w:rPr>
          <w:rFonts w:ascii="Times New Roman" w:hAnsi="Times New Roman"/>
          <w:spacing w:val="-2"/>
        </w:rPr>
        <w:t xml:space="preserve"> </w:t>
      </w:r>
      <w:r>
        <w:rPr>
          <w:rFonts w:ascii="Times New Roman" w:hAnsi="Times New Roman"/>
        </w:rPr>
        <w:t>on his/her</w:t>
      </w:r>
      <w:r>
        <w:rPr>
          <w:rFonts w:ascii="Times New Roman" w:hAnsi="Times New Roman"/>
          <w:spacing w:val="-5"/>
        </w:rPr>
        <w:t xml:space="preserve"> </w:t>
      </w:r>
      <w:r>
        <w:rPr>
          <w:rFonts w:ascii="Times New Roman" w:hAnsi="Times New Roman"/>
        </w:rPr>
        <w:t>flaws</w:t>
      </w:r>
      <w:r>
        <w:rPr>
          <w:rFonts w:ascii="Times New Roman" w:hAnsi="Times New Roman"/>
          <w:spacing w:val="-2"/>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weaknesses</w:t>
      </w:r>
      <w:r>
        <w:rPr>
          <w:rFonts w:ascii="Times New Roman" w:hAnsi="Times New Roman"/>
          <w:spacing w:val="-7"/>
        </w:rPr>
        <w:t xml:space="preserve"> </w:t>
      </w:r>
      <w:r>
        <w:rPr>
          <w:rFonts w:ascii="Times New Roman" w:hAnsi="Times New Roman"/>
        </w:rPr>
        <w:t>so s/he</w:t>
      </w:r>
      <w:r>
        <w:rPr>
          <w:rFonts w:ascii="Times New Roman" w:hAnsi="Times New Roman"/>
          <w:spacing w:val="-3"/>
        </w:rPr>
        <w:t xml:space="preserve"> </w:t>
      </w:r>
      <w:r>
        <w:rPr>
          <w:rFonts w:ascii="Times New Roman" w:hAnsi="Times New Roman"/>
        </w:rPr>
        <w:t>could</w:t>
      </w:r>
      <w:r>
        <w:rPr>
          <w:rFonts w:ascii="Times New Roman" w:hAnsi="Times New Roman"/>
          <w:spacing w:val="-4"/>
        </w:rPr>
        <w:t xml:space="preserve"> </w:t>
      </w:r>
      <w:r>
        <w:rPr>
          <w:rFonts w:ascii="Times New Roman" w:hAnsi="Times New Roman"/>
        </w:rPr>
        <w:t>improve</w:t>
      </w:r>
      <w:r>
        <w:rPr>
          <w:rFonts w:ascii="Times New Roman" w:hAnsi="Times New Roman"/>
          <w:spacing w:val="-8"/>
        </w:rPr>
        <w:t xml:space="preserve"> </w:t>
      </w:r>
      <w:r>
        <w:rPr>
          <w:rFonts w:ascii="Times New Roman" w:hAnsi="Times New Roman"/>
        </w:rPr>
        <w:t>his/her</w:t>
      </w:r>
      <w:r>
        <w:rPr>
          <w:rFonts w:ascii="Times New Roman" w:hAnsi="Times New Roman"/>
          <w:spacing w:val="-5"/>
        </w:rPr>
        <w:t xml:space="preserve"> </w:t>
      </w:r>
      <w:r>
        <w:rPr>
          <w:rFonts w:ascii="Times New Roman" w:hAnsi="Times New Roman"/>
        </w:rPr>
        <w:t>interpersonal skills.</w:t>
      </w:r>
    </w:p>
    <w:p w:rsidR="00E85A1C" w:rsidRDefault="00E85A1C" w:rsidP="00E85A1C">
      <w:pPr>
        <w:widowControl w:val="0"/>
        <w:autoSpaceDE w:val="0"/>
        <w:autoSpaceDN w:val="0"/>
        <w:adjustRightInd w:val="0"/>
        <w:spacing w:before="2" w:after="0" w:line="110" w:lineRule="exact"/>
        <w:rPr>
          <w:rFonts w:ascii="Times New Roman" w:hAnsi="Times New Roman"/>
          <w:sz w:val="11"/>
          <w:szCs w:val="11"/>
        </w:rPr>
      </w:pPr>
    </w:p>
    <w:p w:rsidR="00E85A1C" w:rsidRDefault="00E85A1C" w:rsidP="00E85A1C">
      <w:pPr>
        <w:widowControl w:val="0"/>
        <w:autoSpaceDE w:val="0"/>
        <w:autoSpaceDN w:val="0"/>
        <w:adjustRightInd w:val="0"/>
        <w:spacing w:after="0" w:line="200" w:lineRule="exact"/>
        <w:rPr>
          <w:rFonts w:ascii="Times New Roman" w:hAnsi="Times New Roman"/>
          <w:sz w:val="20"/>
          <w:szCs w:val="20"/>
        </w:rPr>
      </w:pPr>
    </w:p>
    <w:p w:rsidR="00E85A1C" w:rsidRDefault="00E85A1C" w:rsidP="00E85A1C">
      <w:pPr>
        <w:widowControl w:val="0"/>
        <w:autoSpaceDE w:val="0"/>
        <w:autoSpaceDN w:val="0"/>
        <w:adjustRightInd w:val="0"/>
        <w:spacing w:after="0" w:line="268" w:lineRule="exact"/>
        <w:ind w:left="474" w:right="42" w:hanging="360"/>
        <w:rPr>
          <w:rFonts w:ascii="Times New Roman" w:hAnsi="Times New Roman"/>
        </w:rPr>
      </w:pPr>
      <w:r>
        <w:rPr>
          <w:rFonts w:ascii="Times New Roman" w:hAnsi="Times New Roman"/>
        </w:rPr>
        <w:t>20)</w:t>
      </w:r>
      <w:r>
        <w:rPr>
          <w:rFonts w:ascii="Times New Roman" w:hAnsi="Times New Roman"/>
          <w:spacing w:val="-20"/>
        </w:rPr>
        <w:t xml:space="preserve"> </w:t>
      </w:r>
      <w:r>
        <w:rPr>
          <w:rFonts w:ascii="Times New Roman" w:hAnsi="Times New Roman"/>
        </w:rPr>
        <w:t>If I knew</w:t>
      </w:r>
      <w:r>
        <w:rPr>
          <w:rFonts w:ascii="Times New Roman" w:hAnsi="Times New Roman"/>
          <w:spacing w:val="-3"/>
        </w:rPr>
        <w:t xml:space="preserve"> </w:t>
      </w:r>
      <w:r>
        <w:rPr>
          <w:rFonts w:ascii="Times New Roman" w:hAnsi="Times New Roman"/>
        </w:rPr>
        <w:t>I might</w:t>
      </w:r>
      <w:r>
        <w:rPr>
          <w:rFonts w:ascii="Times New Roman" w:hAnsi="Times New Roman"/>
          <w:spacing w:val="-6"/>
        </w:rPr>
        <w:t xml:space="preserve"> </w:t>
      </w:r>
      <w:r>
        <w:rPr>
          <w:rFonts w:ascii="Times New Roman" w:hAnsi="Times New Roman"/>
        </w:rPr>
        <w:t>be</w:t>
      </w:r>
      <w:r>
        <w:rPr>
          <w:rFonts w:ascii="Times New Roman" w:hAnsi="Times New Roman"/>
          <w:spacing w:val="-2"/>
        </w:rPr>
        <w:t xml:space="preserve"> </w:t>
      </w:r>
      <w:r>
        <w:rPr>
          <w:rFonts w:ascii="Times New Roman" w:hAnsi="Times New Roman"/>
        </w:rPr>
        <w:t>assigned</w:t>
      </w:r>
      <w:r>
        <w:rPr>
          <w:rFonts w:ascii="Times New Roman" w:hAnsi="Times New Roman"/>
          <w:spacing w:val="-5"/>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an</w:t>
      </w:r>
      <w:r>
        <w:rPr>
          <w:rFonts w:ascii="Times New Roman" w:hAnsi="Times New Roman"/>
          <w:spacing w:val="-1"/>
        </w:rPr>
        <w:t xml:space="preserve"> </w:t>
      </w:r>
      <w:r>
        <w:rPr>
          <w:rFonts w:ascii="Times New Roman" w:hAnsi="Times New Roman"/>
        </w:rPr>
        <w:t>important</w:t>
      </w:r>
      <w:r>
        <w:rPr>
          <w:rFonts w:ascii="Times New Roman" w:hAnsi="Times New Roman"/>
          <w:spacing w:val="-9"/>
        </w:rPr>
        <w:t xml:space="preserve"> </w:t>
      </w:r>
      <w:r>
        <w:rPr>
          <w:rFonts w:ascii="Times New Roman" w:hAnsi="Times New Roman"/>
        </w:rPr>
        <w:t>position</w:t>
      </w:r>
      <w:r>
        <w:rPr>
          <w:rFonts w:ascii="Times New Roman" w:hAnsi="Times New Roman"/>
          <w:spacing w:val="-2"/>
        </w:rPr>
        <w:t xml:space="preserve"> </w:t>
      </w:r>
      <w:r>
        <w:rPr>
          <w:rFonts w:ascii="Times New Roman" w:hAnsi="Times New Roman"/>
        </w:rPr>
        <w:t>in</w:t>
      </w:r>
      <w:r>
        <w:rPr>
          <w:rFonts w:ascii="Times New Roman" w:hAnsi="Times New Roman"/>
          <w:spacing w:val="-1"/>
        </w:rPr>
        <w:t xml:space="preserve"> </w:t>
      </w:r>
      <w:r>
        <w:rPr>
          <w:rFonts w:ascii="Times New Roman" w:hAnsi="Times New Roman"/>
        </w:rPr>
        <w:t>our group and</w:t>
      </w:r>
      <w:r>
        <w:rPr>
          <w:rFonts w:ascii="Times New Roman" w:hAnsi="Times New Roman"/>
          <w:spacing w:val="-1"/>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attitudes</w:t>
      </w:r>
      <w:r>
        <w:rPr>
          <w:rFonts w:ascii="Times New Roman" w:hAnsi="Times New Roman"/>
          <w:spacing w:val="-7"/>
        </w:rPr>
        <w:t xml:space="preserve"> </w:t>
      </w:r>
      <w:r>
        <w:rPr>
          <w:rFonts w:ascii="Times New Roman" w:hAnsi="Times New Roman"/>
        </w:rPr>
        <w:t>toward me</w:t>
      </w:r>
      <w:r>
        <w:rPr>
          <w:rFonts w:ascii="Times New Roman" w:hAnsi="Times New Roman"/>
          <w:spacing w:val="-3"/>
        </w:rPr>
        <w:t xml:space="preserve"> </w:t>
      </w:r>
      <w:r>
        <w:rPr>
          <w:rFonts w:ascii="Times New Roman" w:hAnsi="Times New Roman"/>
        </w:rPr>
        <w:t>had</w:t>
      </w:r>
      <w:r>
        <w:rPr>
          <w:rFonts w:ascii="Times New Roman" w:hAnsi="Times New Roman"/>
          <w:spacing w:val="-2"/>
        </w:rPr>
        <w:t xml:space="preserve"> </w:t>
      </w:r>
      <w:r>
        <w:rPr>
          <w:rFonts w:ascii="Times New Roman" w:hAnsi="Times New Roman"/>
        </w:rPr>
        <w:t>become</w:t>
      </w:r>
      <w:r>
        <w:rPr>
          <w:rFonts w:ascii="Times New Roman" w:hAnsi="Times New Roman"/>
          <w:spacing w:val="-7"/>
        </w:rPr>
        <w:t xml:space="preserve"> </w:t>
      </w:r>
      <w:r>
        <w:rPr>
          <w:rFonts w:ascii="Times New Roman" w:hAnsi="Times New Roman"/>
        </w:rPr>
        <w:t>rather</w:t>
      </w:r>
      <w:r>
        <w:rPr>
          <w:rFonts w:ascii="Times New Roman" w:hAnsi="Times New Roman"/>
          <w:spacing w:val="-5"/>
        </w:rPr>
        <w:t xml:space="preserve"> </w:t>
      </w:r>
      <w:r>
        <w:rPr>
          <w:rFonts w:ascii="Times New Roman" w:hAnsi="Times New Roman"/>
        </w:rPr>
        <w:t>negative,</w:t>
      </w:r>
      <w:r>
        <w:rPr>
          <w:rFonts w:ascii="Times New Roman" w:hAnsi="Times New Roman"/>
          <w:spacing w:val="-8"/>
        </w:rPr>
        <w:t xml:space="preserve"> </w:t>
      </w:r>
      <w:r>
        <w:rPr>
          <w:rFonts w:ascii="Times New Roman" w:hAnsi="Times New Roman"/>
        </w:rPr>
        <w:t>I would:</w:t>
      </w:r>
    </w:p>
    <w:p w:rsidR="00E85A1C" w:rsidRDefault="00E85A1C" w:rsidP="00E85A1C">
      <w:pPr>
        <w:widowControl w:val="0"/>
        <w:autoSpaceDE w:val="0"/>
        <w:autoSpaceDN w:val="0"/>
        <w:adjustRightInd w:val="0"/>
        <w:spacing w:before="1" w:after="0" w:line="120" w:lineRule="exact"/>
        <w:rPr>
          <w:rFonts w:ascii="Times New Roman" w:hAnsi="Times New Roman"/>
          <w:sz w:val="12"/>
          <w:szCs w:val="12"/>
        </w:rPr>
      </w:pPr>
    </w:p>
    <w:p w:rsidR="00E85A1C" w:rsidRDefault="00E85A1C" w:rsidP="00E85A1C">
      <w:pPr>
        <w:widowControl w:val="0"/>
        <w:tabs>
          <w:tab w:val="left" w:pos="1420"/>
        </w:tabs>
        <w:autoSpaceDE w:val="0"/>
        <w:autoSpaceDN w:val="0"/>
        <w:adjustRightInd w:val="0"/>
        <w:spacing w:after="0" w:line="240" w:lineRule="auto"/>
        <w:ind w:left="834" w:right="-20"/>
        <w:rPr>
          <w:rFonts w:ascii="Times New Roman" w:hAnsi="Times New Roman"/>
        </w:rPr>
      </w:pPr>
      <w:r>
        <w:rPr>
          <w:rFonts w:ascii="Times New Roman" w:hAnsi="Times New Roman"/>
          <w:u w:val="single"/>
        </w:rPr>
        <w:t xml:space="preserve"> </w:t>
      </w:r>
      <w:r>
        <w:rPr>
          <w:rFonts w:ascii="Times New Roman" w:hAnsi="Times New Roman"/>
          <w:u w:val="single"/>
        </w:rPr>
        <w:tab/>
      </w:r>
      <w:r>
        <w:rPr>
          <w:rFonts w:ascii="Times New Roman" w:hAnsi="Times New Roman"/>
        </w:rPr>
        <w:t xml:space="preserve"> A. Discuss</w:t>
      </w:r>
      <w:r>
        <w:rPr>
          <w:rFonts w:ascii="Times New Roman" w:hAnsi="Times New Roman"/>
          <w:spacing w:val="-2"/>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shortcomings</w:t>
      </w:r>
      <w:r>
        <w:rPr>
          <w:rFonts w:ascii="Times New Roman" w:hAnsi="Times New Roman"/>
          <w:spacing w:val="-9"/>
        </w:rPr>
        <w:t xml:space="preserve"> </w:t>
      </w:r>
      <w:r>
        <w:rPr>
          <w:rFonts w:ascii="Times New Roman" w:hAnsi="Times New Roman"/>
        </w:rPr>
        <w:t>with</w:t>
      </w:r>
      <w:r>
        <w:rPr>
          <w:rFonts w:ascii="Times New Roman" w:hAnsi="Times New Roman"/>
          <w:spacing w:val="-1"/>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friends</w:t>
      </w:r>
      <w:r>
        <w:rPr>
          <w:rFonts w:ascii="Times New Roman" w:hAnsi="Times New Roman"/>
          <w:spacing w:val="-3"/>
        </w:rPr>
        <w:t xml:space="preserve"> </w:t>
      </w:r>
      <w:r>
        <w:rPr>
          <w:rFonts w:ascii="Times New Roman" w:hAnsi="Times New Roman"/>
        </w:rPr>
        <w:t>so I could</w:t>
      </w:r>
      <w:r>
        <w:rPr>
          <w:rFonts w:ascii="Times New Roman" w:hAnsi="Times New Roman"/>
          <w:spacing w:val="-4"/>
        </w:rPr>
        <w:t xml:space="preserve"> </w:t>
      </w:r>
      <w:r>
        <w:rPr>
          <w:rFonts w:ascii="Times New Roman" w:hAnsi="Times New Roman"/>
        </w:rPr>
        <w:t>see</w:t>
      </w:r>
      <w:r>
        <w:rPr>
          <w:rFonts w:ascii="Times New Roman" w:hAnsi="Times New Roman"/>
          <w:spacing w:val="-2"/>
        </w:rPr>
        <w:t xml:space="preserve"> </w:t>
      </w:r>
      <w:r>
        <w:rPr>
          <w:rFonts w:ascii="Times New Roman" w:hAnsi="Times New Roman"/>
        </w:rPr>
        <w:t>where</w:t>
      </w:r>
      <w:r>
        <w:rPr>
          <w:rFonts w:ascii="Times New Roman" w:hAnsi="Times New Roman"/>
          <w:spacing w:val="-4"/>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improve.</w:t>
      </w:r>
    </w:p>
    <w:p w:rsidR="00E85A1C" w:rsidRDefault="00E85A1C" w:rsidP="00E85A1C">
      <w:pPr>
        <w:widowControl w:val="0"/>
        <w:autoSpaceDE w:val="0"/>
        <w:autoSpaceDN w:val="0"/>
        <w:adjustRightInd w:val="0"/>
        <w:spacing w:before="2" w:after="0" w:line="120" w:lineRule="exact"/>
        <w:rPr>
          <w:rFonts w:ascii="Times New Roman" w:hAnsi="Times New Roman"/>
          <w:sz w:val="12"/>
          <w:szCs w:val="12"/>
        </w:rPr>
      </w:pPr>
    </w:p>
    <w:p w:rsidR="00E85A1C" w:rsidRDefault="00E85A1C" w:rsidP="00E85A1C">
      <w:pPr>
        <w:widowControl w:val="0"/>
        <w:tabs>
          <w:tab w:val="left" w:pos="1420"/>
        </w:tabs>
        <w:autoSpaceDE w:val="0"/>
        <w:autoSpaceDN w:val="0"/>
        <w:adjustRightInd w:val="0"/>
        <w:spacing w:after="0" w:line="240" w:lineRule="auto"/>
        <w:ind w:left="834" w:right="-20"/>
        <w:rPr>
          <w:rFonts w:ascii="Times New Roman" w:hAnsi="Times New Roman"/>
        </w:rPr>
      </w:pPr>
      <w:r>
        <w:rPr>
          <w:rFonts w:ascii="Times New Roman" w:hAnsi="Times New Roman"/>
          <w:u w:val="single"/>
        </w:rPr>
        <w:t xml:space="preserve"> </w:t>
      </w:r>
      <w:r>
        <w:rPr>
          <w:rFonts w:ascii="Times New Roman" w:hAnsi="Times New Roman"/>
          <w:u w:val="single"/>
        </w:rPr>
        <w:tab/>
      </w:r>
      <w:r>
        <w:rPr>
          <w:rFonts w:ascii="Times New Roman" w:hAnsi="Times New Roman"/>
        </w:rPr>
        <w:t xml:space="preserve"> B.</w:t>
      </w:r>
      <w:r>
        <w:rPr>
          <w:rFonts w:ascii="Times New Roman" w:hAnsi="Times New Roman"/>
          <w:spacing w:val="-2"/>
        </w:rPr>
        <w:t xml:space="preserve"> </w:t>
      </w:r>
      <w:r>
        <w:rPr>
          <w:rFonts w:ascii="Times New Roman" w:hAnsi="Times New Roman"/>
        </w:rPr>
        <w:t>Try</w:t>
      </w:r>
      <w:r>
        <w:rPr>
          <w:rFonts w:ascii="Times New Roman" w:hAnsi="Times New Roman"/>
          <w:spacing w:val="-1"/>
        </w:rPr>
        <w:t xml:space="preserve"> </w:t>
      </w:r>
      <w:r>
        <w:rPr>
          <w:rFonts w:ascii="Times New Roman" w:hAnsi="Times New Roman"/>
        </w:rPr>
        <w:t>to</w:t>
      </w:r>
      <w:r>
        <w:rPr>
          <w:rFonts w:ascii="Times New Roman" w:hAnsi="Times New Roman"/>
          <w:spacing w:val="-1"/>
        </w:rPr>
        <w:t xml:space="preserve"> </w:t>
      </w:r>
      <w:r>
        <w:rPr>
          <w:rFonts w:ascii="Times New Roman" w:hAnsi="Times New Roman"/>
        </w:rPr>
        <w:t>figure</w:t>
      </w:r>
      <w:r>
        <w:rPr>
          <w:rFonts w:ascii="Times New Roman" w:hAnsi="Times New Roman"/>
          <w:spacing w:val="-5"/>
        </w:rPr>
        <w:t xml:space="preserve"> </w:t>
      </w:r>
      <w:r>
        <w:rPr>
          <w:rFonts w:ascii="Times New Roman" w:hAnsi="Times New Roman"/>
        </w:rPr>
        <w:t>out</w:t>
      </w:r>
      <w:r>
        <w:rPr>
          <w:rFonts w:ascii="Times New Roman" w:hAnsi="Times New Roman"/>
          <w:spacing w:val="-3"/>
        </w:rPr>
        <w:t xml:space="preserve"> </w:t>
      </w:r>
      <w:r>
        <w:rPr>
          <w:rFonts w:ascii="Times New Roman" w:hAnsi="Times New Roman"/>
        </w:rPr>
        <w:t>my</w:t>
      </w:r>
      <w:r>
        <w:rPr>
          <w:rFonts w:ascii="Times New Roman" w:hAnsi="Times New Roman"/>
          <w:spacing w:val="-2"/>
        </w:rPr>
        <w:t xml:space="preserve"> </w:t>
      </w:r>
      <w:r>
        <w:rPr>
          <w:rFonts w:ascii="Times New Roman" w:hAnsi="Times New Roman"/>
        </w:rPr>
        <w:t>own shortcomings</w:t>
      </w:r>
      <w:r>
        <w:rPr>
          <w:rFonts w:ascii="Times New Roman" w:hAnsi="Times New Roman"/>
          <w:spacing w:val="-9"/>
        </w:rPr>
        <w:t xml:space="preserve"> </w:t>
      </w:r>
      <w:r>
        <w:rPr>
          <w:rFonts w:ascii="Times New Roman" w:hAnsi="Times New Roman"/>
        </w:rPr>
        <w:t>by myself</w:t>
      </w:r>
      <w:r>
        <w:rPr>
          <w:rFonts w:ascii="Times New Roman" w:hAnsi="Times New Roman"/>
          <w:spacing w:val="-4"/>
        </w:rPr>
        <w:t xml:space="preserve"> </w:t>
      </w:r>
      <w:r>
        <w:rPr>
          <w:rFonts w:ascii="Times New Roman" w:hAnsi="Times New Roman"/>
        </w:rPr>
        <w:t>so I could</w:t>
      </w:r>
      <w:r>
        <w:rPr>
          <w:rFonts w:ascii="Times New Roman" w:hAnsi="Times New Roman"/>
          <w:spacing w:val="-4"/>
        </w:rPr>
        <w:t xml:space="preserve"> </w:t>
      </w:r>
      <w:r>
        <w:rPr>
          <w:rFonts w:ascii="Times New Roman" w:hAnsi="Times New Roman"/>
        </w:rPr>
        <w:t>improve.</w:t>
      </w:r>
    </w:p>
    <w:p w:rsidR="00E85A1C" w:rsidRDefault="00E85A1C" w:rsidP="00E85A1C">
      <w:pPr>
        <w:widowControl w:val="0"/>
        <w:tabs>
          <w:tab w:val="left" w:pos="1420"/>
        </w:tabs>
        <w:autoSpaceDE w:val="0"/>
        <w:autoSpaceDN w:val="0"/>
        <w:adjustRightInd w:val="0"/>
        <w:spacing w:after="0" w:line="240" w:lineRule="auto"/>
        <w:ind w:left="834" w:right="-20"/>
        <w:rPr>
          <w:rFonts w:ascii="Times New Roman" w:hAnsi="Times New Roman"/>
        </w:rPr>
        <w:sectPr w:rsidR="00E85A1C" w:rsidSect="00861485">
          <w:pgSz w:w="11907" w:h="16840" w:code="9"/>
          <w:pgMar w:top="1361" w:right="1418" w:bottom="1361" w:left="1985" w:header="720" w:footer="720" w:gutter="0"/>
          <w:cols w:space="720"/>
          <w:noEndnote/>
        </w:sectPr>
      </w:pPr>
    </w:p>
    <w:p w:rsidR="00E85A1C" w:rsidRPr="00B27427" w:rsidRDefault="00E85A1C" w:rsidP="00BC6AD8">
      <w:pPr>
        <w:rPr>
          <w:rFonts w:ascii="Times New Roman" w:hAnsi="Times New Roman"/>
          <w:sz w:val="32"/>
          <w:szCs w:val="32"/>
          <w:lang w:val="en-ZA"/>
        </w:rPr>
      </w:pPr>
    </w:p>
    <w:p w:rsidR="007F7931" w:rsidRPr="00B27427" w:rsidRDefault="007F7931" w:rsidP="00BC6AD8">
      <w:pPr>
        <w:widowControl w:val="0"/>
        <w:autoSpaceDE w:val="0"/>
        <w:autoSpaceDN w:val="0"/>
        <w:adjustRightInd w:val="0"/>
        <w:spacing w:before="42" w:after="0"/>
        <w:ind w:left="114" w:right="-20"/>
        <w:rPr>
          <w:rFonts w:ascii="Times New Roman" w:hAnsi="Times New Roman"/>
          <w:sz w:val="36"/>
          <w:szCs w:val="36"/>
          <w:lang w:val="en-ZA"/>
        </w:rPr>
      </w:pPr>
      <w:r w:rsidRPr="00B27427">
        <w:rPr>
          <w:rFonts w:ascii="Times New Roman" w:hAnsi="Times New Roman"/>
          <w:spacing w:val="-3"/>
          <w:sz w:val="36"/>
          <w:szCs w:val="36"/>
          <w:lang w:val="en-ZA"/>
        </w:rPr>
        <w:t>C</w:t>
      </w:r>
      <w:r w:rsidRPr="00B27427">
        <w:rPr>
          <w:rFonts w:ascii="Times New Roman" w:hAnsi="Times New Roman"/>
          <w:sz w:val="36"/>
          <w:szCs w:val="36"/>
          <w:lang w:val="en-ZA"/>
        </w:rPr>
        <w:t>alc</w:t>
      </w:r>
      <w:r w:rsidRPr="00B27427">
        <w:rPr>
          <w:rFonts w:ascii="Times New Roman" w:hAnsi="Times New Roman"/>
          <w:spacing w:val="-2"/>
          <w:sz w:val="36"/>
          <w:szCs w:val="36"/>
          <w:lang w:val="en-ZA"/>
        </w:rPr>
        <w:t>u</w:t>
      </w:r>
      <w:r w:rsidRPr="00B27427">
        <w:rPr>
          <w:rFonts w:ascii="Times New Roman" w:hAnsi="Times New Roman"/>
          <w:sz w:val="36"/>
          <w:szCs w:val="36"/>
          <w:lang w:val="en-ZA"/>
        </w:rPr>
        <w:t>lating</w:t>
      </w:r>
      <w:r w:rsidRPr="00B27427">
        <w:rPr>
          <w:rFonts w:ascii="Times New Roman" w:hAnsi="Times New Roman"/>
          <w:spacing w:val="-8"/>
          <w:sz w:val="36"/>
          <w:szCs w:val="36"/>
          <w:lang w:val="en-ZA"/>
        </w:rPr>
        <w:t xml:space="preserve"> </w:t>
      </w:r>
      <w:r w:rsidRPr="00B27427">
        <w:rPr>
          <w:rFonts w:ascii="Times New Roman" w:hAnsi="Times New Roman"/>
          <w:spacing w:val="-33"/>
          <w:sz w:val="36"/>
          <w:szCs w:val="36"/>
          <w:lang w:val="en-ZA"/>
        </w:rPr>
        <w:t>Y</w:t>
      </w:r>
      <w:r w:rsidRPr="00B27427">
        <w:rPr>
          <w:rFonts w:ascii="Times New Roman" w:hAnsi="Times New Roman"/>
          <w:spacing w:val="-1"/>
          <w:sz w:val="36"/>
          <w:szCs w:val="36"/>
          <w:lang w:val="en-ZA"/>
        </w:rPr>
        <w:t>o</w:t>
      </w:r>
      <w:r w:rsidRPr="00B27427">
        <w:rPr>
          <w:rFonts w:ascii="Times New Roman" w:hAnsi="Times New Roman"/>
          <w:spacing w:val="-2"/>
          <w:sz w:val="36"/>
          <w:szCs w:val="36"/>
          <w:lang w:val="en-ZA"/>
        </w:rPr>
        <w:t>u</w:t>
      </w:r>
      <w:r w:rsidRPr="00B27427">
        <w:rPr>
          <w:rFonts w:ascii="Times New Roman" w:hAnsi="Times New Roman"/>
          <w:sz w:val="36"/>
          <w:szCs w:val="36"/>
          <w:lang w:val="en-ZA"/>
        </w:rPr>
        <w:t>r</w:t>
      </w:r>
      <w:r w:rsidRPr="00B27427">
        <w:rPr>
          <w:rFonts w:ascii="Times New Roman" w:hAnsi="Times New Roman"/>
          <w:spacing w:val="-2"/>
          <w:sz w:val="36"/>
          <w:szCs w:val="36"/>
          <w:lang w:val="en-ZA"/>
        </w:rPr>
        <w:t xml:space="preserve"> </w:t>
      </w:r>
      <w:r w:rsidRPr="00B27427">
        <w:rPr>
          <w:rFonts w:ascii="Times New Roman" w:hAnsi="Times New Roman"/>
          <w:spacing w:val="-5"/>
          <w:sz w:val="36"/>
          <w:szCs w:val="36"/>
          <w:lang w:val="en-ZA"/>
        </w:rPr>
        <w:t>S</w:t>
      </w:r>
      <w:r w:rsidRPr="00B27427">
        <w:rPr>
          <w:rFonts w:ascii="Times New Roman" w:hAnsi="Times New Roman"/>
          <w:sz w:val="36"/>
          <w:szCs w:val="36"/>
          <w:lang w:val="en-ZA"/>
        </w:rPr>
        <w:t>c</w:t>
      </w:r>
      <w:r w:rsidRPr="00B27427">
        <w:rPr>
          <w:rFonts w:ascii="Times New Roman" w:hAnsi="Times New Roman"/>
          <w:spacing w:val="-1"/>
          <w:sz w:val="36"/>
          <w:szCs w:val="36"/>
          <w:lang w:val="en-ZA"/>
        </w:rPr>
        <w:t>o</w:t>
      </w:r>
      <w:r w:rsidRPr="00B27427">
        <w:rPr>
          <w:rFonts w:ascii="Times New Roman" w:hAnsi="Times New Roman"/>
          <w:sz w:val="36"/>
          <w:szCs w:val="36"/>
          <w:lang w:val="en-ZA"/>
        </w:rPr>
        <w:t>r</w:t>
      </w:r>
      <w:r w:rsidRPr="00B27427">
        <w:rPr>
          <w:rFonts w:ascii="Times New Roman" w:hAnsi="Times New Roman"/>
          <w:spacing w:val="-1"/>
          <w:sz w:val="36"/>
          <w:szCs w:val="36"/>
          <w:lang w:val="en-ZA"/>
        </w:rPr>
        <w:t>e</w:t>
      </w:r>
      <w:r w:rsidRPr="00B27427">
        <w:rPr>
          <w:rFonts w:ascii="Times New Roman" w:hAnsi="Times New Roman"/>
          <w:spacing w:val="2"/>
          <w:sz w:val="36"/>
          <w:szCs w:val="36"/>
          <w:lang w:val="en-ZA"/>
        </w:rPr>
        <w:t>s</w:t>
      </w:r>
      <w:r w:rsidRPr="00B27427">
        <w:rPr>
          <w:rFonts w:ascii="Times New Roman" w:hAnsi="Times New Roman"/>
          <w:sz w:val="36"/>
          <w:szCs w:val="36"/>
          <w:lang w:val="en-ZA"/>
        </w:rPr>
        <w:t>:</w:t>
      </w:r>
    </w:p>
    <w:p w:rsidR="007F7931" w:rsidRDefault="007F7931" w:rsidP="00BC6AD8">
      <w:pPr>
        <w:widowControl w:val="0"/>
        <w:autoSpaceDE w:val="0"/>
        <w:autoSpaceDN w:val="0"/>
        <w:adjustRightInd w:val="0"/>
        <w:spacing w:before="58" w:after="0"/>
        <w:ind w:left="114" w:right="58"/>
        <w:rPr>
          <w:rFonts w:ascii="Times New Roman" w:hAnsi="Times New Roman"/>
          <w:lang w:val="en-ZA"/>
        </w:rPr>
      </w:pPr>
      <w:r w:rsidRPr="00B27427">
        <w:rPr>
          <w:rFonts w:ascii="Times New Roman" w:hAnsi="Times New Roman"/>
          <w:lang w:val="en-ZA"/>
        </w:rPr>
        <w:t>Copy</w:t>
      </w:r>
      <w:r w:rsidRPr="00B27427">
        <w:rPr>
          <w:rFonts w:ascii="Times New Roman" w:hAnsi="Times New Roman"/>
          <w:spacing w:val="-5"/>
          <w:lang w:val="en-ZA"/>
        </w:rPr>
        <w:t xml:space="preserve"> </w:t>
      </w:r>
      <w:r w:rsidRPr="00B27427">
        <w:rPr>
          <w:rFonts w:ascii="Times New Roman" w:hAnsi="Times New Roman"/>
          <w:lang w:val="en-ZA"/>
        </w:rPr>
        <w:t>your point</w:t>
      </w:r>
      <w:r w:rsidRPr="00B27427">
        <w:rPr>
          <w:rFonts w:ascii="Times New Roman" w:hAnsi="Times New Roman"/>
          <w:spacing w:val="-5"/>
          <w:lang w:val="en-ZA"/>
        </w:rPr>
        <w:t xml:space="preserve"> </w:t>
      </w:r>
      <w:r w:rsidRPr="00B27427">
        <w:rPr>
          <w:rFonts w:ascii="Times New Roman" w:hAnsi="Times New Roman"/>
          <w:lang w:val="en-ZA"/>
        </w:rPr>
        <w:t>values</w:t>
      </w:r>
      <w:r w:rsidRPr="00B27427">
        <w:rPr>
          <w:rFonts w:ascii="Times New Roman" w:hAnsi="Times New Roman"/>
          <w:spacing w:val="-6"/>
          <w:lang w:val="en-ZA"/>
        </w:rPr>
        <w:t xml:space="preserve"> </w:t>
      </w:r>
      <w:r w:rsidRPr="00B27427">
        <w:rPr>
          <w:rFonts w:ascii="Times New Roman" w:hAnsi="Times New Roman"/>
          <w:lang w:val="en-ZA"/>
        </w:rPr>
        <w:t>from</w:t>
      </w:r>
      <w:r w:rsidRPr="00B27427">
        <w:rPr>
          <w:rFonts w:ascii="Times New Roman" w:hAnsi="Times New Roman"/>
          <w:spacing w:val="-4"/>
          <w:lang w:val="en-ZA"/>
        </w:rPr>
        <w:t xml:space="preserve"> </w:t>
      </w:r>
      <w:r w:rsidRPr="00B27427">
        <w:rPr>
          <w:rFonts w:ascii="Times New Roman" w:hAnsi="Times New Roman"/>
          <w:lang w:val="en-ZA"/>
        </w:rPr>
        <w:t>the</w:t>
      </w:r>
      <w:r w:rsidRPr="00B27427">
        <w:rPr>
          <w:rFonts w:ascii="Times New Roman" w:hAnsi="Times New Roman"/>
          <w:spacing w:val="-3"/>
          <w:lang w:val="en-ZA"/>
        </w:rPr>
        <w:t xml:space="preserve"> </w:t>
      </w:r>
      <w:r w:rsidRPr="00B27427">
        <w:rPr>
          <w:rFonts w:ascii="Times New Roman" w:hAnsi="Times New Roman"/>
          <w:lang w:val="en-ZA"/>
        </w:rPr>
        <w:t>questionnaire</w:t>
      </w:r>
      <w:r w:rsidRPr="00B27427">
        <w:rPr>
          <w:rFonts w:ascii="Times New Roman" w:hAnsi="Times New Roman"/>
          <w:spacing w:val="-13"/>
          <w:lang w:val="en-ZA"/>
        </w:rPr>
        <w:t xml:space="preserve"> </w:t>
      </w:r>
      <w:r w:rsidRPr="00B27427">
        <w:rPr>
          <w:rFonts w:ascii="Times New Roman" w:hAnsi="Times New Roman"/>
          <w:lang w:val="en-ZA"/>
        </w:rPr>
        <w:t>to</w:t>
      </w:r>
      <w:r w:rsidRPr="00B27427">
        <w:rPr>
          <w:rFonts w:ascii="Times New Roman" w:hAnsi="Times New Roman"/>
          <w:spacing w:val="-2"/>
          <w:lang w:val="en-ZA"/>
        </w:rPr>
        <w:t xml:space="preserve"> </w:t>
      </w:r>
      <w:r w:rsidRPr="00B27427">
        <w:rPr>
          <w:rFonts w:ascii="Times New Roman" w:hAnsi="Times New Roman"/>
          <w:lang w:val="en-ZA"/>
        </w:rPr>
        <w:t>the</w:t>
      </w:r>
      <w:r w:rsidRPr="00B27427">
        <w:rPr>
          <w:rFonts w:ascii="Times New Roman" w:hAnsi="Times New Roman"/>
          <w:spacing w:val="-3"/>
          <w:lang w:val="en-ZA"/>
        </w:rPr>
        <w:t xml:space="preserve"> </w:t>
      </w:r>
      <w:r w:rsidRPr="00B27427">
        <w:rPr>
          <w:rFonts w:ascii="Times New Roman" w:hAnsi="Times New Roman"/>
          <w:lang w:val="en-ZA"/>
        </w:rPr>
        <w:t>appropriate</w:t>
      </w:r>
      <w:r w:rsidRPr="00B27427">
        <w:rPr>
          <w:rFonts w:ascii="Times New Roman" w:hAnsi="Times New Roman"/>
          <w:spacing w:val="-11"/>
          <w:lang w:val="en-ZA"/>
        </w:rPr>
        <w:t xml:space="preserve"> </w:t>
      </w:r>
      <w:r w:rsidRPr="00B27427">
        <w:rPr>
          <w:rFonts w:ascii="Times New Roman" w:hAnsi="Times New Roman"/>
          <w:lang w:val="en-ZA"/>
        </w:rPr>
        <w:t>spaces</w:t>
      </w:r>
      <w:r w:rsidRPr="00B27427">
        <w:rPr>
          <w:rFonts w:ascii="Times New Roman" w:hAnsi="Times New Roman"/>
          <w:spacing w:val="-6"/>
          <w:lang w:val="en-ZA"/>
        </w:rPr>
        <w:t xml:space="preserve"> </w:t>
      </w:r>
      <w:r w:rsidRPr="00B27427">
        <w:rPr>
          <w:rFonts w:ascii="Times New Roman" w:hAnsi="Times New Roman"/>
          <w:lang w:val="en-ZA"/>
        </w:rPr>
        <w:t>below.</w:t>
      </w:r>
      <w:r w:rsidRPr="00B27427">
        <w:rPr>
          <w:rFonts w:ascii="Times New Roman" w:hAnsi="Times New Roman"/>
          <w:spacing w:val="-6"/>
          <w:lang w:val="en-ZA"/>
        </w:rPr>
        <w:t xml:space="preserve"> </w:t>
      </w:r>
      <w:r w:rsidRPr="00B27427">
        <w:rPr>
          <w:rFonts w:ascii="Times New Roman" w:hAnsi="Times New Roman"/>
          <w:lang w:val="en-ZA"/>
        </w:rPr>
        <w:t>Add up the</w:t>
      </w:r>
      <w:r w:rsidRPr="00B27427">
        <w:rPr>
          <w:rFonts w:ascii="Times New Roman" w:hAnsi="Times New Roman"/>
          <w:spacing w:val="-3"/>
          <w:lang w:val="en-ZA"/>
        </w:rPr>
        <w:t xml:space="preserve"> </w:t>
      </w:r>
      <w:r w:rsidRPr="00B27427">
        <w:rPr>
          <w:rFonts w:ascii="Times New Roman" w:hAnsi="Times New Roman"/>
          <w:lang w:val="en-ZA"/>
        </w:rPr>
        <w:t>total</w:t>
      </w:r>
      <w:r w:rsidRPr="00B27427">
        <w:rPr>
          <w:rFonts w:ascii="Times New Roman" w:hAnsi="Times New Roman"/>
          <w:spacing w:val="-4"/>
          <w:lang w:val="en-ZA"/>
        </w:rPr>
        <w:t xml:space="preserve"> </w:t>
      </w:r>
      <w:r w:rsidRPr="00B27427">
        <w:rPr>
          <w:rFonts w:ascii="Times New Roman" w:hAnsi="Times New Roman"/>
          <w:lang w:val="en-ZA"/>
        </w:rPr>
        <w:t>points for each</w:t>
      </w:r>
      <w:r w:rsidRPr="00B27427">
        <w:rPr>
          <w:rFonts w:ascii="Times New Roman" w:hAnsi="Times New Roman"/>
          <w:spacing w:val="-4"/>
          <w:lang w:val="en-ZA"/>
        </w:rPr>
        <w:t xml:space="preserve"> </w:t>
      </w:r>
      <w:r w:rsidRPr="00B27427">
        <w:rPr>
          <w:rFonts w:ascii="Times New Roman" w:hAnsi="Times New Roman"/>
          <w:lang w:val="en-ZA"/>
        </w:rPr>
        <w:t>column.</w:t>
      </w:r>
    </w:p>
    <w:p w:rsidR="00EF7AEC" w:rsidRDefault="00EF7AEC" w:rsidP="00C44B2A">
      <w:pPr>
        <w:jc w:val="center"/>
        <w:rPr>
          <w:rFonts w:ascii="Times New Roman" w:hAnsi="Times New Roman"/>
          <w:lang w:val="en-ZA"/>
        </w:rPr>
      </w:pPr>
    </w:p>
    <w:p w:rsidR="00EF7AEC" w:rsidRDefault="00C44B2A" w:rsidP="00BC6AD8">
      <w:pPr>
        <w:rPr>
          <w:rFonts w:ascii="Times New Roman" w:hAnsi="Times New Roman"/>
          <w:lang w:val="en-ZA"/>
        </w:rPr>
      </w:pPr>
      <w:r w:rsidRPr="00C44B2A">
        <w:rPr>
          <w:rFonts w:ascii="Times New Roman" w:hAnsi="Times New Roman"/>
          <w:noProof/>
          <w:lang w:val="en-ZA" w:eastAsia="en-ZA"/>
        </w:rPr>
        <w:drawing>
          <wp:inline distT="0" distB="0" distL="0" distR="0" wp14:anchorId="284795C2" wp14:editId="5D48F2CA">
            <wp:extent cx="3573780" cy="3162300"/>
            <wp:effectExtent l="0" t="0" r="7620" b="0"/>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73780" cy="3162300"/>
                    </a:xfrm>
                    <a:prstGeom prst="rect">
                      <a:avLst/>
                    </a:prstGeom>
                    <a:noFill/>
                    <a:ln>
                      <a:noFill/>
                    </a:ln>
                  </pic:spPr>
                </pic:pic>
              </a:graphicData>
            </a:graphic>
          </wp:inline>
        </w:drawing>
      </w:r>
    </w:p>
    <w:p w:rsidR="00EF7AEC" w:rsidRPr="00B27427" w:rsidRDefault="00EF7AEC" w:rsidP="00BC6AD8">
      <w:pPr>
        <w:rPr>
          <w:rFonts w:ascii="Times New Roman" w:hAnsi="Times New Roman"/>
          <w:lang w:val="en-ZA"/>
        </w:rPr>
      </w:pPr>
    </w:p>
    <w:p w:rsidR="00FE01C4" w:rsidRDefault="00FE01C4" w:rsidP="00BC6AD8">
      <w:pPr>
        <w:pStyle w:val="Heading1"/>
        <w:numPr>
          <w:ilvl w:val="0"/>
          <w:numId w:val="0"/>
        </w:numPr>
        <w:ind w:left="360" w:hanging="360"/>
        <w:rPr>
          <w:rFonts w:ascii="Times New Roman" w:hAnsi="Times New Roman" w:cs="Times New Roman"/>
          <w:lang w:val="en-ZA"/>
        </w:rPr>
      </w:pPr>
      <w:bookmarkStart w:id="360" w:name="_Toc4865628"/>
      <w:r w:rsidRPr="00B27427">
        <w:rPr>
          <w:rFonts w:ascii="Times New Roman" w:hAnsi="Times New Roman" w:cs="Times New Roman"/>
          <w:lang w:val="en-ZA"/>
        </w:rPr>
        <w:lastRenderedPageBreak/>
        <w:t xml:space="preserve">APPENDIX </w:t>
      </w:r>
      <w:r w:rsidR="00B103FB">
        <w:rPr>
          <w:rFonts w:ascii="Times New Roman" w:hAnsi="Times New Roman" w:cs="Times New Roman"/>
          <w:lang w:val="en-ZA"/>
        </w:rPr>
        <w:t>E</w:t>
      </w:r>
      <w:r w:rsidRPr="00B27427">
        <w:rPr>
          <w:rFonts w:ascii="Times New Roman" w:hAnsi="Times New Roman" w:cs="Times New Roman"/>
          <w:lang w:val="en-ZA"/>
        </w:rPr>
        <w:t xml:space="preserve"> – Interview Schedule</w:t>
      </w:r>
      <w:bookmarkEnd w:id="360"/>
    </w:p>
    <w:p w:rsidR="00511731" w:rsidRPr="00511731" w:rsidRDefault="00511731" w:rsidP="00511731">
      <w:pPr>
        <w:rPr>
          <w:rFonts w:ascii="Times New Roman" w:hAnsi="Times New Roman"/>
          <w:lang w:val="en-ZA"/>
        </w:rPr>
      </w:pPr>
      <w:r w:rsidRPr="00511731">
        <w:rPr>
          <w:rFonts w:ascii="Times New Roman" w:hAnsi="Times New Roman"/>
          <w:lang w:val="en-ZA"/>
        </w:rPr>
        <w:t>Banks were excluded to maintain confidentiality.</w:t>
      </w:r>
    </w:p>
    <w:tbl>
      <w:tblPr>
        <w:tblStyle w:val="TableGrid"/>
        <w:tblW w:w="0" w:type="auto"/>
        <w:jc w:val="center"/>
        <w:tblLook w:val="04A0" w:firstRow="1" w:lastRow="0" w:firstColumn="1" w:lastColumn="0" w:noHBand="0" w:noVBand="1"/>
      </w:tblPr>
      <w:tblGrid>
        <w:gridCol w:w="2123"/>
        <w:gridCol w:w="2123"/>
        <w:gridCol w:w="2124"/>
      </w:tblGrid>
      <w:tr w:rsidR="00511731" w:rsidRPr="00511731" w:rsidTr="001B4D2E">
        <w:trPr>
          <w:jc w:val="center"/>
        </w:trPr>
        <w:tc>
          <w:tcPr>
            <w:tcW w:w="2123" w:type="dxa"/>
          </w:tcPr>
          <w:p w:rsidR="00511731" w:rsidRPr="00511731" w:rsidRDefault="00511731" w:rsidP="001B4D2E">
            <w:pPr>
              <w:spacing w:before="0" w:after="0"/>
              <w:rPr>
                <w:rFonts w:ascii="Times New Roman" w:hAnsi="Times New Roman"/>
                <w:b/>
                <w:lang w:val="en-ZA"/>
              </w:rPr>
            </w:pPr>
            <w:r w:rsidRPr="00511731">
              <w:rPr>
                <w:rFonts w:ascii="Times New Roman" w:hAnsi="Times New Roman"/>
                <w:b/>
                <w:lang w:val="en-ZA"/>
              </w:rPr>
              <w:t>Respondent</w:t>
            </w:r>
          </w:p>
        </w:tc>
        <w:tc>
          <w:tcPr>
            <w:tcW w:w="2123" w:type="dxa"/>
          </w:tcPr>
          <w:p w:rsidR="00511731" w:rsidRPr="00511731" w:rsidRDefault="00511731" w:rsidP="001B4D2E">
            <w:pPr>
              <w:spacing w:before="0" w:after="0"/>
              <w:rPr>
                <w:rFonts w:ascii="Times New Roman" w:hAnsi="Times New Roman"/>
                <w:b/>
                <w:lang w:val="en-ZA"/>
              </w:rPr>
            </w:pPr>
            <w:r w:rsidRPr="00511731">
              <w:rPr>
                <w:rFonts w:ascii="Times New Roman" w:hAnsi="Times New Roman"/>
                <w:b/>
                <w:lang w:val="en-ZA"/>
              </w:rPr>
              <w:t>Gender</w:t>
            </w:r>
          </w:p>
        </w:tc>
        <w:tc>
          <w:tcPr>
            <w:tcW w:w="2124" w:type="dxa"/>
          </w:tcPr>
          <w:p w:rsidR="00511731" w:rsidRPr="00511731" w:rsidRDefault="00511731" w:rsidP="001B4D2E">
            <w:pPr>
              <w:spacing w:before="0" w:after="0"/>
              <w:rPr>
                <w:rFonts w:ascii="Times New Roman" w:hAnsi="Times New Roman"/>
                <w:b/>
                <w:lang w:val="en-ZA"/>
              </w:rPr>
            </w:pPr>
            <w:r w:rsidRPr="00511731">
              <w:rPr>
                <w:rFonts w:ascii="Times New Roman" w:hAnsi="Times New Roman"/>
                <w:b/>
                <w:lang w:val="en-ZA"/>
              </w:rPr>
              <w:t>Race</w:t>
            </w:r>
          </w:p>
        </w:tc>
      </w:tr>
      <w:tr w:rsidR="00511731" w:rsidRPr="00B27427" w:rsidTr="001B4D2E">
        <w:trPr>
          <w:trHeight w:val="557"/>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 xml:space="preserve">R1 </w:t>
            </w:r>
          </w:p>
        </w:tc>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 xml:space="preserve">Female </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Indian</w:t>
            </w:r>
            <w:r w:rsidRPr="00B27427">
              <w:rPr>
                <w:rFonts w:ascii="Times New Roman" w:hAnsi="Times New Roman"/>
                <w:lang w:val="en-ZA"/>
              </w:rPr>
              <w:t xml:space="preserve"> </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 xml:space="preserve">R2 </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Female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trHeight w:val="611"/>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w:t>
            </w:r>
            <w:r>
              <w:rPr>
                <w:rFonts w:ascii="Times New Roman" w:hAnsi="Times New Roman"/>
                <w:lang w:val="en-ZA"/>
              </w:rPr>
              <w:t>3</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Female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R4</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Female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 xml:space="preserve">White </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R5</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Female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w:t>
            </w:r>
            <w:r>
              <w:rPr>
                <w:rFonts w:ascii="Times New Roman" w:hAnsi="Times New Roman"/>
                <w:lang w:val="en-ZA"/>
              </w:rPr>
              <w:t>6</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Female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 xml:space="preserve">R7 </w:t>
            </w:r>
          </w:p>
        </w:tc>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Female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 xml:space="preserve">R8 </w:t>
            </w:r>
          </w:p>
        </w:tc>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Female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R9</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Female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African</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 xml:space="preserve">R10 </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Female</w:t>
            </w:r>
          </w:p>
        </w:tc>
        <w:tc>
          <w:tcPr>
            <w:tcW w:w="2124" w:type="dxa"/>
          </w:tcPr>
          <w:p w:rsidR="00511731" w:rsidRPr="00511731" w:rsidRDefault="00511731" w:rsidP="001B4D2E">
            <w:pPr>
              <w:spacing w:before="0" w:after="0"/>
              <w:rPr>
                <w:rFonts w:ascii="Times New Roman" w:hAnsi="Times New Roman"/>
                <w:caps/>
                <w:lang w:val="en-ZA"/>
              </w:rPr>
            </w:pPr>
            <w:r>
              <w:rPr>
                <w:rFonts w:ascii="Times New Roman" w:hAnsi="Times New Roman"/>
                <w:lang w:val="en-ZA"/>
              </w:rPr>
              <w:t>African</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R11</w:t>
            </w:r>
            <w:r>
              <w:rPr>
                <w:rFonts w:ascii="Times New Roman" w:hAnsi="Times New Roman"/>
                <w:lang w:val="en-ZA"/>
              </w:rPr>
              <w:t xml:space="preserve"> </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R12</w:t>
            </w:r>
            <w:r>
              <w:rPr>
                <w:rFonts w:ascii="Times New Roman" w:hAnsi="Times New Roman"/>
                <w:lang w:val="en-ZA"/>
              </w:rPr>
              <w:t xml:space="preserve"> </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Male</w:t>
            </w:r>
          </w:p>
        </w:tc>
        <w:tc>
          <w:tcPr>
            <w:tcW w:w="2124"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African</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R13</w:t>
            </w:r>
          </w:p>
        </w:tc>
        <w:tc>
          <w:tcPr>
            <w:tcW w:w="2123" w:type="dxa"/>
          </w:tcPr>
          <w:p w:rsidR="00511731" w:rsidRPr="00B27427" w:rsidRDefault="00511731" w:rsidP="001B4D2E">
            <w:pPr>
              <w:spacing w:before="0" w:after="0"/>
              <w:rPr>
                <w:rFonts w:ascii="Times New Roman" w:hAnsi="Times New Roman"/>
                <w:lang w:val="en-ZA"/>
              </w:rPr>
            </w:pPr>
            <w:r>
              <w:rPr>
                <w:rFonts w:ascii="Times New Roman" w:hAnsi="Times New Roman"/>
                <w:lang w:val="en-ZA"/>
              </w:rPr>
              <w:t>Female</w:t>
            </w:r>
          </w:p>
        </w:tc>
        <w:tc>
          <w:tcPr>
            <w:tcW w:w="2124" w:type="dxa"/>
          </w:tcPr>
          <w:p w:rsidR="00511731" w:rsidRPr="00B27427" w:rsidRDefault="00F61AF8"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R14</w:t>
            </w:r>
          </w:p>
        </w:tc>
        <w:tc>
          <w:tcPr>
            <w:tcW w:w="2123" w:type="dxa"/>
          </w:tcPr>
          <w:p w:rsidR="00511731" w:rsidRPr="00B27427" w:rsidRDefault="00F61AF8" w:rsidP="001B4D2E">
            <w:pPr>
              <w:spacing w:before="0" w:after="0"/>
              <w:rPr>
                <w:rFonts w:ascii="Times New Roman" w:hAnsi="Times New Roman"/>
                <w:lang w:val="en-ZA"/>
              </w:rPr>
            </w:pPr>
            <w:r>
              <w:rPr>
                <w:rFonts w:ascii="Times New Roman" w:hAnsi="Times New Roman"/>
                <w:lang w:val="en-ZA"/>
              </w:rPr>
              <w:t>Female</w:t>
            </w:r>
          </w:p>
        </w:tc>
        <w:tc>
          <w:tcPr>
            <w:tcW w:w="2124" w:type="dxa"/>
          </w:tcPr>
          <w:p w:rsidR="00511731" w:rsidRPr="00B27427" w:rsidRDefault="00F61AF8"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R15</w:t>
            </w:r>
          </w:p>
        </w:tc>
        <w:tc>
          <w:tcPr>
            <w:tcW w:w="2123" w:type="dxa"/>
          </w:tcPr>
          <w:p w:rsidR="00511731" w:rsidRPr="00B27427" w:rsidRDefault="00F61AF8" w:rsidP="001B4D2E">
            <w:pPr>
              <w:spacing w:before="0" w:after="0"/>
              <w:rPr>
                <w:rFonts w:ascii="Times New Roman" w:hAnsi="Times New Roman"/>
                <w:lang w:val="en-ZA"/>
              </w:rPr>
            </w:pPr>
            <w:r>
              <w:rPr>
                <w:rFonts w:ascii="Times New Roman" w:hAnsi="Times New Roman"/>
                <w:lang w:val="en-ZA"/>
              </w:rPr>
              <w:t>Male</w:t>
            </w:r>
          </w:p>
        </w:tc>
        <w:tc>
          <w:tcPr>
            <w:tcW w:w="2124" w:type="dxa"/>
          </w:tcPr>
          <w:p w:rsidR="00511731" w:rsidRPr="00B27427" w:rsidRDefault="00F61AF8" w:rsidP="001B4D2E">
            <w:pPr>
              <w:spacing w:before="0" w:after="0"/>
              <w:rPr>
                <w:rFonts w:ascii="Times New Roman" w:hAnsi="Times New Roman"/>
                <w:lang w:val="en-ZA"/>
              </w:rPr>
            </w:pPr>
            <w:r>
              <w:rPr>
                <w:rFonts w:ascii="Times New Roman" w:hAnsi="Times New Roman"/>
                <w:lang w:val="en-ZA"/>
              </w:rPr>
              <w:t>White</w:t>
            </w:r>
          </w:p>
        </w:tc>
      </w:tr>
      <w:tr w:rsidR="00511731" w:rsidRPr="00B27427" w:rsidTr="001B4D2E">
        <w:trPr>
          <w:jc w:val="center"/>
        </w:trPr>
        <w:tc>
          <w:tcPr>
            <w:tcW w:w="2123" w:type="dxa"/>
          </w:tcPr>
          <w:p w:rsidR="00511731" w:rsidRPr="00B27427" w:rsidRDefault="00511731" w:rsidP="001B4D2E">
            <w:pPr>
              <w:spacing w:before="0" w:after="0"/>
              <w:rPr>
                <w:rFonts w:ascii="Times New Roman" w:hAnsi="Times New Roman"/>
                <w:lang w:val="en-ZA"/>
              </w:rPr>
            </w:pPr>
            <w:r w:rsidRPr="00B27427">
              <w:rPr>
                <w:rFonts w:ascii="Times New Roman" w:hAnsi="Times New Roman"/>
                <w:lang w:val="en-ZA"/>
              </w:rPr>
              <w:t>R16</w:t>
            </w:r>
          </w:p>
        </w:tc>
        <w:tc>
          <w:tcPr>
            <w:tcW w:w="2123" w:type="dxa"/>
          </w:tcPr>
          <w:p w:rsidR="00511731" w:rsidRPr="00B27427" w:rsidRDefault="00F61AF8" w:rsidP="001B4D2E">
            <w:pPr>
              <w:spacing w:before="0" w:after="0"/>
              <w:rPr>
                <w:rFonts w:ascii="Times New Roman" w:hAnsi="Times New Roman"/>
                <w:lang w:val="en-ZA"/>
              </w:rPr>
            </w:pPr>
            <w:r>
              <w:rPr>
                <w:rFonts w:ascii="Times New Roman" w:hAnsi="Times New Roman"/>
                <w:lang w:val="en-ZA"/>
              </w:rPr>
              <w:t>Male</w:t>
            </w:r>
          </w:p>
        </w:tc>
        <w:tc>
          <w:tcPr>
            <w:tcW w:w="2124" w:type="dxa"/>
          </w:tcPr>
          <w:p w:rsidR="00511731" w:rsidRPr="00B27427" w:rsidRDefault="00F61AF8" w:rsidP="001B4D2E">
            <w:pPr>
              <w:spacing w:before="0" w:after="0"/>
              <w:rPr>
                <w:rFonts w:ascii="Times New Roman" w:hAnsi="Times New Roman"/>
                <w:lang w:val="en-ZA"/>
              </w:rPr>
            </w:pPr>
            <w:r>
              <w:rPr>
                <w:rFonts w:ascii="Times New Roman" w:hAnsi="Times New Roman"/>
                <w:lang w:val="en-ZA"/>
              </w:rPr>
              <w:t>African</w:t>
            </w:r>
          </w:p>
        </w:tc>
      </w:tr>
    </w:tbl>
    <w:p w:rsidR="00FE01C4" w:rsidRPr="00B27427" w:rsidRDefault="00FE01C4" w:rsidP="00BC6AD8">
      <w:pPr>
        <w:rPr>
          <w:rFonts w:ascii="Times New Roman" w:hAnsi="Times New Roman"/>
          <w:lang w:val="en-ZA"/>
        </w:rPr>
      </w:pPr>
    </w:p>
    <w:sectPr w:rsidR="00FE01C4" w:rsidRPr="00B27427" w:rsidSect="00861485">
      <w:headerReference w:type="even" r:id="rId22"/>
      <w:endnotePr>
        <w:numFmt w:val="decimal"/>
      </w:endnotePr>
      <w:pgSz w:w="11907" w:h="16840" w:code="9"/>
      <w:pgMar w:top="1361" w:right="1418" w:bottom="1361" w:left="1985"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275B" w:rsidRDefault="0061275B">
      <w:r>
        <w:separator/>
      </w:r>
    </w:p>
  </w:endnote>
  <w:endnote w:type="continuationSeparator" w:id="0">
    <w:p w:rsidR="0061275B" w:rsidRDefault="006127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1)">
    <w:altName w:val="Arial"/>
    <w:charset w:val="00"/>
    <w:family w:val="swiss"/>
    <w:pitch w:val="variable"/>
    <w:sig w:usb0="00000000"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275B" w:rsidRDefault="0061275B" w:rsidP="009245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1275B" w:rsidRDefault="0061275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275B" w:rsidRDefault="0061275B" w:rsidP="00924577">
    <w:pPr>
      <w:pStyle w:val="Footer"/>
      <w:framePr w:wrap="around" w:vAnchor="text" w:hAnchor="margin" w:xAlign="center" w:y="1"/>
      <w:rPr>
        <w:rStyle w:val="PageNumber"/>
        <w:sz w:val="18"/>
      </w:rPr>
    </w:pPr>
    <w:r>
      <w:rPr>
        <w:rStyle w:val="PageNumber"/>
        <w:sz w:val="18"/>
      </w:rPr>
      <w:fldChar w:fldCharType="begin"/>
    </w:r>
    <w:r>
      <w:rPr>
        <w:rStyle w:val="PageNumber"/>
        <w:sz w:val="18"/>
      </w:rPr>
      <w:instrText xml:space="preserve">PAGE  </w:instrText>
    </w:r>
    <w:r>
      <w:rPr>
        <w:rStyle w:val="PageNumber"/>
        <w:sz w:val="18"/>
      </w:rPr>
      <w:fldChar w:fldCharType="separate"/>
    </w:r>
    <w:r w:rsidR="00002E50">
      <w:rPr>
        <w:rStyle w:val="PageNumber"/>
        <w:noProof/>
        <w:sz w:val="18"/>
      </w:rPr>
      <w:t>21</w:t>
    </w:r>
    <w:r>
      <w:rPr>
        <w:rStyle w:val="PageNumber"/>
        <w:sz w:val="18"/>
      </w:rPr>
      <w:fldChar w:fldCharType="end"/>
    </w:r>
  </w:p>
  <w:p w:rsidR="0061275B" w:rsidRDefault="0061275B">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275B" w:rsidRDefault="0061275B">
      <w:r>
        <w:separator/>
      </w:r>
    </w:p>
  </w:footnote>
  <w:footnote w:type="continuationSeparator" w:id="0">
    <w:p w:rsidR="0061275B" w:rsidRDefault="006127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275B" w:rsidRDefault="0061275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A8DED660"/>
    <w:lvl w:ilvl="0">
      <w:start w:val="1"/>
      <w:numFmt w:val="bullet"/>
      <w:pStyle w:val="ListBullet"/>
      <w:lvlText w:val=""/>
      <w:lvlJc w:val="left"/>
      <w:pPr>
        <w:tabs>
          <w:tab w:val="num" w:pos="1080"/>
        </w:tabs>
        <w:ind w:left="1080" w:hanging="360"/>
      </w:pPr>
      <w:rPr>
        <w:rFonts w:ascii="Symbol" w:hAnsi="Symbol" w:hint="default"/>
      </w:rPr>
    </w:lvl>
  </w:abstractNum>
  <w:abstractNum w:abstractNumId="1" w15:restartNumberingAfterBreak="0">
    <w:nsid w:val="078D4EB3"/>
    <w:multiLevelType w:val="multilevel"/>
    <w:tmpl w:val="9216F248"/>
    <w:lvl w:ilvl="0">
      <w:start w:val="1"/>
      <w:numFmt w:val="decimal"/>
      <w:pStyle w:val="Heading1"/>
      <w:lvlText w:val="CHAPTER %1."/>
      <w:lvlJc w:val="left"/>
      <w:pPr>
        <w:ind w:left="360" w:hanging="360"/>
      </w:pPr>
      <w:rPr>
        <w:rFonts w:hint="default"/>
      </w:rPr>
    </w:lvl>
    <w:lvl w:ilvl="1">
      <w:start w:val="1"/>
      <w:numFmt w:val="decimal"/>
      <w:pStyle w:val="Heading2"/>
      <w:lvlText w:val="%1.%2"/>
      <w:lvlJc w:val="left"/>
      <w:pPr>
        <w:tabs>
          <w:tab w:val="num" w:pos="720"/>
        </w:tabs>
        <w:ind w:left="0" w:firstLine="0"/>
      </w:pPr>
      <w:rPr>
        <w:rFonts w:hint="default"/>
      </w:rPr>
    </w:lvl>
    <w:lvl w:ilvl="2">
      <w:start w:val="1"/>
      <w:numFmt w:val="decimal"/>
      <w:pStyle w:val="Heading3"/>
      <w:lvlText w:val="%1.%2.%3"/>
      <w:lvlJc w:val="left"/>
      <w:pPr>
        <w:tabs>
          <w:tab w:val="num" w:pos="1474"/>
        </w:tabs>
        <w:ind w:left="1474" w:hanging="754"/>
      </w:pPr>
      <w:rPr>
        <w:rFonts w:ascii="Arial" w:hAnsi="Arial" w:hint="default"/>
        <w:b/>
        <w:i w:val="0"/>
        <w:sz w:val="24"/>
        <w:u w:val="none"/>
      </w:rPr>
    </w:lvl>
    <w:lvl w:ilvl="3">
      <w:start w:val="1"/>
      <w:numFmt w:val="lowerLetter"/>
      <w:pStyle w:val="Heading4"/>
      <w:lvlText w:val="%4."/>
      <w:lvlJc w:val="left"/>
      <w:pPr>
        <w:tabs>
          <w:tab w:val="num" w:pos="2268"/>
        </w:tabs>
        <w:ind w:left="2268" w:hanging="794"/>
      </w:pPr>
      <w:rPr>
        <w:rFonts w:ascii="Times New Roman" w:hAnsi="Times New Roman" w:hint="default"/>
        <w:b w:val="0"/>
        <w:i w:val="0"/>
        <w:sz w:val="20"/>
      </w:rPr>
    </w:lvl>
    <w:lvl w:ilvl="4">
      <w:start w:val="1"/>
      <w:numFmt w:val="lowerRoman"/>
      <w:pStyle w:val="Heading5"/>
      <w:lvlText w:val="%5."/>
      <w:lvlJc w:val="left"/>
      <w:pPr>
        <w:tabs>
          <w:tab w:val="num" w:pos="3045"/>
        </w:tabs>
        <w:ind w:left="0" w:firstLine="2325"/>
      </w:pPr>
      <w:rPr>
        <w:rFonts w:ascii="Times New Roman" w:hAnsi="Times New Roman" w:hint="default"/>
        <w:b w:val="0"/>
        <w:i w:val="0"/>
        <w:sz w:val="20"/>
      </w:rPr>
    </w:lvl>
    <w:lvl w:ilvl="5">
      <w:start w:val="1"/>
      <w:numFmt w:val="decimal"/>
      <w:pStyle w:val="Heading6"/>
      <w:lvlText w:val="%1.%2.%3.%4.%5.%6"/>
      <w:lvlJc w:val="left"/>
      <w:pPr>
        <w:tabs>
          <w:tab w:val="num" w:pos="0"/>
        </w:tabs>
        <w:ind w:left="0" w:firstLine="0"/>
      </w:pPr>
      <w:rPr>
        <w:rFonts w:hint="default"/>
      </w:rPr>
    </w:lvl>
    <w:lvl w:ilvl="6">
      <w:start w:val="1"/>
      <w:numFmt w:val="decimal"/>
      <w:pStyle w:val="Heading7"/>
      <w:lvlText w:val="%1.%2.%3.%4.%5.%6.%7"/>
      <w:lvlJc w:val="left"/>
      <w:pPr>
        <w:tabs>
          <w:tab w:val="num" w:pos="0"/>
        </w:tabs>
        <w:ind w:left="0" w:firstLine="0"/>
      </w:pPr>
      <w:rPr>
        <w:rFonts w:hint="default"/>
      </w:rPr>
    </w:lvl>
    <w:lvl w:ilvl="7">
      <w:start w:val="1"/>
      <w:numFmt w:val="decimal"/>
      <w:pStyle w:val="Heading8"/>
      <w:lvlText w:val="%1.%2.%3.%4.%5.%6.%7.%8"/>
      <w:lvlJc w:val="left"/>
      <w:pPr>
        <w:tabs>
          <w:tab w:val="num" w:pos="0"/>
        </w:tabs>
        <w:ind w:left="0" w:firstLine="0"/>
      </w:pPr>
      <w:rPr>
        <w:rFonts w:hint="default"/>
      </w:rPr>
    </w:lvl>
    <w:lvl w:ilvl="8">
      <w:start w:val="1"/>
      <w:numFmt w:val="decimal"/>
      <w:pStyle w:val="Heading9"/>
      <w:lvlText w:val="%1.%2.%3.%4.%5.%6.%7.%8.%9"/>
      <w:lvlJc w:val="left"/>
      <w:pPr>
        <w:tabs>
          <w:tab w:val="num" w:pos="0"/>
        </w:tabs>
        <w:ind w:left="0" w:firstLine="0"/>
      </w:pPr>
      <w:rPr>
        <w:rFonts w:hint="default"/>
      </w:rPr>
    </w:lvl>
  </w:abstractNum>
  <w:abstractNum w:abstractNumId="2" w15:restartNumberingAfterBreak="0">
    <w:nsid w:val="09330C9D"/>
    <w:multiLevelType w:val="hybridMultilevel"/>
    <w:tmpl w:val="62A4BFD8"/>
    <w:lvl w:ilvl="0" w:tplc="422C24BC">
      <w:start w:val="1"/>
      <w:numFmt w:val="bullet"/>
      <w:pStyle w:val="indentbullet"/>
      <w:lvlText w:val=""/>
      <w:lvlJc w:val="left"/>
      <w:pPr>
        <w:tabs>
          <w:tab w:val="num" w:pos="1296"/>
        </w:tabs>
        <w:ind w:left="1296" w:hanging="360"/>
      </w:pPr>
      <w:rPr>
        <w:rFonts w:ascii="Symbol" w:hAnsi="Symbol" w:hint="default"/>
      </w:rPr>
    </w:lvl>
    <w:lvl w:ilvl="1" w:tplc="04090003" w:tentative="1">
      <w:start w:val="1"/>
      <w:numFmt w:val="bullet"/>
      <w:lvlText w:val="o"/>
      <w:lvlJc w:val="left"/>
      <w:pPr>
        <w:tabs>
          <w:tab w:val="num" w:pos="2016"/>
        </w:tabs>
        <w:ind w:left="2016" w:hanging="360"/>
      </w:pPr>
      <w:rPr>
        <w:rFonts w:ascii="Courier New" w:hAnsi="Courier New" w:hint="default"/>
      </w:rPr>
    </w:lvl>
    <w:lvl w:ilvl="2" w:tplc="04090005" w:tentative="1">
      <w:start w:val="1"/>
      <w:numFmt w:val="bullet"/>
      <w:lvlText w:val=""/>
      <w:lvlJc w:val="left"/>
      <w:pPr>
        <w:tabs>
          <w:tab w:val="num" w:pos="2736"/>
        </w:tabs>
        <w:ind w:left="2736" w:hanging="360"/>
      </w:pPr>
      <w:rPr>
        <w:rFonts w:ascii="Wingdings" w:hAnsi="Wingdings" w:hint="default"/>
      </w:rPr>
    </w:lvl>
    <w:lvl w:ilvl="3" w:tplc="04090001" w:tentative="1">
      <w:start w:val="1"/>
      <w:numFmt w:val="bullet"/>
      <w:lvlText w:val=""/>
      <w:lvlJc w:val="left"/>
      <w:pPr>
        <w:tabs>
          <w:tab w:val="num" w:pos="3456"/>
        </w:tabs>
        <w:ind w:left="3456" w:hanging="360"/>
      </w:pPr>
      <w:rPr>
        <w:rFonts w:ascii="Symbol" w:hAnsi="Symbol" w:hint="default"/>
      </w:rPr>
    </w:lvl>
    <w:lvl w:ilvl="4" w:tplc="04090003" w:tentative="1">
      <w:start w:val="1"/>
      <w:numFmt w:val="bullet"/>
      <w:lvlText w:val="o"/>
      <w:lvlJc w:val="left"/>
      <w:pPr>
        <w:tabs>
          <w:tab w:val="num" w:pos="4176"/>
        </w:tabs>
        <w:ind w:left="4176" w:hanging="360"/>
      </w:pPr>
      <w:rPr>
        <w:rFonts w:ascii="Courier New" w:hAnsi="Courier New" w:hint="default"/>
      </w:rPr>
    </w:lvl>
    <w:lvl w:ilvl="5" w:tplc="04090005" w:tentative="1">
      <w:start w:val="1"/>
      <w:numFmt w:val="bullet"/>
      <w:lvlText w:val=""/>
      <w:lvlJc w:val="left"/>
      <w:pPr>
        <w:tabs>
          <w:tab w:val="num" w:pos="4896"/>
        </w:tabs>
        <w:ind w:left="4896" w:hanging="360"/>
      </w:pPr>
      <w:rPr>
        <w:rFonts w:ascii="Wingdings" w:hAnsi="Wingdings" w:hint="default"/>
      </w:rPr>
    </w:lvl>
    <w:lvl w:ilvl="6" w:tplc="04090001" w:tentative="1">
      <w:start w:val="1"/>
      <w:numFmt w:val="bullet"/>
      <w:lvlText w:val=""/>
      <w:lvlJc w:val="left"/>
      <w:pPr>
        <w:tabs>
          <w:tab w:val="num" w:pos="5616"/>
        </w:tabs>
        <w:ind w:left="5616" w:hanging="360"/>
      </w:pPr>
      <w:rPr>
        <w:rFonts w:ascii="Symbol" w:hAnsi="Symbol" w:hint="default"/>
      </w:rPr>
    </w:lvl>
    <w:lvl w:ilvl="7" w:tplc="04090003" w:tentative="1">
      <w:start w:val="1"/>
      <w:numFmt w:val="bullet"/>
      <w:lvlText w:val="o"/>
      <w:lvlJc w:val="left"/>
      <w:pPr>
        <w:tabs>
          <w:tab w:val="num" w:pos="6336"/>
        </w:tabs>
        <w:ind w:left="6336" w:hanging="360"/>
      </w:pPr>
      <w:rPr>
        <w:rFonts w:ascii="Courier New" w:hAnsi="Courier New" w:hint="default"/>
      </w:rPr>
    </w:lvl>
    <w:lvl w:ilvl="8" w:tplc="04090005" w:tentative="1">
      <w:start w:val="1"/>
      <w:numFmt w:val="bullet"/>
      <w:lvlText w:val=""/>
      <w:lvlJc w:val="left"/>
      <w:pPr>
        <w:tabs>
          <w:tab w:val="num" w:pos="7056"/>
        </w:tabs>
        <w:ind w:left="7056" w:hanging="360"/>
      </w:pPr>
      <w:rPr>
        <w:rFonts w:ascii="Wingdings" w:hAnsi="Wingdings" w:hint="default"/>
      </w:rPr>
    </w:lvl>
  </w:abstractNum>
  <w:abstractNum w:abstractNumId="3" w15:restartNumberingAfterBreak="0">
    <w:nsid w:val="102D4416"/>
    <w:multiLevelType w:val="hybridMultilevel"/>
    <w:tmpl w:val="89284CE8"/>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0F3B73"/>
    <w:multiLevelType w:val="multilevel"/>
    <w:tmpl w:val="7E88C5D8"/>
    <w:lvl w:ilvl="0">
      <w:start w:val="1"/>
      <w:numFmt w:val="decimal"/>
      <w:lvlText w:val="%1."/>
      <w:lvlJc w:val="left"/>
      <w:pPr>
        <w:ind w:left="720" w:hanging="360"/>
      </w:pPr>
    </w:lvl>
    <w:lvl w:ilvl="1">
      <w:start w:val="4"/>
      <w:numFmt w:val="decimal"/>
      <w:isLgl/>
      <w:lvlText w:val="%1.%2"/>
      <w:lvlJc w:val="left"/>
      <w:pPr>
        <w:ind w:left="960" w:hanging="60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ECD4C2B"/>
    <w:multiLevelType w:val="hybridMultilevel"/>
    <w:tmpl w:val="B74C4FAE"/>
    <w:lvl w:ilvl="0" w:tplc="04090019">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19916C2"/>
    <w:multiLevelType w:val="multilevel"/>
    <w:tmpl w:val="82404118"/>
    <w:lvl w:ilvl="0">
      <w:start w:val="1"/>
      <w:numFmt w:val="lowerLetter"/>
      <w:lvlText w:val="%1."/>
      <w:lvlJc w:val="left"/>
      <w:pPr>
        <w:ind w:left="720" w:hanging="360"/>
      </w:pPr>
    </w:lvl>
    <w:lvl w:ilvl="1">
      <w:start w:val="2"/>
      <w:numFmt w:val="decimal"/>
      <w:isLgl/>
      <w:lvlText w:val="%1.%2"/>
      <w:lvlJc w:val="left"/>
      <w:pPr>
        <w:ind w:left="1170" w:hanging="540"/>
      </w:pPr>
      <w:rPr>
        <w:rFonts w:hint="default"/>
        <w:color w:val="auto"/>
      </w:rPr>
    </w:lvl>
    <w:lvl w:ilvl="2">
      <w:start w:val="1"/>
      <w:numFmt w:val="decimal"/>
      <w:isLgl/>
      <w:lvlText w:val="%1.%2.%3"/>
      <w:lvlJc w:val="left"/>
      <w:pPr>
        <w:ind w:left="1350" w:hanging="720"/>
      </w:pPr>
      <w:rPr>
        <w:rFonts w:hint="default"/>
        <w:color w:val="auto"/>
      </w:rPr>
    </w:lvl>
    <w:lvl w:ilvl="3">
      <w:start w:val="1"/>
      <w:numFmt w:val="decimal"/>
      <w:isLgl/>
      <w:lvlText w:val="%1.%2.%3.%4"/>
      <w:lvlJc w:val="left"/>
      <w:pPr>
        <w:ind w:left="1350" w:hanging="720"/>
      </w:pPr>
      <w:rPr>
        <w:rFonts w:hint="default"/>
        <w:color w:val="auto"/>
      </w:rPr>
    </w:lvl>
    <w:lvl w:ilvl="4">
      <w:start w:val="1"/>
      <w:numFmt w:val="decimal"/>
      <w:isLgl/>
      <w:lvlText w:val="%1.%2.%3.%4.%5"/>
      <w:lvlJc w:val="left"/>
      <w:pPr>
        <w:ind w:left="1710" w:hanging="1080"/>
      </w:pPr>
      <w:rPr>
        <w:rFonts w:hint="default"/>
        <w:color w:val="auto"/>
      </w:rPr>
    </w:lvl>
    <w:lvl w:ilvl="5">
      <w:start w:val="1"/>
      <w:numFmt w:val="decimal"/>
      <w:isLgl/>
      <w:lvlText w:val="%1.%2.%3.%4.%5.%6"/>
      <w:lvlJc w:val="left"/>
      <w:pPr>
        <w:ind w:left="1710" w:hanging="1080"/>
      </w:pPr>
      <w:rPr>
        <w:rFonts w:hint="default"/>
        <w:color w:val="auto"/>
      </w:rPr>
    </w:lvl>
    <w:lvl w:ilvl="6">
      <w:start w:val="1"/>
      <w:numFmt w:val="decimal"/>
      <w:isLgl/>
      <w:lvlText w:val="%1.%2.%3.%4.%5.%6.%7"/>
      <w:lvlJc w:val="left"/>
      <w:pPr>
        <w:ind w:left="2070" w:hanging="1440"/>
      </w:pPr>
      <w:rPr>
        <w:rFonts w:hint="default"/>
        <w:color w:val="auto"/>
      </w:rPr>
    </w:lvl>
    <w:lvl w:ilvl="7">
      <w:start w:val="1"/>
      <w:numFmt w:val="decimal"/>
      <w:isLgl/>
      <w:lvlText w:val="%1.%2.%3.%4.%5.%6.%7.%8"/>
      <w:lvlJc w:val="left"/>
      <w:pPr>
        <w:ind w:left="2070" w:hanging="1440"/>
      </w:pPr>
      <w:rPr>
        <w:rFonts w:hint="default"/>
        <w:color w:val="auto"/>
      </w:rPr>
    </w:lvl>
    <w:lvl w:ilvl="8">
      <w:start w:val="1"/>
      <w:numFmt w:val="decimal"/>
      <w:isLgl/>
      <w:lvlText w:val="%1.%2.%3.%4.%5.%6.%7.%8.%9"/>
      <w:lvlJc w:val="left"/>
      <w:pPr>
        <w:ind w:left="2430" w:hanging="1800"/>
      </w:pPr>
      <w:rPr>
        <w:rFonts w:hint="default"/>
        <w:color w:val="auto"/>
      </w:rPr>
    </w:lvl>
  </w:abstractNum>
  <w:abstractNum w:abstractNumId="7" w15:restartNumberingAfterBreak="0">
    <w:nsid w:val="22F30214"/>
    <w:multiLevelType w:val="hybridMultilevel"/>
    <w:tmpl w:val="8528C560"/>
    <w:lvl w:ilvl="0" w:tplc="43E87896">
      <w:start w:val="1"/>
      <w:numFmt w:val="upperLetter"/>
      <w:lvlText w:val="%1."/>
      <w:lvlJc w:val="left"/>
      <w:pPr>
        <w:ind w:left="1839" w:hanging="360"/>
      </w:pPr>
      <w:rPr>
        <w:rFonts w:hint="default"/>
      </w:rPr>
    </w:lvl>
    <w:lvl w:ilvl="1" w:tplc="04090019" w:tentative="1">
      <w:start w:val="1"/>
      <w:numFmt w:val="lowerLetter"/>
      <w:lvlText w:val="%2."/>
      <w:lvlJc w:val="left"/>
      <w:pPr>
        <w:ind w:left="2559" w:hanging="360"/>
      </w:pPr>
    </w:lvl>
    <w:lvl w:ilvl="2" w:tplc="0409001B" w:tentative="1">
      <w:start w:val="1"/>
      <w:numFmt w:val="lowerRoman"/>
      <w:lvlText w:val="%3."/>
      <w:lvlJc w:val="right"/>
      <w:pPr>
        <w:ind w:left="3279" w:hanging="180"/>
      </w:pPr>
    </w:lvl>
    <w:lvl w:ilvl="3" w:tplc="0409000F" w:tentative="1">
      <w:start w:val="1"/>
      <w:numFmt w:val="decimal"/>
      <w:lvlText w:val="%4."/>
      <w:lvlJc w:val="left"/>
      <w:pPr>
        <w:ind w:left="3999" w:hanging="360"/>
      </w:pPr>
    </w:lvl>
    <w:lvl w:ilvl="4" w:tplc="04090019" w:tentative="1">
      <w:start w:val="1"/>
      <w:numFmt w:val="lowerLetter"/>
      <w:lvlText w:val="%5."/>
      <w:lvlJc w:val="left"/>
      <w:pPr>
        <w:ind w:left="4719" w:hanging="360"/>
      </w:pPr>
    </w:lvl>
    <w:lvl w:ilvl="5" w:tplc="0409001B" w:tentative="1">
      <w:start w:val="1"/>
      <w:numFmt w:val="lowerRoman"/>
      <w:lvlText w:val="%6."/>
      <w:lvlJc w:val="right"/>
      <w:pPr>
        <w:ind w:left="5439" w:hanging="180"/>
      </w:pPr>
    </w:lvl>
    <w:lvl w:ilvl="6" w:tplc="0409000F" w:tentative="1">
      <w:start w:val="1"/>
      <w:numFmt w:val="decimal"/>
      <w:lvlText w:val="%7."/>
      <w:lvlJc w:val="left"/>
      <w:pPr>
        <w:ind w:left="6159" w:hanging="360"/>
      </w:pPr>
    </w:lvl>
    <w:lvl w:ilvl="7" w:tplc="04090019" w:tentative="1">
      <w:start w:val="1"/>
      <w:numFmt w:val="lowerLetter"/>
      <w:lvlText w:val="%8."/>
      <w:lvlJc w:val="left"/>
      <w:pPr>
        <w:ind w:left="6879" w:hanging="360"/>
      </w:pPr>
    </w:lvl>
    <w:lvl w:ilvl="8" w:tplc="0409001B" w:tentative="1">
      <w:start w:val="1"/>
      <w:numFmt w:val="lowerRoman"/>
      <w:lvlText w:val="%9."/>
      <w:lvlJc w:val="right"/>
      <w:pPr>
        <w:ind w:left="7599" w:hanging="180"/>
      </w:pPr>
    </w:lvl>
  </w:abstractNum>
  <w:abstractNum w:abstractNumId="8" w15:restartNumberingAfterBreak="0">
    <w:nsid w:val="27466251"/>
    <w:multiLevelType w:val="hybridMultilevel"/>
    <w:tmpl w:val="E94CA88A"/>
    <w:lvl w:ilvl="0" w:tplc="166A2076">
      <w:start w:val="1"/>
      <w:numFmt w:val="bullet"/>
      <w:pStyle w:val="Style1"/>
      <w:lvlText w:val=""/>
      <w:lvlJc w:val="left"/>
      <w:pPr>
        <w:tabs>
          <w:tab w:val="num" w:pos="360"/>
        </w:tabs>
        <w:ind w:left="360" w:hanging="360"/>
      </w:pPr>
      <w:rPr>
        <w:rFonts w:ascii="Symbol" w:hAnsi="Symbol" w:hint="default"/>
      </w:rPr>
    </w:lvl>
    <w:lvl w:ilvl="1" w:tplc="0409000F">
      <w:start w:val="1"/>
      <w:numFmt w:val="decimal"/>
      <w:lvlText w:val="%2."/>
      <w:lvlJc w:val="left"/>
      <w:pPr>
        <w:tabs>
          <w:tab w:val="num" w:pos="-360"/>
        </w:tabs>
        <w:ind w:left="-360" w:hanging="360"/>
      </w:pPr>
    </w:lvl>
    <w:lvl w:ilvl="2" w:tplc="561A7828">
      <w:start w:val="1"/>
      <w:numFmt w:val="bullet"/>
      <w:lvlText w:val=""/>
      <w:lvlJc w:val="left"/>
      <w:pPr>
        <w:tabs>
          <w:tab w:val="num" w:pos="360"/>
        </w:tabs>
        <w:ind w:left="360" w:hanging="360"/>
      </w:pPr>
      <w:rPr>
        <w:rFonts w:ascii="Wingdings" w:hAnsi="Wingdings" w:hint="default"/>
      </w:rPr>
    </w:lvl>
    <w:lvl w:ilvl="3" w:tplc="04090001" w:tentative="1">
      <w:start w:val="1"/>
      <w:numFmt w:val="bullet"/>
      <w:lvlText w:val=""/>
      <w:lvlJc w:val="left"/>
      <w:pPr>
        <w:tabs>
          <w:tab w:val="num" w:pos="1080"/>
        </w:tabs>
        <w:ind w:left="1080" w:hanging="360"/>
      </w:pPr>
      <w:rPr>
        <w:rFonts w:ascii="Symbol" w:hAnsi="Symbol" w:hint="default"/>
      </w:rPr>
    </w:lvl>
    <w:lvl w:ilvl="4" w:tplc="04090003" w:tentative="1">
      <w:start w:val="1"/>
      <w:numFmt w:val="bullet"/>
      <w:lvlText w:val="o"/>
      <w:lvlJc w:val="left"/>
      <w:pPr>
        <w:tabs>
          <w:tab w:val="num" w:pos="1800"/>
        </w:tabs>
        <w:ind w:left="1800" w:hanging="360"/>
      </w:pPr>
      <w:rPr>
        <w:rFonts w:ascii="Courier New" w:hAnsi="Courier New" w:hint="default"/>
      </w:rPr>
    </w:lvl>
    <w:lvl w:ilvl="5" w:tplc="04090005" w:tentative="1">
      <w:start w:val="1"/>
      <w:numFmt w:val="bullet"/>
      <w:lvlText w:val=""/>
      <w:lvlJc w:val="left"/>
      <w:pPr>
        <w:tabs>
          <w:tab w:val="num" w:pos="2520"/>
        </w:tabs>
        <w:ind w:left="2520" w:hanging="360"/>
      </w:pPr>
      <w:rPr>
        <w:rFonts w:ascii="Wingdings" w:hAnsi="Wingdings" w:hint="default"/>
      </w:rPr>
    </w:lvl>
    <w:lvl w:ilvl="6" w:tplc="04090001" w:tentative="1">
      <w:start w:val="1"/>
      <w:numFmt w:val="bullet"/>
      <w:lvlText w:val=""/>
      <w:lvlJc w:val="left"/>
      <w:pPr>
        <w:tabs>
          <w:tab w:val="num" w:pos="3240"/>
        </w:tabs>
        <w:ind w:left="3240" w:hanging="360"/>
      </w:pPr>
      <w:rPr>
        <w:rFonts w:ascii="Symbol" w:hAnsi="Symbol" w:hint="default"/>
      </w:rPr>
    </w:lvl>
    <w:lvl w:ilvl="7" w:tplc="04090003" w:tentative="1">
      <w:start w:val="1"/>
      <w:numFmt w:val="bullet"/>
      <w:lvlText w:val="o"/>
      <w:lvlJc w:val="left"/>
      <w:pPr>
        <w:tabs>
          <w:tab w:val="num" w:pos="3960"/>
        </w:tabs>
        <w:ind w:left="3960" w:hanging="360"/>
      </w:pPr>
      <w:rPr>
        <w:rFonts w:ascii="Courier New" w:hAnsi="Courier New" w:hint="default"/>
      </w:rPr>
    </w:lvl>
    <w:lvl w:ilvl="8" w:tplc="04090005" w:tentative="1">
      <w:start w:val="1"/>
      <w:numFmt w:val="bullet"/>
      <w:lvlText w:val=""/>
      <w:lvlJc w:val="left"/>
      <w:pPr>
        <w:tabs>
          <w:tab w:val="num" w:pos="4680"/>
        </w:tabs>
        <w:ind w:left="4680" w:hanging="360"/>
      </w:pPr>
      <w:rPr>
        <w:rFonts w:ascii="Wingdings" w:hAnsi="Wingdings" w:hint="default"/>
      </w:rPr>
    </w:lvl>
  </w:abstractNum>
  <w:abstractNum w:abstractNumId="9" w15:restartNumberingAfterBreak="0">
    <w:nsid w:val="2874334A"/>
    <w:multiLevelType w:val="multilevel"/>
    <w:tmpl w:val="2AECFC0E"/>
    <w:lvl w:ilvl="0">
      <w:start w:val="1"/>
      <w:numFmt w:val="decimal"/>
      <w:lvlText w:val="%1."/>
      <w:lvlJc w:val="left"/>
      <w:pPr>
        <w:ind w:left="720" w:hanging="360"/>
      </w:pPr>
    </w:lvl>
    <w:lvl w:ilvl="1">
      <w:start w:val="2"/>
      <w:numFmt w:val="decimal"/>
      <w:isLgl/>
      <w:lvlText w:val="%1.%2"/>
      <w:lvlJc w:val="left"/>
      <w:pPr>
        <w:ind w:left="1155" w:hanging="795"/>
      </w:pPr>
      <w:rPr>
        <w:rFonts w:hint="default"/>
      </w:rPr>
    </w:lvl>
    <w:lvl w:ilvl="2">
      <w:start w:val="3"/>
      <w:numFmt w:val="decimal"/>
      <w:isLgl/>
      <w:lvlText w:val="%1.%2.%3"/>
      <w:lvlJc w:val="left"/>
      <w:pPr>
        <w:ind w:left="1785" w:hanging="795"/>
      </w:pPr>
      <w:rPr>
        <w:rFonts w:hint="default"/>
        <w:i w:val="0"/>
      </w:rPr>
    </w:lvl>
    <w:lvl w:ilvl="3">
      <w:start w:val="2"/>
      <w:numFmt w:val="decimal"/>
      <w:isLgl/>
      <w:lvlText w:val="%1.%2.%3.%4"/>
      <w:lvlJc w:val="left"/>
      <w:pPr>
        <w:ind w:left="135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FCE292C"/>
    <w:multiLevelType w:val="hybridMultilevel"/>
    <w:tmpl w:val="8D80FC12"/>
    <w:lvl w:ilvl="0" w:tplc="F1FE2E1A">
      <w:start w:val="1"/>
      <w:numFmt w:val="decimal"/>
      <w:pStyle w:val="number"/>
      <w:lvlText w:val="%1)"/>
      <w:lvlJc w:val="left"/>
      <w:pPr>
        <w:tabs>
          <w:tab w:val="num" w:pos="360"/>
        </w:tabs>
        <w:ind w:left="360" w:hanging="360"/>
      </w:pPr>
      <w:rPr>
        <w:rFonts w:hint="default"/>
      </w:rPr>
    </w:lvl>
    <w:lvl w:ilvl="1" w:tplc="85884E18">
      <w:start w:val="1"/>
      <w:numFmt w:val="lowerLetter"/>
      <w:lvlText w:val="%2)"/>
      <w:lvlJc w:val="left"/>
      <w:pPr>
        <w:tabs>
          <w:tab w:val="num" w:pos="576"/>
        </w:tabs>
        <w:ind w:left="576" w:hanging="360"/>
      </w:pPr>
      <w:rPr>
        <w:rFonts w:hint="default"/>
      </w:rPr>
    </w:lvl>
    <w:lvl w:ilvl="2" w:tplc="0409001B" w:tentative="1">
      <w:start w:val="1"/>
      <w:numFmt w:val="lowerRoman"/>
      <w:lvlText w:val="%3."/>
      <w:lvlJc w:val="right"/>
      <w:pPr>
        <w:tabs>
          <w:tab w:val="num" w:pos="1296"/>
        </w:tabs>
        <w:ind w:left="1296" w:hanging="180"/>
      </w:pPr>
    </w:lvl>
    <w:lvl w:ilvl="3" w:tplc="0409000F" w:tentative="1">
      <w:start w:val="1"/>
      <w:numFmt w:val="decimal"/>
      <w:lvlText w:val="%4."/>
      <w:lvlJc w:val="left"/>
      <w:pPr>
        <w:tabs>
          <w:tab w:val="num" w:pos="2016"/>
        </w:tabs>
        <w:ind w:left="2016" w:hanging="360"/>
      </w:pPr>
    </w:lvl>
    <w:lvl w:ilvl="4" w:tplc="04090019" w:tentative="1">
      <w:start w:val="1"/>
      <w:numFmt w:val="lowerLetter"/>
      <w:lvlText w:val="%5."/>
      <w:lvlJc w:val="left"/>
      <w:pPr>
        <w:tabs>
          <w:tab w:val="num" w:pos="2736"/>
        </w:tabs>
        <w:ind w:left="2736" w:hanging="360"/>
      </w:pPr>
    </w:lvl>
    <w:lvl w:ilvl="5" w:tplc="0409001B" w:tentative="1">
      <w:start w:val="1"/>
      <w:numFmt w:val="lowerRoman"/>
      <w:lvlText w:val="%6."/>
      <w:lvlJc w:val="right"/>
      <w:pPr>
        <w:tabs>
          <w:tab w:val="num" w:pos="3456"/>
        </w:tabs>
        <w:ind w:left="3456" w:hanging="180"/>
      </w:pPr>
    </w:lvl>
    <w:lvl w:ilvl="6" w:tplc="0409000F" w:tentative="1">
      <w:start w:val="1"/>
      <w:numFmt w:val="decimal"/>
      <w:lvlText w:val="%7."/>
      <w:lvlJc w:val="left"/>
      <w:pPr>
        <w:tabs>
          <w:tab w:val="num" w:pos="4176"/>
        </w:tabs>
        <w:ind w:left="4176" w:hanging="360"/>
      </w:pPr>
    </w:lvl>
    <w:lvl w:ilvl="7" w:tplc="04090019" w:tentative="1">
      <w:start w:val="1"/>
      <w:numFmt w:val="lowerLetter"/>
      <w:lvlText w:val="%8."/>
      <w:lvlJc w:val="left"/>
      <w:pPr>
        <w:tabs>
          <w:tab w:val="num" w:pos="4896"/>
        </w:tabs>
        <w:ind w:left="4896" w:hanging="360"/>
      </w:pPr>
    </w:lvl>
    <w:lvl w:ilvl="8" w:tplc="0409001B" w:tentative="1">
      <w:start w:val="1"/>
      <w:numFmt w:val="lowerRoman"/>
      <w:lvlText w:val="%9."/>
      <w:lvlJc w:val="right"/>
      <w:pPr>
        <w:tabs>
          <w:tab w:val="num" w:pos="5616"/>
        </w:tabs>
        <w:ind w:left="5616" w:hanging="180"/>
      </w:pPr>
    </w:lvl>
  </w:abstractNum>
  <w:abstractNum w:abstractNumId="11" w15:restartNumberingAfterBreak="0">
    <w:nsid w:val="35B34DB1"/>
    <w:multiLevelType w:val="hybridMultilevel"/>
    <w:tmpl w:val="7A6027FC"/>
    <w:lvl w:ilvl="0" w:tplc="0409001B">
      <w:start w:val="1"/>
      <w:numFmt w:val="lowerRoman"/>
      <w:lvlText w:val="%1."/>
      <w:lvlJc w:val="right"/>
      <w:pPr>
        <w:ind w:left="360" w:hanging="360"/>
      </w:pPr>
      <w:rPr>
        <w:rFonts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3FEC65E">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1B61CE2">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2CE8B94">
      <w:start w:val="1"/>
      <w:numFmt w:val="bullet"/>
      <w:lvlText w:val="•"/>
      <w:lvlJc w:val="left"/>
      <w:pPr>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A36B3E6">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5349688">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364A4D6">
      <w:start w:val="1"/>
      <w:numFmt w:val="bullet"/>
      <w:lvlText w:val="•"/>
      <w:lvlJc w:val="left"/>
      <w:pPr>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9E2E294">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988FC9E">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2" w15:restartNumberingAfterBreak="0">
    <w:nsid w:val="3BCD6E52"/>
    <w:multiLevelType w:val="singleLevel"/>
    <w:tmpl w:val="93907D12"/>
    <w:lvl w:ilvl="0">
      <w:start w:val="1"/>
      <w:numFmt w:val="lowerRoman"/>
      <w:pStyle w:val="Sub3"/>
      <w:lvlText w:val="(%1)"/>
      <w:lvlJc w:val="right"/>
      <w:pPr>
        <w:tabs>
          <w:tab w:val="num" w:pos="567"/>
        </w:tabs>
        <w:ind w:left="567" w:hanging="397"/>
      </w:pPr>
      <w:rPr>
        <w:u w:val="none"/>
      </w:rPr>
    </w:lvl>
  </w:abstractNum>
  <w:abstractNum w:abstractNumId="13" w15:restartNumberingAfterBreak="0">
    <w:nsid w:val="3D9C47C3"/>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4" w15:restartNumberingAfterBreak="0">
    <w:nsid w:val="41B1521C"/>
    <w:multiLevelType w:val="hybridMultilevel"/>
    <w:tmpl w:val="A000D0C4"/>
    <w:styleLink w:val="ImportedStyle20"/>
    <w:lvl w:ilvl="0" w:tplc="86142CE4">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77E913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04895C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0CACAD6">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E84F88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698680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03CCEB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40A3DF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7E09A5C">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41E82EFF"/>
    <w:multiLevelType w:val="multilevel"/>
    <w:tmpl w:val="EF6A79BE"/>
    <w:lvl w:ilvl="0">
      <w:start w:val="1"/>
      <w:numFmt w:val="decimal"/>
      <w:lvlText w:val="%1."/>
      <w:lvlJc w:val="left"/>
      <w:pPr>
        <w:ind w:left="630" w:hanging="360"/>
      </w:pPr>
    </w:lvl>
    <w:lvl w:ilvl="1">
      <w:start w:val="2"/>
      <w:numFmt w:val="decimal"/>
      <w:isLgl/>
      <w:lvlText w:val="%1.%2"/>
      <w:lvlJc w:val="left"/>
      <w:pPr>
        <w:ind w:left="1515" w:hanging="795"/>
      </w:pPr>
      <w:rPr>
        <w:rFonts w:hint="default"/>
      </w:rPr>
    </w:lvl>
    <w:lvl w:ilvl="2">
      <w:start w:val="1"/>
      <w:numFmt w:val="decimal"/>
      <w:isLgl/>
      <w:lvlText w:val="%1.%2.%3"/>
      <w:lvlJc w:val="left"/>
      <w:pPr>
        <w:ind w:left="1065" w:hanging="795"/>
      </w:pPr>
      <w:rPr>
        <w:rFonts w:hint="default"/>
      </w:rPr>
    </w:lvl>
    <w:lvl w:ilvl="3">
      <w:start w:val="4"/>
      <w:numFmt w:val="decimal"/>
      <w:isLgl/>
      <w:lvlText w:val="%1.%2.%3.%4"/>
      <w:lvlJc w:val="left"/>
      <w:pPr>
        <w:ind w:left="1350" w:hanging="1080"/>
      </w:pPr>
      <w:rPr>
        <w:rFonts w:hint="default"/>
      </w:rPr>
    </w:lvl>
    <w:lvl w:ilvl="4">
      <w:start w:val="1"/>
      <w:numFmt w:val="decimal"/>
      <w:isLgl/>
      <w:lvlText w:val="%1.%2.%3.%4.%5"/>
      <w:lvlJc w:val="left"/>
      <w:pPr>
        <w:ind w:left="1350" w:hanging="1080"/>
      </w:pPr>
      <w:rPr>
        <w:rFonts w:hint="default"/>
      </w:rPr>
    </w:lvl>
    <w:lvl w:ilvl="5">
      <w:start w:val="1"/>
      <w:numFmt w:val="decimal"/>
      <w:isLgl/>
      <w:lvlText w:val="%1.%2.%3.%4.%5.%6"/>
      <w:lvlJc w:val="left"/>
      <w:pPr>
        <w:ind w:left="1710" w:hanging="1440"/>
      </w:pPr>
      <w:rPr>
        <w:rFonts w:hint="default"/>
      </w:rPr>
    </w:lvl>
    <w:lvl w:ilvl="6">
      <w:start w:val="1"/>
      <w:numFmt w:val="decimal"/>
      <w:isLgl/>
      <w:lvlText w:val="%1.%2.%3.%4.%5.%6.%7"/>
      <w:lvlJc w:val="left"/>
      <w:pPr>
        <w:ind w:left="1710" w:hanging="1440"/>
      </w:pPr>
      <w:rPr>
        <w:rFonts w:hint="default"/>
      </w:rPr>
    </w:lvl>
    <w:lvl w:ilvl="7">
      <w:start w:val="1"/>
      <w:numFmt w:val="decimal"/>
      <w:isLgl/>
      <w:lvlText w:val="%1.%2.%3.%4.%5.%6.%7.%8"/>
      <w:lvlJc w:val="left"/>
      <w:pPr>
        <w:ind w:left="2070" w:hanging="1800"/>
      </w:pPr>
      <w:rPr>
        <w:rFonts w:hint="default"/>
      </w:rPr>
    </w:lvl>
    <w:lvl w:ilvl="8">
      <w:start w:val="1"/>
      <w:numFmt w:val="decimal"/>
      <w:isLgl/>
      <w:lvlText w:val="%1.%2.%3.%4.%5.%6.%7.%8.%9"/>
      <w:lvlJc w:val="left"/>
      <w:pPr>
        <w:ind w:left="2070" w:hanging="1800"/>
      </w:pPr>
      <w:rPr>
        <w:rFonts w:hint="default"/>
      </w:rPr>
    </w:lvl>
  </w:abstractNum>
  <w:abstractNum w:abstractNumId="16" w15:restartNumberingAfterBreak="0">
    <w:nsid w:val="4A0D0E33"/>
    <w:multiLevelType w:val="hybridMultilevel"/>
    <w:tmpl w:val="DB8E62BA"/>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F526EA"/>
    <w:multiLevelType w:val="hybridMultilevel"/>
    <w:tmpl w:val="2C367116"/>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A1D4447"/>
    <w:multiLevelType w:val="hybridMultilevel"/>
    <w:tmpl w:val="E9225326"/>
    <w:lvl w:ilvl="0" w:tplc="62D295C6">
      <w:start w:val="1"/>
      <w:numFmt w:val="decimal"/>
      <w:pStyle w:val="indentbulletattachment"/>
      <w:lvlText w:val="%1."/>
      <w:lvlJc w:val="left"/>
      <w:pPr>
        <w:tabs>
          <w:tab w:val="num" w:pos="1224"/>
        </w:tabs>
        <w:ind w:left="1224" w:hanging="360"/>
      </w:pPr>
      <w:rPr>
        <w:rFonts w:hint="default"/>
      </w:rPr>
    </w:lvl>
    <w:lvl w:ilvl="1" w:tplc="04090019" w:tentative="1">
      <w:start w:val="1"/>
      <w:numFmt w:val="lowerLetter"/>
      <w:lvlText w:val="%2."/>
      <w:lvlJc w:val="left"/>
      <w:pPr>
        <w:tabs>
          <w:tab w:val="num" w:pos="1944"/>
        </w:tabs>
        <w:ind w:left="1944" w:hanging="360"/>
      </w:pPr>
    </w:lvl>
    <w:lvl w:ilvl="2" w:tplc="0409001B" w:tentative="1">
      <w:start w:val="1"/>
      <w:numFmt w:val="lowerRoman"/>
      <w:lvlText w:val="%3."/>
      <w:lvlJc w:val="right"/>
      <w:pPr>
        <w:tabs>
          <w:tab w:val="num" w:pos="2664"/>
        </w:tabs>
        <w:ind w:left="2664" w:hanging="180"/>
      </w:pPr>
    </w:lvl>
    <w:lvl w:ilvl="3" w:tplc="0409000F" w:tentative="1">
      <w:start w:val="1"/>
      <w:numFmt w:val="decimal"/>
      <w:lvlText w:val="%4."/>
      <w:lvlJc w:val="left"/>
      <w:pPr>
        <w:tabs>
          <w:tab w:val="num" w:pos="3384"/>
        </w:tabs>
        <w:ind w:left="3384" w:hanging="360"/>
      </w:pPr>
    </w:lvl>
    <w:lvl w:ilvl="4" w:tplc="04090019" w:tentative="1">
      <w:start w:val="1"/>
      <w:numFmt w:val="lowerLetter"/>
      <w:lvlText w:val="%5."/>
      <w:lvlJc w:val="left"/>
      <w:pPr>
        <w:tabs>
          <w:tab w:val="num" w:pos="4104"/>
        </w:tabs>
        <w:ind w:left="4104" w:hanging="360"/>
      </w:pPr>
    </w:lvl>
    <w:lvl w:ilvl="5" w:tplc="0409001B" w:tentative="1">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19" w15:restartNumberingAfterBreak="0">
    <w:nsid w:val="5A3D1C45"/>
    <w:multiLevelType w:val="hybridMultilevel"/>
    <w:tmpl w:val="FC805052"/>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D597929"/>
    <w:multiLevelType w:val="multilevel"/>
    <w:tmpl w:val="E2FC5F62"/>
    <w:lvl w:ilvl="0">
      <w:start w:val="1"/>
      <w:numFmt w:val="bullet"/>
      <w:pStyle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440"/>
        </w:tabs>
        <w:ind w:left="720" w:firstLine="0"/>
      </w:pPr>
    </w:lvl>
    <w:lvl w:ilvl="2">
      <w:start w:val="1"/>
      <w:numFmt w:val="decimal"/>
      <w:lvlText w:val="%1.%2.%3"/>
      <w:lvlJc w:val="left"/>
      <w:pPr>
        <w:tabs>
          <w:tab w:val="num" w:pos="2194"/>
        </w:tabs>
        <w:ind w:left="2194" w:hanging="754"/>
      </w:pPr>
      <w:rPr>
        <w:rFonts w:ascii="Times New Roman" w:hAnsi="Times New Roman" w:hint="default"/>
        <w:b w:val="0"/>
        <w:i w:val="0"/>
        <w:sz w:val="20"/>
        <w:u w:val="none"/>
      </w:rPr>
    </w:lvl>
    <w:lvl w:ilvl="3">
      <w:start w:val="1"/>
      <w:numFmt w:val="decimal"/>
      <w:lvlText w:val="%1.%2.%3.%4"/>
      <w:lvlJc w:val="left"/>
      <w:pPr>
        <w:tabs>
          <w:tab w:val="num" w:pos="2988"/>
        </w:tabs>
        <w:ind w:left="2988" w:hanging="794"/>
      </w:pPr>
      <w:rPr>
        <w:rFonts w:ascii="Times New Roman" w:hAnsi="Times New Roman" w:hint="default"/>
        <w:b w:val="0"/>
        <w:i w:val="0"/>
        <w:sz w:val="20"/>
      </w:rPr>
    </w:lvl>
    <w:lvl w:ilvl="4">
      <w:start w:val="1"/>
      <w:numFmt w:val="decimal"/>
      <w:lvlText w:val="%1.%2.%3.%4.%5"/>
      <w:lvlJc w:val="left"/>
      <w:pPr>
        <w:tabs>
          <w:tab w:val="num" w:pos="3765"/>
        </w:tabs>
        <w:ind w:left="720" w:firstLine="2325"/>
      </w:pPr>
      <w:rPr>
        <w:rFonts w:ascii="Times New Roman" w:hAnsi="Times New Roman" w:hint="default"/>
        <w:b w:val="0"/>
        <w:i w:val="0"/>
        <w:sz w:val="20"/>
      </w:rPr>
    </w:lvl>
    <w:lvl w:ilvl="5">
      <w:start w:val="1"/>
      <w:numFmt w:val="decimal"/>
      <w:lvlText w:val="%1.%2.%3.%4.%5.%6"/>
      <w:lvlJc w:val="left"/>
      <w:pPr>
        <w:tabs>
          <w:tab w:val="num" w:pos="720"/>
        </w:tabs>
        <w:ind w:left="720" w:firstLine="0"/>
      </w:pPr>
    </w:lvl>
    <w:lvl w:ilvl="6">
      <w:start w:val="1"/>
      <w:numFmt w:val="decimal"/>
      <w:lvlText w:val="%1.%2.%3.%4.%5.%6.%7"/>
      <w:lvlJc w:val="left"/>
      <w:pPr>
        <w:tabs>
          <w:tab w:val="num" w:pos="720"/>
        </w:tabs>
        <w:ind w:left="720" w:firstLine="0"/>
      </w:pPr>
    </w:lvl>
    <w:lvl w:ilvl="7">
      <w:start w:val="1"/>
      <w:numFmt w:val="decimal"/>
      <w:lvlText w:val="%1.%2.%3.%4.%5.%6.%7.%8"/>
      <w:lvlJc w:val="left"/>
      <w:pPr>
        <w:tabs>
          <w:tab w:val="num" w:pos="720"/>
        </w:tabs>
        <w:ind w:left="720" w:firstLine="0"/>
      </w:pPr>
    </w:lvl>
    <w:lvl w:ilvl="8">
      <w:start w:val="1"/>
      <w:numFmt w:val="decimal"/>
      <w:lvlText w:val="%1.%2.%3.%4.%5.%6.%7.%8.%9"/>
      <w:lvlJc w:val="left"/>
      <w:pPr>
        <w:tabs>
          <w:tab w:val="num" w:pos="720"/>
        </w:tabs>
        <w:ind w:left="720" w:firstLine="0"/>
      </w:pPr>
    </w:lvl>
  </w:abstractNum>
  <w:abstractNum w:abstractNumId="21" w15:restartNumberingAfterBreak="0">
    <w:nsid w:val="606B2A49"/>
    <w:multiLevelType w:val="hybridMultilevel"/>
    <w:tmpl w:val="CA8849CE"/>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97160E"/>
    <w:multiLevelType w:val="singleLevel"/>
    <w:tmpl w:val="82EC1892"/>
    <w:lvl w:ilvl="0">
      <w:start w:val="1"/>
      <w:numFmt w:val="lowerLetter"/>
      <w:pStyle w:val="Sub1"/>
      <w:lvlText w:val="(%1)"/>
      <w:lvlJc w:val="left"/>
      <w:pPr>
        <w:tabs>
          <w:tab w:val="num" w:pos="567"/>
        </w:tabs>
        <w:ind w:left="567" w:hanging="567"/>
      </w:pPr>
      <w:rPr>
        <w:u w:val="none"/>
      </w:rPr>
    </w:lvl>
  </w:abstractNum>
  <w:abstractNum w:abstractNumId="23" w15:restartNumberingAfterBreak="0">
    <w:nsid w:val="666D3C65"/>
    <w:multiLevelType w:val="hybridMultilevel"/>
    <w:tmpl w:val="748CA338"/>
    <w:lvl w:ilvl="0" w:tplc="08BA467C">
      <w:start w:val="1"/>
      <w:numFmt w:val="lowerLetter"/>
      <w:pStyle w:val="numberalpha"/>
      <w:lvlText w:val="%1)"/>
      <w:lvlJc w:val="left"/>
      <w:pPr>
        <w:tabs>
          <w:tab w:val="num" w:pos="360"/>
        </w:tabs>
        <w:ind w:left="360" w:hanging="360"/>
      </w:pPr>
      <w:rPr>
        <w:rFonts w:hint="default"/>
      </w:rPr>
    </w:lvl>
    <w:lvl w:ilvl="1" w:tplc="04090019" w:tentative="1">
      <w:start w:val="1"/>
      <w:numFmt w:val="lowerLetter"/>
      <w:lvlText w:val="%2."/>
      <w:lvlJc w:val="left"/>
      <w:pPr>
        <w:tabs>
          <w:tab w:val="num" w:pos="1224"/>
        </w:tabs>
        <w:ind w:left="1224" w:hanging="360"/>
      </w:pPr>
    </w:lvl>
    <w:lvl w:ilvl="2" w:tplc="0409001B" w:tentative="1">
      <w:start w:val="1"/>
      <w:numFmt w:val="lowerRoman"/>
      <w:lvlText w:val="%3."/>
      <w:lvlJc w:val="right"/>
      <w:pPr>
        <w:tabs>
          <w:tab w:val="num" w:pos="1944"/>
        </w:tabs>
        <w:ind w:left="1944" w:hanging="180"/>
      </w:pPr>
    </w:lvl>
    <w:lvl w:ilvl="3" w:tplc="0409000F" w:tentative="1">
      <w:start w:val="1"/>
      <w:numFmt w:val="decimal"/>
      <w:lvlText w:val="%4."/>
      <w:lvlJc w:val="left"/>
      <w:pPr>
        <w:tabs>
          <w:tab w:val="num" w:pos="2664"/>
        </w:tabs>
        <w:ind w:left="2664" w:hanging="360"/>
      </w:pPr>
    </w:lvl>
    <w:lvl w:ilvl="4" w:tplc="04090019" w:tentative="1">
      <w:start w:val="1"/>
      <w:numFmt w:val="lowerLetter"/>
      <w:lvlText w:val="%5."/>
      <w:lvlJc w:val="left"/>
      <w:pPr>
        <w:tabs>
          <w:tab w:val="num" w:pos="3384"/>
        </w:tabs>
        <w:ind w:left="3384" w:hanging="360"/>
      </w:pPr>
    </w:lvl>
    <w:lvl w:ilvl="5" w:tplc="0409001B" w:tentative="1">
      <w:start w:val="1"/>
      <w:numFmt w:val="lowerRoman"/>
      <w:lvlText w:val="%6."/>
      <w:lvlJc w:val="right"/>
      <w:pPr>
        <w:tabs>
          <w:tab w:val="num" w:pos="4104"/>
        </w:tabs>
        <w:ind w:left="4104" w:hanging="180"/>
      </w:pPr>
    </w:lvl>
    <w:lvl w:ilvl="6" w:tplc="0409000F" w:tentative="1">
      <w:start w:val="1"/>
      <w:numFmt w:val="decimal"/>
      <w:lvlText w:val="%7."/>
      <w:lvlJc w:val="left"/>
      <w:pPr>
        <w:tabs>
          <w:tab w:val="num" w:pos="4824"/>
        </w:tabs>
        <w:ind w:left="4824" w:hanging="360"/>
      </w:pPr>
    </w:lvl>
    <w:lvl w:ilvl="7" w:tplc="04090019" w:tentative="1">
      <w:start w:val="1"/>
      <w:numFmt w:val="lowerLetter"/>
      <w:lvlText w:val="%8."/>
      <w:lvlJc w:val="left"/>
      <w:pPr>
        <w:tabs>
          <w:tab w:val="num" w:pos="5544"/>
        </w:tabs>
        <w:ind w:left="5544" w:hanging="360"/>
      </w:pPr>
    </w:lvl>
    <w:lvl w:ilvl="8" w:tplc="0409001B" w:tentative="1">
      <w:start w:val="1"/>
      <w:numFmt w:val="lowerRoman"/>
      <w:lvlText w:val="%9."/>
      <w:lvlJc w:val="right"/>
      <w:pPr>
        <w:tabs>
          <w:tab w:val="num" w:pos="6264"/>
        </w:tabs>
        <w:ind w:left="6264" w:hanging="180"/>
      </w:pPr>
    </w:lvl>
  </w:abstractNum>
  <w:abstractNum w:abstractNumId="24" w15:restartNumberingAfterBreak="0">
    <w:nsid w:val="71D301BC"/>
    <w:multiLevelType w:val="hybridMultilevel"/>
    <w:tmpl w:val="A7109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62698E"/>
    <w:multiLevelType w:val="singleLevel"/>
    <w:tmpl w:val="0B84373E"/>
    <w:lvl w:ilvl="0">
      <w:start w:val="27"/>
      <w:numFmt w:val="lowerLetter"/>
      <w:pStyle w:val="Sub2"/>
      <w:lvlText w:val="(%1)"/>
      <w:lvlJc w:val="left"/>
      <w:pPr>
        <w:tabs>
          <w:tab w:val="num" w:pos="567"/>
        </w:tabs>
        <w:ind w:left="567" w:hanging="567"/>
      </w:pPr>
      <w:rPr>
        <w:u w:val="none"/>
      </w:rPr>
    </w:lvl>
  </w:abstractNum>
  <w:abstractNum w:abstractNumId="26" w15:restartNumberingAfterBreak="0">
    <w:nsid w:val="75354F2F"/>
    <w:multiLevelType w:val="hybridMultilevel"/>
    <w:tmpl w:val="148E0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F2B746D"/>
    <w:multiLevelType w:val="hybridMultilevel"/>
    <w:tmpl w:val="6D1E78C2"/>
    <w:lvl w:ilvl="0" w:tplc="2DB60F2A">
      <w:start w:val="1"/>
      <w:numFmt w:val="bullet"/>
      <w:pStyle w:val="bullet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8"/>
  </w:num>
  <w:num w:numId="3">
    <w:abstractNumId w:val="27"/>
  </w:num>
  <w:num w:numId="4">
    <w:abstractNumId w:val="20"/>
  </w:num>
  <w:num w:numId="5">
    <w:abstractNumId w:val="0"/>
  </w:num>
  <w:num w:numId="6">
    <w:abstractNumId w:val="18"/>
  </w:num>
  <w:num w:numId="7">
    <w:abstractNumId w:val="22"/>
  </w:num>
  <w:num w:numId="8">
    <w:abstractNumId w:val="25"/>
  </w:num>
  <w:num w:numId="9">
    <w:abstractNumId w:val="12"/>
  </w:num>
  <w:num w:numId="10">
    <w:abstractNumId w:val="10"/>
  </w:num>
  <w:num w:numId="11">
    <w:abstractNumId w:val="23"/>
  </w:num>
  <w:num w:numId="12">
    <w:abstractNumId w:val="1"/>
  </w:num>
  <w:num w:numId="13">
    <w:abstractNumId w:val="13"/>
  </w:num>
  <w:num w:numId="14">
    <w:abstractNumId w:val="14"/>
  </w:num>
  <w:num w:numId="15">
    <w:abstractNumId w:val="19"/>
  </w:num>
  <w:num w:numId="16">
    <w:abstractNumId w:val="26"/>
  </w:num>
  <w:num w:numId="17">
    <w:abstractNumId w:val="24"/>
  </w:num>
  <w:num w:numId="18">
    <w:abstractNumId w:val="5"/>
  </w:num>
  <w:num w:numId="19">
    <w:abstractNumId w:val="3"/>
  </w:num>
  <w:num w:numId="20">
    <w:abstractNumId w:val="4"/>
  </w:num>
  <w:num w:numId="21">
    <w:abstractNumId w:val="9"/>
  </w:num>
  <w:num w:numId="22">
    <w:abstractNumId w:val="15"/>
  </w:num>
  <w:num w:numId="23">
    <w:abstractNumId w:val="11"/>
  </w:num>
  <w:num w:numId="24">
    <w:abstractNumId w:val="17"/>
  </w:num>
  <w:num w:numId="25">
    <w:abstractNumId w:val="16"/>
  </w:num>
  <w:num w:numId="26">
    <w:abstractNumId w:val="21"/>
  </w:num>
  <w:num w:numId="27">
    <w:abstractNumId w:val="6"/>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activeWritingStyle w:appName="MSWord" w:lang="en-GB" w:vendorID="64" w:dllVersion="5" w:nlCheck="1" w:checkStyle="1"/>
  <w:activeWritingStyle w:appName="MSWord" w:lang="en-US" w:vendorID="64" w:dllVersion="5" w:nlCheck="1" w:checkStyle="1"/>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en-ZA" w:vendorID="64" w:dllVersion="6" w:nlCheck="1" w:checkStyle="1"/>
  <w:activeWritingStyle w:appName="MSWord" w:lang="en-ZA" w:vendorID="64" w:dllVersion="4096" w:nlCheck="1" w:checkStyle="0"/>
  <w:activeWritingStyle w:appName="MSWord" w:lang="en-ZA" w:vendorID="64" w:dllVersion="131078" w:nlCheck="1" w:checkStyle="1"/>
  <w:activeWritingStyle w:appName="MSWord" w:lang="en-GB" w:vendorID="64" w:dllVersion="131078" w:nlCheck="1" w:checkStyle="1"/>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6145"/>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7SwMDY1NjY3NzEzNrNQ0lEKTi0uzszPAykwNKkFAPJkBBMtAAAA"/>
    <w:docVar w:name="EN.InstantFormat" w:val="&lt;ENInstantFormat&gt;&lt;Enabled&gt;1&lt;/Enabled&gt;&lt;ScanUnformatted&gt;1&lt;/ScanUnformatted&gt;&lt;ScanChanges&gt;1&lt;/ScanChanges&gt;&lt;Suspended&gt;0&lt;/Suspended&gt;&lt;/ENInstantFormat&gt;"/>
    <w:docVar w:name="EN.Layout" w:val="&lt;ENLayout&gt;&lt;Style&gt;APA 6th Copy&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0f0vt25vmd2tf0exe2mv25ro59ptftpsx0z2&quot;&gt;LO Exam Equiv Library&lt;record-ids&gt;&lt;item&gt;30&lt;/item&gt;&lt;item&gt;39&lt;/item&gt;&lt;item&gt;42&lt;/item&gt;&lt;item&gt;43&lt;/item&gt;&lt;item&gt;49&lt;/item&gt;&lt;item&gt;50&lt;/item&gt;&lt;item&gt;51&lt;/item&gt;&lt;item&gt;53&lt;/item&gt;&lt;item&gt;56&lt;/item&gt;&lt;item&gt;57&lt;/item&gt;&lt;item&gt;58&lt;/item&gt;&lt;item&gt;64&lt;/item&gt;&lt;item&gt;67&lt;/item&gt;&lt;item&gt;68&lt;/item&gt;&lt;item&gt;74&lt;/item&gt;&lt;item&gt;76&lt;/item&gt;&lt;item&gt;77&lt;/item&gt;&lt;item&gt;85&lt;/item&gt;&lt;item&gt;88&lt;/item&gt;&lt;item&gt;89&lt;/item&gt;&lt;item&gt;91&lt;/item&gt;&lt;item&gt;94&lt;/item&gt;&lt;item&gt;95&lt;/item&gt;&lt;item&gt;96&lt;/item&gt;&lt;item&gt;98&lt;/item&gt;&lt;item&gt;99&lt;/item&gt;&lt;item&gt;103&lt;/item&gt;&lt;item&gt;104&lt;/item&gt;&lt;item&gt;105&lt;/item&gt;&lt;item&gt;107&lt;/item&gt;&lt;item&gt;108&lt;/item&gt;&lt;item&gt;109&lt;/item&gt;&lt;item&gt;110&lt;/item&gt;&lt;item&gt;113&lt;/item&gt;&lt;item&gt;115&lt;/item&gt;&lt;item&gt;116&lt;/item&gt;&lt;item&gt;117&lt;/item&gt;&lt;item&gt;118&lt;/item&gt;&lt;item&gt;119&lt;/item&gt;&lt;item&gt;120&lt;/item&gt;&lt;item&gt;121&lt;/item&gt;&lt;item&gt;123&lt;/item&gt;&lt;item&gt;125&lt;/item&gt;&lt;item&gt;127&lt;/item&gt;&lt;item&gt;128&lt;/item&gt;&lt;item&gt;129&lt;/item&gt;&lt;item&gt;130&lt;/item&gt;&lt;item&gt;131&lt;/item&gt;&lt;item&gt;132&lt;/item&gt;&lt;item&gt;134&lt;/item&gt;&lt;item&gt;135&lt;/item&gt;&lt;item&gt;136&lt;/item&gt;&lt;item&gt;137&lt;/item&gt;&lt;item&gt;138&lt;/item&gt;&lt;item&gt;139&lt;/item&gt;&lt;item&gt;140&lt;/item&gt;&lt;item&gt;143&lt;/item&gt;&lt;item&gt;146&lt;/item&gt;&lt;item&gt;147&lt;/item&gt;&lt;item&gt;148&lt;/item&gt;&lt;item&gt;151&lt;/item&gt;&lt;item&gt;152&lt;/item&gt;&lt;item&gt;154&lt;/item&gt;&lt;item&gt;155&lt;/item&gt;&lt;item&gt;156&lt;/item&gt;&lt;item&gt;157&lt;/item&gt;&lt;item&gt;158&lt;/item&gt;&lt;item&gt;159&lt;/item&gt;&lt;item&gt;160&lt;/item&gt;&lt;item&gt;168&lt;/item&gt;&lt;item&gt;170&lt;/item&gt;&lt;item&gt;171&lt;/item&gt;&lt;item&gt;172&lt;/item&gt;&lt;item&gt;174&lt;/item&gt;&lt;item&gt;175&lt;/item&gt;&lt;item&gt;178&lt;/item&gt;&lt;item&gt;179&lt;/item&gt;&lt;item&gt;181&lt;/item&gt;&lt;item&gt;185&lt;/item&gt;&lt;item&gt;187&lt;/item&gt;&lt;item&gt;188&lt;/item&gt;&lt;item&gt;189&lt;/item&gt;&lt;item&gt;190&lt;/item&gt;&lt;item&gt;191&lt;/item&gt;&lt;item&gt;192&lt;/item&gt;&lt;item&gt;194&lt;/item&gt;&lt;item&gt;195&lt;/item&gt;&lt;item&gt;196&lt;/item&gt;&lt;item&gt;197&lt;/item&gt;&lt;item&gt;198&lt;/item&gt;&lt;item&gt;199&lt;/item&gt;&lt;item&gt;200&lt;/item&gt;&lt;item&gt;202&lt;/item&gt;&lt;item&gt;203&lt;/item&gt;&lt;item&gt;204&lt;/item&gt;&lt;/record-ids&gt;&lt;/item&gt;&lt;/Libraries&gt;"/>
  </w:docVars>
  <w:rsids>
    <w:rsidRoot w:val="00896D5C"/>
    <w:rsid w:val="00000FF1"/>
    <w:rsid w:val="0000122E"/>
    <w:rsid w:val="000025E8"/>
    <w:rsid w:val="00002E50"/>
    <w:rsid w:val="00004AC9"/>
    <w:rsid w:val="00005C1A"/>
    <w:rsid w:val="000109FA"/>
    <w:rsid w:val="00010C5D"/>
    <w:rsid w:val="000124D0"/>
    <w:rsid w:val="000127A2"/>
    <w:rsid w:val="0001312E"/>
    <w:rsid w:val="00013D0D"/>
    <w:rsid w:val="00014B3D"/>
    <w:rsid w:val="00014F5B"/>
    <w:rsid w:val="000150DC"/>
    <w:rsid w:val="00015905"/>
    <w:rsid w:val="00016839"/>
    <w:rsid w:val="0001709C"/>
    <w:rsid w:val="000200F0"/>
    <w:rsid w:val="0002085D"/>
    <w:rsid w:val="00020B3E"/>
    <w:rsid w:val="0002167F"/>
    <w:rsid w:val="000255D7"/>
    <w:rsid w:val="00025E84"/>
    <w:rsid w:val="000267BA"/>
    <w:rsid w:val="00026ABC"/>
    <w:rsid w:val="00027607"/>
    <w:rsid w:val="000302A3"/>
    <w:rsid w:val="00030741"/>
    <w:rsid w:val="00030AB2"/>
    <w:rsid w:val="00032D1F"/>
    <w:rsid w:val="00033943"/>
    <w:rsid w:val="00034FEA"/>
    <w:rsid w:val="0003541B"/>
    <w:rsid w:val="00035F40"/>
    <w:rsid w:val="0003620B"/>
    <w:rsid w:val="000365C1"/>
    <w:rsid w:val="00036CB0"/>
    <w:rsid w:val="00040B31"/>
    <w:rsid w:val="00041353"/>
    <w:rsid w:val="00041963"/>
    <w:rsid w:val="000431B2"/>
    <w:rsid w:val="0004382F"/>
    <w:rsid w:val="00043C95"/>
    <w:rsid w:val="00044271"/>
    <w:rsid w:val="00045058"/>
    <w:rsid w:val="000450C7"/>
    <w:rsid w:val="000463BD"/>
    <w:rsid w:val="0004653A"/>
    <w:rsid w:val="00047B9F"/>
    <w:rsid w:val="00047DC5"/>
    <w:rsid w:val="00050565"/>
    <w:rsid w:val="00050E9F"/>
    <w:rsid w:val="00054C9E"/>
    <w:rsid w:val="00054DE3"/>
    <w:rsid w:val="00054F93"/>
    <w:rsid w:val="00055827"/>
    <w:rsid w:val="00055F3D"/>
    <w:rsid w:val="0005633F"/>
    <w:rsid w:val="000566F5"/>
    <w:rsid w:val="00056F45"/>
    <w:rsid w:val="00057767"/>
    <w:rsid w:val="00057987"/>
    <w:rsid w:val="00057E39"/>
    <w:rsid w:val="000601FC"/>
    <w:rsid w:val="000609AD"/>
    <w:rsid w:val="00062937"/>
    <w:rsid w:val="00063A80"/>
    <w:rsid w:val="00063C07"/>
    <w:rsid w:val="000664C6"/>
    <w:rsid w:val="00070B03"/>
    <w:rsid w:val="00071FE2"/>
    <w:rsid w:val="000724E8"/>
    <w:rsid w:val="000726B2"/>
    <w:rsid w:val="000731A7"/>
    <w:rsid w:val="00073C22"/>
    <w:rsid w:val="0007407E"/>
    <w:rsid w:val="00074F40"/>
    <w:rsid w:val="00075E78"/>
    <w:rsid w:val="00076815"/>
    <w:rsid w:val="0007710F"/>
    <w:rsid w:val="000802CD"/>
    <w:rsid w:val="000807BD"/>
    <w:rsid w:val="00081056"/>
    <w:rsid w:val="00081CC8"/>
    <w:rsid w:val="000822C6"/>
    <w:rsid w:val="0008365D"/>
    <w:rsid w:val="0008367E"/>
    <w:rsid w:val="0008668E"/>
    <w:rsid w:val="00086BAA"/>
    <w:rsid w:val="00086C9D"/>
    <w:rsid w:val="00087CAA"/>
    <w:rsid w:val="0009003B"/>
    <w:rsid w:val="000905D5"/>
    <w:rsid w:val="00091E18"/>
    <w:rsid w:val="00092647"/>
    <w:rsid w:val="00092FEA"/>
    <w:rsid w:val="000936BA"/>
    <w:rsid w:val="000941B8"/>
    <w:rsid w:val="00094E95"/>
    <w:rsid w:val="00095192"/>
    <w:rsid w:val="000956AC"/>
    <w:rsid w:val="00095E37"/>
    <w:rsid w:val="000968DA"/>
    <w:rsid w:val="000971C7"/>
    <w:rsid w:val="000A065F"/>
    <w:rsid w:val="000A296E"/>
    <w:rsid w:val="000A2F39"/>
    <w:rsid w:val="000A3C4E"/>
    <w:rsid w:val="000A47E3"/>
    <w:rsid w:val="000A4E77"/>
    <w:rsid w:val="000A66BB"/>
    <w:rsid w:val="000A7BBA"/>
    <w:rsid w:val="000A7C84"/>
    <w:rsid w:val="000B1B9E"/>
    <w:rsid w:val="000B36E0"/>
    <w:rsid w:val="000B48D8"/>
    <w:rsid w:val="000B4DE9"/>
    <w:rsid w:val="000B5BED"/>
    <w:rsid w:val="000B5D54"/>
    <w:rsid w:val="000B6035"/>
    <w:rsid w:val="000B6429"/>
    <w:rsid w:val="000B668A"/>
    <w:rsid w:val="000B6929"/>
    <w:rsid w:val="000B722C"/>
    <w:rsid w:val="000C1F48"/>
    <w:rsid w:val="000C2317"/>
    <w:rsid w:val="000C3D7F"/>
    <w:rsid w:val="000C5FB6"/>
    <w:rsid w:val="000D08CA"/>
    <w:rsid w:val="000D17EC"/>
    <w:rsid w:val="000D31C4"/>
    <w:rsid w:val="000D4E5D"/>
    <w:rsid w:val="000D5E41"/>
    <w:rsid w:val="000D712C"/>
    <w:rsid w:val="000D77BD"/>
    <w:rsid w:val="000E0A53"/>
    <w:rsid w:val="000E0FBE"/>
    <w:rsid w:val="000E1262"/>
    <w:rsid w:val="000E1D8F"/>
    <w:rsid w:val="000E1F2E"/>
    <w:rsid w:val="000E26FB"/>
    <w:rsid w:val="000E32F8"/>
    <w:rsid w:val="000E479E"/>
    <w:rsid w:val="000E53E7"/>
    <w:rsid w:val="000E54A2"/>
    <w:rsid w:val="000E5697"/>
    <w:rsid w:val="000E56B7"/>
    <w:rsid w:val="000F0BE2"/>
    <w:rsid w:val="000F14A4"/>
    <w:rsid w:val="000F3B6F"/>
    <w:rsid w:val="000F3C1E"/>
    <w:rsid w:val="000F3EF0"/>
    <w:rsid w:val="000F3FA9"/>
    <w:rsid w:val="000F404D"/>
    <w:rsid w:val="000F5A29"/>
    <w:rsid w:val="000F661D"/>
    <w:rsid w:val="000F74C3"/>
    <w:rsid w:val="000F7F94"/>
    <w:rsid w:val="00100F52"/>
    <w:rsid w:val="001021E3"/>
    <w:rsid w:val="00103474"/>
    <w:rsid w:val="00104435"/>
    <w:rsid w:val="001044D1"/>
    <w:rsid w:val="00105311"/>
    <w:rsid w:val="001053AA"/>
    <w:rsid w:val="00106071"/>
    <w:rsid w:val="001107A8"/>
    <w:rsid w:val="00110C41"/>
    <w:rsid w:val="001114B0"/>
    <w:rsid w:val="00111706"/>
    <w:rsid w:val="00112E29"/>
    <w:rsid w:val="00113A17"/>
    <w:rsid w:val="00113A7E"/>
    <w:rsid w:val="001175B4"/>
    <w:rsid w:val="0011782F"/>
    <w:rsid w:val="0012020E"/>
    <w:rsid w:val="0012150C"/>
    <w:rsid w:val="00122600"/>
    <w:rsid w:val="00122646"/>
    <w:rsid w:val="00122FE2"/>
    <w:rsid w:val="00123319"/>
    <w:rsid w:val="00123447"/>
    <w:rsid w:val="00123594"/>
    <w:rsid w:val="001238CF"/>
    <w:rsid w:val="001239A7"/>
    <w:rsid w:val="00124908"/>
    <w:rsid w:val="00124C4D"/>
    <w:rsid w:val="00124FA3"/>
    <w:rsid w:val="001256C1"/>
    <w:rsid w:val="0012597F"/>
    <w:rsid w:val="00126671"/>
    <w:rsid w:val="0013029C"/>
    <w:rsid w:val="0013058C"/>
    <w:rsid w:val="00131AE4"/>
    <w:rsid w:val="001320DD"/>
    <w:rsid w:val="00132765"/>
    <w:rsid w:val="00132EB9"/>
    <w:rsid w:val="001351C9"/>
    <w:rsid w:val="001351EE"/>
    <w:rsid w:val="00135AFD"/>
    <w:rsid w:val="00135C0F"/>
    <w:rsid w:val="00136082"/>
    <w:rsid w:val="0013618C"/>
    <w:rsid w:val="00136619"/>
    <w:rsid w:val="00137308"/>
    <w:rsid w:val="00140495"/>
    <w:rsid w:val="00140971"/>
    <w:rsid w:val="00142123"/>
    <w:rsid w:val="00142E14"/>
    <w:rsid w:val="001434F8"/>
    <w:rsid w:val="00144224"/>
    <w:rsid w:val="00144A49"/>
    <w:rsid w:val="00145133"/>
    <w:rsid w:val="001453DC"/>
    <w:rsid w:val="00145925"/>
    <w:rsid w:val="001459B2"/>
    <w:rsid w:val="00145D07"/>
    <w:rsid w:val="00145E20"/>
    <w:rsid w:val="00146EF8"/>
    <w:rsid w:val="00151A82"/>
    <w:rsid w:val="001535E7"/>
    <w:rsid w:val="001538EF"/>
    <w:rsid w:val="00153D61"/>
    <w:rsid w:val="00154D46"/>
    <w:rsid w:val="0015575B"/>
    <w:rsid w:val="00155836"/>
    <w:rsid w:val="00155E5D"/>
    <w:rsid w:val="001560F8"/>
    <w:rsid w:val="00156863"/>
    <w:rsid w:val="00156D4A"/>
    <w:rsid w:val="001579FC"/>
    <w:rsid w:val="001609DE"/>
    <w:rsid w:val="00160C3F"/>
    <w:rsid w:val="00161A7B"/>
    <w:rsid w:val="0016212C"/>
    <w:rsid w:val="001621DD"/>
    <w:rsid w:val="00162A3B"/>
    <w:rsid w:val="001638BA"/>
    <w:rsid w:val="00163C4E"/>
    <w:rsid w:val="001675E5"/>
    <w:rsid w:val="00167E13"/>
    <w:rsid w:val="00170DB6"/>
    <w:rsid w:val="001724A3"/>
    <w:rsid w:val="00173520"/>
    <w:rsid w:val="0017364C"/>
    <w:rsid w:val="0017384A"/>
    <w:rsid w:val="00173EA3"/>
    <w:rsid w:val="00174625"/>
    <w:rsid w:val="001749C9"/>
    <w:rsid w:val="00175772"/>
    <w:rsid w:val="001758E4"/>
    <w:rsid w:val="0017659A"/>
    <w:rsid w:val="00176AEE"/>
    <w:rsid w:val="001805B0"/>
    <w:rsid w:val="0018186C"/>
    <w:rsid w:val="001818EB"/>
    <w:rsid w:val="00182BE4"/>
    <w:rsid w:val="00182C33"/>
    <w:rsid w:val="00182CDB"/>
    <w:rsid w:val="00182E89"/>
    <w:rsid w:val="00183719"/>
    <w:rsid w:val="00185131"/>
    <w:rsid w:val="00185717"/>
    <w:rsid w:val="001859A6"/>
    <w:rsid w:val="00186BE8"/>
    <w:rsid w:val="00187514"/>
    <w:rsid w:val="00187DB4"/>
    <w:rsid w:val="00191B50"/>
    <w:rsid w:val="00191D4E"/>
    <w:rsid w:val="00192CC1"/>
    <w:rsid w:val="001931FD"/>
    <w:rsid w:val="0019548A"/>
    <w:rsid w:val="001976DB"/>
    <w:rsid w:val="001977A4"/>
    <w:rsid w:val="00197B51"/>
    <w:rsid w:val="001A02EE"/>
    <w:rsid w:val="001A0D9D"/>
    <w:rsid w:val="001A1C4A"/>
    <w:rsid w:val="001A1C7B"/>
    <w:rsid w:val="001A285B"/>
    <w:rsid w:val="001A2B36"/>
    <w:rsid w:val="001A36FF"/>
    <w:rsid w:val="001A4E76"/>
    <w:rsid w:val="001A4EF7"/>
    <w:rsid w:val="001A5795"/>
    <w:rsid w:val="001A6BC1"/>
    <w:rsid w:val="001B13D3"/>
    <w:rsid w:val="001B1D73"/>
    <w:rsid w:val="001B26E1"/>
    <w:rsid w:val="001B284B"/>
    <w:rsid w:val="001B31E5"/>
    <w:rsid w:val="001B3298"/>
    <w:rsid w:val="001B37B3"/>
    <w:rsid w:val="001B3898"/>
    <w:rsid w:val="001B4D2E"/>
    <w:rsid w:val="001C03A7"/>
    <w:rsid w:val="001C0822"/>
    <w:rsid w:val="001C202C"/>
    <w:rsid w:val="001C2DBB"/>
    <w:rsid w:val="001C3706"/>
    <w:rsid w:val="001C3EF0"/>
    <w:rsid w:val="001C4BF7"/>
    <w:rsid w:val="001C58CB"/>
    <w:rsid w:val="001C66FF"/>
    <w:rsid w:val="001C74BC"/>
    <w:rsid w:val="001C7956"/>
    <w:rsid w:val="001D10FD"/>
    <w:rsid w:val="001D1ADE"/>
    <w:rsid w:val="001D1E35"/>
    <w:rsid w:val="001D389C"/>
    <w:rsid w:val="001D473C"/>
    <w:rsid w:val="001D4D48"/>
    <w:rsid w:val="001D5500"/>
    <w:rsid w:val="001D563F"/>
    <w:rsid w:val="001D5C0F"/>
    <w:rsid w:val="001D6127"/>
    <w:rsid w:val="001D616B"/>
    <w:rsid w:val="001D69FD"/>
    <w:rsid w:val="001D73A5"/>
    <w:rsid w:val="001D78BD"/>
    <w:rsid w:val="001D7C04"/>
    <w:rsid w:val="001E2518"/>
    <w:rsid w:val="001E296C"/>
    <w:rsid w:val="001E2A8E"/>
    <w:rsid w:val="001E43E4"/>
    <w:rsid w:val="001E45FA"/>
    <w:rsid w:val="001E6116"/>
    <w:rsid w:val="001E6E10"/>
    <w:rsid w:val="001E7120"/>
    <w:rsid w:val="001F0A2D"/>
    <w:rsid w:val="001F1469"/>
    <w:rsid w:val="001F164C"/>
    <w:rsid w:val="001F2687"/>
    <w:rsid w:val="001F28A6"/>
    <w:rsid w:val="001F298D"/>
    <w:rsid w:val="001F34CF"/>
    <w:rsid w:val="001F3674"/>
    <w:rsid w:val="001F3AB0"/>
    <w:rsid w:val="001F4693"/>
    <w:rsid w:val="001F4A32"/>
    <w:rsid w:val="001F6110"/>
    <w:rsid w:val="001F665E"/>
    <w:rsid w:val="001F7141"/>
    <w:rsid w:val="00200A4D"/>
    <w:rsid w:val="00201C55"/>
    <w:rsid w:val="002044B5"/>
    <w:rsid w:val="00204674"/>
    <w:rsid w:val="002047CF"/>
    <w:rsid w:val="00205682"/>
    <w:rsid w:val="00205EE3"/>
    <w:rsid w:val="002060F2"/>
    <w:rsid w:val="002064E9"/>
    <w:rsid w:val="00207923"/>
    <w:rsid w:val="002109DC"/>
    <w:rsid w:val="00211A06"/>
    <w:rsid w:val="002129ED"/>
    <w:rsid w:val="002134FA"/>
    <w:rsid w:val="00213507"/>
    <w:rsid w:val="00214BFB"/>
    <w:rsid w:val="00217010"/>
    <w:rsid w:val="002174E5"/>
    <w:rsid w:val="002176C9"/>
    <w:rsid w:val="00217A0F"/>
    <w:rsid w:val="0022091D"/>
    <w:rsid w:val="002223D8"/>
    <w:rsid w:val="0022320F"/>
    <w:rsid w:val="0022425D"/>
    <w:rsid w:val="00224A6E"/>
    <w:rsid w:val="00225B83"/>
    <w:rsid w:val="00226F47"/>
    <w:rsid w:val="0022760C"/>
    <w:rsid w:val="0022766D"/>
    <w:rsid w:val="00227775"/>
    <w:rsid w:val="002308BF"/>
    <w:rsid w:val="002308E7"/>
    <w:rsid w:val="00230913"/>
    <w:rsid w:val="002309C1"/>
    <w:rsid w:val="00231919"/>
    <w:rsid w:val="0023304B"/>
    <w:rsid w:val="0023379F"/>
    <w:rsid w:val="00234B1D"/>
    <w:rsid w:val="00234C64"/>
    <w:rsid w:val="00234ED7"/>
    <w:rsid w:val="0023534B"/>
    <w:rsid w:val="00235611"/>
    <w:rsid w:val="00235DC2"/>
    <w:rsid w:val="00236025"/>
    <w:rsid w:val="002377DE"/>
    <w:rsid w:val="002417BE"/>
    <w:rsid w:val="002442D8"/>
    <w:rsid w:val="002456BA"/>
    <w:rsid w:val="00246085"/>
    <w:rsid w:val="00246369"/>
    <w:rsid w:val="0025073F"/>
    <w:rsid w:val="00251932"/>
    <w:rsid w:val="00252067"/>
    <w:rsid w:val="00252641"/>
    <w:rsid w:val="00254755"/>
    <w:rsid w:val="00254B24"/>
    <w:rsid w:val="002552DD"/>
    <w:rsid w:val="00256B12"/>
    <w:rsid w:val="002607BE"/>
    <w:rsid w:val="0026157C"/>
    <w:rsid w:val="0026172D"/>
    <w:rsid w:val="002618DE"/>
    <w:rsid w:val="002625D5"/>
    <w:rsid w:val="00262A7E"/>
    <w:rsid w:val="00262D1B"/>
    <w:rsid w:val="00262E00"/>
    <w:rsid w:val="002630DB"/>
    <w:rsid w:val="002643B0"/>
    <w:rsid w:val="00264CDA"/>
    <w:rsid w:val="00265047"/>
    <w:rsid w:val="002652F3"/>
    <w:rsid w:val="002657CD"/>
    <w:rsid w:val="00266E5A"/>
    <w:rsid w:val="0026764A"/>
    <w:rsid w:val="00270DE8"/>
    <w:rsid w:val="002716FF"/>
    <w:rsid w:val="00271A8C"/>
    <w:rsid w:val="0027205D"/>
    <w:rsid w:val="002720D4"/>
    <w:rsid w:val="002739AC"/>
    <w:rsid w:val="00274F1C"/>
    <w:rsid w:val="002750C4"/>
    <w:rsid w:val="00275503"/>
    <w:rsid w:val="00276CFC"/>
    <w:rsid w:val="00281209"/>
    <w:rsid w:val="00281426"/>
    <w:rsid w:val="00281B32"/>
    <w:rsid w:val="00282DB2"/>
    <w:rsid w:val="0028338E"/>
    <w:rsid w:val="00283AB0"/>
    <w:rsid w:val="0028530A"/>
    <w:rsid w:val="00285F5E"/>
    <w:rsid w:val="00286A86"/>
    <w:rsid w:val="00286B43"/>
    <w:rsid w:val="00286EEC"/>
    <w:rsid w:val="00286F3E"/>
    <w:rsid w:val="00287C8D"/>
    <w:rsid w:val="002902E7"/>
    <w:rsid w:val="002912F2"/>
    <w:rsid w:val="00291847"/>
    <w:rsid w:val="00292204"/>
    <w:rsid w:val="00293144"/>
    <w:rsid w:val="00294152"/>
    <w:rsid w:val="0029424C"/>
    <w:rsid w:val="0029440E"/>
    <w:rsid w:val="002946D2"/>
    <w:rsid w:val="00295261"/>
    <w:rsid w:val="002957FB"/>
    <w:rsid w:val="00295ADA"/>
    <w:rsid w:val="002964B3"/>
    <w:rsid w:val="00296C09"/>
    <w:rsid w:val="002A0378"/>
    <w:rsid w:val="002A2462"/>
    <w:rsid w:val="002A394D"/>
    <w:rsid w:val="002A5102"/>
    <w:rsid w:val="002A56B2"/>
    <w:rsid w:val="002A5E76"/>
    <w:rsid w:val="002A66AF"/>
    <w:rsid w:val="002B0BE0"/>
    <w:rsid w:val="002B14FC"/>
    <w:rsid w:val="002B1727"/>
    <w:rsid w:val="002B2A17"/>
    <w:rsid w:val="002B334B"/>
    <w:rsid w:val="002B33AA"/>
    <w:rsid w:val="002B4350"/>
    <w:rsid w:val="002B499A"/>
    <w:rsid w:val="002B50CB"/>
    <w:rsid w:val="002B6CBE"/>
    <w:rsid w:val="002C1141"/>
    <w:rsid w:val="002C28D8"/>
    <w:rsid w:val="002C33B9"/>
    <w:rsid w:val="002C4B79"/>
    <w:rsid w:val="002C5CE9"/>
    <w:rsid w:val="002C6664"/>
    <w:rsid w:val="002C675D"/>
    <w:rsid w:val="002C6FCF"/>
    <w:rsid w:val="002C71A8"/>
    <w:rsid w:val="002D0185"/>
    <w:rsid w:val="002D06CE"/>
    <w:rsid w:val="002D08EC"/>
    <w:rsid w:val="002D10FE"/>
    <w:rsid w:val="002D1210"/>
    <w:rsid w:val="002D1A07"/>
    <w:rsid w:val="002D23C6"/>
    <w:rsid w:val="002D276E"/>
    <w:rsid w:val="002D282A"/>
    <w:rsid w:val="002D2A7B"/>
    <w:rsid w:val="002D2E54"/>
    <w:rsid w:val="002D35CC"/>
    <w:rsid w:val="002D3703"/>
    <w:rsid w:val="002D50F4"/>
    <w:rsid w:val="002D53D4"/>
    <w:rsid w:val="002D5977"/>
    <w:rsid w:val="002D6C13"/>
    <w:rsid w:val="002D71A3"/>
    <w:rsid w:val="002D7239"/>
    <w:rsid w:val="002D7A3F"/>
    <w:rsid w:val="002E09DF"/>
    <w:rsid w:val="002E0D5F"/>
    <w:rsid w:val="002E0F4E"/>
    <w:rsid w:val="002E108A"/>
    <w:rsid w:val="002E14B9"/>
    <w:rsid w:val="002E1D5D"/>
    <w:rsid w:val="002E3395"/>
    <w:rsid w:val="002E570C"/>
    <w:rsid w:val="002E58A2"/>
    <w:rsid w:val="002E60E2"/>
    <w:rsid w:val="002E6134"/>
    <w:rsid w:val="002E6757"/>
    <w:rsid w:val="002E750D"/>
    <w:rsid w:val="002E7E7C"/>
    <w:rsid w:val="002F0EF4"/>
    <w:rsid w:val="002F2A3D"/>
    <w:rsid w:val="002F61A9"/>
    <w:rsid w:val="002F7217"/>
    <w:rsid w:val="002F781B"/>
    <w:rsid w:val="003024B0"/>
    <w:rsid w:val="003028C4"/>
    <w:rsid w:val="00302A68"/>
    <w:rsid w:val="00302BF3"/>
    <w:rsid w:val="003034CF"/>
    <w:rsid w:val="00304103"/>
    <w:rsid w:val="00306166"/>
    <w:rsid w:val="00307959"/>
    <w:rsid w:val="00307EC7"/>
    <w:rsid w:val="003102A5"/>
    <w:rsid w:val="00310CDC"/>
    <w:rsid w:val="0031159E"/>
    <w:rsid w:val="0031175A"/>
    <w:rsid w:val="00313DDF"/>
    <w:rsid w:val="00313EF9"/>
    <w:rsid w:val="0031410B"/>
    <w:rsid w:val="00314A76"/>
    <w:rsid w:val="003158D1"/>
    <w:rsid w:val="00315920"/>
    <w:rsid w:val="0031621F"/>
    <w:rsid w:val="00316AFE"/>
    <w:rsid w:val="00316E6E"/>
    <w:rsid w:val="0031712D"/>
    <w:rsid w:val="0031782F"/>
    <w:rsid w:val="003178F6"/>
    <w:rsid w:val="0032164F"/>
    <w:rsid w:val="003219F8"/>
    <w:rsid w:val="00321F1B"/>
    <w:rsid w:val="003230C2"/>
    <w:rsid w:val="00323126"/>
    <w:rsid w:val="003236FB"/>
    <w:rsid w:val="003239D8"/>
    <w:rsid w:val="00323A42"/>
    <w:rsid w:val="00324064"/>
    <w:rsid w:val="00324481"/>
    <w:rsid w:val="00325949"/>
    <w:rsid w:val="00325BAF"/>
    <w:rsid w:val="00325DF8"/>
    <w:rsid w:val="00327309"/>
    <w:rsid w:val="003273B5"/>
    <w:rsid w:val="00327C8D"/>
    <w:rsid w:val="00331CBF"/>
    <w:rsid w:val="00331D11"/>
    <w:rsid w:val="00334DEF"/>
    <w:rsid w:val="00337066"/>
    <w:rsid w:val="00341FB0"/>
    <w:rsid w:val="00342749"/>
    <w:rsid w:val="00345940"/>
    <w:rsid w:val="00346C98"/>
    <w:rsid w:val="0035051A"/>
    <w:rsid w:val="003506AD"/>
    <w:rsid w:val="00350D30"/>
    <w:rsid w:val="00350E4C"/>
    <w:rsid w:val="00351E15"/>
    <w:rsid w:val="003527FA"/>
    <w:rsid w:val="00354002"/>
    <w:rsid w:val="003544B2"/>
    <w:rsid w:val="00354E2E"/>
    <w:rsid w:val="0035559B"/>
    <w:rsid w:val="003559A8"/>
    <w:rsid w:val="0035626A"/>
    <w:rsid w:val="00356397"/>
    <w:rsid w:val="003576E1"/>
    <w:rsid w:val="003623D1"/>
    <w:rsid w:val="00362C12"/>
    <w:rsid w:val="00363809"/>
    <w:rsid w:val="00364275"/>
    <w:rsid w:val="00364490"/>
    <w:rsid w:val="00365725"/>
    <w:rsid w:val="00365CD4"/>
    <w:rsid w:val="00366722"/>
    <w:rsid w:val="0036687D"/>
    <w:rsid w:val="00366B8E"/>
    <w:rsid w:val="00366EF4"/>
    <w:rsid w:val="0037007B"/>
    <w:rsid w:val="00370B91"/>
    <w:rsid w:val="00370C22"/>
    <w:rsid w:val="00371BCC"/>
    <w:rsid w:val="00375170"/>
    <w:rsid w:val="0037519B"/>
    <w:rsid w:val="003766F4"/>
    <w:rsid w:val="00380802"/>
    <w:rsid w:val="0038130A"/>
    <w:rsid w:val="0038130C"/>
    <w:rsid w:val="0038212E"/>
    <w:rsid w:val="00382384"/>
    <w:rsid w:val="003829DD"/>
    <w:rsid w:val="00382E9B"/>
    <w:rsid w:val="0038305C"/>
    <w:rsid w:val="0038539E"/>
    <w:rsid w:val="00385B11"/>
    <w:rsid w:val="00387E2F"/>
    <w:rsid w:val="00387FAD"/>
    <w:rsid w:val="00390952"/>
    <w:rsid w:val="00392908"/>
    <w:rsid w:val="00392979"/>
    <w:rsid w:val="00392F9F"/>
    <w:rsid w:val="003931E7"/>
    <w:rsid w:val="003944E4"/>
    <w:rsid w:val="00395133"/>
    <w:rsid w:val="003977CD"/>
    <w:rsid w:val="00397898"/>
    <w:rsid w:val="00397ECF"/>
    <w:rsid w:val="003A01F2"/>
    <w:rsid w:val="003A201C"/>
    <w:rsid w:val="003A361F"/>
    <w:rsid w:val="003A3878"/>
    <w:rsid w:val="003A3B52"/>
    <w:rsid w:val="003A3D90"/>
    <w:rsid w:val="003A4183"/>
    <w:rsid w:val="003A431F"/>
    <w:rsid w:val="003A4755"/>
    <w:rsid w:val="003A49D2"/>
    <w:rsid w:val="003A4D9F"/>
    <w:rsid w:val="003A5058"/>
    <w:rsid w:val="003A5B1F"/>
    <w:rsid w:val="003A60C0"/>
    <w:rsid w:val="003B098D"/>
    <w:rsid w:val="003B1085"/>
    <w:rsid w:val="003B1405"/>
    <w:rsid w:val="003B1E7A"/>
    <w:rsid w:val="003B2356"/>
    <w:rsid w:val="003B3958"/>
    <w:rsid w:val="003B4DB4"/>
    <w:rsid w:val="003B55E3"/>
    <w:rsid w:val="003B58F8"/>
    <w:rsid w:val="003B61A6"/>
    <w:rsid w:val="003B692F"/>
    <w:rsid w:val="003B6CF6"/>
    <w:rsid w:val="003B766F"/>
    <w:rsid w:val="003B7907"/>
    <w:rsid w:val="003B7C27"/>
    <w:rsid w:val="003C0759"/>
    <w:rsid w:val="003C168B"/>
    <w:rsid w:val="003C1AC9"/>
    <w:rsid w:val="003C1ACB"/>
    <w:rsid w:val="003C25CA"/>
    <w:rsid w:val="003C3513"/>
    <w:rsid w:val="003C69C1"/>
    <w:rsid w:val="003C6CD2"/>
    <w:rsid w:val="003C7BA7"/>
    <w:rsid w:val="003C7FF5"/>
    <w:rsid w:val="003D0C27"/>
    <w:rsid w:val="003D0C8C"/>
    <w:rsid w:val="003D1A85"/>
    <w:rsid w:val="003D2A4B"/>
    <w:rsid w:val="003D2D14"/>
    <w:rsid w:val="003D2DE4"/>
    <w:rsid w:val="003D33CF"/>
    <w:rsid w:val="003D379C"/>
    <w:rsid w:val="003D4232"/>
    <w:rsid w:val="003D4411"/>
    <w:rsid w:val="003D4591"/>
    <w:rsid w:val="003D52E4"/>
    <w:rsid w:val="003D7D91"/>
    <w:rsid w:val="003E26B4"/>
    <w:rsid w:val="003E2CE5"/>
    <w:rsid w:val="003E3D9D"/>
    <w:rsid w:val="003E4158"/>
    <w:rsid w:val="003E46C1"/>
    <w:rsid w:val="003E47A0"/>
    <w:rsid w:val="003E718C"/>
    <w:rsid w:val="003E7CB9"/>
    <w:rsid w:val="003E7E7B"/>
    <w:rsid w:val="003F03C6"/>
    <w:rsid w:val="003F13B9"/>
    <w:rsid w:val="003F242D"/>
    <w:rsid w:val="003F2C42"/>
    <w:rsid w:val="003F3DD6"/>
    <w:rsid w:val="003F495D"/>
    <w:rsid w:val="003F580B"/>
    <w:rsid w:val="003F5C88"/>
    <w:rsid w:val="003F7B10"/>
    <w:rsid w:val="003F7B63"/>
    <w:rsid w:val="0040103B"/>
    <w:rsid w:val="00401732"/>
    <w:rsid w:val="004025B6"/>
    <w:rsid w:val="00403DA7"/>
    <w:rsid w:val="0040501D"/>
    <w:rsid w:val="00405BCA"/>
    <w:rsid w:val="00406BCE"/>
    <w:rsid w:val="00407037"/>
    <w:rsid w:val="004114C3"/>
    <w:rsid w:val="0041299D"/>
    <w:rsid w:val="0041315F"/>
    <w:rsid w:val="00413647"/>
    <w:rsid w:val="00413E99"/>
    <w:rsid w:val="00414D7B"/>
    <w:rsid w:val="00415107"/>
    <w:rsid w:val="004157F5"/>
    <w:rsid w:val="00416D06"/>
    <w:rsid w:val="004172EF"/>
    <w:rsid w:val="004176C4"/>
    <w:rsid w:val="00420342"/>
    <w:rsid w:val="004209C0"/>
    <w:rsid w:val="004211EC"/>
    <w:rsid w:val="00423A3A"/>
    <w:rsid w:val="00423B8D"/>
    <w:rsid w:val="0042496D"/>
    <w:rsid w:val="004260FC"/>
    <w:rsid w:val="0042670F"/>
    <w:rsid w:val="00427959"/>
    <w:rsid w:val="0043022A"/>
    <w:rsid w:val="004314C2"/>
    <w:rsid w:val="0043169A"/>
    <w:rsid w:val="004316AD"/>
    <w:rsid w:val="00431840"/>
    <w:rsid w:val="00432939"/>
    <w:rsid w:val="00433F08"/>
    <w:rsid w:val="0043434C"/>
    <w:rsid w:val="004346B3"/>
    <w:rsid w:val="00434FC7"/>
    <w:rsid w:val="004351C7"/>
    <w:rsid w:val="004355E0"/>
    <w:rsid w:val="00436A15"/>
    <w:rsid w:val="00441BF0"/>
    <w:rsid w:val="0044202E"/>
    <w:rsid w:val="004427E7"/>
    <w:rsid w:val="00443205"/>
    <w:rsid w:val="0044395A"/>
    <w:rsid w:val="00443D73"/>
    <w:rsid w:val="00443F54"/>
    <w:rsid w:val="004449CD"/>
    <w:rsid w:val="00444F71"/>
    <w:rsid w:val="004451F6"/>
    <w:rsid w:val="004456F3"/>
    <w:rsid w:val="00445D12"/>
    <w:rsid w:val="0044643C"/>
    <w:rsid w:val="004464B2"/>
    <w:rsid w:val="00447B71"/>
    <w:rsid w:val="004505BB"/>
    <w:rsid w:val="00450D7D"/>
    <w:rsid w:val="004510ED"/>
    <w:rsid w:val="00451343"/>
    <w:rsid w:val="004528D9"/>
    <w:rsid w:val="00452BCD"/>
    <w:rsid w:val="0045414D"/>
    <w:rsid w:val="00454173"/>
    <w:rsid w:val="004545C0"/>
    <w:rsid w:val="00454E11"/>
    <w:rsid w:val="004552C2"/>
    <w:rsid w:val="00455C98"/>
    <w:rsid w:val="00455EE6"/>
    <w:rsid w:val="004563E8"/>
    <w:rsid w:val="00456FF7"/>
    <w:rsid w:val="004577D1"/>
    <w:rsid w:val="00457D6C"/>
    <w:rsid w:val="004606AA"/>
    <w:rsid w:val="00460B38"/>
    <w:rsid w:val="00461013"/>
    <w:rsid w:val="004614CB"/>
    <w:rsid w:val="004620B9"/>
    <w:rsid w:val="004635A5"/>
    <w:rsid w:val="00463AB9"/>
    <w:rsid w:val="0046466B"/>
    <w:rsid w:val="0046551E"/>
    <w:rsid w:val="00465706"/>
    <w:rsid w:val="00465DBC"/>
    <w:rsid w:val="004662B4"/>
    <w:rsid w:val="00466E2C"/>
    <w:rsid w:val="00467939"/>
    <w:rsid w:val="00470F46"/>
    <w:rsid w:val="00471488"/>
    <w:rsid w:val="00471B5B"/>
    <w:rsid w:val="004720F6"/>
    <w:rsid w:val="0047295B"/>
    <w:rsid w:val="00472AA6"/>
    <w:rsid w:val="00473321"/>
    <w:rsid w:val="004747E1"/>
    <w:rsid w:val="00476626"/>
    <w:rsid w:val="004768CE"/>
    <w:rsid w:val="004771DC"/>
    <w:rsid w:val="0047758C"/>
    <w:rsid w:val="00477C82"/>
    <w:rsid w:val="00480058"/>
    <w:rsid w:val="004821C3"/>
    <w:rsid w:val="004826B9"/>
    <w:rsid w:val="00483E59"/>
    <w:rsid w:val="00483F6C"/>
    <w:rsid w:val="00484012"/>
    <w:rsid w:val="004843A1"/>
    <w:rsid w:val="00485160"/>
    <w:rsid w:val="004853A5"/>
    <w:rsid w:val="00485DB0"/>
    <w:rsid w:val="00486452"/>
    <w:rsid w:val="00487162"/>
    <w:rsid w:val="004900AA"/>
    <w:rsid w:val="0049022E"/>
    <w:rsid w:val="00490985"/>
    <w:rsid w:val="00491568"/>
    <w:rsid w:val="00491706"/>
    <w:rsid w:val="00491CA2"/>
    <w:rsid w:val="00493741"/>
    <w:rsid w:val="00493D5D"/>
    <w:rsid w:val="0049530D"/>
    <w:rsid w:val="0049556C"/>
    <w:rsid w:val="00495EC4"/>
    <w:rsid w:val="00496632"/>
    <w:rsid w:val="004A0B10"/>
    <w:rsid w:val="004A0CEE"/>
    <w:rsid w:val="004A0EB9"/>
    <w:rsid w:val="004A1DA5"/>
    <w:rsid w:val="004A1FDC"/>
    <w:rsid w:val="004A2655"/>
    <w:rsid w:val="004A2C4B"/>
    <w:rsid w:val="004A3010"/>
    <w:rsid w:val="004A3969"/>
    <w:rsid w:val="004A4495"/>
    <w:rsid w:val="004A7CE9"/>
    <w:rsid w:val="004B0FF9"/>
    <w:rsid w:val="004B17CA"/>
    <w:rsid w:val="004B1CD9"/>
    <w:rsid w:val="004B2899"/>
    <w:rsid w:val="004B3031"/>
    <w:rsid w:val="004B3DB5"/>
    <w:rsid w:val="004B4974"/>
    <w:rsid w:val="004B5658"/>
    <w:rsid w:val="004B7C5B"/>
    <w:rsid w:val="004C0E81"/>
    <w:rsid w:val="004C1679"/>
    <w:rsid w:val="004C20B0"/>
    <w:rsid w:val="004C2FCE"/>
    <w:rsid w:val="004C30A7"/>
    <w:rsid w:val="004C31C4"/>
    <w:rsid w:val="004C3B1C"/>
    <w:rsid w:val="004C4B68"/>
    <w:rsid w:val="004C5147"/>
    <w:rsid w:val="004C57DF"/>
    <w:rsid w:val="004C66BF"/>
    <w:rsid w:val="004C7781"/>
    <w:rsid w:val="004C7CDA"/>
    <w:rsid w:val="004D0600"/>
    <w:rsid w:val="004D1376"/>
    <w:rsid w:val="004D173B"/>
    <w:rsid w:val="004D27CF"/>
    <w:rsid w:val="004D27DE"/>
    <w:rsid w:val="004D2AA6"/>
    <w:rsid w:val="004D3185"/>
    <w:rsid w:val="004D37F5"/>
    <w:rsid w:val="004D4A82"/>
    <w:rsid w:val="004D4D9C"/>
    <w:rsid w:val="004D509D"/>
    <w:rsid w:val="004D59DE"/>
    <w:rsid w:val="004D5BD7"/>
    <w:rsid w:val="004D5E7B"/>
    <w:rsid w:val="004D6303"/>
    <w:rsid w:val="004D71E9"/>
    <w:rsid w:val="004E009A"/>
    <w:rsid w:val="004E0512"/>
    <w:rsid w:val="004E2784"/>
    <w:rsid w:val="004E352D"/>
    <w:rsid w:val="004E5C81"/>
    <w:rsid w:val="004E64EC"/>
    <w:rsid w:val="004E7005"/>
    <w:rsid w:val="004E7A44"/>
    <w:rsid w:val="004E7C97"/>
    <w:rsid w:val="004F03EC"/>
    <w:rsid w:val="004F055C"/>
    <w:rsid w:val="004F057C"/>
    <w:rsid w:val="004F063E"/>
    <w:rsid w:val="004F06C3"/>
    <w:rsid w:val="004F10E5"/>
    <w:rsid w:val="004F18B2"/>
    <w:rsid w:val="004F38C1"/>
    <w:rsid w:val="004F3ED4"/>
    <w:rsid w:val="004F5490"/>
    <w:rsid w:val="004F6038"/>
    <w:rsid w:val="004F6BD0"/>
    <w:rsid w:val="004F6DE8"/>
    <w:rsid w:val="004F6FD0"/>
    <w:rsid w:val="0050035F"/>
    <w:rsid w:val="005005FF"/>
    <w:rsid w:val="00501133"/>
    <w:rsid w:val="00501892"/>
    <w:rsid w:val="00502F3D"/>
    <w:rsid w:val="00503592"/>
    <w:rsid w:val="005042A3"/>
    <w:rsid w:val="00506903"/>
    <w:rsid w:val="00506BCC"/>
    <w:rsid w:val="00506F12"/>
    <w:rsid w:val="0050727B"/>
    <w:rsid w:val="0050731F"/>
    <w:rsid w:val="00507648"/>
    <w:rsid w:val="00510CE3"/>
    <w:rsid w:val="00511731"/>
    <w:rsid w:val="005120CA"/>
    <w:rsid w:val="0051248D"/>
    <w:rsid w:val="00512BD0"/>
    <w:rsid w:val="00512FDE"/>
    <w:rsid w:val="00513BD9"/>
    <w:rsid w:val="005155D5"/>
    <w:rsid w:val="005162EA"/>
    <w:rsid w:val="005164C9"/>
    <w:rsid w:val="00517663"/>
    <w:rsid w:val="00517D48"/>
    <w:rsid w:val="00517EF8"/>
    <w:rsid w:val="0052172B"/>
    <w:rsid w:val="00521839"/>
    <w:rsid w:val="00523794"/>
    <w:rsid w:val="00523B09"/>
    <w:rsid w:val="00523C60"/>
    <w:rsid w:val="00524FA8"/>
    <w:rsid w:val="00525981"/>
    <w:rsid w:val="00526B21"/>
    <w:rsid w:val="00526B31"/>
    <w:rsid w:val="005275BE"/>
    <w:rsid w:val="00527A74"/>
    <w:rsid w:val="005306BC"/>
    <w:rsid w:val="00530A2D"/>
    <w:rsid w:val="00530C9A"/>
    <w:rsid w:val="005311EA"/>
    <w:rsid w:val="0053396E"/>
    <w:rsid w:val="005357BD"/>
    <w:rsid w:val="00536640"/>
    <w:rsid w:val="005405D0"/>
    <w:rsid w:val="00540743"/>
    <w:rsid w:val="00541703"/>
    <w:rsid w:val="005426E0"/>
    <w:rsid w:val="00543198"/>
    <w:rsid w:val="0054546F"/>
    <w:rsid w:val="00546985"/>
    <w:rsid w:val="00546C96"/>
    <w:rsid w:val="0055069E"/>
    <w:rsid w:val="005522C6"/>
    <w:rsid w:val="005532AF"/>
    <w:rsid w:val="0055364C"/>
    <w:rsid w:val="00554386"/>
    <w:rsid w:val="0055588E"/>
    <w:rsid w:val="00557630"/>
    <w:rsid w:val="00557C62"/>
    <w:rsid w:val="0056022B"/>
    <w:rsid w:val="00560BE2"/>
    <w:rsid w:val="00560FCF"/>
    <w:rsid w:val="005617C1"/>
    <w:rsid w:val="00562953"/>
    <w:rsid w:val="00562FD4"/>
    <w:rsid w:val="005632BC"/>
    <w:rsid w:val="00563A1B"/>
    <w:rsid w:val="00564B05"/>
    <w:rsid w:val="005651C6"/>
    <w:rsid w:val="00566D37"/>
    <w:rsid w:val="00567749"/>
    <w:rsid w:val="005679C9"/>
    <w:rsid w:val="00570087"/>
    <w:rsid w:val="005700CE"/>
    <w:rsid w:val="00570164"/>
    <w:rsid w:val="005721B4"/>
    <w:rsid w:val="00576BC7"/>
    <w:rsid w:val="00577375"/>
    <w:rsid w:val="00581369"/>
    <w:rsid w:val="00581FEC"/>
    <w:rsid w:val="005829D3"/>
    <w:rsid w:val="00583309"/>
    <w:rsid w:val="0058359B"/>
    <w:rsid w:val="00584D6A"/>
    <w:rsid w:val="005854F1"/>
    <w:rsid w:val="005855F4"/>
    <w:rsid w:val="00586C04"/>
    <w:rsid w:val="005917FF"/>
    <w:rsid w:val="0059449C"/>
    <w:rsid w:val="00596AEE"/>
    <w:rsid w:val="005A12F0"/>
    <w:rsid w:val="005A1CFA"/>
    <w:rsid w:val="005A27B3"/>
    <w:rsid w:val="005A2A5D"/>
    <w:rsid w:val="005A3405"/>
    <w:rsid w:val="005A3EC9"/>
    <w:rsid w:val="005A3EE8"/>
    <w:rsid w:val="005A4434"/>
    <w:rsid w:val="005A4E5E"/>
    <w:rsid w:val="005A59A9"/>
    <w:rsid w:val="005A5BD9"/>
    <w:rsid w:val="005A63AF"/>
    <w:rsid w:val="005B091F"/>
    <w:rsid w:val="005B0AE6"/>
    <w:rsid w:val="005B1D27"/>
    <w:rsid w:val="005B2172"/>
    <w:rsid w:val="005B2B0D"/>
    <w:rsid w:val="005B316D"/>
    <w:rsid w:val="005B325D"/>
    <w:rsid w:val="005B38D0"/>
    <w:rsid w:val="005B4D0E"/>
    <w:rsid w:val="005B5A0B"/>
    <w:rsid w:val="005B6026"/>
    <w:rsid w:val="005B6052"/>
    <w:rsid w:val="005B6441"/>
    <w:rsid w:val="005B7306"/>
    <w:rsid w:val="005B7A42"/>
    <w:rsid w:val="005B7BD6"/>
    <w:rsid w:val="005C2022"/>
    <w:rsid w:val="005C24E1"/>
    <w:rsid w:val="005C2982"/>
    <w:rsid w:val="005C340B"/>
    <w:rsid w:val="005C3442"/>
    <w:rsid w:val="005C39FE"/>
    <w:rsid w:val="005C3C4B"/>
    <w:rsid w:val="005C4204"/>
    <w:rsid w:val="005C5B6E"/>
    <w:rsid w:val="005C69BC"/>
    <w:rsid w:val="005C69F7"/>
    <w:rsid w:val="005C744D"/>
    <w:rsid w:val="005C77A0"/>
    <w:rsid w:val="005D0C80"/>
    <w:rsid w:val="005D1727"/>
    <w:rsid w:val="005D1A85"/>
    <w:rsid w:val="005D2B4C"/>
    <w:rsid w:val="005D2EE5"/>
    <w:rsid w:val="005D43C4"/>
    <w:rsid w:val="005D54C6"/>
    <w:rsid w:val="005D5A17"/>
    <w:rsid w:val="005D6CE1"/>
    <w:rsid w:val="005D7B72"/>
    <w:rsid w:val="005E05B5"/>
    <w:rsid w:val="005E1609"/>
    <w:rsid w:val="005E32A2"/>
    <w:rsid w:val="005E3442"/>
    <w:rsid w:val="005E3AD7"/>
    <w:rsid w:val="005E4238"/>
    <w:rsid w:val="005E4BCD"/>
    <w:rsid w:val="005E6FBD"/>
    <w:rsid w:val="005E7307"/>
    <w:rsid w:val="005F118E"/>
    <w:rsid w:val="005F1720"/>
    <w:rsid w:val="005F1BCA"/>
    <w:rsid w:val="005F2C05"/>
    <w:rsid w:val="005F2C4A"/>
    <w:rsid w:val="005F3CFC"/>
    <w:rsid w:val="005F3DD7"/>
    <w:rsid w:val="005F4031"/>
    <w:rsid w:val="005F53A6"/>
    <w:rsid w:val="005F592E"/>
    <w:rsid w:val="005F5E77"/>
    <w:rsid w:val="005F65DB"/>
    <w:rsid w:val="00600FEC"/>
    <w:rsid w:val="0060184E"/>
    <w:rsid w:val="006024BA"/>
    <w:rsid w:val="006027D1"/>
    <w:rsid w:val="006048DC"/>
    <w:rsid w:val="006050D6"/>
    <w:rsid w:val="006053B5"/>
    <w:rsid w:val="006056D7"/>
    <w:rsid w:val="00606041"/>
    <w:rsid w:val="00606313"/>
    <w:rsid w:val="00607FCB"/>
    <w:rsid w:val="006106E0"/>
    <w:rsid w:val="00610E20"/>
    <w:rsid w:val="006125F6"/>
    <w:rsid w:val="00612713"/>
    <w:rsid w:val="0061275B"/>
    <w:rsid w:val="006143A9"/>
    <w:rsid w:val="00615E3E"/>
    <w:rsid w:val="00615FBD"/>
    <w:rsid w:val="0061726F"/>
    <w:rsid w:val="00617C07"/>
    <w:rsid w:val="006211A8"/>
    <w:rsid w:val="00621547"/>
    <w:rsid w:val="00621AC8"/>
    <w:rsid w:val="00623E40"/>
    <w:rsid w:val="00624491"/>
    <w:rsid w:val="00625C37"/>
    <w:rsid w:val="00626191"/>
    <w:rsid w:val="0062633E"/>
    <w:rsid w:val="00626809"/>
    <w:rsid w:val="0062725D"/>
    <w:rsid w:val="00630CD1"/>
    <w:rsid w:val="00631D11"/>
    <w:rsid w:val="00632889"/>
    <w:rsid w:val="00632900"/>
    <w:rsid w:val="00635070"/>
    <w:rsid w:val="0063524E"/>
    <w:rsid w:val="006364CD"/>
    <w:rsid w:val="00637D98"/>
    <w:rsid w:val="006411F6"/>
    <w:rsid w:val="00641DA3"/>
    <w:rsid w:val="006423A8"/>
    <w:rsid w:val="006424B6"/>
    <w:rsid w:val="00642A45"/>
    <w:rsid w:val="00642AB5"/>
    <w:rsid w:val="00642D10"/>
    <w:rsid w:val="00642DD3"/>
    <w:rsid w:val="006431CE"/>
    <w:rsid w:val="00643327"/>
    <w:rsid w:val="00644A80"/>
    <w:rsid w:val="00644D08"/>
    <w:rsid w:val="0064549F"/>
    <w:rsid w:val="006463A2"/>
    <w:rsid w:val="0064796F"/>
    <w:rsid w:val="006505DF"/>
    <w:rsid w:val="00650969"/>
    <w:rsid w:val="00650B90"/>
    <w:rsid w:val="00651B82"/>
    <w:rsid w:val="006535D6"/>
    <w:rsid w:val="00653B9C"/>
    <w:rsid w:val="00654297"/>
    <w:rsid w:val="00655715"/>
    <w:rsid w:val="00655BB1"/>
    <w:rsid w:val="00655CE0"/>
    <w:rsid w:val="00655F3E"/>
    <w:rsid w:val="00656765"/>
    <w:rsid w:val="00657389"/>
    <w:rsid w:val="00657E62"/>
    <w:rsid w:val="006600C7"/>
    <w:rsid w:val="0066029E"/>
    <w:rsid w:val="00660D35"/>
    <w:rsid w:val="00661CB3"/>
    <w:rsid w:val="00661E9E"/>
    <w:rsid w:val="00662666"/>
    <w:rsid w:val="00662BA4"/>
    <w:rsid w:val="0066413D"/>
    <w:rsid w:val="00664583"/>
    <w:rsid w:val="006649FC"/>
    <w:rsid w:val="00665BFE"/>
    <w:rsid w:val="00665D03"/>
    <w:rsid w:val="006664D8"/>
    <w:rsid w:val="00666F64"/>
    <w:rsid w:val="00670C82"/>
    <w:rsid w:val="00673E13"/>
    <w:rsid w:val="0067475C"/>
    <w:rsid w:val="00674C32"/>
    <w:rsid w:val="00675913"/>
    <w:rsid w:val="00675B3E"/>
    <w:rsid w:val="006764F0"/>
    <w:rsid w:val="00676EA1"/>
    <w:rsid w:val="006777A1"/>
    <w:rsid w:val="00677C25"/>
    <w:rsid w:val="00680E9B"/>
    <w:rsid w:val="00680FDC"/>
    <w:rsid w:val="006810EC"/>
    <w:rsid w:val="00684AC1"/>
    <w:rsid w:val="0068506A"/>
    <w:rsid w:val="006862A9"/>
    <w:rsid w:val="0068649E"/>
    <w:rsid w:val="00687511"/>
    <w:rsid w:val="00687A58"/>
    <w:rsid w:val="00687EB1"/>
    <w:rsid w:val="0069011F"/>
    <w:rsid w:val="00691212"/>
    <w:rsid w:val="006915B9"/>
    <w:rsid w:val="006915C8"/>
    <w:rsid w:val="00692175"/>
    <w:rsid w:val="00692803"/>
    <w:rsid w:val="00693395"/>
    <w:rsid w:val="006955A5"/>
    <w:rsid w:val="0069601D"/>
    <w:rsid w:val="006963EA"/>
    <w:rsid w:val="00696B64"/>
    <w:rsid w:val="006974F2"/>
    <w:rsid w:val="006A0A19"/>
    <w:rsid w:val="006A10E6"/>
    <w:rsid w:val="006A1B50"/>
    <w:rsid w:val="006A1B56"/>
    <w:rsid w:val="006A2201"/>
    <w:rsid w:val="006A2458"/>
    <w:rsid w:val="006A2CA6"/>
    <w:rsid w:val="006A4E78"/>
    <w:rsid w:val="006A5FE4"/>
    <w:rsid w:val="006A6A7D"/>
    <w:rsid w:val="006A7285"/>
    <w:rsid w:val="006B0C2C"/>
    <w:rsid w:val="006B0DF5"/>
    <w:rsid w:val="006B1BE1"/>
    <w:rsid w:val="006B1D32"/>
    <w:rsid w:val="006B1F93"/>
    <w:rsid w:val="006B2862"/>
    <w:rsid w:val="006B28DF"/>
    <w:rsid w:val="006B2AE2"/>
    <w:rsid w:val="006B3982"/>
    <w:rsid w:val="006B3EF0"/>
    <w:rsid w:val="006B41B5"/>
    <w:rsid w:val="006B5776"/>
    <w:rsid w:val="006B6632"/>
    <w:rsid w:val="006B6C28"/>
    <w:rsid w:val="006B6DEF"/>
    <w:rsid w:val="006B7B1A"/>
    <w:rsid w:val="006C120B"/>
    <w:rsid w:val="006C241B"/>
    <w:rsid w:val="006C3719"/>
    <w:rsid w:val="006C46DE"/>
    <w:rsid w:val="006C4FA7"/>
    <w:rsid w:val="006C69EB"/>
    <w:rsid w:val="006C7196"/>
    <w:rsid w:val="006D0151"/>
    <w:rsid w:val="006D023D"/>
    <w:rsid w:val="006D0EF6"/>
    <w:rsid w:val="006D1C1D"/>
    <w:rsid w:val="006D25F4"/>
    <w:rsid w:val="006D30D5"/>
    <w:rsid w:val="006D32D0"/>
    <w:rsid w:val="006D43E3"/>
    <w:rsid w:val="006D56A8"/>
    <w:rsid w:val="006D5895"/>
    <w:rsid w:val="006D60ED"/>
    <w:rsid w:val="006D7679"/>
    <w:rsid w:val="006D7886"/>
    <w:rsid w:val="006D7B54"/>
    <w:rsid w:val="006D7FB6"/>
    <w:rsid w:val="006E10E1"/>
    <w:rsid w:val="006E1EFC"/>
    <w:rsid w:val="006E2B1A"/>
    <w:rsid w:val="006E2C11"/>
    <w:rsid w:val="006E2C4F"/>
    <w:rsid w:val="006E31A2"/>
    <w:rsid w:val="006E3DF4"/>
    <w:rsid w:val="006E50D6"/>
    <w:rsid w:val="006E55C4"/>
    <w:rsid w:val="006E569D"/>
    <w:rsid w:val="006E57F0"/>
    <w:rsid w:val="006E7A59"/>
    <w:rsid w:val="006F175E"/>
    <w:rsid w:val="006F1C6D"/>
    <w:rsid w:val="006F208D"/>
    <w:rsid w:val="006F284B"/>
    <w:rsid w:val="006F2A3A"/>
    <w:rsid w:val="006F2C0B"/>
    <w:rsid w:val="006F2DF4"/>
    <w:rsid w:val="006F48CD"/>
    <w:rsid w:val="006F4AC5"/>
    <w:rsid w:val="006F590C"/>
    <w:rsid w:val="006F5D03"/>
    <w:rsid w:val="006F72C9"/>
    <w:rsid w:val="006F7B2C"/>
    <w:rsid w:val="00700874"/>
    <w:rsid w:val="00700B6B"/>
    <w:rsid w:val="00700C95"/>
    <w:rsid w:val="007020FE"/>
    <w:rsid w:val="007035BB"/>
    <w:rsid w:val="00703C9A"/>
    <w:rsid w:val="00704520"/>
    <w:rsid w:val="00704923"/>
    <w:rsid w:val="00704A2F"/>
    <w:rsid w:val="00704A3A"/>
    <w:rsid w:val="00704B94"/>
    <w:rsid w:val="007057ED"/>
    <w:rsid w:val="007062CF"/>
    <w:rsid w:val="007063A1"/>
    <w:rsid w:val="00706770"/>
    <w:rsid w:val="007101A0"/>
    <w:rsid w:val="00710509"/>
    <w:rsid w:val="0071092A"/>
    <w:rsid w:val="00710DF1"/>
    <w:rsid w:val="00711C82"/>
    <w:rsid w:val="007123DF"/>
    <w:rsid w:val="007126D8"/>
    <w:rsid w:val="00712C18"/>
    <w:rsid w:val="00712E15"/>
    <w:rsid w:val="007130E8"/>
    <w:rsid w:val="00714444"/>
    <w:rsid w:val="007163FB"/>
    <w:rsid w:val="007166B7"/>
    <w:rsid w:val="00717597"/>
    <w:rsid w:val="00720C92"/>
    <w:rsid w:val="00720D3F"/>
    <w:rsid w:val="00722018"/>
    <w:rsid w:val="007222CC"/>
    <w:rsid w:val="00722357"/>
    <w:rsid w:val="00723343"/>
    <w:rsid w:val="007235ED"/>
    <w:rsid w:val="00725ED2"/>
    <w:rsid w:val="0072608F"/>
    <w:rsid w:val="00726651"/>
    <w:rsid w:val="00727BCC"/>
    <w:rsid w:val="007307D6"/>
    <w:rsid w:val="00731701"/>
    <w:rsid w:val="007323CA"/>
    <w:rsid w:val="00732DD3"/>
    <w:rsid w:val="00733D5A"/>
    <w:rsid w:val="0073420B"/>
    <w:rsid w:val="00734215"/>
    <w:rsid w:val="00734938"/>
    <w:rsid w:val="00736377"/>
    <w:rsid w:val="00736ECC"/>
    <w:rsid w:val="007372C2"/>
    <w:rsid w:val="00737864"/>
    <w:rsid w:val="007402A2"/>
    <w:rsid w:val="007406C6"/>
    <w:rsid w:val="007407ED"/>
    <w:rsid w:val="00740D7D"/>
    <w:rsid w:val="0074518F"/>
    <w:rsid w:val="007458EE"/>
    <w:rsid w:val="00747859"/>
    <w:rsid w:val="00747CA8"/>
    <w:rsid w:val="00750270"/>
    <w:rsid w:val="00750A3B"/>
    <w:rsid w:val="00750ED6"/>
    <w:rsid w:val="00750FA1"/>
    <w:rsid w:val="00751166"/>
    <w:rsid w:val="0075219E"/>
    <w:rsid w:val="00752385"/>
    <w:rsid w:val="00752741"/>
    <w:rsid w:val="00752D11"/>
    <w:rsid w:val="0075320C"/>
    <w:rsid w:val="0075324C"/>
    <w:rsid w:val="007542FD"/>
    <w:rsid w:val="00754746"/>
    <w:rsid w:val="00754961"/>
    <w:rsid w:val="007554D5"/>
    <w:rsid w:val="007563A6"/>
    <w:rsid w:val="00760F0E"/>
    <w:rsid w:val="00761E5B"/>
    <w:rsid w:val="00762928"/>
    <w:rsid w:val="00762F49"/>
    <w:rsid w:val="00763728"/>
    <w:rsid w:val="00763846"/>
    <w:rsid w:val="00763D57"/>
    <w:rsid w:val="00763E22"/>
    <w:rsid w:val="007643CD"/>
    <w:rsid w:val="007649ED"/>
    <w:rsid w:val="007653C7"/>
    <w:rsid w:val="007654BC"/>
    <w:rsid w:val="0076679C"/>
    <w:rsid w:val="00767FBB"/>
    <w:rsid w:val="00770796"/>
    <w:rsid w:val="007708F2"/>
    <w:rsid w:val="00772A5A"/>
    <w:rsid w:val="00772B53"/>
    <w:rsid w:val="00772C10"/>
    <w:rsid w:val="00772DB6"/>
    <w:rsid w:val="007733D4"/>
    <w:rsid w:val="00773576"/>
    <w:rsid w:val="007741AE"/>
    <w:rsid w:val="00776276"/>
    <w:rsid w:val="0077756A"/>
    <w:rsid w:val="0078363A"/>
    <w:rsid w:val="0078421F"/>
    <w:rsid w:val="00785780"/>
    <w:rsid w:val="0078623B"/>
    <w:rsid w:val="00786697"/>
    <w:rsid w:val="00787130"/>
    <w:rsid w:val="0078738F"/>
    <w:rsid w:val="00790688"/>
    <w:rsid w:val="007924D2"/>
    <w:rsid w:val="007928B6"/>
    <w:rsid w:val="00795ED2"/>
    <w:rsid w:val="007963AF"/>
    <w:rsid w:val="0079666B"/>
    <w:rsid w:val="00797CC5"/>
    <w:rsid w:val="007A076F"/>
    <w:rsid w:val="007A0AA9"/>
    <w:rsid w:val="007A1431"/>
    <w:rsid w:val="007A1490"/>
    <w:rsid w:val="007A1CB4"/>
    <w:rsid w:val="007A4711"/>
    <w:rsid w:val="007A4A71"/>
    <w:rsid w:val="007A4F9E"/>
    <w:rsid w:val="007A5904"/>
    <w:rsid w:val="007A70FF"/>
    <w:rsid w:val="007B0421"/>
    <w:rsid w:val="007B1627"/>
    <w:rsid w:val="007B31C9"/>
    <w:rsid w:val="007B3631"/>
    <w:rsid w:val="007B3E3B"/>
    <w:rsid w:val="007B43C3"/>
    <w:rsid w:val="007B4767"/>
    <w:rsid w:val="007B55FD"/>
    <w:rsid w:val="007B6130"/>
    <w:rsid w:val="007B63CE"/>
    <w:rsid w:val="007B779B"/>
    <w:rsid w:val="007C2163"/>
    <w:rsid w:val="007C33F5"/>
    <w:rsid w:val="007C3B1E"/>
    <w:rsid w:val="007C419C"/>
    <w:rsid w:val="007C43BD"/>
    <w:rsid w:val="007C4928"/>
    <w:rsid w:val="007C4CBD"/>
    <w:rsid w:val="007C62F4"/>
    <w:rsid w:val="007C669F"/>
    <w:rsid w:val="007C6994"/>
    <w:rsid w:val="007C6EAC"/>
    <w:rsid w:val="007D0BE5"/>
    <w:rsid w:val="007D1EE5"/>
    <w:rsid w:val="007D3EC5"/>
    <w:rsid w:val="007D4CC7"/>
    <w:rsid w:val="007D5B7E"/>
    <w:rsid w:val="007D5FC8"/>
    <w:rsid w:val="007D602F"/>
    <w:rsid w:val="007D6578"/>
    <w:rsid w:val="007D6B3A"/>
    <w:rsid w:val="007D6DA8"/>
    <w:rsid w:val="007E113E"/>
    <w:rsid w:val="007E1906"/>
    <w:rsid w:val="007E1A91"/>
    <w:rsid w:val="007E27C0"/>
    <w:rsid w:val="007E2C3F"/>
    <w:rsid w:val="007E402A"/>
    <w:rsid w:val="007E4357"/>
    <w:rsid w:val="007E43E9"/>
    <w:rsid w:val="007E640E"/>
    <w:rsid w:val="007E7183"/>
    <w:rsid w:val="007F0700"/>
    <w:rsid w:val="007F0763"/>
    <w:rsid w:val="007F0EE0"/>
    <w:rsid w:val="007F20C3"/>
    <w:rsid w:val="007F2E4A"/>
    <w:rsid w:val="007F312B"/>
    <w:rsid w:val="007F3B11"/>
    <w:rsid w:val="007F3F06"/>
    <w:rsid w:val="007F4287"/>
    <w:rsid w:val="007F42A8"/>
    <w:rsid w:val="007F4D4A"/>
    <w:rsid w:val="007F5A3A"/>
    <w:rsid w:val="007F781C"/>
    <w:rsid w:val="007F7931"/>
    <w:rsid w:val="00801420"/>
    <w:rsid w:val="008014F6"/>
    <w:rsid w:val="0080170E"/>
    <w:rsid w:val="00804030"/>
    <w:rsid w:val="008040A8"/>
    <w:rsid w:val="00804365"/>
    <w:rsid w:val="0080547D"/>
    <w:rsid w:val="008058EA"/>
    <w:rsid w:val="00805D0A"/>
    <w:rsid w:val="00806413"/>
    <w:rsid w:val="00806EB2"/>
    <w:rsid w:val="0080789F"/>
    <w:rsid w:val="00807C89"/>
    <w:rsid w:val="00810120"/>
    <w:rsid w:val="0081104A"/>
    <w:rsid w:val="00812481"/>
    <w:rsid w:val="00814244"/>
    <w:rsid w:val="00814B27"/>
    <w:rsid w:val="00814DA8"/>
    <w:rsid w:val="0081606D"/>
    <w:rsid w:val="00816A44"/>
    <w:rsid w:val="00816D40"/>
    <w:rsid w:val="00816EBE"/>
    <w:rsid w:val="00820311"/>
    <w:rsid w:val="00822010"/>
    <w:rsid w:val="00822707"/>
    <w:rsid w:val="00822733"/>
    <w:rsid w:val="00822EBF"/>
    <w:rsid w:val="00823133"/>
    <w:rsid w:val="00823BD6"/>
    <w:rsid w:val="008240D5"/>
    <w:rsid w:val="00824E77"/>
    <w:rsid w:val="00824EA7"/>
    <w:rsid w:val="00824FD5"/>
    <w:rsid w:val="00825264"/>
    <w:rsid w:val="00826384"/>
    <w:rsid w:val="0082666C"/>
    <w:rsid w:val="00827093"/>
    <w:rsid w:val="00827136"/>
    <w:rsid w:val="0082734D"/>
    <w:rsid w:val="008320E8"/>
    <w:rsid w:val="0083464D"/>
    <w:rsid w:val="00834ED9"/>
    <w:rsid w:val="00835A30"/>
    <w:rsid w:val="00835EDD"/>
    <w:rsid w:val="00836628"/>
    <w:rsid w:val="00836FA2"/>
    <w:rsid w:val="00837D1C"/>
    <w:rsid w:val="00837F23"/>
    <w:rsid w:val="00841772"/>
    <w:rsid w:val="00842D07"/>
    <w:rsid w:val="00843838"/>
    <w:rsid w:val="0084397C"/>
    <w:rsid w:val="0084658E"/>
    <w:rsid w:val="00846AF8"/>
    <w:rsid w:val="00846D1F"/>
    <w:rsid w:val="00846FCE"/>
    <w:rsid w:val="0084728D"/>
    <w:rsid w:val="008474C7"/>
    <w:rsid w:val="00847664"/>
    <w:rsid w:val="008477BC"/>
    <w:rsid w:val="00850000"/>
    <w:rsid w:val="00850E4B"/>
    <w:rsid w:val="00850ED7"/>
    <w:rsid w:val="00851D7D"/>
    <w:rsid w:val="00851E4F"/>
    <w:rsid w:val="008520B2"/>
    <w:rsid w:val="00854885"/>
    <w:rsid w:val="00855664"/>
    <w:rsid w:val="00857D18"/>
    <w:rsid w:val="00860254"/>
    <w:rsid w:val="00861485"/>
    <w:rsid w:val="00862C01"/>
    <w:rsid w:val="008654E1"/>
    <w:rsid w:val="00867785"/>
    <w:rsid w:val="00871300"/>
    <w:rsid w:val="00872984"/>
    <w:rsid w:val="008732B9"/>
    <w:rsid w:val="00873328"/>
    <w:rsid w:val="00873568"/>
    <w:rsid w:val="00873B99"/>
    <w:rsid w:val="00873FF6"/>
    <w:rsid w:val="008749A5"/>
    <w:rsid w:val="00876ED2"/>
    <w:rsid w:val="00877078"/>
    <w:rsid w:val="00877785"/>
    <w:rsid w:val="008778ED"/>
    <w:rsid w:val="00877A3A"/>
    <w:rsid w:val="00877C88"/>
    <w:rsid w:val="00880326"/>
    <w:rsid w:val="00881585"/>
    <w:rsid w:val="0088237A"/>
    <w:rsid w:val="00882967"/>
    <w:rsid w:val="0088334A"/>
    <w:rsid w:val="008834E2"/>
    <w:rsid w:val="008836A6"/>
    <w:rsid w:val="0088600C"/>
    <w:rsid w:val="00886BB2"/>
    <w:rsid w:val="00886DDB"/>
    <w:rsid w:val="008876C4"/>
    <w:rsid w:val="00890075"/>
    <w:rsid w:val="00890824"/>
    <w:rsid w:val="008910BD"/>
    <w:rsid w:val="008910E0"/>
    <w:rsid w:val="008919E0"/>
    <w:rsid w:val="00892F14"/>
    <w:rsid w:val="00895D21"/>
    <w:rsid w:val="00896048"/>
    <w:rsid w:val="00896B76"/>
    <w:rsid w:val="00896D5C"/>
    <w:rsid w:val="00897810"/>
    <w:rsid w:val="00897923"/>
    <w:rsid w:val="00897EBD"/>
    <w:rsid w:val="008A0289"/>
    <w:rsid w:val="008A0E53"/>
    <w:rsid w:val="008A19F8"/>
    <w:rsid w:val="008A1B94"/>
    <w:rsid w:val="008A2878"/>
    <w:rsid w:val="008A2944"/>
    <w:rsid w:val="008A309D"/>
    <w:rsid w:val="008A32CC"/>
    <w:rsid w:val="008A3383"/>
    <w:rsid w:val="008A353A"/>
    <w:rsid w:val="008A4ACF"/>
    <w:rsid w:val="008A52D6"/>
    <w:rsid w:val="008A60D2"/>
    <w:rsid w:val="008A6B69"/>
    <w:rsid w:val="008A7A43"/>
    <w:rsid w:val="008B0A65"/>
    <w:rsid w:val="008B0ABA"/>
    <w:rsid w:val="008B0ACA"/>
    <w:rsid w:val="008B15E9"/>
    <w:rsid w:val="008B1A37"/>
    <w:rsid w:val="008B256C"/>
    <w:rsid w:val="008B28A2"/>
    <w:rsid w:val="008B2ED4"/>
    <w:rsid w:val="008B3DD0"/>
    <w:rsid w:val="008B40C3"/>
    <w:rsid w:val="008B430F"/>
    <w:rsid w:val="008B4CFE"/>
    <w:rsid w:val="008B6FDC"/>
    <w:rsid w:val="008B73CB"/>
    <w:rsid w:val="008B760C"/>
    <w:rsid w:val="008B7962"/>
    <w:rsid w:val="008C0281"/>
    <w:rsid w:val="008C0CB7"/>
    <w:rsid w:val="008C1095"/>
    <w:rsid w:val="008C1CD5"/>
    <w:rsid w:val="008C22DC"/>
    <w:rsid w:val="008C27CE"/>
    <w:rsid w:val="008C2CF5"/>
    <w:rsid w:val="008C35A7"/>
    <w:rsid w:val="008C3F72"/>
    <w:rsid w:val="008C4288"/>
    <w:rsid w:val="008C42F2"/>
    <w:rsid w:val="008C48AB"/>
    <w:rsid w:val="008C5AD6"/>
    <w:rsid w:val="008C60AC"/>
    <w:rsid w:val="008C61C9"/>
    <w:rsid w:val="008C77BE"/>
    <w:rsid w:val="008D0CEB"/>
    <w:rsid w:val="008D1131"/>
    <w:rsid w:val="008D17F2"/>
    <w:rsid w:val="008D19C5"/>
    <w:rsid w:val="008D22DF"/>
    <w:rsid w:val="008D376B"/>
    <w:rsid w:val="008D4833"/>
    <w:rsid w:val="008D4C2C"/>
    <w:rsid w:val="008D5B3B"/>
    <w:rsid w:val="008D6792"/>
    <w:rsid w:val="008D7778"/>
    <w:rsid w:val="008D7B50"/>
    <w:rsid w:val="008E0EA6"/>
    <w:rsid w:val="008E0F2A"/>
    <w:rsid w:val="008E15E7"/>
    <w:rsid w:val="008E35BD"/>
    <w:rsid w:val="008E5510"/>
    <w:rsid w:val="008E6805"/>
    <w:rsid w:val="008E6A7B"/>
    <w:rsid w:val="008E7CB3"/>
    <w:rsid w:val="008E7DB0"/>
    <w:rsid w:val="008F0607"/>
    <w:rsid w:val="008F14BC"/>
    <w:rsid w:val="008F2048"/>
    <w:rsid w:val="008F25FA"/>
    <w:rsid w:val="008F3254"/>
    <w:rsid w:val="008F34CA"/>
    <w:rsid w:val="008F3AFC"/>
    <w:rsid w:val="008F5E5E"/>
    <w:rsid w:val="008F6461"/>
    <w:rsid w:val="008F7D6E"/>
    <w:rsid w:val="00900658"/>
    <w:rsid w:val="00900CC6"/>
    <w:rsid w:val="00900E8E"/>
    <w:rsid w:val="009018BA"/>
    <w:rsid w:val="00902AA4"/>
    <w:rsid w:val="00903F9C"/>
    <w:rsid w:val="0090416A"/>
    <w:rsid w:val="00905F2E"/>
    <w:rsid w:val="0090606A"/>
    <w:rsid w:val="00906678"/>
    <w:rsid w:val="00907707"/>
    <w:rsid w:val="00907CE2"/>
    <w:rsid w:val="00910080"/>
    <w:rsid w:val="00910D8A"/>
    <w:rsid w:val="00911155"/>
    <w:rsid w:val="00911DA8"/>
    <w:rsid w:val="00911E02"/>
    <w:rsid w:val="009121DC"/>
    <w:rsid w:val="00912C2B"/>
    <w:rsid w:val="009132AD"/>
    <w:rsid w:val="00914A58"/>
    <w:rsid w:val="00916F3E"/>
    <w:rsid w:val="00916FC6"/>
    <w:rsid w:val="00920B7A"/>
    <w:rsid w:val="00921141"/>
    <w:rsid w:val="00923A53"/>
    <w:rsid w:val="00923D66"/>
    <w:rsid w:val="00924577"/>
    <w:rsid w:val="00924639"/>
    <w:rsid w:val="00924E53"/>
    <w:rsid w:val="009251E3"/>
    <w:rsid w:val="00925FA4"/>
    <w:rsid w:val="009261E5"/>
    <w:rsid w:val="00926718"/>
    <w:rsid w:val="00927F39"/>
    <w:rsid w:val="009300D4"/>
    <w:rsid w:val="00930108"/>
    <w:rsid w:val="00930800"/>
    <w:rsid w:val="00930DD0"/>
    <w:rsid w:val="009318FC"/>
    <w:rsid w:val="00932279"/>
    <w:rsid w:val="00933D1D"/>
    <w:rsid w:val="00933EBF"/>
    <w:rsid w:val="00934E2F"/>
    <w:rsid w:val="0093533D"/>
    <w:rsid w:val="00936209"/>
    <w:rsid w:val="00937C51"/>
    <w:rsid w:val="00944615"/>
    <w:rsid w:val="009456C4"/>
    <w:rsid w:val="00945A53"/>
    <w:rsid w:val="00946059"/>
    <w:rsid w:val="00946087"/>
    <w:rsid w:val="00947FA0"/>
    <w:rsid w:val="00950BBD"/>
    <w:rsid w:val="00950C1A"/>
    <w:rsid w:val="009513B7"/>
    <w:rsid w:val="009518E9"/>
    <w:rsid w:val="00951CE5"/>
    <w:rsid w:val="00951E22"/>
    <w:rsid w:val="00952FD1"/>
    <w:rsid w:val="00953D15"/>
    <w:rsid w:val="009548F6"/>
    <w:rsid w:val="00954A9C"/>
    <w:rsid w:val="00955A76"/>
    <w:rsid w:val="0095680B"/>
    <w:rsid w:val="009612D6"/>
    <w:rsid w:val="00961BD4"/>
    <w:rsid w:val="009624FC"/>
    <w:rsid w:val="00962540"/>
    <w:rsid w:val="0096256D"/>
    <w:rsid w:val="0096303D"/>
    <w:rsid w:val="00965FF6"/>
    <w:rsid w:val="0097027F"/>
    <w:rsid w:val="009705F5"/>
    <w:rsid w:val="00971314"/>
    <w:rsid w:val="00972826"/>
    <w:rsid w:val="00973D9B"/>
    <w:rsid w:val="00974804"/>
    <w:rsid w:val="00977D58"/>
    <w:rsid w:val="00981830"/>
    <w:rsid w:val="00982227"/>
    <w:rsid w:val="009824D7"/>
    <w:rsid w:val="009832EA"/>
    <w:rsid w:val="0098346E"/>
    <w:rsid w:val="00983F65"/>
    <w:rsid w:val="00985A01"/>
    <w:rsid w:val="00985C88"/>
    <w:rsid w:val="00985E74"/>
    <w:rsid w:val="009867C9"/>
    <w:rsid w:val="00987622"/>
    <w:rsid w:val="0098779E"/>
    <w:rsid w:val="00990B35"/>
    <w:rsid w:val="00991071"/>
    <w:rsid w:val="00991540"/>
    <w:rsid w:val="00991D12"/>
    <w:rsid w:val="00991EE1"/>
    <w:rsid w:val="00992188"/>
    <w:rsid w:val="00992DE0"/>
    <w:rsid w:val="00992EEE"/>
    <w:rsid w:val="00994CAE"/>
    <w:rsid w:val="00996C41"/>
    <w:rsid w:val="00996DE2"/>
    <w:rsid w:val="009974DB"/>
    <w:rsid w:val="009A0E2D"/>
    <w:rsid w:val="009A1469"/>
    <w:rsid w:val="009A1F40"/>
    <w:rsid w:val="009A20C1"/>
    <w:rsid w:val="009A501C"/>
    <w:rsid w:val="009A5CAF"/>
    <w:rsid w:val="009B076C"/>
    <w:rsid w:val="009B0E82"/>
    <w:rsid w:val="009B2F38"/>
    <w:rsid w:val="009B2FFF"/>
    <w:rsid w:val="009B32D6"/>
    <w:rsid w:val="009B3FCA"/>
    <w:rsid w:val="009B44AB"/>
    <w:rsid w:val="009B46C6"/>
    <w:rsid w:val="009B473F"/>
    <w:rsid w:val="009B7298"/>
    <w:rsid w:val="009B7A7B"/>
    <w:rsid w:val="009B7E01"/>
    <w:rsid w:val="009C052F"/>
    <w:rsid w:val="009C1B4D"/>
    <w:rsid w:val="009C1C24"/>
    <w:rsid w:val="009C20F3"/>
    <w:rsid w:val="009C27A4"/>
    <w:rsid w:val="009C2D43"/>
    <w:rsid w:val="009C32B5"/>
    <w:rsid w:val="009C36BE"/>
    <w:rsid w:val="009C4AD0"/>
    <w:rsid w:val="009C4DD4"/>
    <w:rsid w:val="009D0A58"/>
    <w:rsid w:val="009D19F0"/>
    <w:rsid w:val="009D249C"/>
    <w:rsid w:val="009D5CCE"/>
    <w:rsid w:val="009D7030"/>
    <w:rsid w:val="009D7B3C"/>
    <w:rsid w:val="009E0351"/>
    <w:rsid w:val="009E129F"/>
    <w:rsid w:val="009E1831"/>
    <w:rsid w:val="009E2338"/>
    <w:rsid w:val="009E2479"/>
    <w:rsid w:val="009E29DC"/>
    <w:rsid w:val="009E407B"/>
    <w:rsid w:val="009E5034"/>
    <w:rsid w:val="009E5E0B"/>
    <w:rsid w:val="009E6D4D"/>
    <w:rsid w:val="009E7336"/>
    <w:rsid w:val="009F0248"/>
    <w:rsid w:val="009F061B"/>
    <w:rsid w:val="009F0EA2"/>
    <w:rsid w:val="009F19AD"/>
    <w:rsid w:val="009F3263"/>
    <w:rsid w:val="009F41FE"/>
    <w:rsid w:val="009F4394"/>
    <w:rsid w:val="009F602E"/>
    <w:rsid w:val="009F61E9"/>
    <w:rsid w:val="009F6241"/>
    <w:rsid w:val="009F64F7"/>
    <w:rsid w:val="009F6C50"/>
    <w:rsid w:val="009F6DDD"/>
    <w:rsid w:val="009F7858"/>
    <w:rsid w:val="009F7B9A"/>
    <w:rsid w:val="00A008D6"/>
    <w:rsid w:val="00A00905"/>
    <w:rsid w:val="00A01EB1"/>
    <w:rsid w:val="00A02065"/>
    <w:rsid w:val="00A02D95"/>
    <w:rsid w:val="00A03A4C"/>
    <w:rsid w:val="00A041CF"/>
    <w:rsid w:val="00A044F9"/>
    <w:rsid w:val="00A04BB2"/>
    <w:rsid w:val="00A06805"/>
    <w:rsid w:val="00A06B38"/>
    <w:rsid w:val="00A07079"/>
    <w:rsid w:val="00A11F3C"/>
    <w:rsid w:val="00A1205D"/>
    <w:rsid w:val="00A13702"/>
    <w:rsid w:val="00A15BAE"/>
    <w:rsid w:val="00A15FAA"/>
    <w:rsid w:val="00A1687E"/>
    <w:rsid w:val="00A173D3"/>
    <w:rsid w:val="00A17DF6"/>
    <w:rsid w:val="00A20778"/>
    <w:rsid w:val="00A21857"/>
    <w:rsid w:val="00A21DD9"/>
    <w:rsid w:val="00A22DC8"/>
    <w:rsid w:val="00A239D3"/>
    <w:rsid w:val="00A2498D"/>
    <w:rsid w:val="00A25841"/>
    <w:rsid w:val="00A25D22"/>
    <w:rsid w:val="00A260FD"/>
    <w:rsid w:val="00A26107"/>
    <w:rsid w:val="00A272A5"/>
    <w:rsid w:val="00A27A17"/>
    <w:rsid w:val="00A30B04"/>
    <w:rsid w:val="00A30D1A"/>
    <w:rsid w:val="00A311DA"/>
    <w:rsid w:val="00A31220"/>
    <w:rsid w:val="00A31647"/>
    <w:rsid w:val="00A316B4"/>
    <w:rsid w:val="00A31BBA"/>
    <w:rsid w:val="00A31ED4"/>
    <w:rsid w:val="00A326E3"/>
    <w:rsid w:val="00A32888"/>
    <w:rsid w:val="00A334AA"/>
    <w:rsid w:val="00A343D7"/>
    <w:rsid w:val="00A35BF1"/>
    <w:rsid w:val="00A35DF7"/>
    <w:rsid w:val="00A36325"/>
    <w:rsid w:val="00A37619"/>
    <w:rsid w:val="00A37696"/>
    <w:rsid w:val="00A37A94"/>
    <w:rsid w:val="00A40ED4"/>
    <w:rsid w:val="00A41689"/>
    <w:rsid w:val="00A41C0D"/>
    <w:rsid w:val="00A43009"/>
    <w:rsid w:val="00A43305"/>
    <w:rsid w:val="00A43514"/>
    <w:rsid w:val="00A43F12"/>
    <w:rsid w:val="00A448D3"/>
    <w:rsid w:val="00A44B16"/>
    <w:rsid w:val="00A4590F"/>
    <w:rsid w:val="00A45D8D"/>
    <w:rsid w:val="00A45D97"/>
    <w:rsid w:val="00A46993"/>
    <w:rsid w:val="00A51319"/>
    <w:rsid w:val="00A5248F"/>
    <w:rsid w:val="00A524CD"/>
    <w:rsid w:val="00A53071"/>
    <w:rsid w:val="00A5485F"/>
    <w:rsid w:val="00A5531B"/>
    <w:rsid w:val="00A5726A"/>
    <w:rsid w:val="00A57593"/>
    <w:rsid w:val="00A61050"/>
    <w:rsid w:val="00A61D02"/>
    <w:rsid w:val="00A624E6"/>
    <w:rsid w:val="00A6351F"/>
    <w:rsid w:val="00A642E5"/>
    <w:rsid w:val="00A64CE6"/>
    <w:rsid w:val="00A651D2"/>
    <w:rsid w:val="00A655A9"/>
    <w:rsid w:val="00A656AD"/>
    <w:rsid w:val="00A65A46"/>
    <w:rsid w:val="00A66B2F"/>
    <w:rsid w:val="00A66C89"/>
    <w:rsid w:val="00A66E0F"/>
    <w:rsid w:val="00A678DE"/>
    <w:rsid w:val="00A72009"/>
    <w:rsid w:val="00A722A0"/>
    <w:rsid w:val="00A7349A"/>
    <w:rsid w:val="00A736D1"/>
    <w:rsid w:val="00A7397D"/>
    <w:rsid w:val="00A73BE1"/>
    <w:rsid w:val="00A73D95"/>
    <w:rsid w:val="00A73F2D"/>
    <w:rsid w:val="00A74785"/>
    <w:rsid w:val="00A74F1F"/>
    <w:rsid w:val="00A7601D"/>
    <w:rsid w:val="00A76AF8"/>
    <w:rsid w:val="00A76C95"/>
    <w:rsid w:val="00A807B5"/>
    <w:rsid w:val="00A80BA5"/>
    <w:rsid w:val="00A80D98"/>
    <w:rsid w:val="00A8129C"/>
    <w:rsid w:val="00A813D2"/>
    <w:rsid w:val="00A81556"/>
    <w:rsid w:val="00A81815"/>
    <w:rsid w:val="00A826C4"/>
    <w:rsid w:val="00A83467"/>
    <w:rsid w:val="00A84DAC"/>
    <w:rsid w:val="00A85D30"/>
    <w:rsid w:val="00A85D34"/>
    <w:rsid w:val="00A85DCA"/>
    <w:rsid w:val="00A862F9"/>
    <w:rsid w:val="00A878BA"/>
    <w:rsid w:val="00A87E04"/>
    <w:rsid w:val="00A912B2"/>
    <w:rsid w:val="00A91797"/>
    <w:rsid w:val="00A922B4"/>
    <w:rsid w:val="00A93C53"/>
    <w:rsid w:val="00A940B2"/>
    <w:rsid w:val="00A94B14"/>
    <w:rsid w:val="00A94EC3"/>
    <w:rsid w:val="00A9586D"/>
    <w:rsid w:val="00A95EAA"/>
    <w:rsid w:val="00A95FF5"/>
    <w:rsid w:val="00A960FF"/>
    <w:rsid w:val="00A96A25"/>
    <w:rsid w:val="00A96FDA"/>
    <w:rsid w:val="00A97352"/>
    <w:rsid w:val="00AA0E7A"/>
    <w:rsid w:val="00AA0F3E"/>
    <w:rsid w:val="00AA142D"/>
    <w:rsid w:val="00AA1EF8"/>
    <w:rsid w:val="00AA20A2"/>
    <w:rsid w:val="00AA22FA"/>
    <w:rsid w:val="00AA2443"/>
    <w:rsid w:val="00AA264C"/>
    <w:rsid w:val="00AA286F"/>
    <w:rsid w:val="00AA384A"/>
    <w:rsid w:val="00AA3866"/>
    <w:rsid w:val="00AA4174"/>
    <w:rsid w:val="00AA489D"/>
    <w:rsid w:val="00AA6834"/>
    <w:rsid w:val="00AA6E27"/>
    <w:rsid w:val="00AA71AC"/>
    <w:rsid w:val="00AA7E1F"/>
    <w:rsid w:val="00AA7F37"/>
    <w:rsid w:val="00AB05CC"/>
    <w:rsid w:val="00AB061B"/>
    <w:rsid w:val="00AB1E43"/>
    <w:rsid w:val="00AB31AC"/>
    <w:rsid w:val="00AB3761"/>
    <w:rsid w:val="00AB4291"/>
    <w:rsid w:val="00AB45F4"/>
    <w:rsid w:val="00AB583E"/>
    <w:rsid w:val="00AB67F0"/>
    <w:rsid w:val="00AB6B45"/>
    <w:rsid w:val="00AB76BD"/>
    <w:rsid w:val="00AC0C2E"/>
    <w:rsid w:val="00AC2153"/>
    <w:rsid w:val="00AC2A58"/>
    <w:rsid w:val="00AC3EBC"/>
    <w:rsid w:val="00AC48C4"/>
    <w:rsid w:val="00AC494D"/>
    <w:rsid w:val="00AC4A8D"/>
    <w:rsid w:val="00AC4AF9"/>
    <w:rsid w:val="00AC5BC4"/>
    <w:rsid w:val="00AC5D37"/>
    <w:rsid w:val="00AC7379"/>
    <w:rsid w:val="00AC74D5"/>
    <w:rsid w:val="00AC7B57"/>
    <w:rsid w:val="00AD07BB"/>
    <w:rsid w:val="00AD12AC"/>
    <w:rsid w:val="00AD1C3A"/>
    <w:rsid w:val="00AD2D2A"/>
    <w:rsid w:val="00AD4EDD"/>
    <w:rsid w:val="00AD57CA"/>
    <w:rsid w:val="00AD581E"/>
    <w:rsid w:val="00AD6010"/>
    <w:rsid w:val="00AD63F9"/>
    <w:rsid w:val="00AD6A49"/>
    <w:rsid w:val="00AD7CC3"/>
    <w:rsid w:val="00AD7E23"/>
    <w:rsid w:val="00AE07D5"/>
    <w:rsid w:val="00AE0A24"/>
    <w:rsid w:val="00AE1B49"/>
    <w:rsid w:val="00AE3E6A"/>
    <w:rsid w:val="00AE4990"/>
    <w:rsid w:val="00AE57DF"/>
    <w:rsid w:val="00AE5F2E"/>
    <w:rsid w:val="00AE6AC2"/>
    <w:rsid w:val="00AE6C27"/>
    <w:rsid w:val="00AE6FE7"/>
    <w:rsid w:val="00AF01B9"/>
    <w:rsid w:val="00AF038C"/>
    <w:rsid w:val="00AF0B87"/>
    <w:rsid w:val="00AF1606"/>
    <w:rsid w:val="00AF2F56"/>
    <w:rsid w:val="00AF35BD"/>
    <w:rsid w:val="00AF4B7D"/>
    <w:rsid w:val="00AF556A"/>
    <w:rsid w:val="00AF5C2D"/>
    <w:rsid w:val="00AF6149"/>
    <w:rsid w:val="00AF6B3E"/>
    <w:rsid w:val="00B00730"/>
    <w:rsid w:val="00B01CDB"/>
    <w:rsid w:val="00B03BFF"/>
    <w:rsid w:val="00B04E68"/>
    <w:rsid w:val="00B053AD"/>
    <w:rsid w:val="00B0544A"/>
    <w:rsid w:val="00B05870"/>
    <w:rsid w:val="00B05C2A"/>
    <w:rsid w:val="00B066A9"/>
    <w:rsid w:val="00B06857"/>
    <w:rsid w:val="00B06914"/>
    <w:rsid w:val="00B06E80"/>
    <w:rsid w:val="00B10158"/>
    <w:rsid w:val="00B103FB"/>
    <w:rsid w:val="00B11A19"/>
    <w:rsid w:val="00B13191"/>
    <w:rsid w:val="00B13FFE"/>
    <w:rsid w:val="00B14642"/>
    <w:rsid w:val="00B146B3"/>
    <w:rsid w:val="00B15E1F"/>
    <w:rsid w:val="00B16AEA"/>
    <w:rsid w:val="00B17C9B"/>
    <w:rsid w:val="00B17E47"/>
    <w:rsid w:val="00B20CD4"/>
    <w:rsid w:val="00B218C4"/>
    <w:rsid w:val="00B2266A"/>
    <w:rsid w:val="00B22875"/>
    <w:rsid w:val="00B22C63"/>
    <w:rsid w:val="00B24553"/>
    <w:rsid w:val="00B24E72"/>
    <w:rsid w:val="00B256D0"/>
    <w:rsid w:val="00B26E98"/>
    <w:rsid w:val="00B27427"/>
    <w:rsid w:val="00B27E9F"/>
    <w:rsid w:val="00B30E49"/>
    <w:rsid w:val="00B31226"/>
    <w:rsid w:val="00B313A3"/>
    <w:rsid w:val="00B320EA"/>
    <w:rsid w:val="00B3452D"/>
    <w:rsid w:val="00B34EFE"/>
    <w:rsid w:val="00B352DF"/>
    <w:rsid w:val="00B363F9"/>
    <w:rsid w:val="00B37BDF"/>
    <w:rsid w:val="00B40078"/>
    <w:rsid w:val="00B41624"/>
    <w:rsid w:val="00B419D5"/>
    <w:rsid w:val="00B42382"/>
    <w:rsid w:val="00B4260B"/>
    <w:rsid w:val="00B427D5"/>
    <w:rsid w:val="00B434D1"/>
    <w:rsid w:val="00B4463E"/>
    <w:rsid w:val="00B45072"/>
    <w:rsid w:val="00B452D2"/>
    <w:rsid w:val="00B45C21"/>
    <w:rsid w:val="00B4717B"/>
    <w:rsid w:val="00B47F9A"/>
    <w:rsid w:val="00B50534"/>
    <w:rsid w:val="00B50908"/>
    <w:rsid w:val="00B510AD"/>
    <w:rsid w:val="00B518AC"/>
    <w:rsid w:val="00B51CB9"/>
    <w:rsid w:val="00B5241C"/>
    <w:rsid w:val="00B5256E"/>
    <w:rsid w:val="00B5292C"/>
    <w:rsid w:val="00B52AE6"/>
    <w:rsid w:val="00B536F2"/>
    <w:rsid w:val="00B541CF"/>
    <w:rsid w:val="00B54286"/>
    <w:rsid w:val="00B5503E"/>
    <w:rsid w:val="00B55A54"/>
    <w:rsid w:val="00B55EFE"/>
    <w:rsid w:val="00B60D1D"/>
    <w:rsid w:val="00B61338"/>
    <w:rsid w:val="00B616E0"/>
    <w:rsid w:val="00B62D4B"/>
    <w:rsid w:val="00B637A6"/>
    <w:rsid w:val="00B67F41"/>
    <w:rsid w:val="00B70981"/>
    <w:rsid w:val="00B709D8"/>
    <w:rsid w:val="00B715D7"/>
    <w:rsid w:val="00B71839"/>
    <w:rsid w:val="00B73238"/>
    <w:rsid w:val="00B7436D"/>
    <w:rsid w:val="00B747B1"/>
    <w:rsid w:val="00B74B18"/>
    <w:rsid w:val="00B75EFB"/>
    <w:rsid w:val="00B75F6E"/>
    <w:rsid w:val="00B76EBC"/>
    <w:rsid w:val="00B77509"/>
    <w:rsid w:val="00B80E37"/>
    <w:rsid w:val="00B81514"/>
    <w:rsid w:val="00B81C99"/>
    <w:rsid w:val="00B82F46"/>
    <w:rsid w:val="00B8364B"/>
    <w:rsid w:val="00B83DB5"/>
    <w:rsid w:val="00B83FD4"/>
    <w:rsid w:val="00B845A4"/>
    <w:rsid w:val="00B856F0"/>
    <w:rsid w:val="00B85ADC"/>
    <w:rsid w:val="00B85C4B"/>
    <w:rsid w:val="00B85DE7"/>
    <w:rsid w:val="00B90FE3"/>
    <w:rsid w:val="00B92ED1"/>
    <w:rsid w:val="00B92FCD"/>
    <w:rsid w:val="00B93E1B"/>
    <w:rsid w:val="00B950FD"/>
    <w:rsid w:val="00B959BF"/>
    <w:rsid w:val="00B96695"/>
    <w:rsid w:val="00B968CC"/>
    <w:rsid w:val="00BA16C0"/>
    <w:rsid w:val="00BA20C2"/>
    <w:rsid w:val="00BA2112"/>
    <w:rsid w:val="00BA2EBB"/>
    <w:rsid w:val="00BA4239"/>
    <w:rsid w:val="00BA4285"/>
    <w:rsid w:val="00BA58D4"/>
    <w:rsid w:val="00BA5A8B"/>
    <w:rsid w:val="00BA6522"/>
    <w:rsid w:val="00BA7238"/>
    <w:rsid w:val="00BA7581"/>
    <w:rsid w:val="00BB011D"/>
    <w:rsid w:val="00BB08AA"/>
    <w:rsid w:val="00BB0FDE"/>
    <w:rsid w:val="00BB1958"/>
    <w:rsid w:val="00BB1CCF"/>
    <w:rsid w:val="00BB2102"/>
    <w:rsid w:val="00BB273B"/>
    <w:rsid w:val="00BB3E6F"/>
    <w:rsid w:val="00BB4E6E"/>
    <w:rsid w:val="00BB798C"/>
    <w:rsid w:val="00BC1226"/>
    <w:rsid w:val="00BC154A"/>
    <w:rsid w:val="00BC1F08"/>
    <w:rsid w:val="00BC3C21"/>
    <w:rsid w:val="00BC4592"/>
    <w:rsid w:val="00BC4879"/>
    <w:rsid w:val="00BC489A"/>
    <w:rsid w:val="00BC510A"/>
    <w:rsid w:val="00BC56A1"/>
    <w:rsid w:val="00BC6AD8"/>
    <w:rsid w:val="00BC6B28"/>
    <w:rsid w:val="00BC7284"/>
    <w:rsid w:val="00BC79FE"/>
    <w:rsid w:val="00BD0ECC"/>
    <w:rsid w:val="00BD2228"/>
    <w:rsid w:val="00BD529E"/>
    <w:rsid w:val="00BD67B4"/>
    <w:rsid w:val="00BD73FB"/>
    <w:rsid w:val="00BD76E6"/>
    <w:rsid w:val="00BD7CA6"/>
    <w:rsid w:val="00BD7DD2"/>
    <w:rsid w:val="00BE0612"/>
    <w:rsid w:val="00BE0C50"/>
    <w:rsid w:val="00BE105C"/>
    <w:rsid w:val="00BE1DEC"/>
    <w:rsid w:val="00BE21F3"/>
    <w:rsid w:val="00BE2751"/>
    <w:rsid w:val="00BE2F99"/>
    <w:rsid w:val="00BE30DA"/>
    <w:rsid w:val="00BE3988"/>
    <w:rsid w:val="00BE4293"/>
    <w:rsid w:val="00BE5843"/>
    <w:rsid w:val="00BE614E"/>
    <w:rsid w:val="00BE62E8"/>
    <w:rsid w:val="00BE75D0"/>
    <w:rsid w:val="00BE79B7"/>
    <w:rsid w:val="00BE7FFB"/>
    <w:rsid w:val="00BF02F0"/>
    <w:rsid w:val="00BF0E15"/>
    <w:rsid w:val="00BF1C08"/>
    <w:rsid w:val="00BF2691"/>
    <w:rsid w:val="00BF39FB"/>
    <w:rsid w:val="00BF65F7"/>
    <w:rsid w:val="00BF676E"/>
    <w:rsid w:val="00BF7630"/>
    <w:rsid w:val="00C00250"/>
    <w:rsid w:val="00C00498"/>
    <w:rsid w:val="00C00E91"/>
    <w:rsid w:val="00C023EE"/>
    <w:rsid w:val="00C04AE0"/>
    <w:rsid w:val="00C04D12"/>
    <w:rsid w:val="00C06802"/>
    <w:rsid w:val="00C06870"/>
    <w:rsid w:val="00C071DE"/>
    <w:rsid w:val="00C0764B"/>
    <w:rsid w:val="00C07F83"/>
    <w:rsid w:val="00C10A9A"/>
    <w:rsid w:val="00C10DB1"/>
    <w:rsid w:val="00C11109"/>
    <w:rsid w:val="00C113FE"/>
    <w:rsid w:val="00C114D4"/>
    <w:rsid w:val="00C119CA"/>
    <w:rsid w:val="00C120DF"/>
    <w:rsid w:val="00C123B0"/>
    <w:rsid w:val="00C13E66"/>
    <w:rsid w:val="00C14A46"/>
    <w:rsid w:val="00C15179"/>
    <w:rsid w:val="00C1531A"/>
    <w:rsid w:val="00C154EF"/>
    <w:rsid w:val="00C15E2A"/>
    <w:rsid w:val="00C162F4"/>
    <w:rsid w:val="00C174DC"/>
    <w:rsid w:val="00C1757C"/>
    <w:rsid w:val="00C17EE0"/>
    <w:rsid w:val="00C20052"/>
    <w:rsid w:val="00C211B8"/>
    <w:rsid w:val="00C22CBD"/>
    <w:rsid w:val="00C2303A"/>
    <w:rsid w:val="00C23FF2"/>
    <w:rsid w:val="00C24462"/>
    <w:rsid w:val="00C2488B"/>
    <w:rsid w:val="00C248DD"/>
    <w:rsid w:val="00C26331"/>
    <w:rsid w:val="00C315FE"/>
    <w:rsid w:val="00C31C61"/>
    <w:rsid w:val="00C33615"/>
    <w:rsid w:val="00C33E85"/>
    <w:rsid w:val="00C345BD"/>
    <w:rsid w:val="00C34781"/>
    <w:rsid w:val="00C35C70"/>
    <w:rsid w:val="00C35EBB"/>
    <w:rsid w:val="00C36726"/>
    <w:rsid w:val="00C36B04"/>
    <w:rsid w:val="00C37244"/>
    <w:rsid w:val="00C379ED"/>
    <w:rsid w:val="00C37C20"/>
    <w:rsid w:val="00C37F3A"/>
    <w:rsid w:val="00C404E1"/>
    <w:rsid w:val="00C40C38"/>
    <w:rsid w:val="00C40CA2"/>
    <w:rsid w:val="00C40D8B"/>
    <w:rsid w:val="00C40EA0"/>
    <w:rsid w:val="00C40EC7"/>
    <w:rsid w:val="00C421D9"/>
    <w:rsid w:val="00C425F1"/>
    <w:rsid w:val="00C43F7C"/>
    <w:rsid w:val="00C44B2A"/>
    <w:rsid w:val="00C454E3"/>
    <w:rsid w:val="00C46A75"/>
    <w:rsid w:val="00C46E67"/>
    <w:rsid w:val="00C5076D"/>
    <w:rsid w:val="00C51249"/>
    <w:rsid w:val="00C51BB5"/>
    <w:rsid w:val="00C51BBF"/>
    <w:rsid w:val="00C53013"/>
    <w:rsid w:val="00C54ADD"/>
    <w:rsid w:val="00C56CED"/>
    <w:rsid w:val="00C57745"/>
    <w:rsid w:val="00C57BEC"/>
    <w:rsid w:val="00C57CCC"/>
    <w:rsid w:val="00C57EE3"/>
    <w:rsid w:val="00C6026D"/>
    <w:rsid w:val="00C60554"/>
    <w:rsid w:val="00C61B2A"/>
    <w:rsid w:val="00C635EF"/>
    <w:rsid w:val="00C64BDF"/>
    <w:rsid w:val="00C65005"/>
    <w:rsid w:val="00C65122"/>
    <w:rsid w:val="00C6576B"/>
    <w:rsid w:val="00C65EC1"/>
    <w:rsid w:val="00C66FE6"/>
    <w:rsid w:val="00C6718B"/>
    <w:rsid w:val="00C70862"/>
    <w:rsid w:val="00C71246"/>
    <w:rsid w:val="00C71E93"/>
    <w:rsid w:val="00C726E3"/>
    <w:rsid w:val="00C72831"/>
    <w:rsid w:val="00C72971"/>
    <w:rsid w:val="00C73BC1"/>
    <w:rsid w:val="00C74007"/>
    <w:rsid w:val="00C74ACF"/>
    <w:rsid w:val="00C7581F"/>
    <w:rsid w:val="00C75B38"/>
    <w:rsid w:val="00C76F89"/>
    <w:rsid w:val="00C77200"/>
    <w:rsid w:val="00C80756"/>
    <w:rsid w:val="00C80F47"/>
    <w:rsid w:val="00C80FA0"/>
    <w:rsid w:val="00C81D12"/>
    <w:rsid w:val="00C827AB"/>
    <w:rsid w:val="00C8386E"/>
    <w:rsid w:val="00C83A03"/>
    <w:rsid w:val="00C84D96"/>
    <w:rsid w:val="00C85B8F"/>
    <w:rsid w:val="00C86655"/>
    <w:rsid w:val="00C873BE"/>
    <w:rsid w:val="00C91099"/>
    <w:rsid w:val="00C94DB1"/>
    <w:rsid w:val="00C97654"/>
    <w:rsid w:val="00C978C4"/>
    <w:rsid w:val="00C978E9"/>
    <w:rsid w:val="00C97D00"/>
    <w:rsid w:val="00CA066A"/>
    <w:rsid w:val="00CA0C7B"/>
    <w:rsid w:val="00CA0DB3"/>
    <w:rsid w:val="00CA143A"/>
    <w:rsid w:val="00CA15FA"/>
    <w:rsid w:val="00CA1932"/>
    <w:rsid w:val="00CA1C83"/>
    <w:rsid w:val="00CA1EE3"/>
    <w:rsid w:val="00CA2C8B"/>
    <w:rsid w:val="00CA39A9"/>
    <w:rsid w:val="00CA4726"/>
    <w:rsid w:val="00CA5B47"/>
    <w:rsid w:val="00CA767E"/>
    <w:rsid w:val="00CA7B03"/>
    <w:rsid w:val="00CB082C"/>
    <w:rsid w:val="00CB2F1E"/>
    <w:rsid w:val="00CB3214"/>
    <w:rsid w:val="00CB3C22"/>
    <w:rsid w:val="00CB4531"/>
    <w:rsid w:val="00CB47D3"/>
    <w:rsid w:val="00CB545B"/>
    <w:rsid w:val="00CB597B"/>
    <w:rsid w:val="00CB69D3"/>
    <w:rsid w:val="00CB733C"/>
    <w:rsid w:val="00CC028C"/>
    <w:rsid w:val="00CC1131"/>
    <w:rsid w:val="00CC13E8"/>
    <w:rsid w:val="00CC26EF"/>
    <w:rsid w:val="00CC2CB9"/>
    <w:rsid w:val="00CC3D54"/>
    <w:rsid w:val="00CC47D7"/>
    <w:rsid w:val="00CC54A0"/>
    <w:rsid w:val="00CC5752"/>
    <w:rsid w:val="00CC6E2F"/>
    <w:rsid w:val="00CC7851"/>
    <w:rsid w:val="00CD033A"/>
    <w:rsid w:val="00CD0EB4"/>
    <w:rsid w:val="00CD1A91"/>
    <w:rsid w:val="00CD2177"/>
    <w:rsid w:val="00CD24F1"/>
    <w:rsid w:val="00CD28EC"/>
    <w:rsid w:val="00CD4478"/>
    <w:rsid w:val="00CD56CA"/>
    <w:rsid w:val="00CD70EA"/>
    <w:rsid w:val="00CE033A"/>
    <w:rsid w:val="00CE0E7F"/>
    <w:rsid w:val="00CE139D"/>
    <w:rsid w:val="00CE13E0"/>
    <w:rsid w:val="00CE2486"/>
    <w:rsid w:val="00CE4F10"/>
    <w:rsid w:val="00CE63A4"/>
    <w:rsid w:val="00CE650B"/>
    <w:rsid w:val="00CE6CB3"/>
    <w:rsid w:val="00CE7C6D"/>
    <w:rsid w:val="00CF1917"/>
    <w:rsid w:val="00CF2246"/>
    <w:rsid w:val="00CF285F"/>
    <w:rsid w:val="00CF2FE4"/>
    <w:rsid w:val="00CF3376"/>
    <w:rsid w:val="00CF3379"/>
    <w:rsid w:val="00CF356B"/>
    <w:rsid w:val="00CF368C"/>
    <w:rsid w:val="00CF3F9B"/>
    <w:rsid w:val="00CF4801"/>
    <w:rsid w:val="00CF553C"/>
    <w:rsid w:val="00CF5A69"/>
    <w:rsid w:val="00CF5D25"/>
    <w:rsid w:val="00CF6A03"/>
    <w:rsid w:val="00CF6C0C"/>
    <w:rsid w:val="00CF7D9D"/>
    <w:rsid w:val="00D0014F"/>
    <w:rsid w:val="00D00B4C"/>
    <w:rsid w:val="00D02CA6"/>
    <w:rsid w:val="00D039B5"/>
    <w:rsid w:val="00D03D58"/>
    <w:rsid w:val="00D04057"/>
    <w:rsid w:val="00D041DA"/>
    <w:rsid w:val="00D04E56"/>
    <w:rsid w:val="00D05A2E"/>
    <w:rsid w:val="00D06742"/>
    <w:rsid w:val="00D067AD"/>
    <w:rsid w:val="00D100BA"/>
    <w:rsid w:val="00D10187"/>
    <w:rsid w:val="00D110AF"/>
    <w:rsid w:val="00D135BC"/>
    <w:rsid w:val="00D13753"/>
    <w:rsid w:val="00D13942"/>
    <w:rsid w:val="00D13953"/>
    <w:rsid w:val="00D13A2C"/>
    <w:rsid w:val="00D1407A"/>
    <w:rsid w:val="00D14318"/>
    <w:rsid w:val="00D14744"/>
    <w:rsid w:val="00D14FFB"/>
    <w:rsid w:val="00D15346"/>
    <w:rsid w:val="00D16739"/>
    <w:rsid w:val="00D16B2B"/>
    <w:rsid w:val="00D17FFD"/>
    <w:rsid w:val="00D21305"/>
    <w:rsid w:val="00D22491"/>
    <w:rsid w:val="00D22EE4"/>
    <w:rsid w:val="00D239E3"/>
    <w:rsid w:val="00D2426D"/>
    <w:rsid w:val="00D2452E"/>
    <w:rsid w:val="00D2457E"/>
    <w:rsid w:val="00D25B0E"/>
    <w:rsid w:val="00D26B54"/>
    <w:rsid w:val="00D27117"/>
    <w:rsid w:val="00D30590"/>
    <w:rsid w:val="00D31609"/>
    <w:rsid w:val="00D31954"/>
    <w:rsid w:val="00D326BE"/>
    <w:rsid w:val="00D32B88"/>
    <w:rsid w:val="00D3441B"/>
    <w:rsid w:val="00D346FA"/>
    <w:rsid w:val="00D35FAB"/>
    <w:rsid w:val="00D3648E"/>
    <w:rsid w:val="00D364FF"/>
    <w:rsid w:val="00D36938"/>
    <w:rsid w:val="00D36D3F"/>
    <w:rsid w:val="00D37587"/>
    <w:rsid w:val="00D37C57"/>
    <w:rsid w:val="00D4058D"/>
    <w:rsid w:val="00D4141A"/>
    <w:rsid w:val="00D42228"/>
    <w:rsid w:val="00D4257C"/>
    <w:rsid w:val="00D428D7"/>
    <w:rsid w:val="00D42CE8"/>
    <w:rsid w:val="00D4440F"/>
    <w:rsid w:val="00D44668"/>
    <w:rsid w:val="00D446C1"/>
    <w:rsid w:val="00D44E0A"/>
    <w:rsid w:val="00D46008"/>
    <w:rsid w:val="00D47774"/>
    <w:rsid w:val="00D50586"/>
    <w:rsid w:val="00D52816"/>
    <w:rsid w:val="00D52E9F"/>
    <w:rsid w:val="00D55716"/>
    <w:rsid w:val="00D56905"/>
    <w:rsid w:val="00D575B0"/>
    <w:rsid w:val="00D57830"/>
    <w:rsid w:val="00D57E45"/>
    <w:rsid w:val="00D57F56"/>
    <w:rsid w:val="00D60E48"/>
    <w:rsid w:val="00D6137C"/>
    <w:rsid w:val="00D616D8"/>
    <w:rsid w:val="00D63938"/>
    <w:rsid w:val="00D644EC"/>
    <w:rsid w:val="00D64EC7"/>
    <w:rsid w:val="00D65C96"/>
    <w:rsid w:val="00D66C67"/>
    <w:rsid w:val="00D676C7"/>
    <w:rsid w:val="00D67BEB"/>
    <w:rsid w:val="00D71462"/>
    <w:rsid w:val="00D71D31"/>
    <w:rsid w:val="00D71E07"/>
    <w:rsid w:val="00D722F0"/>
    <w:rsid w:val="00D72F72"/>
    <w:rsid w:val="00D7314B"/>
    <w:rsid w:val="00D7324D"/>
    <w:rsid w:val="00D7363C"/>
    <w:rsid w:val="00D73ACE"/>
    <w:rsid w:val="00D74AEA"/>
    <w:rsid w:val="00D74E71"/>
    <w:rsid w:val="00D7559E"/>
    <w:rsid w:val="00D75C82"/>
    <w:rsid w:val="00D76D6B"/>
    <w:rsid w:val="00D8271A"/>
    <w:rsid w:val="00D82793"/>
    <w:rsid w:val="00D827A1"/>
    <w:rsid w:val="00D82A76"/>
    <w:rsid w:val="00D833EF"/>
    <w:rsid w:val="00D837FA"/>
    <w:rsid w:val="00D863AB"/>
    <w:rsid w:val="00D86916"/>
    <w:rsid w:val="00D87F78"/>
    <w:rsid w:val="00D902E3"/>
    <w:rsid w:val="00D923E6"/>
    <w:rsid w:val="00D93F82"/>
    <w:rsid w:val="00D94577"/>
    <w:rsid w:val="00D9476D"/>
    <w:rsid w:val="00D94C3C"/>
    <w:rsid w:val="00D94C4E"/>
    <w:rsid w:val="00D9714C"/>
    <w:rsid w:val="00D97431"/>
    <w:rsid w:val="00D97D70"/>
    <w:rsid w:val="00DA0983"/>
    <w:rsid w:val="00DA1016"/>
    <w:rsid w:val="00DA1450"/>
    <w:rsid w:val="00DA1B7B"/>
    <w:rsid w:val="00DA1CDF"/>
    <w:rsid w:val="00DA36E4"/>
    <w:rsid w:val="00DA3DC3"/>
    <w:rsid w:val="00DA40FD"/>
    <w:rsid w:val="00DA4930"/>
    <w:rsid w:val="00DA4A74"/>
    <w:rsid w:val="00DA4E47"/>
    <w:rsid w:val="00DA5374"/>
    <w:rsid w:val="00DA5E6D"/>
    <w:rsid w:val="00DA6B8D"/>
    <w:rsid w:val="00DA75F4"/>
    <w:rsid w:val="00DA7DE2"/>
    <w:rsid w:val="00DB00A7"/>
    <w:rsid w:val="00DB0F9A"/>
    <w:rsid w:val="00DB12A9"/>
    <w:rsid w:val="00DB251A"/>
    <w:rsid w:val="00DB2D57"/>
    <w:rsid w:val="00DB4E19"/>
    <w:rsid w:val="00DB5228"/>
    <w:rsid w:val="00DB6219"/>
    <w:rsid w:val="00DB7101"/>
    <w:rsid w:val="00DC0555"/>
    <w:rsid w:val="00DC0B42"/>
    <w:rsid w:val="00DC11C7"/>
    <w:rsid w:val="00DC148D"/>
    <w:rsid w:val="00DC155F"/>
    <w:rsid w:val="00DC1CAF"/>
    <w:rsid w:val="00DC3385"/>
    <w:rsid w:val="00DC3ABC"/>
    <w:rsid w:val="00DC3B23"/>
    <w:rsid w:val="00DC3E3C"/>
    <w:rsid w:val="00DC59F2"/>
    <w:rsid w:val="00DC5B5C"/>
    <w:rsid w:val="00DC632B"/>
    <w:rsid w:val="00DC7C0A"/>
    <w:rsid w:val="00DD10A1"/>
    <w:rsid w:val="00DD157C"/>
    <w:rsid w:val="00DD2364"/>
    <w:rsid w:val="00DD2B15"/>
    <w:rsid w:val="00DD2C40"/>
    <w:rsid w:val="00DD3548"/>
    <w:rsid w:val="00DD3643"/>
    <w:rsid w:val="00DD44D9"/>
    <w:rsid w:val="00DD5904"/>
    <w:rsid w:val="00DD6CFD"/>
    <w:rsid w:val="00DD77EC"/>
    <w:rsid w:val="00DE0657"/>
    <w:rsid w:val="00DE16E3"/>
    <w:rsid w:val="00DE23E4"/>
    <w:rsid w:val="00DE248D"/>
    <w:rsid w:val="00DE2D02"/>
    <w:rsid w:val="00DE302C"/>
    <w:rsid w:val="00DE5E15"/>
    <w:rsid w:val="00DE74C4"/>
    <w:rsid w:val="00DE75ED"/>
    <w:rsid w:val="00DF1ACC"/>
    <w:rsid w:val="00DF226D"/>
    <w:rsid w:val="00DF2EE1"/>
    <w:rsid w:val="00DF4D85"/>
    <w:rsid w:val="00DF523D"/>
    <w:rsid w:val="00DF5529"/>
    <w:rsid w:val="00DF61A8"/>
    <w:rsid w:val="00DF6F12"/>
    <w:rsid w:val="00DF70F6"/>
    <w:rsid w:val="00E00553"/>
    <w:rsid w:val="00E00563"/>
    <w:rsid w:val="00E0083A"/>
    <w:rsid w:val="00E00C05"/>
    <w:rsid w:val="00E014DA"/>
    <w:rsid w:val="00E01968"/>
    <w:rsid w:val="00E02458"/>
    <w:rsid w:val="00E033FE"/>
    <w:rsid w:val="00E03CC2"/>
    <w:rsid w:val="00E05384"/>
    <w:rsid w:val="00E05639"/>
    <w:rsid w:val="00E059B2"/>
    <w:rsid w:val="00E05E6F"/>
    <w:rsid w:val="00E05EB1"/>
    <w:rsid w:val="00E063C6"/>
    <w:rsid w:val="00E07829"/>
    <w:rsid w:val="00E07EF9"/>
    <w:rsid w:val="00E11837"/>
    <w:rsid w:val="00E11EDA"/>
    <w:rsid w:val="00E13B82"/>
    <w:rsid w:val="00E14329"/>
    <w:rsid w:val="00E1460B"/>
    <w:rsid w:val="00E16242"/>
    <w:rsid w:val="00E16290"/>
    <w:rsid w:val="00E16A78"/>
    <w:rsid w:val="00E1727D"/>
    <w:rsid w:val="00E2118D"/>
    <w:rsid w:val="00E2321C"/>
    <w:rsid w:val="00E23B47"/>
    <w:rsid w:val="00E246E1"/>
    <w:rsid w:val="00E24F5A"/>
    <w:rsid w:val="00E258BB"/>
    <w:rsid w:val="00E25FEE"/>
    <w:rsid w:val="00E26728"/>
    <w:rsid w:val="00E30601"/>
    <w:rsid w:val="00E30721"/>
    <w:rsid w:val="00E3114B"/>
    <w:rsid w:val="00E3121C"/>
    <w:rsid w:val="00E329BA"/>
    <w:rsid w:val="00E33FDB"/>
    <w:rsid w:val="00E348FB"/>
    <w:rsid w:val="00E34CA5"/>
    <w:rsid w:val="00E35223"/>
    <w:rsid w:val="00E36117"/>
    <w:rsid w:val="00E40404"/>
    <w:rsid w:val="00E40940"/>
    <w:rsid w:val="00E40E76"/>
    <w:rsid w:val="00E4166B"/>
    <w:rsid w:val="00E41974"/>
    <w:rsid w:val="00E420CD"/>
    <w:rsid w:val="00E44752"/>
    <w:rsid w:val="00E4576E"/>
    <w:rsid w:val="00E45CDE"/>
    <w:rsid w:val="00E4607D"/>
    <w:rsid w:val="00E46780"/>
    <w:rsid w:val="00E50741"/>
    <w:rsid w:val="00E50E7D"/>
    <w:rsid w:val="00E50ED6"/>
    <w:rsid w:val="00E54147"/>
    <w:rsid w:val="00E54493"/>
    <w:rsid w:val="00E55A73"/>
    <w:rsid w:val="00E5661C"/>
    <w:rsid w:val="00E57FD2"/>
    <w:rsid w:val="00E600F5"/>
    <w:rsid w:val="00E600F8"/>
    <w:rsid w:val="00E612BB"/>
    <w:rsid w:val="00E61DB4"/>
    <w:rsid w:val="00E61E71"/>
    <w:rsid w:val="00E6245C"/>
    <w:rsid w:val="00E62885"/>
    <w:rsid w:val="00E64330"/>
    <w:rsid w:val="00E64E4B"/>
    <w:rsid w:val="00E64F55"/>
    <w:rsid w:val="00E6613A"/>
    <w:rsid w:val="00E67015"/>
    <w:rsid w:val="00E674A0"/>
    <w:rsid w:val="00E67898"/>
    <w:rsid w:val="00E67C49"/>
    <w:rsid w:val="00E70E12"/>
    <w:rsid w:val="00E712FC"/>
    <w:rsid w:val="00E71965"/>
    <w:rsid w:val="00E72D1A"/>
    <w:rsid w:val="00E739D6"/>
    <w:rsid w:val="00E73A5B"/>
    <w:rsid w:val="00E746A1"/>
    <w:rsid w:val="00E74949"/>
    <w:rsid w:val="00E74D3B"/>
    <w:rsid w:val="00E74D5A"/>
    <w:rsid w:val="00E753F9"/>
    <w:rsid w:val="00E77E59"/>
    <w:rsid w:val="00E8000E"/>
    <w:rsid w:val="00E8090F"/>
    <w:rsid w:val="00E835C3"/>
    <w:rsid w:val="00E842E1"/>
    <w:rsid w:val="00E84753"/>
    <w:rsid w:val="00E85A1C"/>
    <w:rsid w:val="00E861BD"/>
    <w:rsid w:val="00E91FAD"/>
    <w:rsid w:val="00E92799"/>
    <w:rsid w:val="00E9279B"/>
    <w:rsid w:val="00E92AEA"/>
    <w:rsid w:val="00E93820"/>
    <w:rsid w:val="00E9414A"/>
    <w:rsid w:val="00E95583"/>
    <w:rsid w:val="00E9569F"/>
    <w:rsid w:val="00E95BAA"/>
    <w:rsid w:val="00E96F7C"/>
    <w:rsid w:val="00E978ED"/>
    <w:rsid w:val="00EA105D"/>
    <w:rsid w:val="00EA157D"/>
    <w:rsid w:val="00EA213D"/>
    <w:rsid w:val="00EA2A0C"/>
    <w:rsid w:val="00EA33D2"/>
    <w:rsid w:val="00EA35EA"/>
    <w:rsid w:val="00EA38A5"/>
    <w:rsid w:val="00EA4A3C"/>
    <w:rsid w:val="00EA4C59"/>
    <w:rsid w:val="00EA4F41"/>
    <w:rsid w:val="00EA50ED"/>
    <w:rsid w:val="00EA51F5"/>
    <w:rsid w:val="00EA58BA"/>
    <w:rsid w:val="00EA6775"/>
    <w:rsid w:val="00EB0A1A"/>
    <w:rsid w:val="00EB0A26"/>
    <w:rsid w:val="00EB0A2E"/>
    <w:rsid w:val="00EB0C6D"/>
    <w:rsid w:val="00EB0CE6"/>
    <w:rsid w:val="00EB0E9F"/>
    <w:rsid w:val="00EB2DAE"/>
    <w:rsid w:val="00EB2F70"/>
    <w:rsid w:val="00EB363C"/>
    <w:rsid w:val="00EB37E0"/>
    <w:rsid w:val="00EB473E"/>
    <w:rsid w:val="00EB4C7E"/>
    <w:rsid w:val="00EB50C3"/>
    <w:rsid w:val="00EB60A5"/>
    <w:rsid w:val="00EB7191"/>
    <w:rsid w:val="00EB7661"/>
    <w:rsid w:val="00EC06AE"/>
    <w:rsid w:val="00EC0979"/>
    <w:rsid w:val="00EC1917"/>
    <w:rsid w:val="00EC2152"/>
    <w:rsid w:val="00EC5B53"/>
    <w:rsid w:val="00EC617C"/>
    <w:rsid w:val="00EC7FD5"/>
    <w:rsid w:val="00ED1164"/>
    <w:rsid w:val="00ED1C9E"/>
    <w:rsid w:val="00ED260C"/>
    <w:rsid w:val="00ED2D8A"/>
    <w:rsid w:val="00ED3142"/>
    <w:rsid w:val="00ED32ED"/>
    <w:rsid w:val="00ED3744"/>
    <w:rsid w:val="00ED4286"/>
    <w:rsid w:val="00ED4A04"/>
    <w:rsid w:val="00ED5443"/>
    <w:rsid w:val="00ED59EF"/>
    <w:rsid w:val="00ED5C0E"/>
    <w:rsid w:val="00ED62D4"/>
    <w:rsid w:val="00ED70E2"/>
    <w:rsid w:val="00ED7227"/>
    <w:rsid w:val="00ED7A4C"/>
    <w:rsid w:val="00ED7C7F"/>
    <w:rsid w:val="00EE00F7"/>
    <w:rsid w:val="00EE10ED"/>
    <w:rsid w:val="00EE1672"/>
    <w:rsid w:val="00EE1F37"/>
    <w:rsid w:val="00EE3B80"/>
    <w:rsid w:val="00EE3F66"/>
    <w:rsid w:val="00EE4B19"/>
    <w:rsid w:val="00EE5ED3"/>
    <w:rsid w:val="00EE642F"/>
    <w:rsid w:val="00EF0607"/>
    <w:rsid w:val="00EF0DE6"/>
    <w:rsid w:val="00EF1B1D"/>
    <w:rsid w:val="00EF1C78"/>
    <w:rsid w:val="00EF402E"/>
    <w:rsid w:val="00EF407D"/>
    <w:rsid w:val="00EF4664"/>
    <w:rsid w:val="00EF4DF5"/>
    <w:rsid w:val="00EF5043"/>
    <w:rsid w:val="00EF5978"/>
    <w:rsid w:val="00EF5B94"/>
    <w:rsid w:val="00EF645A"/>
    <w:rsid w:val="00EF6481"/>
    <w:rsid w:val="00EF6C5B"/>
    <w:rsid w:val="00EF7AEC"/>
    <w:rsid w:val="00EF7F3D"/>
    <w:rsid w:val="00F00887"/>
    <w:rsid w:val="00F0187B"/>
    <w:rsid w:val="00F01EE1"/>
    <w:rsid w:val="00F02CD6"/>
    <w:rsid w:val="00F03EBD"/>
    <w:rsid w:val="00F04056"/>
    <w:rsid w:val="00F047A3"/>
    <w:rsid w:val="00F04C28"/>
    <w:rsid w:val="00F05904"/>
    <w:rsid w:val="00F06994"/>
    <w:rsid w:val="00F078A7"/>
    <w:rsid w:val="00F07D4E"/>
    <w:rsid w:val="00F107AF"/>
    <w:rsid w:val="00F10ADE"/>
    <w:rsid w:val="00F112BB"/>
    <w:rsid w:val="00F13896"/>
    <w:rsid w:val="00F141C2"/>
    <w:rsid w:val="00F15151"/>
    <w:rsid w:val="00F16D8E"/>
    <w:rsid w:val="00F17175"/>
    <w:rsid w:val="00F20728"/>
    <w:rsid w:val="00F22391"/>
    <w:rsid w:val="00F226D6"/>
    <w:rsid w:val="00F2270A"/>
    <w:rsid w:val="00F23ACC"/>
    <w:rsid w:val="00F23CE9"/>
    <w:rsid w:val="00F2401C"/>
    <w:rsid w:val="00F25071"/>
    <w:rsid w:val="00F27609"/>
    <w:rsid w:val="00F27D2C"/>
    <w:rsid w:val="00F27EF1"/>
    <w:rsid w:val="00F3214E"/>
    <w:rsid w:val="00F34027"/>
    <w:rsid w:val="00F3553D"/>
    <w:rsid w:val="00F35E2E"/>
    <w:rsid w:val="00F36109"/>
    <w:rsid w:val="00F36EC1"/>
    <w:rsid w:val="00F37F11"/>
    <w:rsid w:val="00F400A5"/>
    <w:rsid w:val="00F41054"/>
    <w:rsid w:val="00F41C80"/>
    <w:rsid w:val="00F42ABF"/>
    <w:rsid w:val="00F439D4"/>
    <w:rsid w:val="00F4449E"/>
    <w:rsid w:val="00F44654"/>
    <w:rsid w:val="00F45476"/>
    <w:rsid w:val="00F45BF7"/>
    <w:rsid w:val="00F47513"/>
    <w:rsid w:val="00F478E7"/>
    <w:rsid w:val="00F47AF8"/>
    <w:rsid w:val="00F51D7A"/>
    <w:rsid w:val="00F52719"/>
    <w:rsid w:val="00F545D2"/>
    <w:rsid w:val="00F54856"/>
    <w:rsid w:val="00F54A2E"/>
    <w:rsid w:val="00F54AD9"/>
    <w:rsid w:val="00F56581"/>
    <w:rsid w:val="00F6057F"/>
    <w:rsid w:val="00F60852"/>
    <w:rsid w:val="00F60A1F"/>
    <w:rsid w:val="00F610E3"/>
    <w:rsid w:val="00F61648"/>
    <w:rsid w:val="00F61894"/>
    <w:rsid w:val="00F61AF8"/>
    <w:rsid w:val="00F620CF"/>
    <w:rsid w:val="00F626F6"/>
    <w:rsid w:val="00F63998"/>
    <w:rsid w:val="00F6425B"/>
    <w:rsid w:val="00F6619D"/>
    <w:rsid w:val="00F67145"/>
    <w:rsid w:val="00F674F7"/>
    <w:rsid w:val="00F6768B"/>
    <w:rsid w:val="00F67BE5"/>
    <w:rsid w:val="00F706FD"/>
    <w:rsid w:val="00F70A0E"/>
    <w:rsid w:val="00F70E7B"/>
    <w:rsid w:val="00F7135F"/>
    <w:rsid w:val="00F71EE2"/>
    <w:rsid w:val="00F72794"/>
    <w:rsid w:val="00F7285D"/>
    <w:rsid w:val="00F7399A"/>
    <w:rsid w:val="00F74D91"/>
    <w:rsid w:val="00F7547C"/>
    <w:rsid w:val="00F7639D"/>
    <w:rsid w:val="00F76B65"/>
    <w:rsid w:val="00F76FBC"/>
    <w:rsid w:val="00F80D30"/>
    <w:rsid w:val="00F81E6B"/>
    <w:rsid w:val="00F82E94"/>
    <w:rsid w:val="00F84631"/>
    <w:rsid w:val="00F849CB"/>
    <w:rsid w:val="00F86028"/>
    <w:rsid w:val="00F86075"/>
    <w:rsid w:val="00F87391"/>
    <w:rsid w:val="00F905DC"/>
    <w:rsid w:val="00F91600"/>
    <w:rsid w:val="00F9272F"/>
    <w:rsid w:val="00F927D2"/>
    <w:rsid w:val="00F950C2"/>
    <w:rsid w:val="00F95650"/>
    <w:rsid w:val="00F963F6"/>
    <w:rsid w:val="00F96671"/>
    <w:rsid w:val="00F967E2"/>
    <w:rsid w:val="00FA141A"/>
    <w:rsid w:val="00FA16A9"/>
    <w:rsid w:val="00FA19F8"/>
    <w:rsid w:val="00FA1B31"/>
    <w:rsid w:val="00FA325E"/>
    <w:rsid w:val="00FA358B"/>
    <w:rsid w:val="00FA3A4C"/>
    <w:rsid w:val="00FA444E"/>
    <w:rsid w:val="00FA53D8"/>
    <w:rsid w:val="00FA5DB9"/>
    <w:rsid w:val="00FA6645"/>
    <w:rsid w:val="00FA7D3B"/>
    <w:rsid w:val="00FB09D3"/>
    <w:rsid w:val="00FB0AC5"/>
    <w:rsid w:val="00FB12EB"/>
    <w:rsid w:val="00FB2E26"/>
    <w:rsid w:val="00FB3413"/>
    <w:rsid w:val="00FB4883"/>
    <w:rsid w:val="00FB5634"/>
    <w:rsid w:val="00FB6176"/>
    <w:rsid w:val="00FB645C"/>
    <w:rsid w:val="00FB761E"/>
    <w:rsid w:val="00FB7EBB"/>
    <w:rsid w:val="00FC00D1"/>
    <w:rsid w:val="00FC2032"/>
    <w:rsid w:val="00FC3859"/>
    <w:rsid w:val="00FC3BF8"/>
    <w:rsid w:val="00FC4BAC"/>
    <w:rsid w:val="00FC4F5A"/>
    <w:rsid w:val="00FC7D47"/>
    <w:rsid w:val="00FC7E91"/>
    <w:rsid w:val="00FD0721"/>
    <w:rsid w:val="00FD1B3A"/>
    <w:rsid w:val="00FD277D"/>
    <w:rsid w:val="00FD2EED"/>
    <w:rsid w:val="00FD4052"/>
    <w:rsid w:val="00FD45F1"/>
    <w:rsid w:val="00FD4E6C"/>
    <w:rsid w:val="00FD59AF"/>
    <w:rsid w:val="00FD67F3"/>
    <w:rsid w:val="00FD6B83"/>
    <w:rsid w:val="00FD7FF8"/>
    <w:rsid w:val="00FE01C4"/>
    <w:rsid w:val="00FE0415"/>
    <w:rsid w:val="00FE125B"/>
    <w:rsid w:val="00FE1391"/>
    <w:rsid w:val="00FE147C"/>
    <w:rsid w:val="00FE1A37"/>
    <w:rsid w:val="00FE1CEB"/>
    <w:rsid w:val="00FE1F8B"/>
    <w:rsid w:val="00FE2A68"/>
    <w:rsid w:val="00FE2B74"/>
    <w:rsid w:val="00FE3D27"/>
    <w:rsid w:val="00FE40A8"/>
    <w:rsid w:val="00FE4A70"/>
    <w:rsid w:val="00FE4DFC"/>
    <w:rsid w:val="00FE4EB8"/>
    <w:rsid w:val="00FE519A"/>
    <w:rsid w:val="00FE6957"/>
    <w:rsid w:val="00FE6DB1"/>
    <w:rsid w:val="00FE7C0F"/>
    <w:rsid w:val="00FF0259"/>
    <w:rsid w:val="00FF0DCB"/>
    <w:rsid w:val="00FF1D07"/>
    <w:rsid w:val="00FF2473"/>
    <w:rsid w:val="00FF4A57"/>
    <w:rsid w:val="00FF523C"/>
    <w:rsid w:val="00FF5F53"/>
    <w:rsid w:val="00FF60AC"/>
    <w:rsid w:val="00FF6481"/>
    <w:rsid w:val="00FF68FA"/>
    <w:rsid w:val="00FF6F6C"/>
    <w:rsid w:val="00FF6FF2"/>
    <w:rsid w:val="00FF7738"/>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AA9527A4-57DD-4FF2-A735-43717DA4D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6"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3142"/>
    <w:pPr>
      <w:spacing w:before="240" w:after="240" w:line="360" w:lineRule="auto"/>
      <w:jc w:val="both"/>
    </w:pPr>
    <w:rPr>
      <w:rFonts w:ascii="Arial" w:hAnsi="Arial"/>
      <w:sz w:val="24"/>
      <w:szCs w:val="24"/>
      <w:lang w:val="en-GB" w:eastAsia="en-US"/>
    </w:rPr>
  </w:style>
  <w:style w:type="paragraph" w:styleId="Heading1">
    <w:name w:val="heading 1"/>
    <w:basedOn w:val="Normal"/>
    <w:next w:val="Normal"/>
    <w:qFormat/>
    <w:rsid w:val="0035051A"/>
    <w:pPr>
      <w:keepNext/>
      <w:pageBreakBefore/>
      <w:numPr>
        <w:numId w:val="12"/>
      </w:numPr>
      <w:spacing w:before="480"/>
      <w:outlineLvl w:val="0"/>
    </w:pPr>
    <w:rPr>
      <w:rFonts w:cs="Arial"/>
      <w:b/>
      <w:bCs/>
      <w:kern w:val="32"/>
      <w:sz w:val="32"/>
      <w:szCs w:val="32"/>
    </w:rPr>
  </w:style>
  <w:style w:type="paragraph" w:styleId="Heading2">
    <w:name w:val="heading 2"/>
    <w:basedOn w:val="Normal"/>
    <w:next w:val="Normal"/>
    <w:qFormat/>
    <w:rsid w:val="007372C2"/>
    <w:pPr>
      <w:keepNext/>
      <w:numPr>
        <w:ilvl w:val="1"/>
        <w:numId w:val="12"/>
      </w:numPr>
      <w:spacing w:before="480"/>
      <w:jc w:val="left"/>
      <w:outlineLvl w:val="1"/>
    </w:pPr>
    <w:rPr>
      <w:rFonts w:ascii="Arial (W1)" w:hAnsi="Arial (W1)"/>
      <w:b/>
      <w:bCs/>
      <w:sz w:val="28"/>
      <w:szCs w:val="28"/>
    </w:rPr>
  </w:style>
  <w:style w:type="paragraph" w:styleId="Heading3">
    <w:name w:val="heading 3"/>
    <w:basedOn w:val="Normal"/>
    <w:next w:val="Normal"/>
    <w:qFormat/>
    <w:rsid w:val="008A52D6"/>
    <w:pPr>
      <w:keepNext/>
      <w:numPr>
        <w:ilvl w:val="2"/>
        <w:numId w:val="12"/>
      </w:numPr>
      <w:spacing w:before="480"/>
      <w:outlineLvl w:val="2"/>
    </w:pPr>
    <w:rPr>
      <w:rFonts w:cs="Arial"/>
      <w:b/>
      <w:bCs/>
      <w:iCs/>
    </w:rPr>
  </w:style>
  <w:style w:type="paragraph" w:styleId="Heading4">
    <w:name w:val="heading 4"/>
    <w:basedOn w:val="Normal"/>
    <w:next w:val="Normal"/>
    <w:link w:val="Heading4Char"/>
    <w:rsid w:val="00ED3142"/>
    <w:pPr>
      <w:keepNext/>
      <w:numPr>
        <w:ilvl w:val="3"/>
        <w:numId w:val="12"/>
      </w:numPr>
      <w:tabs>
        <w:tab w:val="left" w:pos="900"/>
      </w:tabs>
      <w:outlineLvl w:val="3"/>
    </w:pPr>
    <w:rPr>
      <w:rFonts w:cs="Arial"/>
      <w:b/>
      <w:bCs/>
      <w:i/>
      <w:iCs/>
    </w:rPr>
  </w:style>
  <w:style w:type="paragraph" w:styleId="Heading5">
    <w:name w:val="heading 5"/>
    <w:basedOn w:val="Normal"/>
    <w:next w:val="Normal"/>
    <w:rsid w:val="00ED3142"/>
    <w:pPr>
      <w:keepNext/>
      <w:numPr>
        <w:ilvl w:val="4"/>
        <w:numId w:val="12"/>
      </w:numPr>
      <w:tabs>
        <w:tab w:val="left" w:pos="2340"/>
      </w:tabs>
      <w:jc w:val="left"/>
      <w:outlineLvl w:val="4"/>
    </w:pPr>
    <w:rPr>
      <w:b/>
      <w:bCs/>
    </w:rPr>
  </w:style>
  <w:style w:type="paragraph" w:styleId="Heading6">
    <w:name w:val="heading 6"/>
    <w:basedOn w:val="Normal"/>
    <w:next w:val="Normal"/>
    <w:rsid w:val="00ED3142"/>
    <w:pPr>
      <w:keepNext/>
      <w:numPr>
        <w:ilvl w:val="5"/>
        <w:numId w:val="12"/>
      </w:numPr>
      <w:outlineLvl w:val="5"/>
    </w:pPr>
  </w:style>
  <w:style w:type="paragraph" w:styleId="Heading7">
    <w:name w:val="heading 7"/>
    <w:basedOn w:val="Normal"/>
    <w:next w:val="Normal"/>
    <w:rsid w:val="00ED3142"/>
    <w:pPr>
      <w:numPr>
        <w:ilvl w:val="6"/>
        <w:numId w:val="12"/>
      </w:numPr>
      <w:outlineLvl w:val="6"/>
    </w:pPr>
    <w:rPr>
      <w:rFonts w:ascii="Times New Roman" w:hAnsi="Times New Roman"/>
    </w:rPr>
  </w:style>
  <w:style w:type="paragraph" w:styleId="Heading8">
    <w:name w:val="heading 8"/>
    <w:basedOn w:val="Normal"/>
    <w:next w:val="Normal"/>
    <w:rsid w:val="00ED3142"/>
    <w:pPr>
      <w:numPr>
        <w:ilvl w:val="7"/>
        <w:numId w:val="12"/>
      </w:numPr>
      <w:outlineLvl w:val="7"/>
    </w:pPr>
    <w:rPr>
      <w:rFonts w:ascii="Times New Roman" w:hAnsi="Times New Roman"/>
      <w:i/>
      <w:iCs/>
    </w:rPr>
  </w:style>
  <w:style w:type="paragraph" w:styleId="Heading9">
    <w:name w:val="heading 9"/>
    <w:basedOn w:val="Normal"/>
    <w:next w:val="Normal"/>
    <w:rsid w:val="00ED3142"/>
    <w:pPr>
      <w:numPr>
        <w:ilvl w:val="8"/>
        <w:numId w:val="12"/>
      </w:numPr>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left"/>
    </w:pPr>
  </w:style>
  <w:style w:type="paragraph" w:styleId="Header">
    <w:name w:val="header"/>
    <w:basedOn w:val="Normal"/>
    <w:link w:val="HeaderChar"/>
    <w:pPr>
      <w:tabs>
        <w:tab w:val="center" w:pos="4320"/>
        <w:tab w:val="right" w:pos="8640"/>
      </w:tabs>
      <w:jc w:val="center"/>
    </w:pPr>
    <w:rPr>
      <w:rFonts w:cs="Arial"/>
      <w:b/>
      <w:bCs/>
      <w:sz w:val="40"/>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2">
    <w:name w:val="Body Text 2"/>
    <w:basedOn w:val="Normal"/>
    <w:pPr>
      <w:spacing w:before="60" w:after="60" w:line="264" w:lineRule="auto"/>
    </w:pPr>
  </w:style>
  <w:style w:type="paragraph" w:styleId="Title">
    <w:name w:val="Title"/>
    <w:basedOn w:val="Normal"/>
    <w:pPr>
      <w:spacing w:before="0" w:after="0" w:line="240" w:lineRule="auto"/>
      <w:jc w:val="center"/>
    </w:pPr>
    <w:rPr>
      <w:rFonts w:ascii="Times New Roman" w:hAnsi="Times New Roman"/>
      <w:b/>
      <w:szCs w:val="20"/>
    </w:rPr>
  </w:style>
  <w:style w:type="paragraph" w:styleId="BodyText3">
    <w:name w:val="Body Text 3"/>
    <w:basedOn w:val="Normal"/>
    <w:rPr>
      <w:color w:val="FF0000"/>
    </w:rPr>
  </w:style>
  <w:style w:type="paragraph" w:styleId="TOC1">
    <w:name w:val="toc 1"/>
    <w:basedOn w:val="Normal"/>
    <w:next w:val="Normal"/>
    <w:autoRedefine/>
    <w:uiPriority w:val="39"/>
    <w:rsid w:val="0035051A"/>
    <w:pPr>
      <w:keepNext/>
      <w:tabs>
        <w:tab w:val="right" w:leader="dot" w:pos="8494"/>
      </w:tabs>
      <w:spacing w:before="360" w:line="240" w:lineRule="auto"/>
    </w:pPr>
    <w:rPr>
      <w:b/>
      <w:noProof/>
      <w:sz w:val="28"/>
    </w:rPr>
  </w:style>
  <w:style w:type="paragraph" w:styleId="TOC2">
    <w:name w:val="toc 2"/>
    <w:basedOn w:val="Normal"/>
    <w:next w:val="Normal"/>
    <w:autoRedefine/>
    <w:uiPriority w:val="39"/>
    <w:rsid w:val="003D33CF"/>
    <w:pPr>
      <w:tabs>
        <w:tab w:val="right" w:leader="dot" w:pos="8505"/>
      </w:tabs>
      <w:spacing w:before="80" w:after="0" w:line="240" w:lineRule="auto"/>
      <w:ind w:left="720" w:right="566" w:hanging="720"/>
    </w:pPr>
    <w:rPr>
      <w:smallCaps/>
      <w:noProof/>
    </w:rPr>
  </w:style>
  <w:style w:type="paragraph" w:styleId="TOC3">
    <w:name w:val="toc 3"/>
    <w:basedOn w:val="Normal"/>
    <w:next w:val="Normal"/>
    <w:autoRedefine/>
    <w:uiPriority w:val="39"/>
    <w:rsid w:val="008E15E7"/>
    <w:pPr>
      <w:tabs>
        <w:tab w:val="left" w:pos="1400"/>
        <w:tab w:val="right" w:leader="dot" w:pos="8494"/>
      </w:tabs>
      <w:spacing w:before="0" w:after="0"/>
      <w:jc w:val="left"/>
    </w:pPr>
    <w:rPr>
      <w:rFonts w:cs="Arial"/>
      <w:smallCaps/>
      <w:noProof/>
      <w:sz w:val="20"/>
    </w:r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TOC9">
    <w:name w:val="toc 9"/>
    <w:basedOn w:val="Normal"/>
    <w:next w:val="Normal"/>
    <w:autoRedefine/>
    <w:semiHidden/>
    <w:pPr>
      <w:ind w:left="1600"/>
    </w:pPr>
  </w:style>
  <w:style w:type="paragraph" w:customStyle="1" w:styleId="bullet0">
    <w:name w:val="bullet"/>
    <w:basedOn w:val="Normal"/>
    <w:pPr>
      <w:numPr>
        <w:numId w:val="3"/>
      </w:numPr>
      <w:spacing w:before="0" w:after="60"/>
      <w:jc w:val="left"/>
    </w:pPr>
  </w:style>
  <w:style w:type="paragraph" w:customStyle="1" w:styleId="pre-headerspace">
    <w:name w:val="pre-header space"/>
    <w:basedOn w:val="BodyText"/>
    <w:pPr>
      <w:spacing w:before="0" w:after="0" w:line="240" w:lineRule="auto"/>
    </w:pPr>
  </w:style>
  <w:style w:type="character" w:styleId="Hyperlink">
    <w:name w:val="Hyperlink"/>
    <w:uiPriority w:val="99"/>
    <w:rPr>
      <w:color w:val="0000FF"/>
      <w:u w:val="single"/>
    </w:rPr>
  </w:style>
  <w:style w:type="paragraph" w:styleId="Caption">
    <w:name w:val="caption"/>
    <w:basedOn w:val="Normal"/>
    <w:next w:val="Normal"/>
    <w:qFormat/>
    <w:rsid w:val="00B24553"/>
    <w:rPr>
      <w:b/>
      <w:bCs/>
    </w:rPr>
  </w:style>
  <w:style w:type="paragraph" w:customStyle="1" w:styleId="indentbullet">
    <w:name w:val="indent bullet"/>
    <w:basedOn w:val="Normal"/>
    <w:pPr>
      <w:numPr>
        <w:numId w:val="1"/>
      </w:numPr>
      <w:ind w:left="1224" w:right="864"/>
    </w:pPr>
    <w:rPr>
      <w:i/>
      <w:iCs/>
    </w:rPr>
  </w:style>
  <w:style w:type="paragraph" w:customStyle="1" w:styleId="indentnormal">
    <w:name w:val="indent normal"/>
    <w:basedOn w:val="indentbullet"/>
    <w:pPr>
      <w:numPr>
        <w:numId w:val="0"/>
      </w:numPr>
      <w:ind w:left="864"/>
    </w:pPr>
  </w:style>
  <w:style w:type="paragraph" w:customStyle="1" w:styleId="TableNormal1">
    <w:name w:val="Table Normal1"/>
    <w:basedOn w:val="Normal"/>
    <w:pPr>
      <w:spacing w:before="60" w:after="60" w:line="288" w:lineRule="auto"/>
      <w:jc w:val="left"/>
    </w:pPr>
  </w:style>
  <w:style w:type="paragraph" w:styleId="BodyTextIndent2">
    <w:name w:val="Body Text Indent 2"/>
    <w:basedOn w:val="Normal"/>
    <w:pPr>
      <w:spacing w:before="0" w:after="0" w:line="240" w:lineRule="auto"/>
      <w:ind w:left="720"/>
      <w:jc w:val="left"/>
    </w:pPr>
    <w:rPr>
      <w:rFonts w:ascii="Times New Roman" w:hAnsi="Times New Roman"/>
      <w:bCs/>
      <w:szCs w:val="20"/>
    </w:rPr>
  </w:style>
  <w:style w:type="paragraph" w:customStyle="1" w:styleId="Style1">
    <w:name w:val="Style1"/>
    <w:basedOn w:val="Normal"/>
    <w:pPr>
      <w:numPr>
        <w:numId w:val="2"/>
      </w:numPr>
    </w:pPr>
  </w:style>
  <w:style w:type="paragraph" w:customStyle="1" w:styleId="indentnormalattachment">
    <w:name w:val="indent normal attachment"/>
    <w:basedOn w:val="indentnormal"/>
    <w:rPr>
      <w:i w:val="0"/>
    </w:rPr>
  </w:style>
  <w:style w:type="paragraph" w:customStyle="1" w:styleId="indentbulletattachment">
    <w:name w:val="indent bullet attachment"/>
    <w:basedOn w:val="indentnormalattachment"/>
    <w:pPr>
      <w:numPr>
        <w:numId w:val="6"/>
      </w:numPr>
      <w:spacing w:before="120" w:after="120"/>
      <w:jc w:val="left"/>
    </w:pPr>
  </w:style>
  <w:style w:type="paragraph" w:styleId="BlockText">
    <w:name w:val="Block Text"/>
    <w:basedOn w:val="Normal"/>
    <w:pPr>
      <w:spacing w:after="120"/>
      <w:ind w:left="1440" w:right="1440"/>
    </w:pPr>
  </w:style>
  <w:style w:type="paragraph" w:customStyle="1" w:styleId="bullet">
    <w:name w:val="b ullet"/>
    <w:basedOn w:val="Footer"/>
    <w:pPr>
      <w:numPr>
        <w:numId w:val="4"/>
      </w:numPr>
      <w:tabs>
        <w:tab w:val="clear" w:pos="1080"/>
        <w:tab w:val="clear" w:pos="4320"/>
        <w:tab w:val="clear" w:pos="8640"/>
      </w:tabs>
      <w:ind w:left="547"/>
    </w:pPr>
  </w:style>
  <w:style w:type="paragraph" w:styleId="FootnoteText">
    <w:name w:val="footnote text"/>
    <w:basedOn w:val="Normal"/>
    <w:semiHidden/>
    <w:pPr>
      <w:spacing w:before="0" w:after="0" w:line="240" w:lineRule="auto"/>
    </w:pPr>
    <w:rPr>
      <w:sz w:val="16"/>
      <w:szCs w:val="20"/>
    </w:rPr>
  </w:style>
  <w:style w:type="character" w:styleId="FootnoteReference">
    <w:name w:val="footnote reference"/>
    <w:semiHidden/>
    <w:rPr>
      <w:vertAlign w:val="superscript"/>
    </w:rPr>
  </w:style>
  <w:style w:type="paragraph" w:styleId="BodyTextIndent">
    <w:name w:val="Body Text Indent"/>
    <w:basedOn w:val="Normal"/>
    <w:pPr>
      <w:spacing w:before="0" w:after="0" w:line="240" w:lineRule="auto"/>
      <w:ind w:left="1440"/>
      <w:jc w:val="left"/>
    </w:pPr>
    <w:rPr>
      <w:rFonts w:ascii="Times New Roman" w:hAnsi="Times New Roman" w:cs="Arial"/>
      <w:sz w:val="18"/>
    </w:rPr>
  </w:style>
  <w:style w:type="paragraph" w:styleId="BodyTextIndent3">
    <w:name w:val="Body Text Indent 3"/>
    <w:basedOn w:val="Normal"/>
    <w:pPr>
      <w:ind w:left="1440" w:hanging="1080"/>
    </w:pPr>
  </w:style>
  <w:style w:type="paragraph" w:customStyle="1" w:styleId="number">
    <w:name w:val="number"/>
    <w:basedOn w:val="Normal"/>
    <w:pPr>
      <w:numPr>
        <w:numId w:val="10"/>
      </w:numPr>
    </w:pPr>
  </w:style>
  <w:style w:type="paragraph" w:customStyle="1" w:styleId="FrontPage">
    <w:name w:val="Front Page"/>
    <w:basedOn w:val="Normal"/>
    <w:pPr>
      <w:spacing w:before="0" w:after="0" w:line="240" w:lineRule="auto"/>
      <w:jc w:val="center"/>
    </w:pPr>
    <w:rPr>
      <w:b/>
      <w:szCs w:val="20"/>
    </w:rPr>
  </w:style>
  <w:style w:type="paragraph" w:styleId="EndnoteText">
    <w:name w:val="endnote text"/>
    <w:basedOn w:val="Normal"/>
    <w:semiHidden/>
    <w:pPr>
      <w:spacing w:line="264" w:lineRule="auto"/>
    </w:pPr>
    <w:rPr>
      <w:szCs w:val="20"/>
    </w:rPr>
  </w:style>
  <w:style w:type="character" w:styleId="EndnoteReference">
    <w:name w:val="endnote reference"/>
    <w:semiHidden/>
    <w:rPr>
      <w:vertAlign w:val="superscript"/>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Courier New" w:hAnsi="Courier New" w:cs="Courier New"/>
      <w:sz w:val="20"/>
      <w:szCs w:val="20"/>
    </w:rPr>
  </w:style>
  <w:style w:type="paragraph" w:customStyle="1" w:styleId="TableNormal2">
    <w:name w:val="Table Normal2"/>
    <w:basedOn w:val="Normal"/>
    <w:pPr>
      <w:spacing w:before="80" w:after="80" w:line="312" w:lineRule="auto"/>
      <w:jc w:val="left"/>
    </w:pPr>
    <w:rPr>
      <w:rFonts w:ascii="Times New Roman" w:hAnsi="Times New Roman"/>
    </w:rPr>
  </w:style>
  <w:style w:type="paragraph" w:styleId="NormalWeb">
    <w:name w:val="Normal (Web)"/>
    <w:basedOn w:val="Normal"/>
    <w:pPr>
      <w:spacing w:before="100" w:beforeAutospacing="1" w:after="100" w:afterAutospacing="1" w:line="240" w:lineRule="auto"/>
      <w:jc w:val="left"/>
    </w:pPr>
    <w:rPr>
      <w:rFonts w:ascii="Times New Roman" w:hAnsi="Times New Roman"/>
    </w:rPr>
  </w:style>
  <w:style w:type="paragraph" w:customStyle="1" w:styleId="objectinserted">
    <w:name w:val="object inserted"/>
    <w:basedOn w:val="Normal"/>
    <w:pPr>
      <w:keepNext/>
      <w:spacing w:before="120" w:after="0" w:line="240" w:lineRule="auto"/>
      <w:jc w:val="center"/>
    </w:pPr>
    <w:rPr>
      <w:rFonts w:ascii="Times New Roman" w:hAnsi="Times New Roman"/>
    </w:rPr>
  </w:style>
  <w:style w:type="paragraph" w:customStyle="1" w:styleId="BodyText4">
    <w:name w:val="Body Text 4"/>
    <w:basedOn w:val="Normal"/>
    <w:pPr>
      <w:spacing w:before="0" w:line="240" w:lineRule="auto"/>
      <w:ind w:left="2268"/>
    </w:pPr>
    <w:rPr>
      <w:szCs w:val="20"/>
      <w:lang w:val="en-ZA"/>
    </w:rPr>
  </w:style>
  <w:style w:type="paragraph" w:customStyle="1" w:styleId="BodyText5">
    <w:name w:val="Body Text 5"/>
    <w:basedOn w:val="Normal"/>
    <w:pPr>
      <w:spacing w:before="0" w:line="240" w:lineRule="auto"/>
      <w:ind w:left="2835"/>
    </w:pPr>
    <w:rPr>
      <w:szCs w:val="20"/>
      <w:lang w:val="en-ZA"/>
    </w:rPr>
  </w:style>
  <w:style w:type="paragraph" w:customStyle="1" w:styleId="BodyText6">
    <w:name w:val="Body Text 6"/>
    <w:basedOn w:val="Normal"/>
    <w:pPr>
      <w:spacing w:before="0" w:line="240" w:lineRule="auto"/>
      <w:ind w:left="3402"/>
    </w:pPr>
    <w:rPr>
      <w:szCs w:val="20"/>
      <w:lang w:val="en-ZA"/>
    </w:rPr>
  </w:style>
  <w:style w:type="paragraph" w:customStyle="1" w:styleId="BodyText7">
    <w:name w:val="Body Text 7"/>
    <w:basedOn w:val="Normal"/>
    <w:pPr>
      <w:spacing w:before="0" w:line="240" w:lineRule="auto"/>
      <w:ind w:left="3969"/>
    </w:pPr>
    <w:rPr>
      <w:szCs w:val="20"/>
      <w:lang w:val="en-ZA"/>
    </w:rPr>
  </w:style>
  <w:style w:type="paragraph" w:customStyle="1" w:styleId="BodyText8">
    <w:name w:val="Body Text 8"/>
    <w:basedOn w:val="Normal"/>
    <w:pPr>
      <w:spacing w:before="0" w:line="240" w:lineRule="auto"/>
      <w:ind w:left="4536"/>
    </w:pPr>
    <w:rPr>
      <w:szCs w:val="20"/>
      <w:lang w:val="en-ZA"/>
    </w:rPr>
  </w:style>
  <w:style w:type="paragraph" w:customStyle="1" w:styleId="BodyText9">
    <w:name w:val="Body Text 9"/>
    <w:basedOn w:val="Normal"/>
    <w:pPr>
      <w:spacing w:before="0" w:line="240" w:lineRule="auto"/>
      <w:ind w:left="5103"/>
    </w:pPr>
    <w:rPr>
      <w:szCs w:val="20"/>
      <w:lang w:val="en-ZA"/>
    </w:rPr>
  </w:style>
  <w:style w:type="paragraph" w:customStyle="1" w:styleId="FootnoteSeparator">
    <w:name w:val="Footnote Separator"/>
    <w:basedOn w:val="Footer"/>
    <w:pPr>
      <w:pBdr>
        <w:top w:val="single" w:sz="4" w:space="1" w:color="auto"/>
      </w:pBdr>
      <w:spacing w:before="0" w:after="0" w:line="240" w:lineRule="auto"/>
    </w:pPr>
    <w:rPr>
      <w:szCs w:val="20"/>
    </w:rPr>
  </w:style>
  <w:style w:type="paragraph" w:styleId="List">
    <w:name w:val="List"/>
    <w:basedOn w:val="Heading1"/>
    <w:next w:val="BodyText"/>
    <w:pPr>
      <w:keepNext w:val="0"/>
      <w:numPr>
        <w:numId w:val="0"/>
      </w:numPr>
      <w:tabs>
        <w:tab w:val="num" w:pos="567"/>
      </w:tabs>
      <w:spacing w:before="0" w:line="240" w:lineRule="auto"/>
      <w:ind w:left="567" w:hanging="567"/>
    </w:pPr>
    <w:rPr>
      <w:rFonts w:cs="Times New Roman"/>
      <w:bCs w:val="0"/>
      <w:caps/>
      <w:kern w:val="0"/>
      <w:sz w:val="28"/>
      <w:szCs w:val="20"/>
      <w:lang w:val="en-ZA"/>
    </w:rPr>
  </w:style>
  <w:style w:type="paragraph" w:styleId="List2">
    <w:name w:val="List 2"/>
    <w:basedOn w:val="Heading2"/>
    <w:next w:val="BodyText2"/>
    <w:pPr>
      <w:keepNext w:val="0"/>
      <w:numPr>
        <w:ilvl w:val="0"/>
        <w:numId w:val="0"/>
      </w:numPr>
      <w:tabs>
        <w:tab w:val="num" w:pos="1134"/>
      </w:tabs>
      <w:spacing w:before="0" w:line="240" w:lineRule="auto"/>
      <w:ind w:left="1134" w:hanging="1134"/>
      <w:jc w:val="both"/>
    </w:pPr>
    <w:rPr>
      <w:bCs w:val="0"/>
      <w:sz w:val="24"/>
      <w:szCs w:val="20"/>
      <w:lang w:val="en-ZA"/>
    </w:rPr>
  </w:style>
  <w:style w:type="paragraph" w:styleId="List3">
    <w:name w:val="List 3"/>
    <w:basedOn w:val="Heading3"/>
    <w:next w:val="BodyText3"/>
    <w:pPr>
      <w:keepNext w:val="0"/>
      <w:numPr>
        <w:ilvl w:val="0"/>
        <w:numId w:val="0"/>
      </w:numPr>
      <w:tabs>
        <w:tab w:val="num" w:pos="1701"/>
      </w:tabs>
      <w:spacing w:before="0" w:line="240" w:lineRule="auto"/>
      <w:ind w:left="1701" w:hanging="1701"/>
    </w:pPr>
    <w:rPr>
      <w:rFonts w:cs="Times New Roman"/>
      <w:b w:val="0"/>
      <w:bCs w:val="0"/>
      <w:i/>
      <w:iCs w:val="0"/>
      <w:lang w:val="en-ZA"/>
    </w:rPr>
  </w:style>
  <w:style w:type="paragraph" w:styleId="List4">
    <w:name w:val="List 4"/>
    <w:basedOn w:val="Heading4"/>
    <w:next w:val="BodyText4"/>
    <w:pPr>
      <w:keepNext w:val="0"/>
      <w:numPr>
        <w:ilvl w:val="0"/>
        <w:numId w:val="0"/>
      </w:numPr>
      <w:tabs>
        <w:tab w:val="num" w:pos="2268"/>
      </w:tabs>
      <w:spacing w:before="0" w:line="240" w:lineRule="auto"/>
      <w:ind w:left="2268" w:hanging="2268"/>
    </w:pPr>
    <w:rPr>
      <w:rFonts w:cs="Times New Roman"/>
      <w:b w:val="0"/>
      <w:bCs w:val="0"/>
      <w:i w:val="0"/>
      <w:iCs w:val="0"/>
      <w:szCs w:val="20"/>
      <w:lang w:val="en-ZA"/>
    </w:rPr>
  </w:style>
  <w:style w:type="paragraph" w:styleId="List5">
    <w:name w:val="List 5"/>
    <w:basedOn w:val="Heading5"/>
    <w:next w:val="BodyText5"/>
    <w:pPr>
      <w:keepNext w:val="0"/>
      <w:numPr>
        <w:ilvl w:val="0"/>
        <w:numId w:val="0"/>
      </w:numPr>
      <w:tabs>
        <w:tab w:val="clear" w:pos="2340"/>
        <w:tab w:val="num" w:pos="2268"/>
        <w:tab w:val="num" w:pos="2835"/>
      </w:tabs>
      <w:spacing w:before="0" w:line="240" w:lineRule="auto"/>
      <w:ind w:left="2835" w:hanging="2835"/>
      <w:jc w:val="both"/>
    </w:pPr>
    <w:rPr>
      <w:b w:val="0"/>
      <w:bCs w:val="0"/>
      <w:szCs w:val="20"/>
      <w:lang w:val="en-ZA"/>
    </w:rPr>
  </w:style>
  <w:style w:type="paragraph" w:customStyle="1" w:styleId="List6">
    <w:name w:val="List 6"/>
    <w:basedOn w:val="Heading6"/>
    <w:next w:val="BodyText6"/>
    <w:pPr>
      <w:keepNext w:val="0"/>
      <w:numPr>
        <w:ilvl w:val="0"/>
        <w:numId w:val="0"/>
      </w:numPr>
      <w:tabs>
        <w:tab w:val="num" w:pos="3402"/>
      </w:tabs>
      <w:spacing w:before="0" w:line="240" w:lineRule="auto"/>
      <w:ind w:left="3402" w:hanging="3402"/>
    </w:pPr>
    <w:rPr>
      <w:szCs w:val="20"/>
      <w:lang w:val="en-ZA"/>
    </w:rPr>
  </w:style>
  <w:style w:type="paragraph" w:customStyle="1" w:styleId="List7">
    <w:name w:val="List 7"/>
    <w:basedOn w:val="Heading7"/>
    <w:next w:val="BodyText7"/>
    <w:pPr>
      <w:numPr>
        <w:ilvl w:val="0"/>
        <w:numId w:val="0"/>
      </w:numPr>
      <w:tabs>
        <w:tab w:val="num" w:pos="3175"/>
      </w:tabs>
      <w:spacing w:before="0" w:line="240" w:lineRule="auto"/>
      <w:ind w:left="3175" w:hanging="3175"/>
    </w:pPr>
    <w:rPr>
      <w:rFonts w:ascii="Arial" w:hAnsi="Arial"/>
      <w:szCs w:val="20"/>
      <w:lang w:val="en-ZA"/>
    </w:rPr>
  </w:style>
  <w:style w:type="paragraph" w:styleId="NormalIndent">
    <w:name w:val="Normal Indent"/>
    <w:basedOn w:val="Normal"/>
    <w:pPr>
      <w:spacing w:before="0" w:after="0" w:line="240" w:lineRule="auto"/>
      <w:ind w:left="720"/>
    </w:pPr>
    <w:rPr>
      <w:szCs w:val="20"/>
      <w:lang w:val="en-ZA"/>
    </w:rPr>
  </w:style>
  <w:style w:type="paragraph" w:customStyle="1" w:styleId="SubHeading">
    <w:name w:val="Sub Heading"/>
    <w:basedOn w:val="Normal"/>
    <w:next w:val="BodyTextIndent"/>
    <w:pPr>
      <w:keepNext/>
      <w:pBdr>
        <w:bottom w:val="single" w:sz="6" w:space="3" w:color="auto"/>
      </w:pBdr>
      <w:spacing w:line="240" w:lineRule="auto"/>
      <w:jc w:val="right"/>
    </w:pPr>
    <w:rPr>
      <w:b/>
      <w:smallCaps/>
      <w:sz w:val="28"/>
      <w:szCs w:val="20"/>
      <w:lang w:val="en-ZA"/>
    </w:rPr>
  </w:style>
  <w:style w:type="paragraph" w:customStyle="1" w:styleId="Sub1">
    <w:name w:val="Sub1"/>
    <w:basedOn w:val="Normal"/>
    <w:next w:val="Normal"/>
    <w:pPr>
      <w:numPr>
        <w:numId w:val="7"/>
      </w:numPr>
      <w:spacing w:before="0" w:after="0" w:line="240" w:lineRule="auto"/>
    </w:pPr>
    <w:rPr>
      <w:szCs w:val="20"/>
      <w:lang w:val="en-ZA"/>
    </w:rPr>
  </w:style>
  <w:style w:type="paragraph" w:customStyle="1" w:styleId="Sub2">
    <w:name w:val="Sub2"/>
    <w:basedOn w:val="Normal"/>
    <w:next w:val="Normal"/>
    <w:pPr>
      <w:numPr>
        <w:numId w:val="8"/>
      </w:numPr>
      <w:spacing w:before="0" w:after="0" w:line="240" w:lineRule="auto"/>
      <w:ind w:left="1134"/>
    </w:pPr>
    <w:rPr>
      <w:szCs w:val="20"/>
      <w:lang w:val="en-ZA"/>
    </w:rPr>
  </w:style>
  <w:style w:type="paragraph" w:customStyle="1" w:styleId="Sub3">
    <w:name w:val="Sub3"/>
    <w:basedOn w:val="Normal"/>
    <w:next w:val="Normal"/>
    <w:pPr>
      <w:numPr>
        <w:numId w:val="9"/>
      </w:numPr>
      <w:spacing w:before="0" w:after="0" w:line="240" w:lineRule="auto"/>
    </w:pPr>
    <w:rPr>
      <w:szCs w:val="20"/>
      <w:lang w:val="en-ZA"/>
    </w:rPr>
  </w:style>
  <w:style w:type="paragraph" w:customStyle="1" w:styleId="TableofContents">
    <w:name w:val="Table of Contents"/>
    <w:basedOn w:val="Normal"/>
    <w:next w:val="Normal"/>
    <w:pPr>
      <w:keepNext/>
      <w:pBdr>
        <w:top w:val="double" w:sz="4" w:space="3" w:color="auto"/>
        <w:left w:val="double" w:sz="4" w:space="4" w:color="auto"/>
        <w:bottom w:val="double" w:sz="4" w:space="3" w:color="auto"/>
        <w:right w:val="double" w:sz="4" w:space="4" w:color="auto"/>
      </w:pBdr>
      <w:shd w:val="pct10" w:color="auto" w:fill="FFFFFF"/>
      <w:spacing w:before="0" w:after="0" w:line="240" w:lineRule="auto"/>
      <w:jc w:val="center"/>
    </w:pPr>
    <w:rPr>
      <w:b/>
      <w:smallCaps/>
      <w:sz w:val="32"/>
      <w:szCs w:val="20"/>
      <w:lang w:val="en-ZA"/>
    </w:rPr>
  </w:style>
  <w:style w:type="character" w:styleId="Emphasis">
    <w:name w:val="Emphasis"/>
    <w:rPr>
      <w:i/>
      <w:iCs/>
    </w:rPr>
  </w:style>
  <w:style w:type="paragraph" w:customStyle="1" w:styleId="StyleHeading3NotItalic">
    <w:name w:val="Style Heading 3 + Not Italic"/>
    <w:basedOn w:val="Heading3"/>
    <w:pPr>
      <w:keepNext w:val="0"/>
      <w:numPr>
        <w:ilvl w:val="0"/>
        <w:numId w:val="0"/>
      </w:numPr>
      <w:tabs>
        <w:tab w:val="num" w:pos="360"/>
      </w:tabs>
      <w:spacing w:before="0" w:line="240" w:lineRule="auto"/>
      <w:ind w:left="360" w:hanging="360"/>
    </w:pPr>
    <w:rPr>
      <w:rFonts w:cs="Times New Roman"/>
      <w:b w:val="0"/>
      <w:bCs w:val="0"/>
      <w:iCs w:val="0"/>
      <w:lang w:val="en-ZA"/>
    </w:rPr>
  </w:style>
  <w:style w:type="character" w:styleId="FollowedHyperlink">
    <w:name w:val="FollowedHyperlink"/>
    <w:rPr>
      <w:color w:val="800080"/>
      <w:u w:val="single"/>
    </w:rPr>
  </w:style>
  <w:style w:type="paragraph" w:customStyle="1" w:styleId="normaltableresearch">
    <w:name w:val="normal table research"/>
    <w:basedOn w:val="TableNormal1"/>
    <w:rPr>
      <w:sz w:val="20"/>
    </w:rPr>
  </w:style>
  <w:style w:type="paragraph" w:customStyle="1" w:styleId="normalreference">
    <w:name w:val="normal reference"/>
    <w:basedOn w:val="Normal"/>
    <w:pPr>
      <w:spacing w:before="480" w:after="480"/>
      <w:jc w:val="left"/>
    </w:pPr>
  </w:style>
  <w:style w:type="paragraph" w:styleId="ListBullet">
    <w:name w:val="List Bullet"/>
    <w:basedOn w:val="Normal"/>
    <w:autoRedefine/>
    <w:pPr>
      <w:numPr>
        <w:numId w:val="5"/>
      </w:numPr>
      <w:spacing w:before="0" w:after="0" w:line="240" w:lineRule="auto"/>
      <w:jc w:val="left"/>
    </w:pPr>
    <w:rPr>
      <w:sz w:val="22"/>
      <w:szCs w:val="20"/>
      <w:lang w:val="en-ZA"/>
    </w:rPr>
  </w:style>
  <w:style w:type="paragraph" w:customStyle="1" w:styleId="figureheading">
    <w:name w:val="figure heading"/>
    <w:basedOn w:val="Footer"/>
    <w:pPr>
      <w:keepNext/>
      <w:tabs>
        <w:tab w:val="clear" w:pos="4320"/>
        <w:tab w:val="clear" w:pos="8640"/>
      </w:tabs>
      <w:spacing w:after="0" w:line="288" w:lineRule="auto"/>
    </w:pPr>
    <w:rPr>
      <w:b/>
      <w:bCs/>
      <w:sz w:val="22"/>
      <w:u w:val="single"/>
    </w:rPr>
  </w:style>
  <w:style w:type="character" w:customStyle="1" w:styleId="emailstyle15">
    <w:name w:val="emailstyle15"/>
    <w:rPr>
      <w:rFonts w:ascii="Arial" w:hAnsi="Arial" w:cs="Arial"/>
      <w:color w:val="000000"/>
      <w:sz w:val="20"/>
    </w:rPr>
  </w:style>
  <w:style w:type="paragraph" w:styleId="TableofFigures">
    <w:name w:val="table of figures"/>
    <w:basedOn w:val="Normal"/>
    <w:next w:val="Normal"/>
    <w:uiPriority w:val="99"/>
    <w:rsid w:val="00DA5374"/>
  </w:style>
  <w:style w:type="paragraph" w:customStyle="1" w:styleId="numberalpha">
    <w:name w:val="number alpha"/>
    <w:basedOn w:val="Normal"/>
    <w:pPr>
      <w:numPr>
        <w:numId w:val="11"/>
      </w:numPr>
    </w:pPr>
  </w:style>
  <w:style w:type="paragraph" w:styleId="BalloonText">
    <w:name w:val="Balloon Text"/>
    <w:basedOn w:val="Normal"/>
    <w:link w:val="BalloonTextChar"/>
    <w:uiPriority w:val="99"/>
    <w:semiHidden/>
    <w:rsid w:val="003B7907"/>
    <w:rPr>
      <w:rFonts w:ascii="Tahoma" w:hAnsi="Tahoma" w:cs="Tahoma"/>
      <w:sz w:val="16"/>
      <w:szCs w:val="16"/>
    </w:rPr>
  </w:style>
  <w:style w:type="numbering" w:styleId="111111">
    <w:name w:val="Outline List 2"/>
    <w:aliases w:val="WBS Research Report"/>
    <w:basedOn w:val="NoList"/>
    <w:rsid w:val="00C91099"/>
    <w:pPr>
      <w:numPr>
        <w:numId w:val="13"/>
      </w:numPr>
    </w:pPr>
  </w:style>
  <w:style w:type="table" w:styleId="TableGrid">
    <w:name w:val="Table Grid"/>
    <w:basedOn w:val="TableNormal"/>
    <w:uiPriority w:val="39"/>
    <w:rsid w:val="003C1A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11A19"/>
    <w:pPr>
      <w:ind w:left="720"/>
      <w:contextualSpacing/>
    </w:pPr>
  </w:style>
  <w:style w:type="character" w:customStyle="1" w:styleId="UnresolvedMention1">
    <w:name w:val="Unresolved Mention1"/>
    <w:basedOn w:val="DefaultParagraphFont"/>
    <w:uiPriority w:val="99"/>
    <w:semiHidden/>
    <w:unhideWhenUsed/>
    <w:rsid w:val="004A0B10"/>
    <w:rPr>
      <w:color w:val="808080"/>
      <w:shd w:val="clear" w:color="auto" w:fill="E6E6E6"/>
    </w:rPr>
  </w:style>
  <w:style w:type="paragraph" w:customStyle="1" w:styleId="BodyA">
    <w:name w:val="Body A"/>
    <w:link w:val="BodyAChar"/>
    <w:rsid w:val="004A0B10"/>
    <w:pPr>
      <w:pBdr>
        <w:top w:val="nil"/>
        <w:left w:val="nil"/>
        <w:bottom w:val="nil"/>
        <w:right w:val="nil"/>
        <w:between w:val="nil"/>
        <w:bar w:val="nil"/>
      </w:pBdr>
      <w:spacing w:before="240" w:after="240" w:line="360" w:lineRule="auto"/>
      <w:jc w:val="both"/>
    </w:pPr>
    <w:rPr>
      <w:rFonts w:ascii="Arial" w:eastAsia="Arial" w:hAnsi="Arial" w:cs="Arial"/>
      <w:color w:val="000000"/>
      <w:sz w:val="24"/>
      <w:szCs w:val="24"/>
      <w:u w:color="000000"/>
      <w:bdr w:val="nil"/>
      <w:lang w:val="en-US" w:eastAsia="en-US"/>
    </w:rPr>
  </w:style>
  <w:style w:type="character" w:customStyle="1" w:styleId="BodyAChar">
    <w:name w:val="Body A Char"/>
    <w:basedOn w:val="DefaultParagraphFont"/>
    <w:link w:val="BodyA"/>
    <w:rsid w:val="004A0B10"/>
    <w:rPr>
      <w:rFonts w:ascii="Arial" w:eastAsia="Arial" w:hAnsi="Arial" w:cs="Arial"/>
      <w:color w:val="000000"/>
      <w:sz w:val="24"/>
      <w:szCs w:val="24"/>
      <w:u w:color="000000"/>
      <w:bdr w:val="nil"/>
      <w:lang w:val="en-US" w:eastAsia="en-US"/>
    </w:rPr>
  </w:style>
  <w:style w:type="paragraph" w:customStyle="1" w:styleId="EndNoteBibliographyTitle">
    <w:name w:val="EndNote Bibliography Title"/>
    <w:basedOn w:val="Normal"/>
    <w:link w:val="EndNoteBibliographyTitleChar"/>
    <w:rsid w:val="004A0B10"/>
    <w:pPr>
      <w:spacing w:after="0"/>
      <w:jc w:val="center"/>
    </w:pPr>
    <w:rPr>
      <w:rFonts w:cs="Arial"/>
      <w:noProof/>
      <w:lang w:val="en-US"/>
    </w:rPr>
  </w:style>
  <w:style w:type="character" w:customStyle="1" w:styleId="EndNoteBibliographyTitleChar">
    <w:name w:val="EndNote Bibliography Title Char"/>
    <w:basedOn w:val="BodyAChar"/>
    <w:link w:val="EndNoteBibliographyTitle"/>
    <w:rsid w:val="004A0B10"/>
    <w:rPr>
      <w:rFonts w:ascii="Arial" w:eastAsia="Arial" w:hAnsi="Arial" w:cs="Arial"/>
      <w:noProof/>
      <w:color w:val="000000"/>
      <w:sz w:val="24"/>
      <w:szCs w:val="24"/>
      <w:u w:color="000000"/>
      <w:bdr w:val="nil"/>
      <w:lang w:val="en-US" w:eastAsia="en-US"/>
    </w:rPr>
  </w:style>
  <w:style w:type="paragraph" w:customStyle="1" w:styleId="EndNoteBibliography">
    <w:name w:val="EndNote Bibliography"/>
    <w:basedOn w:val="Normal"/>
    <w:link w:val="EndNoteBibliographyChar"/>
    <w:rsid w:val="004A0B10"/>
    <w:pPr>
      <w:spacing w:line="240" w:lineRule="auto"/>
    </w:pPr>
    <w:rPr>
      <w:rFonts w:cs="Arial"/>
      <w:noProof/>
      <w:lang w:val="en-US"/>
    </w:rPr>
  </w:style>
  <w:style w:type="character" w:customStyle="1" w:styleId="EndNoteBibliographyChar">
    <w:name w:val="EndNote Bibliography Char"/>
    <w:basedOn w:val="BodyAChar"/>
    <w:link w:val="EndNoteBibliography"/>
    <w:rsid w:val="004A0B10"/>
    <w:rPr>
      <w:rFonts w:ascii="Arial" w:eastAsia="Arial" w:hAnsi="Arial" w:cs="Arial"/>
      <w:noProof/>
      <w:color w:val="000000"/>
      <w:sz w:val="24"/>
      <w:szCs w:val="24"/>
      <w:u w:color="000000"/>
      <w:bdr w:val="nil"/>
      <w:lang w:val="en-US" w:eastAsia="en-US"/>
    </w:rPr>
  </w:style>
  <w:style w:type="numbering" w:customStyle="1" w:styleId="ImportedStyle20">
    <w:name w:val="Imported Style 2.0"/>
    <w:rsid w:val="004A0B10"/>
    <w:pPr>
      <w:numPr>
        <w:numId w:val="14"/>
      </w:numPr>
    </w:pPr>
  </w:style>
  <w:style w:type="paragraph" w:styleId="CommentText">
    <w:name w:val="annotation text"/>
    <w:basedOn w:val="Normal"/>
    <w:link w:val="CommentTextChar"/>
    <w:uiPriority w:val="99"/>
    <w:semiHidden/>
    <w:unhideWhenUsed/>
    <w:rsid w:val="004A0B10"/>
    <w:pPr>
      <w:pBdr>
        <w:top w:val="nil"/>
        <w:left w:val="nil"/>
        <w:bottom w:val="nil"/>
        <w:right w:val="nil"/>
        <w:between w:val="nil"/>
        <w:bar w:val="nil"/>
      </w:pBdr>
      <w:spacing w:before="0" w:after="0" w:line="240" w:lineRule="auto"/>
      <w:jc w:val="left"/>
    </w:pPr>
    <w:rPr>
      <w:rFonts w:ascii="Times New Roman" w:eastAsia="Arial Unicode MS" w:hAnsi="Times New Roman"/>
      <w:sz w:val="20"/>
      <w:szCs w:val="20"/>
      <w:bdr w:val="nil"/>
      <w:lang w:val="en-US"/>
    </w:rPr>
  </w:style>
  <w:style w:type="character" w:customStyle="1" w:styleId="CommentTextChar">
    <w:name w:val="Comment Text Char"/>
    <w:basedOn w:val="DefaultParagraphFont"/>
    <w:link w:val="CommentText"/>
    <w:uiPriority w:val="99"/>
    <w:semiHidden/>
    <w:rsid w:val="004A0B10"/>
    <w:rPr>
      <w:rFonts w:eastAsia="Arial Unicode MS"/>
      <w:bdr w:val="nil"/>
      <w:lang w:val="en-US" w:eastAsia="en-US"/>
    </w:rPr>
  </w:style>
  <w:style w:type="character" w:styleId="CommentReference">
    <w:name w:val="annotation reference"/>
    <w:basedOn w:val="DefaultParagraphFont"/>
    <w:uiPriority w:val="99"/>
    <w:semiHidden/>
    <w:unhideWhenUsed/>
    <w:rsid w:val="004A0B10"/>
    <w:rPr>
      <w:sz w:val="16"/>
      <w:szCs w:val="16"/>
    </w:rPr>
  </w:style>
  <w:style w:type="paragraph" w:customStyle="1" w:styleId="Body">
    <w:name w:val="Body"/>
    <w:rsid w:val="00CF4801"/>
    <w:pPr>
      <w:pBdr>
        <w:top w:val="nil"/>
        <w:left w:val="nil"/>
        <w:bottom w:val="nil"/>
        <w:right w:val="nil"/>
        <w:between w:val="nil"/>
        <w:bar w:val="nil"/>
      </w:pBdr>
      <w:spacing w:before="240" w:after="240" w:line="360" w:lineRule="auto"/>
      <w:jc w:val="both"/>
    </w:pPr>
    <w:rPr>
      <w:rFonts w:ascii="Arial" w:eastAsia="Arial Unicode MS" w:hAnsi="Arial" w:cs="Arial Unicode MS"/>
      <w:color w:val="000000"/>
      <w:sz w:val="24"/>
      <w:szCs w:val="24"/>
      <w:u w:color="000000"/>
      <w:bdr w:val="nil"/>
      <w:lang w:val="en-US" w:eastAsia="en-US"/>
    </w:rPr>
  </w:style>
  <w:style w:type="table" w:customStyle="1" w:styleId="TableGridLight1">
    <w:name w:val="Table Grid Light1"/>
    <w:basedOn w:val="TableNormal"/>
    <w:uiPriority w:val="40"/>
    <w:rsid w:val="00D02CA6"/>
    <w:pPr>
      <w:pBdr>
        <w:top w:val="nil"/>
        <w:left w:val="nil"/>
        <w:bottom w:val="nil"/>
        <w:right w:val="nil"/>
        <w:between w:val="nil"/>
        <w:bar w:val="nil"/>
      </w:pBdr>
    </w:pPr>
    <w:rPr>
      <w:rFonts w:eastAsia="Arial Unicode MS"/>
      <w:bdr w:val="nil"/>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ommentSubject">
    <w:name w:val="annotation subject"/>
    <w:basedOn w:val="CommentText"/>
    <w:next w:val="CommentText"/>
    <w:link w:val="CommentSubjectChar"/>
    <w:semiHidden/>
    <w:unhideWhenUsed/>
    <w:rsid w:val="005357BD"/>
    <w:pPr>
      <w:pBdr>
        <w:top w:val="none" w:sz="0" w:space="0" w:color="auto"/>
        <w:left w:val="none" w:sz="0" w:space="0" w:color="auto"/>
        <w:bottom w:val="none" w:sz="0" w:space="0" w:color="auto"/>
        <w:right w:val="none" w:sz="0" w:space="0" w:color="auto"/>
        <w:between w:val="none" w:sz="0" w:space="0" w:color="auto"/>
        <w:bar w:val="none" w:sz="0" w:color="auto"/>
      </w:pBdr>
      <w:spacing w:before="240" w:after="240"/>
      <w:jc w:val="both"/>
    </w:pPr>
    <w:rPr>
      <w:rFonts w:ascii="Arial" w:eastAsia="Times New Roman" w:hAnsi="Arial"/>
      <w:b/>
      <w:bCs/>
      <w:bdr w:val="none" w:sz="0" w:space="0" w:color="auto"/>
      <w:lang w:val="en-GB"/>
    </w:rPr>
  </w:style>
  <w:style w:type="character" w:customStyle="1" w:styleId="CommentSubjectChar">
    <w:name w:val="Comment Subject Char"/>
    <w:basedOn w:val="CommentTextChar"/>
    <w:link w:val="CommentSubject"/>
    <w:semiHidden/>
    <w:rsid w:val="005357BD"/>
    <w:rPr>
      <w:rFonts w:ascii="Arial" w:eastAsia="Arial Unicode MS" w:hAnsi="Arial"/>
      <w:b/>
      <w:bCs/>
      <w:bdr w:val="nil"/>
      <w:lang w:val="en-GB" w:eastAsia="en-US"/>
    </w:rPr>
  </w:style>
  <w:style w:type="character" w:customStyle="1" w:styleId="UnresolvedMention2">
    <w:name w:val="Unresolved Mention2"/>
    <w:basedOn w:val="DefaultParagraphFont"/>
    <w:uiPriority w:val="99"/>
    <w:semiHidden/>
    <w:unhideWhenUsed/>
    <w:rsid w:val="00CD24F1"/>
    <w:rPr>
      <w:color w:val="808080"/>
      <w:shd w:val="clear" w:color="auto" w:fill="E6E6E6"/>
    </w:rPr>
  </w:style>
  <w:style w:type="paragraph" w:styleId="Revision">
    <w:name w:val="Revision"/>
    <w:hidden/>
    <w:uiPriority w:val="99"/>
    <w:semiHidden/>
    <w:rsid w:val="007E43E9"/>
    <w:rPr>
      <w:rFonts w:ascii="Arial" w:hAnsi="Arial"/>
      <w:sz w:val="24"/>
      <w:szCs w:val="24"/>
      <w:lang w:val="en-GB" w:eastAsia="en-US"/>
    </w:rPr>
  </w:style>
  <w:style w:type="character" w:customStyle="1" w:styleId="UnresolvedMention3">
    <w:name w:val="Unresolved Mention3"/>
    <w:basedOn w:val="DefaultParagraphFont"/>
    <w:uiPriority w:val="99"/>
    <w:semiHidden/>
    <w:unhideWhenUsed/>
    <w:rsid w:val="004157F5"/>
    <w:rPr>
      <w:color w:val="808080"/>
      <w:shd w:val="clear" w:color="auto" w:fill="E6E6E6"/>
    </w:rPr>
  </w:style>
  <w:style w:type="character" w:customStyle="1" w:styleId="Heading4Char">
    <w:name w:val="Heading 4 Char"/>
    <w:basedOn w:val="DefaultParagraphFont"/>
    <w:link w:val="Heading4"/>
    <w:rsid w:val="00EA50ED"/>
    <w:rPr>
      <w:rFonts w:ascii="Arial" w:hAnsi="Arial" w:cs="Arial"/>
      <w:b/>
      <w:bCs/>
      <w:i/>
      <w:iCs/>
      <w:sz w:val="24"/>
      <w:szCs w:val="24"/>
      <w:lang w:val="en-GB" w:eastAsia="en-US"/>
    </w:rPr>
  </w:style>
  <w:style w:type="character" w:customStyle="1" w:styleId="UnresolvedMention4">
    <w:name w:val="Unresolved Mention4"/>
    <w:basedOn w:val="DefaultParagraphFont"/>
    <w:uiPriority w:val="99"/>
    <w:semiHidden/>
    <w:unhideWhenUsed/>
    <w:rsid w:val="006649FC"/>
    <w:rPr>
      <w:color w:val="605E5C"/>
      <w:shd w:val="clear" w:color="auto" w:fill="E1DFDD"/>
    </w:rPr>
  </w:style>
  <w:style w:type="character" w:customStyle="1" w:styleId="UnresolvedMention5">
    <w:name w:val="Unresolved Mention5"/>
    <w:basedOn w:val="DefaultParagraphFont"/>
    <w:uiPriority w:val="99"/>
    <w:semiHidden/>
    <w:unhideWhenUsed/>
    <w:rsid w:val="00D346FA"/>
    <w:rPr>
      <w:color w:val="605E5C"/>
      <w:shd w:val="clear" w:color="auto" w:fill="E1DFDD"/>
    </w:rPr>
  </w:style>
  <w:style w:type="table" w:customStyle="1" w:styleId="TableGrid1">
    <w:name w:val="Table Grid1"/>
    <w:basedOn w:val="TableNormal"/>
    <w:next w:val="TableGrid"/>
    <w:uiPriority w:val="39"/>
    <w:rsid w:val="00AC0C2E"/>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6">
    <w:name w:val="Unresolved Mention6"/>
    <w:basedOn w:val="DefaultParagraphFont"/>
    <w:uiPriority w:val="99"/>
    <w:semiHidden/>
    <w:unhideWhenUsed/>
    <w:rsid w:val="000C1F48"/>
    <w:rPr>
      <w:color w:val="605E5C"/>
      <w:shd w:val="clear" w:color="auto" w:fill="E1DFDD"/>
    </w:rPr>
  </w:style>
  <w:style w:type="character" w:customStyle="1" w:styleId="UnresolvedMention7">
    <w:name w:val="Unresolved Mention7"/>
    <w:basedOn w:val="DefaultParagraphFont"/>
    <w:uiPriority w:val="99"/>
    <w:semiHidden/>
    <w:unhideWhenUsed/>
    <w:rsid w:val="003B3958"/>
    <w:rPr>
      <w:color w:val="605E5C"/>
      <w:shd w:val="clear" w:color="auto" w:fill="E1DFDD"/>
    </w:rPr>
  </w:style>
  <w:style w:type="character" w:customStyle="1" w:styleId="UnresolvedMention8">
    <w:name w:val="Unresolved Mention8"/>
    <w:basedOn w:val="DefaultParagraphFont"/>
    <w:uiPriority w:val="99"/>
    <w:semiHidden/>
    <w:unhideWhenUsed/>
    <w:rsid w:val="000B6929"/>
    <w:rPr>
      <w:color w:val="605E5C"/>
      <w:shd w:val="clear" w:color="auto" w:fill="E1DFDD"/>
    </w:rPr>
  </w:style>
  <w:style w:type="character" w:customStyle="1" w:styleId="UnresolvedMention9">
    <w:name w:val="Unresolved Mention9"/>
    <w:basedOn w:val="DefaultParagraphFont"/>
    <w:uiPriority w:val="99"/>
    <w:semiHidden/>
    <w:unhideWhenUsed/>
    <w:rsid w:val="00E753F9"/>
    <w:rPr>
      <w:color w:val="605E5C"/>
      <w:shd w:val="clear" w:color="auto" w:fill="E1DFDD"/>
    </w:rPr>
  </w:style>
  <w:style w:type="character" w:customStyle="1" w:styleId="UnresolvedMention10">
    <w:name w:val="Unresolved Mention10"/>
    <w:basedOn w:val="DefaultParagraphFont"/>
    <w:uiPriority w:val="99"/>
    <w:semiHidden/>
    <w:unhideWhenUsed/>
    <w:rsid w:val="00AB3761"/>
    <w:rPr>
      <w:color w:val="605E5C"/>
      <w:shd w:val="clear" w:color="auto" w:fill="E1DFDD"/>
    </w:rPr>
  </w:style>
  <w:style w:type="character" w:customStyle="1" w:styleId="UnresolvedMention11">
    <w:name w:val="Unresolved Mention11"/>
    <w:basedOn w:val="DefaultParagraphFont"/>
    <w:uiPriority w:val="99"/>
    <w:semiHidden/>
    <w:unhideWhenUsed/>
    <w:rsid w:val="006D5895"/>
    <w:rPr>
      <w:color w:val="605E5C"/>
      <w:shd w:val="clear" w:color="auto" w:fill="E1DFDD"/>
    </w:rPr>
  </w:style>
  <w:style w:type="character" w:customStyle="1" w:styleId="UnresolvedMention12">
    <w:name w:val="Unresolved Mention12"/>
    <w:basedOn w:val="DefaultParagraphFont"/>
    <w:uiPriority w:val="99"/>
    <w:semiHidden/>
    <w:unhideWhenUsed/>
    <w:rsid w:val="00135C0F"/>
    <w:rPr>
      <w:color w:val="605E5C"/>
      <w:shd w:val="clear" w:color="auto" w:fill="E1DFDD"/>
    </w:rPr>
  </w:style>
  <w:style w:type="character" w:customStyle="1" w:styleId="UnresolvedMention13">
    <w:name w:val="Unresolved Mention13"/>
    <w:basedOn w:val="DefaultParagraphFont"/>
    <w:uiPriority w:val="99"/>
    <w:semiHidden/>
    <w:unhideWhenUsed/>
    <w:rsid w:val="000F661D"/>
    <w:rPr>
      <w:color w:val="605E5C"/>
      <w:shd w:val="clear" w:color="auto" w:fill="E1DFDD"/>
    </w:rPr>
  </w:style>
  <w:style w:type="character" w:customStyle="1" w:styleId="UnresolvedMention14">
    <w:name w:val="Unresolved Mention14"/>
    <w:basedOn w:val="DefaultParagraphFont"/>
    <w:uiPriority w:val="99"/>
    <w:semiHidden/>
    <w:unhideWhenUsed/>
    <w:rsid w:val="009C36BE"/>
    <w:rPr>
      <w:color w:val="605E5C"/>
      <w:shd w:val="clear" w:color="auto" w:fill="E1DFDD"/>
    </w:rPr>
  </w:style>
  <w:style w:type="character" w:customStyle="1" w:styleId="UnresolvedMention15">
    <w:name w:val="Unresolved Mention15"/>
    <w:basedOn w:val="DefaultParagraphFont"/>
    <w:uiPriority w:val="99"/>
    <w:semiHidden/>
    <w:unhideWhenUsed/>
    <w:rsid w:val="008B0ACA"/>
    <w:rPr>
      <w:color w:val="605E5C"/>
      <w:shd w:val="clear" w:color="auto" w:fill="E1DFDD"/>
    </w:rPr>
  </w:style>
  <w:style w:type="character" w:customStyle="1" w:styleId="UnresolvedMention16">
    <w:name w:val="Unresolved Mention16"/>
    <w:basedOn w:val="DefaultParagraphFont"/>
    <w:uiPriority w:val="99"/>
    <w:semiHidden/>
    <w:unhideWhenUsed/>
    <w:rsid w:val="00B313A3"/>
    <w:rPr>
      <w:color w:val="605E5C"/>
      <w:shd w:val="clear" w:color="auto" w:fill="E1DFDD"/>
    </w:rPr>
  </w:style>
  <w:style w:type="character" w:customStyle="1" w:styleId="UnresolvedMention17">
    <w:name w:val="Unresolved Mention17"/>
    <w:basedOn w:val="DefaultParagraphFont"/>
    <w:uiPriority w:val="99"/>
    <w:semiHidden/>
    <w:unhideWhenUsed/>
    <w:rsid w:val="00235DC2"/>
    <w:rPr>
      <w:color w:val="605E5C"/>
      <w:shd w:val="clear" w:color="auto" w:fill="E1DFDD"/>
    </w:rPr>
  </w:style>
  <w:style w:type="paragraph" w:customStyle="1" w:styleId="Style2">
    <w:name w:val="Style2"/>
    <w:basedOn w:val="Normal"/>
    <w:link w:val="Style2Char"/>
    <w:qFormat/>
    <w:rsid w:val="00D428D7"/>
    <w:pPr>
      <w:spacing w:before="0" w:after="0"/>
    </w:pPr>
  </w:style>
  <w:style w:type="table" w:styleId="GridTable4-Accent1">
    <w:name w:val="Grid Table 4 Accent 1"/>
    <w:basedOn w:val="TableNormal"/>
    <w:uiPriority w:val="49"/>
    <w:rsid w:val="0074518F"/>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Style2Char">
    <w:name w:val="Style2 Char"/>
    <w:basedOn w:val="DefaultParagraphFont"/>
    <w:link w:val="Style2"/>
    <w:rsid w:val="00D428D7"/>
    <w:rPr>
      <w:rFonts w:ascii="Arial" w:hAnsi="Arial"/>
      <w:sz w:val="24"/>
      <w:szCs w:val="24"/>
      <w:lang w:val="en-GB" w:eastAsia="en-US"/>
    </w:rPr>
  </w:style>
  <w:style w:type="character" w:customStyle="1" w:styleId="UnresolvedMention18">
    <w:name w:val="Unresolved Mention18"/>
    <w:basedOn w:val="DefaultParagraphFont"/>
    <w:uiPriority w:val="99"/>
    <w:semiHidden/>
    <w:unhideWhenUsed/>
    <w:rsid w:val="008D6792"/>
    <w:rPr>
      <w:color w:val="605E5C"/>
      <w:shd w:val="clear" w:color="auto" w:fill="E1DFDD"/>
    </w:rPr>
  </w:style>
  <w:style w:type="table" w:styleId="GridTable2">
    <w:name w:val="Grid Table 2"/>
    <w:basedOn w:val="TableNormal"/>
    <w:rsid w:val="004F5490"/>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eaderChar">
    <w:name w:val="Header Char"/>
    <w:basedOn w:val="DefaultParagraphFont"/>
    <w:link w:val="Header"/>
    <w:rsid w:val="007963AF"/>
    <w:rPr>
      <w:rFonts w:ascii="Arial" w:hAnsi="Arial" w:cs="Arial"/>
      <w:b/>
      <w:bCs/>
      <w:sz w:val="40"/>
      <w:szCs w:val="24"/>
      <w:lang w:val="en-GB" w:eastAsia="en-US"/>
    </w:rPr>
  </w:style>
  <w:style w:type="character" w:customStyle="1" w:styleId="UnresolvedMention19">
    <w:name w:val="Unresolved Mention19"/>
    <w:basedOn w:val="DefaultParagraphFont"/>
    <w:uiPriority w:val="99"/>
    <w:semiHidden/>
    <w:unhideWhenUsed/>
    <w:rsid w:val="008D7778"/>
    <w:rPr>
      <w:color w:val="605E5C"/>
      <w:shd w:val="clear" w:color="auto" w:fill="E1DFDD"/>
    </w:rPr>
  </w:style>
  <w:style w:type="character" w:customStyle="1" w:styleId="BalloonTextChar">
    <w:name w:val="Balloon Text Char"/>
    <w:basedOn w:val="DefaultParagraphFont"/>
    <w:link w:val="BalloonText"/>
    <w:uiPriority w:val="99"/>
    <w:semiHidden/>
    <w:rsid w:val="00E85A1C"/>
    <w:rPr>
      <w:rFonts w:ascii="Tahoma" w:hAnsi="Tahoma" w:cs="Tahoma"/>
      <w:sz w:val="16"/>
      <w:szCs w:val="16"/>
      <w:lang w:val="en-GB" w:eastAsia="en-US"/>
    </w:rPr>
  </w:style>
  <w:style w:type="character" w:customStyle="1" w:styleId="UnresolvedMention20">
    <w:name w:val="Unresolved Mention20"/>
    <w:basedOn w:val="DefaultParagraphFont"/>
    <w:uiPriority w:val="99"/>
    <w:semiHidden/>
    <w:unhideWhenUsed/>
    <w:rsid w:val="003F03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482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hyperlink" Target="http://www3.weforum.org/docs/GCR2016-2017/05FullReport/TheGlobalCompetitivenessReport2016-2017_FINAL.pdf" TargetMode="External"/><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www.businessballs.com/johariwindowmodel.htm"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mailto:Sharmla.Chetty@dukec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https://ethicscenter.csl.illinois.edu/files/2018/10/Self-Awareness-and-Self-Reflection-Executive-Briefing-letter.pdf"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1.xml"/><Relationship Id="rId22"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00300034\Documents\@Terri's%20Docs\Dropbox\@Wits%20Business%20School\Course%20RM\Research%20Report%20Resources%20Pack\Research%20REPORT%20Template%20Jan%202013.dotx"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27829\Google%20Drive\Sharmla%20Work\Johari's%20window%20data.csv"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27829\Google%20Drive\Sharmla%20Work\Johari's%20window%20data.csv"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t>Johari's</a:t>
            </a:r>
            <a:r>
              <a:rPr lang="en-US" b="1" baseline="0"/>
              <a:t> Window Framework</a:t>
            </a:r>
            <a:endParaRPr lang="en-US" b="1"/>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Solicit feedback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Sheet1!$B$1:$K$1</c:f>
              <c:strCache>
                <c:ptCount val="10"/>
                <c:pt idx="0">
                  <c:v>R 1</c:v>
                </c:pt>
                <c:pt idx="1">
                  <c:v>R 2</c:v>
                </c:pt>
                <c:pt idx="2">
                  <c:v>R 3</c:v>
                </c:pt>
                <c:pt idx="3">
                  <c:v>R 4</c:v>
                </c:pt>
                <c:pt idx="4">
                  <c:v>R 5</c:v>
                </c:pt>
                <c:pt idx="5">
                  <c:v>R 6</c:v>
                </c:pt>
                <c:pt idx="6">
                  <c:v>R 7</c:v>
                </c:pt>
                <c:pt idx="7">
                  <c:v>R 8</c:v>
                </c:pt>
                <c:pt idx="8">
                  <c:v>R 9</c:v>
                </c:pt>
                <c:pt idx="9">
                  <c:v>R 10</c:v>
                </c:pt>
              </c:strCache>
            </c:strRef>
          </c:cat>
          <c:val>
            <c:numRef>
              <c:f>Sheet1!$B$2:$K$2</c:f>
              <c:numCache>
                <c:formatCode>General</c:formatCode>
                <c:ptCount val="10"/>
                <c:pt idx="0">
                  <c:v>23</c:v>
                </c:pt>
                <c:pt idx="1">
                  <c:v>33</c:v>
                </c:pt>
                <c:pt idx="2">
                  <c:v>39</c:v>
                </c:pt>
                <c:pt idx="3">
                  <c:v>30</c:v>
                </c:pt>
                <c:pt idx="4">
                  <c:v>33</c:v>
                </c:pt>
                <c:pt idx="5">
                  <c:v>24</c:v>
                </c:pt>
                <c:pt idx="6">
                  <c:v>33</c:v>
                </c:pt>
                <c:pt idx="7">
                  <c:v>30</c:v>
                </c:pt>
                <c:pt idx="8">
                  <c:v>32</c:v>
                </c:pt>
                <c:pt idx="9">
                  <c:v>28</c:v>
                </c:pt>
              </c:numCache>
            </c:numRef>
          </c:val>
          <c:extLst xmlns:c16r2="http://schemas.microsoft.com/office/drawing/2015/06/chart">
            <c:ext xmlns:c16="http://schemas.microsoft.com/office/drawing/2014/chart" uri="{C3380CC4-5D6E-409C-BE32-E72D297353CC}">
              <c16:uniqueId val="{00000000-1B35-4595-9AE9-07299A76F6D9}"/>
            </c:ext>
          </c:extLst>
        </c:ser>
        <c:ser>
          <c:idx val="1"/>
          <c:order val="1"/>
          <c:tx>
            <c:strRef>
              <c:f>Sheet1!$A$3</c:f>
              <c:strCache>
                <c:ptCount val="1"/>
                <c:pt idx="0">
                  <c:v>Willingness to self-disclose/Give feedback</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Sheet1!$B$1:$K$1</c:f>
              <c:strCache>
                <c:ptCount val="10"/>
                <c:pt idx="0">
                  <c:v>R 1</c:v>
                </c:pt>
                <c:pt idx="1">
                  <c:v>R 2</c:v>
                </c:pt>
                <c:pt idx="2">
                  <c:v>R 3</c:v>
                </c:pt>
                <c:pt idx="3">
                  <c:v>R 4</c:v>
                </c:pt>
                <c:pt idx="4">
                  <c:v>R 5</c:v>
                </c:pt>
                <c:pt idx="5">
                  <c:v>R 6</c:v>
                </c:pt>
                <c:pt idx="6">
                  <c:v>R 7</c:v>
                </c:pt>
                <c:pt idx="7">
                  <c:v>R 8</c:v>
                </c:pt>
                <c:pt idx="8">
                  <c:v>R 9</c:v>
                </c:pt>
                <c:pt idx="9">
                  <c:v>R 10</c:v>
                </c:pt>
              </c:strCache>
            </c:strRef>
          </c:cat>
          <c:val>
            <c:numRef>
              <c:f>Sheet1!$B$3:$K$3</c:f>
              <c:numCache>
                <c:formatCode>General</c:formatCode>
                <c:ptCount val="10"/>
                <c:pt idx="0">
                  <c:v>26</c:v>
                </c:pt>
                <c:pt idx="1">
                  <c:v>33</c:v>
                </c:pt>
                <c:pt idx="2">
                  <c:v>30</c:v>
                </c:pt>
                <c:pt idx="3">
                  <c:v>18</c:v>
                </c:pt>
                <c:pt idx="4">
                  <c:v>37</c:v>
                </c:pt>
                <c:pt idx="5">
                  <c:v>29</c:v>
                </c:pt>
                <c:pt idx="6">
                  <c:v>32</c:v>
                </c:pt>
                <c:pt idx="7">
                  <c:v>39</c:v>
                </c:pt>
                <c:pt idx="8">
                  <c:v>19</c:v>
                </c:pt>
                <c:pt idx="9">
                  <c:v>26</c:v>
                </c:pt>
              </c:numCache>
            </c:numRef>
          </c:val>
          <c:extLst xmlns:c16r2="http://schemas.microsoft.com/office/drawing/2015/06/chart">
            <c:ext xmlns:c16="http://schemas.microsoft.com/office/drawing/2014/chart" uri="{C3380CC4-5D6E-409C-BE32-E72D297353CC}">
              <c16:uniqueId val="{00000001-1B35-4595-9AE9-07299A76F6D9}"/>
            </c:ext>
          </c:extLst>
        </c:ser>
        <c:dLbls>
          <c:dLblPos val="outEnd"/>
          <c:showLegendKey val="0"/>
          <c:showVal val="1"/>
          <c:showCatName val="0"/>
          <c:showSerName val="0"/>
          <c:showPercent val="0"/>
          <c:showBubbleSize val="0"/>
        </c:dLbls>
        <c:gapWidth val="219"/>
        <c:overlap val="-27"/>
        <c:axId val="292298936"/>
        <c:axId val="292300504"/>
      </c:barChart>
      <c:catAx>
        <c:axId val="292298936"/>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300504"/>
        <c:crosses val="autoZero"/>
        <c:auto val="1"/>
        <c:lblAlgn val="ctr"/>
        <c:lblOffset val="100"/>
        <c:noMultiLvlLbl val="0"/>
      </c:catAx>
      <c:valAx>
        <c:axId val="292300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Scale</a:t>
                </a:r>
                <a:r>
                  <a:rPr lang="en-US" baseline="0"/>
                  <a:t> 0 -50</a:t>
                </a:r>
                <a:endParaRPr lang="en-US"/>
              </a:p>
            </c:rich>
          </c:tx>
          <c:layout>
            <c:manualLayout>
              <c:xMode val="edge"/>
              <c:yMode val="edge"/>
              <c:x val="1.8486424032351241E-2"/>
              <c:y val="0.4313134527736243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298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JW</a:t>
            </a:r>
            <a:r>
              <a:rPr lang="en-US" baseline="0"/>
              <a:t> Framework: Total Score</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Sheet1!$B$28</c:f>
              <c:strCache>
                <c:ptCount val="1"/>
                <c:pt idx="0">
                  <c:v>Total Score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Sheet1!$A$29:$A$30</c:f>
              <c:strCache>
                <c:ptCount val="2"/>
                <c:pt idx="0">
                  <c:v>Solicit feedback </c:v>
                </c:pt>
                <c:pt idx="1">
                  <c:v>Willingness to self-disclose/Give feedback</c:v>
                </c:pt>
              </c:strCache>
            </c:strRef>
          </c:cat>
          <c:val>
            <c:numRef>
              <c:f>Sheet1!$B$29:$B$30</c:f>
              <c:numCache>
                <c:formatCode>General</c:formatCode>
                <c:ptCount val="2"/>
                <c:pt idx="0">
                  <c:v>305</c:v>
                </c:pt>
                <c:pt idx="1">
                  <c:v>289</c:v>
                </c:pt>
              </c:numCache>
            </c:numRef>
          </c:val>
          <c:extLst xmlns:c16r2="http://schemas.microsoft.com/office/drawing/2015/06/chart">
            <c:ext xmlns:c16="http://schemas.microsoft.com/office/drawing/2014/chart" uri="{C3380CC4-5D6E-409C-BE32-E72D297353CC}">
              <c16:uniqueId val="{00000000-475E-47B6-BE9E-2E6C57A339DB}"/>
            </c:ext>
          </c:extLst>
        </c:ser>
        <c:dLbls>
          <c:showLegendKey val="0"/>
          <c:showVal val="0"/>
          <c:showCatName val="0"/>
          <c:showSerName val="0"/>
          <c:showPercent val="0"/>
          <c:showBubbleSize val="0"/>
        </c:dLbls>
        <c:gapWidth val="219"/>
        <c:overlap val="-27"/>
        <c:axId val="292842088"/>
        <c:axId val="292839736"/>
      </c:barChart>
      <c:catAx>
        <c:axId val="292842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839736"/>
        <c:crosses val="autoZero"/>
        <c:auto val="1"/>
        <c:lblAlgn val="ctr"/>
        <c:lblOffset val="100"/>
        <c:noMultiLvlLbl val="0"/>
      </c:catAx>
      <c:valAx>
        <c:axId val="292839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Total</a:t>
                </a:r>
                <a:r>
                  <a:rPr lang="en-US" baseline="0"/>
                  <a:t> Score</a:t>
                </a:r>
                <a:endParaRPr lang="en-US"/>
              </a:p>
            </c:rich>
          </c:tx>
          <c:layout>
            <c:manualLayout>
              <c:xMode val="edge"/>
              <c:yMode val="edge"/>
              <c:x val="3.0555555555555555E-2"/>
              <c:y val="0.408094196558763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8420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E4A7B-27BC-405B-881A-7D63DC54D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Research REPORT Template Jan 2013</Template>
  <TotalTime>0</TotalTime>
  <Pages>106</Pages>
  <Words>26692</Words>
  <Characters>325468</Characters>
  <Application>Microsoft Office Word</Application>
  <DocSecurity>0</DocSecurity>
  <Lines>2712</Lines>
  <Paragraphs>702</Paragraphs>
  <ScaleCrop>false</ScaleCrop>
  <HeadingPairs>
    <vt:vector size="2" baseType="variant">
      <vt:variant>
        <vt:lpstr>Title</vt:lpstr>
      </vt:variant>
      <vt:variant>
        <vt:i4>1</vt:i4>
      </vt:variant>
    </vt:vector>
  </HeadingPairs>
  <TitlesOfParts>
    <vt:vector size="1" baseType="lpstr">
      <vt:lpstr>Template</vt:lpstr>
    </vt:vector>
  </TitlesOfParts>
  <Company>Electric Liberty</Company>
  <LinksUpToDate>false</LinksUpToDate>
  <CharactersWithSpaces>351458</CharactersWithSpaces>
  <SharedDoc>false</SharedDoc>
  <HLinks>
    <vt:vector size="414" baseType="variant">
      <vt:variant>
        <vt:i4>65541</vt:i4>
      </vt:variant>
      <vt:variant>
        <vt:i4>423</vt:i4>
      </vt:variant>
      <vt:variant>
        <vt:i4>0</vt:i4>
      </vt:variant>
      <vt:variant>
        <vt:i4>5</vt:i4>
      </vt:variant>
      <vt:variant>
        <vt:lpwstr>http://www.wbs.ac.za</vt:lpwstr>
      </vt:variant>
      <vt:variant>
        <vt:lpwstr/>
      </vt:variant>
      <vt:variant>
        <vt:i4>1376260</vt:i4>
      </vt:variant>
      <vt:variant>
        <vt:i4>410</vt:i4>
      </vt:variant>
      <vt:variant>
        <vt:i4>0</vt:i4>
      </vt:variant>
      <vt:variant>
        <vt:i4>5</vt:i4>
      </vt:variant>
      <vt:variant>
        <vt:lpwstr/>
      </vt:variant>
      <vt:variant>
        <vt:lpwstr>_Toc346193149</vt:lpwstr>
      </vt:variant>
      <vt:variant>
        <vt:i4>1376261</vt:i4>
      </vt:variant>
      <vt:variant>
        <vt:i4>401</vt:i4>
      </vt:variant>
      <vt:variant>
        <vt:i4>0</vt:i4>
      </vt:variant>
      <vt:variant>
        <vt:i4>5</vt:i4>
      </vt:variant>
      <vt:variant>
        <vt:lpwstr/>
      </vt:variant>
      <vt:variant>
        <vt:lpwstr>_Toc346193148</vt:lpwstr>
      </vt:variant>
      <vt:variant>
        <vt:i4>1179648</vt:i4>
      </vt:variant>
      <vt:variant>
        <vt:i4>392</vt:i4>
      </vt:variant>
      <vt:variant>
        <vt:i4>0</vt:i4>
      </vt:variant>
      <vt:variant>
        <vt:i4>5</vt:i4>
      </vt:variant>
      <vt:variant>
        <vt:lpwstr/>
      </vt:variant>
      <vt:variant>
        <vt:lpwstr>_Toc346193438</vt:lpwstr>
      </vt:variant>
      <vt:variant>
        <vt:i4>1179663</vt:i4>
      </vt:variant>
      <vt:variant>
        <vt:i4>386</vt:i4>
      </vt:variant>
      <vt:variant>
        <vt:i4>0</vt:i4>
      </vt:variant>
      <vt:variant>
        <vt:i4>5</vt:i4>
      </vt:variant>
      <vt:variant>
        <vt:lpwstr/>
      </vt:variant>
      <vt:variant>
        <vt:lpwstr>_Toc346193437</vt:lpwstr>
      </vt:variant>
      <vt:variant>
        <vt:i4>1179662</vt:i4>
      </vt:variant>
      <vt:variant>
        <vt:i4>380</vt:i4>
      </vt:variant>
      <vt:variant>
        <vt:i4>0</vt:i4>
      </vt:variant>
      <vt:variant>
        <vt:i4>5</vt:i4>
      </vt:variant>
      <vt:variant>
        <vt:lpwstr/>
      </vt:variant>
      <vt:variant>
        <vt:lpwstr>_Toc346193436</vt:lpwstr>
      </vt:variant>
      <vt:variant>
        <vt:i4>1179661</vt:i4>
      </vt:variant>
      <vt:variant>
        <vt:i4>374</vt:i4>
      </vt:variant>
      <vt:variant>
        <vt:i4>0</vt:i4>
      </vt:variant>
      <vt:variant>
        <vt:i4>5</vt:i4>
      </vt:variant>
      <vt:variant>
        <vt:lpwstr/>
      </vt:variant>
      <vt:variant>
        <vt:lpwstr>_Toc346193435</vt:lpwstr>
      </vt:variant>
      <vt:variant>
        <vt:i4>1179660</vt:i4>
      </vt:variant>
      <vt:variant>
        <vt:i4>368</vt:i4>
      </vt:variant>
      <vt:variant>
        <vt:i4>0</vt:i4>
      </vt:variant>
      <vt:variant>
        <vt:i4>5</vt:i4>
      </vt:variant>
      <vt:variant>
        <vt:lpwstr/>
      </vt:variant>
      <vt:variant>
        <vt:lpwstr>_Toc346193434</vt:lpwstr>
      </vt:variant>
      <vt:variant>
        <vt:i4>1179659</vt:i4>
      </vt:variant>
      <vt:variant>
        <vt:i4>362</vt:i4>
      </vt:variant>
      <vt:variant>
        <vt:i4>0</vt:i4>
      </vt:variant>
      <vt:variant>
        <vt:i4>5</vt:i4>
      </vt:variant>
      <vt:variant>
        <vt:lpwstr/>
      </vt:variant>
      <vt:variant>
        <vt:lpwstr>_Toc346193433</vt:lpwstr>
      </vt:variant>
      <vt:variant>
        <vt:i4>1179658</vt:i4>
      </vt:variant>
      <vt:variant>
        <vt:i4>356</vt:i4>
      </vt:variant>
      <vt:variant>
        <vt:i4>0</vt:i4>
      </vt:variant>
      <vt:variant>
        <vt:i4>5</vt:i4>
      </vt:variant>
      <vt:variant>
        <vt:lpwstr/>
      </vt:variant>
      <vt:variant>
        <vt:lpwstr>_Toc346193432</vt:lpwstr>
      </vt:variant>
      <vt:variant>
        <vt:i4>1179657</vt:i4>
      </vt:variant>
      <vt:variant>
        <vt:i4>350</vt:i4>
      </vt:variant>
      <vt:variant>
        <vt:i4>0</vt:i4>
      </vt:variant>
      <vt:variant>
        <vt:i4>5</vt:i4>
      </vt:variant>
      <vt:variant>
        <vt:lpwstr/>
      </vt:variant>
      <vt:variant>
        <vt:lpwstr>_Toc346193431</vt:lpwstr>
      </vt:variant>
      <vt:variant>
        <vt:i4>1179656</vt:i4>
      </vt:variant>
      <vt:variant>
        <vt:i4>344</vt:i4>
      </vt:variant>
      <vt:variant>
        <vt:i4>0</vt:i4>
      </vt:variant>
      <vt:variant>
        <vt:i4>5</vt:i4>
      </vt:variant>
      <vt:variant>
        <vt:lpwstr/>
      </vt:variant>
      <vt:variant>
        <vt:lpwstr>_Toc346193430</vt:lpwstr>
      </vt:variant>
      <vt:variant>
        <vt:i4>1245185</vt:i4>
      </vt:variant>
      <vt:variant>
        <vt:i4>338</vt:i4>
      </vt:variant>
      <vt:variant>
        <vt:i4>0</vt:i4>
      </vt:variant>
      <vt:variant>
        <vt:i4>5</vt:i4>
      </vt:variant>
      <vt:variant>
        <vt:lpwstr/>
      </vt:variant>
      <vt:variant>
        <vt:lpwstr>_Toc346193429</vt:lpwstr>
      </vt:variant>
      <vt:variant>
        <vt:i4>1245184</vt:i4>
      </vt:variant>
      <vt:variant>
        <vt:i4>332</vt:i4>
      </vt:variant>
      <vt:variant>
        <vt:i4>0</vt:i4>
      </vt:variant>
      <vt:variant>
        <vt:i4>5</vt:i4>
      </vt:variant>
      <vt:variant>
        <vt:lpwstr/>
      </vt:variant>
      <vt:variant>
        <vt:lpwstr>_Toc346193428</vt:lpwstr>
      </vt:variant>
      <vt:variant>
        <vt:i4>1245199</vt:i4>
      </vt:variant>
      <vt:variant>
        <vt:i4>326</vt:i4>
      </vt:variant>
      <vt:variant>
        <vt:i4>0</vt:i4>
      </vt:variant>
      <vt:variant>
        <vt:i4>5</vt:i4>
      </vt:variant>
      <vt:variant>
        <vt:lpwstr/>
      </vt:variant>
      <vt:variant>
        <vt:lpwstr>_Toc346193427</vt:lpwstr>
      </vt:variant>
      <vt:variant>
        <vt:i4>1245198</vt:i4>
      </vt:variant>
      <vt:variant>
        <vt:i4>320</vt:i4>
      </vt:variant>
      <vt:variant>
        <vt:i4>0</vt:i4>
      </vt:variant>
      <vt:variant>
        <vt:i4>5</vt:i4>
      </vt:variant>
      <vt:variant>
        <vt:lpwstr/>
      </vt:variant>
      <vt:variant>
        <vt:lpwstr>_Toc346193426</vt:lpwstr>
      </vt:variant>
      <vt:variant>
        <vt:i4>1245197</vt:i4>
      </vt:variant>
      <vt:variant>
        <vt:i4>314</vt:i4>
      </vt:variant>
      <vt:variant>
        <vt:i4>0</vt:i4>
      </vt:variant>
      <vt:variant>
        <vt:i4>5</vt:i4>
      </vt:variant>
      <vt:variant>
        <vt:lpwstr/>
      </vt:variant>
      <vt:variant>
        <vt:lpwstr>_Toc346193425</vt:lpwstr>
      </vt:variant>
      <vt:variant>
        <vt:i4>1245196</vt:i4>
      </vt:variant>
      <vt:variant>
        <vt:i4>308</vt:i4>
      </vt:variant>
      <vt:variant>
        <vt:i4>0</vt:i4>
      </vt:variant>
      <vt:variant>
        <vt:i4>5</vt:i4>
      </vt:variant>
      <vt:variant>
        <vt:lpwstr/>
      </vt:variant>
      <vt:variant>
        <vt:lpwstr>_Toc346193424</vt:lpwstr>
      </vt:variant>
      <vt:variant>
        <vt:i4>1245195</vt:i4>
      </vt:variant>
      <vt:variant>
        <vt:i4>302</vt:i4>
      </vt:variant>
      <vt:variant>
        <vt:i4>0</vt:i4>
      </vt:variant>
      <vt:variant>
        <vt:i4>5</vt:i4>
      </vt:variant>
      <vt:variant>
        <vt:lpwstr/>
      </vt:variant>
      <vt:variant>
        <vt:lpwstr>_Toc346193423</vt:lpwstr>
      </vt:variant>
      <vt:variant>
        <vt:i4>1245194</vt:i4>
      </vt:variant>
      <vt:variant>
        <vt:i4>296</vt:i4>
      </vt:variant>
      <vt:variant>
        <vt:i4>0</vt:i4>
      </vt:variant>
      <vt:variant>
        <vt:i4>5</vt:i4>
      </vt:variant>
      <vt:variant>
        <vt:lpwstr/>
      </vt:variant>
      <vt:variant>
        <vt:lpwstr>_Toc346193422</vt:lpwstr>
      </vt:variant>
      <vt:variant>
        <vt:i4>1245193</vt:i4>
      </vt:variant>
      <vt:variant>
        <vt:i4>290</vt:i4>
      </vt:variant>
      <vt:variant>
        <vt:i4>0</vt:i4>
      </vt:variant>
      <vt:variant>
        <vt:i4>5</vt:i4>
      </vt:variant>
      <vt:variant>
        <vt:lpwstr/>
      </vt:variant>
      <vt:variant>
        <vt:lpwstr>_Toc346193421</vt:lpwstr>
      </vt:variant>
      <vt:variant>
        <vt:i4>1245192</vt:i4>
      </vt:variant>
      <vt:variant>
        <vt:i4>284</vt:i4>
      </vt:variant>
      <vt:variant>
        <vt:i4>0</vt:i4>
      </vt:variant>
      <vt:variant>
        <vt:i4>5</vt:i4>
      </vt:variant>
      <vt:variant>
        <vt:lpwstr/>
      </vt:variant>
      <vt:variant>
        <vt:lpwstr>_Toc346193420</vt:lpwstr>
      </vt:variant>
      <vt:variant>
        <vt:i4>1048577</vt:i4>
      </vt:variant>
      <vt:variant>
        <vt:i4>278</vt:i4>
      </vt:variant>
      <vt:variant>
        <vt:i4>0</vt:i4>
      </vt:variant>
      <vt:variant>
        <vt:i4>5</vt:i4>
      </vt:variant>
      <vt:variant>
        <vt:lpwstr/>
      </vt:variant>
      <vt:variant>
        <vt:lpwstr>_Toc346193419</vt:lpwstr>
      </vt:variant>
      <vt:variant>
        <vt:i4>1048576</vt:i4>
      </vt:variant>
      <vt:variant>
        <vt:i4>272</vt:i4>
      </vt:variant>
      <vt:variant>
        <vt:i4>0</vt:i4>
      </vt:variant>
      <vt:variant>
        <vt:i4>5</vt:i4>
      </vt:variant>
      <vt:variant>
        <vt:lpwstr/>
      </vt:variant>
      <vt:variant>
        <vt:lpwstr>_Toc346193418</vt:lpwstr>
      </vt:variant>
      <vt:variant>
        <vt:i4>1048591</vt:i4>
      </vt:variant>
      <vt:variant>
        <vt:i4>266</vt:i4>
      </vt:variant>
      <vt:variant>
        <vt:i4>0</vt:i4>
      </vt:variant>
      <vt:variant>
        <vt:i4>5</vt:i4>
      </vt:variant>
      <vt:variant>
        <vt:lpwstr/>
      </vt:variant>
      <vt:variant>
        <vt:lpwstr>_Toc346193417</vt:lpwstr>
      </vt:variant>
      <vt:variant>
        <vt:i4>1048590</vt:i4>
      </vt:variant>
      <vt:variant>
        <vt:i4>260</vt:i4>
      </vt:variant>
      <vt:variant>
        <vt:i4>0</vt:i4>
      </vt:variant>
      <vt:variant>
        <vt:i4>5</vt:i4>
      </vt:variant>
      <vt:variant>
        <vt:lpwstr/>
      </vt:variant>
      <vt:variant>
        <vt:lpwstr>_Toc346193416</vt:lpwstr>
      </vt:variant>
      <vt:variant>
        <vt:i4>1048589</vt:i4>
      </vt:variant>
      <vt:variant>
        <vt:i4>254</vt:i4>
      </vt:variant>
      <vt:variant>
        <vt:i4>0</vt:i4>
      </vt:variant>
      <vt:variant>
        <vt:i4>5</vt:i4>
      </vt:variant>
      <vt:variant>
        <vt:lpwstr/>
      </vt:variant>
      <vt:variant>
        <vt:lpwstr>_Toc346193415</vt:lpwstr>
      </vt:variant>
      <vt:variant>
        <vt:i4>1048588</vt:i4>
      </vt:variant>
      <vt:variant>
        <vt:i4>248</vt:i4>
      </vt:variant>
      <vt:variant>
        <vt:i4>0</vt:i4>
      </vt:variant>
      <vt:variant>
        <vt:i4>5</vt:i4>
      </vt:variant>
      <vt:variant>
        <vt:lpwstr/>
      </vt:variant>
      <vt:variant>
        <vt:lpwstr>_Toc346193414</vt:lpwstr>
      </vt:variant>
      <vt:variant>
        <vt:i4>1048587</vt:i4>
      </vt:variant>
      <vt:variant>
        <vt:i4>242</vt:i4>
      </vt:variant>
      <vt:variant>
        <vt:i4>0</vt:i4>
      </vt:variant>
      <vt:variant>
        <vt:i4>5</vt:i4>
      </vt:variant>
      <vt:variant>
        <vt:lpwstr/>
      </vt:variant>
      <vt:variant>
        <vt:lpwstr>_Toc346193413</vt:lpwstr>
      </vt:variant>
      <vt:variant>
        <vt:i4>1048586</vt:i4>
      </vt:variant>
      <vt:variant>
        <vt:i4>236</vt:i4>
      </vt:variant>
      <vt:variant>
        <vt:i4>0</vt:i4>
      </vt:variant>
      <vt:variant>
        <vt:i4>5</vt:i4>
      </vt:variant>
      <vt:variant>
        <vt:lpwstr/>
      </vt:variant>
      <vt:variant>
        <vt:lpwstr>_Toc346193412</vt:lpwstr>
      </vt:variant>
      <vt:variant>
        <vt:i4>1048585</vt:i4>
      </vt:variant>
      <vt:variant>
        <vt:i4>230</vt:i4>
      </vt:variant>
      <vt:variant>
        <vt:i4>0</vt:i4>
      </vt:variant>
      <vt:variant>
        <vt:i4>5</vt:i4>
      </vt:variant>
      <vt:variant>
        <vt:lpwstr/>
      </vt:variant>
      <vt:variant>
        <vt:lpwstr>_Toc346193411</vt:lpwstr>
      </vt:variant>
      <vt:variant>
        <vt:i4>1048584</vt:i4>
      </vt:variant>
      <vt:variant>
        <vt:i4>224</vt:i4>
      </vt:variant>
      <vt:variant>
        <vt:i4>0</vt:i4>
      </vt:variant>
      <vt:variant>
        <vt:i4>5</vt:i4>
      </vt:variant>
      <vt:variant>
        <vt:lpwstr/>
      </vt:variant>
      <vt:variant>
        <vt:lpwstr>_Toc346193410</vt:lpwstr>
      </vt:variant>
      <vt:variant>
        <vt:i4>1114113</vt:i4>
      </vt:variant>
      <vt:variant>
        <vt:i4>218</vt:i4>
      </vt:variant>
      <vt:variant>
        <vt:i4>0</vt:i4>
      </vt:variant>
      <vt:variant>
        <vt:i4>5</vt:i4>
      </vt:variant>
      <vt:variant>
        <vt:lpwstr/>
      </vt:variant>
      <vt:variant>
        <vt:lpwstr>_Toc346193409</vt:lpwstr>
      </vt:variant>
      <vt:variant>
        <vt:i4>1114112</vt:i4>
      </vt:variant>
      <vt:variant>
        <vt:i4>212</vt:i4>
      </vt:variant>
      <vt:variant>
        <vt:i4>0</vt:i4>
      </vt:variant>
      <vt:variant>
        <vt:i4>5</vt:i4>
      </vt:variant>
      <vt:variant>
        <vt:lpwstr/>
      </vt:variant>
      <vt:variant>
        <vt:lpwstr>_Toc346193408</vt:lpwstr>
      </vt:variant>
      <vt:variant>
        <vt:i4>1114127</vt:i4>
      </vt:variant>
      <vt:variant>
        <vt:i4>206</vt:i4>
      </vt:variant>
      <vt:variant>
        <vt:i4>0</vt:i4>
      </vt:variant>
      <vt:variant>
        <vt:i4>5</vt:i4>
      </vt:variant>
      <vt:variant>
        <vt:lpwstr/>
      </vt:variant>
      <vt:variant>
        <vt:lpwstr>_Toc346193407</vt:lpwstr>
      </vt:variant>
      <vt:variant>
        <vt:i4>1114126</vt:i4>
      </vt:variant>
      <vt:variant>
        <vt:i4>200</vt:i4>
      </vt:variant>
      <vt:variant>
        <vt:i4>0</vt:i4>
      </vt:variant>
      <vt:variant>
        <vt:i4>5</vt:i4>
      </vt:variant>
      <vt:variant>
        <vt:lpwstr/>
      </vt:variant>
      <vt:variant>
        <vt:lpwstr>_Toc346193406</vt:lpwstr>
      </vt:variant>
      <vt:variant>
        <vt:i4>1114125</vt:i4>
      </vt:variant>
      <vt:variant>
        <vt:i4>194</vt:i4>
      </vt:variant>
      <vt:variant>
        <vt:i4>0</vt:i4>
      </vt:variant>
      <vt:variant>
        <vt:i4>5</vt:i4>
      </vt:variant>
      <vt:variant>
        <vt:lpwstr/>
      </vt:variant>
      <vt:variant>
        <vt:lpwstr>_Toc346193405</vt:lpwstr>
      </vt:variant>
      <vt:variant>
        <vt:i4>1114124</vt:i4>
      </vt:variant>
      <vt:variant>
        <vt:i4>188</vt:i4>
      </vt:variant>
      <vt:variant>
        <vt:i4>0</vt:i4>
      </vt:variant>
      <vt:variant>
        <vt:i4>5</vt:i4>
      </vt:variant>
      <vt:variant>
        <vt:lpwstr/>
      </vt:variant>
      <vt:variant>
        <vt:lpwstr>_Toc346193404</vt:lpwstr>
      </vt:variant>
      <vt:variant>
        <vt:i4>1114123</vt:i4>
      </vt:variant>
      <vt:variant>
        <vt:i4>182</vt:i4>
      </vt:variant>
      <vt:variant>
        <vt:i4>0</vt:i4>
      </vt:variant>
      <vt:variant>
        <vt:i4>5</vt:i4>
      </vt:variant>
      <vt:variant>
        <vt:lpwstr/>
      </vt:variant>
      <vt:variant>
        <vt:lpwstr>_Toc346193403</vt:lpwstr>
      </vt:variant>
      <vt:variant>
        <vt:i4>1114122</vt:i4>
      </vt:variant>
      <vt:variant>
        <vt:i4>176</vt:i4>
      </vt:variant>
      <vt:variant>
        <vt:i4>0</vt:i4>
      </vt:variant>
      <vt:variant>
        <vt:i4>5</vt:i4>
      </vt:variant>
      <vt:variant>
        <vt:lpwstr/>
      </vt:variant>
      <vt:variant>
        <vt:lpwstr>_Toc346193402</vt:lpwstr>
      </vt:variant>
      <vt:variant>
        <vt:i4>1114121</vt:i4>
      </vt:variant>
      <vt:variant>
        <vt:i4>170</vt:i4>
      </vt:variant>
      <vt:variant>
        <vt:i4>0</vt:i4>
      </vt:variant>
      <vt:variant>
        <vt:i4>5</vt:i4>
      </vt:variant>
      <vt:variant>
        <vt:lpwstr/>
      </vt:variant>
      <vt:variant>
        <vt:lpwstr>_Toc346193401</vt:lpwstr>
      </vt:variant>
      <vt:variant>
        <vt:i4>1114120</vt:i4>
      </vt:variant>
      <vt:variant>
        <vt:i4>164</vt:i4>
      </vt:variant>
      <vt:variant>
        <vt:i4>0</vt:i4>
      </vt:variant>
      <vt:variant>
        <vt:i4>5</vt:i4>
      </vt:variant>
      <vt:variant>
        <vt:lpwstr/>
      </vt:variant>
      <vt:variant>
        <vt:lpwstr>_Toc346193400</vt:lpwstr>
      </vt:variant>
      <vt:variant>
        <vt:i4>1572870</vt:i4>
      </vt:variant>
      <vt:variant>
        <vt:i4>158</vt:i4>
      </vt:variant>
      <vt:variant>
        <vt:i4>0</vt:i4>
      </vt:variant>
      <vt:variant>
        <vt:i4>5</vt:i4>
      </vt:variant>
      <vt:variant>
        <vt:lpwstr/>
      </vt:variant>
      <vt:variant>
        <vt:lpwstr>_Toc346193399</vt:lpwstr>
      </vt:variant>
      <vt:variant>
        <vt:i4>1572871</vt:i4>
      </vt:variant>
      <vt:variant>
        <vt:i4>152</vt:i4>
      </vt:variant>
      <vt:variant>
        <vt:i4>0</vt:i4>
      </vt:variant>
      <vt:variant>
        <vt:i4>5</vt:i4>
      </vt:variant>
      <vt:variant>
        <vt:lpwstr/>
      </vt:variant>
      <vt:variant>
        <vt:lpwstr>_Toc346193398</vt:lpwstr>
      </vt:variant>
      <vt:variant>
        <vt:i4>1572872</vt:i4>
      </vt:variant>
      <vt:variant>
        <vt:i4>146</vt:i4>
      </vt:variant>
      <vt:variant>
        <vt:i4>0</vt:i4>
      </vt:variant>
      <vt:variant>
        <vt:i4>5</vt:i4>
      </vt:variant>
      <vt:variant>
        <vt:lpwstr/>
      </vt:variant>
      <vt:variant>
        <vt:lpwstr>_Toc346193397</vt:lpwstr>
      </vt:variant>
      <vt:variant>
        <vt:i4>1572873</vt:i4>
      </vt:variant>
      <vt:variant>
        <vt:i4>140</vt:i4>
      </vt:variant>
      <vt:variant>
        <vt:i4>0</vt:i4>
      </vt:variant>
      <vt:variant>
        <vt:i4>5</vt:i4>
      </vt:variant>
      <vt:variant>
        <vt:lpwstr/>
      </vt:variant>
      <vt:variant>
        <vt:lpwstr>_Toc346193396</vt:lpwstr>
      </vt:variant>
      <vt:variant>
        <vt:i4>1572874</vt:i4>
      </vt:variant>
      <vt:variant>
        <vt:i4>134</vt:i4>
      </vt:variant>
      <vt:variant>
        <vt:i4>0</vt:i4>
      </vt:variant>
      <vt:variant>
        <vt:i4>5</vt:i4>
      </vt:variant>
      <vt:variant>
        <vt:lpwstr/>
      </vt:variant>
      <vt:variant>
        <vt:lpwstr>_Toc346193395</vt:lpwstr>
      </vt:variant>
      <vt:variant>
        <vt:i4>1572875</vt:i4>
      </vt:variant>
      <vt:variant>
        <vt:i4>128</vt:i4>
      </vt:variant>
      <vt:variant>
        <vt:i4>0</vt:i4>
      </vt:variant>
      <vt:variant>
        <vt:i4>5</vt:i4>
      </vt:variant>
      <vt:variant>
        <vt:lpwstr/>
      </vt:variant>
      <vt:variant>
        <vt:lpwstr>_Toc346193394</vt:lpwstr>
      </vt:variant>
      <vt:variant>
        <vt:i4>1572876</vt:i4>
      </vt:variant>
      <vt:variant>
        <vt:i4>122</vt:i4>
      </vt:variant>
      <vt:variant>
        <vt:i4>0</vt:i4>
      </vt:variant>
      <vt:variant>
        <vt:i4>5</vt:i4>
      </vt:variant>
      <vt:variant>
        <vt:lpwstr/>
      </vt:variant>
      <vt:variant>
        <vt:lpwstr>_Toc346193393</vt:lpwstr>
      </vt:variant>
      <vt:variant>
        <vt:i4>1572877</vt:i4>
      </vt:variant>
      <vt:variant>
        <vt:i4>116</vt:i4>
      </vt:variant>
      <vt:variant>
        <vt:i4>0</vt:i4>
      </vt:variant>
      <vt:variant>
        <vt:i4>5</vt:i4>
      </vt:variant>
      <vt:variant>
        <vt:lpwstr/>
      </vt:variant>
      <vt:variant>
        <vt:lpwstr>_Toc346193392</vt:lpwstr>
      </vt:variant>
      <vt:variant>
        <vt:i4>1572878</vt:i4>
      </vt:variant>
      <vt:variant>
        <vt:i4>110</vt:i4>
      </vt:variant>
      <vt:variant>
        <vt:i4>0</vt:i4>
      </vt:variant>
      <vt:variant>
        <vt:i4>5</vt:i4>
      </vt:variant>
      <vt:variant>
        <vt:lpwstr/>
      </vt:variant>
      <vt:variant>
        <vt:lpwstr>_Toc346193391</vt:lpwstr>
      </vt:variant>
      <vt:variant>
        <vt:i4>1572879</vt:i4>
      </vt:variant>
      <vt:variant>
        <vt:i4>104</vt:i4>
      </vt:variant>
      <vt:variant>
        <vt:i4>0</vt:i4>
      </vt:variant>
      <vt:variant>
        <vt:i4>5</vt:i4>
      </vt:variant>
      <vt:variant>
        <vt:lpwstr/>
      </vt:variant>
      <vt:variant>
        <vt:lpwstr>_Toc346193390</vt:lpwstr>
      </vt:variant>
      <vt:variant>
        <vt:i4>1638406</vt:i4>
      </vt:variant>
      <vt:variant>
        <vt:i4>98</vt:i4>
      </vt:variant>
      <vt:variant>
        <vt:i4>0</vt:i4>
      </vt:variant>
      <vt:variant>
        <vt:i4>5</vt:i4>
      </vt:variant>
      <vt:variant>
        <vt:lpwstr/>
      </vt:variant>
      <vt:variant>
        <vt:lpwstr>_Toc346193389</vt:lpwstr>
      </vt:variant>
      <vt:variant>
        <vt:i4>1638407</vt:i4>
      </vt:variant>
      <vt:variant>
        <vt:i4>92</vt:i4>
      </vt:variant>
      <vt:variant>
        <vt:i4>0</vt:i4>
      </vt:variant>
      <vt:variant>
        <vt:i4>5</vt:i4>
      </vt:variant>
      <vt:variant>
        <vt:lpwstr/>
      </vt:variant>
      <vt:variant>
        <vt:lpwstr>_Toc346193388</vt:lpwstr>
      </vt:variant>
      <vt:variant>
        <vt:i4>1638408</vt:i4>
      </vt:variant>
      <vt:variant>
        <vt:i4>86</vt:i4>
      </vt:variant>
      <vt:variant>
        <vt:i4>0</vt:i4>
      </vt:variant>
      <vt:variant>
        <vt:i4>5</vt:i4>
      </vt:variant>
      <vt:variant>
        <vt:lpwstr/>
      </vt:variant>
      <vt:variant>
        <vt:lpwstr>_Toc346193387</vt:lpwstr>
      </vt:variant>
      <vt:variant>
        <vt:i4>1638409</vt:i4>
      </vt:variant>
      <vt:variant>
        <vt:i4>80</vt:i4>
      </vt:variant>
      <vt:variant>
        <vt:i4>0</vt:i4>
      </vt:variant>
      <vt:variant>
        <vt:i4>5</vt:i4>
      </vt:variant>
      <vt:variant>
        <vt:lpwstr/>
      </vt:variant>
      <vt:variant>
        <vt:lpwstr>_Toc346193386</vt:lpwstr>
      </vt:variant>
      <vt:variant>
        <vt:i4>1638410</vt:i4>
      </vt:variant>
      <vt:variant>
        <vt:i4>74</vt:i4>
      </vt:variant>
      <vt:variant>
        <vt:i4>0</vt:i4>
      </vt:variant>
      <vt:variant>
        <vt:i4>5</vt:i4>
      </vt:variant>
      <vt:variant>
        <vt:lpwstr/>
      </vt:variant>
      <vt:variant>
        <vt:lpwstr>_Toc346193385</vt:lpwstr>
      </vt:variant>
      <vt:variant>
        <vt:i4>1638411</vt:i4>
      </vt:variant>
      <vt:variant>
        <vt:i4>68</vt:i4>
      </vt:variant>
      <vt:variant>
        <vt:i4>0</vt:i4>
      </vt:variant>
      <vt:variant>
        <vt:i4>5</vt:i4>
      </vt:variant>
      <vt:variant>
        <vt:lpwstr/>
      </vt:variant>
      <vt:variant>
        <vt:lpwstr>_Toc346193384</vt:lpwstr>
      </vt:variant>
      <vt:variant>
        <vt:i4>1638412</vt:i4>
      </vt:variant>
      <vt:variant>
        <vt:i4>62</vt:i4>
      </vt:variant>
      <vt:variant>
        <vt:i4>0</vt:i4>
      </vt:variant>
      <vt:variant>
        <vt:i4>5</vt:i4>
      </vt:variant>
      <vt:variant>
        <vt:lpwstr/>
      </vt:variant>
      <vt:variant>
        <vt:lpwstr>_Toc346193383</vt:lpwstr>
      </vt:variant>
      <vt:variant>
        <vt:i4>1638413</vt:i4>
      </vt:variant>
      <vt:variant>
        <vt:i4>56</vt:i4>
      </vt:variant>
      <vt:variant>
        <vt:i4>0</vt:i4>
      </vt:variant>
      <vt:variant>
        <vt:i4>5</vt:i4>
      </vt:variant>
      <vt:variant>
        <vt:lpwstr/>
      </vt:variant>
      <vt:variant>
        <vt:lpwstr>_Toc346193382</vt:lpwstr>
      </vt:variant>
      <vt:variant>
        <vt:i4>1638414</vt:i4>
      </vt:variant>
      <vt:variant>
        <vt:i4>50</vt:i4>
      </vt:variant>
      <vt:variant>
        <vt:i4>0</vt:i4>
      </vt:variant>
      <vt:variant>
        <vt:i4>5</vt:i4>
      </vt:variant>
      <vt:variant>
        <vt:lpwstr/>
      </vt:variant>
      <vt:variant>
        <vt:lpwstr>_Toc346193381</vt:lpwstr>
      </vt:variant>
      <vt:variant>
        <vt:i4>1638415</vt:i4>
      </vt:variant>
      <vt:variant>
        <vt:i4>44</vt:i4>
      </vt:variant>
      <vt:variant>
        <vt:i4>0</vt:i4>
      </vt:variant>
      <vt:variant>
        <vt:i4>5</vt:i4>
      </vt:variant>
      <vt:variant>
        <vt:lpwstr/>
      </vt:variant>
      <vt:variant>
        <vt:lpwstr>_Toc346193380</vt:lpwstr>
      </vt:variant>
      <vt:variant>
        <vt:i4>1441798</vt:i4>
      </vt:variant>
      <vt:variant>
        <vt:i4>38</vt:i4>
      </vt:variant>
      <vt:variant>
        <vt:i4>0</vt:i4>
      </vt:variant>
      <vt:variant>
        <vt:i4>5</vt:i4>
      </vt:variant>
      <vt:variant>
        <vt:lpwstr/>
      </vt:variant>
      <vt:variant>
        <vt:lpwstr>_Toc346193379</vt:lpwstr>
      </vt:variant>
      <vt:variant>
        <vt:i4>1441799</vt:i4>
      </vt:variant>
      <vt:variant>
        <vt:i4>32</vt:i4>
      </vt:variant>
      <vt:variant>
        <vt:i4>0</vt:i4>
      </vt:variant>
      <vt:variant>
        <vt:i4>5</vt:i4>
      </vt:variant>
      <vt:variant>
        <vt:lpwstr/>
      </vt:variant>
      <vt:variant>
        <vt:lpwstr>_Toc346193378</vt:lpwstr>
      </vt:variant>
      <vt:variant>
        <vt:i4>1441800</vt:i4>
      </vt:variant>
      <vt:variant>
        <vt:i4>26</vt:i4>
      </vt:variant>
      <vt:variant>
        <vt:i4>0</vt:i4>
      </vt:variant>
      <vt:variant>
        <vt:i4>5</vt:i4>
      </vt:variant>
      <vt:variant>
        <vt:lpwstr/>
      </vt:variant>
      <vt:variant>
        <vt:lpwstr>_Toc346193377</vt:lpwstr>
      </vt:variant>
      <vt:variant>
        <vt:i4>1441801</vt:i4>
      </vt:variant>
      <vt:variant>
        <vt:i4>20</vt:i4>
      </vt:variant>
      <vt:variant>
        <vt:i4>0</vt:i4>
      </vt:variant>
      <vt:variant>
        <vt:i4>5</vt:i4>
      </vt:variant>
      <vt:variant>
        <vt:lpwstr/>
      </vt:variant>
      <vt:variant>
        <vt:lpwstr>_Toc346193376</vt:lpwstr>
      </vt:variant>
      <vt:variant>
        <vt:i4>1441802</vt:i4>
      </vt:variant>
      <vt:variant>
        <vt:i4>14</vt:i4>
      </vt:variant>
      <vt:variant>
        <vt:i4>0</vt:i4>
      </vt:variant>
      <vt:variant>
        <vt:i4>5</vt:i4>
      </vt:variant>
      <vt:variant>
        <vt:lpwstr/>
      </vt:variant>
      <vt:variant>
        <vt:lpwstr>_Toc346193375</vt:lpwstr>
      </vt:variant>
      <vt:variant>
        <vt:i4>1441803</vt:i4>
      </vt:variant>
      <vt:variant>
        <vt:i4>8</vt:i4>
      </vt:variant>
      <vt:variant>
        <vt:i4>0</vt:i4>
      </vt:variant>
      <vt:variant>
        <vt:i4>5</vt:i4>
      </vt:variant>
      <vt:variant>
        <vt:lpwstr/>
      </vt:variant>
      <vt:variant>
        <vt:lpwstr>_Toc346193374</vt:lpwstr>
      </vt:variant>
      <vt:variant>
        <vt:i4>1441804</vt:i4>
      </vt:variant>
      <vt:variant>
        <vt:i4>2</vt:i4>
      </vt:variant>
      <vt:variant>
        <vt:i4>0</vt:i4>
      </vt:variant>
      <vt:variant>
        <vt:i4>5</vt:i4>
      </vt:variant>
      <vt:variant>
        <vt:lpwstr/>
      </vt:variant>
      <vt:variant>
        <vt:lpwstr>_Toc346193373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dc:title>
  <dc:subject/>
  <dc:creator>Terri Carmichael</dc:creator>
  <cp:keywords/>
  <dc:description/>
  <cp:lastModifiedBy>user</cp:lastModifiedBy>
  <cp:revision>2</cp:revision>
  <cp:lastPrinted>2019-06-24T08:29:00Z</cp:lastPrinted>
  <dcterms:created xsi:type="dcterms:W3CDTF">2019-06-24T08:57:00Z</dcterms:created>
  <dcterms:modified xsi:type="dcterms:W3CDTF">2019-06-24T08:57:00Z</dcterms:modified>
  <cp:contentStatus/>
</cp:coreProperties>
</file>