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1ED" w:rsidRPr="00BE4C2C" w:rsidRDefault="006B11ED">
      <w:pPr>
        <w:rPr>
          <w:b/>
        </w:rPr>
      </w:pPr>
      <w:r w:rsidRPr="00BE4C2C">
        <w:rPr>
          <w:b/>
        </w:rPr>
        <w:t xml:space="preserve">Fantastic </w:t>
      </w:r>
      <w:proofErr w:type="spellStart"/>
      <w:r w:rsidRPr="00BE4C2C">
        <w:rPr>
          <w:b/>
        </w:rPr>
        <w:t>Devland</w:t>
      </w:r>
      <w:proofErr w:type="spellEnd"/>
      <w:r w:rsidR="00BE4C2C">
        <w:rPr>
          <w:b/>
        </w:rPr>
        <w:t>: A</w:t>
      </w:r>
      <w:r w:rsidRPr="00BE4C2C">
        <w:rPr>
          <w:b/>
        </w:rPr>
        <w:t xml:space="preserve"> multi-service centre in </w:t>
      </w:r>
      <w:proofErr w:type="spellStart"/>
      <w:r w:rsidRPr="00BE4C2C">
        <w:rPr>
          <w:b/>
        </w:rPr>
        <w:t>Armadale</w:t>
      </w:r>
      <w:proofErr w:type="spellEnd"/>
      <w:r w:rsidR="00BE4C2C">
        <w:rPr>
          <w:b/>
        </w:rPr>
        <w:t xml:space="preserve">, </w:t>
      </w:r>
      <w:proofErr w:type="spellStart"/>
      <w:r w:rsidR="00BE4C2C">
        <w:rPr>
          <w:b/>
        </w:rPr>
        <w:t>Devland</w:t>
      </w:r>
      <w:proofErr w:type="spellEnd"/>
      <w:r w:rsidR="00BE4C2C">
        <w:rPr>
          <w:b/>
        </w:rPr>
        <w:t>.</w:t>
      </w:r>
    </w:p>
    <w:p w:rsidR="006B11ED" w:rsidRDefault="006B11ED">
      <w:pPr>
        <w:rPr>
          <w:b/>
        </w:rPr>
      </w:pPr>
      <w:r w:rsidRPr="00BE4C2C">
        <w:rPr>
          <w:b/>
        </w:rPr>
        <w:t>Abstract</w:t>
      </w:r>
    </w:p>
    <w:p w:rsidR="00A43223" w:rsidRDefault="00A43223">
      <w:pPr>
        <w:rPr>
          <w:b/>
        </w:rPr>
      </w:pPr>
    </w:p>
    <w:p w:rsidR="00A43223" w:rsidRPr="001A6200" w:rsidRDefault="00A43223">
      <w:r w:rsidRPr="001A6200">
        <w:rPr>
          <w:i/>
        </w:rPr>
        <w:t xml:space="preserve">Fantastic </w:t>
      </w:r>
      <w:proofErr w:type="spellStart"/>
      <w:r w:rsidRPr="001A6200">
        <w:rPr>
          <w:i/>
        </w:rPr>
        <w:t>Devland</w:t>
      </w:r>
      <w:proofErr w:type="spellEnd"/>
      <w:r w:rsidRPr="001A6200">
        <w:t xml:space="preserve"> is an architectural thesis that explores the integrating potential of the </w:t>
      </w:r>
      <w:proofErr w:type="spellStart"/>
      <w:r w:rsidRPr="001A6200">
        <w:t>Baragwanath</w:t>
      </w:r>
      <w:proofErr w:type="spellEnd"/>
      <w:r w:rsidRPr="001A6200">
        <w:t xml:space="preserve"> Buffer Zone.</w:t>
      </w:r>
    </w:p>
    <w:p w:rsidR="00F50CF6" w:rsidRDefault="00F50CF6"/>
    <w:p w:rsidR="00A43223" w:rsidRPr="001A6200" w:rsidRDefault="00A43223">
      <w:r w:rsidRPr="001A6200">
        <w:t>I will investigate the nature and role of in-between spaces over time.</w:t>
      </w:r>
    </w:p>
    <w:p w:rsidR="00F50CF6" w:rsidRDefault="00F50CF6"/>
    <w:p w:rsidR="00A43223" w:rsidRPr="001A6200" w:rsidRDefault="00D47E43">
      <w:r>
        <w:t>Internationally, in-</w:t>
      </w:r>
      <w:r w:rsidR="00052999" w:rsidRPr="001A6200">
        <w:t xml:space="preserve">between spaces have received much attention in recent years, </w:t>
      </w:r>
      <w:r w:rsidR="00A43223" w:rsidRPr="001A6200">
        <w:t>due to a broader understanding of ‘local’. The economic decision to unify Europe into the European Union, for instance, meant that previously obscure spaces provincially or nationally became very strategic when considered continentally and as a result, on a spatial level, certain territories gained importance while others lost it (</w:t>
      </w:r>
      <w:proofErr w:type="spellStart"/>
      <w:r w:rsidR="00A43223" w:rsidRPr="001A6200">
        <w:t>Lootsma</w:t>
      </w:r>
      <w:proofErr w:type="spellEnd"/>
      <w:r w:rsidR="00A43223" w:rsidRPr="001A6200">
        <w:t xml:space="preserve">, 2002). </w:t>
      </w:r>
    </w:p>
    <w:p w:rsidR="00F50CF6" w:rsidRDefault="00F50CF6"/>
    <w:p w:rsidR="00F50CF6" w:rsidRDefault="00F50CF6"/>
    <w:p w:rsidR="00A43223" w:rsidRDefault="00A43223">
      <w:r w:rsidRPr="001A6200">
        <w:t>In South Africa, the collapse of Apartheid in 1994 and the subsequent creation of the Republic of South Africa implied that, spatially (among other things), the buffer zone as a racially separating device became redundant. It also meant that previously exclusive spa</w:t>
      </w:r>
      <w:r w:rsidR="00F50CF6">
        <w:t>ces are to be integrated into in</w:t>
      </w:r>
      <w:r w:rsidRPr="001A6200">
        <w:t>clusive neighbourhoods, accessible to all who are interested in being included.</w:t>
      </w:r>
    </w:p>
    <w:p w:rsidR="00F50CF6" w:rsidRPr="001A6200" w:rsidRDefault="00F50CF6"/>
    <w:p w:rsidR="00052999" w:rsidRPr="001A6200" w:rsidRDefault="0049033D">
      <w:r w:rsidRPr="001A6200">
        <w:rPr>
          <w:i/>
        </w:rPr>
        <w:t xml:space="preserve">Fantastic </w:t>
      </w:r>
      <w:proofErr w:type="spellStart"/>
      <w:r w:rsidRPr="001A6200">
        <w:rPr>
          <w:i/>
        </w:rPr>
        <w:t>Devland</w:t>
      </w:r>
      <w:proofErr w:type="spellEnd"/>
      <w:r w:rsidR="00F444C7">
        <w:t xml:space="preserve"> </w:t>
      </w:r>
      <w:r w:rsidRPr="001A6200">
        <w:t xml:space="preserve">proposes another </w:t>
      </w:r>
      <w:proofErr w:type="spellStart"/>
      <w:r w:rsidRPr="001A6200">
        <w:t>Armadale</w:t>
      </w:r>
      <w:proofErr w:type="spellEnd"/>
      <w:r w:rsidRPr="001A6200">
        <w:t>, by trying to connect diverse scales, p</w:t>
      </w:r>
      <w:r w:rsidR="00AD3455" w:rsidRPr="001A6200">
        <w:t>rogrammes and contexts through the</w:t>
      </w:r>
      <w:r w:rsidRPr="001A6200">
        <w:t xml:space="preserve"> re-interpretation of existing petrol stations on the side of the road.</w:t>
      </w:r>
      <w:r w:rsidR="000A4268" w:rsidRPr="001A6200">
        <w:t xml:space="preserve">  </w:t>
      </w:r>
    </w:p>
    <w:p w:rsidR="00DA59DE" w:rsidRPr="001A6200" w:rsidRDefault="00DA59DE"/>
    <w:p w:rsidR="00DA59DE" w:rsidRDefault="00DA59DE"/>
    <w:sectPr w:rsidR="00DA59DE" w:rsidSect="00A83B7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052999"/>
    <w:rsid w:val="00052999"/>
    <w:rsid w:val="000734F9"/>
    <w:rsid w:val="000A4268"/>
    <w:rsid w:val="00180687"/>
    <w:rsid w:val="001A6200"/>
    <w:rsid w:val="00247783"/>
    <w:rsid w:val="00331298"/>
    <w:rsid w:val="0049033D"/>
    <w:rsid w:val="00504D7C"/>
    <w:rsid w:val="00563CCF"/>
    <w:rsid w:val="005D0681"/>
    <w:rsid w:val="006B11ED"/>
    <w:rsid w:val="00827143"/>
    <w:rsid w:val="00827E1E"/>
    <w:rsid w:val="008746B5"/>
    <w:rsid w:val="009236EB"/>
    <w:rsid w:val="00A43223"/>
    <w:rsid w:val="00A83B79"/>
    <w:rsid w:val="00AD3455"/>
    <w:rsid w:val="00B436DB"/>
    <w:rsid w:val="00B518CF"/>
    <w:rsid w:val="00BE4C2C"/>
    <w:rsid w:val="00D47E43"/>
    <w:rsid w:val="00DA59DE"/>
    <w:rsid w:val="00DD660C"/>
    <w:rsid w:val="00F444C7"/>
    <w:rsid w:val="00F50CF6"/>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B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189</Words>
  <Characters>1080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dc:creator>
  <cp:lastModifiedBy>Kevin</cp:lastModifiedBy>
  <cp:revision>3</cp:revision>
  <dcterms:created xsi:type="dcterms:W3CDTF">2011-12-12T10:39:00Z</dcterms:created>
  <dcterms:modified xsi:type="dcterms:W3CDTF">2011-12-12T10:41:00Z</dcterms:modified>
</cp:coreProperties>
</file>