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sz w:val="24"/>
        </w:rPr>
        <w:id w:val="-1205023835"/>
        <w:docPartObj>
          <w:docPartGallery w:val="Cover Pages"/>
          <w:docPartUnique/>
        </w:docPartObj>
      </w:sdtPr>
      <w:sdtEndPr>
        <w:rPr>
          <w:rFonts w:ascii="Times New Roman" w:eastAsia="Calibri" w:hAnsi="Times New Roman" w:cs="Times New Roman"/>
          <w:b/>
          <w:sz w:val="36"/>
          <w:szCs w:val="24"/>
        </w:rPr>
      </w:sdtEndPr>
      <w:sdtContent>
        <w:p w14:paraId="180D5849" w14:textId="77777777" w:rsidR="00BC3B12" w:rsidRPr="00BC3B12" w:rsidRDefault="00BC3B12" w:rsidP="00BC3B12">
          <w:pPr>
            <w:spacing w:line="360" w:lineRule="auto"/>
            <w:jc w:val="center"/>
            <w:rPr>
              <w:rFonts w:ascii="Times New Roman" w:eastAsia="Calibri" w:hAnsi="Times New Roman" w:cs="Times New Roman"/>
              <w:b/>
              <w:sz w:val="24"/>
              <w:szCs w:val="24"/>
            </w:rPr>
          </w:pPr>
          <w:r w:rsidRPr="00BC3B12">
            <w:rPr>
              <w:rFonts w:ascii="Times New Roman" w:eastAsia="Calibri" w:hAnsi="Times New Roman" w:cs="Times New Roman"/>
              <w:b/>
              <w:sz w:val="24"/>
              <w:szCs w:val="24"/>
            </w:rPr>
            <w:t>PALLIATIVE CARE FOR CHILDREN WITH CANCER: PRIMARY CAREGIVERS’ PERSPECTIVES</w:t>
          </w:r>
        </w:p>
        <w:p w14:paraId="530095B3" w14:textId="77777777" w:rsidR="00BC3B12" w:rsidRPr="00BC3B12" w:rsidRDefault="00BC3B12" w:rsidP="00BC3B12">
          <w:pPr>
            <w:spacing w:line="360" w:lineRule="auto"/>
            <w:jc w:val="center"/>
            <w:rPr>
              <w:rFonts w:ascii="Times New Roman" w:hAnsi="Times New Roman" w:cs="Times New Roman"/>
              <w:sz w:val="24"/>
            </w:rPr>
          </w:pPr>
        </w:p>
        <w:p w14:paraId="587BE22C" w14:textId="77777777" w:rsidR="00BC3B12" w:rsidRPr="00BC3B12" w:rsidRDefault="00BC3B12" w:rsidP="00BC3B12">
          <w:pPr>
            <w:spacing w:line="360" w:lineRule="auto"/>
            <w:jc w:val="center"/>
            <w:rPr>
              <w:rFonts w:ascii="Times New Roman" w:hAnsi="Times New Roman" w:cs="Times New Roman"/>
              <w:b/>
              <w:sz w:val="24"/>
              <w:lang w:val="en-US"/>
            </w:rPr>
          </w:pPr>
          <w:r w:rsidRPr="00BC3B12">
            <w:rPr>
              <w:rFonts w:ascii="Times New Roman" w:hAnsi="Times New Roman" w:cs="Times New Roman"/>
              <w:b/>
              <w:noProof/>
              <w:sz w:val="24"/>
              <w:lang w:eastAsia="en-ZA"/>
            </w:rPr>
            <w:drawing>
              <wp:inline distT="0" distB="0" distL="0" distR="0" wp14:anchorId="102D18AD" wp14:editId="2D186E5B">
                <wp:extent cx="2647315" cy="24384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315" cy="2438400"/>
                        </a:xfrm>
                        <a:prstGeom prst="rect">
                          <a:avLst/>
                        </a:prstGeom>
                        <a:noFill/>
                      </pic:spPr>
                    </pic:pic>
                  </a:graphicData>
                </a:graphic>
              </wp:inline>
            </w:drawing>
          </w:r>
        </w:p>
        <w:p w14:paraId="23A08C46" w14:textId="77777777" w:rsidR="00BC3B12" w:rsidRPr="00BC3B12" w:rsidRDefault="0052487C" w:rsidP="00BC3B12">
          <w:pPr>
            <w:spacing w:line="360" w:lineRule="auto"/>
            <w:jc w:val="center"/>
            <w:rPr>
              <w:rFonts w:ascii="Times New Roman" w:hAnsi="Times New Roman" w:cs="Times New Roman"/>
              <w:b/>
              <w:sz w:val="24"/>
              <w:lang w:val="en-US"/>
            </w:rPr>
          </w:pPr>
          <w:r>
            <w:rPr>
              <w:rFonts w:ascii="Times New Roman" w:hAnsi="Times New Roman" w:cs="Times New Roman"/>
              <w:b/>
              <w:sz w:val="24"/>
              <w:lang w:val="en-US"/>
            </w:rPr>
            <w:t>A report on a research study</w:t>
          </w:r>
          <w:r w:rsidR="00BC3B12" w:rsidRPr="00BC3B12">
            <w:rPr>
              <w:rFonts w:ascii="Times New Roman" w:hAnsi="Times New Roman" w:cs="Times New Roman"/>
              <w:b/>
              <w:sz w:val="24"/>
              <w:lang w:val="en-US"/>
            </w:rPr>
            <w:t xml:space="preserve"> presented to</w:t>
          </w:r>
        </w:p>
        <w:p w14:paraId="61322E8C" w14:textId="77777777" w:rsidR="00BC3B12" w:rsidRPr="00BC3B12" w:rsidRDefault="00BC3B12" w:rsidP="00BC3B12">
          <w:pPr>
            <w:spacing w:line="360" w:lineRule="auto"/>
            <w:jc w:val="center"/>
            <w:rPr>
              <w:rFonts w:ascii="Times New Roman" w:hAnsi="Times New Roman" w:cs="Times New Roman"/>
              <w:b/>
              <w:sz w:val="24"/>
              <w:lang w:val="en-US"/>
            </w:rPr>
          </w:pPr>
        </w:p>
        <w:p w14:paraId="5D3097E2" w14:textId="77777777" w:rsidR="00BC3B12" w:rsidRPr="00BC3B12" w:rsidRDefault="0052487C" w:rsidP="00BC3B12">
          <w:pPr>
            <w:spacing w:line="360" w:lineRule="auto"/>
            <w:jc w:val="center"/>
            <w:rPr>
              <w:rFonts w:ascii="Times New Roman" w:hAnsi="Times New Roman" w:cs="Times New Roman"/>
              <w:b/>
              <w:sz w:val="24"/>
              <w:lang w:val="en-US"/>
            </w:rPr>
          </w:pPr>
          <w:r>
            <w:rPr>
              <w:rFonts w:ascii="Times New Roman" w:hAnsi="Times New Roman" w:cs="Times New Roman"/>
              <w:b/>
              <w:sz w:val="24"/>
              <w:lang w:val="en-US"/>
            </w:rPr>
            <w:t>The Department o</w:t>
          </w:r>
          <w:r w:rsidRPr="00BC3B12">
            <w:rPr>
              <w:rFonts w:ascii="Times New Roman" w:hAnsi="Times New Roman" w:cs="Times New Roman"/>
              <w:b/>
              <w:sz w:val="24"/>
              <w:lang w:val="en-US"/>
            </w:rPr>
            <w:t>f Social Work</w:t>
          </w:r>
        </w:p>
        <w:p w14:paraId="2C3FAFF0" w14:textId="77777777" w:rsidR="00BC3B12" w:rsidRPr="00BC3B12" w:rsidRDefault="0052487C" w:rsidP="00BC3B12">
          <w:pPr>
            <w:spacing w:line="360" w:lineRule="auto"/>
            <w:jc w:val="center"/>
            <w:rPr>
              <w:rFonts w:ascii="Times New Roman" w:hAnsi="Times New Roman" w:cs="Times New Roman"/>
              <w:b/>
              <w:sz w:val="24"/>
              <w:lang w:val="en-US"/>
            </w:rPr>
          </w:pPr>
          <w:r>
            <w:rPr>
              <w:rFonts w:ascii="Times New Roman" w:hAnsi="Times New Roman" w:cs="Times New Roman"/>
              <w:b/>
              <w:sz w:val="24"/>
              <w:lang w:val="en-US"/>
            </w:rPr>
            <w:t>School of Human a</w:t>
          </w:r>
          <w:r w:rsidRPr="00BC3B12">
            <w:rPr>
              <w:rFonts w:ascii="Times New Roman" w:hAnsi="Times New Roman" w:cs="Times New Roman"/>
              <w:b/>
              <w:sz w:val="24"/>
              <w:lang w:val="en-US"/>
            </w:rPr>
            <w:t>nd Community Development</w:t>
          </w:r>
        </w:p>
        <w:p w14:paraId="224D672D" w14:textId="77777777" w:rsidR="00BC3B12" w:rsidRPr="00BC3B12" w:rsidRDefault="0052487C" w:rsidP="00BC3B12">
          <w:pPr>
            <w:spacing w:line="360" w:lineRule="auto"/>
            <w:jc w:val="center"/>
            <w:rPr>
              <w:rFonts w:ascii="Times New Roman" w:hAnsi="Times New Roman" w:cs="Times New Roman"/>
              <w:b/>
              <w:sz w:val="24"/>
              <w:lang w:val="en-US"/>
            </w:rPr>
          </w:pPr>
          <w:r>
            <w:rPr>
              <w:rFonts w:ascii="Times New Roman" w:hAnsi="Times New Roman" w:cs="Times New Roman"/>
              <w:b/>
              <w:sz w:val="24"/>
              <w:lang w:val="en-US"/>
            </w:rPr>
            <w:t>Faculty o</w:t>
          </w:r>
          <w:r w:rsidRPr="00BC3B12">
            <w:rPr>
              <w:rFonts w:ascii="Times New Roman" w:hAnsi="Times New Roman" w:cs="Times New Roman"/>
              <w:b/>
              <w:sz w:val="24"/>
              <w:lang w:val="en-US"/>
            </w:rPr>
            <w:t>f Humanities</w:t>
          </w:r>
        </w:p>
        <w:p w14:paraId="0E7BECC9" w14:textId="77777777" w:rsidR="00BC3B12" w:rsidRPr="00BC3B12" w:rsidRDefault="0052487C" w:rsidP="00BC3B12">
          <w:pPr>
            <w:spacing w:line="360" w:lineRule="auto"/>
            <w:jc w:val="center"/>
            <w:rPr>
              <w:rFonts w:ascii="Times New Roman" w:hAnsi="Times New Roman" w:cs="Times New Roman"/>
              <w:b/>
              <w:sz w:val="24"/>
              <w:lang w:val="en-US"/>
            </w:rPr>
          </w:pPr>
          <w:r>
            <w:rPr>
              <w:rFonts w:ascii="Times New Roman" w:hAnsi="Times New Roman" w:cs="Times New Roman"/>
              <w:b/>
              <w:sz w:val="24"/>
              <w:lang w:val="en-US"/>
            </w:rPr>
            <w:t>University of t</w:t>
          </w:r>
          <w:r w:rsidRPr="00BC3B12">
            <w:rPr>
              <w:rFonts w:ascii="Times New Roman" w:hAnsi="Times New Roman" w:cs="Times New Roman"/>
              <w:b/>
              <w:sz w:val="24"/>
              <w:lang w:val="en-US"/>
            </w:rPr>
            <w:t>he Witwatersrand</w:t>
          </w:r>
        </w:p>
        <w:p w14:paraId="4337A0C7" w14:textId="77777777" w:rsidR="00BC3B12" w:rsidRPr="00BC3B12" w:rsidRDefault="00BC3B12" w:rsidP="00BC3B12">
          <w:pPr>
            <w:spacing w:line="360" w:lineRule="auto"/>
            <w:jc w:val="center"/>
            <w:rPr>
              <w:rFonts w:ascii="Times New Roman" w:hAnsi="Times New Roman" w:cs="Times New Roman"/>
              <w:b/>
              <w:sz w:val="24"/>
              <w:lang w:val="en-US"/>
            </w:rPr>
          </w:pPr>
        </w:p>
        <w:p w14:paraId="481FD041" w14:textId="77777777" w:rsidR="00BC3B12" w:rsidRDefault="00BC3B12" w:rsidP="00BC3B12">
          <w:pPr>
            <w:spacing w:line="360" w:lineRule="auto"/>
            <w:jc w:val="center"/>
            <w:rPr>
              <w:rFonts w:ascii="Times New Roman" w:hAnsi="Times New Roman" w:cs="Times New Roman"/>
              <w:b/>
              <w:sz w:val="24"/>
              <w:lang w:val="en-US"/>
            </w:rPr>
          </w:pPr>
          <w:r w:rsidRPr="00BC3B12">
            <w:rPr>
              <w:rFonts w:ascii="Times New Roman" w:hAnsi="Times New Roman" w:cs="Times New Roman"/>
              <w:b/>
              <w:sz w:val="24"/>
              <w:lang w:val="en-US"/>
            </w:rPr>
            <w:t>In partial fulfilment of requirements</w:t>
          </w:r>
          <w:r>
            <w:rPr>
              <w:rFonts w:ascii="Times New Roman" w:hAnsi="Times New Roman" w:cs="Times New Roman"/>
              <w:b/>
              <w:sz w:val="24"/>
              <w:lang w:val="en-US"/>
            </w:rPr>
            <w:t xml:space="preserve"> f</w:t>
          </w:r>
          <w:r w:rsidRPr="00BC3B12">
            <w:rPr>
              <w:rFonts w:ascii="Times New Roman" w:hAnsi="Times New Roman" w:cs="Times New Roman"/>
              <w:b/>
              <w:sz w:val="24"/>
              <w:lang w:val="en-US"/>
            </w:rPr>
            <w:t>or the degree</w:t>
          </w:r>
          <w:r w:rsidR="0052487C">
            <w:rPr>
              <w:rFonts w:ascii="Times New Roman" w:hAnsi="Times New Roman" w:cs="Times New Roman"/>
              <w:b/>
              <w:sz w:val="24"/>
              <w:lang w:val="en-US"/>
            </w:rPr>
            <w:t xml:space="preserve"> of</w:t>
          </w:r>
          <w:r w:rsidRPr="00BC3B12">
            <w:rPr>
              <w:rFonts w:ascii="Times New Roman" w:hAnsi="Times New Roman" w:cs="Times New Roman"/>
              <w:b/>
              <w:sz w:val="24"/>
              <w:lang w:val="en-US"/>
            </w:rPr>
            <w:t xml:space="preserve"> </w:t>
          </w:r>
        </w:p>
        <w:p w14:paraId="07851EEA" w14:textId="77777777" w:rsidR="00BC3B12" w:rsidRPr="00BC3B12" w:rsidRDefault="00BC3B12" w:rsidP="00BC3B12">
          <w:pPr>
            <w:spacing w:line="360" w:lineRule="auto"/>
            <w:jc w:val="center"/>
            <w:rPr>
              <w:rFonts w:ascii="Times New Roman" w:hAnsi="Times New Roman" w:cs="Times New Roman"/>
              <w:b/>
              <w:sz w:val="24"/>
              <w:lang w:val="en-US"/>
            </w:rPr>
          </w:pPr>
          <w:r w:rsidRPr="00BC3B12">
            <w:rPr>
              <w:rFonts w:ascii="Times New Roman" w:hAnsi="Times New Roman" w:cs="Times New Roman"/>
              <w:b/>
              <w:sz w:val="24"/>
              <w:lang w:val="en-US"/>
            </w:rPr>
            <w:t>Bachelor of Social Work</w:t>
          </w:r>
        </w:p>
        <w:p w14:paraId="18FFAD8F" w14:textId="77777777" w:rsidR="00BC3B12" w:rsidRPr="00BC3B12" w:rsidRDefault="00BC3B12" w:rsidP="00BC3B12">
          <w:pPr>
            <w:spacing w:line="360" w:lineRule="auto"/>
            <w:jc w:val="center"/>
            <w:rPr>
              <w:rFonts w:ascii="Times New Roman" w:hAnsi="Times New Roman" w:cs="Times New Roman"/>
              <w:b/>
              <w:sz w:val="24"/>
              <w:lang w:val="en-US"/>
            </w:rPr>
          </w:pPr>
        </w:p>
        <w:p w14:paraId="23B2036B" w14:textId="77777777" w:rsidR="00BC3B12" w:rsidRPr="00BC3B12" w:rsidRDefault="00D31485" w:rsidP="00BC3B12">
          <w:pPr>
            <w:spacing w:line="360" w:lineRule="auto"/>
            <w:jc w:val="center"/>
            <w:rPr>
              <w:rFonts w:ascii="Times New Roman" w:hAnsi="Times New Roman" w:cs="Times New Roman"/>
              <w:b/>
              <w:sz w:val="24"/>
              <w:lang w:val="en-US"/>
            </w:rPr>
          </w:pPr>
          <w:r>
            <w:rPr>
              <w:rFonts w:ascii="Times New Roman" w:hAnsi="Times New Roman" w:cs="Times New Roman"/>
              <w:b/>
              <w:sz w:val="24"/>
              <w:lang w:val="en-US"/>
            </w:rPr>
            <w:t>By</w:t>
          </w:r>
        </w:p>
        <w:p w14:paraId="7F39E9BF" w14:textId="77777777" w:rsidR="00BC3B12" w:rsidRPr="00BC3B12" w:rsidRDefault="00D31485" w:rsidP="00BC3B12">
          <w:pPr>
            <w:spacing w:line="360" w:lineRule="auto"/>
            <w:jc w:val="center"/>
            <w:rPr>
              <w:rFonts w:ascii="Times New Roman" w:hAnsi="Times New Roman" w:cs="Times New Roman"/>
              <w:b/>
              <w:sz w:val="24"/>
              <w:lang w:val="en-US"/>
            </w:rPr>
          </w:pPr>
          <w:r>
            <w:rPr>
              <w:rFonts w:ascii="Times New Roman" w:hAnsi="Times New Roman" w:cs="Times New Roman"/>
              <w:b/>
              <w:sz w:val="24"/>
              <w:lang w:val="en-US"/>
            </w:rPr>
            <w:t>DAPHNEY MATAGA</w:t>
          </w:r>
        </w:p>
        <w:p w14:paraId="6BC94855" w14:textId="77777777" w:rsidR="00BC3B12" w:rsidRPr="00BC3B12" w:rsidRDefault="00D31485" w:rsidP="00BC3B12">
          <w:pPr>
            <w:spacing w:line="360" w:lineRule="auto"/>
            <w:jc w:val="center"/>
            <w:rPr>
              <w:rFonts w:ascii="Times New Roman" w:hAnsi="Times New Roman" w:cs="Times New Roman"/>
              <w:b/>
              <w:sz w:val="24"/>
              <w:lang w:val="en-US"/>
            </w:rPr>
          </w:pPr>
          <w:r>
            <w:rPr>
              <w:rFonts w:ascii="Times New Roman" w:hAnsi="Times New Roman" w:cs="Times New Roman"/>
              <w:b/>
              <w:sz w:val="24"/>
              <w:lang w:val="en-US"/>
            </w:rPr>
            <w:t>January</w:t>
          </w:r>
          <w:r w:rsidR="0037754C">
            <w:rPr>
              <w:rFonts w:ascii="Times New Roman" w:hAnsi="Times New Roman" w:cs="Times New Roman"/>
              <w:b/>
              <w:sz w:val="24"/>
              <w:lang w:val="en-US"/>
            </w:rPr>
            <w:t>,</w:t>
          </w:r>
          <w:r>
            <w:rPr>
              <w:rFonts w:ascii="Times New Roman" w:hAnsi="Times New Roman" w:cs="Times New Roman"/>
              <w:b/>
              <w:sz w:val="24"/>
              <w:lang w:val="en-US"/>
            </w:rPr>
            <w:t xml:space="preserve"> 2018</w:t>
          </w:r>
        </w:p>
        <w:p w14:paraId="23E8E023" w14:textId="77777777" w:rsidR="0077399F" w:rsidRDefault="0077399F">
          <w:pPr>
            <w:rPr>
              <w:rFonts w:ascii="Times New Roman" w:hAnsi="Times New Roman" w:cs="Times New Roman"/>
              <w:b/>
              <w:iCs/>
              <w:sz w:val="24"/>
              <w:lang w:val="en-US"/>
            </w:rPr>
          </w:pPr>
          <w:r>
            <w:rPr>
              <w:rFonts w:ascii="Times New Roman" w:hAnsi="Times New Roman" w:cs="Times New Roman"/>
              <w:b/>
              <w:iCs/>
              <w:sz w:val="24"/>
              <w:lang w:val="en-US"/>
            </w:rPr>
            <w:lastRenderedPageBreak/>
            <w:t xml:space="preserve">DECLARATION </w:t>
          </w:r>
        </w:p>
        <w:p w14:paraId="37EB70E9" w14:textId="77777777" w:rsidR="0077399F" w:rsidRPr="0077399F" w:rsidRDefault="0077399F" w:rsidP="0077399F">
          <w:pPr>
            <w:spacing w:line="360" w:lineRule="auto"/>
            <w:jc w:val="both"/>
            <w:rPr>
              <w:rFonts w:ascii="Times New Roman" w:hAnsi="Times New Roman" w:cs="Times New Roman"/>
              <w:iCs/>
              <w:sz w:val="24"/>
            </w:rPr>
          </w:pPr>
          <w:r w:rsidRPr="0077399F">
            <w:rPr>
              <w:rFonts w:ascii="Times New Roman" w:hAnsi="Times New Roman" w:cs="Times New Roman"/>
              <w:iCs/>
              <w:sz w:val="24"/>
            </w:rPr>
            <w:t>I solemnly declare that this work is my own and no plagiarism whatsoever was done. Every source used has been acknowledged and authors of such work have been referenced in this research report.</w:t>
          </w:r>
        </w:p>
        <w:p w14:paraId="5E577E73" w14:textId="77777777" w:rsidR="0077399F" w:rsidRDefault="0077399F" w:rsidP="0077399F">
          <w:pPr>
            <w:rPr>
              <w:rFonts w:ascii="Times New Roman" w:hAnsi="Times New Roman" w:cs="Times New Roman"/>
              <w:b/>
              <w:iCs/>
              <w:sz w:val="24"/>
              <w:lang w:val="en-US"/>
            </w:rPr>
          </w:pPr>
        </w:p>
        <w:p w14:paraId="5D9AD984" w14:textId="77777777" w:rsidR="0077399F" w:rsidRPr="0077399F" w:rsidRDefault="0077399F" w:rsidP="0077399F">
          <w:pPr>
            <w:rPr>
              <w:rFonts w:ascii="Times New Roman" w:hAnsi="Times New Roman" w:cs="Times New Roman"/>
              <w:iCs/>
              <w:sz w:val="24"/>
              <w:lang w:val="en-US"/>
            </w:rPr>
          </w:pPr>
          <w:r w:rsidRPr="0077399F">
            <w:rPr>
              <w:rFonts w:ascii="Times New Roman" w:hAnsi="Times New Roman" w:cs="Times New Roman"/>
              <w:iCs/>
              <w:sz w:val="24"/>
              <w:lang w:val="en-US"/>
            </w:rPr>
            <w:t>Signature_____________________________________________________________________</w:t>
          </w:r>
          <w:r>
            <w:rPr>
              <w:rFonts w:ascii="Times New Roman" w:hAnsi="Times New Roman" w:cs="Times New Roman"/>
              <w:iCs/>
              <w:sz w:val="24"/>
              <w:lang w:val="en-US"/>
            </w:rPr>
            <w:t>_</w:t>
          </w:r>
        </w:p>
        <w:p w14:paraId="189791B2" w14:textId="77777777" w:rsidR="0077399F" w:rsidRDefault="0077399F" w:rsidP="0077399F">
          <w:pPr>
            <w:rPr>
              <w:rFonts w:ascii="Times New Roman" w:hAnsi="Times New Roman" w:cs="Times New Roman"/>
              <w:b/>
              <w:iCs/>
              <w:sz w:val="24"/>
              <w:lang w:val="en-US"/>
            </w:rPr>
          </w:pPr>
          <w:r w:rsidRPr="0077399F">
            <w:rPr>
              <w:rFonts w:ascii="Times New Roman" w:hAnsi="Times New Roman" w:cs="Times New Roman"/>
              <w:iCs/>
              <w:sz w:val="24"/>
              <w:lang w:val="en-US"/>
            </w:rPr>
            <w:t>Date</w:t>
          </w:r>
          <w:r>
            <w:rPr>
              <w:rFonts w:ascii="Times New Roman" w:hAnsi="Times New Roman" w:cs="Times New Roman"/>
              <w:b/>
              <w:iCs/>
              <w:sz w:val="24"/>
              <w:lang w:val="en-US"/>
            </w:rPr>
            <w:t>__________________________________________________________________________</w:t>
          </w:r>
          <w:r>
            <w:rPr>
              <w:rFonts w:ascii="Times New Roman" w:hAnsi="Times New Roman" w:cs="Times New Roman"/>
              <w:b/>
              <w:iCs/>
              <w:sz w:val="24"/>
              <w:lang w:val="en-US"/>
            </w:rPr>
            <w:br w:type="page"/>
          </w:r>
        </w:p>
        <w:p w14:paraId="09BD0CFE" w14:textId="77777777" w:rsidR="00BC3B12" w:rsidRPr="00BC3B12" w:rsidRDefault="00BC3B12" w:rsidP="00BC3B12">
          <w:pPr>
            <w:spacing w:line="360" w:lineRule="auto"/>
            <w:jc w:val="both"/>
            <w:rPr>
              <w:rFonts w:ascii="Times New Roman" w:hAnsi="Times New Roman" w:cs="Times New Roman"/>
              <w:b/>
              <w:iCs/>
              <w:sz w:val="24"/>
              <w:lang w:val="en-US"/>
            </w:rPr>
          </w:pPr>
          <w:r w:rsidRPr="00BC3B12">
            <w:rPr>
              <w:rFonts w:ascii="Times New Roman" w:hAnsi="Times New Roman" w:cs="Times New Roman"/>
              <w:b/>
              <w:iCs/>
              <w:sz w:val="24"/>
              <w:lang w:val="en-US"/>
            </w:rPr>
            <w:lastRenderedPageBreak/>
            <w:t xml:space="preserve">ACKNOWLEDGEMENTS </w:t>
          </w:r>
        </w:p>
        <w:p w14:paraId="34A83002" w14:textId="77777777" w:rsidR="006746F0" w:rsidRDefault="006746F0" w:rsidP="00BC3B12">
          <w:pPr>
            <w:spacing w:line="360" w:lineRule="auto"/>
            <w:jc w:val="both"/>
            <w:rPr>
              <w:rFonts w:ascii="Times New Roman" w:hAnsi="Times New Roman" w:cs="Times New Roman"/>
              <w:sz w:val="24"/>
            </w:rPr>
          </w:pPr>
          <w:r w:rsidRPr="006746F0">
            <w:rPr>
              <w:rFonts w:ascii="Times New Roman" w:hAnsi="Times New Roman" w:cs="Times New Roman"/>
              <w:sz w:val="24"/>
            </w:rPr>
            <w:t>I would like to recognise the following people who supported me during this study and helped make it possible:</w:t>
          </w:r>
        </w:p>
        <w:p w14:paraId="33469E5C" w14:textId="77777777" w:rsidR="006746F0" w:rsidRDefault="006746F0" w:rsidP="006746F0">
          <w:pPr>
            <w:pStyle w:val="ListParagraph"/>
            <w:numPr>
              <w:ilvl w:val="0"/>
              <w:numId w:val="16"/>
            </w:numPr>
            <w:spacing w:line="360" w:lineRule="auto"/>
            <w:jc w:val="both"/>
            <w:rPr>
              <w:rFonts w:ascii="Times New Roman" w:hAnsi="Times New Roman" w:cs="Times New Roman"/>
              <w:sz w:val="24"/>
              <w:lang w:val="en-US"/>
            </w:rPr>
          </w:pPr>
          <w:r>
            <w:rPr>
              <w:rFonts w:ascii="Times New Roman" w:hAnsi="Times New Roman" w:cs="Times New Roman"/>
              <w:sz w:val="24"/>
              <w:lang w:val="en-US"/>
            </w:rPr>
            <w:t>The Almighty God for being a source of strength throughout the process of this study</w:t>
          </w:r>
        </w:p>
        <w:p w14:paraId="3735FCE6" w14:textId="77777777" w:rsidR="00BC3B12" w:rsidRDefault="00BC3B12" w:rsidP="00BC3B12">
          <w:pPr>
            <w:pStyle w:val="ListParagraph"/>
            <w:numPr>
              <w:ilvl w:val="0"/>
              <w:numId w:val="16"/>
            </w:numPr>
            <w:spacing w:line="360" w:lineRule="auto"/>
            <w:jc w:val="both"/>
            <w:rPr>
              <w:rFonts w:ascii="Times New Roman" w:hAnsi="Times New Roman" w:cs="Times New Roman"/>
              <w:sz w:val="24"/>
              <w:lang w:val="en-US"/>
            </w:rPr>
          </w:pPr>
          <w:r w:rsidRPr="006746F0">
            <w:rPr>
              <w:rFonts w:ascii="Times New Roman" w:hAnsi="Times New Roman" w:cs="Times New Roman"/>
              <w:sz w:val="24"/>
              <w:lang w:val="en-US"/>
            </w:rPr>
            <w:t>Dr. Edmarie Pretorius</w:t>
          </w:r>
          <w:r w:rsidR="006746F0">
            <w:rPr>
              <w:rFonts w:ascii="Times New Roman" w:hAnsi="Times New Roman" w:cs="Times New Roman"/>
              <w:sz w:val="24"/>
              <w:lang w:val="en-US"/>
            </w:rPr>
            <w:t>, for her supervision,</w:t>
          </w:r>
          <w:r w:rsidR="002D58C8" w:rsidRPr="006746F0">
            <w:rPr>
              <w:rFonts w:ascii="Times New Roman" w:hAnsi="Times New Roman" w:cs="Times New Roman"/>
              <w:sz w:val="24"/>
              <w:lang w:val="en-US"/>
            </w:rPr>
            <w:t xml:space="preserve"> support, encouragement and guidance</w:t>
          </w:r>
          <w:r w:rsidRPr="006746F0">
            <w:rPr>
              <w:rFonts w:ascii="Times New Roman" w:hAnsi="Times New Roman" w:cs="Times New Roman"/>
              <w:sz w:val="24"/>
              <w:lang w:val="en-US"/>
            </w:rPr>
            <w:t xml:space="preserve"> throug</w:t>
          </w:r>
          <w:r w:rsidR="002D58C8" w:rsidRPr="006746F0">
            <w:rPr>
              <w:rFonts w:ascii="Times New Roman" w:hAnsi="Times New Roman" w:cs="Times New Roman"/>
              <w:sz w:val="24"/>
              <w:lang w:val="en-US"/>
            </w:rPr>
            <w:t>hout the process of thi</w:t>
          </w:r>
          <w:r w:rsidR="006746F0">
            <w:rPr>
              <w:rFonts w:ascii="Times New Roman" w:hAnsi="Times New Roman" w:cs="Times New Roman"/>
              <w:sz w:val="24"/>
              <w:lang w:val="en-US"/>
            </w:rPr>
            <w:t>s study.</w:t>
          </w:r>
        </w:p>
        <w:p w14:paraId="2D33D65A" w14:textId="77777777" w:rsidR="006746F0" w:rsidRPr="006746F0" w:rsidRDefault="006746F0" w:rsidP="002D58C8">
          <w:pPr>
            <w:pStyle w:val="ListParagraph"/>
            <w:numPr>
              <w:ilvl w:val="0"/>
              <w:numId w:val="16"/>
            </w:numPr>
            <w:spacing w:line="360" w:lineRule="auto"/>
            <w:jc w:val="both"/>
            <w:rPr>
              <w:rFonts w:ascii="Times New Roman" w:hAnsi="Times New Roman" w:cs="Times New Roman"/>
              <w:sz w:val="24"/>
              <w:lang w:val="en-US"/>
            </w:rPr>
          </w:pPr>
          <w:r w:rsidRPr="006746F0">
            <w:rPr>
              <w:rFonts w:ascii="Times New Roman" w:hAnsi="Times New Roman" w:cs="Times New Roman"/>
              <w:sz w:val="24"/>
            </w:rPr>
            <w:t>T</w:t>
          </w:r>
          <w:r w:rsidR="002D58C8" w:rsidRPr="006746F0">
            <w:rPr>
              <w:rFonts w:ascii="Times New Roman" w:hAnsi="Times New Roman" w:cs="Times New Roman"/>
              <w:sz w:val="24"/>
            </w:rPr>
            <w:t>o all the participa</w:t>
          </w:r>
          <w:r>
            <w:rPr>
              <w:rFonts w:ascii="Times New Roman" w:hAnsi="Times New Roman" w:cs="Times New Roman"/>
              <w:sz w:val="24"/>
            </w:rPr>
            <w:t>nts for being able to share their</w:t>
          </w:r>
          <w:r w:rsidR="002D58C8" w:rsidRPr="006746F0">
            <w:rPr>
              <w:rFonts w:ascii="Times New Roman" w:hAnsi="Times New Roman" w:cs="Times New Roman"/>
              <w:sz w:val="24"/>
            </w:rPr>
            <w:t xml:space="preserve"> experiences</w:t>
          </w:r>
          <w:r>
            <w:rPr>
              <w:rFonts w:ascii="Times New Roman" w:hAnsi="Times New Roman" w:cs="Times New Roman"/>
              <w:sz w:val="24"/>
            </w:rPr>
            <w:t xml:space="preserve"> and allow me to understand their</w:t>
          </w:r>
          <w:r w:rsidR="002D58C8" w:rsidRPr="006746F0">
            <w:rPr>
              <w:rFonts w:ascii="Times New Roman" w:hAnsi="Times New Roman" w:cs="Times New Roman"/>
              <w:sz w:val="24"/>
            </w:rPr>
            <w:t xml:space="preserve"> daily lives – without you this report would not have been possible. </w:t>
          </w:r>
        </w:p>
        <w:p w14:paraId="38B30985" w14:textId="77777777" w:rsidR="006746F0" w:rsidRDefault="002D58C8" w:rsidP="002D58C8">
          <w:pPr>
            <w:pStyle w:val="ListParagraph"/>
            <w:numPr>
              <w:ilvl w:val="0"/>
              <w:numId w:val="16"/>
            </w:numPr>
            <w:spacing w:line="360" w:lineRule="auto"/>
            <w:jc w:val="both"/>
            <w:rPr>
              <w:rFonts w:ascii="Times New Roman" w:hAnsi="Times New Roman" w:cs="Times New Roman"/>
              <w:sz w:val="24"/>
            </w:rPr>
          </w:pPr>
          <w:r w:rsidRPr="006746F0">
            <w:rPr>
              <w:rFonts w:ascii="Times New Roman" w:hAnsi="Times New Roman" w:cs="Times New Roman"/>
              <w:sz w:val="24"/>
            </w:rPr>
            <w:t>Professor Janet Poole</w:t>
          </w:r>
          <w:r w:rsidR="006746F0">
            <w:rPr>
              <w:rFonts w:ascii="Times New Roman" w:hAnsi="Times New Roman" w:cs="Times New Roman"/>
              <w:sz w:val="24"/>
            </w:rPr>
            <w:t>,</w:t>
          </w:r>
          <w:r w:rsidRPr="006746F0">
            <w:rPr>
              <w:rFonts w:ascii="Times New Roman" w:hAnsi="Times New Roman" w:cs="Times New Roman"/>
              <w:sz w:val="24"/>
            </w:rPr>
            <w:t xml:space="preserve"> thank you for allowing</w:t>
          </w:r>
          <w:r w:rsidR="00A9764D">
            <w:rPr>
              <w:rFonts w:ascii="Times New Roman" w:hAnsi="Times New Roman" w:cs="Times New Roman"/>
              <w:sz w:val="24"/>
            </w:rPr>
            <w:t xml:space="preserve"> me</w:t>
          </w:r>
          <w:r w:rsidRPr="006746F0">
            <w:rPr>
              <w:rFonts w:ascii="Times New Roman" w:hAnsi="Times New Roman" w:cs="Times New Roman"/>
              <w:sz w:val="24"/>
            </w:rPr>
            <w:t xml:space="preserve"> to undertake the study in the Paediatric Haematology-Oncology Unit at Charlotte Maxeke Johannesburg Academic Hospital. </w:t>
          </w:r>
        </w:p>
        <w:p w14:paraId="47811074" w14:textId="55959150" w:rsidR="006746F0" w:rsidRDefault="006746F0" w:rsidP="002D58C8">
          <w:pPr>
            <w:pStyle w:val="ListParagraph"/>
            <w:numPr>
              <w:ilvl w:val="0"/>
              <w:numId w:val="16"/>
            </w:numPr>
            <w:spacing w:line="360" w:lineRule="auto"/>
            <w:jc w:val="both"/>
            <w:rPr>
              <w:rFonts w:ascii="Times New Roman" w:hAnsi="Times New Roman" w:cs="Times New Roman"/>
              <w:sz w:val="24"/>
            </w:rPr>
          </w:pPr>
          <w:r w:rsidRPr="006746F0">
            <w:rPr>
              <w:rFonts w:ascii="Times New Roman" w:hAnsi="Times New Roman" w:cs="Times New Roman"/>
              <w:sz w:val="24"/>
            </w:rPr>
            <w:t>T</w:t>
          </w:r>
          <w:r w:rsidR="002D58C8" w:rsidRPr="006746F0">
            <w:rPr>
              <w:rFonts w:ascii="Times New Roman" w:hAnsi="Times New Roman" w:cs="Times New Roman"/>
              <w:sz w:val="24"/>
            </w:rPr>
            <w:t>o</w:t>
          </w:r>
          <w:r>
            <w:rPr>
              <w:rFonts w:ascii="Times New Roman" w:hAnsi="Times New Roman" w:cs="Times New Roman"/>
              <w:sz w:val="24"/>
            </w:rPr>
            <w:t xml:space="preserve"> </w:t>
          </w:r>
          <w:r w:rsidR="002D58C8" w:rsidRPr="006746F0">
            <w:rPr>
              <w:rFonts w:ascii="Times New Roman" w:hAnsi="Times New Roman" w:cs="Times New Roman"/>
              <w:sz w:val="24"/>
            </w:rPr>
            <w:t>all my friends who helped me throughout thi</w:t>
          </w:r>
          <w:r>
            <w:rPr>
              <w:rFonts w:ascii="Times New Roman" w:hAnsi="Times New Roman" w:cs="Times New Roman"/>
              <w:sz w:val="24"/>
            </w:rPr>
            <w:t>s year, thank you for being a source of strength and support.</w:t>
          </w:r>
          <w:r w:rsidR="002D58C8" w:rsidRPr="006746F0">
            <w:rPr>
              <w:rFonts w:ascii="Times New Roman" w:hAnsi="Times New Roman" w:cs="Times New Roman"/>
              <w:sz w:val="24"/>
            </w:rPr>
            <w:t xml:space="preserve"> </w:t>
          </w:r>
        </w:p>
        <w:p w14:paraId="3D610383" w14:textId="13D8F343" w:rsidR="00BC3B12" w:rsidRDefault="006746F0" w:rsidP="002D58C8">
          <w:pPr>
            <w:pStyle w:val="ListParagraph"/>
            <w:numPr>
              <w:ilvl w:val="0"/>
              <w:numId w:val="16"/>
            </w:numPr>
            <w:spacing w:line="360" w:lineRule="auto"/>
            <w:jc w:val="both"/>
            <w:rPr>
              <w:rFonts w:ascii="Times New Roman" w:hAnsi="Times New Roman" w:cs="Times New Roman"/>
              <w:sz w:val="24"/>
            </w:rPr>
          </w:pPr>
          <w:r>
            <w:rPr>
              <w:rFonts w:ascii="Times New Roman" w:hAnsi="Times New Roman" w:cs="Times New Roman"/>
              <w:sz w:val="24"/>
            </w:rPr>
            <w:t xml:space="preserve">To </w:t>
          </w:r>
          <w:r w:rsidR="002D58C8" w:rsidRPr="006746F0">
            <w:rPr>
              <w:rFonts w:ascii="Times New Roman" w:hAnsi="Times New Roman" w:cs="Times New Roman"/>
              <w:sz w:val="24"/>
            </w:rPr>
            <w:t>Rayeni Lebea, thank you for supporting me and for all the advice and help throughout the year.</w:t>
          </w:r>
          <w:r>
            <w:rPr>
              <w:rFonts w:ascii="Times New Roman" w:hAnsi="Times New Roman" w:cs="Times New Roman"/>
              <w:sz w:val="24"/>
            </w:rPr>
            <w:t xml:space="preserve"> </w:t>
          </w:r>
        </w:p>
        <w:p w14:paraId="4DD09C78" w14:textId="77777777" w:rsidR="00A9764D" w:rsidRPr="006746F0" w:rsidRDefault="00A9764D" w:rsidP="002D58C8">
          <w:pPr>
            <w:pStyle w:val="ListParagraph"/>
            <w:numPr>
              <w:ilvl w:val="0"/>
              <w:numId w:val="16"/>
            </w:numPr>
            <w:spacing w:line="360" w:lineRule="auto"/>
            <w:jc w:val="both"/>
            <w:rPr>
              <w:rFonts w:ascii="Times New Roman" w:hAnsi="Times New Roman" w:cs="Times New Roman"/>
              <w:sz w:val="24"/>
            </w:rPr>
          </w:pPr>
          <w:r>
            <w:rPr>
              <w:rFonts w:ascii="Times New Roman" w:hAnsi="Times New Roman" w:cs="Times New Roman"/>
              <w:sz w:val="24"/>
            </w:rPr>
            <w:t>To my mom Esther Modike</w:t>
          </w:r>
          <w:r w:rsidR="0071699B">
            <w:rPr>
              <w:rFonts w:ascii="Times New Roman" w:hAnsi="Times New Roman" w:cs="Times New Roman"/>
              <w:sz w:val="24"/>
            </w:rPr>
            <w:t>,</w:t>
          </w:r>
          <w:r>
            <w:rPr>
              <w:rFonts w:ascii="Times New Roman" w:hAnsi="Times New Roman" w:cs="Times New Roman"/>
              <w:sz w:val="24"/>
            </w:rPr>
            <w:t xml:space="preserve"> my siblings</w:t>
          </w:r>
          <w:r w:rsidR="0071699B">
            <w:rPr>
              <w:rFonts w:ascii="Times New Roman" w:hAnsi="Times New Roman" w:cs="Times New Roman"/>
              <w:sz w:val="24"/>
            </w:rPr>
            <w:t xml:space="preserve"> Selaelo and Pontsho Mataga and nephew Ashley Mataga,</w:t>
          </w:r>
          <w:r>
            <w:rPr>
              <w:rFonts w:ascii="Times New Roman" w:hAnsi="Times New Roman" w:cs="Times New Roman"/>
              <w:sz w:val="24"/>
            </w:rPr>
            <w:t xml:space="preserve"> thank you for your continuous support and encouragement.  </w:t>
          </w:r>
        </w:p>
        <w:p w14:paraId="570F864D" w14:textId="77777777" w:rsidR="00BC3B12" w:rsidRPr="00BC3B12" w:rsidRDefault="00FD58F7" w:rsidP="00BC3B12">
          <w:pPr>
            <w:spacing w:line="360" w:lineRule="auto"/>
            <w:jc w:val="both"/>
            <w:rPr>
              <w:rFonts w:ascii="Times New Roman" w:eastAsia="Calibri" w:hAnsi="Times New Roman" w:cs="Times New Roman"/>
              <w:b/>
              <w:sz w:val="36"/>
              <w:szCs w:val="24"/>
            </w:rPr>
          </w:pPr>
        </w:p>
      </w:sdtContent>
    </w:sdt>
    <w:p w14:paraId="09A02898" w14:textId="77777777" w:rsidR="0035226D" w:rsidRPr="00BC3B12" w:rsidRDefault="0035226D" w:rsidP="00BC3B12">
      <w:pPr>
        <w:spacing w:line="360" w:lineRule="auto"/>
        <w:jc w:val="both"/>
        <w:rPr>
          <w:rFonts w:ascii="Times New Roman" w:eastAsia="Calibri" w:hAnsi="Times New Roman" w:cs="Times New Roman"/>
          <w:sz w:val="24"/>
          <w:szCs w:val="24"/>
        </w:rPr>
      </w:pPr>
      <w:r w:rsidRPr="00BC3B12">
        <w:rPr>
          <w:rFonts w:ascii="Times New Roman" w:eastAsia="Calibri" w:hAnsi="Times New Roman" w:cs="Times New Roman"/>
          <w:b/>
          <w:sz w:val="36"/>
          <w:szCs w:val="24"/>
        </w:rPr>
        <w:br w:type="page"/>
      </w:r>
    </w:p>
    <w:p w14:paraId="604202EB" w14:textId="77777777" w:rsidR="002B5702" w:rsidRPr="002B5702" w:rsidRDefault="002B5702" w:rsidP="002B5702">
      <w:pPr>
        <w:spacing w:line="360" w:lineRule="auto"/>
        <w:jc w:val="center"/>
        <w:rPr>
          <w:rFonts w:ascii="Times New Roman" w:eastAsia="Calibri" w:hAnsi="Times New Roman" w:cs="Times New Roman"/>
          <w:b/>
          <w:sz w:val="32"/>
          <w:szCs w:val="24"/>
        </w:rPr>
      </w:pPr>
      <w:r w:rsidRPr="002B5702">
        <w:rPr>
          <w:rFonts w:ascii="Times New Roman" w:eastAsia="Calibri" w:hAnsi="Times New Roman" w:cs="Times New Roman"/>
          <w:b/>
          <w:sz w:val="32"/>
          <w:szCs w:val="24"/>
        </w:rPr>
        <w:lastRenderedPageBreak/>
        <w:t>Abstract</w:t>
      </w:r>
    </w:p>
    <w:p w14:paraId="5F76D7F2" w14:textId="0103CEE2" w:rsidR="00F13482" w:rsidRPr="00F13482" w:rsidRDefault="002B5702" w:rsidP="002B5702">
      <w:pPr>
        <w:spacing w:line="360" w:lineRule="auto"/>
        <w:jc w:val="both"/>
        <w:rPr>
          <w:rFonts w:ascii="Times New Roman" w:eastAsia="Calibri" w:hAnsi="Times New Roman" w:cs="Times New Roman"/>
          <w:sz w:val="24"/>
          <w:szCs w:val="24"/>
          <w:lang w:val="en-US"/>
        </w:rPr>
      </w:pPr>
      <w:r w:rsidRPr="00E96646">
        <w:rPr>
          <w:rFonts w:ascii="Times New Roman" w:eastAsia="Calibri" w:hAnsi="Times New Roman" w:cs="Times New Roman"/>
          <w:sz w:val="24"/>
          <w:szCs w:val="24"/>
        </w:rPr>
        <w:t>Palliative care plays an important role in improving quality of life for people and family members affected by life-threatening illness. T</w:t>
      </w:r>
      <w:r w:rsidR="0077399F">
        <w:rPr>
          <w:rFonts w:ascii="Times New Roman" w:eastAsia="Calibri" w:hAnsi="Times New Roman" w:cs="Times New Roman"/>
          <w:sz w:val="24"/>
          <w:szCs w:val="24"/>
        </w:rPr>
        <w:t>he primary aims of the study were</w:t>
      </w:r>
      <w:r w:rsidRPr="00E96646">
        <w:rPr>
          <w:rFonts w:ascii="Times New Roman" w:eastAsia="Calibri" w:hAnsi="Times New Roman" w:cs="Times New Roman"/>
          <w:sz w:val="24"/>
          <w:szCs w:val="24"/>
        </w:rPr>
        <w:t xml:space="preserve"> to explore the perspectives of primary caregivers on palliative care and establish the specific roles they fulfil and coping strategies they employ in palliative care of a child with cancer</w:t>
      </w:r>
      <w:bookmarkStart w:id="0" w:name="_Hlk497101655"/>
      <w:r w:rsidRPr="00E96646">
        <w:rPr>
          <w:rFonts w:ascii="Times New Roman" w:eastAsia="Calibri" w:hAnsi="Times New Roman" w:cs="Times New Roman"/>
          <w:sz w:val="24"/>
          <w:szCs w:val="24"/>
        </w:rPr>
        <w:t>. The research study employed a qu</w:t>
      </w:r>
      <w:r w:rsidR="0077399F">
        <w:rPr>
          <w:rFonts w:ascii="Times New Roman" w:eastAsia="Calibri" w:hAnsi="Times New Roman" w:cs="Times New Roman"/>
          <w:sz w:val="24"/>
          <w:szCs w:val="24"/>
        </w:rPr>
        <w:t>alitative approach which was</w:t>
      </w:r>
      <w:r w:rsidRPr="00E96646">
        <w:rPr>
          <w:rFonts w:ascii="Times New Roman" w:eastAsia="Calibri" w:hAnsi="Times New Roman" w:cs="Times New Roman"/>
          <w:sz w:val="24"/>
          <w:szCs w:val="24"/>
        </w:rPr>
        <w:t xml:space="preserve"> exploratory and descriptive in nat</w:t>
      </w:r>
      <w:r w:rsidR="0077399F">
        <w:rPr>
          <w:rFonts w:ascii="Times New Roman" w:eastAsia="Calibri" w:hAnsi="Times New Roman" w:cs="Times New Roman"/>
          <w:sz w:val="24"/>
          <w:szCs w:val="24"/>
        </w:rPr>
        <w:t>ure and a case study design was</w:t>
      </w:r>
      <w:r w:rsidRPr="00E96646">
        <w:rPr>
          <w:rFonts w:ascii="Times New Roman" w:eastAsia="Calibri" w:hAnsi="Times New Roman" w:cs="Times New Roman"/>
          <w:sz w:val="24"/>
          <w:szCs w:val="24"/>
        </w:rPr>
        <w:t xml:space="preserve"> used. The unit of analysis was ten primary </w:t>
      </w:r>
      <w:r w:rsidRPr="00E96646">
        <w:rPr>
          <w:rFonts w:ascii="Times New Roman" w:eastAsia="Calibri" w:hAnsi="Times New Roman" w:cs="Times New Roman"/>
          <w:sz w:val="24"/>
          <w:szCs w:val="24"/>
          <w:lang w:val="en-US"/>
        </w:rPr>
        <w:t>caregivers of the children diagnosed with childhood cancer and receiving palliative care in the Pediatric Hematology and Oncology unit at Charlotte Maxeke Johannesburg Academic Hospital. Purposive sampling, a type of non-probability sampling was employed to select primary caregivers of a child with childhood cancer</w:t>
      </w:r>
      <w:r w:rsidR="0077399F">
        <w:rPr>
          <w:rFonts w:ascii="Times New Roman" w:eastAsia="Calibri" w:hAnsi="Times New Roman" w:cs="Times New Roman"/>
          <w:sz w:val="24"/>
          <w:szCs w:val="24"/>
          <w:lang w:val="en-US"/>
        </w:rPr>
        <w:t xml:space="preserve">. </w:t>
      </w:r>
      <w:r w:rsidRPr="00E96646">
        <w:rPr>
          <w:rFonts w:ascii="Times New Roman" w:eastAsia="Calibri" w:hAnsi="Times New Roman" w:cs="Times New Roman"/>
          <w:sz w:val="24"/>
          <w:szCs w:val="24"/>
          <w:lang w:val="en-US"/>
        </w:rPr>
        <w:t>A semi-structured interview schedule, with mainly open-ended questions was used, to guide the conversation and capture in depth responses fro</w:t>
      </w:r>
      <w:r w:rsidR="0077399F">
        <w:rPr>
          <w:rFonts w:ascii="Times New Roman" w:eastAsia="Calibri" w:hAnsi="Times New Roman" w:cs="Times New Roman"/>
          <w:sz w:val="24"/>
          <w:szCs w:val="24"/>
          <w:lang w:val="en-US"/>
        </w:rPr>
        <w:t>m participants. Thematic</w:t>
      </w:r>
      <w:r w:rsidRPr="00E96646">
        <w:rPr>
          <w:rFonts w:ascii="Times New Roman" w:eastAsia="Calibri" w:hAnsi="Times New Roman" w:cs="Times New Roman"/>
          <w:sz w:val="24"/>
          <w:szCs w:val="24"/>
          <w:lang w:val="en-US"/>
        </w:rPr>
        <w:t xml:space="preserve"> analysis was employed to </w:t>
      </w:r>
      <w:r w:rsidR="00FD58F7" w:rsidRPr="00E96646">
        <w:rPr>
          <w:rFonts w:ascii="Times New Roman" w:eastAsia="Calibri" w:hAnsi="Times New Roman" w:cs="Times New Roman"/>
          <w:sz w:val="24"/>
          <w:szCs w:val="24"/>
          <w:lang w:val="en-US"/>
        </w:rPr>
        <w:t>analy</w:t>
      </w:r>
      <w:r w:rsidR="00FD58F7">
        <w:rPr>
          <w:rFonts w:ascii="Times New Roman" w:eastAsia="Calibri" w:hAnsi="Times New Roman" w:cs="Times New Roman"/>
          <w:sz w:val="24"/>
          <w:szCs w:val="24"/>
          <w:lang w:val="en-US"/>
        </w:rPr>
        <w:t>se</w:t>
      </w:r>
      <w:r w:rsidRPr="00E96646">
        <w:rPr>
          <w:rFonts w:ascii="Times New Roman" w:eastAsia="Calibri" w:hAnsi="Times New Roman" w:cs="Times New Roman"/>
          <w:sz w:val="24"/>
          <w:szCs w:val="24"/>
          <w:lang w:val="en-US"/>
        </w:rPr>
        <w:t xml:space="preserve"> collected data.</w:t>
      </w:r>
      <w:bookmarkEnd w:id="0"/>
      <w:r w:rsidRPr="00E96646">
        <w:rPr>
          <w:rFonts w:ascii="Times New Roman" w:eastAsia="Calibri" w:hAnsi="Times New Roman" w:cs="Times New Roman"/>
          <w:sz w:val="24"/>
          <w:szCs w:val="24"/>
          <w:lang w:val="en-US"/>
        </w:rPr>
        <w:t xml:space="preserve"> </w:t>
      </w:r>
      <w:r w:rsidR="00401158">
        <w:rPr>
          <w:rFonts w:ascii="Times New Roman" w:eastAsia="Calibri" w:hAnsi="Times New Roman" w:cs="Times New Roman"/>
          <w:sz w:val="24"/>
          <w:szCs w:val="24"/>
          <w:lang w:val="en-US"/>
        </w:rPr>
        <w:t xml:space="preserve">The study revealed that caregivers are not well informed about palliative care and what it entails. </w:t>
      </w:r>
      <w:r w:rsidR="002E655E">
        <w:rPr>
          <w:rFonts w:ascii="Times New Roman" w:eastAsia="Calibri" w:hAnsi="Times New Roman" w:cs="Times New Roman"/>
          <w:sz w:val="24"/>
          <w:szCs w:val="24"/>
          <w:lang w:val="en-US"/>
        </w:rPr>
        <w:t xml:space="preserve">The study </w:t>
      </w:r>
      <w:r w:rsidR="0037754C">
        <w:rPr>
          <w:rFonts w:ascii="Times New Roman" w:eastAsia="Calibri" w:hAnsi="Times New Roman" w:cs="Times New Roman"/>
          <w:sz w:val="24"/>
          <w:szCs w:val="24"/>
          <w:lang w:val="en-US"/>
        </w:rPr>
        <w:t>showed</w:t>
      </w:r>
      <w:r w:rsidR="002E655E">
        <w:rPr>
          <w:rFonts w:ascii="Times New Roman" w:eastAsia="Calibri" w:hAnsi="Times New Roman" w:cs="Times New Roman"/>
          <w:sz w:val="24"/>
          <w:szCs w:val="24"/>
          <w:lang w:val="en-US"/>
        </w:rPr>
        <w:t xml:space="preserve"> that participants saw their role as </w:t>
      </w:r>
      <w:r w:rsidR="0037754C">
        <w:rPr>
          <w:rFonts w:ascii="Times New Roman" w:eastAsia="Calibri" w:hAnsi="Times New Roman" w:cs="Times New Roman"/>
          <w:sz w:val="24"/>
          <w:szCs w:val="24"/>
          <w:lang w:val="en-US"/>
        </w:rPr>
        <w:t>giving</w:t>
      </w:r>
      <w:r w:rsidR="002E655E">
        <w:rPr>
          <w:rFonts w:ascii="Times New Roman" w:eastAsia="Calibri" w:hAnsi="Times New Roman" w:cs="Times New Roman"/>
          <w:sz w:val="24"/>
          <w:szCs w:val="24"/>
          <w:lang w:val="en-US"/>
        </w:rPr>
        <w:t xml:space="preserve"> the basic </w:t>
      </w:r>
      <w:r w:rsidR="0037754C">
        <w:rPr>
          <w:rFonts w:ascii="Times New Roman" w:eastAsia="Calibri" w:hAnsi="Times New Roman" w:cs="Times New Roman"/>
          <w:sz w:val="24"/>
          <w:szCs w:val="24"/>
          <w:lang w:val="en-US"/>
        </w:rPr>
        <w:t xml:space="preserve">assistance </w:t>
      </w:r>
      <w:r w:rsidR="002E655E">
        <w:rPr>
          <w:rFonts w:ascii="Times New Roman" w:eastAsia="Calibri" w:hAnsi="Times New Roman" w:cs="Times New Roman"/>
          <w:sz w:val="24"/>
          <w:szCs w:val="24"/>
          <w:lang w:val="en-US"/>
        </w:rPr>
        <w:t xml:space="preserve">such </w:t>
      </w:r>
      <w:r w:rsidR="0037754C">
        <w:rPr>
          <w:rFonts w:ascii="Times New Roman" w:eastAsia="Calibri" w:hAnsi="Times New Roman" w:cs="Times New Roman"/>
          <w:sz w:val="24"/>
          <w:szCs w:val="24"/>
          <w:lang w:val="en-US"/>
        </w:rPr>
        <w:t>as</w:t>
      </w:r>
      <w:r w:rsidR="002E655E">
        <w:rPr>
          <w:rFonts w:ascii="Times New Roman" w:eastAsia="Calibri" w:hAnsi="Times New Roman" w:cs="Times New Roman"/>
          <w:sz w:val="24"/>
          <w:szCs w:val="24"/>
          <w:lang w:val="en-US"/>
        </w:rPr>
        <w:t xml:space="preserve"> bathing, feeding and </w:t>
      </w:r>
      <w:r w:rsidR="0037754C">
        <w:rPr>
          <w:rFonts w:ascii="Times New Roman" w:eastAsia="Calibri" w:hAnsi="Times New Roman" w:cs="Times New Roman"/>
          <w:sz w:val="24"/>
          <w:szCs w:val="24"/>
          <w:lang w:val="en-US"/>
        </w:rPr>
        <w:t xml:space="preserve">also </w:t>
      </w:r>
      <w:r w:rsidR="002E655E">
        <w:rPr>
          <w:rFonts w:ascii="Times New Roman" w:eastAsia="Calibri" w:hAnsi="Times New Roman" w:cs="Times New Roman"/>
          <w:sz w:val="24"/>
          <w:szCs w:val="24"/>
          <w:lang w:val="en-US"/>
        </w:rPr>
        <w:t xml:space="preserve">providing both physical and emotional support to the patient. </w:t>
      </w:r>
      <w:r w:rsidR="0037754C">
        <w:rPr>
          <w:rFonts w:ascii="Times New Roman" w:eastAsia="Calibri" w:hAnsi="Times New Roman" w:cs="Times New Roman"/>
          <w:sz w:val="24"/>
          <w:szCs w:val="24"/>
          <w:lang w:val="en-US"/>
        </w:rPr>
        <w:t xml:space="preserve">It was evident that </w:t>
      </w:r>
      <w:r w:rsidR="002E655E">
        <w:rPr>
          <w:rFonts w:ascii="Times New Roman" w:eastAsia="Calibri" w:hAnsi="Times New Roman" w:cs="Times New Roman"/>
          <w:sz w:val="24"/>
          <w:szCs w:val="24"/>
          <w:lang w:val="en-US"/>
        </w:rPr>
        <w:t xml:space="preserve">this gave them satisfaction as it allowed them to </w:t>
      </w:r>
      <w:r w:rsidR="00F13482">
        <w:rPr>
          <w:rFonts w:ascii="Times New Roman" w:eastAsia="Calibri" w:hAnsi="Times New Roman" w:cs="Times New Roman"/>
          <w:sz w:val="24"/>
          <w:szCs w:val="24"/>
          <w:lang w:val="en-US"/>
        </w:rPr>
        <w:t>be involved in the care of their children.</w:t>
      </w:r>
      <w:r w:rsidR="002E655E">
        <w:rPr>
          <w:rFonts w:ascii="Times New Roman" w:eastAsia="Calibri" w:hAnsi="Times New Roman" w:cs="Times New Roman"/>
          <w:sz w:val="24"/>
          <w:szCs w:val="24"/>
          <w:lang w:val="en-US"/>
        </w:rPr>
        <w:t xml:space="preserve"> The study also noted that </w:t>
      </w:r>
      <w:r w:rsidR="000B5242">
        <w:rPr>
          <w:rFonts w:ascii="Times New Roman" w:eastAsia="Calibri" w:hAnsi="Times New Roman" w:cs="Times New Roman"/>
          <w:sz w:val="24"/>
          <w:szCs w:val="24"/>
          <w:lang w:val="en-US"/>
        </w:rPr>
        <w:t xml:space="preserve">participants used religion as means of coping. Most participants included prayer as a source of strength and perseverance in their caregiving activities. </w:t>
      </w:r>
      <w:r w:rsidR="0037754C">
        <w:rPr>
          <w:rFonts w:ascii="Times New Roman" w:eastAsia="Calibri" w:hAnsi="Times New Roman" w:cs="Times New Roman"/>
          <w:sz w:val="24"/>
          <w:szCs w:val="24"/>
          <w:lang w:val="en-US"/>
        </w:rPr>
        <w:t>In addition, t</w:t>
      </w:r>
      <w:r w:rsidR="000B5242">
        <w:rPr>
          <w:rFonts w:ascii="Times New Roman" w:eastAsia="Calibri" w:hAnsi="Times New Roman" w:cs="Times New Roman"/>
          <w:sz w:val="24"/>
          <w:szCs w:val="24"/>
          <w:lang w:val="en-US"/>
        </w:rPr>
        <w:t xml:space="preserve">he study also </w:t>
      </w:r>
      <w:r w:rsidR="0037754C">
        <w:rPr>
          <w:rFonts w:ascii="Times New Roman" w:eastAsia="Calibri" w:hAnsi="Times New Roman" w:cs="Times New Roman"/>
          <w:sz w:val="24"/>
          <w:szCs w:val="24"/>
          <w:lang w:val="en-US"/>
        </w:rPr>
        <w:t xml:space="preserve">found </w:t>
      </w:r>
      <w:r w:rsidR="000B5242">
        <w:rPr>
          <w:rFonts w:ascii="Times New Roman" w:eastAsia="Calibri" w:hAnsi="Times New Roman" w:cs="Times New Roman"/>
          <w:sz w:val="24"/>
          <w:szCs w:val="24"/>
          <w:lang w:val="en-US"/>
        </w:rPr>
        <w:t xml:space="preserve">that most participants are not aware of the professional services available for them and their children to ensure their psychological wellbeing. </w:t>
      </w:r>
      <w:r w:rsidR="000B5242" w:rsidRPr="000B5242">
        <w:rPr>
          <w:rFonts w:ascii="Times New Roman" w:eastAsia="Calibri" w:hAnsi="Times New Roman" w:cs="Times New Roman"/>
          <w:sz w:val="24"/>
          <w:szCs w:val="24"/>
        </w:rPr>
        <w:t>During palliative care of a patient diagnosed with childhood cancer it is important that professionals attend to the psychosocial wellbeing of the caregivers as it can negatively impact on the patient’s emotional wellbeing</w:t>
      </w:r>
      <w:r w:rsidR="00F13482">
        <w:rPr>
          <w:rFonts w:ascii="Times New Roman" w:eastAsia="Calibri" w:hAnsi="Times New Roman" w:cs="Times New Roman"/>
          <w:sz w:val="24"/>
          <w:szCs w:val="24"/>
          <w:lang w:val="en-US"/>
        </w:rPr>
        <w:t xml:space="preserve">. </w:t>
      </w:r>
      <w:r w:rsidR="000B5242" w:rsidRPr="00F13482">
        <w:rPr>
          <w:rFonts w:ascii="Times New Roman" w:eastAsia="Calibri" w:hAnsi="Times New Roman" w:cs="Times New Roman"/>
          <w:sz w:val="24"/>
          <w:szCs w:val="24"/>
        </w:rPr>
        <w:t>I</w:t>
      </w:r>
      <w:r w:rsidR="00F13482" w:rsidRPr="00F13482">
        <w:rPr>
          <w:rFonts w:ascii="Times New Roman" w:eastAsia="Calibri" w:hAnsi="Times New Roman" w:cs="Times New Roman"/>
          <w:sz w:val="24"/>
          <w:szCs w:val="24"/>
        </w:rPr>
        <w:t xml:space="preserve">t is thus anticipated that the findings of this study will help in </w:t>
      </w:r>
      <w:r w:rsidRPr="00F13482">
        <w:rPr>
          <w:rFonts w:ascii="Times New Roman" w:eastAsia="Calibri" w:hAnsi="Times New Roman" w:cs="Times New Roman"/>
          <w:sz w:val="24"/>
          <w:szCs w:val="24"/>
        </w:rPr>
        <w:t>assisting social workers in understanding how better to meet</w:t>
      </w:r>
      <w:r w:rsidR="00F13482" w:rsidRPr="00F13482">
        <w:rPr>
          <w:rFonts w:ascii="Times New Roman" w:eastAsia="Calibri" w:hAnsi="Times New Roman" w:cs="Times New Roman"/>
          <w:sz w:val="24"/>
          <w:szCs w:val="24"/>
        </w:rPr>
        <w:t xml:space="preserve"> </w:t>
      </w:r>
      <w:r w:rsidR="00FD58F7">
        <w:rPr>
          <w:rFonts w:ascii="Times New Roman" w:eastAsia="Calibri" w:hAnsi="Times New Roman" w:cs="Times New Roman"/>
          <w:sz w:val="24"/>
          <w:szCs w:val="24"/>
        </w:rPr>
        <w:t>caregivers</w:t>
      </w:r>
      <w:r w:rsidR="0037754C">
        <w:rPr>
          <w:rFonts w:ascii="Times New Roman" w:eastAsia="Calibri" w:hAnsi="Times New Roman" w:cs="Times New Roman"/>
          <w:sz w:val="24"/>
          <w:szCs w:val="24"/>
        </w:rPr>
        <w:t>’</w:t>
      </w:r>
      <w:r w:rsidR="00F13482" w:rsidRPr="00F13482">
        <w:rPr>
          <w:rFonts w:ascii="Times New Roman" w:eastAsia="Calibri" w:hAnsi="Times New Roman" w:cs="Times New Roman"/>
          <w:sz w:val="24"/>
          <w:szCs w:val="24"/>
        </w:rPr>
        <w:t xml:space="preserve"> psychosocial needs.</w:t>
      </w:r>
    </w:p>
    <w:p w14:paraId="6D47524D" w14:textId="77777777" w:rsidR="002B5702" w:rsidRPr="00E96646" w:rsidRDefault="002B5702" w:rsidP="002B5702">
      <w:pPr>
        <w:spacing w:line="360" w:lineRule="auto"/>
        <w:jc w:val="both"/>
        <w:rPr>
          <w:rFonts w:ascii="Times New Roman" w:eastAsia="Calibri" w:hAnsi="Times New Roman" w:cs="Times New Roman"/>
          <w:sz w:val="24"/>
          <w:szCs w:val="24"/>
        </w:rPr>
      </w:pPr>
    </w:p>
    <w:p w14:paraId="642D49AF" w14:textId="77777777" w:rsidR="002B5702" w:rsidRPr="00E96646" w:rsidRDefault="002B5702" w:rsidP="002B5702">
      <w:pPr>
        <w:spacing w:line="360" w:lineRule="auto"/>
        <w:jc w:val="both"/>
        <w:rPr>
          <w:rFonts w:ascii="Times New Roman" w:eastAsia="Calibri" w:hAnsi="Times New Roman" w:cs="Times New Roman"/>
          <w:b/>
          <w:sz w:val="24"/>
          <w:szCs w:val="24"/>
        </w:rPr>
      </w:pPr>
      <w:r w:rsidRPr="00E96646">
        <w:rPr>
          <w:rFonts w:ascii="Times New Roman" w:eastAsia="Calibri" w:hAnsi="Times New Roman" w:cs="Times New Roman"/>
          <w:b/>
          <w:sz w:val="24"/>
          <w:szCs w:val="24"/>
        </w:rPr>
        <w:t>Keywords:</w:t>
      </w:r>
    </w:p>
    <w:p w14:paraId="3870A633" w14:textId="77777777" w:rsidR="002B5702" w:rsidRPr="00E96646" w:rsidRDefault="002B5702" w:rsidP="002B5702">
      <w:pPr>
        <w:spacing w:line="360" w:lineRule="auto"/>
        <w:jc w:val="both"/>
        <w:rPr>
          <w:rFonts w:ascii="Times New Roman" w:eastAsia="Calibri" w:hAnsi="Times New Roman" w:cs="Times New Roman"/>
          <w:sz w:val="24"/>
          <w:szCs w:val="24"/>
        </w:rPr>
      </w:pPr>
      <w:bookmarkStart w:id="1" w:name="_Hlk497090518"/>
      <w:r w:rsidRPr="00E96646">
        <w:rPr>
          <w:rFonts w:ascii="Times New Roman" w:eastAsia="Calibri" w:hAnsi="Times New Roman" w:cs="Times New Roman"/>
          <w:sz w:val="24"/>
          <w:szCs w:val="24"/>
        </w:rPr>
        <w:t>Paediatric Palliative care, childhood cancer, primary caregivers, beliefs, coping strategies</w:t>
      </w:r>
      <w:r w:rsidR="00F13482">
        <w:rPr>
          <w:rFonts w:ascii="Times New Roman" w:eastAsia="Calibri" w:hAnsi="Times New Roman" w:cs="Times New Roman"/>
          <w:sz w:val="24"/>
          <w:szCs w:val="24"/>
        </w:rPr>
        <w:t>.</w:t>
      </w:r>
      <w:r w:rsidRPr="00E96646">
        <w:rPr>
          <w:rFonts w:ascii="Times New Roman" w:eastAsia="Calibri" w:hAnsi="Times New Roman" w:cs="Times New Roman"/>
          <w:sz w:val="24"/>
          <w:szCs w:val="24"/>
        </w:rPr>
        <w:t xml:space="preserve"> </w:t>
      </w:r>
    </w:p>
    <w:bookmarkEnd w:id="1"/>
    <w:p w14:paraId="54A4D462" w14:textId="77777777" w:rsidR="002B5702" w:rsidRPr="002B5702" w:rsidRDefault="002B5702" w:rsidP="002B5702">
      <w:pPr>
        <w:spacing w:line="360" w:lineRule="auto"/>
        <w:rPr>
          <w:rFonts w:ascii="Times New Roman" w:eastAsia="Calibri" w:hAnsi="Times New Roman" w:cs="Times New Roman"/>
          <w:b/>
          <w:sz w:val="24"/>
          <w:szCs w:val="24"/>
        </w:rPr>
      </w:pPr>
      <w:r w:rsidRPr="00E96646">
        <w:rPr>
          <w:rFonts w:ascii="Times New Roman" w:eastAsia="Calibri" w:hAnsi="Times New Roman" w:cs="Times New Roman"/>
          <w:b/>
          <w:sz w:val="24"/>
          <w:szCs w:val="24"/>
        </w:rPr>
        <w:br w:type="page"/>
      </w:r>
    </w:p>
    <w:p w14:paraId="527495FB" w14:textId="77777777" w:rsidR="008A6D0E" w:rsidRPr="008A6D0E" w:rsidRDefault="00EB6B57" w:rsidP="008A6D0E">
      <w:pPr>
        <w:spacing w:line="360" w:lineRule="auto"/>
        <w:ind w:left="720"/>
        <w:jc w:val="center"/>
        <w:rPr>
          <w:rFonts w:ascii="Times New Roman" w:eastAsia="Calibri" w:hAnsi="Times New Roman" w:cs="Times New Roman"/>
          <w:b/>
          <w:sz w:val="24"/>
          <w:szCs w:val="24"/>
          <w:u w:val="single"/>
          <w:lang w:val="en-US"/>
        </w:rPr>
      </w:pPr>
      <w:r w:rsidRPr="008A6D0E">
        <w:rPr>
          <w:rFonts w:ascii="Times New Roman" w:eastAsia="Calibri" w:hAnsi="Times New Roman" w:cs="Times New Roman"/>
          <w:b/>
          <w:sz w:val="24"/>
          <w:szCs w:val="24"/>
          <w:u w:val="single"/>
          <w:lang w:val="en-US"/>
        </w:rPr>
        <w:lastRenderedPageBreak/>
        <w:t>TABLE OF CONTENTS</w:t>
      </w:r>
    </w:p>
    <w:p w14:paraId="5DAAAAFA" w14:textId="77777777" w:rsidR="00F13013" w:rsidRPr="00F13013" w:rsidRDefault="00F13013" w:rsidP="00F13013">
      <w:pPr>
        <w:spacing w:line="360" w:lineRule="auto"/>
        <w:rPr>
          <w:rFonts w:ascii="Times New Roman" w:eastAsia="Calibri" w:hAnsi="Times New Roman" w:cs="Times New Roman"/>
          <w:b/>
          <w:sz w:val="24"/>
          <w:szCs w:val="24"/>
        </w:rPr>
      </w:pPr>
      <w:r w:rsidRPr="00F13013">
        <w:rPr>
          <w:rFonts w:ascii="Times New Roman" w:eastAsia="Calibri" w:hAnsi="Times New Roman" w:cs="Times New Roman"/>
          <w:b/>
          <w:sz w:val="24"/>
          <w:szCs w:val="24"/>
        </w:rPr>
        <w:t>Declaration .....</w:t>
      </w:r>
      <w:r>
        <w:rPr>
          <w:rFonts w:ascii="Times New Roman" w:eastAsia="Calibri" w:hAnsi="Times New Roman" w:cs="Times New Roman"/>
          <w:b/>
          <w:sz w:val="24"/>
          <w:szCs w:val="24"/>
        </w:rPr>
        <w:t>...............</w:t>
      </w:r>
      <w:r w:rsidRPr="00F13013">
        <w:rPr>
          <w:rFonts w:ascii="Times New Roman" w:eastAsia="Calibri" w:hAnsi="Times New Roman" w:cs="Times New Roman"/>
          <w:b/>
          <w:sz w:val="24"/>
          <w:szCs w:val="24"/>
        </w:rPr>
        <w:t>......................................................................................................</w:t>
      </w:r>
      <w:r>
        <w:rPr>
          <w:rFonts w:ascii="Times New Roman" w:eastAsia="Calibri" w:hAnsi="Times New Roman" w:cs="Times New Roman"/>
          <w:b/>
          <w:sz w:val="24"/>
          <w:szCs w:val="24"/>
        </w:rPr>
        <w:t>........ i</w:t>
      </w:r>
    </w:p>
    <w:p w14:paraId="776E2F21" w14:textId="77777777" w:rsidR="00F13013" w:rsidRPr="00F13013" w:rsidRDefault="00F13013" w:rsidP="00F13013">
      <w:pPr>
        <w:spacing w:line="360" w:lineRule="auto"/>
        <w:rPr>
          <w:rFonts w:ascii="Times New Roman" w:eastAsia="Calibri" w:hAnsi="Times New Roman" w:cs="Times New Roman"/>
          <w:b/>
          <w:sz w:val="24"/>
          <w:szCs w:val="24"/>
        </w:rPr>
      </w:pPr>
      <w:r w:rsidRPr="00F13013">
        <w:rPr>
          <w:rFonts w:ascii="Times New Roman" w:eastAsia="Calibri" w:hAnsi="Times New Roman" w:cs="Times New Roman"/>
          <w:b/>
          <w:sz w:val="24"/>
          <w:szCs w:val="24"/>
        </w:rPr>
        <w:t>Acknowledgements ...................</w:t>
      </w:r>
      <w:r>
        <w:rPr>
          <w:rFonts w:ascii="Times New Roman" w:eastAsia="Calibri" w:hAnsi="Times New Roman" w:cs="Times New Roman"/>
          <w:b/>
          <w:sz w:val="24"/>
          <w:szCs w:val="24"/>
        </w:rPr>
        <w:t>..............</w:t>
      </w:r>
      <w:r w:rsidRPr="00F13013">
        <w:rPr>
          <w:rFonts w:ascii="Times New Roman" w:eastAsia="Calibri" w:hAnsi="Times New Roman" w:cs="Times New Roman"/>
          <w:b/>
          <w:sz w:val="24"/>
          <w:szCs w:val="24"/>
        </w:rPr>
        <w:t>..........................................................</w:t>
      </w:r>
      <w:r>
        <w:rPr>
          <w:rFonts w:ascii="Times New Roman" w:eastAsia="Calibri" w:hAnsi="Times New Roman" w:cs="Times New Roman"/>
          <w:b/>
          <w:sz w:val="24"/>
          <w:szCs w:val="24"/>
        </w:rPr>
        <w:t>.......................... ii</w:t>
      </w:r>
      <w:r w:rsidRPr="00F13013">
        <w:rPr>
          <w:rFonts w:ascii="Times New Roman" w:eastAsia="Calibri" w:hAnsi="Times New Roman" w:cs="Times New Roman"/>
          <w:b/>
          <w:sz w:val="24"/>
          <w:szCs w:val="24"/>
        </w:rPr>
        <w:t xml:space="preserve"> </w:t>
      </w:r>
    </w:p>
    <w:p w14:paraId="5912FDEC" w14:textId="77777777" w:rsidR="00F13013" w:rsidRPr="00F13013" w:rsidRDefault="00F13013" w:rsidP="00F13013">
      <w:pPr>
        <w:spacing w:line="360" w:lineRule="auto"/>
        <w:rPr>
          <w:rFonts w:ascii="Times New Roman" w:eastAsia="Calibri" w:hAnsi="Times New Roman" w:cs="Times New Roman"/>
          <w:b/>
          <w:sz w:val="24"/>
          <w:szCs w:val="24"/>
        </w:rPr>
      </w:pPr>
      <w:r w:rsidRPr="00F13013">
        <w:rPr>
          <w:rFonts w:ascii="Times New Roman" w:eastAsia="Calibri" w:hAnsi="Times New Roman" w:cs="Times New Roman"/>
          <w:b/>
          <w:sz w:val="24"/>
          <w:szCs w:val="24"/>
        </w:rPr>
        <w:t>Abstract .................................................</w:t>
      </w:r>
      <w:r>
        <w:rPr>
          <w:rFonts w:ascii="Times New Roman" w:eastAsia="Calibri" w:hAnsi="Times New Roman" w:cs="Times New Roman"/>
          <w:b/>
          <w:sz w:val="24"/>
          <w:szCs w:val="24"/>
        </w:rPr>
        <w:t>...............</w:t>
      </w:r>
      <w:r w:rsidRPr="00F13013">
        <w:rPr>
          <w:rFonts w:ascii="Times New Roman" w:eastAsia="Calibri" w:hAnsi="Times New Roman" w:cs="Times New Roman"/>
          <w:b/>
          <w:sz w:val="24"/>
          <w:szCs w:val="24"/>
        </w:rPr>
        <w:t>..........................................................</w:t>
      </w:r>
      <w:r>
        <w:rPr>
          <w:rFonts w:ascii="Times New Roman" w:eastAsia="Calibri" w:hAnsi="Times New Roman" w:cs="Times New Roman"/>
          <w:b/>
          <w:sz w:val="24"/>
          <w:szCs w:val="24"/>
        </w:rPr>
        <w:t>.......</w:t>
      </w:r>
      <w:r w:rsidRPr="00F13013">
        <w:rPr>
          <w:rFonts w:ascii="Times New Roman" w:eastAsia="Calibri" w:hAnsi="Times New Roman" w:cs="Times New Roman"/>
          <w:b/>
          <w:sz w:val="24"/>
          <w:szCs w:val="24"/>
        </w:rPr>
        <w:t xml:space="preserve">...... iii </w:t>
      </w:r>
    </w:p>
    <w:p w14:paraId="48A4272B" w14:textId="77777777" w:rsidR="00DC295C" w:rsidRDefault="008A6D0E" w:rsidP="008A6D0E">
      <w:pPr>
        <w:spacing w:line="360" w:lineRule="auto"/>
        <w:rPr>
          <w:rFonts w:ascii="Times New Roman" w:eastAsia="Calibri" w:hAnsi="Times New Roman" w:cs="Times New Roman"/>
          <w:b/>
          <w:sz w:val="24"/>
          <w:szCs w:val="24"/>
          <w:lang w:val="en-US"/>
        </w:rPr>
      </w:pPr>
      <w:r w:rsidRPr="008A6D0E">
        <w:rPr>
          <w:rFonts w:ascii="Times New Roman" w:eastAsia="Calibri" w:hAnsi="Times New Roman" w:cs="Times New Roman"/>
          <w:b/>
          <w:sz w:val="24"/>
          <w:szCs w:val="24"/>
          <w:lang w:val="en-US"/>
        </w:rPr>
        <w:t>CHAPTER</w:t>
      </w:r>
      <w:r w:rsidR="00D642F3">
        <w:rPr>
          <w:rFonts w:ascii="Times New Roman" w:eastAsia="Calibri" w:hAnsi="Times New Roman" w:cs="Times New Roman"/>
          <w:b/>
          <w:sz w:val="24"/>
          <w:szCs w:val="24"/>
          <w:lang w:val="en-US"/>
        </w:rPr>
        <w:t xml:space="preserve"> 1</w:t>
      </w:r>
      <w:r w:rsidR="00DC295C">
        <w:rPr>
          <w:rFonts w:ascii="Times New Roman" w:eastAsia="Calibri" w:hAnsi="Times New Roman" w:cs="Times New Roman"/>
          <w:b/>
          <w:sz w:val="24"/>
          <w:szCs w:val="24"/>
          <w:lang w:val="en-US"/>
        </w:rPr>
        <w:t>…………………………………………………………………………………….1</w:t>
      </w:r>
    </w:p>
    <w:p w14:paraId="5C7F6DB1" w14:textId="77777777" w:rsidR="008A6D0E" w:rsidRPr="008A6D0E" w:rsidRDefault="0077399F" w:rsidP="008A6D0E">
      <w:pPr>
        <w:spacing w:line="36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INTRODUCTION TO THE STUDY…………………</w:t>
      </w:r>
      <w:r w:rsidR="00F13013">
        <w:rPr>
          <w:rFonts w:ascii="Times New Roman" w:eastAsia="Calibri" w:hAnsi="Times New Roman" w:cs="Times New Roman"/>
          <w:b/>
          <w:sz w:val="24"/>
          <w:szCs w:val="24"/>
          <w:lang w:val="en-US"/>
        </w:rPr>
        <w:t>……</w:t>
      </w:r>
      <w:r>
        <w:rPr>
          <w:rFonts w:ascii="Times New Roman" w:eastAsia="Calibri" w:hAnsi="Times New Roman" w:cs="Times New Roman"/>
          <w:b/>
          <w:sz w:val="24"/>
          <w:szCs w:val="24"/>
          <w:lang w:val="en-US"/>
        </w:rPr>
        <w:t>……</w:t>
      </w:r>
      <w:r w:rsidR="002B5702">
        <w:rPr>
          <w:rFonts w:ascii="Times New Roman" w:eastAsia="Calibri" w:hAnsi="Times New Roman" w:cs="Times New Roman"/>
          <w:b/>
          <w:sz w:val="24"/>
          <w:szCs w:val="24"/>
          <w:lang w:val="en-US"/>
        </w:rPr>
        <w:t>.....</w:t>
      </w:r>
      <w:r w:rsidR="00F13013">
        <w:rPr>
          <w:rFonts w:ascii="Times New Roman" w:eastAsia="Calibri" w:hAnsi="Times New Roman" w:cs="Times New Roman"/>
          <w:b/>
          <w:sz w:val="24"/>
          <w:szCs w:val="24"/>
          <w:lang w:val="en-US"/>
        </w:rPr>
        <w:t>................</w:t>
      </w:r>
      <w:r w:rsidR="00DC295C">
        <w:rPr>
          <w:rFonts w:ascii="Times New Roman" w:eastAsia="Calibri" w:hAnsi="Times New Roman" w:cs="Times New Roman"/>
          <w:b/>
          <w:sz w:val="24"/>
          <w:szCs w:val="24"/>
          <w:lang w:val="en-US"/>
        </w:rPr>
        <w:t>........................</w:t>
      </w:r>
      <w:r w:rsidR="00F13013">
        <w:rPr>
          <w:rFonts w:ascii="Times New Roman" w:eastAsia="Calibri" w:hAnsi="Times New Roman" w:cs="Times New Roman"/>
          <w:b/>
          <w:sz w:val="24"/>
          <w:szCs w:val="24"/>
          <w:lang w:val="en-US"/>
        </w:rPr>
        <w:t>1</w:t>
      </w:r>
    </w:p>
    <w:p w14:paraId="1FA00DAC" w14:textId="77777777" w:rsidR="00F13013" w:rsidRDefault="00F13013" w:rsidP="008A6D0E">
      <w:pPr>
        <w:pStyle w:val="ListParagraph"/>
        <w:numPr>
          <w:ilvl w:val="1"/>
          <w:numId w:val="10"/>
        </w:num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Introduction…………………………………………………………………………………..1 </w:t>
      </w:r>
    </w:p>
    <w:p w14:paraId="5A394850" w14:textId="47385AB9" w:rsidR="008A6D0E" w:rsidRDefault="00F13013" w:rsidP="008A6D0E">
      <w:pPr>
        <w:pStyle w:val="ListParagraph"/>
        <w:numPr>
          <w:ilvl w:val="1"/>
          <w:numId w:val="10"/>
        </w:num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00D642F3">
        <w:rPr>
          <w:rFonts w:ascii="Times New Roman" w:eastAsia="Calibri" w:hAnsi="Times New Roman" w:cs="Times New Roman"/>
          <w:sz w:val="24"/>
          <w:szCs w:val="24"/>
          <w:lang w:val="en-US"/>
        </w:rPr>
        <w:t xml:space="preserve">Problem </w:t>
      </w:r>
      <w:r w:rsidR="0037754C">
        <w:rPr>
          <w:rFonts w:ascii="Times New Roman" w:eastAsia="Calibri" w:hAnsi="Times New Roman" w:cs="Times New Roman"/>
          <w:sz w:val="24"/>
          <w:szCs w:val="24"/>
          <w:lang w:val="en-US"/>
        </w:rPr>
        <w:t>S</w:t>
      </w:r>
      <w:r w:rsidR="00D642F3">
        <w:rPr>
          <w:rFonts w:ascii="Times New Roman" w:eastAsia="Calibri" w:hAnsi="Times New Roman" w:cs="Times New Roman"/>
          <w:sz w:val="24"/>
          <w:szCs w:val="24"/>
          <w:lang w:val="en-US"/>
        </w:rPr>
        <w:t>tatement and Rationale of the study………</w:t>
      </w:r>
      <w:r w:rsidR="002B5702">
        <w:rPr>
          <w:rFonts w:ascii="Times New Roman" w:eastAsia="Calibri" w:hAnsi="Times New Roman" w:cs="Times New Roman"/>
          <w:sz w:val="24"/>
          <w:szCs w:val="24"/>
          <w:lang w:val="en-US"/>
        </w:rPr>
        <w:t>…………………………...…</w:t>
      </w:r>
      <w:r w:rsidR="00626073">
        <w:rPr>
          <w:rFonts w:ascii="Times New Roman" w:eastAsia="Calibri" w:hAnsi="Times New Roman" w:cs="Times New Roman"/>
          <w:sz w:val="24"/>
          <w:szCs w:val="24"/>
          <w:lang w:val="en-US"/>
        </w:rPr>
        <w:t>………..1</w:t>
      </w:r>
    </w:p>
    <w:p w14:paraId="6298142E" w14:textId="77777777" w:rsidR="008A6D0E" w:rsidRDefault="008A6D0E" w:rsidP="008A6D0E">
      <w:pPr>
        <w:pStyle w:val="ListParagraph"/>
        <w:numPr>
          <w:ilvl w:val="1"/>
          <w:numId w:val="10"/>
        </w:num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8A6D0E">
        <w:rPr>
          <w:rFonts w:ascii="Times New Roman" w:eastAsia="Calibri" w:hAnsi="Times New Roman" w:cs="Times New Roman"/>
          <w:sz w:val="24"/>
          <w:szCs w:val="24"/>
          <w:lang w:val="en-US"/>
        </w:rPr>
        <w:t>Research questi</w:t>
      </w:r>
      <w:r w:rsidR="00D642F3">
        <w:rPr>
          <w:rFonts w:ascii="Times New Roman" w:eastAsia="Calibri" w:hAnsi="Times New Roman" w:cs="Times New Roman"/>
          <w:sz w:val="24"/>
          <w:szCs w:val="24"/>
          <w:lang w:val="en-US"/>
        </w:rPr>
        <w:t>ons……………………………………………………………...…</w:t>
      </w:r>
      <w:r w:rsidR="00626073">
        <w:rPr>
          <w:rFonts w:ascii="Times New Roman" w:eastAsia="Calibri" w:hAnsi="Times New Roman" w:cs="Times New Roman"/>
          <w:sz w:val="24"/>
          <w:szCs w:val="24"/>
          <w:lang w:val="en-US"/>
        </w:rPr>
        <w:t>…………2</w:t>
      </w:r>
    </w:p>
    <w:p w14:paraId="7F4B10DC" w14:textId="77777777" w:rsidR="008A6D0E" w:rsidRDefault="008A6D0E" w:rsidP="008A6D0E">
      <w:pPr>
        <w:pStyle w:val="ListParagraph"/>
        <w:numPr>
          <w:ilvl w:val="1"/>
          <w:numId w:val="10"/>
        </w:num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8A6D0E">
        <w:rPr>
          <w:rFonts w:ascii="Times New Roman" w:eastAsia="Calibri" w:hAnsi="Times New Roman" w:cs="Times New Roman"/>
          <w:sz w:val="24"/>
          <w:szCs w:val="24"/>
          <w:lang w:val="en-US"/>
        </w:rPr>
        <w:t>Research ai</w:t>
      </w:r>
      <w:r w:rsidR="002B5702">
        <w:rPr>
          <w:rFonts w:ascii="Times New Roman" w:eastAsia="Calibri" w:hAnsi="Times New Roman" w:cs="Times New Roman"/>
          <w:sz w:val="24"/>
          <w:szCs w:val="24"/>
          <w:lang w:val="en-US"/>
        </w:rPr>
        <w:t>m…………………………………………………………………...…</w:t>
      </w:r>
      <w:r w:rsidR="00626073">
        <w:rPr>
          <w:rFonts w:ascii="Times New Roman" w:eastAsia="Calibri" w:hAnsi="Times New Roman" w:cs="Times New Roman"/>
          <w:sz w:val="24"/>
          <w:szCs w:val="24"/>
          <w:lang w:val="en-US"/>
        </w:rPr>
        <w:t>………….2</w:t>
      </w:r>
    </w:p>
    <w:p w14:paraId="7DD2B431" w14:textId="77777777" w:rsidR="008A6D0E" w:rsidRDefault="008A6D0E" w:rsidP="008A6D0E">
      <w:pPr>
        <w:pStyle w:val="ListParagraph"/>
        <w:numPr>
          <w:ilvl w:val="1"/>
          <w:numId w:val="10"/>
        </w:num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8A6D0E">
        <w:rPr>
          <w:rFonts w:ascii="Times New Roman" w:eastAsia="Calibri" w:hAnsi="Times New Roman" w:cs="Times New Roman"/>
          <w:sz w:val="24"/>
          <w:szCs w:val="24"/>
          <w:lang w:val="en-US"/>
        </w:rPr>
        <w:t>Research objecti</w:t>
      </w:r>
      <w:r w:rsidR="00D642F3">
        <w:rPr>
          <w:rFonts w:ascii="Times New Roman" w:eastAsia="Calibri" w:hAnsi="Times New Roman" w:cs="Times New Roman"/>
          <w:sz w:val="24"/>
          <w:szCs w:val="24"/>
          <w:lang w:val="en-US"/>
        </w:rPr>
        <w:t>ves………………………………………………………………....</w:t>
      </w:r>
      <w:r w:rsidR="00626073">
        <w:rPr>
          <w:rFonts w:ascii="Times New Roman" w:eastAsia="Calibri" w:hAnsi="Times New Roman" w:cs="Times New Roman"/>
          <w:sz w:val="24"/>
          <w:szCs w:val="24"/>
          <w:lang w:val="en-US"/>
        </w:rPr>
        <w:t>...........2-3</w:t>
      </w:r>
    </w:p>
    <w:p w14:paraId="1757A7C6" w14:textId="77777777" w:rsidR="008A6D0E" w:rsidRDefault="008A6D0E" w:rsidP="008A6D0E">
      <w:pPr>
        <w:pStyle w:val="ListParagraph"/>
        <w:numPr>
          <w:ilvl w:val="1"/>
          <w:numId w:val="10"/>
        </w:num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bookmarkStart w:id="2" w:name="_Hlk500413371"/>
      <w:r w:rsidRPr="008A6D0E">
        <w:rPr>
          <w:rFonts w:ascii="Times New Roman" w:eastAsia="Calibri" w:hAnsi="Times New Roman" w:cs="Times New Roman"/>
          <w:sz w:val="24"/>
          <w:szCs w:val="24"/>
          <w:lang w:val="en-US"/>
        </w:rPr>
        <w:t>Overview of research approach, desig</w:t>
      </w:r>
      <w:r w:rsidR="00D642F3">
        <w:rPr>
          <w:rFonts w:ascii="Times New Roman" w:eastAsia="Calibri" w:hAnsi="Times New Roman" w:cs="Times New Roman"/>
          <w:sz w:val="24"/>
          <w:szCs w:val="24"/>
          <w:lang w:val="en-US"/>
        </w:rPr>
        <w:t>n and methodology</w:t>
      </w:r>
      <w:bookmarkEnd w:id="2"/>
      <w:r w:rsidR="00D642F3">
        <w:rPr>
          <w:rFonts w:ascii="Times New Roman" w:eastAsia="Calibri" w:hAnsi="Times New Roman" w:cs="Times New Roman"/>
          <w:sz w:val="24"/>
          <w:szCs w:val="24"/>
          <w:lang w:val="en-US"/>
        </w:rPr>
        <w:t>………………………...</w:t>
      </w:r>
      <w:r w:rsidR="002B5702">
        <w:rPr>
          <w:rFonts w:ascii="Times New Roman" w:eastAsia="Calibri" w:hAnsi="Times New Roman" w:cs="Times New Roman"/>
          <w:sz w:val="24"/>
          <w:szCs w:val="24"/>
          <w:lang w:val="en-US"/>
        </w:rPr>
        <w:t>.</w:t>
      </w:r>
      <w:r w:rsidR="00626073">
        <w:rPr>
          <w:rFonts w:ascii="Times New Roman" w:eastAsia="Calibri" w:hAnsi="Times New Roman" w:cs="Times New Roman"/>
          <w:sz w:val="24"/>
          <w:szCs w:val="24"/>
          <w:lang w:val="en-US"/>
        </w:rPr>
        <w:t>...............3</w:t>
      </w:r>
    </w:p>
    <w:p w14:paraId="18CC2708" w14:textId="77777777" w:rsidR="008A6D0E" w:rsidRDefault="008A6D0E" w:rsidP="008A6D0E">
      <w:pPr>
        <w:pStyle w:val="ListParagraph"/>
        <w:numPr>
          <w:ilvl w:val="1"/>
          <w:numId w:val="10"/>
        </w:num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Pr="008A6D0E">
        <w:rPr>
          <w:rFonts w:ascii="Times New Roman" w:eastAsia="Calibri" w:hAnsi="Times New Roman" w:cs="Times New Roman"/>
          <w:sz w:val="24"/>
          <w:szCs w:val="24"/>
          <w:lang w:val="en-US"/>
        </w:rPr>
        <w:t>Definition of key con</w:t>
      </w:r>
      <w:r w:rsidR="00D642F3">
        <w:rPr>
          <w:rFonts w:ascii="Times New Roman" w:eastAsia="Calibri" w:hAnsi="Times New Roman" w:cs="Times New Roman"/>
          <w:sz w:val="24"/>
          <w:szCs w:val="24"/>
          <w:lang w:val="en-US"/>
        </w:rPr>
        <w:t>cepts…………………………………………………...…</w:t>
      </w:r>
      <w:r w:rsidR="002B5702">
        <w:rPr>
          <w:rFonts w:ascii="Times New Roman" w:eastAsia="Calibri" w:hAnsi="Times New Roman" w:cs="Times New Roman"/>
          <w:sz w:val="24"/>
          <w:szCs w:val="24"/>
          <w:lang w:val="en-US"/>
        </w:rPr>
        <w:t>…</w:t>
      </w:r>
      <w:r w:rsidR="00626073">
        <w:rPr>
          <w:rFonts w:ascii="Times New Roman" w:eastAsia="Calibri" w:hAnsi="Times New Roman" w:cs="Times New Roman"/>
          <w:sz w:val="24"/>
          <w:szCs w:val="24"/>
          <w:lang w:val="en-US"/>
        </w:rPr>
        <w:t>………….3</w:t>
      </w:r>
    </w:p>
    <w:p w14:paraId="6B02180C" w14:textId="18E57169" w:rsidR="008A6D0E" w:rsidRPr="008A6D0E" w:rsidRDefault="008A6D0E" w:rsidP="008A6D0E">
      <w:pPr>
        <w:pStyle w:val="ListParagraph"/>
        <w:numPr>
          <w:ilvl w:val="1"/>
          <w:numId w:val="10"/>
        </w:num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00FD58F7">
        <w:rPr>
          <w:rFonts w:ascii="Times New Roman" w:eastAsia="Calibri" w:hAnsi="Times New Roman" w:cs="Times New Roman"/>
          <w:sz w:val="24"/>
          <w:szCs w:val="24"/>
          <w:lang w:val="en-US"/>
        </w:rPr>
        <w:t>Organisation</w:t>
      </w:r>
      <w:r w:rsidRPr="008A6D0E">
        <w:rPr>
          <w:rFonts w:ascii="Times New Roman" w:eastAsia="Calibri" w:hAnsi="Times New Roman" w:cs="Times New Roman"/>
          <w:sz w:val="24"/>
          <w:szCs w:val="24"/>
          <w:lang w:val="en-US"/>
        </w:rPr>
        <w:t xml:space="preserve"> of the </w:t>
      </w:r>
      <w:r w:rsidR="002B5702">
        <w:rPr>
          <w:rFonts w:ascii="Times New Roman" w:eastAsia="Calibri" w:hAnsi="Times New Roman" w:cs="Times New Roman"/>
          <w:sz w:val="24"/>
          <w:szCs w:val="24"/>
          <w:lang w:val="en-US"/>
        </w:rPr>
        <w:t>report………………………………………………………......</w:t>
      </w:r>
      <w:r w:rsidR="00626073">
        <w:rPr>
          <w:rFonts w:ascii="Times New Roman" w:eastAsia="Calibri" w:hAnsi="Times New Roman" w:cs="Times New Roman"/>
          <w:sz w:val="24"/>
          <w:szCs w:val="24"/>
          <w:lang w:val="en-US"/>
        </w:rPr>
        <w:t>...............4</w:t>
      </w:r>
    </w:p>
    <w:p w14:paraId="4A6182C3" w14:textId="77777777" w:rsidR="00DC295C" w:rsidRDefault="008A6D0E" w:rsidP="008A6D0E">
      <w:pPr>
        <w:spacing w:line="36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w:t>
      </w:r>
      <w:r w:rsidRPr="008A6D0E">
        <w:rPr>
          <w:rFonts w:ascii="Times New Roman" w:eastAsia="Calibri" w:hAnsi="Times New Roman" w:cs="Times New Roman"/>
          <w:b/>
          <w:sz w:val="24"/>
          <w:szCs w:val="24"/>
          <w:lang w:val="en-US"/>
        </w:rPr>
        <w:t>CHAPTER 2</w:t>
      </w:r>
      <w:r w:rsidR="00DC295C">
        <w:rPr>
          <w:rFonts w:ascii="Times New Roman" w:eastAsia="Calibri" w:hAnsi="Times New Roman" w:cs="Times New Roman"/>
          <w:b/>
          <w:sz w:val="24"/>
          <w:szCs w:val="24"/>
          <w:lang w:val="en-US"/>
        </w:rPr>
        <w:t>……………………………………………………………………………………..5</w:t>
      </w:r>
    </w:p>
    <w:p w14:paraId="19E25D2A" w14:textId="77777777" w:rsidR="008A6D0E" w:rsidRPr="008A6D0E" w:rsidRDefault="00F13013" w:rsidP="008A6D0E">
      <w:pPr>
        <w:spacing w:line="36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THEORETICAL FRAMEWORK AND LITERATURE REVIEW</w:t>
      </w:r>
      <w:r w:rsidR="00626073">
        <w:rPr>
          <w:rFonts w:ascii="Times New Roman" w:eastAsia="Calibri" w:hAnsi="Times New Roman" w:cs="Times New Roman"/>
          <w:b/>
          <w:sz w:val="24"/>
          <w:szCs w:val="24"/>
          <w:lang w:val="en-US"/>
        </w:rPr>
        <w:t>………</w:t>
      </w:r>
      <w:r w:rsidR="00DC295C">
        <w:rPr>
          <w:rFonts w:ascii="Times New Roman" w:eastAsia="Calibri" w:hAnsi="Times New Roman" w:cs="Times New Roman"/>
          <w:b/>
          <w:sz w:val="24"/>
          <w:szCs w:val="24"/>
          <w:lang w:val="en-US"/>
        </w:rPr>
        <w:t>…………………</w:t>
      </w:r>
      <w:r w:rsidR="00626073">
        <w:rPr>
          <w:rFonts w:ascii="Times New Roman" w:eastAsia="Calibri" w:hAnsi="Times New Roman" w:cs="Times New Roman"/>
          <w:b/>
          <w:sz w:val="24"/>
          <w:szCs w:val="24"/>
          <w:lang w:val="en-US"/>
        </w:rPr>
        <w:t>5</w:t>
      </w:r>
    </w:p>
    <w:p w14:paraId="1C1CE46F" w14:textId="77777777" w:rsidR="00D642F3" w:rsidRPr="00D642F3" w:rsidRDefault="00D642F3" w:rsidP="00D642F3">
      <w:pPr>
        <w:spacing w:line="360" w:lineRule="auto"/>
        <w:jc w:val="both"/>
        <w:rPr>
          <w:rFonts w:ascii="Times New Roman" w:eastAsia="Calibri" w:hAnsi="Times New Roman" w:cs="Times New Roman"/>
          <w:sz w:val="24"/>
          <w:szCs w:val="24"/>
        </w:rPr>
      </w:pPr>
      <w:r w:rsidRPr="00D642F3">
        <w:rPr>
          <w:rFonts w:ascii="Times New Roman" w:eastAsia="Calibri" w:hAnsi="Times New Roman" w:cs="Times New Roman"/>
          <w:sz w:val="24"/>
          <w:szCs w:val="24"/>
        </w:rPr>
        <w:t xml:space="preserve">2.1. </w:t>
      </w:r>
      <w:r>
        <w:rPr>
          <w:rFonts w:ascii="Times New Roman" w:eastAsia="Calibri" w:hAnsi="Times New Roman" w:cs="Times New Roman"/>
          <w:sz w:val="24"/>
          <w:szCs w:val="24"/>
        </w:rPr>
        <w:t>Introduction…………………………………………………………………………</w:t>
      </w:r>
      <w:r w:rsidR="00626073">
        <w:rPr>
          <w:rFonts w:ascii="Times New Roman" w:eastAsia="Calibri" w:hAnsi="Times New Roman" w:cs="Times New Roman"/>
          <w:sz w:val="24"/>
          <w:szCs w:val="24"/>
        </w:rPr>
        <w:t>………...5</w:t>
      </w:r>
    </w:p>
    <w:p w14:paraId="1B743771" w14:textId="77777777" w:rsidR="00626073" w:rsidRDefault="00D642F3" w:rsidP="00D642F3">
      <w:pPr>
        <w:spacing w:line="360" w:lineRule="auto"/>
        <w:jc w:val="both"/>
        <w:rPr>
          <w:rFonts w:ascii="Times New Roman" w:eastAsia="Calibri" w:hAnsi="Times New Roman" w:cs="Times New Roman"/>
          <w:sz w:val="24"/>
          <w:szCs w:val="24"/>
        </w:rPr>
      </w:pPr>
      <w:r w:rsidRPr="00D642F3">
        <w:rPr>
          <w:rFonts w:ascii="Times New Roman" w:eastAsia="Calibri" w:hAnsi="Times New Roman" w:cs="Times New Roman"/>
          <w:sz w:val="24"/>
          <w:szCs w:val="24"/>
        </w:rPr>
        <w:t>2.2.</w:t>
      </w:r>
      <w:r w:rsidR="00626073" w:rsidRPr="00626073">
        <w:rPr>
          <w:rFonts w:ascii="Times New Roman" w:eastAsia="Calibri" w:hAnsi="Times New Roman" w:cs="Times New Roman"/>
          <w:sz w:val="24"/>
          <w:szCs w:val="24"/>
        </w:rPr>
        <w:t xml:space="preserve"> Theoretical framework underpinning the study………………………………………</w:t>
      </w:r>
      <w:r w:rsidR="00626073">
        <w:rPr>
          <w:rFonts w:ascii="Times New Roman" w:eastAsia="Calibri" w:hAnsi="Times New Roman" w:cs="Times New Roman"/>
          <w:sz w:val="24"/>
          <w:szCs w:val="24"/>
        </w:rPr>
        <w:t>…….5-6</w:t>
      </w:r>
    </w:p>
    <w:p w14:paraId="547F979B" w14:textId="77777777" w:rsidR="00D642F3" w:rsidRPr="00D642F3" w:rsidRDefault="00626073" w:rsidP="00D642F3">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2.3. </w:t>
      </w:r>
      <w:r w:rsidR="00D642F3" w:rsidRPr="00D642F3">
        <w:rPr>
          <w:rFonts w:ascii="Times New Roman" w:eastAsia="Calibri" w:hAnsi="Times New Roman" w:cs="Times New Roman"/>
          <w:sz w:val="24"/>
          <w:szCs w:val="24"/>
        </w:rPr>
        <w:t>Palliative care</w:t>
      </w:r>
      <w:r w:rsidR="00D642F3">
        <w:rPr>
          <w:rFonts w:ascii="Times New Roman" w:eastAsia="Calibri" w:hAnsi="Times New Roman" w:cs="Times New Roman"/>
          <w:sz w:val="24"/>
          <w:szCs w:val="24"/>
        </w:rPr>
        <w:t>………………………………………………………………………</w:t>
      </w:r>
      <w:r>
        <w:rPr>
          <w:rFonts w:ascii="Times New Roman" w:eastAsia="Calibri" w:hAnsi="Times New Roman" w:cs="Times New Roman"/>
          <w:sz w:val="24"/>
          <w:szCs w:val="24"/>
        </w:rPr>
        <w:t>……….6-7</w:t>
      </w:r>
    </w:p>
    <w:p w14:paraId="3DE7FFEF" w14:textId="77777777" w:rsidR="00D642F3" w:rsidRPr="00D642F3" w:rsidRDefault="00626073" w:rsidP="00D642F3">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2.4</w:t>
      </w:r>
      <w:r w:rsidR="00D642F3" w:rsidRPr="00D642F3">
        <w:rPr>
          <w:rFonts w:ascii="Times New Roman" w:eastAsia="Calibri" w:hAnsi="Times New Roman" w:cs="Times New Roman"/>
          <w:sz w:val="24"/>
          <w:szCs w:val="24"/>
        </w:rPr>
        <w:t>. The prevalence of cancer among children</w:t>
      </w:r>
      <w:r w:rsidR="00D642F3">
        <w:rPr>
          <w:rFonts w:ascii="Times New Roman" w:eastAsia="Calibri" w:hAnsi="Times New Roman" w:cs="Times New Roman"/>
          <w:sz w:val="24"/>
          <w:szCs w:val="24"/>
        </w:rPr>
        <w:t>…………………………………………</w:t>
      </w:r>
      <w:r>
        <w:rPr>
          <w:rFonts w:ascii="Times New Roman" w:eastAsia="Calibri" w:hAnsi="Times New Roman" w:cs="Times New Roman"/>
          <w:sz w:val="24"/>
          <w:szCs w:val="24"/>
        </w:rPr>
        <w:t>……….7-8</w:t>
      </w:r>
      <w:r w:rsidR="00D642F3" w:rsidRPr="00D642F3">
        <w:rPr>
          <w:rFonts w:ascii="Times New Roman" w:eastAsia="Calibri" w:hAnsi="Times New Roman" w:cs="Times New Roman"/>
          <w:sz w:val="24"/>
          <w:szCs w:val="24"/>
        </w:rPr>
        <w:t xml:space="preserve">  </w:t>
      </w:r>
    </w:p>
    <w:p w14:paraId="08523983" w14:textId="77777777" w:rsidR="00D642F3" w:rsidRPr="00D642F3" w:rsidRDefault="00626073" w:rsidP="00D642F3">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2.5</w:t>
      </w:r>
      <w:r w:rsidR="00D642F3" w:rsidRPr="00D642F3">
        <w:rPr>
          <w:rFonts w:ascii="Times New Roman" w:eastAsia="Calibri" w:hAnsi="Times New Roman" w:cs="Times New Roman"/>
          <w:sz w:val="24"/>
          <w:szCs w:val="24"/>
        </w:rPr>
        <w:t>. The role of cultural beliefs and customs and spirituality in palliative care</w:t>
      </w:r>
      <w:r w:rsidR="00D642F3">
        <w:rPr>
          <w:rFonts w:ascii="Times New Roman" w:eastAsia="Calibri" w:hAnsi="Times New Roman" w:cs="Times New Roman"/>
          <w:sz w:val="24"/>
          <w:szCs w:val="24"/>
        </w:rPr>
        <w:t>…………</w:t>
      </w:r>
      <w:r>
        <w:rPr>
          <w:rFonts w:ascii="Times New Roman" w:eastAsia="Calibri" w:hAnsi="Times New Roman" w:cs="Times New Roman"/>
          <w:sz w:val="24"/>
          <w:szCs w:val="24"/>
        </w:rPr>
        <w:t>………8-9</w:t>
      </w:r>
      <w:r w:rsidR="00D642F3" w:rsidRPr="00D642F3">
        <w:rPr>
          <w:rFonts w:ascii="Times New Roman" w:eastAsia="Calibri" w:hAnsi="Times New Roman" w:cs="Times New Roman"/>
          <w:sz w:val="24"/>
          <w:szCs w:val="24"/>
        </w:rPr>
        <w:t xml:space="preserve"> </w:t>
      </w:r>
    </w:p>
    <w:p w14:paraId="55750738" w14:textId="77777777" w:rsidR="00D642F3" w:rsidRPr="00D642F3" w:rsidRDefault="00626073" w:rsidP="00D642F3">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2.6</w:t>
      </w:r>
      <w:r w:rsidR="00D642F3" w:rsidRPr="00D642F3">
        <w:rPr>
          <w:rFonts w:ascii="Times New Roman" w:eastAsia="Calibri" w:hAnsi="Times New Roman" w:cs="Times New Roman"/>
          <w:sz w:val="24"/>
          <w:szCs w:val="24"/>
        </w:rPr>
        <w:t>. The role of the inter-disciplinary team in palliative care</w:t>
      </w:r>
      <w:r w:rsidR="00D642F3">
        <w:rPr>
          <w:rFonts w:ascii="Times New Roman" w:eastAsia="Calibri" w:hAnsi="Times New Roman" w:cs="Times New Roman"/>
          <w:sz w:val="24"/>
          <w:szCs w:val="24"/>
        </w:rPr>
        <w:t>………………………</w:t>
      </w:r>
      <w:r w:rsidR="002B5702">
        <w:rPr>
          <w:rFonts w:ascii="Times New Roman" w:eastAsia="Calibri" w:hAnsi="Times New Roman" w:cs="Times New Roman"/>
          <w:sz w:val="24"/>
          <w:szCs w:val="24"/>
        </w:rPr>
        <w:t>..</w:t>
      </w:r>
      <w:r w:rsidR="00D642F3">
        <w:rPr>
          <w:rFonts w:ascii="Times New Roman" w:eastAsia="Calibri" w:hAnsi="Times New Roman" w:cs="Times New Roman"/>
          <w:sz w:val="24"/>
          <w:szCs w:val="24"/>
        </w:rPr>
        <w:t>…</w:t>
      </w:r>
      <w:r>
        <w:rPr>
          <w:rFonts w:ascii="Times New Roman" w:eastAsia="Calibri" w:hAnsi="Times New Roman" w:cs="Times New Roman"/>
          <w:sz w:val="24"/>
          <w:szCs w:val="24"/>
        </w:rPr>
        <w:t>…………9</w:t>
      </w:r>
      <w:r w:rsidR="00D642F3" w:rsidRPr="00D642F3">
        <w:rPr>
          <w:rFonts w:ascii="Times New Roman" w:eastAsia="Calibri" w:hAnsi="Times New Roman" w:cs="Times New Roman"/>
          <w:sz w:val="24"/>
          <w:szCs w:val="24"/>
        </w:rPr>
        <w:t xml:space="preserve"> </w:t>
      </w:r>
    </w:p>
    <w:p w14:paraId="05A2C4C4" w14:textId="77777777" w:rsidR="00D642F3" w:rsidRDefault="00D642F3" w:rsidP="008A6D0E">
      <w:p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2.7. Summary of the chapter………………………………………………………………</w:t>
      </w:r>
      <w:r w:rsidR="00626073">
        <w:rPr>
          <w:rFonts w:ascii="Times New Roman" w:eastAsia="Calibri" w:hAnsi="Times New Roman" w:cs="Times New Roman"/>
          <w:sz w:val="24"/>
          <w:szCs w:val="24"/>
          <w:lang w:val="en-US"/>
        </w:rPr>
        <w:t>…...9-10</w:t>
      </w:r>
    </w:p>
    <w:p w14:paraId="50634960" w14:textId="77777777" w:rsidR="00DE123C" w:rsidRDefault="00DE123C" w:rsidP="008A6D0E">
      <w:pPr>
        <w:spacing w:line="360" w:lineRule="auto"/>
        <w:rPr>
          <w:rFonts w:ascii="Times New Roman" w:eastAsia="Calibri" w:hAnsi="Times New Roman" w:cs="Times New Roman"/>
          <w:sz w:val="24"/>
          <w:szCs w:val="24"/>
          <w:lang w:val="en-US"/>
        </w:rPr>
      </w:pPr>
    </w:p>
    <w:p w14:paraId="0C02CE3B" w14:textId="5A61F35B" w:rsidR="00DE123C" w:rsidRDefault="00DE123C" w:rsidP="008A6D0E">
      <w:pPr>
        <w:spacing w:line="360" w:lineRule="auto"/>
        <w:rPr>
          <w:rFonts w:ascii="Times New Roman" w:eastAsia="Calibri" w:hAnsi="Times New Roman" w:cs="Times New Roman"/>
          <w:sz w:val="24"/>
          <w:szCs w:val="24"/>
          <w:lang w:val="en-US"/>
        </w:rPr>
      </w:pPr>
    </w:p>
    <w:p w14:paraId="62AE658E" w14:textId="77777777" w:rsidR="00DC295C" w:rsidRDefault="008A6D0E" w:rsidP="008A6D0E">
      <w:pPr>
        <w:spacing w:line="360" w:lineRule="auto"/>
        <w:rPr>
          <w:rFonts w:ascii="Times New Roman" w:eastAsia="Calibri" w:hAnsi="Times New Roman" w:cs="Times New Roman"/>
          <w:b/>
          <w:sz w:val="24"/>
          <w:szCs w:val="24"/>
          <w:lang w:val="en-US"/>
        </w:rPr>
      </w:pPr>
      <w:r w:rsidRPr="008A6D0E">
        <w:rPr>
          <w:rFonts w:ascii="Times New Roman" w:eastAsia="Calibri" w:hAnsi="Times New Roman" w:cs="Times New Roman"/>
          <w:b/>
          <w:sz w:val="24"/>
          <w:szCs w:val="24"/>
          <w:lang w:val="en-US"/>
        </w:rPr>
        <w:lastRenderedPageBreak/>
        <w:t>CHAPTE</w:t>
      </w:r>
      <w:r w:rsidR="00DC295C">
        <w:rPr>
          <w:rFonts w:ascii="Times New Roman" w:eastAsia="Calibri" w:hAnsi="Times New Roman" w:cs="Times New Roman"/>
          <w:b/>
          <w:sz w:val="24"/>
          <w:szCs w:val="24"/>
          <w:lang w:val="en-US"/>
        </w:rPr>
        <w:t>R 3…………………………………………………………………………………….11</w:t>
      </w:r>
      <w:r w:rsidR="00F13013">
        <w:rPr>
          <w:rFonts w:ascii="Times New Roman" w:eastAsia="Calibri" w:hAnsi="Times New Roman" w:cs="Times New Roman"/>
          <w:b/>
          <w:sz w:val="24"/>
          <w:szCs w:val="24"/>
          <w:lang w:val="en-US"/>
        </w:rPr>
        <w:t xml:space="preserve"> </w:t>
      </w:r>
    </w:p>
    <w:p w14:paraId="577AD44C" w14:textId="77777777" w:rsidR="008A6D0E" w:rsidRDefault="00F13013" w:rsidP="008A6D0E">
      <w:pPr>
        <w:spacing w:line="360" w:lineRule="auto"/>
        <w:rPr>
          <w:rFonts w:ascii="Times New Roman" w:eastAsia="Calibri" w:hAnsi="Times New Roman" w:cs="Times New Roman"/>
          <w:sz w:val="24"/>
          <w:szCs w:val="24"/>
          <w:lang w:val="en-US"/>
        </w:rPr>
      </w:pPr>
      <w:r>
        <w:rPr>
          <w:rFonts w:ascii="Times New Roman" w:eastAsia="Calibri" w:hAnsi="Times New Roman" w:cs="Times New Roman"/>
          <w:b/>
          <w:sz w:val="24"/>
          <w:szCs w:val="24"/>
          <w:lang w:val="en-US"/>
        </w:rPr>
        <w:t xml:space="preserve">RESEARCH </w:t>
      </w:r>
      <w:r w:rsidR="00837966">
        <w:rPr>
          <w:rFonts w:ascii="Times New Roman" w:eastAsia="Calibri" w:hAnsi="Times New Roman" w:cs="Times New Roman"/>
          <w:b/>
          <w:sz w:val="24"/>
          <w:szCs w:val="24"/>
          <w:lang w:val="en-US"/>
        </w:rPr>
        <w:t>METHODOLOGY.</w:t>
      </w:r>
      <w:r>
        <w:rPr>
          <w:rFonts w:ascii="Times New Roman" w:eastAsia="Calibri" w:hAnsi="Times New Roman" w:cs="Times New Roman"/>
          <w:b/>
          <w:sz w:val="24"/>
          <w:szCs w:val="24"/>
          <w:lang w:val="en-US"/>
        </w:rPr>
        <w:t>…………………………………</w:t>
      </w:r>
      <w:r w:rsidR="00D642F3">
        <w:rPr>
          <w:rFonts w:ascii="Times New Roman" w:eastAsia="Calibri" w:hAnsi="Times New Roman" w:cs="Times New Roman"/>
          <w:b/>
          <w:sz w:val="24"/>
          <w:szCs w:val="24"/>
          <w:lang w:val="en-US"/>
        </w:rPr>
        <w:t>…</w:t>
      </w:r>
      <w:r w:rsidR="00626073">
        <w:rPr>
          <w:rFonts w:ascii="Times New Roman" w:eastAsia="Calibri" w:hAnsi="Times New Roman" w:cs="Times New Roman"/>
          <w:b/>
          <w:sz w:val="24"/>
          <w:szCs w:val="24"/>
          <w:lang w:val="en-US"/>
        </w:rPr>
        <w:t>………</w:t>
      </w:r>
      <w:r w:rsidR="00DC295C">
        <w:rPr>
          <w:rFonts w:ascii="Times New Roman" w:eastAsia="Calibri" w:hAnsi="Times New Roman" w:cs="Times New Roman"/>
          <w:b/>
          <w:sz w:val="24"/>
          <w:szCs w:val="24"/>
          <w:lang w:val="en-US"/>
        </w:rPr>
        <w:t>……………….</w:t>
      </w:r>
      <w:r w:rsidR="00837966">
        <w:rPr>
          <w:rFonts w:ascii="Times New Roman" w:eastAsia="Calibri" w:hAnsi="Times New Roman" w:cs="Times New Roman"/>
          <w:b/>
          <w:sz w:val="24"/>
          <w:szCs w:val="24"/>
          <w:lang w:val="en-US"/>
        </w:rPr>
        <w:t>.</w:t>
      </w:r>
      <w:r w:rsidR="00626073">
        <w:rPr>
          <w:rFonts w:ascii="Times New Roman" w:eastAsia="Calibri" w:hAnsi="Times New Roman" w:cs="Times New Roman"/>
          <w:b/>
          <w:sz w:val="24"/>
          <w:szCs w:val="24"/>
          <w:lang w:val="en-US"/>
        </w:rPr>
        <w:t>11</w:t>
      </w:r>
    </w:p>
    <w:p w14:paraId="1E2F4E0A" w14:textId="77777777" w:rsidR="008A6D0E" w:rsidRDefault="008A6D0E" w:rsidP="008A6D0E">
      <w:pPr>
        <w:spacing w:line="360" w:lineRule="auto"/>
        <w:rPr>
          <w:rFonts w:ascii="Times New Roman" w:eastAsia="Calibri" w:hAnsi="Times New Roman" w:cs="Times New Roman"/>
          <w:sz w:val="24"/>
          <w:szCs w:val="24"/>
          <w:lang w:val="en-US"/>
        </w:rPr>
      </w:pPr>
      <w:r w:rsidRPr="008A6D0E">
        <w:rPr>
          <w:rFonts w:ascii="Times New Roman" w:eastAsia="Calibri" w:hAnsi="Times New Roman" w:cs="Times New Roman"/>
          <w:sz w:val="24"/>
          <w:szCs w:val="24"/>
          <w:lang w:val="en-US"/>
        </w:rPr>
        <w:t>3.1</w:t>
      </w:r>
      <w:r>
        <w:rPr>
          <w:rFonts w:ascii="Times New Roman" w:eastAsia="Calibri" w:hAnsi="Times New Roman" w:cs="Times New Roman"/>
          <w:sz w:val="24"/>
          <w:szCs w:val="24"/>
          <w:lang w:val="en-US"/>
        </w:rPr>
        <w:t>.</w:t>
      </w:r>
      <w:r w:rsidRPr="008A6D0E">
        <w:rPr>
          <w:rFonts w:ascii="Times New Roman" w:eastAsia="Calibri" w:hAnsi="Times New Roman" w:cs="Times New Roman"/>
          <w:sz w:val="24"/>
          <w:szCs w:val="24"/>
          <w:lang w:val="en-US"/>
        </w:rPr>
        <w:t xml:space="preserve"> Introduction……………………………………………………………………...</w:t>
      </w:r>
      <w:r w:rsidR="002B5702">
        <w:rPr>
          <w:rFonts w:ascii="Times New Roman" w:eastAsia="Calibri" w:hAnsi="Times New Roman" w:cs="Times New Roman"/>
          <w:sz w:val="24"/>
          <w:szCs w:val="24"/>
          <w:lang w:val="en-US"/>
        </w:rPr>
        <w:t>......</w:t>
      </w:r>
      <w:r w:rsidR="00626073">
        <w:rPr>
          <w:rFonts w:ascii="Times New Roman" w:eastAsia="Calibri" w:hAnsi="Times New Roman" w:cs="Times New Roman"/>
          <w:sz w:val="24"/>
          <w:szCs w:val="24"/>
          <w:lang w:val="en-US"/>
        </w:rPr>
        <w:t>............11</w:t>
      </w:r>
    </w:p>
    <w:p w14:paraId="17D194BA" w14:textId="77777777" w:rsidR="008A6D0E" w:rsidRPr="008A6D0E" w:rsidRDefault="00EB6B57" w:rsidP="008A6D0E">
      <w:p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3.2</w:t>
      </w:r>
      <w:r w:rsidR="008A6D0E">
        <w:rPr>
          <w:rFonts w:ascii="Times New Roman" w:eastAsia="Calibri" w:hAnsi="Times New Roman" w:cs="Times New Roman"/>
          <w:sz w:val="24"/>
          <w:szCs w:val="24"/>
          <w:lang w:val="en-US"/>
        </w:rPr>
        <w:t>.</w:t>
      </w:r>
      <w:r w:rsidR="008A6D0E" w:rsidRPr="008A6D0E">
        <w:rPr>
          <w:rFonts w:ascii="Times New Roman" w:eastAsia="Calibri" w:hAnsi="Times New Roman" w:cs="Times New Roman"/>
          <w:sz w:val="24"/>
          <w:szCs w:val="24"/>
          <w:lang w:val="en-US"/>
        </w:rPr>
        <w:t xml:space="preserve"> Research Approach</w:t>
      </w:r>
      <w:r w:rsidR="008A6D0E">
        <w:rPr>
          <w:rFonts w:ascii="Times New Roman" w:eastAsia="Calibri" w:hAnsi="Times New Roman" w:cs="Times New Roman"/>
          <w:sz w:val="24"/>
          <w:szCs w:val="24"/>
          <w:lang w:val="en-US"/>
        </w:rPr>
        <w:t xml:space="preserve"> and Design…………………………………………………</w:t>
      </w:r>
      <w:r w:rsidR="002B5702">
        <w:rPr>
          <w:rFonts w:ascii="Times New Roman" w:eastAsia="Calibri" w:hAnsi="Times New Roman" w:cs="Times New Roman"/>
          <w:sz w:val="24"/>
          <w:szCs w:val="24"/>
          <w:lang w:val="en-US"/>
        </w:rPr>
        <w:t>…</w:t>
      </w:r>
      <w:r w:rsidR="00626073">
        <w:rPr>
          <w:rFonts w:ascii="Times New Roman" w:eastAsia="Calibri" w:hAnsi="Times New Roman" w:cs="Times New Roman"/>
          <w:sz w:val="24"/>
          <w:szCs w:val="24"/>
          <w:lang w:val="en-US"/>
        </w:rPr>
        <w:t>………..11</w:t>
      </w:r>
    </w:p>
    <w:p w14:paraId="5E4354CC" w14:textId="410734B3" w:rsidR="008A6D0E" w:rsidRPr="008A6D0E" w:rsidRDefault="00EB6B57" w:rsidP="008A6D0E">
      <w:p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3.3</w:t>
      </w:r>
      <w:r w:rsidR="008A6D0E">
        <w:rPr>
          <w:rFonts w:ascii="Times New Roman" w:eastAsia="Calibri" w:hAnsi="Times New Roman" w:cs="Times New Roman"/>
          <w:sz w:val="24"/>
          <w:szCs w:val="24"/>
          <w:lang w:val="en-US"/>
        </w:rPr>
        <w:t>.</w:t>
      </w:r>
      <w:r w:rsidR="008A6D0E" w:rsidRPr="008A6D0E">
        <w:rPr>
          <w:rFonts w:ascii="Times New Roman" w:eastAsia="Calibri" w:hAnsi="Times New Roman" w:cs="Times New Roman"/>
          <w:sz w:val="24"/>
          <w:szCs w:val="24"/>
          <w:lang w:val="en-US"/>
        </w:rPr>
        <w:t xml:space="preserve"> </w:t>
      </w:r>
      <w:r w:rsidR="00097BC8" w:rsidRPr="008A6D0E">
        <w:rPr>
          <w:rFonts w:ascii="Times New Roman" w:eastAsia="Calibri" w:hAnsi="Times New Roman" w:cs="Times New Roman"/>
          <w:sz w:val="24"/>
          <w:szCs w:val="24"/>
          <w:lang w:val="en-US"/>
        </w:rPr>
        <w:t>Population</w:t>
      </w:r>
      <w:r w:rsidR="00097BC8">
        <w:rPr>
          <w:rFonts w:ascii="Times New Roman" w:eastAsia="Calibri" w:hAnsi="Times New Roman" w:cs="Times New Roman"/>
          <w:sz w:val="24"/>
          <w:szCs w:val="24"/>
          <w:lang w:val="en-US"/>
        </w:rPr>
        <w:t>,</w:t>
      </w:r>
      <w:r w:rsidR="00097BC8" w:rsidRPr="008A6D0E">
        <w:rPr>
          <w:rFonts w:ascii="Times New Roman" w:eastAsia="Calibri" w:hAnsi="Times New Roman" w:cs="Times New Roman"/>
          <w:sz w:val="24"/>
          <w:szCs w:val="24"/>
          <w:lang w:val="en-US"/>
        </w:rPr>
        <w:t xml:space="preserve"> Sample</w:t>
      </w:r>
      <w:r w:rsidR="00097BC8">
        <w:rPr>
          <w:rFonts w:ascii="Times New Roman" w:eastAsia="Calibri" w:hAnsi="Times New Roman" w:cs="Times New Roman"/>
          <w:sz w:val="24"/>
          <w:szCs w:val="24"/>
          <w:lang w:val="en-US"/>
        </w:rPr>
        <w:t xml:space="preserve"> and Sampling procedures…………………………</w:t>
      </w:r>
      <w:r w:rsidR="008A6D0E">
        <w:rPr>
          <w:rFonts w:ascii="Times New Roman" w:eastAsia="Calibri" w:hAnsi="Times New Roman" w:cs="Times New Roman"/>
          <w:sz w:val="24"/>
          <w:szCs w:val="24"/>
          <w:lang w:val="en-US"/>
        </w:rPr>
        <w:t>….…</w:t>
      </w:r>
      <w:r w:rsidR="002B5702">
        <w:rPr>
          <w:rFonts w:ascii="Times New Roman" w:eastAsia="Calibri" w:hAnsi="Times New Roman" w:cs="Times New Roman"/>
          <w:sz w:val="24"/>
          <w:szCs w:val="24"/>
          <w:lang w:val="en-US"/>
        </w:rPr>
        <w:t>……</w:t>
      </w:r>
      <w:r w:rsidR="00626073">
        <w:rPr>
          <w:rFonts w:ascii="Times New Roman" w:eastAsia="Calibri" w:hAnsi="Times New Roman" w:cs="Times New Roman"/>
          <w:sz w:val="24"/>
          <w:szCs w:val="24"/>
          <w:lang w:val="en-US"/>
        </w:rPr>
        <w:t>………..12</w:t>
      </w:r>
    </w:p>
    <w:p w14:paraId="5818FCE9" w14:textId="77777777" w:rsidR="008A6D0E" w:rsidRPr="008A6D0E" w:rsidRDefault="00EB6B57" w:rsidP="008A6D0E">
      <w:p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3.4</w:t>
      </w:r>
      <w:r w:rsidR="008A6D0E">
        <w:rPr>
          <w:rFonts w:ascii="Times New Roman" w:eastAsia="Calibri" w:hAnsi="Times New Roman" w:cs="Times New Roman"/>
          <w:sz w:val="24"/>
          <w:szCs w:val="24"/>
          <w:lang w:val="en-US"/>
        </w:rPr>
        <w:t>.</w:t>
      </w:r>
      <w:r w:rsidR="008A6D0E" w:rsidRPr="008A6D0E">
        <w:rPr>
          <w:rFonts w:ascii="Times New Roman" w:eastAsia="Calibri" w:hAnsi="Times New Roman" w:cs="Times New Roman"/>
          <w:sz w:val="24"/>
          <w:szCs w:val="24"/>
          <w:lang w:val="en-US"/>
        </w:rPr>
        <w:t xml:space="preserve"> Research instrumenta</w:t>
      </w:r>
      <w:r w:rsidR="008A6D0E">
        <w:rPr>
          <w:rFonts w:ascii="Times New Roman" w:eastAsia="Calibri" w:hAnsi="Times New Roman" w:cs="Times New Roman"/>
          <w:sz w:val="24"/>
          <w:szCs w:val="24"/>
          <w:lang w:val="en-US"/>
        </w:rPr>
        <w:t>tion……………………………………………………...</w:t>
      </w:r>
      <w:r w:rsidR="002B5702">
        <w:rPr>
          <w:rFonts w:ascii="Times New Roman" w:eastAsia="Calibri" w:hAnsi="Times New Roman" w:cs="Times New Roman"/>
          <w:sz w:val="24"/>
          <w:szCs w:val="24"/>
          <w:lang w:val="en-US"/>
        </w:rPr>
        <w:t>........</w:t>
      </w:r>
      <w:r w:rsidR="00626073">
        <w:rPr>
          <w:rFonts w:ascii="Times New Roman" w:eastAsia="Calibri" w:hAnsi="Times New Roman" w:cs="Times New Roman"/>
          <w:sz w:val="24"/>
          <w:szCs w:val="24"/>
          <w:lang w:val="en-US"/>
        </w:rPr>
        <w:t>.............12</w:t>
      </w:r>
    </w:p>
    <w:p w14:paraId="51AB5893" w14:textId="77777777" w:rsidR="00EB6B57" w:rsidRDefault="00EB6B57" w:rsidP="008A6D0E">
      <w:pPr>
        <w:spacing w:line="360" w:lineRule="auto"/>
        <w:rPr>
          <w:rFonts w:ascii="Times New Roman" w:eastAsia="Calibri" w:hAnsi="Times New Roman" w:cs="Times New Roman"/>
          <w:sz w:val="24"/>
          <w:szCs w:val="24"/>
          <w:lang w:val="en-US"/>
        </w:rPr>
      </w:pPr>
      <w:r w:rsidRPr="00EB6B57">
        <w:rPr>
          <w:rFonts w:ascii="Times New Roman" w:eastAsia="Calibri" w:hAnsi="Times New Roman" w:cs="Times New Roman"/>
          <w:sz w:val="24"/>
          <w:szCs w:val="24"/>
          <w:lang w:val="en-US"/>
        </w:rPr>
        <w:t>3.5. Pre-testing………………………………………………………………....................</w:t>
      </w:r>
      <w:r w:rsidR="00626073">
        <w:rPr>
          <w:rFonts w:ascii="Times New Roman" w:eastAsia="Calibri" w:hAnsi="Times New Roman" w:cs="Times New Roman"/>
          <w:sz w:val="24"/>
          <w:szCs w:val="24"/>
          <w:lang w:val="en-US"/>
        </w:rPr>
        <w:t>......</w:t>
      </w:r>
      <w:r w:rsidR="00A9764D">
        <w:rPr>
          <w:rFonts w:ascii="Times New Roman" w:eastAsia="Calibri" w:hAnsi="Times New Roman" w:cs="Times New Roman"/>
          <w:sz w:val="24"/>
          <w:szCs w:val="24"/>
          <w:lang w:val="en-US"/>
        </w:rPr>
        <w:t>.....</w:t>
      </w:r>
      <w:r w:rsidR="00626073">
        <w:rPr>
          <w:rFonts w:ascii="Times New Roman" w:eastAsia="Calibri" w:hAnsi="Times New Roman" w:cs="Times New Roman"/>
          <w:sz w:val="24"/>
          <w:szCs w:val="24"/>
          <w:lang w:val="en-US"/>
        </w:rPr>
        <w:t>13</w:t>
      </w:r>
    </w:p>
    <w:p w14:paraId="3571E8C1" w14:textId="77777777" w:rsidR="008A6D0E" w:rsidRPr="008A6D0E" w:rsidRDefault="00EB6B57" w:rsidP="0071699B">
      <w:p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3.6</w:t>
      </w:r>
      <w:r w:rsidR="008A6D0E">
        <w:rPr>
          <w:rFonts w:ascii="Times New Roman" w:eastAsia="Calibri" w:hAnsi="Times New Roman" w:cs="Times New Roman"/>
          <w:sz w:val="24"/>
          <w:szCs w:val="24"/>
          <w:lang w:val="en-US"/>
        </w:rPr>
        <w:t>.</w:t>
      </w:r>
      <w:r w:rsidR="003457C6">
        <w:rPr>
          <w:rFonts w:ascii="Times New Roman" w:eastAsia="Calibri" w:hAnsi="Times New Roman" w:cs="Times New Roman"/>
          <w:sz w:val="24"/>
          <w:szCs w:val="24"/>
          <w:lang w:val="en-US"/>
        </w:rPr>
        <w:t xml:space="preserve"> Method of data Collection……………………………………………………………</w:t>
      </w:r>
      <w:r w:rsidR="00626073">
        <w:rPr>
          <w:rFonts w:ascii="Times New Roman" w:eastAsia="Calibri" w:hAnsi="Times New Roman" w:cs="Times New Roman"/>
          <w:sz w:val="24"/>
          <w:szCs w:val="24"/>
          <w:lang w:val="en-US"/>
        </w:rPr>
        <w:t>……..13</w:t>
      </w:r>
    </w:p>
    <w:p w14:paraId="6DFAF66C" w14:textId="77777777" w:rsidR="008A6D0E" w:rsidRDefault="00EB6B57" w:rsidP="0071699B">
      <w:p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3.7</w:t>
      </w:r>
      <w:r w:rsidR="008A6D0E">
        <w:rPr>
          <w:rFonts w:ascii="Times New Roman" w:eastAsia="Calibri" w:hAnsi="Times New Roman" w:cs="Times New Roman"/>
          <w:sz w:val="24"/>
          <w:szCs w:val="24"/>
          <w:lang w:val="en-US"/>
        </w:rPr>
        <w:t>.</w:t>
      </w:r>
      <w:r w:rsidR="003457C6">
        <w:rPr>
          <w:rFonts w:ascii="Times New Roman" w:eastAsia="Calibri" w:hAnsi="Times New Roman" w:cs="Times New Roman"/>
          <w:sz w:val="24"/>
          <w:szCs w:val="24"/>
          <w:lang w:val="en-US"/>
        </w:rPr>
        <w:t xml:space="preserve"> Method of d</w:t>
      </w:r>
      <w:r w:rsidR="008A6D0E" w:rsidRPr="008A6D0E">
        <w:rPr>
          <w:rFonts w:ascii="Times New Roman" w:eastAsia="Calibri" w:hAnsi="Times New Roman" w:cs="Times New Roman"/>
          <w:sz w:val="24"/>
          <w:szCs w:val="24"/>
          <w:lang w:val="en-US"/>
        </w:rPr>
        <w:t xml:space="preserve">ata </w:t>
      </w:r>
      <w:r w:rsidR="003457C6">
        <w:rPr>
          <w:rFonts w:ascii="Times New Roman" w:eastAsia="Calibri" w:hAnsi="Times New Roman" w:cs="Times New Roman"/>
          <w:sz w:val="24"/>
          <w:szCs w:val="24"/>
          <w:lang w:val="en-US"/>
        </w:rPr>
        <w:t>analysis………………………………………………………</w:t>
      </w:r>
      <w:r w:rsidR="008A6D0E" w:rsidRPr="008A6D0E">
        <w:rPr>
          <w:rFonts w:ascii="Times New Roman" w:eastAsia="Calibri" w:hAnsi="Times New Roman" w:cs="Times New Roman"/>
          <w:sz w:val="24"/>
          <w:szCs w:val="24"/>
          <w:lang w:val="en-US"/>
        </w:rPr>
        <w:t>…...</w:t>
      </w:r>
      <w:r w:rsidR="002B5702">
        <w:rPr>
          <w:rFonts w:ascii="Times New Roman" w:eastAsia="Calibri" w:hAnsi="Times New Roman" w:cs="Times New Roman"/>
          <w:sz w:val="24"/>
          <w:szCs w:val="24"/>
          <w:lang w:val="en-US"/>
        </w:rPr>
        <w:t>.....</w:t>
      </w:r>
      <w:r w:rsidR="00626073">
        <w:rPr>
          <w:rFonts w:ascii="Times New Roman" w:eastAsia="Calibri" w:hAnsi="Times New Roman" w:cs="Times New Roman"/>
          <w:sz w:val="24"/>
          <w:szCs w:val="24"/>
          <w:lang w:val="en-US"/>
        </w:rPr>
        <w:t>...</w:t>
      </w:r>
      <w:r w:rsidR="002B5702">
        <w:rPr>
          <w:rFonts w:ascii="Times New Roman" w:eastAsia="Calibri" w:hAnsi="Times New Roman" w:cs="Times New Roman"/>
          <w:sz w:val="24"/>
          <w:szCs w:val="24"/>
          <w:lang w:val="en-US"/>
        </w:rPr>
        <w:t>.</w:t>
      </w:r>
      <w:r w:rsidR="00A9764D">
        <w:rPr>
          <w:rFonts w:ascii="Times New Roman" w:eastAsia="Calibri" w:hAnsi="Times New Roman" w:cs="Times New Roman"/>
          <w:sz w:val="24"/>
          <w:szCs w:val="24"/>
          <w:lang w:val="en-US"/>
        </w:rPr>
        <w:t xml:space="preserve"> </w:t>
      </w:r>
      <w:r w:rsidR="00626073">
        <w:rPr>
          <w:rFonts w:ascii="Times New Roman" w:eastAsia="Calibri" w:hAnsi="Times New Roman" w:cs="Times New Roman"/>
          <w:sz w:val="24"/>
          <w:szCs w:val="24"/>
          <w:lang w:val="en-US"/>
        </w:rPr>
        <w:t>13-14</w:t>
      </w:r>
    </w:p>
    <w:p w14:paraId="4FCC83EC" w14:textId="77777777" w:rsidR="003457C6" w:rsidRPr="008A6D0E" w:rsidRDefault="00EB6B57" w:rsidP="0071699B">
      <w:p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3.8</w:t>
      </w:r>
      <w:r w:rsidR="003457C6">
        <w:rPr>
          <w:rFonts w:ascii="Times New Roman" w:eastAsia="Calibri" w:hAnsi="Times New Roman" w:cs="Times New Roman"/>
          <w:sz w:val="24"/>
          <w:szCs w:val="24"/>
          <w:lang w:val="en-US"/>
        </w:rPr>
        <w:t>. Trustworthiness of the study………………………………………………………</w:t>
      </w:r>
      <w:r w:rsidR="00626073">
        <w:rPr>
          <w:rFonts w:ascii="Times New Roman" w:eastAsia="Calibri" w:hAnsi="Times New Roman" w:cs="Times New Roman"/>
          <w:sz w:val="24"/>
          <w:szCs w:val="24"/>
          <w:lang w:val="en-US"/>
        </w:rPr>
        <w:t>……</w:t>
      </w:r>
      <w:r w:rsidR="00A9764D">
        <w:rPr>
          <w:rFonts w:ascii="Times New Roman" w:eastAsia="Calibri" w:hAnsi="Times New Roman" w:cs="Times New Roman"/>
          <w:sz w:val="24"/>
          <w:szCs w:val="24"/>
          <w:lang w:val="en-US"/>
        </w:rPr>
        <w:t>..</w:t>
      </w:r>
      <w:r w:rsidR="00626073">
        <w:rPr>
          <w:rFonts w:ascii="Times New Roman" w:eastAsia="Calibri" w:hAnsi="Times New Roman" w:cs="Times New Roman"/>
          <w:sz w:val="24"/>
          <w:szCs w:val="24"/>
          <w:lang w:val="en-US"/>
        </w:rPr>
        <w:t>14</w:t>
      </w:r>
      <w:r w:rsidR="00A9764D">
        <w:rPr>
          <w:rFonts w:ascii="Times New Roman" w:eastAsia="Calibri" w:hAnsi="Times New Roman" w:cs="Times New Roman"/>
          <w:sz w:val="24"/>
          <w:szCs w:val="24"/>
          <w:lang w:val="en-US"/>
        </w:rPr>
        <w:t>-15</w:t>
      </w:r>
    </w:p>
    <w:p w14:paraId="73EDC3C8" w14:textId="77777777" w:rsidR="008A6D0E" w:rsidRPr="008A6D0E" w:rsidRDefault="00EB6B57" w:rsidP="0071699B">
      <w:p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3.9</w:t>
      </w:r>
      <w:r w:rsidR="008A6D0E">
        <w:rPr>
          <w:rFonts w:ascii="Times New Roman" w:eastAsia="Calibri" w:hAnsi="Times New Roman" w:cs="Times New Roman"/>
          <w:sz w:val="24"/>
          <w:szCs w:val="24"/>
          <w:lang w:val="en-US"/>
        </w:rPr>
        <w:t>.</w:t>
      </w:r>
      <w:r w:rsidR="008A6D0E" w:rsidRPr="008A6D0E">
        <w:rPr>
          <w:rFonts w:ascii="Times New Roman" w:eastAsia="Calibri" w:hAnsi="Times New Roman" w:cs="Times New Roman"/>
          <w:sz w:val="24"/>
          <w:szCs w:val="24"/>
          <w:lang w:val="en-US"/>
        </w:rPr>
        <w:t xml:space="preserve"> Ethical considera</w:t>
      </w:r>
      <w:r w:rsidR="008A6D0E">
        <w:rPr>
          <w:rFonts w:ascii="Times New Roman" w:eastAsia="Calibri" w:hAnsi="Times New Roman" w:cs="Times New Roman"/>
          <w:sz w:val="24"/>
          <w:szCs w:val="24"/>
          <w:lang w:val="en-US"/>
        </w:rPr>
        <w:t>tions…………………………………………………… …</w:t>
      </w:r>
      <w:r w:rsidR="002B5702">
        <w:rPr>
          <w:rFonts w:ascii="Times New Roman" w:eastAsia="Calibri" w:hAnsi="Times New Roman" w:cs="Times New Roman"/>
          <w:sz w:val="24"/>
          <w:szCs w:val="24"/>
          <w:lang w:val="en-US"/>
        </w:rPr>
        <w:t>……</w:t>
      </w:r>
      <w:r w:rsidR="00111FA4">
        <w:rPr>
          <w:rFonts w:ascii="Times New Roman" w:eastAsia="Calibri" w:hAnsi="Times New Roman" w:cs="Times New Roman"/>
          <w:sz w:val="24"/>
          <w:szCs w:val="24"/>
          <w:lang w:val="en-US"/>
        </w:rPr>
        <w:t>…</w:t>
      </w:r>
      <w:r w:rsidR="0071699B">
        <w:rPr>
          <w:rFonts w:ascii="Times New Roman" w:eastAsia="Calibri" w:hAnsi="Times New Roman" w:cs="Times New Roman"/>
          <w:sz w:val="24"/>
          <w:szCs w:val="24"/>
          <w:lang w:val="en-US"/>
        </w:rPr>
        <w:t xml:space="preserve">…. </w:t>
      </w:r>
      <w:r w:rsidR="00111FA4">
        <w:rPr>
          <w:rFonts w:ascii="Times New Roman" w:eastAsia="Calibri" w:hAnsi="Times New Roman" w:cs="Times New Roman"/>
          <w:sz w:val="24"/>
          <w:szCs w:val="24"/>
          <w:lang w:val="en-US"/>
        </w:rPr>
        <w:t>15-16</w:t>
      </w:r>
    </w:p>
    <w:p w14:paraId="037CC1B3" w14:textId="77777777" w:rsidR="008A6D0E" w:rsidRDefault="00EB6B57" w:rsidP="0071699B">
      <w:p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3.10</w:t>
      </w:r>
      <w:r w:rsidR="008A6D0E">
        <w:rPr>
          <w:rFonts w:ascii="Times New Roman" w:eastAsia="Calibri" w:hAnsi="Times New Roman" w:cs="Times New Roman"/>
          <w:sz w:val="24"/>
          <w:szCs w:val="24"/>
          <w:lang w:val="en-US"/>
        </w:rPr>
        <w:t>.</w:t>
      </w:r>
      <w:r w:rsidR="003457C6">
        <w:rPr>
          <w:rFonts w:ascii="Times New Roman" w:eastAsia="Calibri" w:hAnsi="Times New Roman" w:cs="Times New Roman"/>
          <w:sz w:val="24"/>
          <w:szCs w:val="24"/>
          <w:lang w:val="en-US"/>
        </w:rPr>
        <w:t xml:space="preserve"> Limitations of the study</w:t>
      </w:r>
      <w:r w:rsidR="008A6D0E">
        <w:rPr>
          <w:rFonts w:ascii="Times New Roman" w:eastAsia="Calibri" w:hAnsi="Times New Roman" w:cs="Times New Roman"/>
          <w:sz w:val="24"/>
          <w:szCs w:val="24"/>
          <w:lang w:val="en-US"/>
        </w:rPr>
        <w:t>…………………………………………………………</w:t>
      </w:r>
      <w:r w:rsidR="002B5702">
        <w:rPr>
          <w:rFonts w:ascii="Times New Roman" w:eastAsia="Calibri" w:hAnsi="Times New Roman" w:cs="Times New Roman"/>
          <w:sz w:val="24"/>
          <w:szCs w:val="24"/>
          <w:lang w:val="en-US"/>
        </w:rPr>
        <w:t>……</w:t>
      </w:r>
      <w:r w:rsidR="00111FA4">
        <w:rPr>
          <w:rFonts w:ascii="Times New Roman" w:eastAsia="Calibri" w:hAnsi="Times New Roman" w:cs="Times New Roman"/>
          <w:sz w:val="24"/>
          <w:szCs w:val="24"/>
          <w:lang w:val="en-US"/>
        </w:rPr>
        <w:t>……16</w:t>
      </w:r>
    </w:p>
    <w:p w14:paraId="641FB52F" w14:textId="77777777" w:rsidR="003457C6" w:rsidRPr="008A6D0E" w:rsidRDefault="00EB6B57" w:rsidP="0071699B">
      <w:pPr>
        <w:spacing w:line="36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3.11</w:t>
      </w:r>
      <w:r w:rsidR="003457C6">
        <w:rPr>
          <w:rFonts w:ascii="Times New Roman" w:eastAsia="Calibri" w:hAnsi="Times New Roman" w:cs="Times New Roman"/>
          <w:sz w:val="24"/>
          <w:szCs w:val="24"/>
          <w:lang w:val="en-US"/>
        </w:rPr>
        <w:t>. Summary of the chapter………………………………………………………………</w:t>
      </w:r>
      <w:r w:rsidR="00111FA4">
        <w:rPr>
          <w:rFonts w:ascii="Times New Roman" w:eastAsia="Calibri" w:hAnsi="Times New Roman" w:cs="Times New Roman"/>
          <w:sz w:val="24"/>
          <w:szCs w:val="24"/>
          <w:lang w:val="en-US"/>
        </w:rPr>
        <w:t>…...16</w:t>
      </w:r>
    </w:p>
    <w:p w14:paraId="2F76BF04" w14:textId="77777777" w:rsidR="00DC295C" w:rsidRDefault="00DC295C" w:rsidP="0071699B">
      <w:pPr>
        <w:spacing w:line="36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CHAPTER 4…………………………………………………………………………………… 17</w:t>
      </w:r>
    </w:p>
    <w:p w14:paraId="798AC85A" w14:textId="77777777" w:rsidR="008A6D0E" w:rsidRPr="008A6D0E" w:rsidRDefault="00F13013" w:rsidP="0071699B">
      <w:pPr>
        <w:spacing w:line="36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PRESENTATION AND DISCUSSION OF FINDINGS</w:t>
      </w:r>
      <w:r w:rsidR="008A6D0E" w:rsidRPr="008A6D0E">
        <w:rPr>
          <w:rFonts w:ascii="Times New Roman" w:eastAsia="Calibri" w:hAnsi="Times New Roman" w:cs="Times New Roman"/>
          <w:b/>
          <w:sz w:val="24"/>
          <w:szCs w:val="24"/>
          <w:lang w:val="en-US"/>
        </w:rPr>
        <w:t>………...</w:t>
      </w:r>
      <w:r w:rsidR="008A6D0E">
        <w:rPr>
          <w:rFonts w:ascii="Times New Roman" w:eastAsia="Calibri" w:hAnsi="Times New Roman" w:cs="Times New Roman"/>
          <w:b/>
          <w:sz w:val="24"/>
          <w:szCs w:val="24"/>
          <w:lang w:val="en-US"/>
        </w:rPr>
        <w:t>…</w:t>
      </w:r>
      <w:r w:rsidR="002B5702">
        <w:rPr>
          <w:rFonts w:ascii="Times New Roman" w:eastAsia="Calibri" w:hAnsi="Times New Roman" w:cs="Times New Roman"/>
          <w:b/>
          <w:sz w:val="24"/>
          <w:szCs w:val="24"/>
          <w:lang w:val="en-US"/>
        </w:rPr>
        <w:t>…</w:t>
      </w:r>
      <w:r w:rsidR="00111FA4">
        <w:rPr>
          <w:rFonts w:ascii="Times New Roman" w:eastAsia="Calibri" w:hAnsi="Times New Roman" w:cs="Times New Roman"/>
          <w:b/>
          <w:sz w:val="24"/>
          <w:szCs w:val="24"/>
          <w:lang w:val="en-US"/>
        </w:rPr>
        <w:t>……</w:t>
      </w:r>
      <w:r w:rsidR="00DC295C">
        <w:rPr>
          <w:rFonts w:ascii="Times New Roman" w:eastAsia="Calibri" w:hAnsi="Times New Roman" w:cs="Times New Roman"/>
          <w:b/>
          <w:sz w:val="24"/>
          <w:szCs w:val="24"/>
          <w:lang w:val="en-US"/>
        </w:rPr>
        <w:t>………………..</w:t>
      </w:r>
      <w:r w:rsidR="00111FA4">
        <w:rPr>
          <w:rFonts w:ascii="Times New Roman" w:eastAsia="Calibri" w:hAnsi="Times New Roman" w:cs="Times New Roman"/>
          <w:b/>
          <w:sz w:val="24"/>
          <w:szCs w:val="24"/>
          <w:lang w:val="en-US"/>
        </w:rPr>
        <w:t>.17</w:t>
      </w:r>
    </w:p>
    <w:p w14:paraId="5C3524F9" w14:textId="77777777" w:rsidR="008A6D0E" w:rsidRPr="008A6D0E" w:rsidRDefault="008A6D0E" w:rsidP="0071699B">
      <w:pPr>
        <w:spacing w:line="360" w:lineRule="auto"/>
        <w:rPr>
          <w:rFonts w:ascii="Times New Roman" w:eastAsia="Calibri" w:hAnsi="Times New Roman" w:cs="Times New Roman"/>
          <w:sz w:val="24"/>
          <w:szCs w:val="24"/>
          <w:lang w:val="en-US"/>
        </w:rPr>
      </w:pPr>
      <w:r w:rsidRPr="008A6D0E">
        <w:rPr>
          <w:rFonts w:ascii="Times New Roman" w:eastAsia="Calibri" w:hAnsi="Times New Roman" w:cs="Times New Roman"/>
          <w:sz w:val="24"/>
          <w:szCs w:val="24"/>
          <w:lang w:val="en-US"/>
        </w:rPr>
        <w:t>4.1</w:t>
      </w:r>
      <w:r>
        <w:rPr>
          <w:rFonts w:ascii="Times New Roman" w:eastAsia="Calibri" w:hAnsi="Times New Roman" w:cs="Times New Roman"/>
          <w:sz w:val="24"/>
          <w:szCs w:val="24"/>
          <w:lang w:val="en-US"/>
        </w:rPr>
        <w:t>.</w:t>
      </w:r>
      <w:r w:rsidRPr="008A6D0E">
        <w:rPr>
          <w:rFonts w:ascii="Times New Roman" w:eastAsia="Calibri" w:hAnsi="Times New Roman" w:cs="Times New Roman"/>
          <w:sz w:val="24"/>
          <w:szCs w:val="24"/>
          <w:lang w:val="en-US"/>
        </w:rPr>
        <w:t xml:space="preserve"> Introduction</w:t>
      </w:r>
      <w:r>
        <w:rPr>
          <w:rFonts w:ascii="Times New Roman" w:eastAsia="Calibri" w:hAnsi="Times New Roman" w:cs="Times New Roman"/>
          <w:sz w:val="24"/>
          <w:szCs w:val="24"/>
          <w:lang w:val="en-US"/>
        </w:rPr>
        <w:t>………………………………………………………………………</w:t>
      </w:r>
      <w:r w:rsidR="002B5702">
        <w:rPr>
          <w:rFonts w:ascii="Times New Roman" w:eastAsia="Calibri" w:hAnsi="Times New Roman" w:cs="Times New Roman"/>
          <w:sz w:val="24"/>
          <w:szCs w:val="24"/>
          <w:lang w:val="en-US"/>
        </w:rPr>
        <w:t>…</w:t>
      </w:r>
      <w:r w:rsidR="00111FA4">
        <w:rPr>
          <w:rFonts w:ascii="Times New Roman" w:eastAsia="Calibri" w:hAnsi="Times New Roman" w:cs="Times New Roman"/>
          <w:sz w:val="24"/>
          <w:szCs w:val="24"/>
          <w:lang w:val="en-US"/>
        </w:rPr>
        <w:t>……… 17</w:t>
      </w:r>
    </w:p>
    <w:p w14:paraId="7DD83D18" w14:textId="2EE70D41" w:rsidR="008A6D0E" w:rsidRPr="008A6D0E" w:rsidRDefault="008A6D0E" w:rsidP="0071699B">
      <w:pPr>
        <w:spacing w:line="360" w:lineRule="auto"/>
        <w:rPr>
          <w:rFonts w:ascii="Times New Roman" w:eastAsia="Calibri" w:hAnsi="Times New Roman" w:cs="Times New Roman"/>
          <w:sz w:val="24"/>
          <w:szCs w:val="24"/>
          <w:lang w:val="en-US"/>
        </w:rPr>
      </w:pPr>
      <w:r w:rsidRPr="008A6D0E">
        <w:rPr>
          <w:rFonts w:ascii="Times New Roman" w:eastAsia="Calibri" w:hAnsi="Times New Roman" w:cs="Times New Roman"/>
          <w:sz w:val="24"/>
          <w:szCs w:val="24"/>
          <w:lang w:val="en-US"/>
        </w:rPr>
        <w:t>4.2</w:t>
      </w:r>
      <w:r>
        <w:rPr>
          <w:rFonts w:ascii="Times New Roman" w:eastAsia="Calibri" w:hAnsi="Times New Roman" w:cs="Times New Roman"/>
          <w:sz w:val="24"/>
          <w:szCs w:val="24"/>
          <w:lang w:val="en-US"/>
        </w:rPr>
        <w:t>.</w:t>
      </w:r>
      <w:r w:rsidRPr="008A6D0E">
        <w:rPr>
          <w:rFonts w:ascii="Times New Roman" w:eastAsia="Calibri" w:hAnsi="Times New Roman" w:cs="Times New Roman"/>
          <w:sz w:val="24"/>
          <w:szCs w:val="24"/>
          <w:lang w:val="en-US"/>
        </w:rPr>
        <w:t xml:space="preserve"> Demographic profile of participants……………………………………………...</w:t>
      </w:r>
      <w:r w:rsidR="002B5702">
        <w:rPr>
          <w:rFonts w:ascii="Times New Roman" w:eastAsia="Calibri" w:hAnsi="Times New Roman" w:cs="Times New Roman"/>
          <w:sz w:val="24"/>
          <w:szCs w:val="24"/>
          <w:lang w:val="en-US"/>
        </w:rPr>
        <w:t>...</w:t>
      </w:r>
      <w:r w:rsidR="00C10561">
        <w:rPr>
          <w:rFonts w:ascii="Times New Roman" w:eastAsia="Calibri" w:hAnsi="Times New Roman" w:cs="Times New Roman"/>
          <w:sz w:val="24"/>
          <w:szCs w:val="24"/>
          <w:lang w:val="en-US"/>
        </w:rPr>
        <w:t>....... 17-18</w:t>
      </w:r>
    </w:p>
    <w:p w14:paraId="6BACBD59" w14:textId="4539B7D5" w:rsidR="008A6D0E" w:rsidRPr="008A6D0E" w:rsidRDefault="008A6D0E" w:rsidP="008A6D0E">
      <w:pPr>
        <w:spacing w:line="360" w:lineRule="auto"/>
        <w:rPr>
          <w:rFonts w:ascii="Times New Roman" w:eastAsia="Calibri" w:hAnsi="Times New Roman" w:cs="Times New Roman"/>
          <w:sz w:val="24"/>
          <w:szCs w:val="24"/>
          <w:lang w:val="en-US"/>
        </w:rPr>
      </w:pPr>
      <w:r w:rsidRPr="008A6D0E">
        <w:rPr>
          <w:rFonts w:ascii="Times New Roman" w:eastAsia="Calibri" w:hAnsi="Times New Roman" w:cs="Times New Roman"/>
          <w:sz w:val="24"/>
          <w:szCs w:val="24"/>
          <w:lang w:val="en-US"/>
        </w:rPr>
        <w:t>4.3</w:t>
      </w:r>
      <w:r>
        <w:rPr>
          <w:rFonts w:ascii="Times New Roman" w:eastAsia="Calibri" w:hAnsi="Times New Roman" w:cs="Times New Roman"/>
          <w:sz w:val="24"/>
          <w:szCs w:val="24"/>
          <w:lang w:val="en-US"/>
        </w:rPr>
        <w:t>.</w:t>
      </w:r>
      <w:r w:rsidRPr="008A6D0E">
        <w:rPr>
          <w:rFonts w:ascii="Times New Roman" w:eastAsia="Calibri" w:hAnsi="Times New Roman" w:cs="Times New Roman"/>
          <w:sz w:val="24"/>
          <w:szCs w:val="24"/>
          <w:lang w:val="en-US"/>
        </w:rPr>
        <w:t xml:space="preserve"> Discussion of res</w:t>
      </w:r>
      <w:r>
        <w:rPr>
          <w:rFonts w:ascii="Times New Roman" w:eastAsia="Calibri" w:hAnsi="Times New Roman" w:cs="Times New Roman"/>
          <w:sz w:val="24"/>
          <w:szCs w:val="24"/>
          <w:lang w:val="en-US"/>
        </w:rPr>
        <w:t>ults…………………………………………………………</w:t>
      </w:r>
      <w:r w:rsidR="002B5702">
        <w:rPr>
          <w:rFonts w:ascii="Times New Roman" w:eastAsia="Calibri" w:hAnsi="Times New Roman" w:cs="Times New Roman"/>
          <w:sz w:val="24"/>
          <w:szCs w:val="24"/>
          <w:lang w:val="en-US"/>
        </w:rPr>
        <w:t>………</w:t>
      </w:r>
      <w:r w:rsidR="004B78C1">
        <w:rPr>
          <w:rFonts w:ascii="Times New Roman" w:eastAsia="Calibri" w:hAnsi="Times New Roman" w:cs="Times New Roman"/>
          <w:sz w:val="24"/>
          <w:szCs w:val="24"/>
          <w:lang w:val="en-US"/>
        </w:rPr>
        <w:t>…..18-</w:t>
      </w:r>
      <w:r w:rsidR="00C10561">
        <w:rPr>
          <w:rFonts w:ascii="Times New Roman" w:eastAsia="Calibri" w:hAnsi="Times New Roman" w:cs="Times New Roman"/>
          <w:sz w:val="24"/>
          <w:szCs w:val="24"/>
          <w:lang w:val="en-US"/>
        </w:rPr>
        <w:t>27</w:t>
      </w:r>
    </w:p>
    <w:p w14:paraId="5CE8F472" w14:textId="177FCC39" w:rsidR="008A6D0E" w:rsidRPr="008A6D0E" w:rsidRDefault="008A6D0E" w:rsidP="008A6D0E">
      <w:pPr>
        <w:spacing w:line="360" w:lineRule="auto"/>
        <w:rPr>
          <w:rFonts w:ascii="Times New Roman" w:eastAsia="Calibri" w:hAnsi="Times New Roman" w:cs="Times New Roman"/>
          <w:sz w:val="24"/>
          <w:szCs w:val="24"/>
          <w:lang w:val="en-US"/>
        </w:rPr>
      </w:pPr>
      <w:r w:rsidRPr="008A6D0E">
        <w:rPr>
          <w:rFonts w:ascii="Times New Roman" w:eastAsia="Calibri" w:hAnsi="Times New Roman" w:cs="Times New Roman"/>
          <w:sz w:val="24"/>
          <w:szCs w:val="24"/>
          <w:lang w:val="en-US"/>
        </w:rPr>
        <w:t>4.4</w:t>
      </w:r>
      <w:r>
        <w:rPr>
          <w:rFonts w:ascii="Times New Roman" w:eastAsia="Calibri" w:hAnsi="Times New Roman" w:cs="Times New Roman"/>
          <w:sz w:val="24"/>
          <w:szCs w:val="24"/>
          <w:lang w:val="en-US"/>
        </w:rPr>
        <w:t>.</w:t>
      </w:r>
      <w:r w:rsidRPr="008A6D0E">
        <w:rPr>
          <w:rFonts w:ascii="Times New Roman" w:eastAsia="Calibri" w:hAnsi="Times New Roman" w:cs="Times New Roman"/>
          <w:sz w:val="24"/>
          <w:szCs w:val="24"/>
          <w:lang w:val="en-US"/>
        </w:rPr>
        <w:t xml:space="preserve"> Summary of chapter……………………………………………………………...</w:t>
      </w:r>
      <w:r w:rsidR="002B5702">
        <w:rPr>
          <w:rFonts w:ascii="Times New Roman" w:eastAsia="Calibri" w:hAnsi="Times New Roman" w:cs="Times New Roman"/>
          <w:sz w:val="24"/>
          <w:szCs w:val="24"/>
          <w:lang w:val="en-US"/>
        </w:rPr>
        <w:t>.....</w:t>
      </w:r>
      <w:r w:rsidR="00C10561">
        <w:rPr>
          <w:rFonts w:ascii="Times New Roman" w:eastAsia="Calibri" w:hAnsi="Times New Roman" w:cs="Times New Roman"/>
          <w:sz w:val="24"/>
          <w:szCs w:val="24"/>
          <w:lang w:val="en-US"/>
        </w:rPr>
        <w:t>............27</w:t>
      </w:r>
    </w:p>
    <w:p w14:paraId="6FF68FA7" w14:textId="2D9DCF46" w:rsidR="00DC295C" w:rsidRDefault="008A6D0E" w:rsidP="008A6D0E">
      <w:pPr>
        <w:spacing w:line="360" w:lineRule="auto"/>
        <w:rPr>
          <w:rFonts w:ascii="Times New Roman" w:eastAsia="Calibri" w:hAnsi="Times New Roman" w:cs="Times New Roman"/>
          <w:b/>
          <w:sz w:val="24"/>
          <w:szCs w:val="24"/>
          <w:lang w:val="en-US"/>
        </w:rPr>
      </w:pPr>
      <w:r w:rsidRPr="008A6D0E">
        <w:rPr>
          <w:rFonts w:ascii="Times New Roman" w:eastAsia="Calibri" w:hAnsi="Times New Roman" w:cs="Times New Roman"/>
          <w:b/>
          <w:sz w:val="24"/>
          <w:szCs w:val="24"/>
          <w:lang w:val="en-US"/>
        </w:rPr>
        <w:t xml:space="preserve">CHAPTER </w:t>
      </w:r>
      <w:r w:rsidR="00DC295C">
        <w:rPr>
          <w:rFonts w:ascii="Times New Roman" w:eastAsia="Calibri" w:hAnsi="Times New Roman" w:cs="Times New Roman"/>
          <w:b/>
          <w:sz w:val="24"/>
          <w:szCs w:val="24"/>
          <w:lang w:val="en-US"/>
        </w:rPr>
        <w:t>5………</w:t>
      </w:r>
      <w:r w:rsidR="00C10561">
        <w:rPr>
          <w:rFonts w:ascii="Times New Roman" w:eastAsia="Calibri" w:hAnsi="Times New Roman" w:cs="Times New Roman"/>
          <w:b/>
          <w:sz w:val="24"/>
          <w:szCs w:val="24"/>
          <w:lang w:val="en-US"/>
        </w:rPr>
        <w:t>…………………………………………………………………………… 28</w:t>
      </w:r>
      <w:r w:rsidR="00F13013">
        <w:rPr>
          <w:rFonts w:ascii="Times New Roman" w:eastAsia="Calibri" w:hAnsi="Times New Roman" w:cs="Times New Roman"/>
          <w:b/>
          <w:sz w:val="24"/>
          <w:szCs w:val="24"/>
          <w:lang w:val="en-US"/>
        </w:rPr>
        <w:t xml:space="preserve"> </w:t>
      </w:r>
    </w:p>
    <w:p w14:paraId="60F1FC7E" w14:textId="0A0AD9CF" w:rsidR="008A6D0E" w:rsidRPr="008A6D0E" w:rsidRDefault="00F13013" w:rsidP="008A6D0E">
      <w:pPr>
        <w:spacing w:line="36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MAIN FINDINGS, CONCLUSIONS AND RECOMMENDATIONS</w:t>
      </w:r>
      <w:r w:rsidR="002B5702">
        <w:rPr>
          <w:rFonts w:ascii="Times New Roman" w:eastAsia="Calibri" w:hAnsi="Times New Roman" w:cs="Times New Roman"/>
          <w:b/>
          <w:sz w:val="24"/>
          <w:szCs w:val="24"/>
          <w:lang w:val="en-US"/>
        </w:rPr>
        <w:t>…</w:t>
      </w:r>
      <w:r w:rsidR="00CF261A">
        <w:rPr>
          <w:rFonts w:ascii="Times New Roman" w:eastAsia="Calibri" w:hAnsi="Times New Roman" w:cs="Times New Roman"/>
          <w:b/>
          <w:sz w:val="24"/>
          <w:szCs w:val="24"/>
          <w:lang w:val="en-US"/>
        </w:rPr>
        <w:t>…</w:t>
      </w:r>
      <w:r w:rsidR="00DC295C">
        <w:rPr>
          <w:rFonts w:ascii="Times New Roman" w:eastAsia="Calibri" w:hAnsi="Times New Roman" w:cs="Times New Roman"/>
          <w:b/>
          <w:sz w:val="24"/>
          <w:szCs w:val="24"/>
          <w:lang w:val="en-US"/>
        </w:rPr>
        <w:t>……………….</w:t>
      </w:r>
      <w:r w:rsidR="00CF261A">
        <w:rPr>
          <w:rFonts w:ascii="Times New Roman" w:eastAsia="Calibri" w:hAnsi="Times New Roman" w:cs="Times New Roman"/>
          <w:b/>
          <w:sz w:val="24"/>
          <w:szCs w:val="24"/>
          <w:lang w:val="en-US"/>
        </w:rPr>
        <w:t>.</w:t>
      </w:r>
      <w:r w:rsidR="00DC295C">
        <w:rPr>
          <w:rFonts w:ascii="Times New Roman" w:eastAsia="Calibri" w:hAnsi="Times New Roman" w:cs="Times New Roman"/>
          <w:b/>
          <w:sz w:val="24"/>
          <w:szCs w:val="24"/>
          <w:lang w:val="en-US"/>
        </w:rPr>
        <w:t xml:space="preserve"> </w:t>
      </w:r>
      <w:r w:rsidR="00C10561">
        <w:rPr>
          <w:rFonts w:ascii="Times New Roman" w:eastAsia="Calibri" w:hAnsi="Times New Roman" w:cs="Times New Roman"/>
          <w:b/>
          <w:sz w:val="24"/>
          <w:szCs w:val="24"/>
          <w:lang w:val="en-US"/>
        </w:rPr>
        <w:t>28</w:t>
      </w:r>
    </w:p>
    <w:p w14:paraId="3E704D4F" w14:textId="0346A457" w:rsidR="008A6D0E" w:rsidRPr="008A6D0E" w:rsidRDefault="008A6D0E" w:rsidP="008A6D0E">
      <w:pPr>
        <w:spacing w:line="360" w:lineRule="auto"/>
        <w:rPr>
          <w:rFonts w:ascii="Times New Roman" w:eastAsia="Calibri" w:hAnsi="Times New Roman" w:cs="Times New Roman"/>
          <w:sz w:val="24"/>
          <w:szCs w:val="24"/>
          <w:lang w:val="en-US"/>
        </w:rPr>
      </w:pPr>
      <w:r w:rsidRPr="008A6D0E">
        <w:rPr>
          <w:rFonts w:ascii="Times New Roman" w:eastAsia="Calibri" w:hAnsi="Times New Roman" w:cs="Times New Roman"/>
          <w:sz w:val="24"/>
          <w:szCs w:val="24"/>
          <w:lang w:val="en-US"/>
        </w:rPr>
        <w:t>5.1</w:t>
      </w:r>
      <w:r>
        <w:rPr>
          <w:rFonts w:ascii="Times New Roman" w:eastAsia="Calibri" w:hAnsi="Times New Roman" w:cs="Times New Roman"/>
          <w:sz w:val="24"/>
          <w:szCs w:val="24"/>
          <w:lang w:val="en-US"/>
        </w:rPr>
        <w:t>.</w:t>
      </w:r>
      <w:r w:rsidRPr="008A6D0E">
        <w:rPr>
          <w:rFonts w:ascii="Times New Roman" w:eastAsia="Calibri" w:hAnsi="Times New Roman" w:cs="Times New Roman"/>
          <w:sz w:val="24"/>
          <w:szCs w:val="24"/>
          <w:lang w:val="en-US"/>
        </w:rPr>
        <w:t xml:space="preserve"> Introductio</w:t>
      </w:r>
      <w:r>
        <w:rPr>
          <w:rFonts w:ascii="Times New Roman" w:eastAsia="Calibri" w:hAnsi="Times New Roman" w:cs="Times New Roman"/>
          <w:sz w:val="24"/>
          <w:szCs w:val="24"/>
          <w:lang w:val="en-US"/>
        </w:rPr>
        <w:t>n…………………………………………………………………………</w:t>
      </w:r>
      <w:r w:rsidR="00CF261A">
        <w:rPr>
          <w:rFonts w:ascii="Times New Roman" w:eastAsia="Calibri" w:hAnsi="Times New Roman" w:cs="Times New Roman"/>
          <w:sz w:val="24"/>
          <w:szCs w:val="24"/>
          <w:lang w:val="en-US"/>
        </w:rPr>
        <w:t>...</w:t>
      </w:r>
      <w:r w:rsidR="004B78C1">
        <w:rPr>
          <w:rFonts w:ascii="Times New Roman" w:eastAsia="Calibri" w:hAnsi="Times New Roman" w:cs="Times New Roman"/>
          <w:sz w:val="24"/>
          <w:szCs w:val="24"/>
          <w:lang w:val="en-US"/>
        </w:rPr>
        <w:t>…</w:t>
      </w:r>
      <w:r w:rsidR="00C10561">
        <w:rPr>
          <w:rFonts w:ascii="Times New Roman" w:eastAsia="Calibri" w:hAnsi="Times New Roman" w:cs="Times New Roman"/>
          <w:sz w:val="24"/>
          <w:szCs w:val="24"/>
          <w:lang w:val="en-US"/>
        </w:rPr>
        <w:t>…..28</w:t>
      </w:r>
    </w:p>
    <w:p w14:paraId="755299E0" w14:textId="17CE2750" w:rsidR="008A6D0E" w:rsidRPr="008A6D0E" w:rsidRDefault="008A6D0E" w:rsidP="008A6D0E">
      <w:pPr>
        <w:spacing w:line="360" w:lineRule="auto"/>
        <w:rPr>
          <w:rFonts w:ascii="Times New Roman" w:eastAsia="Calibri" w:hAnsi="Times New Roman" w:cs="Times New Roman"/>
          <w:sz w:val="24"/>
          <w:szCs w:val="24"/>
          <w:lang w:val="en-US"/>
        </w:rPr>
      </w:pPr>
      <w:r w:rsidRPr="008A6D0E">
        <w:rPr>
          <w:rFonts w:ascii="Times New Roman" w:eastAsia="Calibri" w:hAnsi="Times New Roman" w:cs="Times New Roman"/>
          <w:sz w:val="24"/>
          <w:szCs w:val="24"/>
          <w:lang w:val="en-US"/>
        </w:rPr>
        <w:t>5.2</w:t>
      </w:r>
      <w:r>
        <w:rPr>
          <w:rFonts w:ascii="Times New Roman" w:eastAsia="Calibri" w:hAnsi="Times New Roman" w:cs="Times New Roman"/>
          <w:sz w:val="24"/>
          <w:szCs w:val="24"/>
          <w:lang w:val="en-US"/>
        </w:rPr>
        <w:t>.</w:t>
      </w:r>
      <w:r w:rsidRPr="008A6D0E">
        <w:rPr>
          <w:rFonts w:ascii="Times New Roman" w:eastAsia="Calibri" w:hAnsi="Times New Roman" w:cs="Times New Roman"/>
          <w:sz w:val="24"/>
          <w:szCs w:val="24"/>
          <w:lang w:val="en-US"/>
        </w:rPr>
        <w:t xml:space="preserve"> Summary of main findings………………………………………………………...</w:t>
      </w:r>
      <w:r>
        <w:rPr>
          <w:rFonts w:ascii="Times New Roman" w:eastAsia="Calibri" w:hAnsi="Times New Roman" w:cs="Times New Roman"/>
          <w:sz w:val="24"/>
          <w:szCs w:val="24"/>
          <w:lang w:val="en-US"/>
        </w:rPr>
        <w:t>…</w:t>
      </w:r>
      <w:r w:rsidR="004B78C1">
        <w:rPr>
          <w:rFonts w:ascii="Times New Roman" w:eastAsia="Calibri" w:hAnsi="Times New Roman" w:cs="Times New Roman"/>
          <w:sz w:val="24"/>
          <w:szCs w:val="24"/>
          <w:lang w:val="en-US"/>
        </w:rPr>
        <w:t>…</w:t>
      </w:r>
      <w:r w:rsidR="00C10561">
        <w:rPr>
          <w:rFonts w:ascii="Times New Roman" w:eastAsia="Calibri" w:hAnsi="Times New Roman" w:cs="Times New Roman"/>
          <w:sz w:val="24"/>
          <w:szCs w:val="24"/>
          <w:lang w:val="en-US"/>
        </w:rPr>
        <w:t>.28</w:t>
      </w:r>
      <w:r w:rsidR="002E076C">
        <w:rPr>
          <w:rFonts w:ascii="Times New Roman" w:eastAsia="Calibri" w:hAnsi="Times New Roman" w:cs="Times New Roman"/>
          <w:sz w:val="24"/>
          <w:szCs w:val="24"/>
          <w:lang w:val="en-US"/>
        </w:rPr>
        <w:t>-30</w:t>
      </w:r>
    </w:p>
    <w:p w14:paraId="7CE61FD5" w14:textId="42F9D353" w:rsidR="008A6D0E" w:rsidRPr="008A6D0E" w:rsidRDefault="008A6D0E" w:rsidP="008A6D0E">
      <w:pPr>
        <w:spacing w:line="360" w:lineRule="auto"/>
        <w:rPr>
          <w:rFonts w:ascii="Times New Roman" w:eastAsia="Calibri" w:hAnsi="Times New Roman" w:cs="Times New Roman"/>
          <w:sz w:val="24"/>
          <w:szCs w:val="24"/>
          <w:lang w:val="en-US"/>
        </w:rPr>
      </w:pPr>
      <w:r w:rsidRPr="008A6D0E">
        <w:rPr>
          <w:rFonts w:ascii="Times New Roman" w:eastAsia="Calibri" w:hAnsi="Times New Roman" w:cs="Times New Roman"/>
          <w:sz w:val="24"/>
          <w:szCs w:val="24"/>
          <w:lang w:val="en-US"/>
        </w:rPr>
        <w:lastRenderedPageBreak/>
        <w:t>5.3</w:t>
      </w:r>
      <w:r>
        <w:rPr>
          <w:rFonts w:ascii="Times New Roman" w:eastAsia="Calibri" w:hAnsi="Times New Roman" w:cs="Times New Roman"/>
          <w:sz w:val="24"/>
          <w:szCs w:val="24"/>
          <w:lang w:val="en-US"/>
        </w:rPr>
        <w:t>.</w:t>
      </w:r>
      <w:r w:rsidRPr="008A6D0E">
        <w:rPr>
          <w:rFonts w:ascii="Times New Roman" w:eastAsia="Calibri" w:hAnsi="Times New Roman" w:cs="Times New Roman"/>
          <w:sz w:val="24"/>
          <w:szCs w:val="24"/>
          <w:lang w:val="en-US"/>
        </w:rPr>
        <w:t xml:space="preserve"> </w:t>
      </w:r>
      <w:r w:rsidR="00C307E5">
        <w:rPr>
          <w:rFonts w:ascii="Times New Roman" w:eastAsia="Calibri" w:hAnsi="Times New Roman" w:cs="Times New Roman"/>
          <w:sz w:val="24"/>
          <w:szCs w:val="24"/>
          <w:lang w:val="en-US"/>
        </w:rPr>
        <w:t>Conclusions</w:t>
      </w:r>
      <w:r w:rsidRPr="008A6D0E">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w:t>
      </w:r>
      <w:r w:rsidR="004B78C1">
        <w:rPr>
          <w:rFonts w:ascii="Times New Roman" w:eastAsia="Calibri" w:hAnsi="Times New Roman" w:cs="Times New Roman"/>
          <w:sz w:val="24"/>
          <w:szCs w:val="24"/>
          <w:lang w:val="en-US"/>
        </w:rPr>
        <w:t>.................</w:t>
      </w:r>
      <w:r w:rsidR="002E076C">
        <w:rPr>
          <w:rFonts w:ascii="Times New Roman" w:eastAsia="Calibri" w:hAnsi="Times New Roman" w:cs="Times New Roman"/>
          <w:sz w:val="24"/>
          <w:szCs w:val="24"/>
          <w:lang w:val="en-US"/>
        </w:rPr>
        <w:t>.....30</w:t>
      </w:r>
    </w:p>
    <w:p w14:paraId="23601927" w14:textId="722CB512" w:rsidR="008A6D0E" w:rsidRPr="008A6D0E" w:rsidRDefault="008A6D0E" w:rsidP="008A6D0E">
      <w:pPr>
        <w:spacing w:line="360" w:lineRule="auto"/>
        <w:rPr>
          <w:rFonts w:ascii="Times New Roman" w:eastAsia="Calibri" w:hAnsi="Times New Roman" w:cs="Times New Roman"/>
          <w:sz w:val="24"/>
          <w:szCs w:val="24"/>
          <w:lang w:val="en-US"/>
        </w:rPr>
      </w:pPr>
      <w:r w:rsidRPr="008A6D0E">
        <w:rPr>
          <w:rFonts w:ascii="Times New Roman" w:eastAsia="Calibri" w:hAnsi="Times New Roman" w:cs="Times New Roman"/>
          <w:sz w:val="24"/>
          <w:szCs w:val="24"/>
          <w:lang w:val="en-US"/>
        </w:rPr>
        <w:t>5.4</w:t>
      </w:r>
      <w:r>
        <w:rPr>
          <w:rFonts w:ascii="Times New Roman" w:eastAsia="Calibri" w:hAnsi="Times New Roman" w:cs="Times New Roman"/>
          <w:sz w:val="24"/>
          <w:szCs w:val="24"/>
          <w:lang w:val="en-US"/>
        </w:rPr>
        <w:t>.</w:t>
      </w:r>
      <w:r w:rsidRPr="008A6D0E">
        <w:rPr>
          <w:rFonts w:ascii="Times New Roman" w:eastAsia="Calibri" w:hAnsi="Times New Roman" w:cs="Times New Roman"/>
          <w:sz w:val="24"/>
          <w:szCs w:val="24"/>
          <w:lang w:val="en-US"/>
        </w:rPr>
        <w:t xml:space="preserve"> Rec</w:t>
      </w:r>
      <w:r w:rsidR="00C307E5">
        <w:rPr>
          <w:rFonts w:ascii="Times New Roman" w:eastAsia="Calibri" w:hAnsi="Times New Roman" w:cs="Times New Roman"/>
          <w:sz w:val="24"/>
          <w:szCs w:val="24"/>
          <w:lang w:val="en-US"/>
        </w:rPr>
        <w:t>ommendations…………………..</w:t>
      </w:r>
      <w:r w:rsidRPr="008A6D0E">
        <w:rPr>
          <w:rFonts w:ascii="Times New Roman" w:eastAsia="Calibri" w:hAnsi="Times New Roman" w:cs="Times New Roman"/>
          <w:sz w:val="24"/>
          <w:szCs w:val="24"/>
          <w:lang w:val="en-US"/>
        </w:rPr>
        <w:t>………………………………………………</w:t>
      </w:r>
      <w:r w:rsidR="004B78C1">
        <w:rPr>
          <w:rFonts w:ascii="Times New Roman" w:eastAsia="Calibri" w:hAnsi="Times New Roman" w:cs="Times New Roman"/>
          <w:sz w:val="24"/>
          <w:szCs w:val="24"/>
          <w:lang w:val="en-US"/>
        </w:rPr>
        <w:t>…</w:t>
      </w:r>
      <w:r w:rsidR="002E076C">
        <w:rPr>
          <w:rFonts w:ascii="Times New Roman" w:eastAsia="Calibri" w:hAnsi="Times New Roman" w:cs="Times New Roman"/>
          <w:sz w:val="24"/>
          <w:szCs w:val="24"/>
          <w:lang w:val="en-US"/>
        </w:rPr>
        <w:t>...30-31</w:t>
      </w:r>
    </w:p>
    <w:p w14:paraId="38B1C0DD" w14:textId="2B6F5AEE" w:rsidR="008A6D0E" w:rsidRPr="008A6D0E" w:rsidRDefault="008A6D0E" w:rsidP="008A6D0E">
      <w:pPr>
        <w:spacing w:line="360" w:lineRule="auto"/>
        <w:rPr>
          <w:rFonts w:ascii="Times New Roman" w:eastAsia="Calibri" w:hAnsi="Times New Roman" w:cs="Times New Roman"/>
          <w:b/>
          <w:sz w:val="24"/>
          <w:szCs w:val="24"/>
          <w:lang w:val="en-US"/>
        </w:rPr>
      </w:pPr>
      <w:r w:rsidRPr="008A6D0E">
        <w:rPr>
          <w:rFonts w:ascii="Times New Roman" w:eastAsia="Calibri" w:hAnsi="Times New Roman" w:cs="Times New Roman"/>
          <w:b/>
          <w:sz w:val="24"/>
          <w:szCs w:val="24"/>
          <w:lang w:val="en-US"/>
        </w:rPr>
        <w:t>REFERENCES</w:t>
      </w:r>
      <w:r>
        <w:rPr>
          <w:rFonts w:ascii="Times New Roman" w:eastAsia="Calibri" w:hAnsi="Times New Roman" w:cs="Times New Roman"/>
          <w:b/>
          <w:sz w:val="24"/>
          <w:szCs w:val="24"/>
          <w:lang w:val="en-US"/>
        </w:rPr>
        <w:t>……………………………………………………………………</w:t>
      </w:r>
      <w:r w:rsidR="004B78C1">
        <w:rPr>
          <w:rFonts w:ascii="Times New Roman" w:eastAsia="Calibri" w:hAnsi="Times New Roman" w:cs="Times New Roman"/>
          <w:b/>
          <w:sz w:val="24"/>
          <w:szCs w:val="24"/>
          <w:lang w:val="en-US"/>
        </w:rPr>
        <w:t>………..</w:t>
      </w:r>
      <w:r w:rsidR="002E076C">
        <w:rPr>
          <w:rFonts w:ascii="Times New Roman" w:eastAsia="Calibri" w:hAnsi="Times New Roman" w:cs="Times New Roman"/>
          <w:b/>
          <w:sz w:val="24"/>
          <w:szCs w:val="24"/>
          <w:lang w:val="en-US"/>
        </w:rPr>
        <w:t>32</w:t>
      </w:r>
      <w:r w:rsidR="00CF261A">
        <w:rPr>
          <w:rFonts w:ascii="Times New Roman" w:eastAsia="Calibri" w:hAnsi="Times New Roman" w:cs="Times New Roman"/>
          <w:b/>
          <w:sz w:val="24"/>
          <w:szCs w:val="24"/>
          <w:lang w:val="en-US"/>
        </w:rPr>
        <w:t>-34</w:t>
      </w:r>
    </w:p>
    <w:p w14:paraId="1640B402" w14:textId="77777777" w:rsidR="008A6D0E" w:rsidRPr="008A6D0E" w:rsidRDefault="008A6D0E" w:rsidP="008A6D0E">
      <w:pPr>
        <w:spacing w:line="360" w:lineRule="auto"/>
        <w:rPr>
          <w:rFonts w:ascii="Times New Roman" w:eastAsia="Calibri" w:hAnsi="Times New Roman" w:cs="Times New Roman"/>
          <w:b/>
          <w:sz w:val="24"/>
          <w:szCs w:val="24"/>
          <w:lang w:val="en-US"/>
        </w:rPr>
      </w:pPr>
      <w:r w:rsidRPr="008A6D0E">
        <w:rPr>
          <w:rFonts w:ascii="Times New Roman" w:eastAsia="Calibri" w:hAnsi="Times New Roman" w:cs="Times New Roman"/>
          <w:b/>
          <w:sz w:val="24"/>
          <w:szCs w:val="24"/>
          <w:lang w:val="en-US"/>
        </w:rPr>
        <w:t>APPENDICES</w:t>
      </w:r>
      <w:r w:rsidR="00CF261A">
        <w:rPr>
          <w:rFonts w:ascii="Times New Roman" w:eastAsia="Calibri" w:hAnsi="Times New Roman" w:cs="Times New Roman"/>
          <w:b/>
          <w:sz w:val="24"/>
          <w:szCs w:val="24"/>
          <w:lang w:val="en-US"/>
        </w:rPr>
        <w:t>………………………………………………………………………………….35</w:t>
      </w:r>
    </w:p>
    <w:p w14:paraId="4B465C69" w14:textId="77777777" w:rsidR="008A6D0E" w:rsidRPr="008A6D0E" w:rsidRDefault="008A6D0E" w:rsidP="008A6D0E">
      <w:pPr>
        <w:spacing w:line="360" w:lineRule="auto"/>
        <w:rPr>
          <w:rFonts w:ascii="Times New Roman" w:eastAsia="Calibri" w:hAnsi="Times New Roman" w:cs="Times New Roman"/>
          <w:sz w:val="24"/>
          <w:szCs w:val="24"/>
          <w:lang w:val="en-US"/>
        </w:rPr>
      </w:pPr>
      <w:r w:rsidRPr="008A6D0E">
        <w:rPr>
          <w:rFonts w:ascii="Times New Roman" w:eastAsia="Calibri" w:hAnsi="Times New Roman" w:cs="Times New Roman"/>
          <w:sz w:val="24"/>
          <w:szCs w:val="24"/>
          <w:lang w:val="en-US"/>
        </w:rPr>
        <w:t>APPENDIX A:   Interview Schedule</w:t>
      </w:r>
      <w:r>
        <w:rPr>
          <w:rFonts w:ascii="Times New Roman" w:eastAsia="Calibri" w:hAnsi="Times New Roman" w:cs="Times New Roman"/>
          <w:sz w:val="24"/>
          <w:szCs w:val="24"/>
          <w:lang w:val="en-US"/>
        </w:rPr>
        <w:t>……………………………………………………</w:t>
      </w:r>
      <w:r w:rsidR="004B78C1">
        <w:rPr>
          <w:rFonts w:ascii="Times New Roman" w:eastAsia="Calibri" w:hAnsi="Times New Roman" w:cs="Times New Roman"/>
          <w:sz w:val="24"/>
          <w:szCs w:val="24"/>
          <w:lang w:val="en-US"/>
        </w:rPr>
        <w:t>…..</w:t>
      </w:r>
      <w:r w:rsidR="00CF261A">
        <w:rPr>
          <w:rFonts w:ascii="Times New Roman" w:eastAsia="Calibri" w:hAnsi="Times New Roman" w:cs="Times New Roman"/>
          <w:sz w:val="24"/>
          <w:szCs w:val="24"/>
          <w:lang w:val="en-US"/>
        </w:rPr>
        <w:t>35-36</w:t>
      </w:r>
    </w:p>
    <w:p w14:paraId="6553FE03" w14:textId="77777777" w:rsidR="008A6D0E" w:rsidRPr="008A6D0E" w:rsidRDefault="008A6D0E" w:rsidP="008A6D0E">
      <w:pPr>
        <w:spacing w:line="360" w:lineRule="auto"/>
        <w:rPr>
          <w:rFonts w:ascii="Times New Roman" w:eastAsia="Calibri" w:hAnsi="Times New Roman" w:cs="Times New Roman"/>
          <w:sz w:val="24"/>
          <w:szCs w:val="24"/>
          <w:lang w:val="en-US"/>
        </w:rPr>
      </w:pPr>
      <w:r w:rsidRPr="008A6D0E">
        <w:rPr>
          <w:rFonts w:ascii="Times New Roman" w:eastAsia="Calibri" w:hAnsi="Times New Roman" w:cs="Times New Roman"/>
          <w:sz w:val="24"/>
          <w:szCs w:val="24"/>
          <w:lang w:val="en-US"/>
        </w:rPr>
        <w:t>APPENDIX B:   Par</w:t>
      </w:r>
      <w:r>
        <w:rPr>
          <w:rFonts w:ascii="Times New Roman" w:eastAsia="Calibri" w:hAnsi="Times New Roman" w:cs="Times New Roman"/>
          <w:sz w:val="24"/>
          <w:szCs w:val="24"/>
          <w:lang w:val="en-US"/>
        </w:rPr>
        <w:t>ticipant Information Sheet…………………………………………</w:t>
      </w:r>
      <w:r w:rsidR="004B78C1">
        <w:rPr>
          <w:rFonts w:ascii="Times New Roman" w:eastAsia="Calibri" w:hAnsi="Times New Roman" w:cs="Times New Roman"/>
          <w:sz w:val="24"/>
          <w:szCs w:val="24"/>
          <w:lang w:val="en-US"/>
        </w:rPr>
        <w:t>…..</w:t>
      </w:r>
      <w:r w:rsidR="00CF261A">
        <w:rPr>
          <w:rFonts w:ascii="Times New Roman" w:eastAsia="Calibri" w:hAnsi="Times New Roman" w:cs="Times New Roman"/>
          <w:sz w:val="24"/>
          <w:szCs w:val="24"/>
          <w:lang w:val="en-US"/>
        </w:rPr>
        <w:t>37-38</w:t>
      </w:r>
    </w:p>
    <w:p w14:paraId="62449912" w14:textId="77777777" w:rsidR="008A6D0E" w:rsidRPr="008A6D0E" w:rsidRDefault="008A6D0E" w:rsidP="008A6D0E">
      <w:pPr>
        <w:spacing w:line="360" w:lineRule="auto"/>
        <w:rPr>
          <w:rFonts w:ascii="Times New Roman" w:eastAsia="Calibri" w:hAnsi="Times New Roman" w:cs="Times New Roman"/>
          <w:sz w:val="24"/>
          <w:szCs w:val="24"/>
          <w:lang w:val="en-US"/>
        </w:rPr>
      </w:pPr>
      <w:r w:rsidRPr="008A6D0E">
        <w:rPr>
          <w:rFonts w:ascii="Times New Roman" w:eastAsia="Calibri" w:hAnsi="Times New Roman" w:cs="Times New Roman"/>
          <w:sz w:val="24"/>
          <w:szCs w:val="24"/>
          <w:lang w:val="en-US"/>
        </w:rPr>
        <w:t>APPENDIX C:   Participant Consent Form</w:t>
      </w:r>
      <w:r w:rsidR="00D31485">
        <w:rPr>
          <w:rFonts w:ascii="Times New Roman" w:eastAsia="Calibri" w:hAnsi="Times New Roman" w:cs="Times New Roman"/>
          <w:sz w:val="24"/>
          <w:szCs w:val="24"/>
          <w:lang w:val="en-US"/>
        </w:rPr>
        <w:t>………………………………………………</w:t>
      </w:r>
      <w:r w:rsidR="004B78C1">
        <w:rPr>
          <w:rFonts w:ascii="Times New Roman" w:eastAsia="Calibri" w:hAnsi="Times New Roman" w:cs="Times New Roman"/>
          <w:sz w:val="24"/>
          <w:szCs w:val="24"/>
          <w:lang w:val="en-US"/>
        </w:rPr>
        <w:t>…</w:t>
      </w:r>
      <w:r w:rsidR="00CF261A">
        <w:rPr>
          <w:rFonts w:ascii="Times New Roman" w:eastAsia="Calibri" w:hAnsi="Times New Roman" w:cs="Times New Roman"/>
          <w:sz w:val="24"/>
          <w:szCs w:val="24"/>
          <w:lang w:val="en-US"/>
        </w:rPr>
        <w:t>….</w:t>
      </w:r>
      <w:bookmarkStart w:id="3" w:name="_GoBack"/>
      <w:bookmarkEnd w:id="3"/>
      <w:r w:rsidR="00CF261A">
        <w:rPr>
          <w:rFonts w:ascii="Times New Roman" w:eastAsia="Calibri" w:hAnsi="Times New Roman" w:cs="Times New Roman"/>
          <w:sz w:val="24"/>
          <w:szCs w:val="24"/>
          <w:lang w:val="en-US"/>
        </w:rPr>
        <w:t>39</w:t>
      </w:r>
    </w:p>
    <w:p w14:paraId="7CB13B86" w14:textId="77777777" w:rsidR="008A6D0E" w:rsidRPr="008A6D0E" w:rsidRDefault="008A6D0E" w:rsidP="008A6D0E">
      <w:pPr>
        <w:spacing w:line="360" w:lineRule="auto"/>
        <w:rPr>
          <w:rFonts w:ascii="Times New Roman" w:eastAsia="Calibri" w:hAnsi="Times New Roman" w:cs="Times New Roman"/>
          <w:sz w:val="24"/>
          <w:szCs w:val="24"/>
          <w:lang w:val="en-US"/>
        </w:rPr>
      </w:pPr>
      <w:r w:rsidRPr="008A6D0E">
        <w:rPr>
          <w:rFonts w:ascii="Times New Roman" w:eastAsia="Calibri" w:hAnsi="Times New Roman" w:cs="Times New Roman"/>
          <w:sz w:val="24"/>
          <w:szCs w:val="24"/>
          <w:lang w:val="en-US"/>
        </w:rPr>
        <w:t>APPENDIX D:   Audio-taping Consent Form</w:t>
      </w:r>
      <w:r>
        <w:rPr>
          <w:rFonts w:ascii="Times New Roman" w:eastAsia="Calibri" w:hAnsi="Times New Roman" w:cs="Times New Roman"/>
          <w:sz w:val="24"/>
          <w:szCs w:val="24"/>
          <w:lang w:val="en-US"/>
        </w:rPr>
        <w:t>……………………………………………</w:t>
      </w:r>
      <w:r w:rsidR="004B78C1">
        <w:rPr>
          <w:rFonts w:ascii="Times New Roman" w:eastAsia="Calibri" w:hAnsi="Times New Roman" w:cs="Times New Roman"/>
          <w:sz w:val="24"/>
          <w:szCs w:val="24"/>
          <w:lang w:val="en-US"/>
        </w:rPr>
        <w:t>…</w:t>
      </w:r>
      <w:r w:rsidR="00CF261A">
        <w:rPr>
          <w:rFonts w:ascii="Times New Roman" w:eastAsia="Calibri" w:hAnsi="Times New Roman" w:cs="Times New Roman"/>
          <w:sz w:val="24"/>
          <w:szCs w:val="24"/>
          <w:lang w:val="en-US"/>
        </w:rPr>
        <w:t>…40</w:t>
      </w:r>
    </w:p>
    <w:p w14:paraId="36458AC7" w14:textId="77777777" w:rsidR="008A6D0E" w:rsidRPr="008A6D0E" w:rsidRDefault="008A6D0E" w:rsidP="008A6D0E">
      <w:pPr>
        <w:spacing w:line="360" w:lineRule="auto"/>
        <w:rPr>
          <w:rFonts w:ascii="Times New Roman" w:eastAsia="Calibri" w:hAnsi="Times New Roman" w:cs="Times New Roman"/>
          <w:sz w:val="24"/>
          <w:szCs w:val="24"/>
          <w:lang w:val="en-US"/>
        </w:rPr>
      </w:pPr>
      <w:r w:rsidRPr="008A6D0E">
        <w:rPr>
          <w:rFonts w:ascii="Times New Roman" w:eastAsia="Calibri" w:hAnsi="Times New Roman" w:cs="Times New Roman"/>
          <w:sz w:val="24"/>
          <w:szCs w:val="24"/>
          <w:lang w:val="en-US"/>
        </w:rPr>
        <w:t>APPENDIX E:   Ethics Clearance Certificate</w:t>
      </w:r>
      <w:r>
        <w:rPr>
          <w:rFonts w:ascii="Times New Roman" w:eastAsia="Calibri" w:hAnsi="Times New Roman" w:cs="Times New Roman"/>
          <w:sz w:val="24"/>
          <w:szCs w:val="24"/>
          <w:lang w:val="en-US"/>
        </w:rPr>
        <w:t>……………………………………………</w:t>
      </w:r>
      <w:r w:rsidR="004B78C1">
        <w:rPr>
          <w:rFonts w:ascii="Times New Roman" w:eastAsia="Calibri" w:hAnsi="Times New Roman" w:cs="Times New Roman"/>
          <w:sz w:val="24"/>
          <w:szCs w:val="24"/>
          <w:lang w:val="en-US"/>
        </w:rPr>
        <w:t>…</w:t>
      </w:r>
      <w:r w:rsidR="00CF261A">
        <w:rPr>
          <w:rFonts w:ascii="Times New Roman" w:eastAsia="Calibri" w:hAnsi="Times New Roman" w:cs="Times New Roman"/>
          <w:sz w:val="24"/>
          <w:szCs w:val="24"/>
          <w:lang w:val="en-US"/>
        </w:rPr>
        <w:t>….41</w:t>
      </w:r>
    </w:p>
    <w:p w14:paraId="24E9BAF4" w14:textId="77777777" w:rsidR="008A6D0E" w:rsidRPr="008A6D0E" w:rsidRDefault="008A6D0E" w:rsidP="008A6D0E">
      <w:pPr>
        <w:spacing w:line="360" w:lineRule="auto"/>
        <w:rPr>
          <w:rFonts w:ascii="Times New Roman" w:eastAsia="Calibri" w:hAnsi="Times New Roman" w:cs="Times New Roman"/>
          <w:sz w:val="24"/>
          <w:szCs w:val="24"/>
          <w:lang w:val="en-US"/>
        </w:rPr>
        <w:sectPr w:rsidR="008A6D0E" w:rsidRPr="008A6D0E" w:rsidSect="00BC3B12">
          <w:headerReference w:type="default" r:id="rId9"/>
          <w:pgSz w:w="12240" w:h="15840"/>
          <w:pgMar w:top="1440" w:right="1440" w:bottom="1440" w:left="1440" w:header="720" w:footer="720" w:gutter="0"/>
          <w:pgNumType w:fmt="lowerRoman" w:start="0"/>
          <w:cols w:space="720"/>
          <w:titlePg/>
          <w:docGrid w:linePitch="360"/>
        </w:sectPr>
      </w:pPr>
      <w:r w:rsidRPr="008A6D0E">
        <w:rPr>
          <w:rFonts w:ascii="Times New Roman" w:eastAsia="Calibri" w:hAnsi="Times New Roman" w:cs="Times New Roman"/>
          <w:sz w:val="24"/>
          <w:szCs w:val="24"/>
          <w:lang w:val="en-US"/>
        </w:rPr>
        <w:t>APPENDIX F:   Permission letter from CMJAH</w:t>
      </w:r>
      <w:r>
        <w:rPr>
          <w:rFonts w:ascii="Times New Roman" w:eastAsia="Calibri" w:hAnsi="Times New Roman" w:cs="Times New Roman"/>
          <w:sz w:val="24"/>
          <w:szCs w:val="24"/>
          <w:lang w:val="en-US"/>
        </w:rPr>
        <w:t>……………………………………</w:t>
      </w:r>
      <w:r w:rsidR="004B78C1">
        <w:rPr>
          <w:rFonts w:ascii="Times New Roman" w:eastAsia="Calibri" w:hAnsi="Times New Roman" w:cs="Times New Roman"/>
          <w:sz w:val="24"/>
          <w:szCs w:val="24"/>
          <w:lang w:val="en-US"/>
        </w:rPr>
        <w:t>………</w:t>
      </w:r>
      <w:r w:rsidR="00CF261A">
        <w:rPr>
          <w:rFonts w:ascii="Times New Roman" w:eastAsia="Calibri" w:hAnsi="Times New Roman" w:cs="Times New Roman"/>
          <w:sz w:val="24"/>
          <w:szCs w:val="24"/>
          <w:lang w:val="en-US"/>
        </w:rPr>
        <w:t>…42</w:t>
      </w:r>
    </w:p>
    <w:p w14:paraId="35B5E122" w14:textId="77777777" w:rsidR="00756E32" w:rsidRPr="002B5702" w:rsidRDefault="00D8559C" w:rsidP="002B5702">
      <w:pPr>
        <w:pStyle w:val="IntenseQuote"/>
        <w:rPr>
          <w:rStyle w:val="Strong"/>
          <w:rFonts w:ascii="Times New Roman" w:hAnsi="Times New Roman" w:cs="Times New Roman"/>
          <w:bCs w:val="0"/>
          <w:i w:val="0"/>
          <w:color w:val="3B3838" w:themeColor="background2" w:themeShade="40"/>
          <w:sz w:val="24"/>
        </w:rPr>
      </w:pPr>
      <w:r w:rsidRPr="002B5702">
        <w:rPr>
          <w:rStyle w:val="Strong"/>
          <w:rFonts w:ascii="Times New Roman" w:hAnsi="Times New Roman" w:cs="Times New Roman"/>
          <w:bCs w:val="0"/>
          <w:i w:val="0"/>
          <w:color w:val="3B3838" w:themeColor="background2" w:themeShade="40"/>
          <w:sz w:val="24"/>
        </w:rPr>
        <w:lastRenderedPageBreak/>
        <w:t>CHAPTER 1</w:t>
      </w:r>
    </w:p>
    <w:p w14:paraId="1D8A9B90" w14:textId="77777777" w:rsidR="00B854F3" w:rsidRPr="002B5702" w:rsidRDefault="0040346E" w:rsidP="002B5702">
      <w:pPr>
        <w:pStyle w:val="IntenseQuote"/>
        <w:rPr>
          <w:rStyle w:val="Strong"/>
          <w:rFonts w:ascii="Times New Roman" w:hAnsi="Times New Roman" w:cs="Times New Roman"/>
          <w:bCs w:val="0"/>
          <w:i w:val="0"/>
          <w:color w:val="3B3838" w:themeColor="background2" w:themeShade="40"/>
          <w:sz w:val="24"/>
        </w:rPr>
      </w:pPr>
      <w:r w:rsidRPr="002B5702">
        <w:rPr>
          <w:rStyle w:val="Strong"/>
          <w:rFonts w:ascii="Times New Roman" w:hAnsi="Times New Roman" w:cs="Times New Roman"/>
          <w:bCs w:val="0"/>
          <w:i w:val="0"/>
          <w:color w:val="3B3838" w:themeColor="background2" w:themeShade="40"/>
          <w:sz w:val="24"/>
        </w:rPr>
        <w:t xml:space="preserve">INTRODUCTION </w:t>
      </w:r>
    </w:p>
    <w:p w14:paraId="697E9E5B" w14:textId="77777777" w:rsidR="0052487C" w:rsidRDefault="0052487C" w:rsidP="000F741D">
      <w:pPr>
        <w:numPr>
          <w:ilvl w:val="1"/>
          <w:numId w:val="1"/>
        </w:numPr>
        <w:spacing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INTRODUCTION </w:t>
      </w:r>
    </w:p>
    <w:p w14:paraId="398DE7FE" w14:textId="13EC8D3C" w:rsidR="0052487C" w:rsidRDefault="00337684" w:rsidP="009A2E10">
      <w:pPr>
        <w:spacing w:line="360" w:lineRule="auto"/>
        <w:contextualSpacing/>
        <w:jc w:val="both"/>
        <w:rPr>
          <w:rFonts w:ascii="Times New Roman" w:eastAsia="Calibri" w:hAnsi="Times New Roman" w:cs="Times New Roman"/>
          <w:sz w:val="24"/>
          <w:szCs w:val="24"/>
        </w:rPr>
      </w:pPr>
      <w:r w:rsidRPr="00337684">
        <w:rPr>
          <w:rFonts w:ascii="Times New Roman" w:eastAsia="Calibri" w:hAnsi="Times New Roman" w:cs="Times New Roman"/>
          <w:sz w:val="24"/>
          <w:szCs w:val="24"/>
        </w:rPr>
        <w:t>This chapter provides the</w:t>
      </w:r>
      <w:r w:rsidR="009A2E10">
        <w:rPr>
          <w:rFonts w:ascii="Times New Roman" w:eastAsia="Calibri" w:hAnsi="Times New Roman" w:cs="Times New Roman"/>
          <w:sz w:val="24"/>
          <w:szCs w:val="24"/>
        </w:rPr>
        <w:t xml:space="preserve"> problem statement and rationale for the study, the aims of the study</w:t>
      </w:r>
      <w:r w:rsidRPr="00337684">
        <w:rPr>
          <w:rFonts w:ascii="Times New Roman" w:eastAsia="Calibri" w:hAnsi="Times New Roman" w:cs="Times New Roman"/>
          <w:sz w:val="24"/>
          <w:szCs w:val="24"/>
        </w:rPr>
        <w:t xml:space="preserve"> conducted,</w:t>
      </w:r>
      <w:r w:rsidR="009A2E10">
        <w:rPr>
          <w:rFonts w:ascii="Times New Roman" w:eastAsia="Calibri" w:hAnsi="Times New Roman" w:cs="Times New Roman"/>
          <w:sz w:val="24"/>
          <w:szCs w:val="24"/>
        </w:rPr>
        <w:t xml:space="preserve"> overview of the research methodology used in the study,</w:t>
      </w:r>
      <w:r w:rsidRPr="00337684">
        <w:rPr>
          <w:rFonts w:ascii="Times New Roman" w:eastAsia="Calibri" w:hAnsi="Times New Roman" w:cs="Times New Roman"/>
          <w:sz w:val="24"/>
          <w:szCs w:val="24"/>
        </w:rPr>
        <w:t xml:space="preserve"> definitions of s</w:t>
      </w:r>
      <w:r w:rsidR="009A2E10">
        <w:rPr>
          <w:rFonts w:ascii="Times New Roman" w:eastAsia="Calibri" w:hAnsi="Times New Roman" w:cs="Times New Roman"/>
          <w:sz w:val="24"/>
          <w:szCs w:val="24"/>
        </w:rPr>
        <w:t>everal terms utilised in the study, and, lastly, the organi</w:t>
      </w:r>
      <w:r w:rsidR="0037754C">
        <w:rPr>
          <w:rFonts w:ascii="Times New Roman" w:eastAsia="Calibri" w:hAnsi="Times New Roman" w:cs="Times New Roman"/>
          <w:sz w:val="24"/>
          <w:szCs w:val="24"/>
        </w:rPr>
        <w:t>s</w:t>
      </w:r>
      <w:r w:rsidR="009A2E10">
        <w:rPr>
          <w:rFonts w:ascii="Times New Roman" w:eastAsia="Calibri" w:hAnsi="Times New Roman" w:cs="Times New Roman"/>
          <w:sz w:val="24"/>
          <w:szCs w:val="24"/>
        </w:rPr>
        <w:t>ation of the report</w:t>
      </w:r>
    </w:p>
    <w:p w14:paraId="1409DA6F" w14:textId="77777777" w:rsidR="009A2E10" w:rsidRPr="0052487C" w:rsidRDefault="009A2E10" w:rsidP="0052487C">
      <w:pPr>
        <w:spacing w:line="360" w:lineRule="auto"/>
        <w:contextualSpacing/>
        <w:jc w:val="both"/>
        <w:rPr>
          <w:rFonts w:ascii="Times New Roman" w:eastAsia="Calibri" w:hAnsi="Times New Roman" w:cs="Times New Roman"/>
          <w:sz w:val="24"/>
          <w:szCs w:val="24"/>
        </w:rPr>
      </w:pPr>
    </w:p>
    <w:p w14:paraId="590DA206" w14:textId="77777777" w:rsidR="00B854F3" w:rsidRPr="00E96646" w:rsidRDefault="00B854F3" w:rsidP="000F741D">
      <w:pPr>
        <w:numPr>
          <w:ilvl w:val="1"/>
          <w:numId w:val="1"/>
        </w:numPr>
        <w:spacing w:line="360" w:lineRule="auto"/>
        <w:contextualSpacing/>
        <w:jc w:val="both"/>
        <w:rPr>
          <w:rFonts w:ascii="Times New Roman" w:eastAsia="Calibri" w:hAnsi="Times New Roman" w:cs="Times New Roman"/>
          <w:b/>
          <w:sz w:val="24"/>
          <w:szCs w:val="24"/>
        </w:rPr>
      </w:pPr>
      <w:r w:rsidRPr="00E96646">
        <w:rPr>
          <w:rFonts w:ascii="Times New Roman" w:eastAsia="Calibri" w:hAnsi="Times New Roman" w:cs="Times New Roman"/>
          <w:b/>
          <w:sz w:val="24"/>
          <w:szCs w:val="24"/>
        </w:rPr>
        <w:t>PROBLEM STATEMENT AND RATIONALE FOR THE STUDY</w:t>
      </w:r>
    </w:p>
    <w:p w14:paraId="7B0DA7E1" w14:textId="6F98DE51" w:rsidR="00B854F3" w:rsidRPr="00E96646" w:rsidRDefault="00B854F3"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Death is faced by every human on earth. Palliative care plays an important role in improving quality of life for people and family members affected by life-threatening illness. It is estimated that currently less than half of children with cancer in South Africa are diagnosed, and many of those who are diagnosed are in advanced stage of illness (CHOC Childhood Cancer Foundation, 2017). With many of those diagnosed at the advanced stage of cancer, they undergo palliative treatment due to no curative treatment. The above does not mean that early detection of childhood cancer guarantees cure, as not all cancer patients can be cured regardless of the earlier diagnosis and improved of methods of treatment.  The diagnosis has a psychological impact on both the patient and the family. Families of patients play an important role in the way death is perceived and managed by the patient. This study seeks to explore the roles that primary caregiv</w:t>
      </w:r>
      <w:r w:rsidR="00656394">
        <w:rPr>
          <w:rFonts w:ascii="Times New Roman" w:eastAsia="Calibri" w:hAnsi="Times New Roman" w:cs="Times New Roman"/>
          <w:sz w:val="24"/>
          <w:szCs w:val="24"/>
        </w:rPr>
        <w:t>ers play in the process of palliative care</w:t>
      </w:r>
      <w:r w:rsidRPr="00E96646">
        <w:rPr>
          <w:rFonts w:ascii="Times New Roman" w:eastAsia="Calibri" w:hAnsi="Times New Roman" w:cs="Times New Roman"/>
          <w:sz w:val="24"/>
          <w:szCs w:val="24"/>
        </w:rPr>
        <w:t xml:space="preserve"> and how they cope and the influence</w:t>
      </w:r>
      <w:r w:rsidR="00656394">
        <w:rPr>
          <w:rFonts w:ascii="Times New Roman" w:eastAsia="Calibri" w:hAnsi="Times New Roman" w:cs="Times New Roman"/>
          <w:sz w:val="24"/>
          <w:szCs w:val="24"/>
        </w:rPr>
        <w:t xml:space="preserve"> of</w:t>
      </w:r>
      <w:r w:rsidRPr="00E96646">
        <w:rPr>
          <w:rFonts w:ascii="Times New Roman" w:eastAsia="Calibri" w:hAnsi="Times New Roman" w:cs="Times New Roman"/>
          <w:sz w:val="24"/>
          <w:szCs w:val="24"/>
        </w:rPr>
        <w:t xml:space="preserve"> cultural beliefs in this process. </w:t>
      </w:r>
    </w:p>
    <w:p w14:paraId="55EE4B90" w14:textId="5570C612" w:rsidR="00B854F3" w:rsidRPr="00E96646" w:rsidRDefault="00B854F3"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The effect of children with life threatening illness on the people around them, their families and on those that care for these children can be devastating and life-changing. Paediatric palliative care aims to provide holistic and multifaceted care. However,</w:t>
      </w:r>
      <w:r w:rsidRPr="00E96646">
        <w:rPr>
          <w:rFonts w:ascii="Times New Roman" w:eastAsia="Calibri" w:hAnsi="Times New Roman" w:cs="Times New Roman"/>
          <w:color w:val="000000"/>
          <w:sz w:val="23"/>
          <w:szCs w:val="23"/>
        </w:rPr>
        <w:t xml:space="preserve"> </w:t>
      </w:r>
      <w:r w:rsidRPr="00E96646">
        <w:rPr>
          <w:rFonts w:ascii="Times New Roman" w:eastAsia="Calibri" w:hAnsi="Times New Roman" w:cs="Times New Roman"/>
          <w:sz w:val="24"/>
          <w:szCs w:val="24"/>
        </w:rPr>
        <w:t>it often cannot stretch to meet the needs of the multitudes who require assistance and support (Tick, 2007), due to the broad diversity of s</w:t>
      </w:r>
      <w:r w:rsidR="00DF6ED7" w:rsidRPr="00E96646">
        <w:rPr>
          <w:rFonts w:ascii="Times New Roman" w:eastAsia="Calibri" w:hAnsi="Times New Roman" w:cs="Times New Roman"/>
          <w:sz w:val="24"/>
          <w:szCs w:val="24"/>
        </w:rPr>
        <w:t xml:space="preserve">ervice users. The researcher was </w:t>
      </w:r>
      <w:r w:rsidRPr="00E96646">
        <w:rPr>
          <w:rFonts w:ascii="Times New Roman" w:eastAsia="Calibri" w:hAnsi="Times New Roman" w:cs="Times New Roman"/>
          <w:sz w:val="24"/>
          <w:szCs w:val="24"/>
        </w:rPr>
        <w:t>doing her internship at the research site as a student social worker. During contacts with caregivers of children on palliative care she observed that caregivers respond</w:t>
      </w:r>
      <w:r w:rsidR="00656394">
        <w:rPr>
          <w:rFonts w:ascii="Times New Roman" w:eastAsia="Calibri" w:hAnsi="Times New Roman" w:cs="Times New Roman"/>
          <w:sz w:val="24"/>
          <w:szCs w:val="24"/>
        </w:rPr>
        <w:t>ed</w:t>
      </w:r>
      <w:r w:rsidRPr="00E96646">
        <w:rPr>
          <w:rFonts w:ascii="Times New Roman" w:eastAsia="Calibri" w:hAnsi="Times New Roman" w:cs="Times New Roman"/>
          <w:sz w:val="24"/>
          <w:szCs w:val="24"/>
        </w:rPr>
        <w:t xml:space="preserve"> differently to the palliative treatment</w:t>
      </w:r>
      <w:r w:rsidR="00656394">
        <w:rPr>
          <w:rFonts w:ascii="Times New Roman" w:eastAsia="Calibri" w:hAnsi="Times New Roman" w:cs="Times New Roman"/>
          <w:sz w:val="24"/>
          <w:szCs w:val="24"/>
        </w:rPr>
        <w:t xml:space="preserve"> of their children</w:t>
      </w:r>
      <w:r w:rsidRPr="00E96646">
        <w:rPr>
          <w:rFonts w:ascii="Times New Roman" w:eastAsia="Calibri" w:hAnsi="Times New Roman" w:cs="Times New Roman"/>
          <w:sz w:val="24"/>
          <w:szCs w:val="24"/>
        </w:rPr>
        <w:t xml:space="preserve"> and there were several factors that influenced their response to the process of their children dying. Furthermore, the researcher also found that one of the caregivers still had hope that her child would be fine and the treatment will work. During interactions with caregivers the researcher </w:t>
      </w:r>
      <w:r w:rsidRPr="00E96646">
        <w:rPr>
          <w:rFonts w:ascii="Times New Roman" w:eastAsia="Calibri" w:hAnsi="Times New Roman" w:cs="Times New Roman"/>
          <w:sz w:val="24"/>
          <w:szCs w:val="24"/>
        </w:rPr>
        <w:lastRenderedPageBreak/>
        <w:t xml:space="preserve">realised that some caregivers prefer not to tell the child that they are dying and she was curious why </w:t>
      </w:r>
      <w:r w:rsidR="0037754C" w:rsidRPr="00E96646">
        <w:rPr>
          <w:rFonts w:ascii="Times New Roman" w:eastAsia="Calibri" w:hAnsi="Times New Roman" w:cs="Times New Roman"/>
          <w:sz w:val="24"/>
          <w:szCs w:val="24"/>
        </w:rPr>
        <w:t>this is</w:t>
      </w:r>
      <w:r w:rsidRPr="00E96646">
        <w:rPr>
          <w:rFonts w:ascii="Times New Roman" w:eastAsia="Calibri" w:hAnsi="Times New Roman" w:cs="Times New Roman"/>
          <w:sz w:val="24"/>
          <w:szCs w:val="24"/>
        </w:rPr>
        <w:t xml:space="preserve"> the case and what informs this decision. The researcher therefore developed an interest in exploring the perspectives of caregivers on palliative care and establish the specific roles they fulfil and coping strategies they employ in palliative care of a child with cancer. The researcher will also look at how spirituality and culture informs the roles and perspective.</w:t>
      </w:r>
    </w:p>
    <w:p w14:paraId="31D5B1A6" w14:textId="77777777" w:rsidR="00DD04D1" w:rsidRPr="00E96646" w:rsidRDefault="00B854F3"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There is limited focus on paediatric palliative care throughout the world and South Africa is no different. Social  work  practitioners  have  the  potential  to  make  meaningful  contributions to  improving  palliative  and  end-of-life  care  because  of  their  work  in  “varied  and  divergent practice  settings  across  the  lifespan,  their  role  in  addressing  mental  health  needs,  grief and psychosocial aspects of well-being, and their commitment to promoting culturally competent, effective,  and  humane  care,  particularly  for  the  most  vulnerable  and  oppressed  members of society” (Kramer, Christ, Bern-Klug, &amp; Francoeur, 2005, p. 418). In South Africa, most of the studies conducted in palliative care were conducted with adult patients and less was conducted with paediatrics especially in oncology. Research into these experiences is important both for the expansion of knowledge and for the practical gain of assisting social workers in understanding how better to meet caregiver’s psychosocial needs – an important priority (Kluger, 2009). </w:t>
      </w:r>
    </w:p>
    <w:p w14:paraId="6E0CFB14" w14:textId="77777777" w:rsidR="00B66A38" w:rsidRPr="00E96646" w:rsidRDefault="00B66A38" w:rsidP="000F741D">
      <w:pPr>
        <w:pStyle w:val="ListParagraph"/>
        <w:numPr>
          <w:ilvl w:val="1"/>
          <w:numId w:val="1"/>
        </w:numPr>
        <w:spacing w:line="360" w:lineRule="auto"/>
        <w:jc w:val="both"/>
        <w:rPr>
          <w:rFonts w:ascii="Times New Roman" w:eastAsia="Calibri" w:hAnsi="Times New Roman" w:cs="Times New Roman"/>
          <w:b/>
          <w:sz w:val="24"/>
          <w:szCs w:val="24"/>
        </w:rPr>
      </w:pPr>
      <w:bookmarkStart w:id="4" w:name="_Hlk500409739"/>
      <w:r w:rsidRPr="00E96646">
        <w:rPr>
          <w:rFonts w:ascii="Times New Roman" w:eastAsia="Calibri" w:hAnsi="Times New Roman" w:cs="Times New Roman"/>
          <w:b/>
          <w:sz w:val="24"/>
          <w:szCs w:val="24"/>
        </w:rPr>
        <w:t>RESEARCH QUESTIONS</w:t>
      </w:r>
    </w:p>
    <w:p w14:paraId="03091CF0" w14:textId="77777777" w:rsidR="00B66A38" w:rsidRPr="00E96646" w:rsidRDefault="00B66A38" w:rsidP="000F741D">
      <w:pPr>
        <w:numPr>
          <w:ilvl w:val="0"/>
          <w:numId w:val="4"/>
        </w:numPr>
        <w:spacing w:line="360" w:lineRule="auto"/>
        <w:jc w:val="both"/>
        <w:rPr>
          <w:rFonts w:ascii="Times New Roman" w:eastAsia="Calibri" w:hAnsi="Times New Roman" w:cs="Times New Roman"/>
          <w:b/>
          <w:sz w:val="24"/>
          <w:szCs w:val="24"/>
        </w:rPr>
      </w:pPr>
      <w:r w:rsidRPr="00E96646">
        <w:rPr>
          <w:rFonts w:ascii="Times New Roman" w:eastAsia="Calibri" w:hAnsi="Times New Roman" w:cs="Times New Roman"/>
          <w:sz w:val="24"/>
          <w:szCs w:val="24"/>
        </w:rPr>
        <w:t xml:space="preserve">What are primary caregivers’ comprehensions of palliative care? </w:t>
      </w:r>
    </w:p>
    <w:p w14:paraId="0FA7E19B" w14:textId="77777777" w:rsidR="00B66A38" w:rsidRPr="00E96646" w:rsidRDefault="00B66A38" w:rsidP="000F741D">
      <w:pPr>
        <w:numPr>
          <w:ilvl w:val="0"/>
          <w:numId w:val="3"/>
        </w:num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How do primary caregivers perceive their roles in palliative care of a child with cancer?</w:t>
      </w:r>
    </w:p>
    <w:p w14:paraId="3686B68D" w14:textId="77777777" w:rsidR="00B66A38" w:rsidRPr="00E96646" w:rsidRDefault="00B66A38" w:rsidP="000F741D">
      <w:pPr>
        <w:numPr>
          <w:ilvl w:val="0"/>
          <w:numId w:val="3"/>
        </w:num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What beliefs shape the views of primary caregivers about their roles in palliative care of a child with cancer?</w:t>
      </w:r>
    </w:p>
    <w:p w14:paraId="69161563" w14:textId="77777777" w:rsidR="00B66A38" w:rsidRPr="00E96646" w:rsidRDefault="00B66A38" w:rsidP="000F741D">
      <w:pPr>
        <w:numPr>
          <w:ilvl w:val="0"/>
          <w:numId w:val="3"/>
        </w:num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How do primary care givers cope with palliative care of a child with cancer?</w:t>
      </w:r>
    </w:p>
    <w:p w14:paraId="0F3F72D3" w14:textId="77777777" w:rsidR="00B66A38" w:rsidRPr="00E96646" w:rsidRDefault="00B66A38" w:rsidP="000F741D">
      <w:pPr>
        <w:pStyle w:val="ListParagraph"/>
        <w:numPr>
          <w:ilvl w:val="1"/>
          <w:numId w:val="1"/>
        </w:numPr>
        <w:spacing w:line="360" w:lineRule="auto"/>
        <w:jc w:val="both"/>
        <w:rPr>
          <w:rFonts w:ascii="Times New Roman" w:eastAsia="Calibri" w:hAnsi="Times New Roman" w:cs="Times New Roman"/>
          <w:b/>
          <w:sz w:val="24"/>
          <w:szCs w:val="24"/>
        </w:rPr>
      </w:pPr>
      <w:r w:rsidRPr="00E96646">
        <w:rPr>
          <w:rFonts w:ascii="Times New Roman" w:eastAsia="Calibri" w:hAnsi="Times New Roman" w:cs="Times New Roman"/>
          <w:b/>
          <w:sz w:val="24"/>
          <w:szCs w:val="24"/>
        </w:rPr>
        <w:t>PRIMARY AIMS OF THE STUDY</w:t>
      </w:r>
    </w:p>
    <w:p w14:paraId="1024C5CC" w14:textId="75997581" w:rsidR="00B66A38" w:rsidRPr="00E96646" w:rsidRDefault="00B66A38" w:rsidP="000F741D">
      <w:pPr>
        <w:spacing w:line="360" w:lineRule="auto"/>
        <w:jc w:val="both"/>
        <w:rPr>
          <w:rFonts w:ascii="Times New Roman" w:eastAsia="Calibri" w:hAnsi="Times New Roman" w:cs="Times New Roman"/>
          <w:sz w:val="24"/>
          <w:szCs w:val="24"/>
        </w:rPr>
      </w:pPr>
      <w:bookmarkStart w:id="5" w:name="_Hlk500451312"/>
      <w:r w:rsidRPr="00E96646">
        <w:rPr>
          <w:rFonts w:ascii="Times New Roman" w:eastAsia="Calibri" w:hAnsi="Times New Roman" w:cs="Times New Roman"/>
          <w:sz w:val="24"/>
          <w:szCs w:val="24"/>
        </w:rPr>
        <w:t xml:space="preserve">The primary aims of the study </w:t>
      </w:r>
      <w:r w:rsidR="00FC3206">
        <w:rPr>
          <w:rFonts w:ascii="Times New Roman" w:eastAsia="Calibri" w:hAnsi="Times New Roman" w:cs="Times New Roman"/>
          <w:sz w:val="24"/>
          <w:szCs w:val="24"/>
        </w:rPr>
        <w:t>were</w:t>
      </w:r>
      <w:r w:rsidRPr="00E96646">
        <w:rPr>
          <w:rFonts w:ascii="Times New Roman" w:eastAsia="Calibri" w:hAnsi="Times New Roman" w:cs="Times New Roman"/>
          <w:sz w:val="24"/>
          <w:szCs w:val="24"/>
        </w:rPr>
        <w:t xml:space="preserve"> to explore t</w:t>
      </w:r>
      <w:bookmarkStart w:id="6" w:name="_Hlk500408782"/>
      <w:r w:rsidRPr="00E96646">
        <w:rPr>
          <w:rFonts w:ascii="Times New Roman" w:eastAsia="Calibri" w:hAnsi="Times New Roman" w:cs="Times New Roman"/>
          <w:sz w:val="24"/>
          <w:szCs w:val="24"/>
        </w:rPr>
        <w:t xml:space="preserve">he perspectives of primary caregivers on palliative care and establish the specific roles they fulfil and coping strategies they employ in palliative care of a child with cancer. </w:t>
      </w:r>
      <w:bookmarkEnd w:id="6"/>
    </w:p>
    <w:bookmarkEnd w:id="5"/>
    <w:p w14:paraId="6DC4DEFA" w14:textId="77777777" w:rsidR="00B66A38" w:rsidRPr="00E96646" w:rsidRDefault="00B66A38" w:rsidP="000F741D">
      <w:pPr>
        <w:pStyle w:val="ListParagraph"/>
        <w:numPr>
          <w:ilvl w:val="1"/>
          <w:numId w:val="1"/>
        </w:numPr>
        <w:spacing w:line="360" w:lineRule="auto"/>
        <w:jc w:val="both"/>
        <w:rPr>
          <w:rFonts w:ascii="Times New Roman" w:eastAsia="Calibri" w:hAnsi="Times New Roman" w:cs="Times New Roman"/>
          <w:b/>
          <w:sz w:val="24"/>
          <w:szCs w:val="24"/>
        </w:rPr>
      </w:pPr>
      <w:r w:rsidRPr="00E96646">
        <w:rPr>
          <w:rFonts w:ascii="Times New Roman" w:eastAsia="Calibri" w:hAnsi="Times New Roman" w:cs="Times New Roman"/>
          <w:b/>
          <w:sz w:val="24"/>
          <w:szCs w:val="24"/>
        </w:rPr>
        <w:t xml:space="preserve">THE SECONDARY OBJECTIVES ARE </w:t>
      </w:r>
    </w:p>
    <w:p w14:paraId="34AAFBAE" w14:textId="77777777" w:rsidR="00B66A38" w:rsidRPr="00E96646" w:rsidRDefault="00B66A38" w:rsidP="000F741D">
      <w:pPr>
        <w:numPr>
          <w:ilvl w:val="0"/>
          <w:numId w:val="2"/>
        </w:numPr>
        <w:spacing w:line="360" w:lineRule="auto"/>
        <w:jc w:val="both"/>
        <w:rPr>
          <w:rFonts w:ascii="Times New Roman" w:eastAsia="Calibri" w:hAnsi="Times New Roman" w:cs="Times New Roman"/>
          <w:sz w:val="24"/>
          <w:szCs w:val="24"/>
        </w:rPr>
      </w:pPr>
      <w:bookmarkStart w:id="7" w:name="_Hlk500268997"/>
      <w:r w:rsidRPr="00E96646">
        <w:rPr>
          <w:rFonts w:ascii="Times New Roman" w:eastAsia="Calibri" w:hAnsi="Times New Roman" w:cs="Times New Roman"/>
          <w:sz w:val="24"/>
          <w:szCs w:val="24"/>
        </w:rPr>
        <w:t>To establish how primary caregivers, understand palliative care</w:t>
      </w:r>
    </w:p>
    <w:p w14:paraId="1E861A8E" w14:textId="77777777" w:rsidR="00B66A38" w:rsidRPr="00E96646" w:rsidRDefault="00B66A38" w:rsidP="000F741D">
      <w:pPr>
        <w:numPr>
          <w:ilvl w:val="0"/>
          <w:numId w:val="2"/>
        </w:num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lastRenderedPageBreak/>
        <w:t>To determine the opinions of primary caregivers about the roles they are fulfilling in palliative care of a child with cancer</w:t>
      </w:r>
    </w:p>
    <w:p w14:paraId="19B572FC" w14:textId="77777777" w:rsidR="002A470E" w:rsidRPr="00E96646" w:rsidRDefault="00B66A38" w:rsidP="000F741D">
      <w:pPr>
        <w:numPr>
          <w:ilvl w:val="0"/>
          <w:numId w:val="2"/>
        </w:num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To </w:t>
      </w:r>
      <w:bookmarkStart w:id="8" w:name="_Hlk500367899"/>
      <w:r w:rsidRPr="00E96646">
        <w:rPr>
          <w:rFonts w:ascii="Times New Roman" w:eastAsia="Calibri" w:hAnsi="Times New Roman" w:cs="Times New Roman"/>
          <w:sz w:val="24"/>
          <w:szCs w:val="24"/>
        </w:rPr>
        <w:t>explore the beliefs and customs of primary care givers and how these influence the roles they fulfil in palliative care of a child with cancer</w:t>
      </w:r>
      <w:bookmarkEnd w:id="8"/>
    </w:p>
    <w:p w14:paraId="6108E644" w14:textId="77777777" w:rsidR="00B66A38" w:rsidRPr="00E96646" w:rsidRDefault="00B66A38" w:rsidP="000F741D">
      <w:pPr>
        <w:numPr>
          <w:ilvl w:val="0"/>
          <w:numId w:val="2"/>
        </w:num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To establish what kinds of </w:t>
      </w:r>
      <w:bookmarkStart w:id="9" w:name="_Hlk500336495"/>
      <w:r w:rsidRPr="00E96646">
        <w:rPr>
          <w:rFonts w:ascii="Times New Roman" w:eastAsia="Calibri" w:hAnsi="Times New Roman" w:cs="Times New Roman"/>
          <w:sz w:val="24"/>
          <w:szCs w:val="24"/>
        </w:rPr>
        <w:t xml:space="preserve">coping mechanisms, do primary caregivers employ to deal with the challenges </w:t>
      </w:r>
      <w:bookmarkEnd w:id="9"/>
      <w:r w:rsidRPr="00E96646">
        <w:rPr>
          <w:rFonts w:ascii="Times New Roman" w:eastAsia="Calibri" w:hAnsi="Times New Roman" w:cs="Times New Roman"/>
          <w:sz w:val="24"/>
          <w:szCs w:val="24"/>
        </w:rPr>
        <w:t>in palliative care of a child with cancer.</w:t>
      </w:r>
    </w:p>
    <w:bookmarkEnd w:id="4"/>
    <w:bookmarkEnd w:id="7"/>
    <w:p w14:paraId="2D76ABCD" w14:textId="77777777" w:rsidR="00B66A38" w:rsidRPr="00E96646" w:rsidRDefault="00D642F3" w:rsidP="000F741D">
      <w:pPr>
        <w:pStyle w:val="ListParagraph"/>
        <w:numPr>
          <w:ilvl w:val="1"/>
          <w:numId w:val="1"/>
        </w:numPr>
        <w:spacing w:line="360" w:lineRule="auto"/>
        <w:jc w:val="both"/>
        <w:rPr>
          <w:rFonts w:ascii="Times New Roman" w:eastAsia="Calibri" w:hAnsi="Times New Roman" w:cs="Times New Roman"/>
          <w:b/>
          <w:sz w:val="24"/>
          <w:szCs w:val="24"/>
        </w:rPr>
      </w:pPr>
      <w:r w:rsidRPr="00D642F3">
        <w:rPr>
          <w:rFonts w:ascii="Times New Roman" w:eastAsia="Calibri" w:hAnsi="Times New Roman" w:cs="Times New Roman"/>
          <w:b/>
          <w:sz w:val="24"/>
          <w:szCs w:val="24"/>
          <w:lang w:val="en-US"/>
        </w:rPr>
        <w:t>OVERVIEW OF RESEARCH APPROACH, DESIGN AND METHODOLOGY</w:t>
      </w:r>
      <w:r w:rsidRPr="00D642F3">
        <w:rPr>
          <w:rFonts w:ascii="Times New Roman" w:eastAsia="Calibri" w:hAnsi="Times New Roman" w:cs="Times New Roman"/>
          <w:b/>
          <w:sz w:val="24"/>
          <w:szCs w:val="24"/>
        </w:rPr>
        <w:t xml:space="preserve"> </w:t>
      </w:r>
    </w:p>
    <w:p w14:paraId="3CA99CEF" w14:textId="77777777" w:rsidR="00B66A38" w:rsidRPr="00E96646" w:rsidRDefault="00B66A38"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A detailed description of the research methodology employed by the researcher is presented in Chapter 3. The ethical aspects pertinent to the study and the measures that were taken to ensure the trustworthiness of the data will also be presented in Chapter 3. The following discussion is a synoptic account of the research methodology adopted for the study. </w:t>
      </w:r>
    </w:p>
    <w:p w14:paraId="51F63EE9" w14:textId="77777777" w:rsidR="00B66A38" w:rsidRPr="00E96646" w:rsidRDefault="004836F4"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The research study employed a qualitative approach which was exploratory and descriptive in nature and a case study design was used. The unit of analysis was ten primary </w:t>
      </w:r>
      <w:r w:rsidRPr="00E96646">
        <w:rPr>
          <w:rFonts w:ascii="Times New Roman" w:eastAsia="Calibri" w:hAnsi="Times New Roman" w:cs="Times New Roman"/>
          <w:sz w:val="24"/>
          <w:szCs w:val="24"/>
          <w:lang w:val="en-US"/>
        </w:rPr>
        <w:t>caregivers of the children diagnosed with childhood cancer and receiving palliative care in the Pediatric Hematology and Oncology unit at Charlotte Maxeke Johannesburg Academic Hospital. Purposive sampling, a type of non-probability sampling was employed to select primary caregivers of a child with childhood cancer and on palliative care with or without curative treatment for the cancer. A semi-structured interview schedule, with mainly open-ended questions will be used, to guide the conversation and capture in depth responses from participants. Thematic content analysis was employed to analyze collected data.</w:t>
      </w:r>
      <w:r w:rsidR="00B66A38" w:rsidRPr="00E96646">
        <w:rPr>
          <w:rFonts w:ascii="Times New Roman" w:eastAsia="Calibri" w:hAnsi="Times New Roman" w:cs="Times New Roman"/>
          <w:sz w:val="24"/>
          <w:szCs w:val="24"/>
        </w:rPr>
        <w:t xml:space="preserve"> </w:t>
      </w:r>
    </w:p>
    <w:p w14:paraId="6ED8526C" w14:textId="77777777" w:rsidR="00B66A38" w:rsidRPr="00E96646" w:rsidRDefault="00B66A38" w:rsidP="000F741D">
      <w:pPr>
        <w:pStyle w:val="ListParagraph"/>
        <w:numPr>
          <w:ilvl w:val="1"/>
          <w:numId w:val="1"/>
        </w:numPr>
        <w:spacing w:line="360" w:lineRule="auto"/>
        <w:jc w:val="both"/>
        <w:rPr>
          <w:rFonts w:ascii="Times New Roman" w:eastAsia="Calibri" w:hAnsi="Times New Roman" w:cs="Times New Roman"/>
          <w:b/>
          <w:sz w:val="24"/>
          <w:szCs w:val="24"/>
        </w:rPr>
      </w:pPr>
      <w:r w:rsidRPr="00E96646">
        <w:rPr>
          <w:rFonts w:ascii="Times New Roman" w:eastAsia="Calibri" w:hAnsi="Times New Roman" w:cs="Times New Roman"/>
          <w:b/>
          <w:sz w:val="24"/>
          <w:szCs w:val="24"/>
        </w:rPr>
        <w:t xml:space="preserve">DEFINITION OF CONCEPTS </w:t>
      </w:r>
    </w:p>
    <w:p w14:paraId="7BDEFB02" w14:textId="68E0DD09" w:rsidR="00996BCC" w:rsidRPr="00E96646" w:rsidRDefault="0040346E" w:rsidP="000F741D">
      <w:pPr>
        <w:spacing w:line="360" w:lineRule="auto"/>
        <w:jc w:val="both"/>
        <w:rPr>
          <w:rFonts w:ascii="Times New Roman" w:eastAsia="Calibri" w:hAnsi="Times New Roman" w:cs="Times New Roman"/>
          <w:b/>
          <w:sz w:val="24"/>
          <w:szCs w:val="24"/>
        </w:rPr>
      </w:pPr>
      <w:r w:rsidRPr="00E96646">
        <w:rPr>
          <w:rFonts w:ascii="Times New Roman" w:eastAsia="Calibri" w:hAnsi="Times New Roman" w:cs="Times New Roman"/>
          <w:b/>
          <w:sz w:val="24"/>
          <w:szCs w:val="24"/>
        </w:rPr>
        <w:t>Paediatric Palliative care</w:t>
      </w:r>
    </w:p>
    <w:p w14:paraId="34506CA5" w14:textId="77777777" w:rsidR="00996BCC" w:rsidRPr="00E96646" w:rsidRDefault="00996BCC"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The World Health Organisation (2004) defines palliative care for children as “a special, albeit closely related field to adult palliative care which includes: the active, total care of the child’s body, mind and spirit, and involves giving support to the family”.</w:t>
      </w:r>
    </w:p>
    <w:p w14:paraId="0C64C598" w14:textId="57372A74" w:rsidR="0040346E" w:rsidRPr="00E96646" w:rsidRDefault="0040346E" w:rsidP="000F741D">
      <w:pPr>
        <w:spacing w:line="360" w:lineRule="auto"/>
        <w:jc w:val="both"/>
        <w:rPr>
          <w:rFonts w:ascii="Times New Roman" w:eastAsia="Calibri" w:hAnsi="Times New Roman" w:cs="Times New Roman"/>
          <w:b/>
          <w:sz w:val="24"/>
          <w:szCs w:val="24"/>
        </w:rPr>
      </w:pPr>
      <w:r w:rsidRPr="00E96646">
        <w:rPr>
          <w:rFonts w:ascii="Times New Roman" w:eastAsia="Calibri" w:hAnsi="Times New Roman" w:cs="Times New Roman"/>
          <w:b/>
          <w:sz w:val="24"/>
          <w:szCs w:val="24"/>
        </w:rPr>
        <w:t>Primary</w:t>
      </w:r>
      <w:r w:rsidR="00996BCC" w:rsidRPr="00E96646">
        <w:rPr>
          <w:rFonts w:ascii="Times New Roman" w:eastAsia="Calibri" w:hAnsi="Times New Roman" w:cs="Times New Roman"/>
          <w:b/>
          <w:sz w:val="24"/>
          <w:szCs w:val="24"/>
        </w:rPr>
        <w:t xml:space="preserve"> caregivers </w:t>
      </w:r>
    </w:p>
    <w:p w14:paraId="10FD0EEB" w14:textId="77777777" w:rsidR="00863D0E" w:rsidRPr="00E96646" w:rsidRDefault="00CA6F0D"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Haines (2008, p. 210) state “primary caregiver is anyone who is responsible for the caring and raising of babies and young children; they can be fathers, mothers, grandparents, uncles, aunts, brothers, sisters or community members”.</w:t>
      </w:r>
    </w:p>
    <w:p w14:paraId="573217C6" w14:textId="03E057B4" w:rsidR="00996BCC" w:rsidRPr="00E96646" w:rsidRDefault="00996BCC"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b/>
          <w:sz w:val="24"/>
          <w:szCs w:val="24"/>
        </w:rPr>
        <w:lastRenderedPageBreak/>
        <w:t>Terminal cancer</w:t>
      </w:r>
      <w:r w:rsidRPr="00E96646">
        <w:rPr>
          <w:rFonts w:ascii="Times New Roman" w:eastAsia="Calibri" w:hAnsi="Times New Roman" w:cs="Times New Roman"/>
          <w:sz w:val="24"/>
          <w:szCs w:val="24"/>
        </w:rPr>
        <w:t xml:space="preserve"> </w:t>
      </w:r>
    </w:p>
    <w:p w14:paraId="37C6EEEE" w14:textId="77777777" w:rsidR="00CF6DF5" w:rsidRPr="00E96646" w:rsidRDefault="00996BCC"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It refers to “an advanced stage when curative treatment is no longer useful, the disease is assessed to be incurable and the patient’s condition is progressively deteriorating” (World Health Organisation, 2004).</w:t>
      </w:r>
    </w:p>
    <w:p w14:paraId="65C8FECB" w14:textId="223A54C6" w:rsidR="00B66A38" w:rsidRPr="00E96646" w:rsidRDefault="00CA6F0D" w:rsidP="000F741D">
      <w:pPr>
        <w:pStyle w:val="ListParagraph"/>
        <w:numPr>
          <w:ilvl w:val="1"/>
          <w:numId w:val="1"/>
        </w:num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b/>
          <w:bCs/>
          <w:sz w:val="24"/>
          <w:szCs w:val="24"/>
        </w:rPr>
        <w:t>ORGANI</w:t>
      </w:r>
      <w:r w:rsidR="00FC3206">
        <w:rPr>
          <w:rFonts w:ascii="Times New Roman" w:eastAsia="Calibri" w:hAnsi="Times New Roman" w:cs="Times New Roman"/>
          <w:b/>
          <w:bCs/>
          <w:sz w:val="24"/>
          <w:szCs w:val="24"/>
        </w:rPr>
        <w:t>S</w:t>
      </w:r>
      <w:r w:rsidRPr="00E96646">
        <w:rPr>
          <w:rFonts w:ascii="Times New Roman" w:eastAsia="Calibri" w:hAnsi="Times New Roman" w:cs="Times New Roman"/>
          <w:b/>
          <w:bCs/>
          <w:sz w:val="24"/>
          <w:szCs w:val="24"/>
        </w:rPr>
        <w:t>ATION</w:t>
      </w:r>
      <w:r w:rsidR="00B66A38" w:rsidRPr="00E96646">
        <w:rPr>
          <w:rFonts w:ascii="Times New Roman" w:eastAsia="Calibri" w:hAnsi="Times New Roman" w:cs="Times New Roman"/>
          <w:b/>
          <w:bCs/>
          <w:sz w:val="24"/>
          <w:szCs w:val="24"/>
        </w:rPr>
        <w:t xml:space="preserve"> OF THE RESEARCH REPORT </w:t>
      </w:r>
    </w:p>
    <w:p w14:paraId="6AE3A5E2" w14:textId="77777777" w:rsidR="00B854F3" w:rsidRPr="00E96646" w:rsidRDefault="00B66A38"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This report is divided into five chapters. Chapter 1 provides an overall introduction to the</w:t>
      </w:r>
      <w:r w:rsidR="004A2FFD" w:rsidRPr="00E96646">
        <w:rPr>
          <w:rFonts w:ascii="Times New Roman" w:eastAsia="Calibri" w:hAnsi="Times New Roman" w:cs="Times New Roman"/>
          <w:sz w:val="24"/>
          <w:szCs w:val="24"/>
        </w:rPr>
        <w:t xml:space="preserve"> statement of the problem and rationale, the</w:t>
      </w:r>
      <w:r w:rsidRPr="00E96646">
        <w:rPr>
          <w:rFonts w:ascii="Times New Roman" w:eastAsia="Calibri" w:hAnsi="Times New Roman" w:cs="Times New Roman"/>
          <w:sz w:val="24"/>
          <w:szCs w:val="24"/>
        </w:rPr>
        <w:t xml:space="preserve"> main aim and objectives of the study, research questions, definitions of concepts, as well as the methodology applied. Chapter 2</w:t>
      </w:r>
      <w:r w:rsidR="004836F4" w:rsidRPr="00E96646">
        <w:rPr>
          <w:rFonts w:ascii="Times New Roman" w:eastAsia="Calibri" w:hAnsi="Times New Roman" w:cs="Times New Roman"/>
          <w:sz w:val="24"/>
          <w:szCs w:val="24"/>
        </w:rPr>
        <w:t xml:space="preserve"> provides an overview of the literature review and the</w:t>
      </w:r>
      <w:r w:rsidRPr="00E96646">
        <w:rPr>
          <w:rFonts w:ascii="Times New Roman" w:eastAsia="Calibri" w:hAnsi="Times New Roman" w:cs="Times New Roman"/>
          <w:sz w:val="24"/>
          <w:szCs w:val="24"/>
        </w:rPr>
        <w:t xml:space="preserve"> theoretical framework. Chapter 3 focuses on the methodology, research design, data collection method and analysis. Chapter 4 presents the findings of </w:t>
      </w:r>
      <w:r w:rsidR="00C86267" w:rsidRPr="00E96646">
        <w:rPr>
          <w:rFonts w:ascii="Times New Roman" w:eastAsia="Calibri" w:hAnsi="Times New Roman" w:cs="Times New Roman"/>
          <w:sz w:val="24"/>
          <w:szCs w:val="24"/>
        </w:rPr>
        <w:t>the semi-structured face to face interviews conducted</w:t>
      </w:r>
      <w:r w:rsidR="004836F4" w:rsidRPr="00E96646">
        <w:rPr>
          <w:rFonts w:ascii="Times New Roman" w:eastAsia="Calibri" w:hAnsi="Times New Roman" w:cs="Times New Roman"/>
          <w:sz w:val="24"/>
          <w:szCs w:val="24"/>
        </w:rPr>
        <w:t>. The main findings,</w:t>
      </w:r>
      <w:r w:rsidRPr="00E96646">
        <w:rPr>
          <w:rFonts w:ascii="Times New Roman" w:eastAsia="Calibri" w:hAnsi="Times New Roman" w:cs="Times New Roman"/>
          <w:sz w:val="24"/>
          <w:szCs w:val="24"/>
        </w:rPr>
        <w:t xml:space="preserve"> recommendations of the study </w:t>
      </w:r>
      <w:r w:rsidR="004836F4" w:rsidRPr="00E96646">
        <w:rPr>
          <w:rFonts w:ascii="Times New Roman" w:eastAsia="Calibri" w:hAnsi="Times New Roman" w:cs="Times New Roman"/>
          <w:sz w:val="24"/>
          <w:szCs w:val="24"/>
        </w:rPr>
        <w:t>and a</w:t>
      </w:r>
      <w:r w:rsidRPr="00E96646">
        <w:rPr>
          <w:rFonts w:ascii="Times New Roman" w:eastAsia="Calibri" w:hAnsi="Times New Roman" w:cs="Times New Roman"/>
          <w:sz w:val="24"/>
          <w:szCs w:val="24"/>
        </w:rPr>
        <w:t xml:space="preserve"> conclusio</w:t>
      </w:r>
      <w:r w:rsidR="004836F4" w:rsidRPr="00E96646">
        <w:rPr>
          <w:rFonts w:ascii="Times New Roman" w:eastAsia="Calibri" w:hAnsi="Times New Roman" w:cs="Times New Roman"/>
          <w:sz w:val="24"/>
          <w:szCs w:val="24"/>
        </w:rPr>
        <w:t>n on the findings is highlighted</w:t>
      </w:r>
      <w:r w:rsidRPr="00E96646">
        <w:rPr>
          <w:rFonts w:ascii="Times New Roman" w:eastAsia="Calibri" w:hAnsi="Times New Roman" w:cs="Times New Roman"/>
          <w:sz w:val="24"/>
          <w:szCs w:val="24"/>
        </w:rPr>
        <w:t xml:space="preserve"> in Chapter 5.</w:t>
      </w:r>
    </w:p>
    <w:p w14:paraId="3A5FBDC5" w14:textId="77777777" w:rsidR="0040346E" w:rsidRPr="00E96646" w:rsidRDefault="0040346E" w:rsidP="000F741D">
      <w:pPr>
        <w:spacing w:line="360" w:lineRule="auto"/>
        <w:rPr>
          <w:rFonts w:ascii="Times New Roman" w:eastAsia="Calibri" w:hAnsi="Times New Roman" w:cs="Times New Roman"/>
          <w:b/>
          <w:sz w:val="24"/>
          <w:szCs w:val="24"/>
        </w:rPr>
      </w:pPr>
      <w:r w:rsidRPr="00E96646">
        <w:rPr>
          <w:rFonts w:ascii="Times New Roman" w:eastAsia="Calibri" w:hAnsi="Times New Roman" w:cs="Times New Roman"/>
          <w:b/>
          <w:sz w:val="24"/>
          <w:szCs w:val="24"/>
        </w:rPr>
        <w:br w:type="page"/>
      </w:r>
    </w:p>
    <w:p w14:paraId="06001359" w14:textId="77777777" w:rsidR="00D13766" w:rsidRPr="00E96646" w:rsidRDefault="00D8559C" w:rsidP="000F741D">
      <w:pPr>
        <w:pStyle w:val="IntenseQuote"/>
        <w:spacing w:line="360" w:lineRule="auto"/>
        <w:rPr>
          <w:rStyle w:val="Strong"/>
          <w:rFonts w:ascii="Times New Roman" w:hAnsi="Times New Roman" w:cs="Times New Roman"/>
          <w:i w:val="0"/>
          <w:color w:val="3B3838" w:themeColor="background2" w:themeShade="40"/>
          <w:sz w:val="24"/>
        </w:rPr>
      </w:pPr>
      <w:r w:rsidRPr="00E96646">
        <w:rPr>
          <w:rStyle w:val="Strong"/>
          <w:rFonts w:ascii="Times New Roman" w:hAnsi="Times New Roman" w:cs="Times New Roman"/>
          <w:i w:val="0"/>
          <w:color w:val="3B3838" w:themeColor="background2" w:themeShade="40"/>
          <w:sz w:val="24"/>
        </w:rPr>
        <w:lastRenderedPageBreak/>
        <w:t>CHAPTER 2</w:t>
      </w:r>
    </w:p>
    <w:p w14:paraId="4BF2FC92" w14:textId="77777777" w:rsidR="00D8559C" w:rsidRPr="00E96646" w:rsidRDefault="0040346E" w:rsidP="000F741D">
      <w:pPr>
        <w:pStyle w:val="IntenseQuote"/>
        <w:spacing w:line="360" w:lineRule="auto"/>
        <w:rPr>
          <w:rStyle w:val="Strong"/>
          <w:rFonts w:ascii="Times New Roman" w:hAnsi="Times New Roman" w:cs="Times New Roman"/>
          <w:i w:val="0"/>
          <w:color w:val="3B3838" w:themeColor="background2" w:themeShade="40"/>
        </w:rPr>
      </w:pPr>
      <w:r w:rsidRPr="00E96646">
        <w:rPr>
          <w:rStyle w:val="Strong"/>
          <w:rFonts w:ascii="Times New Roman" w:hAnsi="Times New Roman" w:cs="Times New Roman"/>
          <w:i w:val="0"/>
          <w:color w:val="3B3838" w:themeColor="background2" w:themeShade="40"/>
        </w:rPr>
        <w:t>LITERATURE REVIEW &amp; THEORETICAL FRAMEWORK(S)</w:t>
      </w:r>
    </w:p>
    <w:p w14:paraId="43D05291" w14:textId="77777777" w:rsidR="00D8559C" w:rsidRPr="00E96646" w:rsidRDefault="00ED053F" w:rsidP="000F741D">
      <w:pPr>
        <w:spacing w:line="360" w:lineRule="auto"/>
        <w:jc w:val="both"/>
        <w:rPr>
          <w:rFonts w:ascii="Times New Roman" w:eastAsia="Calibri" w:hAnsi="Times New Roman" w:cs="Times New Roman"/>
          <w:b/>
          <w:sz w:val="24"/>
          <w:szCs w:val="24"/>
        </w:rPr>
      </w:pPr>
      <w:r w:rsidRPr="00E96646">
        <w:rPr>
          <w:rFonts w:ascii="Times New Roman" w:eastAsia="Calibri" w:hAnsi="Times New Roman" w:cs="Times New Roman"/>
          <w:b/>
          <w:sz w:val="24"/>
          <w:szCs w:val="24"/>
        </w:rPr>
        <w:t xml:space="preserve">2.1. </w:t>
      </w:r>
      <w:r w:rsidR="00D8559C" w:rsidRPr="00E96646">
        <w:rPr>
          <w:rFonts w:ascii="Times New Roman" w:eastAsia="Calibri" w:hAnsi="Times New Roman" w:cs="Times New Roman"/>
          <w:b/>
          <w:sz w:val="24"/>
          <w:szCs w:val="24"/>
        </w:rPr>
        <w:t xml:space="preserve">INTRODUCTION </w:t>
      </w:r>
    </w:p>
    <w:p w14:paraId="29FC633D" w14:textId="77777777" w:rsidR="00D8559C" w:rsidRDefault="00D8559C" w:rsidP="000F741D">
      <w:pPr>
        <w:spacing w:line="360" w:lineRule="auto"/>
        <w:jc w:val="both"/>
        <w:rPr>
          <w:rFonts w:ascii="Times New Roman" w:eastAsia="Calibri" w:hAnsi="Times New Roman" w:cs="Times New Roman"/>
          <w:sz w:val="24"/>
          <w:szCs w:val="24"/>
          <w:lang w:val="en-US"/>
        </w:rPr>
      </w:pPr>
      <w:r w:rsidRPr="00E96646">
        <w:rPr>
          <w:rFonts w:ascii="Times New Roman" w:eastAsia="Calibri" w:hAnsi="Times New Roman" w:cs="Times New Roman"/>
          <w:sz w:val="24"/>
          <w:szCs w:val="24"/>
          <w:lang w:val="en-US"/>
        </w:rPr>
        <w:t>This section will begin by providing a</w:t>
      </w:r>
      <w:r w:rsidR="008C08EA">
        <w:rPr>
          <w:rFonts w:ascii="Times New Roman" w:eastAsia="Calibri" w:hAnsi="Times New Roman" w:cs="Times New Roman"/>
          <w:sz w:val="24"/>
          <w:szCs w:val="24"/>
          <w:lang w:val="en-US"/>
        </w:rPr>
        <w:t xml:space="preserve"> theoretical framework that underpins the study, a</w:t>
      </w:r>
      <w:r w:rsidRPr="00E96646">
        <w:rPr>
          <w:rFonts w:ascii="Times New Roman" w:eastAsia="Calibri" w:hAnsi="Times New Roman" w:cs="Times New Roman"/>
          <w:sz w:val="24"/>
          <w:szCs w:val="24"/>
          <w:lang w:val="en-US"/>
        </w:rPr>
        <w:t xml:space="preserve"> brief description of palliative care, which will include a discussion on the history of palliative care, definition of paediatric palliative care. Furthermore, it discusses the prevalence of childhood cancer. More importantly the section will look at the role of cultural beliefs and customs and spirituality in caring for the dying child and coping with knowing the child is dying. Lastly, the section will look at the roles of the multidisciplinary team in palliative care. </w:t>
      </w:r>
    </w:p>
    <w:p w14:paraId="5277D77A" w14:textId="77777777" w:rsidR="00CF23E0" w:rsidRPr="00E96646" w:rsidRDefault="00CF23E0" w:rsidP="00CF23E0">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2.2</w:t>
      </w:r>
      <w:r w:rsidRPr="00E96646">
        <w:rPr>
          <w:rFonts w:ascii="Times New Roman" w:eastAsia="Calibri" w:hAnsi="Times New Roman" w:cs="Times New Roman"/>
          <w:b/>
          <w:sz w:val="24"/>
          <w:szCs w:val="24"/>
        </w:rPr>
        <w:t>. THEORETICAL FRAMEWORK</w:t>
      </w:r>
      <w:r w:rsidR="00FC3206">
        <w:rPr>
          <w:rFonts w:ascii="Times New Roman" w:eastAsia="Calibri" w:hAnsi="Times New Roman" w:cs="Times New Roman"/>
          <w:b/>
          <w:sz w:val="24"/>
          <w:szCs w:val="24"/>
        </w:rPr>
        <w:t>S</w:t>
      </w:r>
      <w:r w:rsidRPr="00E96646">
        <w:rPr>
          <w:rFonts w:ascii="Times New Roman" w:eastAsia="Calibri" w:hAnsi="Times New Roman" w:cs="Times New Roman"/>
          <w:b/>
          <w:sz w:val="24"/>
          <w:szCs w:val="24"/>
        </w:rPr>
        <w:t xml:space="preserve"> UNDERPINNING THE STUDY</w:t>
      </w:r>
    </w:p>
    <w:p w14:paraId="5A9245A0" w14:textId="109E5B65" w:rsidR="00CF23E0" w:rsidRPr="00E96646" w:rsidRDefault="00CF23E0" w:rsidP="00CF23E0">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The biopsychosocial model is the model that underpin</w:t>
      </w:r>
      <w:r w:rsidR="00FC3206">
        <w:rPr>
          <w:rFonts w:ascii="Times New Roman" w:eastAsia="Calibri" w:hAnsi="Times New Roman" w:cs="Times New Roman"/>
          <w:sz w:val="24"/>
          <w:szCs w:val="24"/>
        </w:rPr>
        <w:t>ned</w:t>
      </w:r>
      <w:r w:rsidRPr="00E96646">
        <w:rPr>
          <w:rFonts w:ascii="Times New Roman" w:eastAsia="Calibri" w:hAnsi="Times New Roman" w:cs="Times New Roman"/>
          <w:sz w:val="24"/>
          <w:szCs w:val="24"/>
        </w:rPr>
        <w:t xml:space="preserve"> this research project. This model will help the researcher take in consideration the interplay between biological, psychological and social factors in the caregivers’ experiences. Lakhan (2006) describes the biopsychosocial model as a broad view that attributes disease outcome to the intricate, variable interaction between Biological factors (genetics, biochemical), psychological factors (mood, personality, behaviour) and social factors (cultural, familial, socioeconomic and medical). From this perspective, Ebert &amp; Kerns (2010, p. 16) argues that “diversity in illness expression (which includes its severity, duration, and consequences for the individual) is accounted for the interrelationships among biological changes, psychological status, and the social and cultural contexts; all of these variables shape the person’s perceptions and response to illness”.</w:t>
      </w:r>
    </w:p>
    <w:p w14:paraId="3885F0F4" w14:textId="25545477" w:rsidR="00FC3206" w:rsidRDefault="00CF23E0" w:rsidP="00CF23E0">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The biopsychosocial model w</w:t>
      </w:r>
      <w:r w:rsidR="00FC3206">
        <w:rPr>
          <w:rFonts w:ascii="Times New Roman" w:eastAsia="Calibri" w:hAnsi="Times New Roman" w:cs="Times New Roman"/>
          <w:sz w:val="24"/>
          <w:szCs w:val="24"/>
        </w:rPr>
        <w:t>as</w:t>
      </w:r>
      <w:r w:rsidRPr="00E96646">
        <w:rPr>
          <w:rFonts w:ascii="Times New Roman" w:eastAsia="Calibri" w:hAnsi="Times New Roman" w:cs="Times New Roman"/>
          <w:sz w:val="24"/>
          <w:szCs w:val="24"/>
        </w:rPr>
        <w:t xml:space="preserve"> used to understand the impact of an illness on the psychological and emotional state of the primary caregiver. The study further investigate</w:t>
      </w:r>
      <w:r w:rsidR="00FC3206">
        <w:rPr>
          <w:rFonts w:ascii="Times New Roman" w:eastAsia="Calibri" w:hAnsi="Times New Roman" w:cs="Times New Roman"/>
          <w:sz w:val="24"/>
          <w:szCs w:val="24"/>
        </w:rPr>
        <w:t>d</w:t>
      </w:r>
      <w:r w:rsidRPr="00E96646">
        <w:rPr>
          <w:rFonts w:ascii="Times New Roman" w:eastAsia="Calibri" w:hAnsi="Times New Roman" w:cs="Times New Roman"/>
          <w:sz w:val="24"/>
          <w:szCs w:val="24"/>
        </w:rPr>
        <w:t xml:space="preserve"> how the social and cultural context influences health</w:t>
      </w:r>
      <w:r w:rsidR="00FC3206">
        <w:rPr>
          <w:rFonts w:ascii="Times New Roman" w:eastAsia="Calibri" w:hAnsi="Times New Roman" w:cs="Times New Roman"/>
          <w:sz w:val="24"/>
          <w:szCs w:val="24"/>
        </w:rPr>
        <w:t xml:space="preserve">, </w:t>
      </w:r>
      <w:r w:rsidRPr="00E96646">
        <w:rPr>
          <w:rFonts w:ascii="Times New Roman" w:eastAsia="Calibri" w:hAnsi="Times New Roman" w:cs="Times New Roman"/>
          <w:sz w:val="24"/>
          <w:szCs w:val="24"/>
        </w:rPr>
        <w:t>in terms of coping and the significance of the role that primary caregivers play in the health of the ill child. The research study focuse</w:t>
      </w:r>
      <w:r w:rsidR="00FC3206">
        <w:rPr>
          <w:rFonts w:ascii="Times New Roman" w:eastAsia="Calibri" w:hAnsi="Times New Roman" w:cs="Times New Roman"/>
          <w:sz w:val="24"/>
          <w:szCs w:val="24"/>
        </w:rPr>
        <w:t>d</w:t>
      </w:r>
      <w:r w:rsidRPr="00E96646">
        <w:rPr>
          <w:rFonts w:ascii="Times New Roman" w:eastAsia="Calibri" w:hAnsi="Times New Roman" w:cs="Times New Roman"/>
          <w:sz w:val="24"/>
          <w:szCs w:val="24"/>
        </w:rPr>
        <w:t xml:space="preserve"> mainly on the psychosocial and social aspects; however, it explore</w:t>
      </w:r>
      <w:r w:rsidR="00FC3206">
        <w:rPr>
          <w:rFonts w:ascii="Times New Roman" w:eastAsia="Calibri" w:hAnsi="Times New Roman" w:cs="Times New Roman"/>
          <w:sz w:val="24"/>
          <w:szCs w:val="24"/>
        </w:rPr>
        <w:t>d</w:t>
      </w:r>
      <w:r w:rsidRPr="00E96646">
        <w:rPr>
          <w:rFonts w:ascii="Times New Roman" w:eastAsia="Calibri" w:hAnsi="Times New Roman" w:cs="Times New Roman"/>
          <w:sz w:val="24"/>
          <w:szCs w:val="24"/>
        </w:rPr>
        <w:t xml:space="preserve"> how the </w:t>
      </w:r>
      <w:r w:rsidR="00656394">
        <w:rPr>
          <w:rFonts w:ascii="Times New Roman" w:eastAsia="Calibri" w:hAnsi="Times New Roman" w:cs="Times New Roman"/>
          <w:sz w:val="24"/>
          <w:szCs w:val="24"/>
        </w:rPr>
        <w:t>health (</w:t>
      </w:r>
      <w:r w:rsidRPr="00656394">
        <w:rPr>
          <w:rFonts w:ascii="Times New Roman" w:eastAsia="Calibri" w:hAnsi="Times New Roman" w:cs="Times New Roman"/>
          <w:sz w:val="24"/>
          <w:szCs w:val="24"/>
        </w:rPr>
        <w:t>biological</w:t>
      </w:r>
      <w:r w:rsidR="00656394">
        <w:rPr>
          <w:rFonts w:ascii="Times New Roman" w:eastAsia="Calibri" w:hAnsi="Times New Roman" w:cs="Times New Roman"/>
          <w:sz w:val="24"/>
          <w:szCs w:val="24"/>
        </w:rPr>
        <w:t xml:space="preserve"> aspect) of the </w:t>
      </w:r>
      <w:r w:rsidRPr="00E96646">
        <w:rPr>
          <w:rFonts w:ascii="Times New Roman" w:eastAsia="Calibri" w:hAnsi="Times New Roman" w:cs="Times New Roman"/>
          <w:sz w:val="24"/>
          <w:szCs w:val="24"/>
        </w:rPr>
        <w:t>child impacts on the caregiver</w:t>
      </w:r>
      <w:r w:rsidR="00656394">
        <w:rPr>
          <w:rFonts w:ascii="Times New Roman" w:eastAsia="Calibri" w:hAnsi="Times New Roman" w:cs="Times New Roman"/>
          <w:sz w:val="24"/>
          <w:szCs w:val="24"/>
        </w:rPr>
        <w:t>’s functioning</w:t>
      </w:r>
      <w:r w:rsidRPr="00E96646">
        <w:rPr>
          <w:rFonts w:ascii="Times New Roman" w:eastAsia="Calibri" w:hAnsi="Times New Roman" w:cs="Times New Roman"/>
          <w:sz w:val="24"/>
          <w:szCs w:val="24"/>
        </w:rPr>
        <w:t xml:space="preserve"> and how the caregiver respond</w:t>
      </w:r>
      <w:r w:rsidR="00FC3206">
        <w:rPr>
          <w:rFonts w:ascii="Times New Roman" w:eastAsia="Calibri" w:hAnsi="Times New Roman" w:cs="Times New Roman"/>
          <w:sz w:val="24"/>
          <w:szCs w:val="24"/>
        </w:rPr>
        <w:t>ed</w:t>
      </w:r>
      <w:r w:rsidRPr="00E96646">
        <w:rPr>
          <w:rFonts w:ascii="Times New Roman" w:eastAsia="Calibri" w:hAnsi="Times New Roman" w:cs="Times New Roman"/>
          <w:sz w:val="24"/>
          <w:szCs w:val="24"/>
        </w:rPr>
        <w:t xml:space="preserve">. </w:t>
      </w:r>
    </w:p>
    <w:p w14:paraId="244ADC51" w14:textId="10C4F391" w:rsidR="00CF23E0" w:rsidRPr="00CF23E0" w:rsidRDefault="00CF23E0"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Attachment theory will be used in conjunction with the biopsychosocial </w:t>
      </w:r>
      <w:r w:rsidR="008A1146">
        <w:rPr>
          <w:rFonts w:ascii="Times New Roman" w:eastAsia="Calibri" w:hAnsi="Times New Roman" w:cs="Times New Roman"/>
          <w:sz w:val="24"/>
          <w:szCs w:val="24"/>
        </w:rPr>
        <w:t>model.</w:t>
      </w:r>
      <w:r w:rsidR="00656394">
        <w:rPr>
          <w:rFonts w:ascii="Times New Roman" w:eastAsia="Calibri" w:hAnsi="Times New Roman" w:cs="Times New Roman"/>
          <w:sz w:val="24"/>
          <w:szCs w:val="24"/>
        </w:rPr>
        <w:t xml:space="preserve"> </w:t>
      </w:r>
      <w:r w:rsidRPr="00E96646">
        <w:rPr>
          <w:rFonts w:ascii="Times New Roman" w:eastAsia="Calibri" w:hAnsi="Times New Roman" w:cs="Times New Roman"/>
          <w:sz w:val="24"/>
          <w:szCs w:val="24"/>
        </w:rPr>
        <w:t xml:space="preserve">Primary caregivers are emotionally invested in their child’s wellbeing; they create an intense bond or attachment. Worden (2002, p. 7) states that “Bowlby’s attachment theory provides a way to </w:t>
      </w:r>
      <w:r w:rsidRPr="00E96646">
        <w:rPr>
          <w:rFonts w:ascii="Times New Roman" w:eastAsia="Calibri" w:hAnsi="Times New Roman" w:cs="Times New Roman"/>
          <w:sz w:val="24"/>
          <w:szCs w:val="24"/>
        </w:rPr>
        <w:lastRenderedPageBreak/>
        <w:t>conceptuali</w:t>
      </w:r>
      <w:r w:rsidR="00FC3206">
        <w:rPr>
          <w:rFonts w:ascii="Times New Roman" w:eastAsia="Calibri" w:hAnsi="Times New Roman" w:cs="Times New Roman"/>
          <w:sz w:val="24"/>
          <w:szCs w:val="24"/>
        </w:rPr>
        <w:t>s</w:t>
      </w:r>
      <w:r w:rsidRPr="00E96646">
        <w:rPr>
          <w:rFonts w:ascii="Times New Roman" w:eastAsia="Calibri" w:hAnsi="Times New Roman" w:cs="Times New Roman"/>
          <w:sz w:val="24"/>
          <w:szCs w:val="24"/>
        </w:rPr>
        <w:t>e the tendency in human beings to make strong affectional bonds with others and a way to understand the strong emotional reaction that occurs when those bonds are threatened or broken”. The above may assist in understanding the psychosocial impact of the process of dying of a child and the caregiver’s perspective on palliative care. Bowlby (1969) wrote that attachment bonds have four defining features: proximity maintenance (desiring physical closeness to one’s attachment figure); separation distress; safe haven (retreating to one’s caregiver when one senses danger); and secure base (in order to explore knowing that your attachment figure will protect you from danger). The defining feature will be helpful in terms of the hope for that the ill child will be cured and assist in understanding why some caregivers do not disclose th</w:t>
      </w:r>
      <w:r>
        <w:rPr>
          <w:rFonts w:ascii="Times New Roman" w:eastAsia="Calibri" w:hAnsi="Times New Roman" w:cs="Times New Roman"/>
          <w:sz w:val="24"/>
          <w:szCs w:val="24"/>
        </w:rPr>
        <w:t>e news of dying to their child.</w:t>
      </w:r>
    </w:p>
    <w:p w14:paraId="66F2CCDD" w14:textId="77777777" w:rsidR="00D8559C" w:rsidRPr="00E96646" w:rsidRDefault="00CF23E0" w:rsidP="000F741D">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2.3</w:t>
      </w:r>
      <w:r w:rsidR="00D8559C" w:rsidRPr="00E96646">
        <w:rPr>
          <w:rFonts w:ascii="Times New Roman" w:eastAsia="Calibri" w:hAnsi="Times New Roman" w:cs="Times New Roman"/>
          <w:b/>
          <w:sz w:val="24"/>
          <w:szCs w:val="24"/>
        </w:rPr>
        <w:t>. PALLIATIVE CARE</w:t>
      </w:r>
    </w:p>
    <w:p w14:paraId="0BAA3865" w14:textId="77777777" w:rsidR="00D8559C" w:rsidRPr="00E96646" w:rsidRDefault="00D8559C"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The concept of palliative care originated out of the hospice philosophy. Clark (2007) argues that Hospice institutions developed in response to the gaps in care regarding chronically ill and dying patients. ‘Palliate’, the Latin origin for palliation, refers to alleviation or care without curing (Clark, 2007). In 1982, the first children’s hospice center opened in England (Foster, 2007). It seems that specialized palliative and paediatric palliative units were only introduced in South Africa in the 1980’s. Despite growth in hospice initiatives, researchers have only just begun to explore the unique aspects of paediatric palliative care.</w:t>
      </w:r>
    </w:p>
    <w:p w14:paraId="1C4222B5" w14:textId="77777777" w:rsidR="00D8559C" w:rsidRPr="00E96646" w:rsidRDefault="00D8559C"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Palliative care has always been a part of the care of children. </w:t>
      </w:r>
      <w:bookmarkStart w:id="10" w:name="_Hlk497099460"/>
      <w:r w:rsidRPr="00E96646">
        <w:rPr>
          <w:rFonts w:ascii="Times New Roman" w:eastAsia="Calibri" w:hAnsi="Times New Roman" w:cs="Times New Roman"/>
          <w:sz w:val="24"/>
          <w:szCs w:val="24"/>
        </w:rPr>
        <w:t xml:space="preserve">The World Health Organisation (2004) defines palliative care for children as “a special, albeit closely related field to adult palliative care which includes: the active, total care of the child’s body, mind and spirit, and involves giving support to the family”. </w:t>
      </w:r>
      <w:bookmarkEnd w:id="10"/>
      <w:r w:rsidRPr="00E96646">
        <w:rPr>
          <w:rFonts w:ascii="Times New Roman" w:eastAsia="Calibri" w:hAnsi="Times New Roman" w:cs="Times New Roman"/>
          <w:sz w:val="24"/>
          <w:szCs w:val="24"/>
        </w:rPr>
        <w:t>The World Health Organization (2004) further describes that it is the process whereby “health providers must evaluate and alleviate a child's physical, psychological, and social distress”; and that “effective palliative care requires a broad multidisciplinary approach that includes the family and makes use of available community resources; it can be successfully implemented even if resources are limited”. It can be provided in tertiary care facilities, in community health centres and even in children’s [own] homes”. The above is the most widely used definition of paediatric palliative care.</w:t>
      </w:r>
    </w:p>
    <w:p w14:paraId="303A2D15" w14:textId="77777777" w:rsidR="00D8559C" w:rsidRPr="00E96646" w:rsidRDefault="00D8559C"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Palliative care essentially begins when illness is diagnosed and continues regardless of whether a child/patient receives treatment directed at the disease. </w:t>
      </w:r>
      <w:bookmarkStart w:id="11" w:name="_Hlk500422907"/>
      <w:r w:rsidRPr="00E96646">
        <w:rPr>
          <w:rFonts w:ascii="Times New Roman" w:eastAsia="Calibri" w:hAnsi="Times New Roman" w:cs="Times New Roman"/>
          <w:sz w:val="24"/>
          <w:szCs w:val="24"/>
        </w:rPr>
        <w:t xml:space="preserve">According to Osse, Vernooij-Dassen, Schadé, &amp; Grol (2005, p. 1) “Palliative care is given in addition to cancer treatment and not all cancer patients can be cured regardless of the earlier diagnosis and improved of methods of </w:t>
      </w:r>
      <w:r w:rsidRPr="00E96646">
        <w:rPr>
          <w:rFonts w:ascii="Times New Roman" w:eastAsia="Calibri" w:hAnsi="Times New Roman" w:cs="Times New Roman"/>
          <w:sz w:val="24"/>
          <w:szCs w:val="24"/>
        </w:rPr>
        <w:lastRenderedPageBreak/>
        <w:t xml:space="preserve">treatment”. </w:t>
      </w:r>
      <w:bookmarkEnd w:id="11"/>
      <w:r w:rsidRPr="00E96646">
        <w:rPr>
          <w:rFonts w:ascii="Times New Roman" w:eastAsia="Calibri" w:hAnsi="Times New Roman" w:cs="Times New Roman"/>
          <w:sz w:val="24"/>
          <w:szCs w:val="24"/>
        </w:rPr>
        <w:t>The authors further state that the early diagnosis and improved of methods of treatment has the benefit for the patients to live for longer period and when there is no chance of cure, professional care focus is on quality of life. This explains why palliative care is given mostly when t</w:t>
      </w:r>
      <w:r w:rsidR="00996BCC" w:rsidRPr="00E96646">
        <w:rPr>
          <w:rFonts w:ascii="Times New Roman" w:eastAsia="Calibri" w:hAnsi="Times New Roman" w:cs="Times New Roman"/>
          <w:sz w:val="24"/>
          <w:szCs w:val="24"/>
        </w:rPr>
        <w:t>here is no chance of cure. However, this study will look at palliative care at different stages of the disease progression but with a specific focus on terminal cancer.</w:t>
      </w:r>
    </w:p>
    <w:p w14:paraId="42E0425D" w14:textId="77777777" w:rsidR="00D8559C" w:rsidRPr="00E96646" w:rsidRDefault="00D8559C"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When the medical decision has been made that no curative options remain for a child, certain decision-making discussions (e.g., allow natural death, terminal care, withdrawal of support) are probably to occur, and palliative care becomes the focus (Foster, Lafond, Reggio, &amp; Hinds, 2010). According to the World Health Organization (2017) Palliative care affirms life and regards dying as a normal process; it neither hastens nor postpones death. It sets out to preserve the best possible quality of life until death. </w:t>
      </w:r>
    </w:p>
    <w:p w14:paraId="305ECB6B" w14:textId="77777777" w:rsidR="00D8559C" w:rsidRPr="00E96646" w:rsidRDefault="00CF23E0" w:rsidP="000F741D">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2.4</w:t>
      </w:r>
      <w:r w:rsidR="00D8559C" w:rsidRPr="00E96646">
        <w:rPr>
          <w:rFonts w:ascii="Times New Roman" w:eastAsia="Calibri" w:hAnsi="Times New Roman" w:cs="Times New Roman"/>
          <w:b/>
          <w:sz w:val="24"/>
          <w:szCs w:val="24"/>
        </w:rPr>
        <w:t xml:space="preserve">. THE PREVALENCE OF CANCER AMONG CHILDREN  </w:t>
      </w:r>
    </w:p>
    <w:p w14:paraId="3FAE9559" w14:textId="77777777" w:rsidR="00D8559C" w:rsidRPr="00E96646" w:rsidRDefault="00D8559C"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Cancer is a generic term for a large group of diseases that can affect any part of the body. Other terms used are malignant tumours and neoplasms. One defining feature of cancer is the rapid creation of abnormal cells that grow beyond their usual boundaries, and which can then invade adjoining parts of the body and spread to other organs, the latter process is referred to as metastasizing. Metastases are a major cause of death from cancer (World Health Organisation, 2004). Alberts (1993, as cited in Mathebula, 2009, p. 6) argues that cancer “is the result of abnormalities of cells in human species caused by viral infection and cancer cells has the ability to multiply and invade other normal cells resulting in further spread of the disease”. </w:t>
      </w:r>
      <w:bookmarkStart w:id="12" w:name="_Hlk497099579"/>
      <w:r w:rsidRPr="00E96646">
        <w:rPr>
          <w:rFonts w:ascii="Times New Roman" w:eastAsia="Calibri" w:hAnsi="Times New Roman" w:cs="Times New Roman"/>
          <w:sz w:val="24"/>
          <w:szCs w:val="24"/>
        </w:rPr>
        <w:t>Terminal cancer refers to “an advanced stage when curative treatment is no longer useful, the disease is assessed to be incurable and the patient’s condition is progressively deteriorating” (World Health Organisation, 2004).</w:t>
      </w:r>
      <w:bookmarkEnd w:id="12"/>
    </w:p>
    <w:p w14:paraId="27A44A21" w14:textId="77777777" w:rsidR="00D8559C" w:rsidRPr="00E96646" w:rsidRDefault="00D8559C"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CHOC childhood cancer foundation SA stresses that the cancers that affect the children are not life-style related as in the case with many adult cancers. They most often occur in the developing cells like bone marrow, blood, kidneys and nervous system tissues. According to the most recent South African Children’s Cancer Study Group (SACCSG) registry statistics, for 2009 to 2013, the five most common childhood cancers in South Africa are leukaemia, followed by lymphoma (tumours that begin in the lymph glands), then brain tumours, nephroblastomas, or Wilms tumours – cancer of the kidneys - and then soft tissue sarcomas, which are tumours that begin in the connective tissue. </w:t>
      </w:r>
    </w:p>
    <w:p w14:paraId="64BCA2D0" w14:textId="77777777" w:rsidR="00D8559C" w:rsidRPr="00E96646" w:rsidRDefault="00D8559C"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lastRenderedPageBreak/>
        <w:t xml:space="preserve">The reality in South Africa is that less than half of expected cases are being diagnosed and of those diagnosed, the majority present in advanced stages. Even though tertiary academic hospitals have paediatric oncology units providing specialised treatment, many children present too late for successful treatment outcomes. Some of the challenges to improving survival rates include limited resources, late presentation, co-morbid infections and malnutrition. When many children present too late for successful treatment the only option is to put them on palliation treatment which will help the child live a more comfortable life. </w:t>
      </w:r>
    </w:p>
    <w:p w14:paraId="33BEE2B3" w14:textId="77777777" w:rsidR="00D8559C" w:rsidRPr="00E96646" w:rsidRDefault="00CF23E0" w:rsidP="000F741D">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2.5</w:t>
      </w:r>
      <w:r w:rsidR="00D8559C" w:rsidRPr="00E96646">
        <w:rPr>
          <w:rFonts w:ascii="Times New Roman" w:eastAsia="Calibri" w:hAnsi="Times New Roman" w:cs="Times New Roman"/>
          <w:b/>
          <w:sz w:val="24"/>
          <w:szCs w:val="24"/>
        </w:rPr>
        <w:t xml:space="preserve">. THE ROLE OF CULTURAL BELIEFS AND CUSTOMS AND SPIRITUALITY IN PALLIATIVE CARE  </w:t>
      </w:r>
    </w:p>
    <w:p w14:paraId="3D0BBE66" w14:textId="77777777" w:rsidR="00D8559C" w:rsidRPr="00E96646" w:rsidRDefault="00D8559C" w:rsidP="000F741D">
      <w:pPr>
        <w:spacing w:line="360" w:lineRule="auto"/>
        <w:jc w:val="both"/>
        <w:rPr>
          <w:rFonts w:ascii="Times New Roman" w:eastAsia="Calibri" w:hAnsi="Times New Roman" w:cs="Times New Roman"/>
          <w:sz w:val="24"/>
          <w:szCs w:val="24"/>
        </w:rPr>
      </w:pPr>
      <w:bookmarkStart w:id="13" w:name="_Hlk497100644"/>
      <w:r w:rsidRPr="00E96646">
        <w:rPr>
          <w:rFonts w:ascii="Times New Roman" w:eastAsia="Calibri" w:hAnsi="Times New Roman" w:cs="Times New Roman"/>
          <w:sz w:val="24"/>
          <w:szCs w:val="24"/>
        </w:rPr>
        <w:t xml:space="preserve">Haines (2008, p. 210) state “primary caregiver is anyone who is responsible for the caring and raising of babies and young children; they can be fathers, mothers, grandparents, uncles, aunts, brothers, sisters or community members”. </w:t>
      </w:r>
      <w:bookmarkEnd w:id="13"/>
      <w:r w:rsidRPr="00E96646">
        <w:rPr>
          <w:rFonts w:ascii="Times New Roman" w:eastAsia="Calibri" w:hAnsi="Times New Roman" w:cs="Times New Roman"/>
          <w:sz w:val="24"/>
          <w:szCs w:val="24"/>
        </w:rPr>
        <w:t>In this study</w:t>
      </w:r>
      <w:r w:rsidR="000725B2">
        <w:rPr>
          <w:rFonts w:ascii="Times New Roman" w:eastAsia="Calibri" w:hAnsi="Times New Roman" w:cs="Times New Roman"/>
          <w:sz w:val="24"/>
          <w:szCs w:val="24"/>
        </w:rPr>
        <w:t>,</w:t>
      </w:r>
      <w:r w:rsidRPr="00E96646">
        <w:rPr>
          <w:rFonts w:ascii="Times New Roman" w:eastAsia="Calibri" w:hAnsi="Times New Roman" w:cs="Times New Roman"/>
          <w:sz w:val="24"/>
          <w:szCs w:val="24"/>
        </w:rPr>
        <w:t xml:space="preserve"> a primary caregiver will be anyone who is the primary carer of the child during </w:t>
      </w:r>
      <w:r w:rsidR="00CA6F0D" w:rsidRPr="00E96646">
        <w:rPr>
          <w:rFonts w:ascii="Times New Roman" w:eastAsia="Calibri" w:hAnsi="Times New Roman" w:cs="Times New Roman"/>
          <w:sz w:val="24"/>
          <w:szCs w:val="24"/>
        </w:rPr>
        <w:t>hospitalisation</w:t>
      </w:r>
      <w:r w:rsidRPr="00E96646">
        <w:rPr>
          <w:rFonts w:ascii="Times New Roman" w:eastAsia="Calibri" w:hAnsi="Times New Roman" w:cs="Times New Roman"/>
          <w:sz w:val="24"/>
          <w:szCs w:val="24"/>
        </w:rPr>
        <w:t xml:space="preserve">. Childhood cancer pervades the life of the entire family unit and the primary caregiver is the one who mostly gets affected as they live with the child 24/7. Caregiving is demanding, consuming caregiver’s emotional and physical energy as well as time. </w:t>
      </w:r>
      <w:bookmarkStart w:id="14" w:name="_Hlk500449918"/>
      <w:r w:rsidRPr="00E96646">
        <w:rPr>
          <w:rFonts w:ascii="Times New Roman" w:eastAsia="Calibri" w:hAnsi="Times New Roman" w:cs="Times New Roman"/>
          <w:sz w:val="24"/>
          <w:szCs w:val="24"/>
        </w:rPr>
        <w:t xml:space="preserve">Kovacs, Bellin and Fauri (2006, p. 20) states that “Instruction and guidance, social supports, personal coping mechanisms, and positive beliefs about cultural values related to caregiving may help reduce the related stressors”. </w:t>
      </w:r>
      <w:bookmarkEnd w:id="14"/>
      <w:r w:rsidRPr="00E96646">
        <w:rPr>
          <w:rFonts w:ascii="Times New Roman" w:eastAsia="Calibri" w:hAnsi="Times New Roman" w:cs="Times New Roman"/>
          <w:sz w:val="24"/>
          <w:szCs w:val="24"/>
        </w:rPr>
        <w:t xml:space="preserve">While some degree of stress is normal given the physical and emotional intensity and demands of the caregiving role, each person’s level of stress and capacity to cope depends on a variety of factors (Kovacs et.al., 2006). Primary caregivers may experience stress owing to emotional, physical, or financial pressures as well as strain of family relationships. </w:t>
      </w:r>
    </w:p>
    <w:p w14:paraId="069432F0" w14:textId="571F44E9" w:rsidR="00D8559C" w:rsidRPr="00E96646" w:rsidRDefault="00D8559C"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The core principles of palliative care may not adequately represent the values of different cultures.</w:t>
      </w:r>
      <w:r w:rsidR="00656394" w:rsidRPr="00656394">
        <w:rPr>
          <w:rFonts w:ascii="Times New Roman" w:eastAsia="Calibri" w:hAnsi="Times New Roman" w:cs="Times New Roman"/>
          <w:sz w:val="24"/>
          <w:szCs w:val="24"/>
        </w:rPr>
        <w:t xml:space="preserve"> Foster, Lafond, Reggio and Hinds (2010, p. 209) argues that “Family considerations in paediatric palliative care involves an understanding and appreciation for how culture affects children with cancer and their families’ thoughts, feelings, hopes, fears, and illness experience”</w:t>
      </w:r>
      <w:r w:rsidR="00656394">
        <w:rPr>
          <w:rFonts w:ascii="Times New Roman" w:eastAsia="Calibri" w:hAnsi="Times New Roman" w:cs="Times New Roman"/>
          <w:sz w:val="24"/>
          <w:szCs w:val="24"/>
        </w:rPr>
        <w:t>. Hence,</w:t>
      </w:r>
      <w:r w:rsidR="008A1146">
        <w:rPr>
          <w:rFonts w:ascii="Times New Roman" w:eastAsia="Calibri" w:hAnsi="Times New Roman" w:cs="Times New Roman"/>
          <w:sz w:val="24"/>
          <w:szCs w:val="24"/>
        </w:rPr>
        <w:t xml:space="preserve"> Liben, Papadatou, and Wolfe</w:t>
      </w:r>
      <w:r w:rsidR="008A1146" w:rsidRPr="008A1146">
        <w:rPr>
          <w:rFonts w:ascii="Times New Roman" w:eastAsia="Calibri" w:hAnsi="Times New Roman" w:cs="Times New Roman"/>
          <w:sz w:val="24"/>
          <w:szCs w:val="24"/>
        </w:rPr>
        <w:t xml:space="preserve"> </w:t>
      </w:r>
      <w:r w:rsidR="008A1146">
        <w:rPr>
          <w:rFonts w:ascii="Times New Roman" w:eastAsia="Calibri" w:hAnsi="Times New Roman" w:cs="Times New Roman"/>
          <w:sz w:val="24"/>
          <w:szCs w:val="24"/>
        </w:rPr>
        <w:t>(</w:t>
      </w:r>
      <w:r w:rsidR="008A1146" w:rsidRPr="008A1146">
        <w:rPr>
          <w:rFonts w:ascii="Times New Roman" w:eastAsia="Calibri" w:hAnsi="Times New Roman" w:cs="Times New Roman"/>
          <w:sz w:val="24"/>
          <w:szCs w:val="24"/>
        </w:rPr>
        <w:t>2008</w:t>
      </w:r>
      <w:r w:rsidR="008A1146">
        <w:rPr>
          <w:rFonts w:ascii="Times New Roman" w:eastAsia="Calibri" w:hAnsi="Times New Roman" w:cs="Times New Roman"/>
          <w:sz w:val="24"/>
          <w:szCs w:val="24"/>
        </w:rPr>
        <w:t xml:space="preserve">) emphasises that for the interdisciplinary team to be able to meet the cultural and spiritual differences with regards to disclosure, decision-making, and quality of life issues, they should consult patients as well as their caregivers about their preferences and beliefs before informing them with bad news and </w:t>
      </w:r>
      <w:r w:rsidR="00656394">
        <w:rPr>
          <w:rFonts w:ascii="Times New Roman" w:eastAsia="Calibri" w:hAnsi="Times New Roman" w:cs="Times New Roman"/>
          <w:sz w:val="24"/>
          <w:szCs w:val="24"/>
        </w:rPr>
        <w:t xml:space="preserve">critical decisions concerning palliative care. </w:t>
      </w:r>
    </w:p>
    <w:p w14:paraId="7E72D988" w14:textId="5F1103CE" w:rsidR="00D8559C" w:rsidRPr="00E96646" w:rsidRDefault="00D8559C"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lastRenderedPageBreak/>
        <w:t xml:space="preserve">In addition to cultural considerations, Forster et al. (2010, p. 210) argues that “spiritual care is a key component to serving children living with cancer and their loves ones. Spirituality is defined as how persons seek and express meaning and purpose and involves their connectedness to the moment, to self, to others, and to the sacred. The ability to be in a relationship of </w:t>
      </w:r>
      <w:r w:rsidR="00656394">
        <w:rPr>
          <w:rFonts w:ascii="Times New Roman" w:eastAsia="Calibri" w:hAnsi="Times New Roman" w:cs="Times New Roman"/>
          <w:sz w:val="24"/>
          <w:szCs w:val="24"/>
        </w:rPr>
        <w:t xml:space="preserve"> </w:t>
      </w:r>
      <w:r w:rsidR="00FC3206">
        <w:rPr>
          <w:rFonts w:ascii="Times New Roman" w:eastAsia="Calibri" w:hAnsi="Times New Roman" w:cs="Times New Roman"/>
          <w:sz w:val="24"/>
          <w:szCs w:val="24"/>
        </w:rPr>
        <w:t>”</w:t>
      </w:r>
      <w:r w:rsidRPr="00E96646">
        <w:rPr>
          <w:rFonts w:ascii="Times New Roman" w:eastAsia="Calibri" w:hAnsi="Times New Roman" w:cs="Times New Roman"/>
          <w:sz w:val="24"/>
          <w:szCs w:val="24"/>
        </w:rPr>
        <w:t>sacred trust</w:t>
      </w:r>
      <w:r w:rsidR="00FC3206">
        <w:rPr>
          <w:rFonts w:ascii="Times New Roman" w:eastAsia="Calibri" w:hAnsi="Times New Roman" w:cs="Times New Roman"/>
          <w:sz w:val="24"/>
          <w:szCs w:val="24"/>
        </w:rPr>
        <w:t>”</w:t>
      </w:r>
      <w:r w:rsidRPr="00E96646">
        <w:rPr>
          <w:rFonts w:ascii="Times New Roman" w:eastAsia="Calibri" w:hAnsi="Times New Roman" w:cs="Times New Roman"/>
          <w:sz w:val="24"/>
          <w:szCs w:val="24"/>
        </w:rPr>
        <w:t xml:space="preserve"> with children and their families in paediatric palliative care is the foundation of competent clinical practice and meaningful spiritual care. </w:t>
      </w:r>
    </w:p>
    <w:p w14:paraId="17102707" w14:textId="77777777" w:rsidR="00D8559C" w:rsidRPr="00E96646" w:rsidRDefault="00CF23E0" w:rsidP="000F741D">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2.6</w:t>
      </w:r>
      <w:r w:rsidR="00D8559C" w:rsidRPr="00E96646">
        <w:rPr>
          <w:rFonts w:ascii="Times New Roman" w:eastAsia="Calibri" w:hAnsi="Times New Roman" w:cs="Times New Roman"/>
          <w:b/>
          <w:sz w:val="24"/>
          <w:szCs w:val="24"/>
        </w:rPr>
        <w:t>. THE ROLE OF THE INTER-DISCIPLINARY TEAM IN PALLIATIVE CARE</w:t>
      </w:r>
    </w:p>
    <w:p w14:paraId="61B5EB51" w14:textId="77777777" w:rsidR="00D8559C" w:rsidRPr="00E96646" w:rsidRDefault="00D8559C" w:rsidP="000F741D">
      <w:pPr>
        <w:spacing w:line="360" w:lineRule="auto"/>
        <w:jc w:val="both"/>
        <w:rPr>
          <w:rFonts w:ascii="Times New Roman" w:eastAsia="Calibri" w:hAnsi="Times New Roman" w:cs="Times New Roman"/>
          <w:sz w:val="24"/>
          <w:szCs w:val="24"/>
        </w:rPr>
      </w:pPr>
      <w:bookmarkStart w:id="15" w:name="_Hlk500449677"/>
      <w:r w:rsidRPr="00E96646">
        <w:rPr>
          <w:rFonts w:ascii="Times New Roman" w:eastAsia="Calibri" w:hAnsi="Times New Roman" w:cs="Times New Roman"/>
          <w:sz w:val="24"/>
          <w:szCs w:val="24"/>
        </w:rPr>
        <w:t xml:space="preserve">Paediatric palliative care further requires an interdisciplinary team in order to ensure that all of the child’s needs are met and creates a situation where team members provide patients with as much quality of life as possible (World Health Organisation, 2004; ACT, 2009). </w:t>
      </w:r>
      <w:bookmarkEnd w:id="15"/>
      <w:r w:rsidRPr="00E96646">
        <w:rPr>
          <w:rFonts w:ascii="Times New Roman" w:eastAsia="Calibri" w:hAnsi="Times New Roman" w:cs="Times New Roman"/>
          <w:sz w:val="24"/>
          <w:szCs w:val="24"/>
        </w:rPr>
        <w:t xml:space="preserve">The interdisciplinary team try to provide both care and support to patients and their families. The interdisciplinary team comprises of paediatric oncologists and haematologists, professional paediatric oncology nursing sisters and a psychosocial team. The paediatric oncologists play a crucial role in interdisciplinary palliative care. They must be competent in general medicine, competent in control of pain and other symptoms, and must also be familiar with the principles of management of the patient’s disease (World Health Organisation, 2007). Furthermore, the World Health Organisation (2007) emphasises that the nurse is the team member who will typically have the greatest contact with the patient and assist the patient to cope with the effects of advancing disease. The paediatric haematology-oncology unit works hand in hand with CHOC Childhood Cancer Foundation. </w:t>
      </w:r>
    </w:p>
    <w:p w14:paraId="1B116FF9" w14:textId="77777777" w:rsidR="00D8559C" w:rsidRDefault="00D8559C"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CHOC childhood cancer foundation aims to support children with cancer and life-threatening blood disorders, and their families; facilitating effective treatment. Therefore, CHOC has a psychosocial team consisting of; a Social worker, Social auxiliary worker and a bereavement counsellor that provide counselling to the caregivers and children in palliative care. The psychosocial team aims to ease the burden on parents with children that have cancer by providing access to relevant, accurate information, as well as emotional and practical support. The role of the social worker or psychologist is to help the family and patient deal with the personal and social problems of illness, as well as to provide support during the progression of the disease and the bereavement process if the patient is at the end of life.</w:t>
      </w:r>
    </w:p>
    <w:p w14:paraId="07016C5E" w14:textId="77777777" w:rsidR="000F741D" w:rsidRPr="00CF23E0" w:rsidRDefault="00CF23E0" w:rsidP="000F741D">
      <w:pPr>
        <w:spacing w:line="360" w:lineRule="auto"/>
        <w:jc w:val="both"/>
        <w:rPr>
          <w:rFonts w:ascii="Times New Roman" w:eastAsia="Calibri" w:hAnsi="Times New Roman" w:cs="Times New Roman"/>
          <w:b/>
          <w:sz w:val="24"/>
          <w:szCs w:val="24"/>
        </w:rPr>
      </w:pPr>
      <w:r w:rsidRPr="009A2E10">
        <w:rPr>
          <w:rFonts w:ascii="Times New Roman" w:eastAsia="Calibri" w:hAnsi="Times New Roman" w:cs="Times New Roman"/>
          <w:b/>
          <w:sz w:val="24"/>
          <w:szCs w:val="24"/>
        </w:rPr>
        <w:t>2.7. SUMMARY OF THE CHAPTER</w:t>
      </w:r>
      <w:r w:rsidRPr="00CF23E0">
        <w:rPr>
          <w:rFonts w:ascii="Times New Roman" w:eastAsia="Calibri" w:hAnsi="Times New Roman" w:cs="Times New Roman"/>
          <w:b/>
          <w:sz w:val="24"/>
          <w:szCs w:val="24"/>
        </w:rPr>
        <w:t xml:space="preserve"> </w:t>
      </w:r>
    </w:p>
    <w:p w14:paraId="5CA6FB82" w14:textId="77777777" w:rsidR="00CF23E0" w:rsidRDefault="009A2E10" w:rsidP="000F741D">
      <w:pPr>
        <w:spacing w:line="360" w:lineRule="auto"/>
        <w:jc w:val="both"/>
        <w:rPr>
          <w:rFonts w:ascii="Times New Roman" w:eastAsia="Calibri" w:hAnsi="Times New Roman" w:cs="Times New Roman"/>
          <w:sz w:val="24"/>
          <w:szCs w:val="24"/>
        </w:rPr>
      </w:pPr>
      <w:r w:rsidRPr="009A2E10">
        <w:rPr>
          <w:rFonts w:ascii="Times New Roman" w:eastAsia="Calibri" w:hAnsi="Times New Roman" w:cs="Times New Roman"/>
          <w:sz w:val="24"/>
          <w:szCs w:val="24"/>
        </w:rPr>
        <w:t>Chapter 2 discussed the</w:t>
      </w:r>
      <w:r w:rsidR="002F6F31">
        <w:rPr>
          <w:rFonts w:ascii="Times New Roman" w:eastAsia="Calibri" w:hAnsi="Times New Roman" w:cs="Times New Roman"/>
          <w:sz w:val="24"/>
          <w:szCs w:val="24"/>
        </w:rPr>
        <w:t xml:space="preserve"> theoretical framework(s) underpinning the study,</w:t>
      </w:r>
      <w:r w:rsidRPr="009A2E10">
        <w:rPr>
          <w:rFonts w:ascii="Times New Roman" w:eastAsia="Calibri" w:hAnsi="Times New Roman" w:cs="Times New Roman"/>
          <w:sz w:val="24"/>
          <w:szCs w:val="24"/>
        </w:rPr>
        <w:t xml:space="preserve"> literature pertai</w:t>
      </w:r>
      <w:r>
        <w:rPr>
          <w:rFonts w:ascii="Times New Roman" w:eastAsia="Calibri" w:hAnsi="Times New Roman" w:cs="Times New Roman"/>
          <w:sz w:val="24"/>
          <w:szCs w:val="24"/>
        </w:rPr>
        <w:t>ning to palliative care and childhood cancer</w:t>
      </w:r>
      <w:r w:rsidRPr="009A2E10">
        <w:rPr>
          <w:rFonts w:ascii="Times New Roman" w:eastAsia="Calibri" w:hAnsi="Times New Roman" w:cs="Times New Roman"/>
          <w:sz w:val="24"/>
          <w:szCs w:val="24"/>
        </w:rPr>
        <w:t>.</w:t>
      </w:r>
      <w:r w:rsidR="002F6F31" w:rsidRPr="002F6F31">
        <w:rPr>
          <w:rFonts w:ascii="Times New Roman" w:hAnsi="Times New Roman" w:cs="Times New Roman"/>
          <w:color w:val="000000"/>
          <w:sz w:val="24"/>
          <w:szCs w:val="24"/>
        </w:rPr>
        <w:t xml:space="preserve"> </w:t>
      </w:r>
      <w:r w:rsidR="002F6F31" w:rsidRPr="002F6F31">
        <w:rPr>
          <w:rFonts w:ascii="Times New Roman" w:eastAsia="Calibri" w:hAnsi="Times New Roman" w:cs="Times New Roman"/>
          <w:sz w:val="24"/>
          <w:szCs w:val="24"/>
        </w:rPr>
        <w:t xml:space="preserve">This chapter analysed the definition of </w:t>
      </w:r>
      <w:r w:rsidR="002F6F31">
        <w:rPr>
          <w:rFonts w:ascii="Times New Roman" w:eastAsia="Calibri" w:hAnsi="Times New Roman" w:cs="Times New Roman"/>
          <w:sz w:val="24"/>
          <w:szCs w:val="24"/>
        </w:rPr>
        <w:t xml:space="preserve">palliative care, </w:t>
      </w:r>
      <w:r w:rsidR="002F6F31" w:rsidRPr="002F6F31">
        <w:rPr>
          <w:rFonts w:ascii="Times New Roman" w:eastAsia="Calibri" w:hAnsi="Times New Roman" w:cs="Times New Roman"/>
          <w:sz w:val="24"/>
          <w:szCs w:val="24"/>
        </w:rPr>
        <w:lastRenderedPageBreak/>
        <w:t>the preva</w:t>
      </w:r>
      <w:r w:rsidR="002F6F31">
        <w:rPr>
          <w:rFonts w:ascii="Times New Roman" w:eastAsia="Calibri" w:hAnsi="Times New Roman" w:cs="Times New Roman"/>
          <w:sz w:val="24"/>
          <w:szCs w:val="24"/>
        </w:rPr>
        <w:t xml:space="preserve">lence of cancer among children, </w:t>
      </w:r>
      <w:r w:rsidR="002F6F31" w:rsidRPr="002F6F31">
        <w:rPr>
          <w:rFonts w:ascii="Times New Roman" w:eastAsia="Calibri" w:hAnsi="Times New Roman" w:cs="Times New Roman"/>
          <w:sz w:val="24"/>
          <w:szCs w:val="24"/>
        </w:rPr>
        <w:t>the role of cultural beliefs and customs and spirituality in palliative care</w:t>
      </w:r>
      <w:r w:rsidR="002F6F31">
        <w:rPr>
          <w:rFonts w:ascii="Times New Roman" w:eastAsia="Calibri" w:hAnsi="Times New Roman" w:cs="Times New Roman"/>
          <w:sz w:val="24"/>
          <w:szCs w:val="24"/>
        </w:rPr>
        <w:t xml:space="preserve">, </w:t>
      </w:r>
      <w:r w:rsidR="002F6F31" w:rsidRPr="002F6F31">
        <w:rPr>
          <w:rFonts w:ascii="Times New Roman" w:eastAsia="Calibri" w:hAnsi="Times New Roman" w:cs="Times New Roman"/>
          <w:sz w:val="24"/>
          <w:szCs w:val="24"/>
        </w:rPr>
        <w:t>the role of the inter-disciplinary team in palliative care</w:t>
      </w:r>
      <w:r w:rsidR="002F6F31">
        <w:rPr>
          <w:rFonts w:ascii="Times New Roman" w:eastAsia="Calibri" w:hAnsi="Times New Roman" w:cs="Times New Roman"/>
          <w:sz w:val="24"/>
          <w:szCs w:val="24"/>
        </w:rPr>
        <w:t xml:space="preserve">. </w:t>
      </w:r>
      <w:r w:rsidRPr="009A2E10">
        <w:rPr>
          <w:rFonts w:ascii="Times New Roman" w:eastAsia="Calibri" w:hAnsi="Times New Roman" w:cs="Times New Roman"/>
          <w:sz w:val="24"/>
          <w:szCs w:val="24"/>
        </w:rPr>
        <w:t xml:space="preserve">In Chapter 3 the research methods </w:t>
      </w:r>
      <w:r w:rsidR="00184D90">
        <w:rPr>
          <w:rFonts w:ascii="Times New Roman" w:eastAsia="Calibri" w:hAnsi="Times New Roman" w:cs="Times New Roman"/>
          <w:sz w:val="24"/>
          <w:szCs w:val="24"/>
        </w:rPr>
        <w:t>will be presented and discussed.</w:t>
      </w:r>
    </w:p>
    <w:p w14:paraId="0D0B8E42" w14:textId="77777777" w:rsidR="00CF23E0" w:rsidRPr="00E96646" w:rsidRDefault="00CF23E0" w:rsidP="000F741D">
      <w:pPr>
        <w:spacing w:line="360" w:lineRule="auto"/>
        <w:jc w:val="both"/>
        <w:rPr>
          <w:rFonts w:ascii="Times New Roman" w:eastAsia="Calibri" w:hAnsi="Times New Roman" w:cs="Times New Roman"/>
          <w:sz w:val="24"/>
          <w:szCs w:val="24"/>
        </w:rPr>
      </w:pPr>
    </w:p>
    <w:p w14:paraId="0F5D4043" w14:textId="77777777" w:rsidR="00D8559C" w:rsidRPr="00E96646" w:rsidRDefault="00D8559C" w:rsidP="000F741D">
      <w:pPr>
        <w:spacing w:line="360" w:lineRule="auto"/>
        <w:rPr>
          <w:rFonts w:ascii="Times New Roman" w:eastAsia="Calibri" w:hAnsi="Times New Roman" w:cs="Times New Roman"/>
          <w:sz w:val="24"/>
          <w:szCs w:val="24"/>
        </w:rPr>
      </w:pPr>
      <w:r w:rsidRPr="00E96646">
        <w:rPr>
          <w:rFonts w:ascii="Times New Roman" w:eastAsia="Calibri" w:hAnsi="Times New Roman" w:cs="Times New Roman"/>
          <w:sz w:val="24"/>
          <w:szCs w:val="24"/>
        </w:rPr>
        <w:br w:type="page"/>
      </w:r>
    </w:p>
    <w:p w14:paraId="07770C5B" w14:textId="77777777" w:rsidR="00D13766" w:rsidRPr="00E96646" w:rsidRDefault="00D8559C" w:rsidP="000F741D">
      <w:pPr>
        <w:pStyle w:val="IntenseQuote"/>
        <w:spacing w:line="360" w:lineRule="auto"/>
        <w:rPr>
          <w:rStyle w:val="Strong"/>
          <w:rFonts w:ascii="Times New Roman" w:hAnsi="Times New Roman" w:cs="Times New Roman"/>
          <w:i w:val="0"/>
          <w:color w:val="3B3838" w:themeColor="background2" w:themeShade="40"/>
          <w:sz w:val="24"/>
        </w:rPr>
      </w:pPr>
      <w:r w:rsidRPr="00E96646">
        <w:rPr>
          <w:rStyle w:val="Strong"/>
          <w:rFonts w:ascii="Times New Roman" w:hAnsi="Times New Roman" w:cs="Times New Roman"/>
          <w:i w:val="0"/>
          <w:color w:val="3B3838" w:themeColor="background2" w:themeShade="40"/>
          <w:sz w:val="24"/>
        </w:rPr>
        <w:lastRenderedPageBreak/>
        <w:t>CHAPTER 3</w:t>
      </w:r>
    </w:p>
    <w:p w14:paraId="7D21B381" w14:textId="77777777" w:rsidR="00D8559C" w:rsidRPr="00E96646" w:rsidRDefault="0040346E" w:rsidP="000F741D">
      <w:pPr>
        <w:pStyle w:val="IntenseQuote"/>
        <w:spacing w:line="360" w:lineRule="auto"/>
        <w:rPr>
          <w:rStyle w:val="Strong"/>
          <w:rFonts w:ascii="Times New Roman" w:hAnsi="Times New Roman" w:cs="Times New Roman"/>
          <w:i w:val="0"/>
          <w:color w:val="3B3838" w:themeColor="background2" w:themeShade="40"/>
          <w:sz w:val="24"/>
        </w:rPr>
      </w:pPr>
      <w:r w:rsidRPr="00E96646">
        <w:rPr>
          <w:rStyle w:val="Strong"/>
          <w:rFonts w:ascii="Times New Roman" w:hAnsi="Times New Roman" w:cs="Times New Roman"/>
          <w:i w:val="0"/>
          <w:color w:val="3B3838" w:themeColor="background2" w:themeShade="40"/>
          <w:sz w:val="24"/>
        </w:rPr>
        <w:t xml:space="preserve"> </w:t>
      </w:r>
      <w:r w:rsidR="008C08EA">
        <w:rPr>
          <w:rStyle w:val="Strong"/>
          <w:rFonts w:ascii="Times New Roman" w:hAnsi="Times New Roman" w:cs="Times New Roman"/>
          <w:i w:val="0"/>
          <w:color w:val="3B3838" w:themeColor="background2" w:themeShade="40"/>
        </w:rPr>
        <w:t>RESEARCH</w:t>
      </w:r>
      <w:r w:rsidRPr="00E96646">
        <w:rPr>
          <w:rStyle w:val="Strong"/>
          <w:rFonts w:ascii="Times New Roman" w:hAnsi="Times New Roman" w:cs="Times New Roman"/>
          <w:i w:val="0"/>
          <w:color w:val="3B3838" w:themeColor="background2" w:themeShade="40"/>
        </w:rPr>
        <w:t xml:space="preserve"> METHODOLOGY</w:t>
      </w:r>
    </w:p>
    <w:p w14:paraId="10F061C3" w14:textId="77777777" w:rsidR="000F741D" w:rsidRDefault="000F741D" w:rsidP="000F741D">
      <w:pPr>
        <w:pStyle w:val="ListParagraph"/>
        <w:numPr>
          <w:ilvl w:val="1"/>
          <w:numId w:val="8"/>
        </w:num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INTRODUCTION </w:t>
      </w:r>
    </w:p>
    <w:p w14:paraId="70E34017" w14:textId="77777777" w:rsidR="00D32227" w:rsidRPr="00D32227" w:rsidRDefault="000F741D" w:rsidP="00D32227">
      <w:pPr>
        <w:spacing w:line="360" w:lineRule="auto"/>
        <w:jc w:val="both"/>
        <w:rPr>
          <w:rFonts w:ascii="Times New Roman" w:eastAsia="Calibri" w:hAnsi="Times New Roman" w:cs="Times New Roman"/>
          <w:sz w:val="24"/>
          <w:szCs w:val="24"/>
        </w:rPr>
      </w:pPr>
      <w:r w:rsidRPr="000F741D">
        <w:rPr>
          <w:rFonts w:ascii="Times New Roman" w:eastAsia="Calibri" w:hAnsi="Times New Roman" w:cs="Times New Roman"/>
          <w:sz w:val="24"/>
          <w:szCs w:val="24"/>
        </w:rPr>
        <w:t>The research conducted focused on</w:t>
      </w:r>
      <w:r w:rsidR="00D32227">
        <w:rPr>
          <w:rFonts w:ascii="Times New Roman" w:eastAsia="Calibri" w:hAnsi="Times New Roman" w:cs="Times New Roman"/>
          <w:sz w:val="24"/>
          <w:szCs w:val="24"/>
        </w:rPr>
        <w:t xml:space="preserve"> exploring</w:t>
      </w:r>
      <w:r w:rsidR="00D32227" w:rsidRPr="00D32227">
        <w:rPr>
          <w:rFonts w:ascii="Times New Roman" w:eastAsia="Calibri" w:hAnsi="Times New Roman" w:cs="Times New Roman"/>
          <w:sz w:val="24"/>
          <w:szCs w:val="24"/>
        </w:rPr>
        <w:t xml:space="preserve"> the perspectives of primary caregivers on palliative care and establish</w:t>
      </w:r>
      <w:r w:rsidR="00D32227">
        <w:rPr>
          <w:rFonts w:ascii="Times New Roman" w:eastAsia="Calibri" w:hAnsi="Times New Roman" w:cs="Times New Roman"/>
          <w:sz w:val="24"/>
          <w:szCs w:val="24"/>
        </w:rPr>
        <w:t>ing</w:t>
      </w:r>
      <w:r w:rsidR="00D32227" w:rsidRPr="00D32227">
        <w:rPr>
          <w:rFonts w:ascii="Times New Roman" w:eastAsia="Calibri" w:hAnsi="Times New Roman" w:cs="Times New Roman"/>
          <w:sz w:val="24"/>
          <w:szCs w:val="24"/>
        </w:rPr>
        <w:t xml:space="preserve"> the specific roles they fulfil and coping strategies they employ in palliative care of a child with cancer.</w:t>
      </w:r>
      <w:r w:rsidR="00D32227">
        <w:rPr>
          <w:rFonts w:ascii="Times New Roman" w:eastAsia="Calibri" w:hAnsi="Times New Roman" w:cs="Times New Roman"/>
          <w:sz w:val="24"/>
          <w:szCs w:val="24"/>
        </w:rPr>
        <w:t xml:space="preserve"> </w:t>
      </w:r>
      <w:r w:rsidR="00D32227" w:rsidRPr="00D32227">
        <w:rPr>
          <w:rFonts w:ascii="Times New Roman" w:eastAsia="Calibri" w:hAnsi="Times New Roman" w:cs="Times New Roman"/>
          <w:sz w:val="24"/>
          <w:szCs w:val="24"/>
        </w:rPr>
        <w:t>The chapter</w:t>
      </w:r>
      <w:r w:rsidR="00D32227">
        <w:rPr>
          <w:rFonts w:ascii="Times New Roman" w:eastAsia="Calibri" w:hAnsi="Times New Roman" w:cs="Times New Roman"/>
          <w:sz w:val="24"/>
          <w:szCs w:val="24"/>
        </w:rPr>
        <w:t xml:space="preserve"> presents research questions and</w:t>
      </w:r>
      <w:r w:rsidR="00D32227" w:rsidRPr="00D32227">
        <w:rPr>
          <w:rFonts w:ascii="Times New Roman" w:eastAsia="Calibri" w:hAnsi="Times New Roman" w:cs="Times New Roman"/>
          <w:sz w:val="24"/>
          <w:szCs w:val="24"/>
        </w:rPr>
        <w:t xml:space="preserve"> discusses the research methodology used in the study and specifically discusses the research approach and design study population and sampling, instrumentation, including pre-testing, data collection techniques, data analysis, trustworthiness, ethical considerations and the conclusion of the chapter.</w:t>
      </w:r>
    </w:p>
    <w:p w14:paraId="591EB2C8" w14:textId="77777777" w:rsidR="00D8559C" w:rsidRPr="00E96646" w:rsidRDefault="00D334EA" w:rsidP="000F741D">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3.2</w:t>
      </w:r>
      <w:r w:rsidR="00D8559C" w:rsidRPr="00E96646">
        <w:rPr>
          <w:rFonts w:ascii="Times New Roman" w:eastAsia="Calibri" w:hAnsi="Times New Roman" w:cs="Times New Roman"/>
          <w:b/>
          <w:sz w:val="24"/>
          <w:szCs w:val="24"/>
        </w:rPr>
        <w:t>. RESEARCH APPROACH AND DESIGN</w:t>
      </w:r>
    </w:p>
    <w:p w14:paraId="09BD8963" w14:textId="77777777" w:rsidR="00D8559C" w:rsidRPr="00E96646" w:rsidRDefault="00CF6DF5"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The research study</w:t>
      </w:r>
      <w:r w:rsidR="00D8559C" w:rsidRPr="00E96646">
        <w:rPr>
          <w:rFonts w:ascii="Times New Roman" w:eastAsia="Calibri" w:hAnsi="Times New Roman" w:cs="Times New Roman"/>
          <w:sz w:val="24"/>
          <w:szCs w:val="24"/>
        </w:rPr>
        <w:t xml:space="preserve"> employ</w:t>
      </w:r>
      <w:r w:rsidRPr="00E96646">
        <w:rPr>
          <w:rFonts w:ascii="Times New Roman" w:eastAsia="Calibri" w:hAnsi="Times New Roman" w:cs="Times New Roman"/>
          <w:sz w:val="24"/>
          <w:szCs w:val="24"/>
        </w:rPr>
        <w:t>ed</w:t>
      </w:r>
      <w:r w:rsidR="00D8559C" w:rsidRPr="00E96646">
        <w:rPr>
          <w:rFonts w:ascii="Times New Roman" w:eastAsia="Calibri" w:hAnsi="Times New Roman" w:cs="Times New Roman"/>
          <w:sz w:val="24"/>
          <w:szCs w:val="24"/>
        </w:rPr>
        <w:t xml:space="preserve"> a qu</w:t>
      </w:r>
      <w:r w:rsidRPr="00E96646">
        <w:rPr>
          <w:rFonts w:ascii="Times New Roman" w:eastAsia="Calibri" w:hAnsi="Times New Roman" w:cs="Times New Roman"/>
          <w:sz w:val="24"/>
          <w:szCs w:val="24"/>
        </w:rPr>
        <w:t>alitative approach which was</w:t>
      </w:r>
      <w:r w:rsidR="00D8559C" w:rsidRPr="00E96646">
        <w:rPr>
          <w:rFonts w:ascii="Times New Roman" w:eastAsia="Calibri" w:hAnsi="Times New Roman" w:cs="Times New Roman"/>
          <w:sz w:val="24"/>
          <w:szCs w:val="24"/>
        </w:rPr>
        <w:t xml:space="preserve"> exploratory and descriptive in nature. De Vos, Strydom, Fouché and Delport (2005, p.74) states that a “qualitative approach is a method that elicits participant’s account of meaning, experience or perceptions and it also produces descriptive data in a participant’s own written or spoken words and involves identifying the participant’s beliefs and values that underlie the phenomena”. </w:t>
      </w:r>
      <w:r w:rsidR="00D8559C" w:rsidRPr="00E96646">
        <w:rPr>
          <w:rFonts w:ascii="Times New Roman" w:eastAsia="Calibri" w:hAnsi="Times New Roman" w:cs="Times New Roman"/>
          <w:sz w:val="24"/>
          <w:szCs w:val="24"/>
          <w:lang w:val="en-US"/>
        </w:rPr>
        <w:t>Given the inductive nature of wanting to explore perspectives of participants, quali</w:t>
      </w:r>
      <w:r w:rsidRPr="00E96646">
        <w:rPr>
          <w:rFonts w:ascii="Times New Roman" w:eastAsia="Calibri" w:hAnsi="Times New Roman" w:cs="Times New Roman"/>
          <w:sz w:val="24"/>
          <w:szCs w:val="24"/>
          <w:lang w:val="en-US"/>
        </w:rPr>
        <w:t>tative research method was</w:t>
      </w:r>
      <w:r w:rsidR="00D8559C" w:rsidRPr="00E96646">
        <w:rPr>
          <w:rFonts w:ascii="Times New Roman" w:eastAsia="Calibri" w:hAnsi="Times New Roman" w:cs="Times New Roman"/>
          <w:sz w:val="24"/>
          <w:szCs w:val="24"/>
          <w:lang w:val="en-US"/>
        </w:rPr>
        <w:t xml:space="preserve"> highly appropriate f</w:t>
      </w:r>
      <w:r w:rsidRPr="00E96646">
        <w:rPr>
          <w:rFonts w:ascii="Times New Roman" w:eastAsia="Calibri" w:hAnsi="Times New Roman" w:cs="Times New Roman"/>
          <w:sz w:val="24"/>
          <w:szCs w:val="24"/>
          <w:lang w:val="en-US"/>
        </w:rPr>
        <w:t>or this study because it enabled</w:t>
      </w:r>
      <w:r w:rsidR="00D8559C" w:rsidRPr="00E96646">
        <w:rPr>
          <w:rFonts w:ascii="Times New Roman" w:eastAsia="Calibri" w:hAnsi="Times New Roman" w:cs="Times New Roman"/>
          <w:sz w:val="24"/>
          <w:szCs w:val="24"/>
          <w:lang w:val="en-US"/>
        </w:rPr>
        <w:t xml:space="preserve"> the researcher to captivate the reality of the social world from an emic perspective and observe, describe and document aspects of situation as it naturally</w:t>
      </w:r>
      <w:r w:rsidR="00D8559C" w:rsidRPr="00E96646">
        <w:rPr>
          <w:rFonts w:ascii="Times New Roman" w:eastAsia="Calibri" w:hAnsi="Times New Roman" w:cs="Times New Roman"/>
          <w:sz w:val="24"/>
          <w:szCs w:val="24"/>
        </w:rPr>
        <w:t xml:space="preserve">. </w:t>
      </w:r>
    </w:p>
    <w:p w14:paraId="474C4F90" w14:textId="77777777" w:rsidR="00D8559C" w:rsidRDefault="00CF6DF5" w:rsidP="000F741D">
      <w:pPr>
        <w:spacing w:line="360" w:lineRule="auto"/>
        <w:jc w:val="both"/>
        <w:rPr>
          <w:rFonts w:ascii="Times New Roman" w:eastAsia="Calibri" w:hAnsi="Times New Roman" w:cs="Times New Roman"/>
          <w:sz w:val="24"/>
          <w:szCs w:val="24"/>
          <w:lang w:val="en-US"/>
        </w:rPr>
      </w:pPr>
      <w:r w:rsidRPr="00E96646">
        <w:rPr>
          <w:rFonts w:ascii="Times New Roman" w:eastAsia="Calibri" w:hAnsi="Times New Roman" w:cs="Times New Roman"/>
          <w:sz w:val="24"/>
          <w:szCs w:val="24"/>
          <w:lang w:val="en-US"/>
        </w:rPr>
        <w:t>This study used</w:t>
      </w:r>
      <w:r w:rsidR="00D8559C" w:rsidRPr="00E96646">
        <w:rPr>
          <w:rFonts w:ascii="Times New Roman" w:eastAsia="Calibri" w:hAnsi="Times New Roman" w:cs="Times New Roman"/>
          <w:sz w:val="24"/>
          <w:szCs w:val="24"/>
          <w:lang w:val="en-US"/>
        </w:rPr>
        <w:t xml:space="preserve"> a case study design. This design is appropriate because the researcher seeks to provide an in-depth understanding of the participant in their current environment. Creswell (2012, p. 73) defines case study research as “a qualitative approach in which the investigator explores a bound system (a case) or multiple bounded systems (cases) over time, through detailed, in depth data collection involving multiple sources of information, and reports a case description and case-based themes”. The </w:t>
      </w:r>
      <w:r w:rsidRPr="00E96646">
        <w:rPr>
          <w:rFonts w:ascii="Times New Roman" w:eastAsia="Calibri" w:hAnsi="Times New Roman" w:cs="Times New Roman"/>
          <w:sz w:val="24"/>
          <w:szCs w:val="24"/>
          <w:lang w:val="en-US"/>
        </w:rPr>
        <w:t xml:space="preserve">researcher </w:t>
      </w:r>
      <w:r w:rsidR="00D8559C" w:rsidRPr="00E96646">
        <w:rPr>
          <w:rFonts w:ascii="Times New Roman" w:eastAsia="Calibri" w:hAnsi="Times New Roman" w:cs="Times New Roman"/>
          <w:sz w:val="24"/>
          <w:szCs w:val="24"/>
          <w:lang w:val="en-US"/>
        </w:rPr>
        <w:t>explore</w:t>
      </w:r>
      <w:r w:rsidRPr="00E96646">
        <w:rPr>
          <w:rFonts w:ascii="Times New Roman" w:eastAsia="Calibri" w:hAnsi="Times New Roman" w:cs="Times New Roman"/>
          <w:sz w:val="24"/>
          <w:szCs w:val="24"/>
          <w:lang w:val="en-US"/>
        </w:rPr>
        <w:t>d</w:t>
      </w:r>
      <w:r w:rsidR="00D8559C" w:rsidRPr="00E96646">
        <w:rPr>
          <w:rFonts w:ascii="Times New Roman" w:eastAsia="Calibri" w:hAnsi="Times New Roman" w:cs="Times New Roman"/>
          <w:sz w:val="24"/>
          <w:szCs w:val="24"/>
          <w:lang w:val="en-US"/>
        </w:rPr>
        <w:t xml:space="preserve"> several cases over time for this study. </w:t>
      </w:r>
    </w:p>
    <w:p w14:paraId="559534C8" w14:textId="77777777" w:rsidR="007F4E1B" w:rsidRDefault="007F4E1B" w:rsidP="000F741D">
      <w:pPr>
        <w:spacing w:line="360" w:lineRule="auto"/>
        <w:jc w:val="both"/>
        <w:rPr>
          <w:rFonts w:ascii="Times New Roman" w:eastAsia="Calibri" w:hAnsi="Times New Roman" w:cs="Times New Roman"/>
          <w:sz w:val="24"/>
          <w:szCs w:val="24"/>
          <w:lang w:val="en-US"/>
        </w:rPr>
      </w:pPr>
    </w:p>
    <w:p w14:paraId="5816C4F5" w14:textId="77777777" w:rsidR="00956235" w:rsidRPr="00E96646" w:rsidRDefault="00956235" w:rsidP="000F741D">
      <w:pPr>
        <w:spacing w:line="360" w:lineRule="auto"/>
        <w:jc w:val="both"/>
        <w:rPr>
          <w:rFonts w:ascii="Times New Roman" w:eastAsia="Calibri" w:hAnsi="Times New Roman" w:cs="Times New Roman"/>
          <w:sz w:val="24"/>
          <w:szCs w:val="24"/>
          <w:lang w:val="en-US"/>
        </w:rPr>
      </w:pPr>
    </w:p>
    <w:p w14:paraId="7C8EBED8" w14:textId="77777777" w:rsidR="00D8559C" w:rsidRPr="00E96646" w:rsidRDefault="00D334EA" w:rsidP="000F741D">
      <w:pPr>
        <w:spacing w:line="36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lastRenderedPageBreak/>
        <w:t>3.3</w:t>
      </w:r>
      <w:r w:rsidR="00D8559C" w:rsidRPr="00E96646">
        <w:rPr>
          <w:rFonts w:ascii="Times New Roman" w:eastAsia="Calibri" w:hAnsi="Times New Roman" w:cs="Times New Roman"/>
          <w:b/>
          <w:sz w:val="24"/>
          <w:szCs w:val="24"/>
          <w:lang w:val="en-US"/>
        </w:rPr>
        <w:t>. POPULATION, SAMPLE AND SAMPLING PROCEDURES</w:t>
      </w:r>
    </w:p>
    <w:p w14:paraId="0B3C6E7D" w14:textId="77777777" w:rsidR="00B01A60" w:rsidRDefault="00D8559C" w:rsidP="000F741D">
      <w:pPr>
        <w:spacing w:line="360" w:lineRule="auto"/>
        <w:jc w:val="both"/>
        <w:rPr>
          <w:rFonts w:ascii="Times New Roman" w:eastAsia="Calibri" w:hAnsi="Times New Roman" w:cs="Times New Roman"/>
          <w:sz w:val="24"/>
          <w:szCs w:val="24"/>
          <w:lang w:val="en-US"/>
        </w:rPr>
      </w:pPr>
      <w:r w:rsidRPr="00E96646">
        <w:rPr>
          <w:rFonts w:ascii="Times New Roman" w:eastAsia="Calibri" w:hAnsi="Times New Roman" w:cs="Times New Roman"/>
          <w:sz w:val="24"/>
          <w:szCs w:val="24"/>
          <w:lang w:val="en-US"/>
        </w:rPr>
        <w:t>The population</w:t>
      </w:r>
      <w:r w:rsidR="00DD04D1" w:rsidRPr="00E96646">
        <w:rPr>
          <w:rFonts w:ascii="Times New Roman" w:eastAsia="Calibri" w:hAnsi="Times New Roman" w:cs="Times New Roman"/>
          <w:sz w:val="24"/>
          <w:szCs w:val="24"/>
          <w:lang w:val="en-US"/>
        </w:rPr>
        <w:t xml:space="preserve"> that the researcher targeted for the study were</w:t>
      </w:r>
      <w:r w:rsidRPr="00E96646">
        <w:rPr>
          <w:rFonts w:ascii="Times New Roman" w:eastAsia="Calibri" w:hAnsi="Times New Roman" w:cs="Times New Roman"/>
          <w:sz w:val="24"/>
          <w:szCs w:val="24"/>
          <w:lang w:val="en-US"/>
        </w:rPr>
        <w:t xml:space="preserve"> the caregivers of the </w:t>
      </w:r>
      <w:r w:rsidR="00DD04D1" w:rsidRPr="00E96646">
        <w:rPr>
          <w:rFonts w:ascii="Times New Roman" w:eastAsia="Calibri" w:hAnsi="Times New Roman" w:cs="Times New Roman"/>
          <w:sz w:val="24"/>
          <w:szCs w:val="24"/>
          <w:lang w:val="en-US"/>
        </w:rPr>
        <w:t>children diagnosed with</w:t>
      </w:r>
      <w:r w:rsidRPr="00E96646">
        <w:rPr>
          <w:rFonts w:ascii="Times New Roman" w:eastAsia="Calibri" w:hAnsi="Times New Roman" w:cs="Times New Roman"/>
          <w:sz w:val="24"/>
          <w:szCs w:val="24"/>
          <w:lang w:val="en-US"/>
        </w:rPr>
        <w:t xml:space="preserve"> childhood cancer and receiving palliative care in the Pediatric Hematology Oncology unit situated in Charlotte Maxeke Johannesburg Academic Hospital.</w:t>
      </w:r>
      <w:r w:rsidRPr="00E96646">
        <w:rPr>
          <w:rFonts w:ascii="Times New Roman" w:eastAsia="Calibri" w:hAnsi="Times New Roman" w:cs="Times New Roman"/>
          <w:b/>
          <w:sz w:val="24"/>
          <w:szCs w:val="24"/>
        </w:rPr>
        <w:t xml:space="preserve"> </w:t>
      </w:r>
      <w:r w:rsidRPr="00E96646">
        <w:rPr>
          <w:rFonts w:ascii="Times New Roman" w:eastAsia="Calibri" w:hAnsi="Times New Roman" w:cs="Times New Roman"/>
          <w:sz w:val="24"/>
          <w:szCs w:val="24"/>
          <w:lang w:val="en-US"/>
        </w:rPr>
        <w:t xml:space="preserve">Purposive sampling, a type of </w:t>
      </w:r>
      <w:r w:rsidR="00DD04D1" w:rsidRPr="00E96646">
        <w:rPr>
          <w:rFonts w:ascii="Times New Roman" w:eastAsia="Calibri" w:hAnsi="Times New Roman" w:cs="Times New Roman"/>
          <w:sz w:val="24"/>
          <w:szCs w:val="24"/>
          <w:lang w:val="en-US"/>
        </w:rPr>
        <w:t>non-probability sampling was</w:t>
      </w:r>
      <w:r w:rsidRPr="00E96646">
        <w:rPr>
          <w:rFonts w:ascii="Times New Roman" w:eastAsia="Calibri" w:hAnsi="Times New Roman" w:cs="Times New Roman"/>
          <w:sz w:val="24"/>
          <w:szCs w:val="24"/>
          <w:lang w:val="en-US"/>
        </w:rPr>
        <w:t xml:space="preserve"> employed. </w:t>
      </w:r>
      <w:r w:rsidR="00DD04D1" w:rsidRPr="00E96646">
        <w:rPr>
          <w:rFonts w:ascii="Times New Roman" w:eastAsia="Calibri" w:hAnsi="Times New Roman" w:cs="Times New Roman"/>
          <w:sz w:val="24"/>
          <w:szCs w:val="24"/>
          <w:lang w:val="en-US"/>
        </w:rPr>
        <w:t>This was used because, u</w:t>
      </w:r>
      <w:r w:rsidRPr="00E96646">
        <w:rPr>
          <w:rFonts w:ascii="Times New Roman" w:eastAsia="Calibri" w:hAnsi="Times New Roman" w:cs="Times New Roman"/>
          <w:sz w:val="24"/>
          <w:szCs w:val="24"/>
          <w:lang w:val="en-US"/>
        </w:rPr>
        <w:t>sing purposive sampling will help explain the phenomenon of interest even when a small number of cases are used.</w:t>
      </w:r>
      <w:r w:rsidR="00DD04D1" w:rsidRPr="00E96646">
        <w:rPr>
          <w:rFonts w:ascii="Times New Roman" w:eastAsia="Calibri" w:hAnsi="Times New Roman" w:cs="Times New Roman"/>
          <w:sz w:val="24"/>
          <w:szCs w:val="24"/>
          <w:lang w:val="en-US"/>
        </w:rPr>
        <w:t xml:space="preserve"> Considering, that it was a challenge for the researcher to get participants that </w:t>
      </w:r>
      <w:r w:rsidR="00171714">
        <w:rPr>
          <w:rFonts w:ascii="Times New Roman" w:eastAsia="Calibri" w:hAnsi="Times New Roman" w:cs="Times New Roman"/>
          <w:sz w:val="24"/>
          <w:szCs w:val="24"/>
          <w:lang w:val="en-US"/>
        </w:rPr>
        <w:t xml:space="preserve">have </w:t>
      </w:r>
      <w:r w:rsidR="00DD04D1" w:rsidRPr="00E96646">
        <w:rPr>
          <w:rFonts w:ascii="Times New Roman" w:eastAsia="Calibri" w:hAnsi="Times New Roman" w:cs="Times New Roman"/>
          <w:sz w:val="24"/>
          <w:szCs w:val="24"/>
          <w:lang w:val="en-US"/>
        </w:rPr>
        <w:t>children with termi</w:t>
      </w:r>
      <w:r w:rsidR="00171714">
        <w:rPr>
          <w:rFonts w:ascii="Times New Roman" w:eastAsia="Calibri" w:hAnsi="Times New Roman" w:cs="Times New Roman"/>
          <w:sz w:val="24"/>
          <w:szCs w:val="24"/>
          <w:lang w:val="en-US"/>
        </w:rPr>
        <w:t>nal cancer. The researcher then focused</w:t>
      </w:r>
      <w:r w:rsidR="00DD04D1" w:rsidRPr="00E96646">
        <w:rPr>
          <w:rFonts w:ascii="Times New Roman" w:eastAsia="Calibri" w:hAnsi="Times New Roman" w:cs="Times New Roman"/>
          <w:sz w:val="24"/>
          <w:szCs w:val="24"/>
          <w:lang w:val="en-US"/>
        </w:rPr>
        <w:t xml:space="preserve"> on caregivers of children diagnosed with c</w:t>
      </w:r>
      <w:r w:rsidR="00171714">
        <w:rPr>
          <w:rFonts w:ascii="Times New Roman" w:eastAsia="Calibri" w:hAnsi="Times New Roman" w:cs="Times New Roman"/>
          <w:sz w:val="24"/>
          <w:szCs w:val="24"/>
          <w:lang w:val="en-US"/>
        </w:rPr>
        <w:t>ancer and is at any stage of the disease progression</w:t>
      </w:r>
      <w:r w:rsidR="00DD04D1" w:rsidRPr="00E96646">
        <w:rPr>
          <w:rFonts w:ascii="Times New Roman" w:eastAsia="Calibri" w:hAnsi="Times New Roman" w:cs="Times New Roman"/>
          <w:sz w:val="24"/>
          <w:szCs w:val="24"/>
          <w:lang w:val="en-US"/>
        </w:rPr>
        <w:t>.  Purposive sampling was useful for this study because</w:t>
      </w:r>
      <w:r w:rsidR="008C08EA">
        <w:rPr>
          <w:rFonts w:ascii="Times New Roman" w:eastAsia="Calibri" w:hAnsi="Times New Roman" w:cs="Times New Roman"/>
          <w:sz w:val="24"/>
          <w:szCs w:val="24"/>
          <w:lang w:val="en-US"/>
        </w:rPr>
        <w:t xml:space="preserve"> according to</w:t>
      </w:r>
      <w:r w:rsidR="00DD04D1" w:rsidRPr="00E96646">
        <w:rPr>
          <w:rFonts w:ascii="Times New Roman" w:eastAsia="Calibri" w:hAnsi="Times New Roman" w:cs="Times New Roman"/>
          <w:sz w:val="24"/>
          <w:szCs w:val="24"/>
          <w:lang w:val="en-US"/>
        </w:rPr>
        <w:t xml:space="preserve"> (Strydom &amp; Delport, 2011, p. 392) </w:t>
      </w:r>
      <w:r w:rsidRPr="00E96646">
        <w:rPr>
          <w:rFonts w:ascii="Times New Roman" w:eastAsia="Calibri" w:hAnsi="Times New Roman" w:cs="Times New Roman"/>
          <w:sz w:val="24"/>
          <w:szCs w:val="24"/>
          <w:lang w:val="en-US"/>
        </w:rPr>
        <w:t>in purposive sampling “a particular case is chosen because it illustrates some features or process that is of interest for a particular study”</w:t>
      </w:r>
      <w:r w:rsidR="00DD04D1" w:rsidRPr="00E96646">
        <w:rPr>
          <w:rFonts w:ascii="Times New Roman" w:eastAsia="Calibri" w:hAnsi="Times New Roman" w:cs="Times New Roman"/>
          <w:sz w:val="24"/>
          <w:szCs w:val="24"/>
          <w:lang w:val="en-US"/>
        </w:rPr>
        <w:t>.</w:t>
      </w:r>
      <w:r w:rsidRPr="00E96646">
        <w:rPr>
          <w:rFonts w:ascii="Times New Roman" w:eastAsia="Calibri" w:hAnsi="Times New Roman" w:cs="Times New Roman"/>
          <w:sz w:val="24"/>
          <w:szCs w:val="24"/>
          <w:lang w:val="en-US"/>
        </w:rPr>
        <w:t xml:space="preserve"> Therefore, in </w:t>
      </w:r>
      <w:r w:rsidR="005247B8">
        <w:rPr>
          <w:rFonts w:ascii="Times New Roman" w:eastAsia="Calibri" w:hAnsi="Times New Roman" w:cs="Times New Roman"/>
          <w:sz w:val="24"/>
          <w:szCs w:val="24"/>
          <w:lang w:val="en-US"/>
        </w:rPr>
        <w:t>this study ten</w:t>
      </w:r>
      <w:r w:rsidR="00DD04D1" w:rsidRPr="00E96646">
        <w:rPr>
          <w:rFonts w:ascii="Times New Roman" w:eastAsia="Calibri" w:hAnsi="Times New Roman" w:cs="Times New Roman"/>
          <w:sz w:val="24"/>
          <w:szCs w:val="24"/>
          <w:lang w:val="en-US"/>
        </w:rPr>
        <w:t xml:space="preserve"> participants were </w:t>
      </w:r>
      <w:r w:rsidRPr="00E96646">
        <w:rPr>
          <w:rFonts w:ascii="Times New Roman" w:eastAsia="Calibri" w:hAnsi="Times New Roman" w:cs="Times New Roman"/>
          <w:sz w:val="24"/>
          <w:szCs w:val="24"/>
          <w:lang w:val="en-US"/>
        </w:rPr>
        <w:t>selected. Only</w:t>
      </w:r>
      <w:r w:rsidRPr="00E96646">
        <w:rPr>
          <w:rFonts w:ascii="Times New Roman" w:eastAsia="Calibri" w:hAnsi="Times New Roman" w:cs="Times New Roman"/>
          <w:sz w:val="24"/>
          <w:szCs w:val="24"/>
        </w:rPr>
        <w:t xml:space="preserve"> individuals who have complete day to day responsibility for the child</w:t>
      </w:r>
      <w:r w:rsidRPr="00E96646">
        <w:rPr>
          <w:rFonts w:ascii="Times New Roman" w:eastAsia="Calibri" w:hAnsi="Times New Roman" w:cs="Times New Roman"/>
          <w:sz w:val="24"/>
          <w:szCs w:val="24"/>
          <w:lang w:val="en-US"/>
        </w:rPr>
        <w:t xml:space="preserve"> who is on</w:t>
      </w:r>
      <w:r w:rsidR="00DD04D1" w:rsidRPr="00E96646">
        <w:rPr>
          <w:rFonts w:ascii="Times New Roman" w:eastAsia="Calibri" w:hAnsi="Times New Roman" w:cs="Times New Roman"/>
          <w:sz w:val="24"/>
          <w:szCs w:val="24"/>
          <w:lang w:val="en-US"/>
        </w:rPr>
        <w:t xml:space="preserve"> palliative care due to childhood cancer were </w:t>
      </w:r>
      <w:r w:rsidRPr="00E96646">
        <w:rPr>
          <w:rFonts w:ascii="Times New Roman" w:eastAsia="Calibri" w:hAnsi="Times New Roman" w:cs="Times New Roman"/>
          <w:sz w:val="24"/>
          <w:szCs w:val="24"/>
          <w:lang w:val="en-US"/>
        </w:rPr>
        <w:t>selected for the study.</w:t>
      </w:r>
      <w:r w:rsidR="00171714">
        <w:rPr>
          <w:rFonts w:ascii="Times New Roman" w:eastAsia="Calibri" w:hAnsi="Times New Roman" w:cs="Times New Roman"/>
          <w:sz w:val="24"/>
          <w:szCs w:val="24"/>
          <w:lang w:val="en-US"/>
        </w:rPr>
        <w:t xml:space="preserve"> </w:t>
      </w:r>
    </w:p>
    <w:p w14:paraId="28677B5E" w14:textId="77777777" w:rsidR="00B01A60" w:rsidRPr="00E96646" w:rsidRDefault="00171714" w:rsidP="000F741D">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The researcher asked for patients’ files to check the diagnosis of the patients and thereafter approached the identified patients’ caregivers.</w:t>
      </w:r>
      <w:r w:rsidR="00B01A60" w:rsidRPr="00B01A60">
        <w:rPr>
          <w:rFonts w:ascii="Times New Roman" w:eastAsia="Calibri" w:hAnsi="Times New Roman" w:cs="Times New Roman"/>
          <w:sz w:val="24"/>
          <w:szCs w:val="24"/>
          <w:lang w:val="en-US"/>
        </w:rPr>
        <w:t xml:space="preserve"> The participants were recruited through face to face encounters, where the researcher introduced herself and explained her research interest to the participants. The researcher further explained all the information that the participants will need to make informed decisions whether to take part or not in the study. Participation information sheet (see Appendix B) as well as consent forms (see Appendix C and D) containing all the necessary information regarding the study and taking part in the study was distributed to the identified possible participants.</w:t>
      </w:r>
    </w:p>
    <w:p w14:paraId="24F48357" w14:textId="77777777" w:rsidR="00D8559C" w:rsidRPr="00E96646" w:rsidRDefault="00D334EA" w:rsidP="000F741D">
      <w:pPr>
        <w:spacing w:line="36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3.4</w:t>
      </w:r>
      <w:r w:rsidR="00D8559C" w:rsidRPr="00E96646">
        <w:rPr>
          <w:rFonts w:ascii="Times New Roman" w:eastAsia="Calibri" w:hAnsi="Times New Roman" w:cs="Times New Roman"/>
          <w:b/>
          <w:sz w:val="24"/>
          <w:szCs w:val="24"/>
          <w:lang w:val="en-US"/>
        </w:rPr>
        <w:t>. RESEARCH INSTRUMENTATION</w:t>
      </w:r>
    </w:p>
    <w:p w14:paraId="535F714D" w14:textId="77777777" w:rsidR="00D8559C" w:rsidRDefault="00D8559C" w:rsidP="000F741D">
      <w:pPr>
        <w:spacing w:line="360" w:lineRule="auto"/>
        <w:jc w:val="both"/>
        <w:rPr>
          <w:rFonts w:ascii="Times New Roman" w:eastAsia="Calibri" w:hAnsi="Times New Roman" w:cs="Times New Roman"/>
          <w:sz w:val="24"/>
          <w:szCs w:val="24"/>
          <w:lang w:val="en-US"/>
        </w:rPr>
      </w:pPr>
      <w:r w:rsidRPr="00E96646">
        <w:rPr>
          <w:rFonts w:ascii="Times New Roman" w:eastAsia="Calibri" w:hAnsi="Times New Roman" w:cs="Times New Roman"/>
          <w:sz w:val="24"/>
          <w:szCs w:val="24"/>
          <w:lang w:val="en-US"/>
        </w:rPr>
        <w:t xml:space="preserve">A semi-structured interview schedule, with </w:t>
      </w:r>
      <w:r w:rsidR="00DD04D1" w:rsidRPr="00E96646">
        <w:rPr>
          <w:rFonts w:ascii="Times New Roman" w:eastAsia="Calibri" w:hAnsi="Times New Roman" w:cs="Times New Roman"/>
          <w:sz w:val="24"/>
          <w:szCs w:val="24"/>
          <w:lang w:val="en-US"/>
        </w:rPr>
        <w:t>mainly open-ended questions was</w:t>
      </w:r>
      <w:r w:rsidRPr="00E96646">
        <w:rPr>
          <w:rFonts w:ascii="Times New Roman" w:eastAsia="Calibri" w:hAnsi="Times New Roman" w:cs="Times New Roman"/>
          <w:sz w:val="24"/>
          <w:szCs w:val="24"/>
          <w:lang w:val="en-US"/>
        </w:rPr>
        <w:t xml:space="preserve"> used, to guide the conversation and capture in depth responses from participants</w:t>
      </w:r>
      <w:r w:rsidR="00DD04D1" w:rsidRPr="00E96646">
        <w:rPr>
          <w:rFonts w:ascii="Times New Roman" w:eastAsia="Calibri" w:hAnsi="Times New Roman" w:cs="Times New Roman"/>
          <w:sz w:val="24"/>
          <w:szCs w:val="24"/>
          <w:lang w:val="en-US"/>
        </w:rPr>
        <w:t xml:space="preserve"> (Appendix A)</w:t>
      </w:r>
      <w:r w:rsidRPr="00E96646">
        <w:rPr>
          <w:rFonts w:ascii="Times New Roman" w:eastAsia="Calibri" w:hAnsi="Times New Roman" w:cs="Times New Roman"/>
          <w:sz w:val="24"/>
          <w:szCs w:val="24"/>
          <w:lang w:val="en-US"/>
        </w:rPr>
        <w:t>. Th</w:t>
      </w:r>
      <w:r w:rsidR="00DD04D1" w:rsidRPr="00E96646">
        <w:rPr>
          <w:rFonts w:ascii="Times New Roman" w:eastAsia="Calibri" w:hAnsi="Times New Roman" w:cs="Times New Roman"/>
          <w:sz w:val="24"/>
          <w:szCs w:val="24"/>
          <w:lang w:val="en-US"/>
        </w:rPr>
        <w:t>is research instrumentation</w:t>
      </w:r>
      <w:r w:rsidRPr="00E96646">
        <w:rPr>
          <w:rFonts w:ascii="Times New Roman" w:eastAsia="Calibri" w:hAnsi="Times New Roman" w:cs="Times New Roman"/>
          <w:sz w:val="24"/>
          <w:szCs w:val="24"/>
          <w:lang w:val="en-US"/>
        </w:rPr>
        <w:t xml:space="preserve"> allow</w:t>
      </w:r>
      <w:r w:rsidR="00DD04D1" w:rsidRPr="00E96646">
        <w:rPr>
          <w:rFonts w:ascii="Times New Roman" w:eastAsia="Calibri" w:hAnsi="Times New Roman" w:cs="Times New Roman"/>
          <w:sz w:val="24"/>
          <w:szCs w:val="24"/>
          <w:lang w:val="en-US"/>
        </w:rPr>
        <w:t>ed</w:t>
      </w:r>
      <w:r w:rsidRPr="00E96646">
        <w:rPr>
          <w:rFonts w:ascii="Times New Roman" w:eastAsia="Calibri" w:hAnsi="Times New Roman" w:cs="Times New Roman"/>
          <w:sz w:val="24"/>
          <w:szCs w:val="24"/>
          <w:lang w:val="en-US"/>
        </w:rPr>
        <w:t xml:space="preserve"> the researcher to adapt her questions and probes during the interview according to </w:t>
      </w:r>
      <w:r w:rsidR="00DD04D1" w:rsidRPr="00E96646">
        <w:rPr>
          <w:rFonts w:ascii="Times New Roman" w:eastAsia="Calibri" w:hAnsi="Times New Roman" w:cs="Times New Roman"/>
          <w:sz w:val="24"/>
          <w:szCs w:val="24"/>
          <w:lang w:val="en-US"/>
        </w:rPr>
        <w:t>the way the participant responded</w:t>
      </w:r>
      <w:r w:rsidRPr="00E96646">
        <w:rPr>
          <w:rFonts w:ascii="Times New Roman" w:eastAsia="Calibri" w:hAnsi="Times New Roman" w:cs="Times New Roman"/>
          <w:sz w:val="24"/>
          <w:szCs w:val="24"/>
          <w:lang w:val="en-US"/>
        </w:rPr>
        <w:t>. According to De Vos,</w:t>
      </w:r>
      <w:r w:rsidRPr="00E96646">
        <w:rPr>
          <w:rFonts w:ascii="Times New Roman" w:eastAsia="Calibri" w:hAnsi="Times New Roman" w:cs="Times New Roman"/>
          <w:sz w:val="24"/>
          <w:szCs w:val="24"/>
        </w:rPr>
        <w:t xml:space="preserve"> Strydom, Fouché and Delport</w:t>
      </w:r>
      <w:r w:rsidRPr="00E96646">
        <w:rPr>
          <w:rFonts w:ascii="Times New Roman" w:eastAsia="Calibri" w:hAnsi="Times New Roman" w:cs="Times New Roman"/>
          <w:sz w:val="24"/>
          <w:szCs w:val="24"/>
          <w:lang w:val="en-US"/>
        </w:rPr>
        <w:t xml:space="preserve"> (2002), “semi-structured interview schedules provide for a loose structure consisting of open-ended questions that define the area to be explored, at least initially, and from which the interviewer or interviewee may diverge in order to pursue an idea in more detail”. </w:t>
      </w:r>
    </w:p>
    <w:p w14:paraId="0F8A88DE" w14:textId="77777777" w:rsidR="00B01A60" w:rsidRPr="00E96646" w:rsidRDefault="00B01A60" w:rsidP="000F741D">
      <w:pPr>
        <w:spacing w:line="360" w:lineRule="auto"/>
        <w:jc w:val="both"/>
        <w:rPr>
          <w:rFonts w:ascii="Times New Roman" w:eastAsia="Calibri" w:hAnsi="Times New Roman" w:cs="Times New Roman"/>
          <w:sz w:val="24"/>
          <w:szCs w:val="24"/>
          <w:lang w:val="en-US"/>
        </w:rPr>
      </w:pPr>
    </w:p>
    <w:p w14:paraId="50B163B8" w14:textId="77777777" w:rsidR="006F125F" w:rsidRPr="00E96646" w:rsidRDefault="00D334EA" w:rsidP="000F741D">
      <w:pPr>
        <w:spacing w:line="36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lastRenderedPageBreak/>
        <w:t>3.5</w:t>
      </w:r>
      <w:r w:rsidR="006F125F" w:rsidRPr="00E96646">
        <w:rPr>
          <w:rFonts w:ascii="Times New Roman" w:eastAsia="Calibri" w:hAnsi="Times New Roman" w:cs="Times New Roman"/>
          <w:b/>
          <w:sz w:val="24"/>
          <w:szCs w:val="24"/>
          <w:lang w:val="en-US"/>
        </w:rPr>
        <w:t>. PRE-TESTING</w:t>
      </w:r>
    </w:p>
    <w:p w14:paraId="404B7717" w14:textId="77777777" w:rsidR="00D8559C" w:rsidRDefault="00D8559C"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lang w:val="en-US"/>
        </w:rPr>
        <w:t>The m</w:t>
      </w:r>
      <w:r w:rsidR="00406197" w:rsidRPr="00E96646">
        <w:rPr>
          <w:rFonts w:ascii="Times New Roman" w:eastAsia="Calibri" w:hAnsi="Times New Roman" w:cs="Times New Roman"/>
          <w:sz w:val="24"/>
          <w:szCs w:val="24"/>
          <w:lang w:val="en-US"/>
        </w:rPr>
        <w:t>ethod of data collection was</w:t>
      </w:r>
      <w:r w:rsidRPr="00E96646">
        <w:rPr>
          <w:rFonts w:ascii="Times New Roman" w:eastAsia="Calibri" w:hAnsi="Times New Roman" w:cs="Times New Roman"/>
          <w:sz w:val="24"/>
          <w:szCs w:val="24"/>
          <w:lang w:val="en-US"/>
        </w:rPr>
        <w:t xml:space="preserve"> pre-tested a few weeks prior the official interviews using one caregiver to ensure that the questions are clear and facilitate the information required sufficiently.  </w:t>
      </w:r>
      <w:r w:rsidRPr="0054434A">
        <w:rPr>
          <w:rFonts w:ascii="Times New Roman" w:eastAsia="Calibri" w:hAnsi="Times New Roman" w:cs="Times New Roman"/>
          <w:sz w:val="24"/>
          <w:szCs w:val="24"/>
          <w:lang w:val="en-US"/>
        </w:rPr>
        <w:t>Rubin and Babbie (2011, p. 226) argue “no matter how carefully researchers design a data collection instrument such as a questionnaire, there is always the possibility indeed the certainty of error. They will always make some mistake: an ambiguous question, a question that people cannot answer”.</w:t>
      </w:r>
      <w:r w:rsidR="00406197" w:rsidRPr="00E96646">
        <w:rPr>
          <w:rFonts w:ascii="Times New Roman" w:eastAsia="Calibri" w:hAnsi="Times New Roman" w:cs="Times New Roman"/>
          <w:sz w:val="24"/>
          <w:szCs w:val="24"/>
          <w:lang w:val="en-US"/>
        </w:rPr>
        <w:t xml:space="preserve"> Having done the interview, the researcher asked the interviewee for input in terms of the way the questions were asked and the terms used. The interviewee provided feedback that was useful in amending the interview schedule.</w:t>
      </w:r>
      <w:r w:rsidRPr="00E96646">
        <w:rPr>
          <w:rFonts w:ascii="Times New Roman" w:eastAsia="Calibri" w:hAnsi="Times New Roman" w:cs="Times New Roman"/>
          <w:sz w:val="24"/>
          <w:szCs w:val="24"/>
          <w:lang w:val="en-US"/>
        </w:rPr>
        <w:t xml:space="preserve"> </w:t>
      </w:r>
      <w:r w:rsidR="006F125F" w:rsidRPr="00E96646">
        <w:rPr>
          <w:rFonts w:ascii="Times New Roman" w:eastAsia="Calibri" w:hAnsi="Times New Roman" w:cs="Times New Roman"/>
          <w:sz w:val="24"/>
          <w:szCs w:val="24"/>
        </w:rPr>
        <w:t>In addition, pre-testing provided an indication of how long it would take to go through the interview schedule. After noting the challenges in the interview schedule, the researcher thus adjusted the semi-structured interview schedule accordingly.</w:t>
      </w:r>
    </w:p>
    <w:p w14:paraId="2A2480C1" w14:textId="77777777" w:rsidR="00D334EA" w:rsidRPr="00E96646" w:rsidRDefault="00D334EA" w:rsidP="00D334EA">
      <w:pPr>
        <w:spacing w:line="36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3.6</w:t>
      </w:r>
      <w:r w:rsidRPr="00E96646">
        <w:rPr>
          <w:rFonts w:ascii="Times New Roman" w:eastAsia="Calibri" w:hAnsi="Times New Roman" w:cs="Times New Roman"/>
          <w:b/>
          <w:sz w:val="24"/>
          <w:szCs w:val="24"/>
          <w:lang w:val="en-US"/>
        </w:rPr>
        <w:t>. METHOD OF DATA COLLECTION</w:t>
      </w:r>
    </w:p>
    <w:p w14:paraId="556C25F5" w14:textId="77777777" w:rsidR="00B518A8" w:rsidRPr="00E96646" w:rsidRDefault="00D334EA" w:rsidP="00D334EA">
      <w:pPr>
        <w:spacing w:line="360" w:lineRule="auto"/>
        <w:jc w:val="both"/>
        <w:rPr>
          <w:rFonts w:ascii="Times New Roman" w:eastAsia="Calibri" w:hAnsi="Times New Roman" w:cs="Times New Roman"/>
          <w:sz w:val="24"/>
          <w:szCs w:val="24"/>
          <w:lang w:val="en-US"/>
        </w:rPr>
      </w:pPr>
      <w:r w:rsidRPr="00E96646">
        <w:rPr>
          <w:rFonts w:ascii="Times New Roman" w:eastAsia="Calibri" w:hAnsi="Times New Roman" w:cs="Times New Roman"/>
          <w:sz w:val="24"/>
          <w:szCs w:val="24"/>
          <w:lang w:val="en-US"/>
        </w:rPr>
        <w:t>The researcher employed face-to-face interviews to gather rich data from the participants. This gave</w:t>
      </w:r>
      <w:r w:rsidRPr="00E96646">
        <w:rPr>
          <w:rFonts w:ascii="Times New Roman" w:eastAsia="Calibri" w:hAnsi="Times New Roman" w:cs="Times New Roman"/>
          <w:sz w:val="24"/>
          <w:szCs w:val="24"/>
        </w:rPr>
        <w:t xml:space="preserve"> both the researcher and the participants an opportunity to clarify issues, to probe and to</w:t>
      </w:r>
      <w:r w:rsidR="00B518A8">
        <w:rPr>
          <w:rFonts w:ascii="Times New Roman" w:eastAsia="Calibri" w:hAnsi="Times New Roman" w:cs="Times New Roman"/>
          <w:sz w:val="24"/>
          <w:szCs w:val="24"/>
        </w:rPr>
        <w:t xml:space="preserve"> ask questions where necessary. </w:t>
      </w:r>
      <w:r w:rsidR="00B518A8" w:rsidRPr="00B518A8">
        <w:rPr>
          <w:rFonts w:ascii="Times New Roman" w:eastAsia="Calibri" w:hAnsi="Times New Roman" w:cs="Times New Roman"/>
          <w:sz w:val="24"/>
          <w:szCs w:val="24"/>
          <w:lang w:val="en-US"/>
        </w:rPr>
        <w:t>Mclare (2011, p. 20) highlights that this method of data collection “provides for sharing of individual information, afford understanding and description of people’s personal experiences of the phenomena being researched and the researcher almost always identifies contextual and setting factors as they relate to the phenomenon of interest”.</w:t>
      </w:r>
      <w:r w:rsidR="00B518A8">
        <w:rPr>
          <w:rFonts w:ascii="Times New Roman" w:eastAsia="Calibri" w:hAnsi="Times New Roman" w:cs="Times New Roman"/>
          <w:sz w:val="24"/>
          <w:szCs w:val="24"/>
          <w:lang w:val="en-US"/>
        </w:rPr>
        <w:t xml:space="preserve"> </w:t>
      </w:r>
      <w:r w:rsidR="00B518A8" w:rsidRPr="00B518A8">
        <w:rPr>
          <w:rFonts w:ascii="Times New Roman" w:eastAsia="Calibri" w:hAnsi="Times New Roman" w:cs="Times New Roman"/>
          <w:sz w:val="24"/>
          <w:szCs w:val="24"/>
          <w:lang w:val="en-US"/>
        </w:rPr>
        <w:t>This method of data collection was most relevant for the study as it allowed the researcher to probe more and discover ideas and suggestions that are not necessarily anticipated.</w:t>
      </w:r>
    </w:p>
    <w:p w14:paraId="30F90A89" w14:textId="77777777" w:rsidR="00F06F02" w:rsidRDefault="00F06F02" w:rsidP="000F741D">
      <w:pPr>
        <w:spacing w:line="360" w:lineRule="auto"/>
        <w:jc w:val="both"/>
        <w:rPr>
          <w:rFonts w:ascii="Times New Roman" w:eastAsia="Calibri" w:hAnsi="Times New Roman" w:cs="Times New Roman"/>
          <w:sz w:val="24"/>
          <w:szCs w:val="24"/>
          <w:lang w:val="en-US"/>
        </w:rPr>
      </w:pPr>
      <w:r w:rsidRPr="00F06F02">
        <w:rPr>
          <w:rFonts w:ascii="Times New Roman" w:eastAsia="Calibri" w:hAnsi="Times New Roman" w:cs="Times New Roman"/>
          <w:sz w:val="24"/>
          <w:szCs w:val="24"/>
          <w:lang w:val="en-US"/>
        </w:rPr>
        <w:t>The interviews were conducted over a period of two months and each interview took approximately 45 minutes.</w:t>
      </w:r>
      <w:r>
        <w:rPr>
          <w:rFonts w:ascii="Times New Roman" w:eastAsia="Calibri" w:hAnsi="Times New Roman" w:cs="Times New Roman"/>
          <w:sz w:val="24"/>
          <w:szCs w:val="24"/>
          <w:lang w:val="en-US"/>
        </w:rPr>
        <w:t xml:space="preserve"> The interviews to</w:t>
      </w:r>
      <w:r w:rsidR="00A029D4">
        <w:rPr>
          <w:rFonts w:ascii="Times New Roman" w:eastAsia="Calibri" w:hAnsi="Times New Roman" w:cs="Times New Roman"/>
          <w:sz w:val="24"/>
          <w:szCs w:val="24"/>
          <w:lang w:val="en-US"/>
        </w:rPr>
        <w:t>ok place in the cubicles in which</w:t>
      </w:r>
      <w:r>
        <w:rPr>
          <w:rFonts w:ascii="Times New Roman" w:eastAsia="Calibri" w:hAnsi="Times New Roman" w:cs="Times New Roman"/>
          <w:sz w:val="24"/>
          <w:szCs w:val="24"/>
          <w:lang w:val="en-US"/>
        </w:rPr>
        <w:t xml:space="preserve"> the participants’</w:t>
      </w:r>
      <w:r w:rsidR="00A029D4">
        <w:rPr>
          <w:rFonts w:ascii="Times New Roman" w:eastAsia="Calibri" w:hAnsi="Times New Roman" w:cs="Times New Roman"/>
          <w:sz w:val="24"/>
          <w:szCs w:val="24"/>
          <w:lang w:val="en-US"/>
        </w:rPr>
        <w:t xml:space="preserve"> children were in,</w:t>
      </w:r>
      <w:r>
        <w:rPr>
          <w:rFonts w:ascii="Times New Roman" w:eastAsia="Calibri" w:hAnsi="Times New Roman" w:cs="Times New Roman"/>
          <w:sz w:val="24"/>
          <w:szCs w:val="24"/>
          <w:lang w:val="en-US"/>
        </w:rPr>
        <w:t xml:space="preserve"> this was mostly in isolated cubicles and two interviews took place in a cubicle whereby there were three other patients. With the permission of participants, the researcher used tape recorder to record the interviews. This allowed the researcher to capture accurately the information obtained through the interviews.</w:t>
      </w:r>
    </w:p>
    <w:p w14:paraId="5D15FE23" w14:textId="77777777" w:rsidR="00D8559C" w:rsidRPr="00E96646" w:rsidRDefault="00D334EA" w:rsidP="000F741D">
      <w:pPr>
        <w:spacing w:line="36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3.7</w:t>
      </w:r>
      <w:r w:rsidR="006F125F" w:rsidRPr="00E96646">
        <w:rPr>
          <w:rFonts w:ascii="Times New Roman" w:eastAsia="Calibri" w:hAnsi="Times New Roman" w:cs="Times New Roman"/>
          <w:b/>
          <w:sz w:val="24"/>
          <w:szCs w:val="24"/>
          <w:lang w:val="en-US"/>
        </w:rPr>
        <w:t xml:space="preserve">. </w:t>
      </w:r>
      <w:r w:rsidR="00D8559C" w:rsidRPr="00E96646">
        <w:rPr>
          <w:rFonts w:ascii="Times New Roman" w:eastAsia="Calibri" w:hAnsi="Times New Roman" w:cs="Times New Roman"/>
          <w:b/>
          <w:sz w:val="24"/>
          <w:szCs w:val="24"/>
          <w:lang w:val="en-US"/>
        </w:rPr>
        <w:t>METHOD OF DATA ANALYSIS</w:t>
      </w:r>
    </w:p>
    <w:p w14:paraId="2FC372C9" w14:textId="77777777" w:rsidR="00D8559C" w:rsidRDefault="00406197" w:rsidP="000F741D">
      <w:pPr>
        <w:spacing w:line="360" w:lineRule="auto"/>
        <w:jc w:val="both"/>
        <w:rPr>
          <w:rFonts w:ascii="Times New Roman" w:eastAsia="Calibri" w:hAnsi="Times New Roman" w:cs="Times New Roman"/>
          <w:sz w:val="24"/>
          <w:szCs w:val="24"/>
          <w:lang w:val="en-US"/>
        </w:rPr>
      </w:pPr>
      <w:r w:rsidRPr="00E96646">
        <w:rPr>
          <w:rFonts w:ascii="Times New Roman" w:eastAsia="Calibri" w:hAnsi="Times New Roman" w:cs="Times New Roman"/>
          <w:sz w:val="24"/>
          <w:szCs w:val="24"/>
          <w:lang w:val="en-US"/>
        </w:rPr>
        <w:t>Thematic analysis was</w:t>
      </w:r>
      <w:r w:rsidR="00D8559C" w:rsidRPr="00E96646">
        <w:rPr>
          <w:rFonts w:ascii="Times New Roman" w:eastAsia="Calibri" w:hAnsi="Times New Roman" w:cs="Times New Roman"/>
          <w:sz w:val="24"/>
          <w:szCs w:val="24"/>
          <w:lang w:val="en-US"/>
        </w:rPr>
        <w:t xml:space="preserve"> employed to analyze the collected data. Braun and Clarke (2006, p. 4) define thematic analysis technique as “a method for identifying, analyzing and reporting </w:t>
      </w:r>
      <w:r w:rsidR="00D8559C" w:rsidRPr="00E96646">
        <w:rPr>
          <w:rFonts w:ascii="Times New Roman" w:eastAsia="Calibri" w:hAnsi="Times New Roman" w:cs="Times New Roman"/>
          <w:sz w:val="24"/>
          <w:szCs w:val="24"/>
          <w:lang w:val="en-US"/>
        </w:rPr>
        <w:lastRenderedPageBreak/>
        <w:t>patterns (themes)</w:t>
      </w:r>
      <w:r w:rsidRPr="00E96646">
        <w:rPr>
          <w:rFonts w:ascii="Times New Roman" w:eastAsia="Calibri" w:hAnsi="Times New Roman" w:cs="Times New Roman"/>
          <w:sz w:val="24"/>
          <w:szCs w:val="24"/>
          <w:lang w:val="en-US"/>
        </w:rPr>
        <w:t xml:space="preserve"> within data”. This method </w:t>
      </w:r>
      <w:r w:rsidR="00D8559C" w:rsidRPr="00E96646">
        <w:rPr>
          <w:rFonts w:ascii="Times New Roman" w:eastAsia="Calibri" w:hAnsi="Times New Roman" w:cs="Times New Roman"/>
          <w:sz w:val="24"/>
          <w:szCs w:val="24"/>
          <w:lang w:val="en-US"/>
        </w:rPr>
        <w:t>enable</w:t>
      </w:r>
      <w:r w:rsidRPr="00E96646">
        <w:rPr>
          <w:rFonts w:ascii="Times New Roman" w:eastAsia="Calibri" w:hAnsi="Times New Roman" w:cs="Times New Roman"/>
          <w:sz w:val="24"/>
          <w:szCs w:val="24"/>
          <w:lang w:val="en-US"/>
        </w:rPr>
        <w:t>d</w:t>
      </w:r>
      <w:r w:rsidR="00D8559C" w:rsidRPr="00E96646">
        <w:rPr>
          <w:rFonts w:ascii="Times New Roman" w:eastAsia="Calibri" w:hAnsi="Times New Roman" w:cs="Times New Roman"/>
          <w:sz w:val="24"/>
          <w:szCs w:val="24"/>
          <w:lang w:val="en-US"/>
        </w:rPr>
        <w:t xml:space="preserve"> the researcher to summarize data by counting various aspect</w:t>
      </w:r>
      <w:r w:rsidRPr="00E96646">
        <w:rPr>
          <w:rFonts w:ascii="Times New Roman" w:eastAsia="Calibri" w:hAnsi="Times New Roman" w:cs="Times New Roman"/>
          <w:sz w:val="24"/>
          <w:szCs w:val="24"/>
          <w:lang w:val="en-US"/>
        </w:rPr>
        <w:t>s of the content, and it enabled</w:t>
      </w:r>
      <w:r w:rsidR="00D8559C" w:rsidRPr="00E96646">
        <w:rPr>
          <w:rFonts w:ascii="Times New Roman" w:eastAsia="Calibri" w:hAnsi="Times New Roman" w:cs="Times New Roman"/>
          <w:sz w:val="24"/>
          <w:szCs w:val="24"/>
          <w:lang w:val="en-US"/>
        </w:rPr>
        <w:t xml:space="preserve"> the researcher to be more objective when evaluating the data from the research.</w:t>
      </w:r>
      <w:r w:rsidR="00B01A60">
        <w:rPr>
          <w:rFonts w:ascii="Times New Roman" w:eastAsia="Calibri" w:hAnsi="Times New Roman" w:cs="Times New Roman"/>
          <w:sz w:val="24"/>
          <w:szCs w:val="24"/>
          <w:lang w:val="en-US"/>
        </w:rPr>
        <w:t xml:space="preserve"> </w:t>
      </w:r>
    </w:p>
    <w:p w14:paraId="78175C56" w14:textId="77777777" w:rsidR="00B518A8" w:rsidRPr="00A9764D" w:rsidRDefault="00B01A60"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 xml:space="preserve">Braun and Clarke (2006) describe six phases of thematic analysis. </w:t>
      </w:r>
      <w:r w:rsidR="00550A2C">
        <w:rPr>
          <w:rFonts w:ascii="Times New Roman" w:eastAsia="Calibri" w:hAnsi="Times New Roman" w:cs="Times New Roman"/>
          <w:sz w:val="24"/>
          <w:szCs w:val="24"/>
          <w:lang w:val="en-US"/>
        </w:rPr>
        <w:t>Firstly, t</w:t>
      </w:r>
      <w:r w:rsidR="00C50A17">
        <w:rPr>
          <w:rFonts w:ascii="Times New Roman" w:eastAsia="Calibri" w:hAnsi="Times New Roman" w:cs="Times New Roman"/>
          <w:sz w:val="24"/>
          <w:szCs w:val="24"/>
          <w:lang w:val="en-US"/>
        </w:rPr>
        <w:t>he researcher began by transcribing the data that was gathered during the audio-taped interviews with participants. The researcher then read the data and listened to the audio tapes to ensure accuracy and also become familiar with the content. Braun and Clarke (2006) argue that transcription is not a waste tie as it informs the early stages of analysis. Transcribing provided the researcher with an opportunity to carefully listen to the audio-taped interviews and familiarize herself.</w:t>
      </w:r>
      <w:r w:rsidR="00550A2C">
        <w:rPr>
          <w:rFonts w:ascii="Times New Roman" w:eastAsia="Calibri" w:hAnsi="Times New Roman" w:cs="Times New Roman"/>
          <w:sz w:val="24"/>
          <w:szCs w:val="24"/>
          <w:lang w:val="en-US"/>
        </w:rPr>
        <w:t xml:space="preserve"> </w:t>
      </w:r>
      <w:r w:rsidR="00550A2C">
        <w:rPr>
          <w:rFonts w:ascii="Times New Roman" w:eastAsia="Calibri" w:hAnsi="Times New Roman" w:cs="Times New Roman"/>
          <w:sz w:val="24"/>
          <w:szCs w:val="24"/>
        </w:rPr>
        <w:t>Secondly</w:t>
      </w:r>
      <w:r w:rsidR="00BD1E36" w:rsidRPr="00BD1E36">
        <w:rPr>
          <w:rFonts w:ascii="Times New Roman" w:eastAsia="Calibri" w:hAnsi="Times New Roman" w:cs="Times New Roman"/>
          <w:sz w:val="24"/>
          <w:szCs w:val="24"/>
        </w:rPr>
        <w:t>, a list of all possible codes was generated, in order to identify important features of</w:t>
      </w:r>
      <w:r w:rsidR="00BD1E36">
        <w:rPr>
          <w:rFonts w:ascii="Times New Roman" w:eastAsia="Calibri" w:hAnsi="Times New Roman" w:cs="Times New Roman"/>
          <w:sz w:val="24"/>
          <w:szCs w:val="24"/>
        </w:rPr>
        <w:t xml:space="preserve"> </w:t>
      </w:r>
      <w:r w:rsidR="00BD1E36" w:rsidRPr="00BD1E36">
        <w:rPr>
          <w:rFonts w:ascii="Times New Roman" w:eastAsia="Calibri" w:hAnsi="Times New Roman" w:cs="Times New Roman"/>
          <w:sz w:val="24"/>
          <w:szCs w:val="24"/>
        </w:rPr>
        <w:t>the data and to assess the data in a meaningful way</w:t>
      </w:r>
      <w:r w:rsidR="00BD1E36">
        <w:rPr>
          <w:rFonts w:ascii="Times New Roman" w:eastAsia="Calibri" w:hAnsi="Times New Roman" w:cs="Times New Roman"/>
          <w:sz w:val="24"/>
          <w:szCs w:val="24"/>
        </w:rPr>
        <w:t xml:space="preserve"> (Braun &amp; Clarke, 2006)</w:t>
      </w:r>
      <w:r w:rsidR="00BD1E36" w:rsidRPr="00BD1E36">
        <w:rPr>
          <w:rFonts w:ascii="Times New Roman" w:eastAsia="Calibri" w:hAnsi="Times New Roman" w:cs="Times New Roman"/>
          <w:sz w:val="24"/>
          <w:szCs w:val="24"/>
        </w:rPr>
        <w:t xml:space="preserve">. </w:t>
      </w:r>
      <w:r w:rsidR="00550A2C">
        <w:rPr>
          <w:rFonts w:ascii="Times New Roman" w:eastAsia="Calibri" w:hAnsi="Times New Roman" w:cs="Times New Roman"/>
          <w:sz w:val="24"/>
          <w:szCs w:val="24"/>
        </w:rPr>
        <w:t>Thirdly, t</w:t>
      </w:r>
      <w:r w:rsidR="00BD1E36" w:rsidRPr="00BD1E36">
        <w:rPr>
          <w:rFonts w:ascii="Times New Roman" w:eastAsia="Calibri" w:hAnsi="Times New Roman" w:cs="Times New Roman"/>
          <w:sz w:val="24"/>
          <w:szCs w:val="24"/>
        </w:rPr>
        <w:t>hese codes were then used to search for</w:t>
      </w:r>
      <w:r w:rsidR="00BD1E36">
        <w:rPr>
          <w:rFonts w:ascii="Times New Roman" w:eastAsia="Calibri" w:hAnsi="Times New Roman" w:cs="Times New Roman"/>
          <w:sz w:val="24"/>
          <w:szCs w:val="24"/>
        </w:rPr>
        <w:t xml:space="preserve"> </w:t>
      </w:r>
      <w:r w:rsidR="00BD1E36" w:rsidRPr="00BD1E36">
        <w:rPr>
          <w:rFonts w:ascii="Times New Roman" w:eastAsia="Calibri" w:hAnsi="Times New Roman" w:cs="Times New Roman"/>
          <w:sz w:val="24"/>
          <w:szCs w:val="24"/>
        </w:rPr>
        <w:t>themes. This was done by using the initial codes (from the previous step) to discover potential</w:t>
      </w:r>
      <w:r w:rsidR="00BD1E36">
        <w:rPr>
          <w:rFonts w:ascii="Times New Roman" w:eastAsia="Calibri" w:hAnsi="Times New Roman" w:cs="Times New Roman"/>
          <w:sz w:val="24"/>
          <w:szCs w:val="24"/>
        </w:rPr>
        <w:t xml:space="preserve"> </w:t>
      </w:r>
      <w:r w:rsidR="00BD1E36" w:rsidRPr="00BD1E36">
        <w:rPr>
          <w:rFonts w:ascii="Times New Roman" w:eastAsia="Calibri" w:hAnsi="Times New Roman" w:cs="Times New Roman"/>
          <w:sz w:val="24"/>
          <w:szCs w:val="24"/>
        </w:rPr>
        <w:t>themes and relationships between these codes, as well as to classify significant main themes</w:t>
      </w:r>
      <w:r w:rsidR="00550A2C">
        <w:rPr>
          <w:rFonts w:ascii="Times New Roman" w:eastAsia="Calibri" w:hAnsi="Times New Roman" w:cs="Times New Roman"/>
          <w:sz w:val="24"/>
          <w:szCs w:val="24"/>
        </w:rPr>
        <w:t xml:space="preserve">. Fourthly, </w:t>
      </w:r>
      <w:r w:rsidR="00550A2C">
        <w:rPr>
          <w:rFonts w:ascii="Times New Roman" w:eastAsia="Calibri" w:hAnsi="Times New Roman" w:cs="Times New Roman"/>
          <w:sz w:val="24"/>
          <w:szCs w:val="24"/>
          <w:lang w:val="en-US"/>
        </w:rPr>
        <w:t>a</w:t>
      </w:r>
      <w:r w:rsidR="00550A2C" w:rsidRPr="00550A2C">
        <w:rPr>
          <w:rFonts w:ascii="Times New Roman" w:eastAsia="Calibri" w:hAnsi="Times New Roman" w:cs="Times New Roman"/>
          <w:sz w:val="24"/>
          <w:szCs w:val="24"/>
          <w:lang w:val="en-US"/>
        </w:rPr>
        <w:t xml:space="preserve">fter themes were coded to satisfaction, the themes were then defined and further refined and Braun and Clarke (2006) explains that by defining and refining themes a researcher need to identify the essence of what each theme is about and determining what aspect of the data each theme captures. </w:t>
      </w:r>
      <w:r w:rsidR="00A9764D">
        <w:rPr>
          <w:rFonts w:ascii="Times New Roman" w:eastAsia="Calibri" w:hAnsi="Times New Roman" w:cs="Times New Roman"/>
          <w:sz w:val="24"/>
          <w:szCs w:val="24"/>
          <w:lang w:val="en-US"/>
        </w:rPr>
        <w:t xml:space="preserve">Fifth, </w:t>
      </w:r>
      <w:r w:rsidR="00A9764D">
        <w:rPr>
          <w:rFonts w:ascii="Times New Roman" w:eastAsia="Calibri" w:hAnsi="Times New Roman" w:cs="Times New Roman"/>
          <w:sz w:val="24"/>
          <w:szCs w:val="24"/>
        </w:rPr>
        <w:t xml:space="preserve">following this the researcher </w:t>
      </w:r>
      <w:r w:rsidR="00A9764D" w:rsidRPr="00A9764D">
        <w:rPr>
          <w:rFonts w:ascii="Times New Roman" w:eastAsia="Calibri" w:hAnsi="Times New Roman" w:cs="Times New Roman"/>
          <w:sz w:val="24"/>
          <w:szCs w:val="24"/>
        </w:rPr>
        <w:t>examined whether all the themes appeared to form a coherent</w:t>
      </w:r>
      <w:r w:rsidR="00A9764D">
        <w:rPr>
          <w:rFonts w:ascii="Times New Roman" w:eastAsia="Calibri" w:hAnsi="Times New Roman" w:cs="Times New Roman"/>
          <w:sz w:val="24"/>
          <w:szCs w:val="24"/>
        </w:rPr>
        <w:t xml:space="preserve"> and connected picture, as well </w:t>
      </w:r>
      <w:r w:rsidR="00A9764D" w:rsidRPr="00A9764D">
        <w:rPr>
          <w:rFonts w:ascii="Times New Roman" w:eastAsia="Calibri" w:hAnsi="Times New Roman" w:cs="Times New Roman"/>
          <w:sz w:val="24"/>
          <w:szCs w:val="24"/>
        </w:rPr>
        <w:t>as</w:t>
      </w:r>
      <w:r w:rsidR="00A9764D">
        <w:rPr>
          <w:rFonts w:ascii="Times New Roman" w:eastAsia="Calibri" w:hAnsi="Times New Roman" w:cs="Times New Roman"/>
          <w:sz w:val="24"/>
          <w:szCs w:val="24"/>
        </w:rPr>
        <w:t xml:space="preserve"> </w:t>
      </w:r>
      <w:r w:rsidR="00A9764D" w:rsidRPr="00A9764D">
        <w:rPr>
          <w:rFonts w:ascii="Times New Roman" w:eastAsia="Calibri" w:hAnsi="Times New Roman" w:cs="Times New Roman"/>
          <w:sz w:val="24"/>
          <w:szCs w:val="24"/>
        </w:rPr>
        <w:t xml:space="preserve">whether these themes corresponded with the raw data. </w:t>
      </w:r>
      <w:r w:rsidR="00A9764D">
        <w:rPr>
          <w:rFonts w:ascii="Times New Roman" w:eastAsia="Calibri" w:hAnsi="Times New Roman" w:cs="Times New Roman"/>
          <w:sz w:val="24"/>
          <w:szCs w:val="24"/>
        </w:rPr>
        <w:t>Braun and Clarke (2006) argue that t</w:t>
      </w:r>
      <w:r w:rsidR="00A9764D" w:rsidRPr="00A9764D">
        <w:rPr>
          <w:rFonts w:ascii="Times New Roman" w:eastAsia="Calibri" w:hAnsi="Times New Roman" w:cs="Times New Roman"/>
          <w:sz w:val="24"/>
          <w:szCs w:val="24"/>
        </w:rPr>
        <w:t>his allo</w:t>
      </w:r>
      <w:r w:rsidR="00A9764D">
        <w:rPr>
          <w:rFonts w:ascii="Times New Roman" w:eastAsia="Calibri" w:hAnsi="Times New Roman" w:cs="Times New Roman"/>
          <w:sz w:val="24"/>
          <w:szCs w:val="24"/>
        </w:rPr>
        <w:t xml:space="preserve">ws the researcher to construct </w:t>
      </w:r>
      <w:r w:rsidR="00A9764D" w:rsidRPr="00A9764D">
        <w:rPr>
          <w:rFonts w:ascii="Times New Roman" w:eastAsia="Calibri" w:hAnsi="Times New Roman" w:cs="Times New Roman"/>
          <w:sz w:val="24"/>
          <w:szCs w:val="24"/>
        </w:rPr>
        <w:t>a</w:t>
      </w:r>
      <w:r w:rsidR="00A9764D">
        <w:rPr>
          <w:rFonts w:ascii="Times New Roman" w:eastAsia="Calibri" w:hAnsi="Times New Roman" w:cs="Times New Roman"/>
          <w:sz w:val="24"/>
          <w:szCs w:val="24"/>
        </w:rPr>
        <w:t xml:space="preserve"> </w:t>
      </w:r>
      <w:r w:rsidR="00A9764D" w:rsidRPr="00A9764D">
        <w:rPr>
          <w:rFonts w:ascii="Times New Roman" w:eastAsia="Calibri" w:hAnsi="Times New Roman" w:cs="Times New Roman"/>
          <w:sz w:val="24"/>
          <w:szCs w:val="24"/>
        </w:rPr>
        <w:t>thematic map of the data, as well as further refine the significant themes of this study.</w:t>
      </w:r>
      <w:r w:rsidR="00A9764D">
        <w:rPr>
          <w:rFonts w:ascii="Times New Roman" w:eastAsia="Calibri" w:hAnsi="Times New Roman" w:cs="Times New Roman"/>
          <w:sz w:val="24"/>
          <w:szCs w:val="24"/>
          <w:lang w:val="en-US"/>
        </w:rPr>
        <w:t xml:space="preserve"> </w:t>
      </w:r>
      <w:r w:rsidR="00BD1E36" w:rsidRPr="00BD1E36">
        <w:rPr>
          <w:rFonts w:ascii="Times New Roman" w:eastAsia="Calibri" w:hAnsi="Times New Roman" w:cs="Times New Roman"/>
          <w:sz w:val="24"/>
          <w:szCs w:val="24"/>
        </w:rPr>
        <w:t>Finally, a</w:t>
      </w:r>
      <w:r w:rsidR="00BD1E36">
        <w:rPr>
          <w:rFonts w:ascii="Times New Roman" w:eastAsia="Calibri" w:hAnsi="Times New Roman" w:cs="Times New Roman"/>
          <w:sz w:val="24"/>
          <w:szCs w:val="24"/>
        </w:rPr>
        <w:t xml:space="preserve"> </w:t>
      </w:r>
      <w:r w:rsidR="00BD1E36" w:rsidRPr="00BD1E36">
        <w:rPr>
          <w:rFonts w:ascii="Times New Roman" w:eastAsia="Calibri" w:hAnsi="Times New Roman" w:cs="Times New Roman"/>
          <w:sz w:val="24"/>
          <w:szCs w:val="24"/>
        </w:rPr>
        <w:t>research report was produced, containing all the concise and relevant themes (Braun &amp; Clarke,</w:t>
      </w:r>
      <w:r w:rsidR="00BD1E36">
        <w:rPr>
          <w:rFonts w:ascii="Times New Roman" w:eastAsia="Calibri" w:hAnsi="Times New Roman" w:cs="Times New Roman"/>
          <w:sz w:val="24"/>
          <w:szCs w:val="24"/>
        </w:rPr>
        <w:t xml:space="preserve"> </w:t>
      </w:r>
      <w:r w:rsidR="00BD1E36" w:rsidRPr="00BD1E36">
        <w:rPr>
          <w:rFonts w:ascii="Times New Roman" w:eastAsia="Calibri" w:hAnsi="Times New Roman" w:cs="Times New Roman"/>
          <w:sz w:val="24"/>
          <w:szCs w:val="24"/>
        </w:rPr>
        <w:t>2006).</w:t>
      </w:r>
      <w:r w:rsidR="00B518A8" w:rsidRPr="00B518A8">
        <w:rPr>
          <w:rFonts w:ascii="Times New Roman" w:eastAsia="Calibri" w:hAnsi="Times New Roman" w:cs="Times New Roman"/>
          <w:sz w:val="24"/>
          <w:szCs w:val="24"/>
          <w:highlight w:val="yellow"/>
          <w:lang w:val="en-US"/>
        </w:rPr>
        <w:t xml:space="preserve"> </w:t>
      </w:r>
    </w:p>
    <w:p w14:paraId="333E4ED9" w14:textId="77777777" w:rsidR="00D8559C" w:rsidRPr="00E96646" w:rsidRDefault="00D334EA" w:rsidP="000F741D">
      <w:pPr>
        <w:spacing w:line="36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3.8</w:t>
      </w:r>
      <w:r w:rsidR="00D8559C" w:rsidRPr="00E96646">
        <w:rPr>
          <w:rFonts w:ascii="Times New Roman" w:eastAsia="Calibri" w:hAnsi="Times New Roman" w:cs="Times New Roman"/>
          <w:b/>
          <w:sz w:val="24"/>
          <w:szCs w:val="24"/>
          <w:lang w:val="en-US"/>
        </w:rPr>
        <w:t xml:space="preserve">. TRUSTWORTHINESS OF THE STUDY </w:t>
      </w:r>
    </w:p>
    <w:p w14:paraId="78639B31" w14:textId="77777777" w:rsidR="00D8559C" w:rsidRPr="00E96646" w:rsidRDefault="00406197"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The researcher</w:t>
      </w:r>
      <w:r w:rsidR="00D8559C" w:rsidRPr="00E96646">
        <w:rPr>
          <w:rFonts w:ascii="Times New Roman" w:eastAsia="Calibri" w:hAnsi="Times New Roman" w:cs="Times New Roman"/>
          <w:sz w:val="24"/>
          <w:szCs w:val="24"/>
        </w:rPr>
        <w:t xml:space="preserve"> strive</w:t>
      </w:r>
      <w:r w:rsidRPr="00E96646">
        <w:rPr>
          <w:rFonts w:ascii="Times New Roman" w:eastAsia="Calibri" w:hAnsi="Times New Roman" w:cs="Times New Roman"/>
          <w:sz w:val="24"/>
          <w:szCs w:val="24"/>
        </w:rPr>
        <w:t>d</w:t>
      </w:r>
      <w:r w:rsidR="00D8559C" w:rsidRPr="00E96646">
        <w:rPr>
          <w:rFonts w:ascii="Times New Roman" w:eastAsia="Calibri" w:hAnsi="Times New Roman" w:cs="Times New Roman"/>
          <w:sz w:val="24"/>
          <w:szCs w:val="24"/>
        </w:rPr>
        <w:t xml:space="preserve"> to achieve trustworthiness by conducting the following measures: credibility, transferability, dependability and confirmability. </w:t>
      </w:r>
    </w:p>
    <w:p w14:paraId="2045A821" w14:textId="77777777" w:rsidR="00D8559C" w:rsidRPr="00E96646" w:rsidRDefault="00D8559C"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Credibility in a qualitative research refers to the degree to which the information and data investigation are authentic and constant. Credibility is equivalent to internal validity as it looks at the research findings and compares it to the reality in the environment (</w:t>
      </w:r>
      <w:r w:rsidR="00406197" w:rsidRPr="00E96646">
        <w:rPr>
          <w:rFonts w:ascii="Times New Roman" w:eastAsia="Calibri" w:hAnsi="Times New Roman" w:cs="Times New Roman"/>
          <w:sz w:val="24"/>
          <w:szCs w:val="24"/>
        </w:rPr>
        <w:t>Shenton, 2004). Credibility was</w:t>
      </w:r>
      <w:r w:rsidRPr="00E96646">
        <w:rPr>
          <w:rFonts w:ascii="Times New Roman" w:eastAsia="Calibri" w:hAnsi="Times New Roman" w:cs="Times New Roman"/>
          <w:sz w:val="24"/>
          <w:szCs w:val="24"/>
        </w:rPr>
        <w:t xml:space="preserve"> enhanced by ensuring that the research is driven by ethical considerations and conducted in professional manner</w:t>
      </w:r>
      <w:r w:rsidR="00406197" w:rsidRPr="00E96646">
        <w:rPr>
          <w:rFonts w:ascii="Times New Roman" w:eastAsia="Calibri" w:hAnsi="Times New Roman" w:cs="Times New Roman"/>
          <w:sz w:val="24"/>
          <w:szCs w:val="24"/>
        </w:rPr>
        <w:t>.  Iterative questioning was used and the same questions were</w:t>
      </w:r>
      <w:r w:rsidRPr="00E96646">
        <w:rPr>
          <w:rFonts w:ascii="Times New Roman" w:eastAsia="Calibri" w:hAnsi="Times New Roman" w:cs="Times New Roman"/>
          <w:sz w:val="24"/>
          <w:szCs w:val="24"/>
        </w:rPr>
        <w:t xml:space="preserve"> asked in a different manner whilst interviewing the participants.  Transferability refers to external validity allowing the study to be applicable to other situations or wider populations </w:t>
      </w:r>
      <w:r w:rsidRPr="00E96646">
        <w:rPr>
          <w:rFonts w:ascii="Times New Roman" w:eastAsia="Calibri" w:hAnsi="Times New Roman" w:cs="Times New Roman"/>
          <w:sz w:val="24"/>
          <w:szCs w:val="24"/>
        </w:rPr>
        <w:lastRenderedPageBreak/>
        <w:t>(Shen</w:t>
      </w:r>
      <w:r w:rsidR="00406197" w:rsidRPr="00E96646">
        <w:rPr>
          <w:rFonts w:ascii="Times New Roman" w:eastAsia="Calibri" w:hAnsi="Times New Roman" w:cs="Times New Roman"/>
          <w:sz w:val="24"/>
          <w:szCs w:val="24"/>
        </w:rPr>
        <w:t xml:space="preserve">ton, 2004). The researcher </w:t>
      </w:r>
      <w:r w:rsidRPr="00E96646">
        <w:rPr>
          <w:rFonts w:ascii="Times New Roman" w:eastAsia="Calibri" w:hAnsi="Times New Roman" w:cs="Times New Roman"/>
          <w:sz w:val="24"/>
          <w:szCs w:val="24"/>
        </w:rPr>
        <w:t>enhance</w:t>
      </w:r>
      <w:r w:rsidR="00406197" w:rsidRPr="00E96646">
        <w:rPr>
          <w:rFonts w:ascii="Times New Roman" w:eastAsia="Calibri" w:hAnsi="Times New Roman" w:cs="Times New Roman"/>
          <w:sz w:val="24"/>
          <w:szCs w:val="24"/>
        </w:rPr>
        <w:t>d</w:t>
      </w:r>
      <w:r w:rsidRPr="00E96646">
        <w:rPr>
          <w:rFonts w:ascii="Times New Roman" w:eastAsia="Calibri" w:hAnsi="Times New Roman" w:cs="Times New Roman"/>
          <w:sz w:val="24"/>
          <w:szCs w:val="24"/>
        </w:rPr>
        <w:t xml:space="preserve"> transferability by using purposive sampling and the description of eligibility criteria and if the same sampling method and criteria were to be applied in a different setting or larger population the same results would be achieved. </w:t>
      </w:r>
    </w:p>
    <w:p w14:paraId="2B4FC13F" w14:textId="77777777" w:rsidR="00D32227" w:rsidRPr="00E96646" w:rsidRDefault="00D8559C"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Dependability refers to the reliability of the data over time (Shenton, 2004). Dependability will be enhanced through including sections devoted to; the research design and its implementation, operational detail of data gathering and a reflective appraisal of the project. Lastly, confirmability, referring to two or more independent individuals being in agreement of the accuracy, relevance and meaning of </w:t>
      </w:r>
      <w:r w:rsidR="006F125F" w:rsidRPr="00E96646">
        <w:rPr>
          <w:rFonts w:ascii="Times New Roman" w:eastAsia="Calibri" w:hAnsi="Times New Roman" w:cs="Times New Roman"/>
          <w:sz w:val="24"/>
          <w:szCs w:val="24"/>
        </w:rPr>
        <w:t>the data (Shenton, 2004) was</w:t>
      </w:r>
      <w:r w:rsidRPr="00E96646">
        <w:rPr>
          <w:rFonts w:ascii="Times New Roman" w:eastAsia="Calibri" w:hAnsi="Times New Roman" w:cs="Times New Roman"/>
          <w:sz w:val="24"/>
          <w:szCs w:val="24"/>
        </w:rPr>
        <w:t xml:space="preserve"> enhanced by coding the data, having the data audited by an independent coder which in this case will be the supervisor of the study and establishing and audit trail.</w:t>
      </w:r>
    </w:p>
    <w:p w14:paraId="2DB55DC3" w14:textId="77777777" w:rsidR="00D8559C" w:rsidRPr="00E96646" w:rsidRDefault="00D334EA" w:rsidP="000F741D">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3.9</w:t>
      </w:r>
      <w:r w:rsidR="000F741D">
        <w:rPr>
          <w:rFonts w:ascii="Times New Roman" w:eastAsia="Calibri" w:hAnsi="Times New Roman" w:cs="Times New Roman"/>
          <w:b/>
          <w:sz w:val="24"/>
          <w:szCs w:val="24"/>
        </w:rPr>
        <w:t>.</w:t>
      </w:r>
      <w:r w:rsidR="00D8559C" w:rsidRPr="00E96646">
        <w:rPr>
          <w:rFonts w:ascii="Times New Roman" w:eastAsia="Calibri" w:hAnsi="Times New Roman" w:cs="Times New Roman"/>
          <w:b/>
          <w:sz w:val="24"/>
          <w:szCs w:val="24"/>
        </w:rPr>
        <w:t xml:space="preserve"> ETHICAL CONSIDERATIONS </w:t>
      </w:r>
    </w:p>
    <w:p w14:paraId="21DACD72" w14:textId="77777777" w:rsidR="00D8559C" w:rsidRPr="00E96646" w:rsidRDefault="00D8559C"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The following ethical considerations will be employed by the researcher throughout the study;  </w:t>
      </w:r>
    </w:p>
    <w:p w14:paraId="62084C74" w14:textId="77777777" w:rsidR="00A07EFC" w:rsidRDefault="00A07EFC" w:rsidP="000F741D">
      <w:pPr>
        <w:numPr>
          <w:ilvl w:val="0"/>
          <w:numId w:val="5"/>
        </w:num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Voluntary participation</w:t>
      </w:r>
    </w:p>
    <w:p w14:paraId="7369E743" w14:textId="77777777" w:rsidR="00A07EFC" w:rsidRDefault="00A07EFC" w:rsidP="00A07EFC">
      <w:pPr>
        <w:spacing w:line="360" w:lineRule="auto"/>
        <w:jc w:val="both"/>
        <w:rPr>
          <w:rFonts w:ascii="Times New Roman" w:eastAsia="Calibri" w:hAnsi="Times New Roman" w:cs="Times New Roman"/>
          <w:b/>
          <w:sz w:val="24"/>
          <w:szCs w:val="24"/>
        </w:rPr>
      </w:pPr>
      <w:r w:rsidRPr="00E96646">
        <w:rPr>
          <w:rFonts w:ascii="Times New Roman" w:eastAsia="Calibri" w:hAnsi="Times New Roman" w:cs="Times New Roman"/>
          <w:sz w:val="24"/>
          <w:szCs w:val="24"/>
        </w:rPr>
        <w:t>Participants were provided with participant information sheet explaining the aim and purpose of this study, in order to inform them of their rights as participants prior to being interviewed.</w:t>
      </w:r>
      <w:r w:rsidR="00C25C54" w:rsidRPr="00C25C54">
        <w:rPr>
          <w:rFonts w:ascii="Times New Roman" w:hAnsi="Times New Roman" w:cs="Times New Roman"/>
          <w:color w:val="000000"/>
          <w:sz w:val="23"/>
          <w:szCs w:val="23"/>
        </w:rPr>
        <w:t xml:space="preserve"> </w:t>
      </w:r>
      <w:r w:rsidR="00C25C54" w:rsidRPr="00C25C54">
        <w:rPr>
          <w:rFonts w:ascii="Times New Roman" w:eastAsia="Calibri" w:hAnsi="Times New Roman" w:cs="Times New Roman"/>
          <w:sz w:val="24"/>
          <w:szCs w:val="24"/>
        </w:rPr>
        <w:t>It sh</w:t>
      </w:r>
      <w:r w:rsidR="00BF333C">
        <w:rPr>
          <w:rFonts w:ascii="Times New Roman" w:eastAsia="Calibri" w:hAnsi="Times New Roman" w:cs="Times New Roman"/>
          <w:sz w:val="24"/>
          <w:szCs w:val="24"/>
        </w:rPr>
        <w:t>ould be a participant’s choice</w:t>
      </w:r>
      <w:r w:rsidR="00C25C54" w:rsidRPr="00C25C54">
        <w:rPr>
          <w:rFonts w:ascii="Times New Roman" w:eastAsia="Calibri" w:hAnsi="Times New Roman" w:cs="Times New Roman"/>
          <w:sz w:val="24"/>
          <w:szCs w:val="24"/>
        </w:rPr>
        <w:t xml:space="preserve"> to take part in th</w:t>
      </w:r>
      <w:r w:rsidR="00BF333C">
        <w:rPr>
          <w:rFonts w:ascii="Times New Roman" w:eastAsia="Calibri" w:hAnsi="Times New Roman" w:cs="Times New Roman"/>
          <w:sz w:val="24"/>
          <w:szCs w:val="24"/>
        </w:rPr>
        <w:t>e research (Babbie et al., 2007</w:t>
      </w:r>
      <w:r w:rsidR="00C25C54" w:rsidRPr="00C25C54">
        <w:rPr>
          <w:rFonts w:ascii="Times New Roman" w:eastAsia="Calibri" w:hAnsi="Times New Roman" w:cs="Times New Roman"/>
          <w:sz w:val="24"/>
          <w:szCs w:val="24"/>
        </w:rPr>
        <w:t xml:space="preserve">). </w:t>
      </w:r>
      <w:r w:rsidRPr="00E96646">
        <w:rPr>
          <w:rFonts w:ascii="Times New Roman" w:eastAsia="Calibri" w:hAnsi="Times New Roman" w:cs="Times New Roman"/>
          <w:sz w:val="24"/>
          <w:szCs w:val="24"/>
        </w:rPr>
        <w:t xml:space="preserve"> In addition, the researcher explained to the participants what the research was about.</w:t>
      </w:r>
    </w:p>
    <w:p w14:paraId="40D9EF79" w14:textId="77777777" w:rsidR="00D8559C" w:rsidRPr="00E96646" w:rsidRDefault="00D8559C" w:rsidP="000F741D">
      <w:pPr>
        <w:numPr>
          <w:ilvl w:val="0"/>
          <w:numId w:val="5"/>
        </w:numPr>
        <w:spacing w:line="360" w:lineRule="auto"/>
        <w:jc w:val="both"/>
        <w:rPr>
          <w:rFonts w:ascii="Times New Roman" w:eastAsia="Calibri" w:hAnsi="Times New Roman" w:cs="Times New Roman"/>
          <w:b/>
          <w:sz w:val="24"/>
          <w:szCs w:val="24"/>
        </w:rPr>
      </w:pPr>
      <w:r w:rsidRPr="00E96646">
        <w:rPr>
          <w:rFonts w:ascii="Times New Roman" w:eastAsia="Calibri" w:hAnsi="Times New Roman" w:cs="Times New Roman"/>
          <w:b/>
          <w:sz w:val="24"/>
          <w:szCs w:val="24"/>
        </w:rPr>
        <w:t xml:space="preserve"> Informed consent</w:t>
      </w:r>
    </w:p>
    <w:p w14:paraId="03C4D1CC" w14:textId="77777777" w:rsidR="00D8559C" w:rsidRPr="00E96646" w:rsidRDefault="006F125F"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Participants were further</w:t>
      </w:r>
      <w:r w:rsidR="00D8559C" w:rsidRPr="00E96646">
        <w:rPr>
          <w:rFonts w:ascii="Times New Roman" w:eastAsia="Calibri" w:hAnsi="Times New Roman" w:cs="Times New Roman"/>
          <w:sz w:val="24"/>
          <w:szCs w:val="24"/>
        </w:rPr>
        <w:t xml:space="preserve"> provide</w:t>
      </w:r>
      <w:r w:rsidRPr="00E96646">
        <w:rPr>
          <w:rFonts w:ascii="Times New Roman" w:eastAsia="Calibri" w:hAnsi="Times New Roman" w:cs="Times New Roman"/>
          <w:sz w:val="24"/>
          <w:szCs w:val="24"/>
        </w:rPr>
        <w:t xml:space="preserve">d with an informed consent form, </w:t>
      </w:r>
      <w:r w:rsidR="00D8559C" w:rsidRPr="00E96646">
        <w:rPr>
          <w:rFonts w:ascii="Times New Roman" w:eastAsia="Calibri" w:hAnsi="Times New Roman" w:cs="Times New Roman"/>
          <w:sz w:val="24"/>
          <w:szCs w:val="24"/>
        </w:rPr>
        <w:t>so that they could volunteer to be part of the study or not, with the understanding that there would be no negative cons</w:t>
      </w:r>
      <w:r w:rsidRPr="00E96646">
        <w:rPr>
          <w:rFonts w:ascii="Times New Roman" w:eastAsia="Calibri" w:hAnsi="Times New Roman" w:cs="Times New Roman"/>
          <w:sz w:val="24"/>
          <w:szCs w:val="24"/>
        </w:rPr>
        <w:t>equences reflecting on them</w:t>
      </w:r>
      <w:r w:rsidR="00D8559C" w:rsidRPr="00E96646">
        <w:rPr>
          <w:rFonts w:ascii="Times New Roman" w:eastAsia="Calibri" w:hAnsi="Times New Roman" w:cs="Times New Roman"/>
          <w:sz w:val="24"/>
          <w:szCs w:val="24"/>
        </w:rPr>
        <w:t xml:space="preserve"> should they choose not to participate in the study.</w:t>
      </w:r>
      <w:r w:rsidR="00D8559C" w:rsidRPr="00E96646">
        <w:rPr>
          <w:rFonts w:ascii="Times New Roman" w:eastAsia="Calibri" w:hAnsi="Times New Roman" w:cs="Times New Roman"/>
          <w:sz w:val="24"/>
          <w:szCs w:val="24"/>
          <w:lang w:val="en-US"/>
        </w:rPr>
        <w:t xml:space="preserve"> </w:t>
      </w:r>
      <w:r w:rsidR="0032076D" w:rsidRPr="0032076D">
        <w:rPr>
          <w:rFonts w:ascii="Times New Roman" w:eastAsia="Calibri" w:hAnsi="Times New Roman" w:cs="Times New Roman"/>
          <w:sz w:val="24"/>
          <w:szCs w:val="24"/>
        </w:rPr>
        <w:t xml:space="preserve">Hence, Johnson and Christensen (2013, p. 148) state that </w:t>
      </w:r>
      <w:r w:rsidR="0032076D" w:rsidRPr="0032076D">
        <w:rPr>
          <w:rFonts w:ascii="Times New Roman" w:eastAsia="Calibri" w:hAnsi="Times New Roman" w:cs="Times New Roman"/>
          <w:sz w:val="24"/>
          <w:szCs w:val="24"/>
          <w:lang w:val="en-US"/>
        </w:rPr>
        <w:t xml:space="preserve">“Obtaining informed consent of participants is a vital component of conducting ethical research because this component recognizes the autonomy of research participants”. </w:t>
      </w:r>
      <w:r w:rsidR="0032076D" w:rsidRPr="0032076D">
        <w:rPr>
          <w:rFonts w:ascii="Times New Roman" w:eastAsia="Calibri" w:hAnsi="Times New Roman" w:cs="Times New Roman"/>
          <w:sz w:val="24"/>
          <w:szCs w:val="24"/>
        </w:rPr>
        <w:t>Therefore, none of the caregivers</w:t>
      </w:r>
      <w:r w:rsidR="0032076D">
        <w:rPr>
          <w:rFonts w:ascii="Times New Roman" w:eastAsia="Calibri" w:hAnsi="Times New Roman" w:cs="Times New Roman"/>
          <w:sz w:val="24"/>
          <w:szCs w:val="24"/>
        </w:rPr>
        <w:t xml:space="preserve"> were </w:t>
      </w:r>
      <w:r w:rsidR="0032076D" w:rsidRPr="0032076D">
        <w:rPr>
          <w:rFonts w:ascii="Times New Roman" w:eastAsia="Calibri" w:hAnsi="Times New Roman" w:cs="Times New Roman"/>
          <w:sz w:val="24"/>
          <w:szCs w:val="24"/>
        </w:rPr>
        <w:t>forced to become part of the study</w:t>
      </w:r>
      <w:r w:rsidR="0032076D">
        <w:rPr>
          <w:rFonts w:ascii="Times New Roman" w:eastAsia="Calibri" w:hAnsi="Times New Roman" w:cs="Times New Roman"/>
          <w:sz w:val="24"/>
          <w:szCs w:val="24"/>
        </w:rPr>
        <w:t>, they consented to participating and being taped recorderd (see Appendix C and D)</w:t>
      </w:r>
    </w:p>
    <w:p w14:paraId="30B1349C" w14:textId="77777777" w:rsidR="00A07EFC" w:rsidRDefault="00A07EFC" w:rsidP="000F741D">
      <w:pPr>
        <w:numPr>
          <w:ilvl w:val="0"/>
          <w:numId w:val="5"/>
        </w:num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Confidentiality </w:t>
      </w:r>
    </w:p>
    <w:p w14:paraId="193C12AD" w14:textId="77777777" w:rsidR="00A07EFC" w:rsidRPr="00E918E5" w:rsidRDefault="0032076D" w:rsidP="00A07EFC">
      <w:pPr>
        <w:spacing w:line="360" w:lineRule="auto"/>
        <w:jc w:val="both"/>
        <w:rPr>
          <w:rFonts w:ascii="Times New Roman" w:eastAsia="Calibri" w:hAnsi="Times New Roman" w:cs="Times New Roman"/>
          <w:sz w:val="24"/>
          <w:szCs w:val="24"/>
        </w:rPr>
      </w:pPr>
      <w:r w:rsidRPr="0032076D">
        <w:rPr>
          <w:rFonts w:ascii="Times New Roman" w:eastAsia="Calibri" w:hAnsi="Times New Roman" w:cs="Times New Roman"/>
          <w:sz w:val="24"/>
          <w:szCs w:val="24"/>
        </w:rPr>
        <w:t>Confidentiality “</w:t>
      </w:r>
      <w:r w:rsidRPr="0032076D">
        <w:rPr>
          <w:rFonts w:ascii="Times New Roman" w:eastAsia="Calibri" w:hAnsi="Times New Roman" w:cs="Times New Roman"/>
          <w:sz w:val="24"/>
          <w:szCs w:val="24"/>
          <w:lang w:val="en-US"/>
        </w:rPr>
        <w:t xml:space="preserve">refers to an agreement with the research investigators about what can be done with the information obtained about a research participant” (Johnson &amp; Christensen, 2013, p. </w:t>
      </w:r>
      <w:r w:rsidRPr="0032076D">
        <w:rPr>
          <w:rFonts w:ascii="Times New Roman" w:eastAsia="Calibri" w:hAnsi="Times New Roman" w:cs="Times New Roman"/>
          <w:sz w:val="24"/>
          <w:szCs w:val="24"/>
          <w:lang w:val="en-US"/>
        </w:rPr>
        <w:lastRenderedPageBreak/>
        <w:t>142).</w:t>
      </w:r>
      <w:r w:rsidRPr="0032076D">
        <w:rPr>
          <w:rFonts w:ascii="Times New Roman" w:eastAsia="Calibri" w:hAnsi="Times New Roman" w:cs="Times New Roman"/>
          <w:sz w:val="24"/>
          <w:szCs w:val="24"/>
        </w:rPr>
        <w:t xml:space="preserve"> </w:t>
      </w:r>
      <w:r w:rsidR="00A07EFC" w:rsidRPr="00E96646">
        <w:rPr>
          <w:rFonts w:ascii="Times New Roman" w:eastAsia="Calibri" w:hAnsi="Times New Roman" w:cs="Times New Roman"/>
          <w:sz w:val="24"/>
          <w:szCs w:val="24"/>
        </w:rPr>
        <w:t>The data that will be collected from the participants will remain confidential until the study is completed and the findings will be presented to the hospital and to the participants.</w:t>
      </w:r>
      <w:r w:rsidR="00E918E5" w:rsidRPr="00E918E5">
        <w:rPr>
          <w:rFonts w:ascii="Arial" w:hAnsi="Arial" w:cs="Arial"/>
          <w:color w:val="000000"/>
          <w:sz w:val="24"/>
          <w:szCs w:val="24"/>
        </w:rPr>
        <w:t xml:space="preserve"> </w:t>
      </w:r>
    </w:p>
    <w:p w14:paraId="30A52DB2" w14:textId="77777777" w:rsidR="00D8559C" w:rsidRPr="00E96646" w:rsidRDefault="00A07EFC" w:rsidP="000F741D">
      <w:pPr>
        <w:numPr>
          <w:ilvl w:val="0"/>
          <w:numId w:val="5"/>
        </w:num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A</w:t>
      </w:r>
      <w:r w:rsidR="00D8559C" w:rsidRPr="00E96646">
        <w:rPr>
          <w:rFonts w:ascii="Times New Roman" w:eastAsia="Calibri" w:hAnsi="Times New Roman" w:cs="Times New Roman"/>
          <w:b/>
          <w:sz w:val="24"/>
          <w:szCs w:val="24"/>
        </w:rPr>
        <w:t xml:space="preserve">nonymity </w:t>
      </w:r>
    </w:p>
    <w:p w14:paraId="4BD6DE01" w14:textId="77777777" w:rsidR="00D8559C" w:rsidRPr="00E96646" w:rsidRDefault="00D8559C"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The researcher will not disclose identifiable information about participants and will use codes instead of names to maintain confidentiality.</w:t>
      </w:r>
      <w:r w:rsidR="00822949" w:rsidRPr="00E96646">
        <w:rPr>
          <w:rFonts w:ascii="Times New Roman" w:hAnsi="Times New Roman" w:cs="Times New Roman"/>
          <w:color w:val="000000"/>
          <w:sz w:val="23"/>
          <w:szCs w:val="23"/>
        </w:rPr>
        <w:t xml:space="preserve"> </w:t>
      </w:r>
      <w:r w:rsidR="0032076D" w:rsidRPr="0032076D">
        <w:rPr>
          <w:rFonts w:ascii="Times New Roman" w:hAnsi="Times New Roman" w:cs="Times New Roman"/>
          <w:color w:val="000000"/>
          <w:sz w:val="24"/>
          <w:szCs w:val="23"/>
        </w:rPr>
        <w:t>The demographic data sheets were numbered sequentially and no name appeared on these sheets.</w:t>
      </w:r>
    </w:p>
    <w:p w14:paraId="0D0FAC20" w14:textId="77777777" w:rsidR="00D8559C" w:rsidRPr="00E96646" w:rsidRDefault="00D8559C" w:rsidP="000F741D">
      <w:pPr>
        <w:numPr>
          <w:ilvl w:val="0"/>
          <w:numId w:val="6"/>
        </w:numPr>
        <w:spacing w:line="360" w:lineRule="auto"/>
        <w:jc w:val="both"/>
        <w:rPr>
          <w:rFonts w:ascii="Times New Roman" w:eastAsia="Calibri" w:hAnsi="Times New Roman" w:cs="Times New Roman"/>
          <w:b/>
          <w:sz w:val="24"/>
          <w:szCs w:val="24"/>
        </w:rPr>
      </w:pPr>
      <w:r w:rsidRPr="00E96646">
        <w:rPr>
          <w:rFonts w:ascii="Times New Roman" w:eastAsia="Calibri" w:hAnsi="Times New Roman" w:cs="Times New Roman"/>
          <w:b/>
          <w:sz w:val="24"/>
          <w:szCs w:val="24"/>
        </w:rPr>
        <w:t>Ensuring no harm</w:t>
      </w:r>
    </w:p>
    <w:p w14:paraId="2D4B0059" w14:textId="77777777" w:rsidR="00D8559C" w:rsidRPr="00E96646" w:rsidRDefault="00D8559C"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lang w:val="en-US"/>
        </w:rPr>
        <w:t xml:space="preserve">Johnson and Christensen (2013, p. 133) state “in all that a researcher does, they are compelled to be always honest, trustworthy and never jeopardize the welfare of others including doing no harm”. </w:t>
      </w:r>
      <w:r w:rsidRPr="00E96646">
        <w:rPr>
          <w:rFonts w:ascii="Times New Roman" w:eastAsia="Calibri" w:hAnsi="Times New Roman" w:cs="Times New Roman"/>
          <w:sz w:val="24"/>
          <w:szCs w:val="24"/>
        </w:rPr>
        <w:t>The potential risk related to this study is psychological and the</w:t>
      </w:r>
      <w:r w:rsidR="00822949" w:rsidRPr="00E96646">
        <w:rPr>
          <w:rFonts w:ascii="Times New Roman" w:eastAsia="Calibri" w:hAnsi="Times New Roman" w:cs="Times New Roman"/>
          <w:sz w:val="24"/>
          <w:szCs w:val="24"/>
        </w:rPr>
        <w:t>refore, the participants were</w:t>
      </w:r>
      <w:r w:rsidRPr="00E96646">
        <w:rPr>
          <w:rFonts w:ascii="Times New Roman" w:eastAsia="Calibri" w:hAnsi="Times New Roman" w:cs="Times New Roman"/>
          <w:sz w:val="24"/>
          <w:szCs w:val="24"/>
        </w:rPr>
        <w:t xml:space="preserve"> notified in the beginning that they would be referred for professional counselling if it is needed, free of charge.</w:t>
      </w:r>
    </w:p>
    <w:p w14:paraId="31591D11" w14:textId="77777777" w:rsidR="00D8559C" w:rsidRPr="00E96646" w:rsidRDefault="00D8559C" w:rsidP="000F741D">
      <w:pPr>
        <w:numPr>
          <w:ilvl w:val="0"/>
          <w:numId w:val="5"/>
        </w:numPr>
        <w:spacing w:line="360" w:lineRule="auto"/>
        <w:jc w:val="both"/>
        <w:rPr>
          <w:rFonts w:ascii="Times New Roman" w:eastAsia="Calibri" w:hAnsi="Times New Roman" w:cs="Times New Roman"/>
          <w:b/>
          <w:sz w:val="24"/>
          <w:szCs w:val="24"/>
        </w:rPr>
      </w:pPr>
      <w:r w:rsidRPr="00E96646">
        <w:rPr>
          <w:rFonts w:ascii="Times New Roman" w:eastAsia="Calibri" w:hAnsi="Times New Roman" w:cs="Times New Roman"/>
          <w:b/>
          <w:sz w:val="24"/>
          <w:szCs w:val="24"/>
        </w:rPr>
        <w:t>Permission from the research site</w:t>
      </w:r>
    </w:p>
    <w:p w14:paraId="42BCDAA2" w14:textId="77777777" w:rsidR="00D8559C" w:rsidRPr="00E96646" w:rsidRDefault="00D8559C"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Permission from the hospital and unit from which the children of the participants receive treatment from, was requ</w:t>
      </w:r>
      <w:r w:rsidR="00A07EFC">
        <w:rPr>
          <w:rFonts w:ascii="Times New Roman" w:eastAsia="Calibri" w:hAnsi="Times New Roman" w:cs="Times New Roman"/>
          <w:sz w:val="24"/>
          <w:szCs w:val="24"/>
        </w:rPr>
        <w:t>ested and granted</w:t>
      </w:r>
      <w:r w:rsidR="00E918E5">
        <w:rPr>
          <w:rFonts w:ascii="Times New Roman" w:eastAsia="Calibri" w:hAnsi="Times New Roman" w:cs="Times New Roman"/>
          <w:sz w:val="24"/>
          <w:szCs w:val="24"/>
        </w:rPr>
        <w:t xml:space="preserve"> fully (see Appendix F)</w:t>
      </w:r>
      <w:r w:rsidR="00A07EFC">
        <w:rPr>
          <w:rFonts w:ascii="Times New Roman" w:eastAsia="Calibri" w:hAnsi="Times New Roman" w:cs="Times New Roman"/>
          <w:sz w:val="24"/>
          <w:szCs w:val="24"/>
        </w:rPr>
        <w:t>. Ethical clearance was requested from Human Research Ethics Committee (Medical)</w:t>
      </w:r>
      <w:r w:rsidR="00E918E5" w:rsidRPr="00E918E5">
        <w:rPr>
          <w:rFonts w:ascii="Arial" w:hAnsi="Arial" w:cs="Arial"/>
          <w:color w:val="000000"/>
          <w:sz w:val="24"/>
          <w:szCs w:val="24"/>
        </w:rPr>
        <w:t xml:space="preserve"> </w:t>
      </w:r>
      <w:r w:rsidR="00E918E5" w:rsidRPr="00E918E5">
        <w:rPr>
          <w:rFonts w:ascii="Times New Roman" w:eastAsia="Calibri" w:hAnsi="Times New Roman" w:cs="Times New Roman"/>
          <w:sz w:val="24"/>
          <w:szCs w:val="24"/>
        </w:rPr>
        <w:t xml:space="preserve">of the </w:t>
      </w:r>
      <w:r w:rsidR="00E918E5">
        <w:rPr>
          <w:rFonts w:ascii="Times New Roman" w:eastAsia="Calibri" w:hAnsi="Times New Roman" w:cs="Times New Roman"/>
          <w:sz w:val="24"/>
          <w:szCs w:val="24"/>
        </w:rPr>
        <w:t>University of the Witwatersrand</w:t>
      </w:r>
      <w:r w:rsidR="00A07EFC">
        <w:rPr>
          <w:rFonts w:ascii="Times New Roman" w:eastAsia="Calibri" w:hAnsi="Times New Roman" w:cs="Times New Roman"/>
          <w:sz w:val="24"/>
          <w:szCs w:val="24"/>
        </w:rPr>
        <w:t xml:space="preserve"> and was approved and the protocol number is: M170732</w:t>
      </w:r>
      <w:r w:rsidR="00E918E5">
        <w:rPr>
          <w:rFonts w:ascii="Times New Roman" w:eastAsia="Calibri" w:hAnsi="Times New Roman" w:cs="Times New Roman"/>
          <w:sz w:val="24"/>
          <w:szCs w:val="24"/>
        </w:rPr>
        <w:t xml:space="preserve"> (see Appendix E)</w:t>
      </w:r>
      <w:r w:rsidR="00A07EFC">
        <w:rPr>
          <w:rFonts w:ascii="Times New Roman" w:eastAsia="Calibri" w:hAnsi="Times New Roman" w:cs="Times New Roman"/>
          <w:sz w:val="24"/>
          <w:szCs w:val="24"/>
        </w:rPr>
        <w:t>.</w:t>
      </w:r>
    </w:p>
    <w:p w14:paraId="621C614D" w14:textId="77777777" w:rsidR="00D8559C" w:rsidRPr="00E96646" w:rsidRDefault="00D334EA" w:rsidP="000F741D">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3.10</w:t>
      </w:r>
      <w:r w:rsidR="000F741D">
        <w:rPr>
          <w:rFonts w:ascii="Times New Roman" w:eastAsia="Calibri" w:hAnsi="Times New Roman" w:cs="Times New Roman"/>
          <w:b/>
          <w:sz w:val="24"/>
          <w:szCs w:val="24"/>
        </w:rPr>
        <w:t>.</w:t>
      </w:r>
      <w:r w:rsidR="00D8559C" w:rsidRPr="00E96646">
        <w:rPr>
          <w:rFonts w:ascii="Times New Roman" w:eastAsia="Calibri" w:hAnsi="Times New Roman" w:cs="Times New Roman"/>
          <w:b/>
          <w:sz w:val="24"/>
          <w:szCs w:val="24"/>
        </w:rPr>
        <w:t xml:space="preserve"> LIMITATIONS OF THE STUDY</w:t>
      </w:r>
    </w:p>
    <w:p w14:paraId="75CDA8C0" w14:textId="77777777" w:rsidR="00D32227" w:rsidRPr="00E96646" w:rsidRDefault="00D8559C"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One major </w:t>
      </w:r>
      <w:r w:rsidR="00822949" w:rsidRPr="00E96646">
        <w:rPr>
          <w:rFonts w:ascii="Times New Roman" w:eastAsia="Calibri" w:hAnsi="Times New Roman" w:cs="Times New Roman"/>
          <w:sz w:val="24"/>
          <w:szCs w:val="24"/>
        </w:rPr>
        <w:t>limitation for the study was</w:t>
      </w:r>
      <w:r w:rsidRPr="00E96646">
        <w:rPr>
          <w:rFonts w:ascii="Times New Roman" w:eastAsia="Calibri" w:hAnsi="Times New Roman" w:cs="Times New Roman"/>
          <w:sz w:val="24"/>
          <w:szCs w:val="24"/>
        </w:rPr>
        <w:t xml:space="preserve"> the small population sample, which is expected when conducting a qualitative research study. The Paediatric Haematology Oncology has a limited number of children on palliative care, thus preventing the possibility of a larger sample. Thus, the generalisability of this study may be limited. </w:t>
      </w:r>
    </w:p>
    <w:p w14:paraId="6DCFCF86" w14:textId="77777777" w:rsidR="00822949" w:rsidRPr="00E96646" w:rsidRDefault="00D334EA"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3.11</w:t>
      </w:r>
      <w:r w:rsidR="005247B8">
        <w:rPr>
          <w:rFonts w:ascii="Times New Roman" w:eastAsia="Calibri" w:hAnsi="Times New Roman" w:cs="Times New Roman"/>
          <w:b/>
          <w:bCs/>
          <w:sz w:val="24"/>
          <w:szCs w:val="24"/>
        </w:rPr>
        <w:t>. SUMMARY OF THE CHAPTER</w:t>
      </w:r>
      <w:r w:rsidR="00822949" w:rsidRPr="00E96646">
        <w:rPr>
          <w:rFonts w:ascii="Times New Roman" w:eastAsia="Calibri" w:hAnsi="Times New Roman" w:cs="Times New Roman"/>
          <w:b/>
          <w:bCs/>
          <w:sz w:val="24"/>
          <w:szCs w:val="24"/>
        </w:rPr>
        <w:t xml:space="preserve"> </w:t>
      </w:r>
    </w:p>
    <w:p w14:paraId="71DD153A" w14:textId="33F514D0" w:rsidR="00D8559C" w:rsidRPr="00E96646" w:rsidRDefault="00822949" w:rsidP="00C34285">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This chapter highlighted the study methodology, the study population and sampling as well as instrumentation. The chapter discussed pre-testing, data collection and data analysis methods employed. It also examined the trustworthiness of the study focusing on credibility, transferability, dependability and confirmability. The chapter also discussed the ethical considerations taken during the research.</w:t>
      </w:r>
      <w:r w:rsidR="0073031A">
        <w:rPr>
          <w:rFonts w:ascii="Times New Roman" w:eastAsia="Calibri" w:hAnsi="Times New Roman" w:cs="Times New Roman"/>
          <w:sz w:val="24"/>
          <w:szCs w:val="24"/>
        </w:rPr>
        <w:t xml:space="preserve"> In chapter 4, </w:t>
      </w:r>
      <w:r w:rsidR="002F6F31">
        <w:rPr>
          <w:rFonts w:ascii="Times New Roman" w:eastAsia="Calibri" w:hAnsi="Times New Roman" w:cs="Times New Roman"/>
          <w:sz w:val="24"/>
          <w:szCs w:val="24"/>
        </w:rPr>
        <w:t>results and findings of the study will be discussed</w:t>
      </w:r>
      <w:r w:rsidR="00184D90">
        <w:rPr>
          <w:rFonts w:ascii="Times New Roman" w:eastAsia="Calibri" w:hAnsi="Times New Roman" w:cs="Times New Roman"/>
          <w:sz w:val="24"/>
          <w:szCs w:val="24"/>
        </w:rPr>
        <w:t>.</w:t>
      </w:r>
      <w:r w:rsidR="002F6F31">
        <w:rPr>
          <w:rFonts w:ascii="Times New Roman" w:eastAsia="Calibri" w:hAnsi="Times New Roman" w:cs="Times New Roman"/>
          <w:sz w:val="24"/>
          <w:szCs w:val="24"/>
        </w:rPr>
        <w:t xml:space="preserve"> </w:t>
      </w:r>
    </w:p>
    <w:p w14:paraId="4984557F" w14:textId="77777777" w:rsidR="00D13766" w:rsidRPr="00E96646" w:rsidRDefault="00D8559C" w:rsidP="000F741D">
      <w:pPr>
        <w:pStyle w:val="IntenseQuote"/>
        <w:spacing w:line="360" w:lineRule="auto"/>
        <w:rPr>
          <w:rStyle w:val="BookTitle"/>
          <w:rFonts w:ascii="Times New Roman" w:hAnsi="Times New Roman" w:cs="Times New Roman"/>
          <w:color w:val="3B3838" w:themeColor="background2" w:themeShade="40"/>
          <w:sz w:val="24"/>
          <w:szCs w:val="24"/>
        </w:rPr>
      </w:pPr>
      <w:r w:rsidRPr="00E96646">
        <w:rPr>
          <w:rStyle w:val="BookTitle"/>
          <w:rFonts w:ascii="Times New Roman" w:hAnsi="Times New Roman" w:cs="Times New Roman"/>
          <w:color w:val="3B3838" w:themeColor="background2" w:themeShade="40"/>
          <w:sz w:val="24"/>
          <w:szCs w:val="24"/>
        </w:rPr>
        <w:lastRenderedPageBreak/>
        <w:t>CHAPTER 4</w:t>
      </w:r>
    </w:p>
    <w:p w14:paraId="74D0B3B0" w14:textId="77777777" w:rsidR="00D8559C" w:rsidRPr="00E96646" w:rsidRDefault="00C200DD" w:rsidP="000F741D">
      <w:pPr>
        <w:pStyle w:val="IntenseQuote"/>
        <w:spacing w:line="360" w:lineRule="auto"/>
        <w:rPr>
          <w:rStyle w:val="BookTitle"/>
          <w:rFonts w:ascii="Times New Roman" w:hAnsi="Times New Roman" w:cs="Times New Roman"/>
          <w:color w:val="3B3838" w:themeColor="background2" w:themeShade="40"/>
          <w:szCs w:val="24"/>
        </w:rPr>
      </w:pPr>
      <w:r w:rsidRPr="00E96646">
        <w:rPr>
          <w:rStyle w:val="BookTitle"/>
          <w:rFonts w:ascii="Times New Roman" w:hAnsi="Times New Roman" w:cs="Times New Roman"/>
          <w:color w:val="3B3838" w:themeColor="background2" w:themeShade="40"/>
          <w:sz w:val="24"/>
          <w:szCs w:val="24"/>
        </w:rPr>
        <w:t xml:space="preserve"> </w:t>
      </w:r>
      <w:r w:rsidRPr="00E96646">
        <w:rPr>
          <w:rStyle w:val="BookTitle"/>
          <w:rFonts w:ascii="Times New Roman" w:hAnsi="Times New Roman" w:cs="Times New Roman"/>
          <w:color w:val="3B3838" w:themeColor="background2" w:themeShade="40"/>
          <w:szCs w:val="24"/>
        </w:rPr>
        <w:t>PRESENTATION &amp; DISCUSSION OF THE FINDINGS</w:t>
      </w:r>
    </w:p>
    <w:p w14:paraId="058A5CE1" w14:textId="77777777" w:rsidR="00D13CDA" w:rsidRPr="00E96646" w:rsidRDefault="00D13CDA" w:rsidP="000F741D">
      <w:pPr>
        <w:spacing w:line="360" w:lineRule="auto"/>
        <w:jc w:val="both"/>
        <w:rPr>
          <w:rFonts w:ascii="Times New Roman" w:eastAsia="Calibri" w:hAnsi="Times New Roman" w:cs="Times New Roman"/>
          <w:b/>
          <w:sz w:val="24"/>
          <w:szCs w:val="24"/>
        </w:rPr>
      </w:pPr>
      <w:r w:rsidRPr="00E96646">
        <w:rPr>
          <w:rFonts w:ascii="Times New Roman" w:eastAsia="Calibri" w:hAnsi="Times New Roman" w:cs="Times New Roman"/>
          <w:b/>
          <w:bCs/>
          <w:sz w:val="24"/>
          <w:szCs w:val="24"/>
        </w:rPr>
        <w:t>4.1</w:t>
      </w:r>
      <w:r w:rsidR="003F7F6D" w:rsidRPr="00E96646">
        <w:rPr>
          <w:rFonts w:ascii="Times New Roman" w:eastAsia="Calibri" w:hAnsi="Times New Roman" w:cs="Times New Roman"/>
          <w:b/>
          <w:bCs/>
          <w:sz w:val="24"/>
          <w:szCs w:val="24"/>
        </w:rPr>
        <w:t>.</w:t>
      </w:r>
      <w:r w:rsidRPr="00E96646">
        <w:rPr>
          <w:rFonts w:ascii="Times New Roman" w:eastAsia="Calibri" w:hAnsi="Times New Roman" w:cs="Times New Roman"/>
          <w:b/>
          <w:bCs/>
          <w:sz w:val="24"/>
          <w:szCs w:val="24"/>
        </w:rPr>
        <w:t xml:space="preserve"> INTRODUCTION </w:t>
      </w:r>
    </w:p>
    <w:p w14:paraId="2819D39F" w14:textId="77777777" w:rsidR="00D8559C" w:rsidRPr="00E96646" w:rsidRDefault="00D13CDA" w:rsidP="00462DF7">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Th</w:t>
      </w:r>
      <w:r w:rsidR="009E2AF9">
        <w:rPr>
          <w:rFonts w:ascii="Times New Roman" w:eastAsia="Calibri" w:hAnsi="Times New Roman" w:cs="Times New Roman"/>
          <w:sz w:val="24"/>
          <w:szCs w:val="24"/>
        </w:rPr>
        <w:t xml:space="preserve">is chapter presents the demographic profile of participants and findings </w:t>
      </w:r>
      <w:r w:rsidRPr="00E96646">
        <w:rPr>
          <w:rFonts w:ascii="Times New Roman" w:eastAsia="Calibri" w:hAnsi="Times New Roman" w:cs="Times New Roman"/>
          <w:sz w:val="24"/>
          <w:szCs w:val="24"/>
        </w:rPr>
        <w:t>o</w:t>
      </w:r>
      <w:r w:rsidR="009E2AF9">
        <w:rPr>
          <w:rFonts w:ascii="Times New Roman" w:eastAsia="Calibri" w:hAnsi="Times New Roman" w:cs="Times New Roman"/>
          <w:sz w:val="24"/>
          <w:szCs w:val="24"/>
        </w:rPr>
        <w:t>f the study</w:t>
      </w:r>
      <w:r w:rsidRPr="00E96646">
        <w:rPr>
          <w:rFonts w:ascii="Times New Roman" w:eastAsia="Calibri" w:hAnsi="Times New Roman" w:cs="Times New Roman"/>
          <w:sz w:val="24"/>
          <w:szCs w:val="24"/>
        </w:rPr>
        <w:t xml:space="preserve"> on the experiences of primary caregivers who are caring for children with </w:t>
      </w:r>
      <w:r w:rsidR="003F7F6D" w:rsidRPr="00E96646">
        <w:rPr>
          <w:rFonts w:ascii="Times New Roman" w:eastAsia="Calibri" w:hAnsi="Times New Roman" w:cs="Times New Roman"/>
          <w:sz w:val="24"/>
          <w:szCs w:val="24"/>
        </w:rPr>
        <w:t>childhood cancer</w:t>
      </w:r>
      <w:r w:rsidR="009E2AF9" w:rsidRPr="009E2AF9">
        <w:rPr>
          <w:rFonts w:ascii="Times New Roman" w:eastAsia="Calibri" w:hAnsi="Times New Roman" w:cs="Times New Roman"/>
          <w:sz w:val="24"/>
          <w:szCs w:val="24"/>
        </w:rPr>
        <w:t xml:space="preserve"> will be presented according to themes identified</w:t>
      </w:r>
      <w:r w:rsidR="003F7F6D" w:rsidRPr="00E96646">
        <w:rPr>
          <w:rFonts w:ascii="Times New Roman" w:eastAsia="Calibri" w:hAnsi="Times New Roman" w:cs="Times New Roman"/>
          <w:sz w:val="24"/>
          <w:szCs w:val="24"/>
        </w:rPr>
        <w:t>.</w:t>
      </w:r>
      <w:r w:rsidR="009E2AF9">
        <w:rPr>
          <w:rFonts w:ascii="Times New Roman" w:eastAsia="Calibri" w:hAnsi="Times New Roman" w:cs="Times New Roman"/>
          <w:sz w:val="24"/>
          <w:szCs w:val="24"/>
        </w:rPr>
        <w:t xml:space="preserve"> The thematic</w:t>
      </w:r>
      <w:r w:rsidRPr="00E96646">
        <w:rPr>
          <w:rFonts w:ascii="Times New Roman" w:eastAsia="Calibri" w:hAnsi="Times New Roman" w:cs="Times New Roman"/>
          <w:sz w:val="24"/>
          <w:szCs w:val="24"/>
        </w:rPr>
        <w:t xml:space="preserve"> analysis is aligned to the study objectives while the findings bring out the emerging themes out of the research questions dealt with. The researcher draws from existing literature in the interpretation of results. The profile of the participants is given below.</w:t>
      </w:r>
      <w:r w:rsidR="00511798" w:rsidRPr="00E96646">
        <w:rPr>
          <w:rFonts w:ascii="Times New Roman" w:eastAsia="Calibri" w:hAnsi="Times New Roman" w:cs="Times New Roman"/>
          <w:sz w:val="24"/>
          <w:szCs w:val="24"/>
        </w:rPr>
        <w:t xml:space="preserve"> </w:t>
      </w:r>
      <w:r w:rsidR="00F8757E">
        <w:rPr>
          <w:rFonts w:ascii="Times New Roman" w:eastAsia="Calibri" w:hAnsi="Times New Roman" w:cs="Times New Roman"/>
          <w:sz w:val="24"/>
          <w:szCs w:val="24"/>
        </w:rPr>
        <w:t xml:space="preserve">The main themes identified were </w:t>
      </w:r>
      <w:r w:rsidR="00462DF7">
        <w:rPr>
          <w:rFonts w:ascii="Times New Roman" w:eastAsia="Calibri" w:hAnsi="Times New Roman" w:cs="Times New Roman"/>
          <w:sz w:val="24"/>
          <w:szCs w:val="24"/>
        </w:rPr>
        <w:t>caregivers’</w:t>
      </w:r>
      <w:r w:rsidR="0030437E">
        <w:rPr>
          <w:rFonts w:ascii="Times New Roman" w:eastAsia="Calibri" w:hAnsi="Times New Roman" w:cs="Times New Roman"/>
          <w:sz w:val="24"/>
          <w:szCs w:val="24"/>
        </w:rPr>
        <w:t xml:space="preserve"> understanding of palliative care</w:t>
      </w:r>
      <w:r w:rsidR="00462DF7">
        <w:rPr>
          <w:rFonts w:ascii="Times New Roman" w:eastAsia="Calibri" w:hAnsi="Times New Roman" w:cs="Times New Roman"/>
          <w:sz w:val="24"/>
          <w:szCs w:val="24"/>
        </w:rPr>
        <w:t>, c</w:t>
      </w:r>
      <w:r w:rsidR="00462DF7" w:rsidRPr="00462DF7">
        <w:rPr>
          <w:rFonts w:ascii="Times New Roman" w:eastAsia="Calibri" w:hAnsi="Times New Roman" w:cs="Times New Roman"/>
          <w:sz w:val="24"/>
          <w:szCs w:val="24"/>
        </w:rPr>
        <w:t>aregivers’ experiences of the process of care in the hospital</w:t>
      </w:r>
      <w:r w:rsidR="00462DF7">
        <w:rPr>
          <w:rFonts w:ascii="Times New Roman" w:eastAsia="Calibri" w:hAnsi="Times New Roman" w:cs="Times New Roman"/>
          <w:sz w:val="24"/>
          <w:szCs w:val="24"/>
        </w:rPr>
        <w:t>, t</w:t>
      </w:r>
      <w:r w:rsidR="00462DF7" w:rsidRPr="00462DF7">
        <w:rPr>
          <w:rFonts w:ascii="Times New Roman" w:eastAsia="Calibri" w:hAnsi="Times New Roman" w:cs="Times New Roman"/>
          <w:sz w:val="24"/>
          <w:szCs w:val="24"/>
        </w:rPr>
        <w:t>heir role as caregivers of the p</w:t>
      </w:r>
      <w:r w:rsidR="00650D4E">
        <w:rPr>
          <w:rFonts w:ascii="Times New Roman" w:eastAsia="Calibri" w:hAnsi="Times New Roman" w:cs="Times New Roman"/>
          <w:sz w:val="24"/>
          <w:szCs w:val="24"/>
        </w:rPr>
        <w:t>atients</w:t>
      </w:r>
      <w:r w:rsidR="00462DF7">
        <w:rPr>
          <w:rFonts w:ascii="Times New Roman" w:eastAsia="Calibri" w:hAnsi="Times New Roman" w:cs="Times New Roman"/>
          <w:sz w:val="24"/>
          <w:szCs w:val="24"/>
        </w:rPr>
        <w:t>, the r</w:t>
      </w:r>
      <w:r w:rsidR="00462DF7" w:rsidRPr="00462DF7">
        <w:rPr>
          <w:rFonts w:ascii="Times New Roman" w:eastAsia="Calibri" w:hAnsi="Times New Roman" w:cs="Times New Roman"/>
          <w:sz w:val="24"/>
          <w:szCs w:val="24"/>
        </w:rPr>
        <w:t>ole of Spirituality in caring for an ill child</w:t>
      </w:r>
      <w:r w:rsidR="00462DF7">
        <w:rPr>
          <w:rFonts w:ascii="Times New Roman" w:eastAsia="Calibri" w:hAnsi="Times New Roman" w:cs="Times New Roman"/>
          <w:sz w:val="24"/>
          <w:szCs w:val="24"/>
        </w:rPr>
        <w:t>, c</w:t>
      </w:r>
      <w:r w:rsidR="00462DF7" w:rsidRPr="00462DF7">
        <w:rPr>
          <w:rFonts w:ascii="Times New Roman" w:eastAsia="Calibri" w:hAnsi="Times New Roman" w:cs="Times New Roman"/>
          <w:sz w:val="24"/>
          <w:szCs w:val="24"/>
        </w:rPr>
        <w:t>oping with a</w:t>
      </w:r>
      <w:r w:rsidR="00462DF7">
        <w:rPr>
          <w:rFonts w:ascii="Times New Roman" w:eastAsia="Calibri" w:hAnsi="Times New Roman" w:cs="Times New Roman"/>
          <w:sz w:val="24"/>
          <w:szCs w:val="24"/>
        </w:rPr>
        <w:t xml:space="preserve"> child’s</w:t>
      </w:r>
      <w:r w:rsidR="00462DF7" w:rsidRPr="00462DF7">
        <w:rPr>
          <w:rFonts w:ascii="Times New Roman" w:eastAsia="Calibri" w:hAnsi="Times New Roman" w:cs="Times New Roman"/>
          <w:sz w:val="24"/>
          <w:szCs w:val="24"/>
        </w:rPr>
        <w:t xml:space="preserve"> cancer diagnosis</w:t>
      </w:r>
      <w:r w:rsidR="00462DF7">
        <w:rPr>
          <w:rFonts w:ascii="Times New Roman" w:eastAsia="Calibri" w:hAnsi="Times New Roman" w:cs="Times New Roman"/>
          <w:sz w:val="24"/>
          <w:szCs w:val="24"/>
        </w:rPr>
        <w:t>, s</w:t>
      </w:r>
      <w:r w:rsidR="00462DF7" w:rsidRPr="00462DF7">
        <w:rPr>
          <w:rFonts w:ascii="Times New Roman" w:eastAsia="Calibri" w:hAnsi="Times New Roman" w:cs="Times New Roman"/>
          <w:sz w:val="24"/>
          <w:szCs w:val="24"/>
        </w:rPr>
        <w:t>upport systems</w:t>
      </w:r>
      <w:r w:rsidR="00650D4E">
        <w:rPr>
          <w:rFonts w:ascii="Times New Roman" w:eastAsia="Calibri" w:hAnsi="Times New Roman" w:cs="Times New Roman"/>
          <w:sz w:val="24"/>
          <w:szCs w:val="24"/>
        </w:rPr>
        <w:t xml:space="preserve"> caregivers utilise during the child’s illness</w:t>
      </w:r>
      <w:r w:rsidR="00462DF7">
        <w:rPr>
          <w:rFonts w:ascii="Times New Roman" w:eastAsia="Calibri" w:hAnsi="Times New Roman" w:cs="Times New Roman"/>
          <w:sz w:val="24"/>
          <w:szCs w:val="24"/>
        </w:rPr>
        <w:t xml:space="preserve"> and the perceived role of the i</w:t>
      </w:r>
      <w:r w:rsidR="00462DF7" w:rsidRPr="00462DF7">
        <w:rPr>
          <w:rFonts w:ascii="Times New Roman" w:eastAsia="Calibri" w:hAnsi="Times New Roman" w:cs="Times New Roman"/>
          <w:sz w:val="24"/>
          <w:szCs w:val="24"/>
        </w:rPr>
        <w:t>nter-disciplinary team</w:t>
      </w:r>
      <w:r w:rsidR="00462DF7">
        <w:rPr>
          <w:rFonts w:ascii="Times New Roman" w:eastAsia="Calibri" w:hAnsi="Times New Roman" w:cs="Times New Roman"/>
          <w:sz w:val="24"/>
          <w:szCs w:val="24"/>
        </w:rPr>
        <w:t>. In the discussion, the findings will be related to the secondary objectives of the research study.</w:t>
      </w:r>
    </w:p>
    <w:p w14:paraId="01D830DD" w14:textId="77777777" w:rsidR="00D8559C" w:rsidRPr="00E96646" w:rsidRDefault="00863CD2" w:rsidP="000F741D">
      <w:pPr>
        <w:spacing w:line="360" w:lineRule="auto"/>
        <w:jc w:val="both"/>
        <w:rPr>
          <w:rFonts w:ascii="Times New Roman" w:eastAsia="Calibri" w:hAnsi="Times New Roman" w:cs="Times New Roman"/>
          <w:b/>
          <w:sz w:val="24"/>
          <w:szCs w:val="24"/>
        </w:rPr>
      </w:pPr>
      <w:r w:rsidRPr="00E96646">
        <w:rPr>
          <w:rFonts w:ascii="Times New Roman" w:eastAsia="Calibri" w:hAnsi="Times New Roman" w:cs="Times New Roman"/>
          <w:b/>
          <w:sz w:val="24"/>
          <w:szCs w:val="24"/>
        </w:rPr>
        <w:t>4.2. DEMOGRAPHIC PROFILE</w:t>
      </w:r>
    </w:p>
    <w:p w14:paraId="5DD7474E" w14:textId="77777777" w:rsidR="00284935" w:rsidRDefault="00863CD2"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This set of data was intended to describe demographic variables of the sample and to assess if the data had any influence on the research findings. The demographic data consisted of age, gender, race, marital status, ethnicity and diagnosis of the patient.</w:t>
      </w:r>
      <w:r w:rsidR="00D32227">
        <w:rPr>
          <w:rFonts w:ascii="Times New Roman" w:eastAsia="Calibri" w:hAnsi="Times New Roman" w:cs="Times New Roman"/>
          <w:sz w:val="24"/>
          <w:szCs w:val="24"/>
        </w:rPr>
        <w:t xml:space="preserve"> </w:t>
      </w:r>
      <w:r w:rsidR="009E2AF9">
        <w:rPr>
          <w:rFonts w:ascii="Times New Roman" w:eastAsia="Calibri" w:hAnsi="Times New Roman" w:cs="Times New Roman"/>
          <w:sz w:val="24"/>
          <w:szCs w:val="24"/>
        </w:rPr>
        <w:t>All</w:t>
      </w:r>
      <w:r w:rsidR="006153AF" w:rsidRPr="00E96646">
        <w:rPr>
          <w:rFonts w:ascii="Times New Roman" w:eastAsia="Calibri" w:hAnsi="Times New Roman" w:cs="Times New Roman"/>
          <w:sz w:val="24"/>
          <w:szCs w:val="24"/>
        </w:rPr>
        <w:t xml:space="preserve"> </w:t>
      </w:r>
      <w:r w:rsidR="00D32227">
        <w:rPr>
          <w:rFonts w:ascii="Times New Roman" w:eastAsia="Calibri" w:hAnsi="Times New Roman" w:cs="Times New Roman"/>
          <w:sz w:val="24"/>
          <w:szCs w:val="24"/>
        </w:rPr>
        <w:t>ten</w:t>
      </w:r>
      <w:r w:rsidR="001C024D" w:rsidRPr="00E96646">
        <w:rPr>
          <w:rFonts w:ascii="Times New Roman" w:eastAsia="Calibri" w:hAnsi="Times New Roman" w:cs="Times New Roman"/>
          <w:sz w:val="24"/>
          <w:szCs w:val="24"/>
        </w:rPr>
        <w:t xml:space="preserve"> caregivers that participated in the study were female. This does not necessarily mean there are no male caregivers; however, the</w:t>
      </w:r>
      <w:r w:rsidR="007C54AB" w:rsidRPr="00E96646">
        <w:rPr>
          <w:rFonts w:ascii="Times New Roman" w:eastAsia="Calibri" w:hAnsi="Times New Roman" w:cs="Times New Roman"/>
          <w:sz w:val="24"/>
          <w:szCs w:val="24"/>
        </w:rPr>
        <w:t>re are more female caregivers that care for the ill patients at the hospital fulltime while the males care for the remaining children at home.</w:t>
      </w:r>
      <w:r w:rsidR="009E2AF9">
        <w:rPr>
          <w:rFonts w:ascii="Times New Roman" w:eastAsia="Calibri" w:hAnsi="Times New Roman" w:cs="Times New Roman"/>
          <w:sz w:val="24"/>
          <w:szCs w:val="24"/>
        </w:rPr>
        <w:t xml:space="preserve"> Ten of the partic</w:t>
      </w:r>
      <w:r w:rsidR="004B78C1">
        <w:rPr>
          <w:rFonts w:ascii="Times New Roman" w:eastAsia="Calibri" w:hAnsi="Times New Roman" w:cs="Times New Roman"/>
          <w:sz w:val="24"/>
          <w:szCs w:val="24"/>
        </w:rPr>
        <w:t>i</w:t>
      </w:r>
      <w:r w:rsidR="009E2AF9">
        <w:rPr>
          <w:rFonts w:ascii="Times New Roman" w:eastAsia="Calibri" w:hAnsi="Times New Roman" w:cs="Times New Roman"/>
          <w:sz w:val="24"/>
          <w:szCs w:val="24"/>
        </w:rPr>
        <w:t>pants</w:t>
      </w:r>
      <w:r w:rsidR="007C54AB" w:rsidRPr="00E96646">
        <w:rPr>
          <w:rFonts w:ascii="Times New Roman" w:eastAsia="Calibri" w:hAnsi="Times New Roman" w:cs="Times New Roman"/>
          <w:sz w:val="24"/>
          <w:szCs w:val="24"/>
        </w:rPr>
        <w:t xml:space="preserve"> were black, and only one was white. The large number of black participants was only coincidental as there was more black children hospitalised at the time interviews were conducted.</w:t>
      </w:r>
      <w:r w:rsidR="00D32227">
        <w:rPr>
          <w:rFonts w:ascii="Times New Roman" w:eastAsia="Calibri" w:hAnsi="Times New Roman" w:cs="Times New Roman"/>
          <w:sz w:val="24"/>
          <w:szCs w:val="24"/>
        </w:rPr>
        <w:t xml:space="preserve"> </w:t>
      </w:r>
      <w:r w:rsidR="009E2AF9">
        <w:rPr>
          <w:rFonts w:ascii="Times New Roman" w:eastAsia="Calibri" w:hAnsi="Times New Roman" w:cs="Times New Roman"/>
          <w:sz w:val="24"/>
          <w:szCs w:val="24"/>
        </w:rPr>
        <w:t>Four of the participants were married and</w:t>
      </w:r>
      <w:r w:rsidR="00303772" w:rsidRPr="00E96646">
        <w:rPr>
          <w:rFonts w:ascii="Times New Roman" w:eastAsia="Calibri" w:hAnsi="Times New Roman" w:cs="Times New Roman"/>
          <w:sz w:val="24"/>
          <w:szCs w:val="24"/>
        </w:rPr>
        <w:t xml:space="preserve"> </w:t>
      </w:r>
      <w:r w:rsidR="00D32227">
        <w:rPr>
          <w:rFonts w:ascii="Times New Roman" w:eastAsia="Calibri" w:hAnsi="Times New Roman" w:cs="Times New Roman"/>
          <w:sz w:val="24"/>
          <w:szCs w:val="24"/>
        </w:rPr>
        <w:t>six</w:t>
      </w:r>
      <w:r w:rsidR="009E2AF9">
        <w:rPr>
          <w:rFonts w:ascii="Times New Roman" w:eastAsia="Calibri" w:hAnsi="Times New Roman" w:cs="Times New Roman"/>
          <w:sz w:val="24"/>
          <w:szCs w:val="24"/>
        </w:rPr>
        <w:t xml:space="preserve"> were</w:t>
      </w:r>
      <w:r w:rsidR="00C31849" w:rsidRPr="00E96646">
        <w:rPr>
          <w:rFonts w:ascii="Times New Roman" w:eastAsia="Calibri" w:hAnsi="Times New Roman" w:cs="Times New Roman"/>
          <w:sz w:val="24"/>
          <w:szCs w:val="24"/>
        </w:rPr>
        <w:t xml:space="preserve"> single.</w:t>
      </w:r>
      <w:r w:rsidR="00D32227">
        <w:rPr>
          <w:rFonts w:ascii="Times New Roman" w:eastAsia="Calibri" w:hAnsi="Times New Roman" w:cs="Times New Roman"/>
          <w:sz w:val="24"/>
          <w:szCs w:val="24"/>
        </w:rPr>
        <w:t xml:space="preserve"> </w:t>
      </w:r>
    </w:p>
    <w:p w14:paraId="26D75DF2" w14:textId="77777777" w:rsidR="00151D2C" w:rsidRDefault="00284935" w:rsidP="00643B96">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2F3BD8E5" w14:textId="77777777" w:rsidR="00D32227" w:rsidRPr="00151D2C" w:rsidRDefault="00D334EA" w:rsidP="000F741D">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Table 4</w:t>
      </w:r>
      <w:r w:rsidR="00D32227" w:rsidRPr="00151D2C">
        <w:rPr>
          <w:rFonts w:ascii="Times New Roman" w:eastAsia="Calibri" w:hAnsi="Times New Roman" w:cs="Times New Roman"/>
          <w:b/>
          <w:sz w:val="24"/>
          <w:szCs w:val="24"/>
        </w:rPr>
        <w:t>.1</w:t>
      </w:r>
      <w:r>
        <w:rPr>
          <w:rFonts w:ascii="Times New Roman" w:eastAsia="Calibri" w:hAnsi="Times New Roman" w:cs="Times New Roman"/>
          <w:b/>
          <w:sz w:val="24"/>
          <w:szCs w:val="24"/>
        </w:rPr>
        <w:t xml:space="preserve"> D</w:t>
      </w:r>
      <w:r w:rsidR="00D32227" w:rsidRPr="00151D2C">
        <w:rPr>
          <w:rFonts w:ascii="Times New Roman" w:eastAsia="Calibri" w:hAnsi="Times New Roman" w:cs="Times New Roman"/>
          <w:b/>
          <w:sz w:val="24"/>
          <w:szCs w:val="24"/>
        </w:rPr>
        <w:t>emographic profile of the participant</w:t>
      </w:r>
      <w:r>
        <w:rPr>
          <w:rFonts w:ascii="Times New Roman" w:eastAsia="Calibri" w:hAnsi="Times New Roman" w:cs="Times New Roman"/>
          <w:b/>
          <w:sz w:val="24"/>
          <w:szCs w:val="24"/>
        </w:rPr>
        <w:t>s (N=10)</w:t>
      </w:r>
    </w:p>
    <w:tbl>
      <w:tblPr>
        <w:tblStyle w:val="TableGrid"/>
        <w:tblW w:w="9372" w:type="dxa"/>
        <w:tblLayout w:type="fixed"/>
        <w:tblLook w:val="04A0" w:firstRow="1" w:lastRow="0" w:firstColumn="1" w:lastColumn="0" w:noHBand="0" w:noVBand="1"/>
      </w:tblPr>
      <w:tblGrid>
        <w:gridCol w:w="1324"/>
        <w:gridCol w:w="652"/>
        <w:gridCol w:w="923"/>
        <w:gridCol w:w="924"/>
        <w:gridCol w:w="1984"/>
        <w:gridCol w:w="2347"/>
        <w:gridCol w:w="1218"/>
      </w:tblGrid>
      <w:tr w:rsidR="00151D2C" w14:paraId="5994D4F6" w14:textId="77777777" w:rsidTr="00151D2C">
        <w:trPr>
          <w:trHeight w:val="825"/>
        </w:trPr>
        <w:tc>
          <w:tcPr>
            <w:tcW w:w="1324" w:type="dxa"/>
          </w:tcPr>
          <w:p w14:paraId="25FC83B6" w14:textId="77777777" w:rsidR="00D32227" w:rsidRDefault="00D32227"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Participant</w:t>
            </w:r>
          </w:p>
          <w:p w14:paraId="6355B1A2" w14:textId="77777777" w:rsidR="00D32227" w:rsidRDefault="00D32227"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 </w:t>
            </w:r>
          </w:p>
        </w:tc>
        <w:tc>
          <w:tcPr>
            <w:tcW w:w="652" w:type="dxa"/>
          </w:tcPr>
          <w:p w14:paraId="698C8FDB" w14:textId="77777777" w:rsidR="00D32227" w:rsidRDefault="00D32227"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Age </w:t>
            </w:r>
          </w:p>
        </w:tc>
        <w:tc>
          <w:tcPr>
            <w:tcW w:w="923" w:type="dxa"/>
          </w:tcPr>
          <w:p w14:paraId="5077B600" w14:textId="77777777" w:rsidR="00D32227" w:rsidRDefault="00D32227"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Gender </w:t>
            </w:r>
          </w:p>
        </w:tc>
        <w:tc>
          <w:tcPr>
            <w:tcW w:w="924" w:type="dxa"/>
          </w:tcPr>
          <w:p w14:paraId="1B8DF7FE" w14:textId="77777777" w:rsidR="00D32227" w:rsidRDefault="00D32227"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Race </w:t>
            </w:r>
          </w:p>
        </w:tc>
        <w:tc>
          <w:tcPr>
            <w:tcW w:w="1984" w:type="dxa"/>
          </w:tcPr>
          <w:p w14:paraId="306F8485" w14:textId="77777777" w:rsidR="00D32227" w:rsidRDefault="00D32227"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Relationship with patient</w:t>
            </w:r>
          </w:p>
        </w:tc>
        <w:tc>
          <w:tcPr>
            <w:tcW w:w="2347" w:type="dxa"/>
          </w:tcPr>
          <w:p w14:paraId="413BB377" w14:textId="77777777" w:rsidR="00D32227" w:rsidRDefault="00D32227"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Diagnosis of patient</w:t>
            </w:r>
          </w:p>
        </w:tc>
        <w:tc>
          <w:tcPr>
            <w:tcW w:w="1218" w:type="dxa"/>
          </w:tcPr>
          <w:p w14:paraId="2A60AB35" w14:textId="77777777" w:rsidR="00D32227" w:rsidRDefault="00151D2C"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Marital status</w:t>
            </w:r>
          </w:p>
        </w:tc>
      </w:tr>
      <w:tr w:rsidR="00151D2C" w14:paraId="5E391A87" w14:textId="77777777" w:rsidTr="00151D2C">
        <w:trPr>
          <w:trHeight w:val="405"/>
        </w:trPr>
        <w:tc>
          <w:tcPr>
            <w:tcW w:w="1324" w:type="dxa"/>
          </w:tcPr>
          <w:p w14:paraId="3DBAD0DC"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52" w:type="dxa"/>
          </w:tcPr>
          <w:p w14:paraId="42EB6C8D"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923" w:type="dxa"/>
          </w:tcPr>
          <w:p w14:paraId="5CB034E3"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Female </w:t>
            </w:r>
          </w:p>
        </w:tc>
        <w:tc>
          <w:tcPr>
            <w:tcW w:w="924" w:type="dxa"/>
          </w:tcPr>
          <w:p w14:paraId="6EE9D63B"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Black </w:t>
            </w:r>
          </w:p>
        </w:tc>
        <w:tc>
          <w:tcPr>
            <w:tcW w:w="1984" w:type="dxa"/>
          </w:tcPr>
          <w:p w14:paraId="1BCC999C"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Mother </w:t>
            </w:r>
          </w:p>
        </w:tc>
        <w:tc>
          <w:tcPr>
            <w:tcW w:w="2347" w:type="dxa"/>
          </w:tcPr>
          <w:p w14:paraId="132DB909"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Brain tumour</w:t>
            </w:r>
          </w:p>
        </w:tc>
        <w:tc>
          <w:tcPr>
            <w:tcW w:w="1218" w:type="dxa"/>
          </w:tcPr>
          <w:p w14:paraId="5C204D0F" w14:textId="77777777" w:rsidR="00D32227" w:rsidRDefault="00151D2C"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Married</w:t>
            </w:r>
          </w:p>
        </w:tc>
      </w:tr>
      <w:tr w:rsidR="00151D2C" w14:paraId="2E442177" w14:textId="77777777" w:rsidTr="00151D2C">
        <w:trPr>
          <w:trHeight w:val="405"/>
        </w:trPr>
        <w:tc>
          <w:tcPr>
            <w:tcW w:w="1324" w:type="dxa"/>
          </w:tcPr>
          <w:p w14:paraId="4FBBA454"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52" w:type="dxa"/>
          </w:tcPr>
          <w:p w14:paraId="6C9C0AF2"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923" w:type="dxa"/>
          </w:tcPr>
          <w:p w14:paraId="395CDD5A"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Female </w:t>
            </w:r>
          </w:p>
        </w:tc>
        <w:tc>
          <w:tcPr>
            <w:tcW w:w="924" w:type="dxa"/>
          </w:tcPr>
          <w:p w14:paraId="3AA48DDA"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White </w:t>
            </w:r>
          </w:p>
        </w:tc>
        <w:tc>
          <w:tcPr>
            <w:tcW w:w="1984" w:type="dxa"/>
          </w:tcPr>
          <w:p w14:paraId="55E2BAF6"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Mother</w:t>
            </w:r>
          </w:p>
        </w:tc>
        <w:tc>
          <w:tcPr>
            <w:tcW w:w="2347" w:type="dxa"/>
          </w:tcPr>
          <w:p w14:paraId="762B563E"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Nephroblastoma</w:t>
            </w:r>
          </w:p>
        </w:tc>
        <w:tc>
          <w:tcPr>
            <w:tcW w:w="1218" w:type="dxa"/>
          </w:tcPr>
          <w:p w14:paraId="7798716C" w14:textId="77777777" w:rsidR="00D32227" w:rsidRDefault="00151D2C"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Married</w:t>
            </w:r>
          </w:p>
        </w:tc>
      </w:tr>
      <w:tr w:rsidR="00151D2C" w14:paraId="354FCCA4" w14:textId="77777777" w:rsidTr="00151D2C">
        <w:trPr>
          <w:trHeight w:val="420"/>
        </w:trPr>
        <w:tc>
          <w:tcPr>
            <w:tcW w:w="1324" w:type="dxa"/>
          </w:tcPr>
          <w:p w14:paraId="06C494FF"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52" w:type="dxa"/>
          </w:tcPr>
          <w:p w14:paraId="3E94A80B"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923" w:type="dxa"/>
          </w:tcPr>
          <w:p w14:paraId="67FF8AAE"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Female </w:t>
            </w:r>
          </w:p>
        </w:tc>
        <w:tc>
          <w:tcPr>
            <w:tcW w:w="924" w:type="dxa"/>
          </w:tcPr>
          <w:p w14:paraId="51782980"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Black </w:t>
            </w:r>
          </w:p>
        </w:tc>
        <w:tc>
          <w:tcPr>
            <w:tcW w:w="1984" w:type="dxa"/>
          </w:tcPr>
          <w:p w14:paraId="09DCE9BF"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Mother</w:t>
            </w:r>
          </w:p>
        </w:tc>
        <w:tc>
          <w:tcPr>
            <w:tcW w:w="2347" w:type="dxa"/>
          </w:tcPr>
          <w:p w14:paraId="7AFFFA7B"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Nephroblastoma</w:t>
            </w:r>
          </w:p>
        </w:tc>
        <w:tc>
          <w:tcPr>
            <w:tcW w:w="1218" w:type="dxa"/>
          </w:tcPr>
          <w:p w14:paraId="4939466E" w14:textId="77777777" w:rsidR="00D32227" w:rsidRDefault="00151D2C"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Married</w:t>
            </w:r>
          </w:p>
        </w:tc>
      </w:tr>
      <w:tr w:rsidR="00151D2C" w14:paraId="659FAEAC" w14:textId="77777777" w:rsidTr="00151D2C">
        <w:trPr>
          <w:trHeight w:val="405"/>
        </w:trPr>
        <w:tc>
          <w:tcPr>
            <w:tcW w:w="1324" w:type="dxa"/>
          </w:tcPr>
          <w:p w14:paraId="516A91E2"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52" w:type="dxa"/>
          </w:tcPr>
          <w:p w14:paraId="006B70EF"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923" w:type="dxa"/>
          </w:tcPr>
          <w:p w14:paraId="34D82E88"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Female </w:t>
            </w:r>
          </w:p>
        </w:tc>
        <w:tc>
          <w:tcPr>
            <w:tcW w:w="924" w:type="dxa"/>
          </w:tcPr>
          <w:p w14:paraId="647DE99A"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Black</w:t>
            </w:r>
          </w:p>
        </w:tc>
        <w:tc>
          <w:tcPr>
            <w:tcW w:w="1984" w:type="dxa"/>
          </w:tcPr>
          <w:p w14:paraId="4D77A840"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Aunt </w:t>
            </w:r>
          </w:p>
        </w:tc>
        <w:tc>
          <w:tcPr>
            <w:tcW w:w="2347" w:type="dxa"/>
          </w:tcPr>
          <w:p w14:paraId="027E859B"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Hepatoblastoma</w:t>
            </w:r>
          </w:p>
        </w:tc>
        <w:tc>
          <w:tcPr>
            <w:tcW w:w="1218" w:type="dxa"/>
          </w:tcPr>
          <w:p w14:paraId="4AD8436E" w14:textId="77777777" w:rsidR="00D32227" w:rsidRDefault="00151D2C"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Single</w:t>
            </w:r>
          </w:p>
        </w:tc>
      </w:tr>
      <w:tr w:rsidR="00151D2C" w14:paraId="5C6739B0" w14:textId="77777777" w:rsidTr="00151D2C">
        <w:trPr>
          <w:trHeight w:val="449"/>
        </w:trPr>
        <w:tc>
          <w:tcPr>
            <w:tcW w:w="1324" w:type="dxa"/>
          </w:tcPr>
          <w:p w14:paraId="39FCF9EA"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52" w:type="dxa"/>
          </w:tcPr>
          <w:p w14:paraId="390C6265"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923" w:type="dxa"/>
          </w:tcPr>
          <w:p w14:paraId="2B27951C"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Female </w:t>
            </w:r>
          </w:p>
        </w:tc>
        <w:tc>
          <w:tcPr>
            <w:tcW w:w="924" w:type="dxa"/>
          </w:tcPr>
          <w:p w14:paraId="28901389"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Black </w:t>
            </w:r>
          </w:p>
        </w:tc>
        <w:tc>
          <w:tcPr>
            <w:tcW w:w="1984" w:type="dxa"/>
          </w:tcPr>
          <w:p w14:paraId="3A4A49BC"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Mother</w:t>
            </w:r>
          </w:p>
        </w:tc>
        <w:tc>
          <w:tcPr>
            <w:tcW w:w="2347" w:type="dxa"/>
          </w:tcPr>
          <w:p w14:paraId="4EFB7867"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Large cell lym</w:t>
            </w:r>
            <w:r w:rsidR="00151D2C">
              <w:rPr>
                <w:rFonts w:ascii="Times New Roman" w:eastAsia="Calibri" w:hAnsi="Times New Roman" w:cs="Times New Roman"/>
                <w:sz w:val="24"/>
                <w:szCs w:val="24"/>
              </w:rPr>
              <w:t>p</w:t>
            </w:r>
            <w:r>
              <w:rPr>
                <w:rFonts w:ascii="Times New Roman" w:eastAsia="Calibri" w:hAnsi="Times New Roman" w:cs="Times New Roman"/>
                <w:sz w:val="24"/>
                <w:szCs w:val="24"/>
              </w:rPr>
              <w:t>homa</w:t>
            </w:r>
          </w:p>
        </w:tc>
        <w:tc>
          <w:tcPr>
            <w:tcW w:w="1218" w:type="dxa"/>
          </w:tcPr>
          <w:p w14:paraId="2046EFB8" w14:textId="77777777" w:rsidR="00D32227" w:rsidRDefault="00151D2C"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single</w:t>
            </w:r>
          </w:p>
        </w:tc>
      </w:tr>
      <w:tr w:rsidR="00151D2C" w14:paraId="28EAEC91" w14:textId="77777777" w:rsidTr="00151D2C">
        <w:trPr>
          <w:trHeight w:val="405"/>
        </w:trPr>
        <w:tc>
          <w:tcPr>
            <w:tcW w:w="1324" w:type="dxa"/>
          </w:tcPr>
          <w:p w14:paraId="7F1CF897"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652" w:type="dxa"/>
          </w:tcPr>
          <w:p w14:paraId="1579A907"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923" w:type="dxa"/>
          </w:tcPr>
          <w:p w14:paraId="775621DE"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Female </w:t>
            </w:r>
          </w:p>
        </w:tc>
        <w:tc>
          <w:tcPr>
            <w:tcW w:w="924" w:type="dxa"/>
          </w:tcPr>
          <w:p w14:paraId="3E5E47EC"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Black </w:t>
            </w:r>
          </w:p>
        </w:tc>
        <w:tc>
          <w:tcPr>
            <w:tcW w:w="1984" w:type="dxa"/>
          </w:tcPr>
          <w:p w14:paraId="41F9EF64" w14:textId="77777777" w:rsidR="00D32227" w:rsidRDefault="00151D2C"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None</w:t>
            </w:r>
          </w:p>
        </w:tc>
        <w:tc>
          <w:tcPr>
            <w:tcW w:w="2347" w:type="dxa"/>
          </w:tcPr>
          <w:p w14:paraId="2C61B42F"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ALL</w:t>
            </w:r>
          </w:p>
        </w:tc>
        <w:tc>
          <w:tcPr>
            <w:tcW w:w="1218" w:type="dxa"/>
          </w:tcPr>
          <w:p w14:paraId="3B4A3548" w14:textId="77777777" w:rsidR="00D32227" w:rsidRDefault="00151D2C"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Single </w:t>
            </w:r>
          </w:p>
        </w:tc>
      </w:tr>
      <w:tr w:rsidR="00151D2C" w14:paraId="75499A60" w14:textId="77777777" w:rsidTr="00151D2C">
        <w:trPr>
          <w:trHeight w:val="405"/>
        </w:trPr>
        <w:tc>
          <w:tcPr>
            <w:tcW w:w="1324" w:type="dxa"/>
          </w:tcPr>
          <w:p w14:paraId="57822F3F"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652" w:type="dxa"/>
          </w:tcPr>
          <w:p w14:paraId="385B630C" w14:textId="77777777" w:rsidR="00D32227" w:rsidRDefault="00151D2C"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923" w:type="dxa"/>
          </w:tcPr>
          <w:p w14:paraId="24F39110"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Female </w:t>
            </w:r>
          </w:p>
        </w:tc>
        <w:tc>
          <w:tcPr>
            <w:tcW w:w="924" w:type="dxa"/>
          </w:tcPr>
          <w:p w14:paraId="2F10D427"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Black </w:t>
            </w:r>
          </w:p>
        </w:tc>
        <w:tc>
          <w:tcPr>
            <w:tcW w:w="1984" w:type="dxa"/>
          </w:tcPr>
          <w:p w14:paraId="33A79EA1" w14:textId="77777777" w:rsidR="00D32227" w:rsidRDefault="00151D2C"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Mother</w:t>
            </w:r>
          </w:p>
        </w:tc>
        <w:tc>
          <w:tcPr>
            <w:tcW w:w="2347" w:type="dxa"/>
          </w:tcPr>
          <w:p w14:paraId="407D64C0" w14:textId="77777777" w:rsidR="00D32227" w:rsidRDefault="00151D2C"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ALL</w:t>
            </w:r>
          </w:p>
        </w:tc>
        <w:tc>
          <w:tcPr>
            <w:tcW w:w="1218" w:type="dxa"/>
          </w:tcPr>
          <w:p w14:paraId="258EE08F" w14:textId="77777777" w:rsidR="00D32227" w:rsidRDefault="00151D2C"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Married </w:t>
            </w:r>
          </w:p>
        </w:tc>
      </w:tr>
      <w:tr w:rsidR="00151D2C" w14:paraId="1449CCCF" w14:textId="77777777" w:rsidTr="00151D2C">
        <w:trPr>
          <w:trHeight w:val="420"/>
        </w:trPr>
        <w:tc>
          <w:tcPr>
            <w:tcW w:w="1324" w:type="dxa"/>
          </w:tcPr>
          <w:p w14:paraId="23B43935"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652" w:type="dxa"/>
          </w:tcPr>
          <w:p w14:paraId="5403621F"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923" w:type="dxa"/>
          </w:tcPr>
          <w:p w14:paraId="20D81E20"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Female </w:t>
            </w:r>
          </w:p>
        </w:tc>
        <w:tc>
          <w:tcPr>
            <w:tcW w:w="924" w:type="dxa"/>
          </w:tcPr>
          <w:p w14:paraId="1E086374"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Black </w:t>
            </w:r>
          </w:p>
        </w:tc>
        <w:tc>
          <w:tcPr>
            <w:tcW w:w="1984" w:type="dxa"/>
          </w:tcPr>
          <w:p w14:paraId="42DC2AF6"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Mother </w:t>
            </w:r>
          </w:p>
        </w:tc>
        <w:tc>
          <w:tcPr>
            <w:tcW w:w="2347" w:type="dxa"/>
          </w:tcPr>
          <w:p w14:paraId="136906B2"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Nephroblastoma</w:t>
            </w:r>
          </w:p>
        </w:tc>
        <w:tc>
          <w:tcPr>
            <w:tcW w:w="1218" w:type="dxa"/>
          </w:tcPr>
          <w:p w14:paraId="3F32A0A6"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Single </w:t>
            </w:r>
          </w:p>
        </w:tc>
      </w:tr>
      <w:tr w:rsidR="00151D2C" w14:paraId="2A37A897" w14:textId="77777777" w:rsidTr="00151D2C">
        <w:trPr>
          <w:trHeight w:val="405"/>
        </w:trPr>
        <w:tc>
          <w:tcPr>
            <w:tcW w:w="1324" w:type="dxa"/>
          </w:tcPr>
          <w:p w14:paraId="6E42E621"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652" w:type="dxa"/>
          </w:tcPr>
          <w:p w14:paraId="17838464"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923" w:type="dxa"/>
          </w:tcPr>
          <w:p w14:paraId="2B7AA24F"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Female </w:t>
            </w:r>
          </w:p>
        </w:tc>
        <w:tc>
          <w:tcPr>
            <w:tcW w:w="924" w:type="dxa"/>
          </w:tcPr>
          <w:p w14:paraId="1AB16A19"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Black </w:t>
            </w:r>
          </w:p>
        </w:tc>
        <w:tc>
          <w:tcPr>
            <w:tcW w:w="1984" w:type="dxa"/>
          </w:tcPr>
          <w:p w14:paraId="233FF9CE"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Mother</w:t>
            </w:r>
          </w:p>
        </w:tc>
        <w:tc>
          <w:tcPr>
            <w:tcW w:w="2347" w:type="dxa"/>
          </w:tcPr>
          <w:p w14:paraId="685F1A91"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Nephroblastoma</w:t>
            </w:r>
          </w:p>
        </w:tc>
        <w:tc>
          <w:tcPr>
            <w:tcW w:w="1218" w:type="dxa"/>
          </w:tcPr>
          <w:p w14:paraId="238B1880"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Single</w:t>
            </w:r>
          </w:p>
        </w:tc>
      </w:tr>
      <w:tr w:rsidR="00151D2C" w14:paraId="419A954D" w14:textId="77777777" w:rsidTr="00151D2C">
        <w:trPr>
          <w:trHeight w:val="405"/>
        </w:trPr>
        <w:tc>
          <w:tcPr>
            <w:tcW w:w="1324" w:type="dxa"/>
          </w:tcPr>
          <w:p w14:paraId="344B6446"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652" w:type="dxa"/>
          </w:tcPr>
          <w:p w14:paraId="4B52ACD8"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923" w:type="dxa"/>
          </w:tcPr>
          <w:p w14:paraId="3DBDA506"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Female </w:t>
            </w:r>
          </w:p>
        </w:tc>
        <w:tc>
          <w:tcPr>
            <w:tcW w:w="924" w:type="dxa"/>
          </w:tcPr>
          <w:p w14:paraId="2F70A6C1"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Black</w:t>
            </w:r>
          </w:p>
        </w:tc>
        <w:tc>
          <w:tcPr>
            <w:tcW w:w="1984" w:type="dxa"/>
          </w:tcPr>
          <w:p w14:paraId="0FBA1036"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Mother</w:t>
            </w:r>
          </w:p>
        </w:tc>
        <w:tc>
          <w:tcPr>
            <w:tcW w:w="2347" w:type="dxa"/>
          </w:tcPr>
          <w:p w14:paraId="700C8FC7" w14:textId="77777777" w:rsidR="00D32227" w:rsidRDefault="00FD53C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ALL</w:t>
            </w:r>
          </w:p>
        </w:tc>
        <w:tc>
          <w:tcPr>
            <w:tcW w:w="1218" w:type="dxa"/>
          </w:tcPr>
          <w:p w14:paraId="2CF4ACEC" w14:textId="77777777" w:rsidR="00D32227" w:rsidRDefault="00151D2C"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Single </w:t>
            </w:r>
          </w:p>
        </w:tc>
      </w:tr>
    </w:tbl>
    <w:p w14:paraId="625E9452" w14:textId="77777777" w:rsidR="000B2E75" w:rsidRPr="00E96646" w:rsidRDefault="000B2E75" w:rsidP="000F741D">
      <w:pPr>
        <w:spacing w:line="360" w:lineRule="auto"/>
        <w:jc w:val="both"/>
        <w:rPr>
          <w:rFonts w:ascii="Times New Roman" w:eastAsia="Calibri" w:hAnsi="Times New Roman" w:cs="Times New Roman"/>
          <w:sz w:val="24"/>
          <w:szCs w:val="24"/>
        </w:rPr>
      </w:pPr>
    </w:p>
    <w:p w14:paraId="616CF676" w14:textId="77777777" w:rsidR="002A470E" w:rsidRPr="00E96646" w:rsidRDefault="00643B96" w:rsidP="000F741D">
      <w:pPr>
        <w:spacing w:line="36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4.3. DISCUSSION OF FINDINGS</w:t>
      </w:r>
    </w:p>
    <w:p w14:paraId="2C38038E" w14:textId="77777777" w:rsidR="008E3B37" w:rsidRPr="00E96646" w:rsidRDefault="00AD4764" w:rsidP="00BF333C">
      <w:pPr>
        <w:spacing w:line="360" w:lineRule="auto"/>
        <w:rPr>
          <w:rFonts w:ascii="Times New Roman" w:eastAsia="Calibri" w:hAnsi="Times New Roman" w:cs="Times New Roman"/>
          <w:sz w:val="24"/>
          <w:szCs w:val="24"/>
        </w:rPr>
      </w:pPr>
      <w:r w:rsidRPr="00E96646">
        <w:rPr>
          <w:rFonts w:ascii="Times New Roman" w:eastAsia="Calibri" w:hAnsi="Times New Roman" w:cs="Times New Roman"/>
          <w:sz w:val="24"/>
          <w:szCs w:val="24"/>
        </w:rPr>
        <w:t>As data was being processed and ana</w:t>
      </w:r>
      <w:r w:rsidR="00650D4E">
        <w:rPr>
          <w:rFonts w:ascii="Times New Roman" w:eastAsia="Calibri" w:hAnsi="Times New Roman" w:cs="Times New Roman"/>
          <w:sz w:val="24"/>
          <w:szCs w:val="24"/>
        </w:rPr>
        <w:t xml:space="preserve">lysed, </w:t>
      </w:r>
      <w:r w:rsidRPr="00E96646">
        <w:rPr>
          <w:rFonts w:ascii="Times New Roman" w:eastAsia="Calibri" w:hAnsi="Times New Roman" w:cs="Times New Roman"/>
          <w:sz w:val="24"/>
          <w:szCs w:val="24"/>
        </w:rPr>
        <w:t>themes were identified from the semi-structured interviews.</w:t>
      </w:r>
      <w:r w:rsidR="00650D4E">
        <w:rPr>
          <w:rFonts w:ascii="Times New Roman" w:eastAsia="Calibri" w:hAnsi="Times New Roman" w:cs="Times New Roman"/>
          <w:sz w:val="24"/>
          <w:szCs w:val="24"/>
        </w:rPr>
        <w:t xml:space="preserve"> Below themes </w:t>
      </w:r>
      <w:r w:rsidR="008C0455" w:rsidRPr="00E96646">
        <w:rPr>
          <w:rFonts w:ascii="Times New Roman" w:eastAsia="Calibri" w:hAnsi="Times New Roman" w:cs="Times New Roman"/>
          <w:sz w:val="24"/>
          <w:szCs w:val="24"/>
        </w:rPr>
        <w:t>will be discussed.</w:t>
      </w:r>
      <w:r w:rsidR="008E3B37" w:rsidRPr="00E96646">
        <w:rPr>
          <w:rFonts w:ascii="Times New Roman" w:eastAsia="Calibri" w:hAnsi="Times New Roman" w:cs="Times New Roman"/>
          <w:sz w:val="24"/>
          <w:szCs w:val="24"/>
        </w:rPr>
        <w:t xml:space="preserve"> </w:t>
      </w:r>
    </w:p>
    <w:p w14:paraId="7BED2DA2" w14:textId="77777777" w:rsidR="008E3B37" w:rsidRPr="00BF333C" w:rsidRDefault="00BF333C" w:rsidP="000F741D">
      <w:pPr>
        <w:spacing w:line="360" w:lineRule="auto"/>
        <w:rPr>
          <w:rFonts w:ascii="Times New Roman" w:eastAsia="Calibri" w:hAnsi="Times New Roman" w:cs="Times New Roman"/>
          <w:b/>
          <w:sz w:val="24"/>
          <w:szCs w:val="24"/>
          <w:u w:val="single"/>
        </w:rPr>
      </w:pPr>
      <w:r w:rsidRPr="00BF333C">
        <w:rPr>
          <w:rFonts w:ascii="Times New Roman" w:eastAsia="Calibri" w:hAnsi="Times New Roman" w:cs="Times New Roman"/>
          <w:b/>
          <w:sz w:val="24"/>
          <w:szCs w:val="24"/>
          <w:u w:val="single"/>
        </w:rPr>
        <w:t>4.3.1. Caregivers’</w:t>
      </w:r>
      <w:r w:rsidR="008E3B37" w:rsidRPr="00BF333C">
        <w:rPr>
          <w:rFonts w:ascii="Times New Roman" w:eastAsia="Calibri" w:hAnsi="Times New Roman" w:cs="Times New Roman"/>
          <w:b/>
          <w:sz w:val="24"/>
          <w:szCs w:val="24"/>
          <w:u w:val="single"/>
        </w:rPr>
        <w:t xml:space="preserve"> unde</w:t>
      </w:r>
      <w:r w:rsidR="00292EF1">
        <w:rPr>
          <w:rFonts w:ascii="Times New Roman" w:eastAsia="Calibri" w:hAnsi="Times New Roman" w:cs="Times New Roman"/>
          <w:b/>
          <w:sz w:val="24"/>
          <w:szCs w:val="24"/>
          <w:u w:val="single"/>
        </w:rPr>
        <w:t>rstanding of palliative care</w:t>
      </w:r>
      <w:r w:rsidR="008E3B37" w:rsidRPr="00BF333C">
        <w:rPr>
          <w:rFonts w:ascii="Times New Roman" w:eastAsia="Calibri" w:hAnsi="Times New Roman" w:cs="Times New Roman"/>
          <w:b/>
          <w:sz w:val="24"/>
          <w:szCs w:val="24"/>
          <w:u w:val="single"/>
        </w:rPr>
        <w:t>.</w:t>
      </w:r>
    </w:p>
    <w:p w14:paraId="54FC91E4" w14:textId="2C365467" w:rsidR="008E3B37" w:rsidRPr="00E96646" w:rsidRDefault="008E3B37" w:rsidP="000F741D">
      <w:pPr>
        <w:spacing w:line="360" w:lineRule="auto"/>
        <w:rPr>
          <w:rFonts w:ascii="Times New Roman" w:eastAsia="Calibri" w:hAnsi="Times New Roman" w:cs="Times New Roman"/>
          <w:sz w:val="24"/>
          <w:szCs w:val="24"/>
        </w:rPr>
      </w:pPr>
      <w:r w:rsidRPr="00E96646">
        <w:rPr>
          <w:rFonts w:ascii="Times New Roman" w:eastAsia="Calibri" w:hAnsi="Times New Roman" w:cs="Times New Roman"/>
          <w:sz w:val="24"/>
          <w:szCs w:val="24"/>
        </w:rPr>
        <w:t>Participants did not show understanding of the palliative care concept. This is because the concept is widely used when the child is in the end of life care.</w:t>
      </w:r>
      <w:r w:rsidR="00D56786">
        <w:rPr>
          <w:rFonts w:ascii="Times New Roman" w:eastAsia="Calibri" w:hAnsi="Times New Roman" w:cs="Times New Roman"/>
          <w:sz w:val="24"/>
          <w:szCs w:val="24"/>
        </w:rPr>
        <w:t xml:space="preserve"> And parents tend to </w:t>
      </w:r>
      <w:r w:rsidR="000725B2">
        <w:rPr>
          <w:rFonts w:ascii="Times New Roman" w:eastAsia="Calibri" w:hAnsi="Times New Roman" w:cs="Times New Roman"/>
          <w:sz w:val="24"/>
          <w:szCs w:val="24"/>
        </w:rPr>
        <w:t>listen selectively when they are told that their children will die. Most parents are more concerned with the health of their child</w:t>
      </w:r>
      <w:r w:rsidR="00DE5B77">
        <w:rPr>
          <w:rFonts w:ascii="Times New Roman" w:eastAsia="Calibri" w:hAnsi="Times New Roman" w:cs="Times New Roman"/>
          <w:sz w:val="24"/>
          <w:szCs w:val="24"/>
        </w:rPr>
        <w:t>ren not the kind of care</w:t>
      </w:r>
      <w:r w:rsidR="000725B2">
        <w:rPr>
          <w:rFonts w:ascii="Times New Roman" w:eastAsia="Calibri" w:hAnsi="Times New Roman" w:cs="Times New Roman"/>
          <w:sz w:val="24"/>
          <w:szCs w:val="24"/>
        </w:rPr>
        <w:t xml:space="preserve"> the child is receiving.</w:t>
      </w:r>
      <w:r w:rsidRPr="00E96646">
        <w:rPr>
          <w:rFonts w:ascii="Times New Roman" w:eastAsia="Calibri" w:hAnsi="Times New Roman" w:cs="Times New Roman"/>
          <w:sz w:val="24"/>
          <w:szCs w:val="24"/>
        </w:rPr>
        <w:t xml:space="preserve"> </w:t>
      </w:r>
      <w:r w:rsidR="00CF39E8">
        <w:rPr>
          <w:rFonts w:ascii="Times New Roman" w:eastAsia="Calibri" w:hAnsi="Times New Roman" w:cs="Times New Roman"/>
          <w:sz w:val="24"/>
          <w:szCs w:val="24"/>
        </w:rPr>
        <w:t>For example, participant 4 said</w:t>
      </w:r>
      <w:r w:rsidRPr="00E96646">
        <w:rPr>
          <w:rFonts w:ascii="Times New Roman" w:eastAsia="Calibri" w:hAnsi="Times New Roman" w:cs="Times New Roman"/>
          <w:sz w:val="24"/>
          <w:szCs w:val="24"/>
        </w:rPr>
        <w:t>:</w:t>
      </w:r>
    </w:p>
    <w:p w14:paraId="7875C359" w14:textId="77777777" w:rsidR="008E3B37" w:rsidRPr="00E96646" w:rsidRDefault="008E3B37" w:rsidP="000F741D">
      <w:pPr>
        <w:spacing w:line="360" w:lineRule="auto"/>
        <w:rPr>
          <w:rFonts w:ascii="Times New Roman" w:eastAsia="Calibri" w:hAnsi="Times New Roman" w:cs="Times New Roman"/>
          <w:i/>
          <w:sz w:val="24"/>
          <w:szCs w:val="24"/>
          <w:lang w:val="en-US"/>
        </w:rPr>
      </w:pPr>
      <w:r w:rsidRPr="00E96646">
        <w:rPr>
          <w:rFonts w:ascii="Times New Roman" w:eastAsia="Calibri" w:hAnsi="Times New Roman" w:cs="Times New Roman"/>
          <w:i/>
          <w:sz w:val="24"/>
          <w:szCs w:val="24"/>
        </w:rPr>
        <w:t>“</w:t>
      </w:r>
      <w:r w:rsidRPr="00E96646">
        <w:rPr>
          <w:rFonts w:ascii="Times New Roman" w:eastAsia="Calibri" w:hAnsi="Times New Roman" w:cs="Times New Roman"/>
          <w:i/>
          <w:sz w:val="24"/>
          <w:szCs w:val="24"/>
          <w:lang w:val="en-US"/>
        </w:rPr>
        <w:t>I only know that they should give her medication so that the pain becomes less. I don’t really know much about it.”</w:t>
      </w:r>
    </w:p>
    <w:p w14:paraId="58D42045" w14:textId="3185C230" w:rsidR="008E3B37" w:rsidRPr="00E96646" w:rsidRDefault="008E3B37" w:rsidP="000F741D">
      <w:pPr>
        <w:spacing w:line="360" w:lineRule="auto"/>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Participant 5 </w:t>
      </w:r>
      <w:r w:rsidR="00FC3206">
        <w:rPr>
          <w:rFonts w:ascii="Times New Roman" w:eastAsia="Calibri" w:hAnsi="Times New Roman" w:cs="Times New Roman"/>
          <w:sz w:val="24"/>
          <w:szCs w:val="24"/>
        </w:rPr>
        <w:t>mentioned:</w:t>
      </w:r>
    </w:p>
    <w:p w14:paraId="5CE6E97B" w14:textId="77777777" w:rsidR="008E3B37" w:rsidRPr="00E96646" w:rsidRDefault="008E3B37" w:rsidP="000F741D">
      <w:pPr>
        <w:spacing w:line="360" w:lineRule="auto"/>
        <w:rPr>
          <w:rFonts w:ascii="Times New Roman" w:eastAsia="Calibri" w:hAnsi="Times New Roman" w:cs="Times New Roman"/>
          <w:i/>
          <w:sz w:val="24"/>
          <w:szCs w:val="24"/>
        </w:rPr>
      </w:pPr>
      <w:r w:rsidRPr="00E96646">
        <w:rPr>
          <w:rFonts w:ascii="Times New Roman" w:eastAsia="Calibri" w:hAnsi="Times New Roman" w:cs="Times New Roman"/>
          <w:i/>
          <w:sz w:val="24"/>
          <w:szCs w:val="24"/>
          <w:lang w:val="en-US"/>
        </w:rPr>
        <w:t>“They have explained however, I cannot really say I understood. The term was just foreign for me. But I do understand a little bit about the treatment and the side effects and they will provide medication to treat the side effects”.</w:t>
      </w:r>
    </w:p>
    <w:p w14:paraId="2197FB89" w14:textId="77777777" w:rsidR="00C07BB5" w:rsidRDefault="00C07BB5" w:rsidP="000F741D">
      <w:pPr>
        <w:spacing w:line="360" w:lineRule="auto"/>
        <w:rPr>
          <w:rFonts w:ascii="Times New Roman" w:eastAsia="Calibri" w:hAnsi="Times New Roman" w:cs="Times New Roman"/>
          <w:sz w:val="24"/>
          <w:szCs w:val="24"/>
        </w:rPr>
      </w:pPr>
    </w:p>
    <w:p w14:paraId="5E99872B" w14:textId="52015B68" w:rsidR="008E3B37" w:rsidRPr="00E96646" w:rsidRDefault="008E3B37" w:rsidP="000F741D">
      <w:pPr>
        <w:spacing w:line="360" w:lineRule="auto"/>
        <w:rPr>
          <w:rFonts w:ascii="Times New Roman" w:eastAsia="Calibri" w:hAnsi="Times New Roman" w:cs="Times New Roman"/>
          <w:sz w:val="24"/>
          <w:szCs w:val="24"/>
        </w:rPr>
      </w:pPr>
      <w:r w:rsidRPr="00E96646">
        <w:rPr>
          <w:rFonts w:ascii="Times New Roman" w:eastAsia="Calibri" w:hAnsi="Times New Roman" w:cs="Times New Roman"/>
          <w:sz w:val="24"/>
          <w:szCs w:val="24"/>
        </w:rPr>
        <w:lastRenderedPageBreak/>
        <w:t xml:space="preserve">Participant 6 </w:t>
      </w:r>
      <w:r w:rsidR="00FC3206">
        <w:rPr>
          <w:rFonts w:ascii="Times New Roman" w:eastAsia="Calibri" w:hAnsi="Times New Roman" w:cs="Times New Roman"/>
          <w:sz w:val="24"/>
          <w:szCs w:val="24"/>
        </w:rPr>
        <w:t>noted</w:t>
      </w:r>
      <w:r w:rsidR="00C07BB5">
        <w:rPr>
          <w:rFonts w:ascii="Times New Roman" w:eastAsia="Calibri" w:hAnsi="Times New Roman" w:cs="Times New Roman"/>
          <w:sz w:val="24"/>
          <w:szCs w:val="24"/>
        </w:rPr>
        <w:t>:</w:t>
      </w:r>
    </w:p>
    <w:p w14:paraId="42E352A4" w14:textId="77777777" w:rsidR="008E3B37" w:rsidRPr="00E96646" w:rsidRDefault="008E3B37" w:rsidP="000F741D">
      <w:pPr>
        <w:spacing w:line="360" w:lineRule="auto"/>
        <w:rPr>
          <w:rFonts w:ascii="Times New Roman" w:eastAsia="Calibri" w:hAnsi="Times New Roman" w:cs="Times New Roman"/>
          <w:i/>
          <w:sz w:val="24"/>
          <w:szCs w:val="24"/>
        </w:rPr>
      </w:pPr>
      <w:r w:rsidRPr="00E96646">
        <w:rPr>
          <w:rFonts w:ascii="Times New Roman" w:eastAsia="Calibri" w:hAnsi="Times New Roman" w:cs="Times New Roman"/>
          <w:i/>
          <w:sz w:val="24"/>
          <w:szCs w:val="24"/>
        </w:rPr>
        <w:t>“I don’t really understand much about the treatment she will she receiving”.</w:t>
      </w:r>
    </w:p>
    <w:p w14:paraId="25E62523" w14:textId="03BE0C1B" w:rsidR="008E3B37" w:rsidRPr="00E96646" w:rsidRDefault="008E3B37" w:rsidP="000F741D">
      <w:pPr>
        <w:spacing w:line="360" w:lineRule="auto"/>
        <w:rPr>
          <w:rFonts w:ascii="Times New Roman" w:eastAsia="Calibri" w:hAnsi="Times New Roman" w:cs="Times New Roman"/>
          <w:sz w:val="24"/>
          <w:szCs w:val="24"/>
        </w:rPr>
      </w:pPr>
      <w:r w:rsidRPr="00E96646">
        <w:rPr>
          <w:rFonts w:ascii="Times New Roman" w:eastAsia="Calibri" w:hAnsi="Times New Roman" w:cs="Times New Roman"/>
          <w:sz w:val="24"/>
          <w:szCs w:val="24"/>
        </w:rPr>
        <w:t>Participant 7 said</w:t>
      </w:r>
      <w:r w:rsidR="00C07BB5">
        <w:rPr>
          <w:rFonts w:ascii="Times New Roman" w:eastAsia="Calibri" w:hAnsi="Times New Roman" w:cs="Times New Roman"/>
          <w:sz w:val="24"/>
          <w:szCs w:val="24"/>
        </w:rPr>
        <w:t>:</w:t>
      </w:r>
      <w:r w:rsidRPr="00E96646">
        <w:rPr>
          <w:rFonts w:ascii="Times New Roman" w:eastAsia="Calibri" w:hAnsi="Times New Roman" w:cs="Times New Roman"/>
          <w:sz w:val="24"/>
          <w:szCs w:val="24"/>
        </w:rPr>
        <w:t xml:space="preserve"> </w:t>
      </w:r>
    </w:p>
    <w:p w14:paraId="092B751A" w14:textId="77777777" w:rsidR="008E3B37" w:rsidRPr="00E96646" w:rsidRDefault="008E3B37" w:rsidP="000F741D">
      <w:pPr>
        <w:spacing w:line="360" w:lineRule="auto"/>
        <w:rPr>
          <w:rFonts w:ascii="Times New Roman" w:eastAsia="Calibri" w:hAnsi="Times New Roman" w:cs="Times New Roman"/>
          <w:i/>
          <w:sz w:val="24"/>
          <w:szCs w:val="24"/>
        </w:rPr>
      </w:pPr>
      <w:r w:rsidRPr="00E96646">
        <w:rPr>
          <w:rFonts w:ascii="Times New Roman" w:eastAsia="Calibri" w:hAnsi="Times New Roman" w:cs="Times New Roman"/>
          <w:i/>
          <w:sz w:val="24"/>
          <w:szCs w:val="24"/>
        </w:rPr>
        <w:t>“Yes, the doctors have explained everything to me and I understand that the treatment will take about three years. Somethings I might not have heard because sometimes it is all too much to take it”.</w:t>
      </w:r>
    </w:p>
    <w:p w14:paraId="63382190" w14:textId="77777777" w:rsidR="00AD4764" w:rsidRPr="00E96646" w:rsidRDefault="00080F3C" w:rsidP="000F741D">
      <w:pPr>
        <w:spacing w:line="360" w:lineRule="auto"/>
        <w:rPr>
          <w:rFonts w:ascii="Times New Roman" w:eastAsia="Calibri" w:hAnsi="Times New Roman" w:cs="Times New Roman"/>
          <w:b/>
          <w:sz w:val="24"/>
          <w:szCs w:val="24"/>
        </w:rPr>
      </w:pPr>
      <w:r>
        <w:rPr>
          <w:rFonts w:ascii="Times New Roman" w:eastAsia="Calibri" w:hAnsi="Times New Roman" w:cs="Times New Roman"/>
          <w:sz w:val="24"/>
          <w:szCs w:val="24"/>
        </w:rPr>
        <w:t>According to participants they understood the treatment that their children will be undergoing. However, the</w:t>
      </w:r>
      <w:r w:rsidR="0030437E">
        <w:rPr>
          <w:rFonts w:ascii="Times New Roman" w:eastAsia="Calibri" w:hAnsi="Times New Roman" w:cs="Times New Roman"/>
          <w:sz w:val="24"/>
          <w:szCs w:val="24"/>
        </w:rPr>
        <w:t>y</w:t>
      </w:r>
      <w:r>
        <w:rPr>
          <w:rFonts w:ascii="Times New Roman" w:eastAsia="Calibri" w:hAnsi="Times New Roman" w:cs="Times New Roman"/>
          <w:sz w:val="24"/>
          <w:szCs w:val="24"/>
        </w:rPr>
        <w:t xml:space="preserve"> did not clearly understand the term palliative care. </w:t>
      </w:r>
      <w:r w:rsidR="004F35D3">
        <w:rPr>
          <w:rFonts w:ascii="Times New Roman" w:eastAsia="Calibri" w:hAnsi="Times New Roman" w:cs="Times New Roman"/>
          <w:sz w:val="24"/>
          <w:szCs w:val="24"/>
        </w:rPr>
        <w:t>Palliative care is a term that is highly associated with hospice care and dea</w:t>
      </w:r>
      <w:r>
        <w:rPr>
          <w:rFonts w:ascii="Times New Roman" w:eastAsia="Calibri" w:hAnsi="Times New Roman" w:cs="Times New Roman"/>
          <w:sz w:val="24"/>
          <w:szCs w:val="24"/>
        </w:rPr>
        <w:t>th and dying, and it is less used in among doctor and caregiver discussions in the hospital.</w:t>
      </w:r>
      <w:r w:rsidR="004F35D3">
        <w:rPr>
          <w:rFonts w:ascii="Times New Roman" w:eastAsia="Calibri" w:hAnsi="Times New Roman" w:cs="Times New Roman"/>
          <w:sz w:val="24"/>
          <w:szCs w:val="24"/>
        </w:rPr>
        <w:t xml:space="preserve"> </w:t>
      </w:r>
      <w:r w:rsidR="000725B2" w:rsidRPr="00E96646">
        <w:rPr>
          <w:rFonts w:ascii="Times New Roman" w:eastAsia="Calibri" w:hAnsi="Times New Roman" w:cs="Times New Roman"/>
          <w:sz w:val="24"/>
          <w:szCs w:val="24"/>
        </w:rPr>
        <w:t>According to Osse, Vernooij-Dassen, Schadé, &amp; Grol (2005, p. 1) “Palliative care is given in addition to cancer treatment and not all cancer patients can be cured regardless of the earlier diagnosis and improved of methods of treatment”.</w:t>
      </w:r>
      <w:r w:rsidR="000725B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Although, some caregivers have heard the doctors using the term they have expressed that they have no idea what the term meant. </w:t>
      </w:r>
    </w:p>
    <w:p w14:paraId="7B6C7736" w14:textId="77777777" w:rsidR="008C0455" w:rsidRPr="00BF333C" w:rsidRDefault="00BF333C" w:rsidP="000F741D">
      <w:pPr>
        <w:spacing w:line="36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4.3.</w:t>
      </w:r>
      <w:r w:rsidR="008E3B37" w:rsidRPr="00BF333C">
        <w:rPr>
          <w:rFonts w:ascii="Times New Roman" w:eastAsia="Calibri" w:hAnsi="Times New Roman" w:cs="Times New Roman"/>
          <w:b/>
          <w:sz w:val="24"/>
          <w:szCs w:val="24"/>
          <w:u w:val="single"/>
        </w:rPr>
        <w:t>2</w:t>
      </w:r>
      <w:r w:rsidR="00646B87" w:rsidRPr="00BF333C">
        <w:rPr>
          <w:rFonts w:ascii="Times New Roman" w:eastAsia="Calibri" w:hAnsi="Times New Roman" w:cs="Times New Roman"/>
          <w:b/>
          <w:sz w:val="24"/>
          <w:szCs w:val="24"/>
          <w:u w:val="single"/>
        </w:rPr>
        <w:t>. Caregivers’ experiences of the process of care in the hospital</w:t>
      </w:r>
      <w:r w:rsidR="008C0455" w:rsidRPr="00BF333C">
        <w:rPr>
          <w:rFonts w:ascii="Times New Roman" w:eastAsia="Calibri" w:hAnsi="Times New Roman" w:cs="Times New Roman"/>
          <w:b/>
          <w:sz w:val="24"/>
          <w:szCs w:val="24"/>
          <w:u w:val="single"/>
        </w:rPr>
        <w:t>.</w:t>
      </w:r>
    </w:p>
    <w:p w14:paraId="0B265406" w14:textId="15DCD051" w:rsidR="001E37EC" w:rsidRPr="00E96646" w:rsidRDefault="00003FCD" w:rsidP="000F741D">
      <w:pPr>
        <w:spacing w:line="360" w:lineRule="auto"/>
        <w:rPr>
          <w:rFonts w:ascii="Times New Roman" w:eastAsia="Calibri" w:hAnsi="Times New Roman" w:cs="Times New Roman"/>
          <w:sz w:val="24"/>
          <w:szCs w:val="24"/>
        </w:rPr>
      </w:pPr>
      <w:r w:rsidRPr="00003FCD">
        <w:rPr>
          <w:rFonts w:ascii="Times New Roman" w:eastAsia="Calibri" w:hAnsi="Times New Roman" w:cs="Times New Roman"/>
          <w:sz w:val="24"/>
          <w:szCs w:val="24"/>
        </w:rPr>
        <w:t>Effective palliative care requires a broad multidisciplinary approach that includes the family and makes use of available community resources; it can be successfully implemented even if resources are limited</w:t>
      </w:r>
      <w:r>
        <w:rPr>
          <w:rFonts w:ascii="Times New Roman" w:eastAsia="Calibri" w:hAnsi="Times New Roman" w:cs="Times New Roman"/>
          <w:sz w:val="24"/>
          <w:szCs w:val="24"/>
        </w:rPr>
        <w:t xml:space="preserve"> (World Health Organization, 2004)</w:t>
      </w:r>
      <w:r w:rsidRPr="00003FC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Different members of the team receive different forms of training and carry out different duties, however they are working towards </w:t>
      </w:r>
      <w:r w:rsidR="008E28B2">
        <w:rPr>
          <w:rFonts w:ascii="Times New Roman" w:eastAsia="Calibri" w:hAnsi="Times New Roman" w:cs="Times New Roman"/>
          <w:sz w:val="24"/>
          <w:szCs w:val="24"/>
        </w:rPr>
        <w:t xml:space="preserve">one goal which is to address the needs of the patients and their families. </w:t>
      </w:r>
      <w:r w:rsidR="00132180" w:rsidRPr="00E96646">
        <w:rPr>
          <w:rFonts w:ascii="Times New Roman" w:eastAsia="Calibri" w:hAnsi="Times New Roman" w:cs="Times New Roman"/>
          <w:sz w:val="24"/>
          <w:szCs w:val="24"/>
        </w:rPr>
        <w:t xml:space="preserve">Most of the participants stated that the process of care in the paediatric haematology-oncology ward is fairly good. </w:t>
      </w:r>
      <w:r w:rsidR="006A7115" w:rsidRPr="00E96646">
        <w:rPr>
          <w:rFonts w:ascii="Times New Roman" w:eastAsia="Calibri" w:hAnsi="Times New Roman" w:cs="Times New Roman"/>
          <w:sz w:val="24"/>
          <w:szCs w:val="24"/>
        </w:rPr>
        <w:t>However, m</w:t>
      </w:r>
      <w:r w:rsidR="00132180" w:rsidRPr="00E96646">
        <w:rPr>
          <w:rFonts w:ascii="Times New Roman" w:eastAsia="Calibri" w:hAnsi="Times New Roman" w:cs="Times New Roman"/>
          <w:sz w:val="24"/>
          <w:szCs w:val="24"/>
        </w:rPr>
        <w:t xml:space="preserve">ost participants had mixed feelings about the quality of </w:t>
      </w:r>
      <w:r w:rsidR="006A7115" w:rsidRPr="00E96646">
        <w:rPr>
          <w:rFonts w:ascii="Times New Roman" w:eastAsia="Calibri" w:hAnsi="Times New Roman" w:cs="Times New Roman"/>
          <w:sz w:val="24"/>
          <w:szCs w:val="24"/>
        </w:rPr>
        <w:t>c</w:t>
      </w:r>
      <w:r w:rsidR="00132180" w:rsidRPr="00E96646">
        <w:rPr>
          <w:rFonts w:ascii="Times New Roman" w:eastAsia="Calibri" w:hAnsi="Times New Roman" w:cs="Times New Roman"/>
          <w:sz w:val="24"/>
          <w:szCs w:val="24"/>
        </w:rPr>
        <w:t>are provided in the ward.</w:t>
      </w:r>
      <w:r w:rsidR="001E37EC" w:rsidRPr="00E96646">
        <w:rPr>
          <w:rFonts w:ascii="Times New Roman" w:eastAsia="Calibri" w:hAnsi="Times New Roman" w:cs="Times New Roman"/>
          <w:sz w:val="24"/>
          <w:szCs w:val="24"/>
        </w:rPr>
        <w:t xml:space="preserve"> For example, p</w:t>
      </w:r>
      <w:r w:rsidR="00132180" w:rsidRPr="00E96646">
        <w:rPr>
          <w:rFonts w:ascii="Times New Roman" w:eastAsia="Calibri" w:hAnsi="Times New Roman" w:cs="Times New Roman"/>
          <w:sz w:val="24"/>
          <w:szCs w:val="24"/>
        </w:rPr>
        <w:t>articipant 2 said</w:t>
      </w:r>
      <w:r w:rsidR="00C07BB5">
        <w:rPr>
          <w:rFonts w:ascii="Times New Roman" w:eastAsia="Calibri" w:hAnsi="Times New Roman" w:cs="Times New Roman"/>
          <w:sz w:val="24"/>
          <w:szCs w:val="24"/>
        </w:rPr>
        <w:t>:</w:t>
      </w:r>
      <w:r w:rsidR="00132180" w:rsidRPr="00E96646">
        <w:rPr>
          <w:rFonts w:ascii="Times New Roman" w:eastAsia="Calibri" w:hAnsi="Times New Roman" w:cs="Times New Roman"/>
          <w:sz w:val="24"/>
          <w:szCs w:val="24"/>
        </w:rPr>
        <w:t xml:space="preserve"> </w:t>
      </w:r>
    </w:p>
    <w:p w14:paraId="587211F7" w14:textId="77777777" w:rsidR="00132180" w:rsidRPr="00E96646" w:rsidRDefault="00132180" w:rsidP="000F741D">
      <w:pPr>
        <w:spacing w:line="360" w:lineRule="auto"/>
        <w:rPr>
          <w:rFonts w:ascii="Times New Roman" w:eastAsia="Calibri" w:hAnsi="Times New Roman" w:cs="Times New Roman"/>
          <w:i/>
          <w:sz w:val="24"/>
          <w:szCs w:val="24"/>
        </w:rPr>
      </w:pPr>
      <w:r w:rsidRPr="00E96646">
        <w:rPr>
          <w:rFonts w:ascii="Times New Roman" w:eastAsia="Calibri" w:hAnsi="Times New Roman" w:cs="Times New Roman"/>
          <w:i/>
          <w:sz w:val="24"/>
          <w:szCs w:val="24"/>
        </w:rPr>
        <w:t>“</w:t>
      </w:r>
      <w:r w:rsidRPr="00E96646">
        <w:rPr>
          <w:rFonts w:ascii="Times New Roman" w:eastAsia="Calibri" w:hAnsi="Times New Roman" w:cs="Times New Roman"/>
          <w:i/>
          <w:sz w:val="24"/>
          <w:szCs w:val="24"/>
          <w:lang w:val="en-US"/>
        </w:rPr>
        <w:t>I have got mixed feelings about the</w:t>
      </w:r>
      <w:r w:rsidR="00674E31">
        <w:rPr>
          <w:rFonts w:ascii="Times New Roman" w:eastAsia="Calibri" w:hAnsi="Times New Roman" w:cs="Times New Roman"/>
          <w:i/>
          <w:sz w:val="24"/>
          <w:szCs w:val="24"/>
          <w:lang w:val="en-US"/>
        </w:rPr>
        <w:t xml:space="preserve"> in-</w:t>
      </w:r>
      <w:r w:rsidRPr="00E96646">
        <w:rPr>
          <w:rFonts w:ascii="Times New Roman" w:eastAsia="Calibri" w:hAnsi="Times New Roman" w:cs="Times New Roman"/>
          <w:i/>
          <w:sz w:val="24"/>
          <w:szCs w:val="24"/>
          <w:lang w:val="en-US"/>
        </w:rPr>
        <w:t>hospital care. Doctors are great and nurses are generally alright. But there are certain factors that has to do with the nurses. It’s got nothing to do with the social workers, the social workers that I have met are fantastic. If you have got a complaint they always sort it out very quickly. They are great with the kids, especially Vera who is here with us, she is very good with my daughter and with that I have had a very good experience”.</w:t>
      </w:r>
    </w:p>
    <w:p w14:paraId="2B281BE1" w14:textId="77777777" w:rsidR="00C07BB5" w:rsidRDefault="00C07BB5" w:rsidP="000F741D">
      <w:pPr>
        <w:spacing w:line="360" w:lineRule="auto"/>
        <w:rPr>
          <w:rFonts w:ascii="Times New Roman" w:eastAsia="Calibri" w:hAnsi="Times New Roman" w:cs="Times New Roman"/>
          <w:sz w:val="24"/>
          <w:szCs w:val="24"/>
        </w:rPr>
      </w:pPr>
    </w:p>
    <w:p w14:paraId="3CC256D6" w14:textId="50C84395" w:rsidR="008C0455" w:rsidRPr="00E96646" w:rsidRDefault="001E37EC" w:rsidP="000F741D">
      <w:pPr>
        <w:spacing w:line="360" w:lineRule="auto"/>
        <w:rPr>
          <w:rFonts w:ascii="Times New Roman" w:eastAsia="Calibri" w:hAnsi="Times New Roman" w:cs="Times New Roman"/>
          <w:sz w:val="24"/>
          <w:szCs w:val="24"/>
        </w:rPr>
      </w:pPr>
      <w:r w:rsidRPr="00E96646">
        <w:rPr>
          <w:rFonts w:ascii="Times New Roman" w:eastAsia="Calibri" w:hAnsi="Times New Roman" w:cs="Times New Roman"/>
          <w:sz w:val="24"/>
          <w:szCs w:val="24"/>
        </w:rPr>
        <w:lastRenderedPageBreak/>
        <w:t>Participant 5 mentioned:</w:t>
      </w:r>
    </w:p>
    <w:p w14:paraId="068A3041" w14:textId="77777777" w:rsidR="001E37EC" w:rsidRPr="00E96646" w:rsidRDefault="001E37EC" w:rsidP="000F741D">
      <w:pPr>
        <w:spacing w:line="360" w:lineRule="auto"/>
        <w:rPr>
          <w:rFonts w:ascii="Times New Roman" w:eastAsia="Calibri" w:hAnsi="Times New Roman" w:cs="Times New Roman"/>
          <w:i/>
          <w:sz w:val="24"/>
          <w:szCs w:val="24"/>
          <w:lang w:val="en-US"/>
        </w:rPr>
      </w:pPr>
      <w:r w:rsidRPr="00E96646">
        <w:rPr>
          <w:rFonts w:ascii="Times New Roman" w:eastAsia="Calibri" w:hAnsi="Times New Roman" w:cs="Times New Roman"/>
          <w:i/>
          <w:sz w:val="24"/>
          <w:szCs w:val="24"/>
          <w:lang w:val="en-US"/>
        </w:rPr>
        <w:t>“I am still new to the hospital as my son was first diagnosed at Polokwane provincial hospital. I then moved him here since it is closer to me. I don’t think the care is very good, the nurses make noise and can be very inconsiderate. We are under a lot of pressure as it is, because of the cancer diagnosis and sometimes you just need quiet but the nurses scream at us and make noise when we are sleeping. But the doctors are very good, they have treated me well so far”.</w:t>
      </w:r>
    </w:p>
    <w:p w14:paraId="7E69DF4A" w14:textId="397E69DB" w:rsidR="001E37EC" w:rsidRPr="00E96646" w:rsidRDefault="001E37EC" w:rsidP="000F741D">
      <w:pPr>
        <w:spacing w:line="360" w:lineRule="auto"/>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Participant 6 </w:t>
      </w:r>
      <w:r w:rsidR="00C07BB5">
        <w:rPr>
          <w:rFonts w:ascii="Times New Roman" w:eastAsia="Calibri" w:hAnsi="Times New Roman" w:cs="Times New Roman"/>
          <w:sz w:val="24"/>
          <w:szCs w:val="24"/>
        </w:rPr>
        <w:t>noted</w:t>
      </w:r>
      <w:r w:rsidRPr="00E96646">
        <w:rPr>
          <w:rFonts w:ascii="Times New Roman" w:eastAsia="Calibri" w:hAnsi="Times New Roman" w:cs="Times New Roman"/>
          <w:sz w:val="24"/>
          <w:szCs w:val="24"/>
        </w:rPr>
        <w:t>:</w:t>
      </w:r>
    </w:p>
    <w:p w14:paraId="3EA80422" w14:textId="77777777" w:rsidR="001E37EC" w:rsidRPr="00E96646" w:rsidRDefault="001E37EC" w:rsidP="000F741D">
      <w:pPr>
        <w:spacing w:line="360" w:lineRule="auto"/>
        <w:rPr>
          <w:rFonts w:ascii="Times New Roman" w:eastAsia="Calibri" w:hAnsi="Times New Roman" w:cs="Times New Roman"/>
          <w:i/>
          <w:sz w:val="24"/>
          <w:szCs w:val="24"/>
        </w:rPr>
      </w:pPr>
      <w:r w:rsidRPr="00E96646">
        <w:rPr>
          <w:rFonts w:ascii="Times New Roman" w:eastAsia="Calibri" w:hAnsi="Times New Roman" w:cs="Times New Roman"/>
          <w:i/>
          <w:sz w:val="24"/>
          <w:szCs w:val="24"/>
        </w:rPr>
        <w:t>“It is good, but if you see a problem in the baby they take time to come to you and check the baby”.</w:t>
      </w:r>
    </w:p>
    <w:p w14:paraId="4EB355B5" w14:textId="0DF657D8" w:rsidR="001E37EC" w:rsidRPr="00E96646" w:rsidRDefault="006C1847" w:rsidP="000F741D">
      <w:pPr>
        <w:spacing w:line="360" w:lineRule="auto"/>
        <w:rPr>
          <w:rFonts w:ascii="Times New Roman" w:eastAsia="Calibri" w:hAnsi="Times New Roman" w:cs="Times New Roman"/>
          <w:sz w:val="24"/>
          <w:szCs w:val="24"/>
        </w:rPr>
      </w:pPr>
      <w:r w:rsidRPr="00E96646">
        <w:rPr>
          <w:rFonts w:ascii="Times New Roman" w:eastAsia="Calibri" w:hAnsi="Times New Roman" w:cs="Times New Roman"/>
          <w:sz w:val="24"/>
          <w:szCs w:val="24"/>
        </w:rPr>
        <w:t>Participant 9 mentioned:</w:t>
      </w:r>
    </w:p>
    <w:p w14:paraId="50EBD3EC" w14:textId="77777777" w:rsidR="006C1847" w:rsidRDefault="006C1847" w:rsidP="000F741D">
      <w:pPr>
        <w:spacing w:line="360" w:lineRule="auto"/>
        <w:rPr>
          <w:rFonts w:ascii="Times New Roman" w:eastAsia="Calibri" w:hAnsi="Times New Roman" w:cs="Times New Roman"/>
          <w:i/>
          <w:sz w:val="24"/>
          <w:szCs w:val="24"/>
        </w:rPr>
      </w:pPr>
      <w:r w:rsidRPr="00E96646">
        <w:rPr>
          <w:rFonts w:ascii="Times New Roman" w:eastAsia="Calibri" w:hAnsi="Times New Roman" w:cs="Times New Roman"/>
          <w:sz w:val="24"/>
          <w:szCs w:val="24"/>
        </w:rPr>
        <w:t>“</w:t>
      </w:r>
      <w:r w:rsidRPr="00E96646">
        <w:rPr>
          <w:rFonts w:ascii="Times New Roman" w:eastAsia="Calibri" w:hAnsi="Times New Roman" w:cs="Times New Roman"/>
          <w:i/>
          <w:sz w:val="24"/>
          <w:szCs w:val="24"/>
        </w:rPr>
        <w:t>They are good they take care of the patient nicely. I don’t have complaints”.</w:t>
      </w:r>
    </w:p>
    <w:p w14:paraId="022DF668" w14:textId="77777777" w:rsidR="00080F3C" w:rsidRPr="00080F3C" w:rsidRDefault="00080F3C" w:rsidP="000F741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These semi-structured interviews were conducted face to face and the researcher observed that some caregivers were uncomfortable answering this question due to fear of being victimised. Even having explained that the information was anonymous and confidential, it was visible that caregivers were omitting information about their experiences in terms of the process if care in the ward. Most of those that complained, complained because of the nurses and feeling avoided by the medical staff in the ward. </w:t>
      </w:r>
    </w:p>
    <w:p w14:paraId="385295F3" w14:textId="77777777" w:rsidR="00646B87" w:rsidRPr="00BF333C" w:rsidRDefault="00BF333C" w:rsidP="000F741D">
      <w:pPr>
        <w:spacing w:line="360" w:lineRule="auto"/>
        <w:rPr>
          <w:rFonts w:ascii="Times New Roman" w:eastAsia="Calibri" w:hAnsi="Times New Roman" w:cs="Times New Roman"/>
          <w:b/>
          <w:sz w:val="24"/>
          <w:szCs w:val="24"/>
          <w:u w:val="single"/>
        </w:rPr>
      </w:pPr>
      <w:r w:rsidRPr="00BF333C">
        <w:rPr>
          <w:rFonts w:ascii="Times New Roman" w:eastAsia="Calibri" w:hAnsi="Times New Roman" w:cs="Times New Roman"/>
          <w:b/>
          <w:sz w:val="24"/>
          <w:szCs w:val="24"/>
          <w:u w:val="single"/>
        </w:rPr>
        <w:t>4.3.3</w:t>
      </w:r>
      <w:r w:rsidR="0048048D" w:rsidRPr="00BF333C">
        <w:rPr>
          <w:rFonts w:ascii="Times New Roman" w:eastAsia="Calibri" w:hAnsi="Times New Roman" w:cs="Times New Roman"/>
          <w:b/>
          <w:sz w:val="24"/>
          <w:szCs w:val="24"/>
          <w:u w:val="single"/>
        </w:rPr>
        <w:t>.</w:t>
      </w:r>
      <w:r w:rsidR="008C0455" w:rsidRPr="00BF333C">
        <w:rPr>
          <w:rFonts w:ascii="Times New Roman" w:eastAsia="Calibri" w:hAnsi="Times New Roman" w:cs="Times New Roman"/>
          <w:b/>
          <w:sz w:val="24"/>
          <w:szCs w:val="24"/>
          <w:u w:val="single"/>
        </w:rPr>
        <w:t xml:space="preserve"> Their role as</w:t>
      </w:r>
      <w:r w:rsidR="004C589C" w:rsidRPr="00BF333C">
        <w:rPr>
          <w:rFonts w:ascii="Times New Roman" w:eastAsia="Calibri" w:hAnsi="Times New Roman" w:cs="Times New Roman"/>
          <w:b/>
          <w:sz w:val="24"/>
          <w:szCs w:val="24"/>
          <w:u w:val="single"/>
        </w:rPr>
        <w:t xml:space="preserve"> caregiver</w:t>
      </w:r>
      <w:r w:rsidR="008C0455" w:rsidRPr="00BF333C">
        <w:rPr>
          <w:rFonts w:ascii="Times New Roman" w:eastAsia="Calibri" w:hAnsi="Times New Roman" w:cs="Times New Roman"/>
          <w:b/>
          <w:sz w:val="24"/>
          <w:szCs w:val="24"/>
          <w:u w:val="single"/>
        </w:rPr>
        <w:t>s of the patients in the in-hospital ward</w:t>
      </w:r>
    </w:p>
    <w:p w14:paraId="534F5E86" w14:textId="77777777" w:rsidR="002A470E" w:rsidRPr="00E96646" w:rsidRDefault="00DC0C36"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Uren (2009, p</w:t>
      </w:r>
      <w:r w:rsidR="00C07BB5">
        <w:rPr>
          <w:rFonts w:ascii="Times New Roman" w:eastAsia="Calibri" w:hAnsi="Times New Roman" w:cs="Times New Roman"/>
          <w:sz w:val="24"/>
          <w:szCs w:val="24"/>
        </w:rPr>
        <w:t>.</w:t>
      </w:r>
      <w:r>
        <w:rPr>
          <w:rFonts w:ascii="Times New Roman" w:eastAsia="Calibri" w:hAnsi="Times New Roman" w:cs="Times New Roman"/>
          <w:sz w:val="24"/>
          <w:szCs w:val="24"/>
        </w:rPr>
        <w:t xml:space="preserve"> 58) states “c</w:t>
      </w:r>
      <w:r w:rsidRPr="00DC0C36">
        <w:rPr>
          <w:rFonts w:ascii="Times New Roman" w:eastAsia="Calibri" w:hAnsi="Times New Roman" w:cs="Times New Roman"/>
          <w:sz w:val="24"/>
          <w:szCs w:val="24"/>
        </w:rPr>
        <w:t>aregiving is often emphasised as the process by which family members provide care for another family member that is suffering from an illness</w:t>
      </w:r>
      <w:r>
        <w:rPr>
          <w:rFonts w:ascii="Times New Roman" w:eastAsia="Calibri" w:hAnsi="Times New Roman" w:cs="Times New Roman"/>
          <w:sz w:val="24"/>
          <w:szCs w:val="24"/>
        </w:rPr>
        <w:t>”</w:t>
      </w:r>
      <w:r w:rsidRPr="00DC0C36">
        <w:rPr>
          <w:rFonts w:ascii="Times New Roman" w:eastAsia="Calibri" w:hAnsi="Times New Roman" w:cs="Times New Roman"/>
          <w:sz w:val="24"/>
          <w:szCs w:val="24"/>
        </w:rPr>
        <w:t xml:space="preserve">. </w:t>
      </w:r>
      <w:r w:rsidR="00AE243F">
        <w:rPr>
          <w:rFonts w:ascii="Times New Roman" w:eastAsia="Calibri" w:hAnsi="Times New Roman" w:cs="Times New Roman"/>
          <w:sz w:val="24"/>
          <w:szCs w:val="24"/>
        </w:rPr>
        <w:t>The participants’ conceptualisation of caregiving emphasises the feminine role of caring and nurturing. This role is based upon an emotional connection between a mother and her child. Different to</w:t>
      </w:r>
      <w:r w:rsidR="008E3B37" w:rsidRPr="00E96646">
        <w:rPr>
          <w:rFonts w:ascii="Times New Roman" w:eastAsia="Calibri" w:hAnsi="Times New Roman" w:cs="Times New Roman"/>
          <w:sz w:val="24"/>
          <w:szCs w:val="24"/>
        </w:rPr>
        <w:t xml:space="preserve"> other hospitals, the paediatric haematology-oncology unit at Charlotte Maxeke Johannesburg Academic hospital allows the child to be admitted with elder person who will assist the child with day to day activities. </w:t>
      </w:r>
      <w:r w:rsidR="00AE243F">
        <w:rPr>
          <w:rFonts w:ascii="Times New Roman" w:eastAsia="Calibri" w:hAnsi="Times New Roman" w:cs="Times New Roman"/>
          <w:sz w:val="24"/>
          <w:szCs w:val="24"/>
        </w:rPr>
        <w:t xml:space="preserve">And in this case the informal caregiver is a parent, a relative and when there is no one to assist the parents from the family a caregiver is hired to assist the patient whilst at the hospital. </w:t>
      </w:r>
      <w:r w:rsidR="008E3B37" w:rsidRPr="00E96646">
        <w:rPr>
          <w:rFonts w:ascii="Times New Roman" w:eastAsia="Calibri" w:hAnsi="Times New Roman" w:cs="Times New Roman"/>
          <w:sz w:val="24"/>
          <w:szCs w:val="24"/>
        </w:rPr>
        <w:t xml:space="preserve">The participants had this to share in regards with the role they play in caring for the ill patient. </w:t>
      </w:r>
    </w:p>
    <w:p w14:paraId="26EA23F5" w14:textId="77777777" w:rsidR="00C07BB5" w:rsidRDefault="00C07BB5" w:rsidP="000F741D">
      <w:pPr>
        <w:spacing w:line="360" w:lineRule="auto"/>
        <w:jc w:val="both"/>
        <w:rPr>
          <w:rFonts w:ascii="Times New Roman" w:eastAsia="Calibri" w:hAnsi="Times New Roman" w:cs="Times New Roman"/>
          <w:sz w:val="24"/>
          <w:szCs w:val="24"/>
          <w:lang w:val="en-US"/>
        </w:rPr>
      </w:pPr>
    </w:p>
    <w:p w14:paraId="7F722958" w14:textId="1E05123D" w:rsidR="00C80E68" w:rsidRPr="00E96646" w:rsidRDefault="00C80E68" w:rsidP="000F741D">
      <w:pPr>
        <w:spacing w:line="360" w:lineRule="auto"/>
        <w:jc w:val="both"/>
        <w:rPr>
          <w:rFonts w:ascii="Times New Roman" w:eastAsia="Calibri" w:hAnsi="Times New Roman" w:cs="Times New Roman"/>
          <w:sz w:val="24"/>
          <w:szCs w:val="24"/>
          <w:lang w:val="en-US"/>
        </w:rPr>
      </w:pPr>
      <w:r w:rsidRPr="00E96646">
        <w:rPr>
          <w:rFonts w:ascii="Times New Roman" w:eastAsia="Calibri" w:hAnsi="Times New Roman" w:cs="Times New Roman"/>
          <w:sz w:val="24"/>
          <w:szCs w:val="24"/>
          <w:lang w:val="en-US"/>
        </w:rPr>
        <w:lastRenderedPageBreak/>
        <w:t>Participant 1 said</w:t>
      </w:r>
      <w:r w:rsidR="00C07BB5">
        <w:rPr>
          <w:rFonts w:ascii="Times New Roman" w:eastAsia="Calibri" w:hAnsi="Times New Roman" w:cs="Times New Roman"/>
          <w:sz w:val="24"/>
          <w:szCs w:val="24"/>
          <w:lang w:val="en-US"/>
        </w:rPr>
        <w:t>:</w:t>
      </w:r>
      <w:r w:rsidRPr="00E96646">
        <w:rPr>
          <w:rFonts w:ascii="Times New Roman" w:eastAsia="Calibri" w:hAnsi="Times New Roman" w:cs="Times New Roman"/>
          <w:sz w:val="24"/>
          <w:szCs w:val="24"/>
          <w:lang w:val="en-US"/>
        </w:rPr>
        <w:t xml:space="preserve"> </w:t>
      </w:r>
    </w:p>
    <w:p w14:paraId="59A90FC6" w14:textId="77777777" w:rsidR="00757C14" w:rsidRPr="00E96646" w:rsidRDefault="00C80E68" w:rsidP="000F741D">
      <w:pPr>
        <w:spacing w:line="360" w:lineRule="auto"/>
        <w:jc w:val="both"/>
        <w:rPr>
          <w:rFonts w:ascii="Times New Roman" w:eastAsia="Calibri" w:hAnsi="Times New Roman" w:cs="Times New Roman"/>
          <w:i/>
          <w:sz w:val="24"/>
          <w:szCs w:val="24"/>
        </w:rPr>
      </w:pPr>
      <w:r w:rsidRPr="00E96646">
        <w:rPr>
          <w:rFonts w:ascii="Times New Roman" w:eastAsia="Calibri" w:hAnsi="Times New Roman" w:cs="Times New Roman"/>
          <w:i/>
          <w:sz w:val="24"/>
          <w:szCs w:val="24"/>
          <w:lang w:val="en-US"/>
        </w:rPr>
        <w:t>“I give her medicine when the doctors say this medicine give your daughter. I bath her, feed her, that is why I am here”.</w:t>
      </w:r>
    </w:p>
    <w:p w14:paraId="45CF140B" w14:textId="32331FEE" w:rsidR="00C80E68" w:rsidRPr="00E96646" w:rsidRDefault="00C80E68"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Participant 7 </w:t>
      </w:r>
      <w:r w:rsidR="00C07BB5">
        <w:rPr>
          <w:rFonts w:ascii="Times New Roman" w:eastAsia="Calibri" w:hAnsi="Times New Roman" w:cs="Times New Roman"/>
          <w:sz w:val="24"/>
          <w:szCs w:val="24"/>
        </w:rPr>
        <w:t>noted:</w:t>
      </w:r>
    </w:p>
    <w:p w14:paraId="3440C02A" w14:textId="77777777" w:rsidR="00C80E68" w:rsidRPr="00E96646" w:rsidRDefault="00C80E68" w:rsidP="000F741D">
      <w:pPr>
        <w:spacing w:line="360" w:lineRule="auto"/>
        <w:jc w:val="both"/>
        <w:rPr>
          <w:rFonts w:ascii="Times New Roman" w:eastAsia="Calibri" w:hAnsi="Times New Roman" w:cs="Times New Roman"/>
          <w:i/>
          <w:sz w:val="24"/>
          <w:szCs w:val="24"/>
        </w:rPr>
      </w:pPr>
      <w:r w:rsidRPr="00E96646">
        <w:rPr>
          <w:rFonts w:ascii="Times New Roman" w:eastAsia="Calibri" w:hAnsi="Times New Roman" w:cs="Times New Roman"/>
          <w:sz w:val="24"/>
          <w:szCs w:val="24"/>
        </w:rPr>
        <w:t>“</w:t>
      </w:r>
      <w:r w:rsidRPr="00E96646">
        <w:rPr>
          <w:rFonts w:ascii="Times New Roman" w:eastAsia="Calibri" w:hAnsi="Times New Roman" w:cs="Times New Roman"/>
          <w:i/>
          <w:sz w:val="24"/>
          <w:szCs w:val="24"/>
        </w:rPr>
        <w:t>My role is to look after him, cook for him, cuddle him, give him love and play with him”.</w:t>
      </w:r>
    </w:p>
    <w:p w14:paraId="3318E0C1" w14:textId="4A28CD60" w:rsidR="00C80E68" w:rsidRPr="00E96646" w:rsidRDefault="00C47AC4"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Participant 5 </w:t>
      </w:r>
      <w:r w:rsidR="00C07BB5">
        <w:rPr>
          <w:rFonts w:ascii="Times New Roman" w:eastAsia="Calibri" w:hAnsi="Times New Roman" w:cs="Times New Roman"/>
          <w:sz w:val="24"/>
          <w:szCs w:val="24"/>
        </w:rPr>
        <w:t>indicated:</w:t>
      </w:r>
    </w:p>
    <w:p w14:paraId="5C730941" w14:textId="77777777" w:rsidR="00C47AC4" w:rsidRPr="00E96646" w:rsidRDefault="00C47AC4" w:rsidP="000F741D">
      <w:pPr>
        <w:spacing w:line="360" w:lineRule="auto"/>
        <w:jc w:val="both"/>
        <w:rPr>
          <w:rFonts w:ascii="Times New Roman" w:eastAsia="Calibri" w:hAnsi="Times New Roman" w:cs="Times New Roman"/>
          <w:i/>
          <w:sz w:val="24"/>
          <w:szCs w:val="24"/>
          <w:lang w:val="en-US"/>
        </w:rPr>
      </w:pPr>
      <w:r w:rsidRPr="00E96646">
        <w:rPr>
          <w:rFonts w:ascii="Times New Roman" w:eastAsia="Calibri" w:hAnsi="Times New Roman" w:cs="Times New Roman"/>
          <w:i/>
          <w:sz w:val="24"/>
          <w:szCs w:val="24"/>
        </w:rPr>
        <w:t>“</w:t>
      </w:r>
      <w:r w:rsidRPr="00E96646">
        <w:rPr>
          <w:rFonts w:ascii="Times New Roman" w:eastAsia="Calibri" w:hAnsi="Times New Roman" w:cs="Times New Roman"/>
          <w:i/>
          <w:sz w:val="24"/>
          <w:szCs w:val="24"/>
          <w:lang w:val="en-US"/>
        </w:rPr>
        <w:t xml:space="preserve">I am just here to support him, look after him and when he is in pain I am there and I am making sure he is eating well. Which is why I asked for him to be transferred so that I can be closer to him”. </w:t>
      </w:r>
    </w:p>
    <w:p w14:paraId="4436E4D8" w14:textId="265EA556" w:rsidR="00C47AC4" w:rsidRPr="00E96646" w:rsidRDefault="00C47AC4"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Participant 2 </w:t>
      </w:r>
      <w:r w:rsidR="00C07BB5">
        <w:rPr>
          <w:rFonts w:ascii="Times New Roman" w:eastAsia="Calibri" w:hAnsi="Times New Roman" w:cs="Times New Roman"/>
          <w:sz w:val="24"/>
          <w:szCs w:val="24"/>
        </w:rPr>
        <w:t>mentioned:</w:t>
      </w:r>
      <w:r w:rsidRPr="00E96646">
        <w:rPr>
          <w:rFonts w:ascii="Times New Roman" w:eastAsia="Calibri" w:hAnsi="Times New Roman" w:cs="Times New Roman"/>
          <w:sz w:val="24"/>
          <w:szCs w:val="24"/>
        </w:rPr>
        <w:t xml:space="preserve"> </w:t>
      </w:r>
    </w:p>
    <w:p w14:paraId="08F61155" w14:textId="77777777" w:rsidR="00C47AC4" w:rsidRPr="00E96646" w:rsidRDefault="00C47AC4" w:rsidP="000F741D">
      <w:pPr>
        <w:spacing w:line="360" w:lineRule="auto"/>
        <w:jc w:val="both"/>
        <w:rPr>
          <w:rFonts w:ascii="Times New Roman" w:eastAsia="Calibri" w:hAnsi="Times New Roman" w:cs="Times New Roman"/>
          <w:i/>
          <w:sz w:val="24"/>
          <w:szCs w:val="24"/>
          <w:lang w:val="en-US"/>
        </w:rPr>
      </w:pPr>
      <w:r w:rsidRPr="00E96646">
        <w:rPr>
          <w:rFonts w:ascii="Times New Roman" w:eastAsia="Calibri" w:hAnsi="Times New Roman" w:cs="Times New Roman"/>
          <w:i/>
          <w:sz w:val="24"/>
          <w:szCs w:val="24"/>
        </w:rPr>
        <w:t>“</w:t>
      </w:r>
      <w:r w:rsidRPr="00E96646">
        <w:rPr>
          <w:rFonts w:ascii="Times New Roman" w:eastAsia="Calibri" w:hAnsi="Times New Roman" w:cs="Times New Roman"/>
          <w:i/>
          <w:sz w:val="24"/>
          <w:szCs w:val="24"/>
          <w:lang w:val="en-US"/>
        </w:rPr>
        <w:t>Basically, just to look after her, do the basic stuff just she needs. To protect her; to make sure that she does not get treated unfairly; that when medical care is given promptly and in time and nothing more serious happens to her and doesn’t worsens. Basically, just to make sure that she is comfortable which is not always easy, being mother and a daughter, we sometimes don’t agree but most of the time we get along very well”.</w:t>
      </w:r>
    </w:p>
    <w:p w14:paraId="63039BB4" w14:textId="77777777" w:rsidR="0048048D" w:rsidRDefault="00AE243F"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Most of the patients involved in the study are very young and required help in various aspects of their life. Even for those that were a bit older they still required help as the tumours in the body as well treatment complications made it difficult to do things on their own. </w:t>
      </w:r>
      <w:r w:rsidR="0048048D" w:rsidRPr="00E96646">
        <w:rPr>
          <w:rFonts w:ascii="Times New Roman" w:eastAsia="Calibri" w:hAnsi="Times New Roman" w:cs="Times New Roman"/>
          <w:sz w:val="24"/>
          <w:szCs w:val="24"/>
        </w:rPr>
        <w:t>The participants caring for children with childhood cancers played a great role in ensuring that the children’s basic needs are being met</w:t>
      </w:r>
      <w:r w:rsidR="008E3B37" w:rsidRPr="00E96646">
        <w:rPr>
          <w:rFonts w:ascii="Times New Roman" w:eastAsia="Calibri" w:hAnsi="Times New Roman" w:cs="Times New Roman"/>
          <w:sz w:val="24"/>
          <w:szCs w:val="24"/>
        </w:rPr>
        <w:t>.</w:t>
      </w:r>
      <w:r w:rsidR="0048048D" w:rsidRPr="00E96646">
        <w:rPr>
          <w:rFonts w:ascii="Times New Roman" w:eastAsia="Calibri" w:hAnsi="Times New Roman" w:cs="Times New Roman"/>
          <w:sz w:val="24"/>
          <w:szCs w:val="24"/>
        </w:rPr>
        <w:t xml:space="preserve"> The caregivers pointed out that it’s their responsibility to ensure that the children they are car</w:t>
      </w:r>
      <w:r w:rsidR="008E3B37" w:rsidRPr="00E96646">
        <w:rPr>
          <w:rFonts w:ascii="Times New Roman" w:eastAsia="Calibri" w:hAnsi="Times New Roman" w:cs="Times New Roman"/>
          <w:sz w:val="24"/>
          <w:szCs w:val="24"/>
        </w:rPr>
        <w:t xml:space="preserve">ing for are comfortable and treated fairly in the hospital ward. </w:t>
      </w:r>
    </w:p>
    <w:p w14:paraId="1C794094" w14:textId="77777777" w:rsidR="001407FC" w:rsidRPr="00BF333C" w:rsidRDefault="00366BDB" w:rsidP="000F741D">
      <w:pPr>
        <w:spacing w:line="360" w:lineRule="auto"/>
        <w:jc w:val="both"/>
        <w:rPr>
          <w:rFonts w:ascii="Times New Roman" w:eastAsia="Calibri" w:hAnsi="Times New Roman" w:cs="Times New Roman"/>
          <w:b/>
          <w:sz w:val="24"/>
          <w:szCs w:val="24"/>
          <w:u w:val="single"/>
        </w:rPr>
      </w:pPr>
      <w:r w:rsidRPr="00BF333C">
        <w:rPr>
          <w:rFonts w:ascii="Times New Roman" w:eastAsia="Calibri" w:hAnsi="Times New Roman" w:cs="Times New Roman"/>
          <w:b/>
          <w:sz w:val="24"/>
          <w:szCs w:val="24"/>
          <w:u w:val="single"/>
        </w:rPr>
        <w:t>4.3.</w:t>
      </w:r>
      <w:r w:rsidR="00BF333C">
        <w:rPr>
          <w:rFonts w:ascii="Times New Roman" w:eastAsia="Calibri" w:hAnsi="Times New Roman" w:cs="Times New Roman"/>
          <w:b/>
          <w:sz w:val="24"/>
          <w:szCs w:val="24"/>
          <w:u w:val="single"/>
        </w:rPr>
        <w:t>4.</w:t>
      </w:r>
      <w:r w:rsidR="002366F2" w:rsidRPr="00BF333C">
        <w:rPr>
          <w:rFonts w:ascii="Times New Roman" w:eastAsia="Calibri" w:hAnsi="Times New Roman" w:cs="Times New Roman"/>
          <w:b/>
          <w:sz w:val="24"/>
          <w:szCs w:val="24"/>
          <w:u w:val="single"/>
        </w:rPr>
        <w:t xml:space="preserve"> </w:t>
      </w:r>
      <w:r w:rsidR="00AF4367" w:rsidRPr="00BF333C">
        <w:rPr>
          <w:rFonts w:ascii="Times New Roman" w:eastAsia="Calibri" w:hAnsi="Times New Roman" w:cs="Times New Roman"/>
          <w:b/>
          <w:sz w:val="24"/>
          <w:szCs w:val="24"/>
          <w:u w:val="single"/>
        </w:rPr>
        <w:t xml:space="preserve">Role of </w:t>
      </w:r>
      <w:r w:rsidR="001407FC" w:rsidRPr="00BF333C">
        <w:rPr>
          <w:rFonts w:ascii="Times New Roman" w:eastAsia="Calibri" w:hAnsi="Times New Roman" w:cs="Times New Roman"/>
          <w:b/>
          <w:sz w:val="24"/>
          <w:szCs w:val="24"/>
          <w:u w:val="single"/>
        </w:rPr>
        <w:t>Spirituality</w:t>
      </w:r>
      <w:r w:rsidR="00AF4367" w:rsidRPr="00BF333C">
        <w:rPr>
          <w:rFonts w:ascii="Times New Roman" w:eastAsia="Calibri" w:hAnsi="Times New Roman" w:cs="Times New Roman"/>
          <w:b/>
          <w:sz w:val="24"/>
          <w:szCs w:val="24"/>
          <w:u w:val="single"/>
        </w:rPr>
        <w:t xml:space="preserve"> in caring for an ill child</w:t>
      </w:r>
      <w:r w:rsidR="001407FC" w:rsidRPr="00BF333C">
        <w:rPr>
          <w:rFonts w:ascii="Times New Roman" w:eastAsia="Calibri" w:hAnsi="Times New Roman" w:cs="Times New Roman"/>
          <w:b/>
          <w:sz w:val="24"/>
          <w:szCs w:val="24"/>
          <w:u w:val="single"/>
        </w:rPr>
        <w:t xml:space="preserve"> </w:t>
      </w:r>
    </w:p>
    <w:p w14:paraId="72AF2EBA" w14:textId="77777777" w:rsidR="00366BDB" w:rsidRPr="00E96646" w:rsidRDefault="003C4711" w:rsidP="000F741D">
      <w:pPr>
        <w:spacing w:line="360" w:lineRule="auto"/>
        <w:jc w:val="both"/>
        <w:rPr>
          <w:rFonts w:ascii="Times New Roman" w:eastAsia="Calibri" w:hAnsi="Times New Roman" w:cs="Times New Roman"/>
          <w:sz w:val="24"/>
          <w:szCs w:val="24"/>
        </w:rPr>
      </w:pPr>
      <w:r w:rsidRPr="003C4711">
        <w:rPr>
          <w:rFonts w:ascii="Times New Roman" w:eastAsia="Calibri" w:hAnsi="Times New Roman" w:cs="Times New Roman"/>
          <w:sz w:val="24"/>
          <w:szCs w:val="24"/>
        </w:rPr>
        <w:t xml:space="preserve">The third objective was to explore the beliefs and customs of primary care givers and how these influence the roles they fulfil in palliative care of a child diagnosed with cancer. Kovacs, Bellin and Fauri (2006, p. 20) states that “Instruction and guidance, social supports, personal coping mechanisms, and positive beliefs about cultural values related to caregiving may help reduce the related stressors”. </w:t>
      </w:r>
      <w:bookmarkStart w:id="16" w:name="_Hlk500375032"/>
      <w:r w:rsidRPr="003C4711">
        <w:rPr>
          <w:rFonts w:ascii="Times New Roman" w:eastAsia="Calibri" w:hAnsi="Times New Roman" w:cs="Times New Roman"/>
          <w:sz w:val="24"/>
          <w:szCs w:val="24"/>
          <w:lang w:val="en-US"/>
        </w:rPr>
        <w:t xml:space="preserve">In responses given by participants in relation to this objective, </w:t>
      </w:r>
      <w:bookmarkEnd w:id="16"/>
      <w:r>
        <w:rPr>
          <w:rFonts w:ascii="Times New Roman" w:eastAsia="Calibri" w:hAnsi="Times New Roman" w:cs="Times New Roman"/>
          <w:sz w:val="24"/>
          <w:szCs w:val="24"/>
          <w:lang w:val="en-US"/>
        </w:rPr>
        <w:t>it was noted that</w:t>
      </w:r>
      <w:r>
        <w:rPr>
          <w:rFonts w:ascii="Times New Roman" w:eastAsia="Calibri" w:hAnsi="Times New Roman" w:cs="Times New Roman"/>
          <w:sz w:val="24"/>
          <w:szCs w:val="24"/>
        </w:rPr>
        <w:t xml:space="preserve"> p</w:t>
      </w:r>
      <w:r w:rsidR="00366BDB" w:rsidRPr="00E96646">
        <w:rPr>
          <w:rFonts w:ascii="Times New Roman" w:eastAsia="Calibri" w:hAnsi="Times New Roman" w:cs="Times New Roman"/>
          <w:sz w:val="24"/>
          <w:szCs w:val="24"/>
        </w:rPr>
        <w:t xml:space="preserve">articipants viewed the patients’ illness in a religious framework. Participants felt that illness was a way to move closer to God, and that God did not cause illness, but rather </w:t>
      </w:r>
      <w:r w:rsidR="00366BDB" w:rsidRPr="00E96646">
        <w:rPr>
          <w:rFonts w:ascii="Times New Roman" w:eastAsia="Calibri" w:hAnsi="Times New Roman" w:cs="Times New Roman"/>
          <w:sz w:val="24"/>
          <w:szCs w:val="24"/>
        </w:rPr>
        <w:lastRenderedPageBreak/>
        <w:t>supported patients through their suffering. Participants who had strong religious beliefs found much comfort in their own religious beliefs. Religiosity seemed to function, at some points, suffering easier to understand and easier to manage.</w:t>
      </w:r>
    </w:p>
    <w:p w14:paraId="45A081EB" w14:textId="2DA5F1E5" w:rsidR="00775DEA" w:rsidRPr="00E96646" w:rsidRDefault="00C07BB5" w:rsidP="000F741D">
      <w:pPr>
        <w:spacing w:line="360" w:lineRule="auto"/>
        <w:jc w:val="both"/>
        <w:rPr>
          <w:rFonts w:ascii="Times New Roman" w:eastAsia="Calibri" w:hAnsi="Times New Roman" w:cs="Times New Roman"/>
          <w:sz w:val="24"/>
          <w:szCs w:val="24"/>
          <w:lang w:val="en-US"/>
        </w:rPr>
      </w:pPr>
      <w:r w:rsidRPr="00E96646">
        <w:rPr>
          <w:rFonts w:ascii="Times New Roman" w:eastAsia="Calibri" w:hAnsi="Times New Roman" w:cs="Times New Roman"/>
          <w:sz w:val="24"/>
          <w:szCs w:val="24"/>
          <w:lang w:val="en-US"/>
        </w:rPr>
        <w:t>Participant</w:t>
      </w:r>
      <w:r w:rsidR="001407FC" w:rsidRPr="00E96646">
        <w:rPr>
          <w:rFonts w:ascii="Times New Roman" w:eastAsia="Calibri" w:hAnsi="Times New Roman" w:cs="Times New Roman"/>
          <w:sz w:val="24"/>
          <w:szCs w:val="24"/>
          <w:lang w:val="en-US"/>
        </w:rPr>
        <w:t xml:space="preserve"> 2</w:t>
      </w:r>
      <w:r w:rsidR="005E770F" w:rsidRPr="00E96646">
        <w:rPr>
          <w:rFonts w:ascii="Times New Roman" w:eastAsia="Calibri" w:hAnsi="Times New Roman" w:cs="Times New Roman"/>
          <w:sz w:val="24"/>
          <w:szCs w:val="24"/>
          <w:lang w:val="en-US"/>
        </w:rPr>
        <w:t xml:space="preserve"> said</w:t>
      </w:r>
      <w:r>
        <w:rPr>
          <w:rFonts w:ascii="Times New Roman" w:eastAsia="Calibri" w:hAnsi="Times New Roman" w:cs="Times New Roman"/>
          <w:sz w:val="24"/>
          <w:szCs w:val="24"/>
          <w:lang w:val="en-US"/>
        </w:rPr>
        <w:t>:</w:t>
      </w:r>
      <w:r w:rsidR="005E770F" w:rsidRPr="00E96646">
        <w:rPr>
          <w:rFonts w:ascii="Times New Roman" w:eastAsia="Calibri" w:hAnsi="Times New Roman" w:cs="Times New Roman"/>
          <w:sz w:val="24"/>
          <w:szCs w:val="24"/>
          <w:lang w:val="en-US"/>
        </w:rPr>
        <w:t xml:space="preserve"> </w:t>
      </w:r>
    </w:p>
    <w:p w14:paraId="39A4E106" w14:textId="77777777" w:rsidR="001407FC" w:rsidRPr="00E96646" w:rsidRDefault="005E770F" w:rsidP="000F741D">
      <w:pPr>
        <w:spacing w:line="360" w:lineRule="auto"/>
        <w:jc w:val="both"/>
        <w:rPr>
          <w:rFonts w:ascii="Times New Roman" w:eastAsia="Calibri" w:hAnsi="Times New Roman" w:cs="Times New Roman"/>
          <w:sz w:val="24"/>
          <w:szCs w:val="24"/>
          <w:lang w:val="en-US"/>
        </w:rPr>
      </w:pPr>
      <w:r w:rsidRPr="00E96646">
        <w:rPr>
          <w:rFonts w:ascii="Times New Roman" w:eastAsia="Calibri" w:hAnsi="Times New Roman" w:cs="Times New Roman"/>
          <w:i/>
          <w:sz w:val="24"/>
          <w:szCs w:val="24"/>
          <w:lang w:val="en-US"/>
        </w:rPr>
        <w:t>“</w:t>
      </w:r>
      <w:r w:rsidR="001407FC" w:rsidRPr="00E96646">
        <w:rPr>
          <w:rFonts w:ascii="Times New Roman" w:eastAsia="Calibri" w:hAnsi="Times New Roman" w:cs="Times New Roman"/>
          <w:i/>
          <w:sz w:val="24"/>
          <w:szCs w:val="24"/>
          <w:lang w:val="en-US"/>
        </w:rPr>
        <w:t>Basically, as a Christian I believe that she will be healed. I believe that is the reason Jesus Christ died on the cross is to say that our kids are safe and to take away pain and heal us. And a lot of other reasons. With being a Christian I mean, we are actually full on Christians; we are in church, we are in the board, we have so many people that are praying for us and not only here also overseas, I have friends that are praying for us. And just to keep us strong, if we did not have our beliefs we would not be strong enough to get through this</w:t>
      </w:r>
      <w:r w:rsidRPr="00E96646">
        <w:rPr>
          <w:rFonts w:ascii="Times New Roman" w:eastAsia="Calibri" w:hAnsi="Times New Roman" w:cs="Times New Roman"/>
          <w:i/>
          <w:sz w:val="24"/>
          <w:szCs w:val="24"/>
          <w:lang w:val="en-US"/>
        </w:rPr>
        <w:t>”</w:t>
      </w:r>
      <w:r w:rsidR="001407FC" w:rsidRPr="00E96646">
        <w:rPr>
          <w:rFonts w:ascii="Times New Roman" w:eastAsia="Calibri" w:hAnsi="Times New Roman" w:cs="Times New Roman"/>
          <w:i/>
          <w:sz w:val="24"/>
          <w:szCs w:val="24"/>
          <w:lang w:val="en-US"/>
        </w:rPr>
        <w:t>.</w:t>
      </w:r>
    </w:p>
    <w:p w14:paraId="0559760E" w14:textId="5241F0F0" w:rsidR="00B6328D" w:rsidRPr="00E96646" w:rsidRDefault="00954AB1"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However, from other </w:t>
      </w:r>
      <w:r w:rsidR="00C07BB5">
        <w:rPr>
          <w:rFonts w:ascii="Times New Roman" w:eastAsia="Calibri" w:hAnsi="Times New Roman" w:cs="Times New Roman"/>
          <w:sz w:val="24"/>
          <w:szCs w:val="24"/>
        </w:rPr>
        <w:t>participants’</w:t>
      </w:r>
      <w:r>
        <w:rPr>
          <w:rFonts w:ascii="Times New Roman" w:eastAsia="Calibri" w:hAnsi="Times New Roman" w:cs="Times New Roman"/>
          <w:sz w:val="24"/>
          <w:szCs w:val="24"/>
        </w:rPr>
        <w:t xml:space="preserve"> responses, the participants used religions as a way to avoid the reality they were facing. Participants spoke about how God is in charge and </w:t>
      </w:r>
      <w:r w:rsidR="00C34285">
        <w:rPr>
          <w:rFonts w:ascii="Times New Roman" w:eastAsia="Calibri" w:hAnsi="Times New Roman" w:cs="Times New Roman"/>
          <w:sz w:val="24"/>
          <w:szCs w:val="24"/>
        </w:rPr>
        <w:t>Him</w:t>
      </w:r>
      <w:r>
        <w:rPr>
          <w:rFonts w:ascii="Times New Roman" w:eastAsia="Calibri" w:hAnsi="Times New Roman" w:cs="Times New Roman"/>
          <w:sz w:val="24"/>
          <w:szCs w:val="24"/>
        </w:rPr>
        <w:t xml:space="preserve"> being the one who allowed their children to be ill and he did it for a purpose. They believe that God will heal their children. They also believe that the doctors can only do so much and the rest is up to God. For example, </w:t>
      </w:r>
      <w:r w:rsidR="00A56C7F" w:rsidRPr="00E96646">
        <w:rPr>
          <w:rFonts w:ascii="Times New Roman" w:eastAsia="Calibri" w:hAnsi="Times New Roman" w:cs="Times New Roman"/>
          <w:sz w:val="24"/>
          <w:szCs w:val="24"/>
        </w:rPr>
        <w:t>Participant 3</w:t>
      </w:r>
      <w:r w:rsidR="00102811" w:rsidRPr="00E96646">
        <w:rPr>
          <w:rFonts w:ascii="Times New Roman" w:eastAsia="Calibri" w:hAnsi="Times New Roman" w:cs="Times New Roman"/>
          <w:sz w:val="24"/>
          <w:szCs w:val="24"/>
        </w:rPr>
        <w:t xml:space="preserve"> said</w:t>
      </w:r>
      <w:r w:rsidR="00C07BB5">
        <w:rPr>
          <w:rFonts w:ascii="Times New Roman" w:eastAsia="Calibri" w:hAnsi="Times New Roman" w:cs="Times New Roman"/>
          <w:sz w:val="24"/>
          <w:szCs w:val="24"/>
        </w:rPr>
        <w:t>:</w:t>
      </w:r>
      <w:r w:rsidR="00A56C7F" w:rsidRPr="00E96646">
        <w:rPr>
          <w:rFonts w:ascii="Times New Roman" w:eastAsia="Calibri" w:hAnsi="Times New Roman" w:cs="Times New Roman"/>
          <w:sz w:val="24"/>
          <w:szCs w:val="24"/>
        </w:rPr>
        <w:t xml:space="preserve"> </w:t>
      </w:r>
    </w:p>
    <w:p w14:paraId="5412A684" w14:textId="77777777" w:rsidR="002A470E" w:rsidRPr="00E96646" w:rsidRDefault="00102811" w:rsidP="000F741D">
      <w:pPr>
        <w:spacing w:line="360" w:lineRule="auto"/>
        <w:jc w:val="both"/>
        <w:rPr>
          <w:rFonts w:ascii="Times New Roman" w:eastAsia="Calibri" w:hAnsi="Times New Roman" w:cs="Times New Roman"/>
          <w:i/>
          <w:sz w:val="24"/>
          <w:szCs w:val="24"/>
        </w:rPr>
      </w:pPr>
      <w:r w:rsidRPr="00E96646">
        <w:rPr>
          <w:rFonts w:ascii="Times New Roman" w:eastAsia="Calibri" w:hAnsi="Times New Roman" w:cs="Times New Roman"/>
          <w:i/>
          <w:sz w:val="24"/>
          <w:szCs w:val="24"/>
        </w:rPr>
        <w:t>“</w:t>
      </w:r>
      <w:r w:rsidR="00A56C7F" w:rsidRPr="00E96646">
        <w:rPr>
          <w:rFonts w:ascii="Times New Roman" w:eastAsia="Calibri" w:hAnsi="Times New Roman" w:cs="Times New Roman"/>
          <w:i/>
          <w:sz w:val="24"/>
          <w:szCs w:val="24"/>
          <w:lang w:val="en-US"/>
        </w:rPr>
        <w:t>I do believe that with God everything is possible. Even before this surgery, I was like telling them that no I do not want surgery. Let me travel back so that I can meet my pastor, because I believe that I am with God and everything is possible. It is not easy to tell a mother that we are going to remove your child’s kidney. So, for me to put myself together was not easy for me as my husband is not here, it just me and the kid. But at the end of the day I decided that… she convinced me that she can even live with one. That some people have one, even normal people used to come to donate to save other people’s lives. After that I decided okay it is fine, because to me she is too young. But everything is possible with God and if he wants it that way it is fine</w:t>
      </w:r>
      <w:r w:rsidRPr="00E96646">
        <w:rPr>
          <w:rFonts w:ascii="Times New Roman" w:eastAsia="Calibri" w:hAnsi="Times New Roman" w:cs="Times New Roman"/>
          <w:i/>
          <w:sz w:val="24"/>
          <w:szCs w:val="24"/>
          <w:lang w:val="en-US"/>
        </w:rPr>
        <w:t>”</w:t>
      </w:r>
      <w:r w:rsidR="00E11C15" w:rsidRPr="00E96646">
        <w:rPr>
          <w:rFonts w:ascii="Times New Roman" w:eastAsia="Calibri" w:hAnsi="Times New Roman" w:cs="Times New Roman"/>
          <w:i/>
          <w:sz w:val="24"/>
          <w:szCs w:val="24"/>
          <w:lang w:val="en-US"/>
        </w:rPr>
        <w:t xml:space="preserve">. </w:t>
      </w:r>
    </w:p>
    <w:p w14:paraId="6A8AEEF7" w14:textId="34C78A25" w:rsidR="00B6328D" w:rsidRPr="00E96646" w:rsidRDefault="00B6328D" w:rsidP="000F741D">
      <w:pPr>
        <w:spacing w:line="360" w:lineRule="auto"/>
        <w:jc w:val="both"/>
        <w:rPr>
          <w:rFonts w:ascii="Times New Roman" w:eastAsia="Calibri" w:hAnsi="Times New Roman" w:cs="Times New Roman"/>
          <w:sz w:val="24"/>
          <w:szCs w:val="24"/>
          <w:lang w:val="en-US"/>
        </w:rPr>
      </w:pPr>
      <w:r w:rsidRPr="00E96646">
        <w:rPr>
          <w:rFonts w:ascii="Times New Roman" w:eastAsia="Calibri" w:hAnsi="Times New Roman" w:cs="Times New Roman"/>
          <w:sz w:val="24"/>
          <w:szCs w:val="24"/>
          <w:lang w:val="en-US"/>
        </w:rPr>
        <w:t xml:space="preserve">Participant 8 </w:t>
      </w:r>
      <w:r w:rsidR="00C07BB5">
        <w:rPr>
          <w:rFonts w:ascii="Times New Roman" w:eastAsia="Calibri" w:hAnsi="Times New Roman" w:cs="Times New Roman"/>
          <w:sz w:val="24"/>
          <w:szCs w:val="24"/>
          <w:lang w:val="en-US"/>
        </w:rPr>
        <w:t>noted:</w:t>
      </w:r>
      <w:r w:rsidRPr="00E96646">
        <w:rPr>
          <w:rFonts w:ascii="Times New Roman" w:eastAsia="Calibri" w:hAnsi="Times New Roman" w:cs="Times New Roman"/>
          <w:sz w:val="24"/>
          <w:szCs w:val="24"/>
          <w:lang w:val="en-US"/>
        </w:rPr>
        <w:t xml:space="preserve"> </w:t>
      </w:r>
    </w:p>
    <w:p w14:paraId="6EFE71D7" w14:textId="77777777" w:rsidR="00233CDA" w:rsidRPr="00E96646" w:rsidRDefault="00B6328D" w:rsidP="000F741D">
      <w:pPr>
        <w:spacing w:line="360" w:lineRule="auto"/>
        <w:jc w:val="both"/>
        <w:rPr>
          <w:rFonts w:ascii="Times New Roman" w:eastAsia="Calibri" w:hAnsi="Times New Roman" w:cs="Times New Roman"/>
          <w:i/>
          <w:sz w:val="24"/>
          <w:szCs w:val="24"/>
          <w:lang w:val="en-US"/>
        </w:rPr>
      </w:pPr>
      <w:r w:rsidRPr="00E96646">
        <w:rPr>
          <w:rFonts w:ascii="Times New Roman" w:eastAsia="Calibri" w:hAnsi="Times New Roman" w:cs="Times New Roman"/>
          <w:i/>
          <w:sz w:val="24"/>
          <w:szCs w:val="24"/>
        </w:rPr>
        <w:t>“I pray a lot, and I believe that God will do something for me. I praise him and thank him, because it helps me so much with a lot of things. Imagine the day the doctors told me my child was going to die. But because I believe in God my child is still alive. Prayer does all for me and I can also see that my child is recovering even though it is slow”.</w:t>
      </w:r>
    </w:p>
    <w:p w14:paraId="32622577" w14:textId="77777777" w:rsidR="009B23C5" w:rsidRPr="00E96646" w:rsidRDefault="00954AB1" w:rsidP="000F741D">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When the participant was informed by the doctors that her son has three months to live she expressed that she was angry because they have no right to say that as they are not God. </w:t>
      </w:r>
    </w:p>
    <w:p w14:paraId="7A44107B" w14:textId="77777777" w:rsidR="00794368" w:rsidRPr="00BF333C" w:rsidRDefault="00BF333C" w:rsidP="000F741D">
      <w:pPr>
        <w:spacing w:line="36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4.3.5</w:t>
      </w:r>
      <w:r w:rsidR="00376278" w:rsidRPr="00BF333C">
        <w:rPr>
          <w:rFonts w:ascii="Times New Roman" w:eastAsia="Calibri" w:hAnsi="Times New Roman" w:cs="Times New Roman"/>
          <w:b/>
          <w:sz w:val="24"/>
          <w:szCs w:val="24"/>
          <w:u w:val="single"/>
        </w:rPr>
        <w:t>.</w:t>
      </w:r>
      <w:r w:rsidR="00794368" w:rsidRPr="00BF333C">
        <w:rPr>
          <w:rFonts w:ascii="Times New Roman" w:eastAsia="Calibri" w:hAnsi="Times New Roman" w:cs="Times New Roman"/>
          <w:b/>
          <w:sz w:val="24"/>
          <w:szCs w:val="24"/>
          <w:u w:val="single"/>
        </w:rPr>
        <w:t xml:space="preserve"> Coping with a cancer diagnosis</w:t>
      </w:r>
    </w:p>
    <w:p w14:paraId="20393F1D" w14:textId="77777777" w:rsidR="00794368" w:rsidRPr="00E96646" w:rsidRDefault="003C4711" w:rsidP="000F741D">
      <w:pPr>
        <w:spacing w:line="360" w:lineRule="auto"/>
        <w:jc w:val="both"/>
        <w:rPr>
          <w:rFonts w:ascii="Times New Roman" w:eastAsia="Calibri" w:hAnsi="Times New Roman" w:cs="Times New Roman"/>
          <w:sz w:val="24"/>
          <w:szCs w:val="24"/>
        </w:rPr>
      </w:pPr>
      <w:r w:rsidRPr="003C4711">
        <w:rPr>
          <w:rFonts w:ascii="Times New Roman" w:eastAsia="Calibri" w:hAnsi="Times New Roman" w:cs="Times New Roman"/>
          <w:sz w:val="24"/>
          <w:szCs w:val="24"/>
          <w:lang w:val="en-US"/>
        </w:rPr>
        <w:t>The</w:t>
      </w:r>
      <w:r>
        <w:rPr>
          <w:rFonts w:ascii="Times New Roman" w:eastAsia="Calibri" w:hAnsi="Times New Roman" w:cs="Times New Roman"/>
          <w:sz w:val="24"/>
          <w:szCs w:val="24"/>
          <w:lang w:val="en-US"/>
        </w:rPr>
        <w:t>se themes links to the</w:t>
      </w:r>
      <w:r w:rsidRPr="003C4711">
        <w:rPr>
          <w:rFonts w:ascii="Times New Roman" w:eastAsia="Calibri" w:hAnsi="Times New Roman" w:cs="Times New Roman"/>
          <w:sz w:val="24"/>
          <w:szCs w:val="24"/>
          <w:lang w:val="en-US"/>
        </w:rPr>
        <w:t xml:space="preserve"> fourth objective</w:t>
      </w:r>
      <w:r>
        <w:rPr>
          <w:rFonts w:ascii="Times New Roman" w:eastAsia="Calibri" w:hAnsi="Times New Roman" w:cs="Times New Roman"/>
          <w:sz w:val="24"/>
          <w:szCs w:val="24"/>
          <w:lang w:val="en-US"/>
        </w:rPr>
        <w:t xml:space="preserve"> which</w:t>
      </w:r>
      <w:r w:rsidRPr="003C4711">
        <w:rPr>
          <w:rFonts w:ascii="Times New Roman" w:eastAsia="Calibri" w:hAnsi="Times New Roman" w:cs="Times New Roman"/>
          <w:sz w:val="24"/>
          <w:szCs w:val="24"/>
          <w:lang w:val="en-US"/>
        </w:rPr>
        <w:t xml:space="preserve"> was to establish what kinds of coping mechanisms, do primary caregivers employ to deal with the challenges in palliative care of a child diagnosed with cancer. </w:t>
      </w:r>
      <w:r w:rsidRPr="003C4711">
        <w:rPr>
          <w:rFonts w:ascii="Times New Roman" w:eastAsia="Calibri" w:hAnsi="Times New Roman" w:cs="Times New Roman"/>
          <w:sz w:val="24"/>
          <w:szCs w:val="24"/>
        </w:rPr>
        <w:t xml:space="preserve">This objective is important in as it gave the researcher a better understanding of the coping strategies and sources of support caregivers employ in the care continuum of children with childhood cancer from the primary caregivers’ view point. </w:t>
      </w:r>
      <w:r w:rsidR="003872B5" w:rsidRPr="003872B5">
        <w:rPr>
          <w:rFonts w:ascii="Times New Roman" w:eastAsia="Calibri" w:hAnsi="Times New Roman" w:cs="Times New Roman"/>
          <w:sz w:val="24"/>
          <w:szCs w:val="24"/>
        </w:rPr>
        <w:t xml:space="preserve">According to Munch (2007), coping refers to the implementation of certain behaviours internally in response to difficult situations. Coping is an individualised and contextualised activity which can never be generalised. </w:t>
      </w:r>
      <w:r w:rsidR="009D2CA0" w:rsidRPr="00E96646">
        <w:rPr>
          <w:rFonts w:ascii="Times New Roman" w:eastAsia="Calibri" w:hAnsi="Times New Roman" w:cs="Times New Roman"/>
          <w:sz w:val="24"/>
          <w:szCs w:val="24"/>
        </w:rPr>
        <w:t>Most participants expressed that they are not coping. Their</w:t>
      </w:r>
      <w:r w:rsidR="00EA6601" w:rsidRPr="00E96646">
        <w:rPr>
          <w:rFonts w:ascii="Times New Roman" w:eastAsia="Calibri" w:hAnsi="Times New Roman" w:cs="Times New Roman"/>
          <w:sz w:val="24"/>
          <w:szCs w:val="24"/>
        </w:rPr>
        <w:t xml:space="preserve"> reasons for not coping are</w:t>
      </w:r>
      <w:r w:rsidR="009D2CA0" w:rsidRPr="00E96646">
        <w:rPr>
          <w:rFonts w:ascii="Times New Roman" w:eastAsia="Calibri" w:hAnsi="Times New Roman" w:cs="Times New Roman"/>
          <w:sz w:val="24"/>
          <w:szCs w:val="24"/>
        </w:rPr>
        <w:t xml:space="preserve"> different</w:t>
      </w:r>
      <w:r w:rsidR="00EA6601" w:rsidRPr="00E96646">
        <w:rPr>
          <w:rFonts w:ascii="Times New Roman" w:eastAsia="Calibri" w:hAnsi="Times New Roman" w:cs="Times New Roman"/>
          <w:sz w:val="24"/>
          <w:szCs w:val="24"/>
        </w:rPr>
        <w:t xml:space="preserve">, mostly the reason is </w:t>
      </w:r>
      <w:r>
        <w:rPr>
          <w:rFonts w:ascii="Times New Roman" w:eastAsia="Calibri" w:hAnsi="Times New Roman" w:cs="Times New Roman"/>
          <w:sz w:val="24"/>
          <w:szCs w:val="24"/>
        </w:rPr>
        <w:t>being away from home and family and</w:t>
      </w:r>
      <w:r w:rsidR="00EA6601" w:rsidRPr="00E96646">
        <w:rPr>
          <w:rFonts w:ascii="Times New Roman" w:eastAsia="Calibri" w:hAnsi="Times New Roman" w:cs="Times New Roman"/>
          <w:sz w:val="24"/>
          <w:szCs w:val="24"/>
        </w:rPr>
        <w:t xml:space="preserve"> the hospital environment whereby</w:t>
      </w:r>
      <w:r>
        <w:rPr>
          <w:rFonts w:ascii="Times New Roman" w:eastAsia="Calibri" w:hAnsi="Times New Roman" w:cs="Times New Roman"/>
          <w:sz w:val="24"/>
          <w:szCs w:val="24"/>
        </w:rPr>
        <w:t xml:space="preserve"> they witness deaths of other patients</w:t>
      </w:r>
      <w:r w:rsidR="00EA6601" w:rsidRPr="00E96646">
        <w:rPr>
          <w:rFonts w:ascii="Times New Roman" w:eastAsia="Calibri" w:hAnsi="Times New Roman" w:cs="Times New Roman"/>
          <w:sz w:val="24"/>
          <w:szCs w:val="24"/>
        </w:rPr>
        <w:t>.</w:t>
      </w:r>
    </w:p>
    <w:p w14:paraId="4F36FBE6" w14:textId="750F209A" w:rsidR="00794368" w:rsidRPr="00E96646" w:rsidRDefault="00794368"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Participant 2 said</w:t>
      </w:r>
      <w:r w:rsidR="00C07BB5">
        <w:rPr>
          <w:rFonts w:ascii="Times New Roman" w:eastAsia="Calibri" w:hAnsi="Times New Roman" w:cs="Times New Roman"/>
          <w:sz w:val="24"/>
          <w:szCs w:val="24"/>
        </w:rPr>
        <w:t>:</w:t>
      </w:r>
    </w:p>
    <w:p w14:paraId="0B6A8185" w14:textId="77777777" w:rsidR="00794368" w:rsidRPr="00E96646" w:rsidRDefault="00794368" w:rsidP="000F741D">
      <w:pPr>
        <w:spacing w:line="360" w:lineRule="auto"/>
        <w:jc w:val="both"/>
        <w:rPr>
          <w:rFonts w:ascii="Times New Roman" w:eastAsia="Calibri" w:hAnsi="Times New Roman" w:cs="Times New Roman"/>
          <w:i/>
          <w:sz w:val="24"/>
          <w:szCs w:val="24"/>
          <w:lang w:val="en-US"/>
        </w:rPr>
      </w:pPr>
      <w:bookmarkStart w:id="17" w:name="_Hlk500272913"/>
      <w:r w:rsidRPr="00E96646">
        <w:rPr>
          <w:rFonts w:ascii="Times New Roman" w:eastAsia="Calibri" w:hAnsi="Times New Roman" w:cs="Times New Roman"/>
          <w:i/>
          <w:sz w:val="24"/>
          <w:szCs w:val="24"/>
        </w:rPr>
        <w:t>“</w:t>
      </w:r>
      <w:r w:rsidRPr="00E96646">
        <w:rPr>
          <w:rFonts w:ascii="Times New Roman" w:eastAsia="Calibri" w:hAnsi="Times New Roman" w:cs="Times New Roman"/>
          <w:i/>
          <w:sz w:val="24"/>
          <w:szCs w:val="24"/>
          <w:lang w:val="en-US"/>
        </w:rPr>
        <w:t>It is my up and down, it is not easy. There is a lot of things that you think and feel and cannot express. For basic reasons, obviously; you do not want to do it in front of your child. But with the support system that we have, we are okay. Me and my husband we are both religious people and so my daughter as well she knows where her salvation comes from. She knows that there is Jesus and he died for her. She is coping well and I do understand that there is a lot of underlying things that she has not spoken about. But we will get there and she will talk about it. She does talk to me when something comes up in her mind. But generally, she does not want to talk too much, she just wants to get through this. But physically she is okay, well mentally I think she is okay. She does get angry and heartsore but she knows that she can talk to us at any time and we will try to and answer as best as we can”.</w:t>
      </w:r>
      <w:bookmarkEnd w:id="17"/>
    </w:p>
    <w:p w14:paraId="0FF7926D" w14:textId="0AFE33D2" w:rsidR="00794368" w:rsidRPr="00E96646" w:rsidRDefault="00794368" w:rsidP="000F741D">
      <w:pPr>
        <w:spacing w:line="360" w:lineRule="auto"/>
        <w:jc w:val="both"/>
        <w:rPr>
          <w:rFonts w:ascii="Times New Roman" w:eastAsia="Calibri" w:hAnsi="Times New Roman" w:cs="Times New Roman"/>
          <w:sz w:val="24"/>
          <w:szCs w:val="24"/>
          <w:lang w:val="en-US"/>
        </w:rPr>
      </w:pPr>
      <w:r w:rsidRPr="00E96646">
        <w:rPr>
          <w:rFonts w:ascii="Times New Roman" w:eastAsia="Calibri" w:hAnsi="Times New Roman" w:cs="Times New Roman"/>
          <w:sz w:val="24"/>
          <w:szCs w:val="24"/>
          <w:lang w:val="en-US"/>
        </w:rPr>
        <w:t xml:space="preserve">Participant 3 </w:t>
      </w:r>
      <w:r w:rsidR="00C07BB5">
        <w:rPr>
          <w:rFonts w:ascii="Times New Roman" w:eastAsia="Calibri" w:hAnsi="Times New Roman" w:cs="Times New Roman"/>
          <w:sz w:val="24"/>
          <w:szCs w:val="24"/>
          <w:lang w:val="en-US"/>
        </w:rPr>
        <w:t>mentioned</w:t>
      </w:r>
      <w:r w:rsidR="008E71F3">
        <w:rPr>
          <w:rFonts w:ascii="Times New Roman" w:eastAsia="Calibri" w:hAnsi="Times New Roman" w:cs="Times New Roman"/>
          <w:sz w:val="24"/>
          <w:szCs w:val="24"/>
          <w:lang w:val="en-US"/>
        </w:rPr>
        <w:t>:</w:t>
      </w:r>
    </w:p>
    <w:p w14:paraId="27B92189" w14:textId="77777777" w:rsidR="00794368" w:rsidRPr="000F2933" w:rsidRDefault="00794368" w:rsidP="000F741D">
      <w:pPr>
        <w:spacing w:line="360" w:lineRule="auto"/>
        <w:jc w:val="both"/>
        <w:rPr>
          <w:rFonts w:ascii="Times New Roman" w:eastAsia="Calibri" w:hAnsi="Times New Roman" w:cs="Times New Roman"/>
          <w:b/>
          <w:i/>
          <w:sz w:val="24"/>
          <w:szCs w:val="24"/>
          <w:lang w:val="en-US"/>
        </w:rPr>
      </w:pPr>
      <w:r w:rsidRPr="000F2933">
        <w:rPr>
          <w:rFonts w:ascii="Times New Roman" w:eastAsia="Calibri" w:hAnsi="Times New Roman" w:cs="Times New Roman"/>
          <w:i/>
          <w:sz w:val="24"/>
          <w:szCs w:val="24"/>
          <w:lang w:val="en-US"/>
        </w:rPr>
        <w:t>“It has not been easy for me because my family is not here. My husband and children are in Nigeria. It is just me and her, but my brother is here as well”.</w:t>
      </w:r>
      <w:r w:rsidRPr="000F2933">
        <w:rPr>
          <w:rFonts w:ascii="Times New Roman" w:eastAsia="Calibri" w:hAnsi="Times New Roman" w:cs="Times New Roman"/>
          <w:b/>
          <w:i/>
          <w:sz w:val="24"/>
          <w:szCs w:val="24"/>
          <w:lang w:val="en-US"/>
        </w:rPr>
        <w:t xml:space="preserve">  </w:t>
      </w:r>
    </w:p>
    <w:p w14:paraId="0448589E" w14:textId="2CCB2F41" w:rsidR="00794368" w:rsidRPr="00E96646" w:rsidRDefault="00794368"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Participant 4 </w:t>
      </w:r>
      <w:r w:rsidR="00C07BB5">
        <w:rPr>
          <w:rFonts w:ascii="Times New Roman" w:eastAsia="Calibri" w:hAnsi="Times New Roman" w:cs="Times New Roman"/>
          <w:sz w:val="24"/>
          <w:szCs w:val="24"/>
        </w:rPr>
        <w:t>indicated</w:t>
      </w:r>
      <w:r w:rsidR="008E71F3">
        <w:rPr>
          <w:rFonts w:ascii="Times New Roman" w:eastAsia="Calibri" w:hAnsi="Times New Roman" w:cs="Times New Roman"/>
          <w:sz w:val="24"/>
          <w:szCs w:val="24"/>
        </w:rPr>
        <w:t>:</w:t>
      </w:r>
    </w:p>
    <w:p w14:paraId="667C62B0" w14:textId="77777777" w:rsidR="00794368" w:rsidRPr="00E96646" w:rsidRDefault="00794368" w:rsidP="000F741D">
      <w:pPr>
        <w:spacing w:line="360" w:lineRule="auto"/>
        <w:jc w:val="both"/>
        <w:rPr>
          <w:rFonts w:ascii="Times New Roman" w:eastAsia="Calibri" w:hAnsi="Times New Roman" w:cs="Times New Roman"/>
          <w:i/>
          <w:sz w:val="24"/>
          <w:szCs w:val="24"/>
          <w:lang w:val="en-US"/>
        </w:rPr>
      </w:pPr>
      <w:r w:rsidRPr="00E96646">
        <w:rPr>
          <w:rFonts w:ascii="Times New Roman" w:eastAsia="Calibri" w:hAnsi="Times New Roman" w:cs="Times New Roman"/>
          <w:i/>
          <w:sz w:val="24"/>
          <w:szCs w:val="24"/>
        </w:rPr>
        <w:t>“</w:t>
      </w:r>
      <w:r w:rsidRPr="00E96646">
        <w:rPr>
          <w:rFonts w:ascii="Times New Roman" w:eastAsia="Calibri" w:hAnsi="Times New Roman" w:cs="Times New Roman"/>
          <w:i/>
          <w:sz w:val="24"/>
          <w:szCs w:val="24"/>
          <w:lang w:val="en-US"/>
        </w:rPr>
        <w:t xml:space="preserve">To be honest I am always stressed and now I am terrified as well. The other day children, no two weeks ago three children died three days in a row. And just knowing that this one has had cancer twice just terrifies me. She has had two different types of cancer and now they said it seems like she is developing some type of blood disorder as well. At first, they thought it was the chemotherapy side effects but now they said it is not. They also said that it might disappear </w:t>
      </w:r>
      <w:r w:rsidRPr="00E96646">
        <w:rPr>
          <w:rFonts w:ascii="Times New Roman" w:eastAsia="Calibri" w:hAnsi="Times New Roman" w:cs="Times New Roman"/>
          <w:i/>
          <w:sz w:val="24"/>
          <w:szCs w:val="24"/>
          <w:lang w:val="en-US"/>
        </w:rPr>
        <w:lastRenderedPageBreak/>
        <w:t xml:space="preserve">as soon as she is done with chemotherapy. To hear about the kids dying here now and there is just too much for me I am not coping”.  </w:t>
      </w:r>
    </w:p>
    <w:p w14:paraId="4CE2EA1B" w14:textId="77777777" w:rsidR="00794368" w:rsidRPr="00E96646" w:rsidRDefault="00B8248E" w:rsidP="000F741D">
      <w:pPr>
        <w:spacing w:line="360" w:lineRule="auto"/>
        <w:jc w:val="both"/>
        <w:rPr>
          <w:rFonts w:ascii="Times New Roman" w:eastAsia="Calibri" w:hAnsi="Times New Roman" w:cs="Times New Roman"/>
          <w:sz w:val="24"/>
          <w:szCs w:val="24"/>
        </w:rPr>
      </w:pPr>
      <w:r w:rsidRPr="00B8248E">
        <w:rPr>
          <w:rFonts w:ascii="Times New Roman" w:eastAsia="Calibri" w:hAnsi="Times New Roman" w:cs="Times New Roman"/>
          <w:sz w:val="24"/>
          <w:szCs w:val="24"/>
        </w:rPr>
        <w:t xml:space="preserve">Caregivers witnessing suffering of other patients is one of the primary causes of stress overload which results in caregivers being unable to cope. Caregivers have to deal with the emotional and financial strain that comes with their child’s cancer diagnosis as well as secondary traumatic stress that comes from witnessing the deaths of other child patients. </w:t>
      </w:r>
    </w:p>
    <w:p w14:paraId="383BE46D" w14:textId="77777777" w:rsidR="002A2880" w:rsidRPr="00BF333C" w:rsidRDefault="00BF333C" w:rsidP="000F741D">
      <w:pPr>
        <w:spacing w:line="36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4.3.6</w:t>
      </w:r>
      <w:r w:rsidR="00794368" w:rsidRPr="00BF333C">
        <w:rPr>
          <w:rFonts w:ascii="Times New Roman" w:eastAsia="Calibri" w:hAnsi="Times New Roman" w:cs="Times New Roman"/>
          <w:b/>
          <w:sz w:val="24"/>
          <w:szCs w:val="24"/>
          <w:u w:val="single"/>
        </w:rPr>
        <w:t>.</w:t>
      </w:r>
      <w:r w:rsidR="00376278" w:rsidRPr="00BF333C">
        <w:rPr>
          <w:rFonts w:ascii="Times New Roman" w:eastAsia="Calibri" w:hAnsi="Times New Roman" w:cs="Times New Roman"/>
          <w:b/>
          <w:sz w:val="24"/>
          <w:szCs w:val="24"/>
          <w:u w:val="single"/>
        </w:rPr>
        <w:t xml:space="preserve"> Support systems</w:t>
      </w:r>
    </w:p>
    <w:p w14:paraId="6CB70289" w14:textId="77777777" w:rsidR="00EA6601" w:rsidRPr="00E96646" w:rsidRDefault="00EA6601" w:rsidP="000F741D">
      <w:pPr>
        <w:spacing w:line="360" w:lineRule="auto"/>
        <w:jc w:val="both"/>
        <w:rPr>
          <w:rFonts w:ascii="Times New Roman" w:eastAsia="Calibri" w:hAnsi="Times New Roman" w:cs="Times New Roman"/>
          <w:sz w:val="24"/>
          <w:szCs w:val="24"/>
          <w:lang w:val="en-US"/>
        </w:rPr>
      </w:pPr>
      <w:r w:rsidRPr="00E96646">
        <w:rPr>
          <w:rFonts w:ascii="Times New Roman" w:eastAsia="Calibri" w:hAnsi="Times New Roman" w:cs="Times New Roman"/>
          <w:sz w:val="24"/>
          <w:szCs w:val="24"/>
        </w:rPr>
        <w:t>The literature shows that caregivers are in need of protection from physical and emotional harm. They need to have some form of support in order to help them get through the challenges and stresses they experience as they care for the patients. Responses from the interviews indicate that the caregivers draw a lot of support from various sources in order to deal with the challenge</w:t>
      </w:r>
      <w:r w:rsidR="00B8248E">
        <w:rPr>
          <w:rFonts w:ascii="Times New Roman" w:eastAsia="Calibri" w:hAnsi="Times New Roman" w:cs="Times New Roman"/>
          <w:sz w:val="24"/>
          <w:szCs w:val="24"/>
        </w:rPr>
        <w:t>s they experience at the hospital</w:t>
      </w:r>
      <w:r w:rsidRPr="00E96646">
        <w:rPr>
          <w:rFonts w:ascii="Times New Roman" w:eastAsia="Calibri" w:hAnsi="Times New Roman" w:cs="Times New Roman"/>
          <w:sz w:val="24"/>
          <w:szCs w:val="24"/>
        </w:rPr>
        <w:t>. The most common sources of support were families, friends,</w:t>
      </w:r>
      <w:r w:rsidR="00B8248E">
        <w:rPr>
          <w:rFonts w:ascii="Times New Roman" w:eastAsia="Calibri" w:hAnsi="Times New Roman" w:cs="Times New Roman"/>
          <w:sz w:val="24"/>
          <w:szCs w:val="24"/>
        </w:rPr>
        <w:t xml:space="preserve"> church members,</w:t>
      </w:r>
      <w:r w:rsidRPr="00E96646">
        <w:rPr>
          <w:rFonts w:ascii="Times New Roman" w:eastAsia="Calibri" w:hAnsi="Times New Roman" w:cs="Times New Roman"/>
          <w:sz w:val="24"/>
          <w:szCs w:val="24"/>
        </w:rPr>
        <w:t xml:space="preserve"> partners</w:t>
      </w:r>
      <w:r w:rsidR="00B8248E">
        <w:rPr>
          <w:rFonts w:ascii="Times New Roman" w:eastAsia="Calibri" w:hAnsi="Times New Roman" w:cs="Times New Roman"/>
          <w:sz w:val="24"/>
          <w:szCs w:val="24"/>
        </w:rPr>
        <w:t xml:space="preserve"> and organisations that offer support to children diagnosed with childhood cancers</w:t>
      </w:r>
      <w:r w:rsidRPr="00E96646">
        <w:rPr>
          <w:rFonts w:ascii="Times New Roman" w:eastAsia="Calibri" w:hAnsi="Times New Roman" w:cs="Times New Roman"/>
          <w:sz w:val="24"/>
          <w:szCs w:val="24"/>
        </w:rPr>
        <w:t>.</w:t>
      </w:r>
    </w:p>
    <w:p w14:paraId="43E932E9" w14:textId="1D55DF66" w:rsidR="00EA6601" w:rsidRPr="00E96646" w:rsidRDefault="00EA6601" w:rsidP="000F741D">
      <w:pPr>
        <w:spacing w:line="360" w:lineRule="auto"/>
        <w:jc w:val="both"/>
        <w:rPr>
          <w:rFonts w:ascii="Times New Roman" w:eastAsia="Calibri" w:hAnsi="Times New Roman" w:cs="Times New Roman"/>
          <w:sz w:val="24"/>
          <w:szCs w:val="24"/>
          <w:lang w:val="en-US"/>
        </w:rPr>
      </w:pPr>
      <w:r w:rsidRPr="00E96646">
        <w:rPr>
          <w:rFonts w:ascii="Times New Roman" w:eastAsia="Calibri" w:hAnsi="Times New Roman" w:cs="Times New Roman"/>
          <w:sz w:val="24"/>
          <w:szCs w:val="24"/>
          <w:lang w:val="en-US"/>
        </w:rPr>
        <w:t>Participant 2 said</w:t>
      </w:r>
      <w:r w:rsidR="00C07BB5">
        <w:rPr>
          <w:rFonts w:ascii="Times New Roman" w:eastAsia="Calibri" w:hAnsi="Times New Roman" w:cs="Times New Roman"/>
          <w:sz w:val="24"/>
          <w:szCs w:val="24"/>
          <w:lang w:val="en-US"/>
        </w:rPr>
        <w:t>:</w:t>
      </w:r>
      <w:r w:rsidRPr="00E96646">
        <w:rPr>
          <w:rFonts w:ascii="Times New Roman" w:eastAsia="Calibri" w:hAnsi="Times New Roman" w:cs="Times New Roman"/>
          <w:sz w:val="24"/>
          <w:szCs w:val="24"/>
          <w:lang w:val="en-US"/>
        </w:rPr>
        <w:t xml:space="preserve"> </w:t>
      </w:r>
    </w:p>
    <w:p w14:paraId="6452F945" w14:textId="1BEFD93E" w:rsidR="00EA6601" w:rsidRPr="00E96646" w:rsidRDefault="00EA6601" w:rsidP="000F741D">
      <w:pPr>
        <w:spacing w:line="360" w:lineRule="auto"/>
        <w:jc w:val="both"/>
        <w:rPr>
          <w:rFonts w:ascii="Times New Roman" w:eastAsia="Calibri" w:hAnsi="Times New Roman" w:cs="Times New Roman"/>
          <w:i/>
          <w:sz w:val="24"/>
          <w:szCs w:val="24"/>
          <w:lang w:val="en-US"/>
        </w:rPr>
      </w:pPr>
      <w:r w:rsidRPr="00E96646">
        <w:rPr>
          <w:rFonts w:ascii="Times New Roman" w:eastAsia="Calibri" w:hAnsi="Times New Roman" w:cs="Times New Roman"/>
          <w:i/>
          <w:sz w:val="24"/>
          <w:szCs w:val="24"/>
          <w:lang w:val="en-US"/>
        </w:rPr>
        <w:t>“Well there is a lot of organi</w:t>
      </w:r>
      <w:r w:rsidR="00C07BB5">
        <w:rPr>
          <w:rFonts w:ascii="Times New Roman" w:eastAsia="Calibri" w:hAnsi="Times New Roman" w:cs="Times New Roman"/>
          <w:i/>
          <w:sz w:val="24"/>
          <w:szCs w:val="24"/>
          <w:lang w:val="en-US"/>
        </w:rPr>
        <w:t>s</w:t>
      </w:r>
      <w:r w:rsidRPr="00E96646">
        <w:rPr>
          <w:rFonts w:ascii="Times New Roman" w:eastAsia="Calibri" w:hAnsi="Times New Roman" w:cs="Times New Roman"/>
          <w:i/>
          <w:sz w:val="24"/>
          <w:szCs w:val="24"/>
          <w:lang w:val="en-US"/>
        </w:rPr>
        <w:t>ations that uhm… her school has got a welfare organization of their own and people have raised money to support us with driving up and down, with food and all our general expenses. It is not like a million rand that they have raised but it helps. From various friends and family, we have also received financial help and we have got people that help us with driving around, if my husband cannot bring us to hospital then they bring us to hospital. So, friends, family and church members all try what they can to help financially. I have a little daughter and everybody is helping her as well, if my husband can’t do her hair properly they do it for her”.</w:t>
      </w:r>
    </w:p>
    <w:p w14:paraId="5E31CA18" w14:textId="13DAECAE" w:rsidR="00376278" w:rsidRPr="00E96646" w:rsidRDefault="00B6328D"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Participant 4 </w:t>
      </w:r>
      <w:r w:rsidR="00C07BB5">
        <w:rPr>
          <w:rFonts w:ascii="Times New Roman" w:eastAsia="Calibri" w:hAnsi="Times New Roman" w:cs="Times New Roman"/>
          <w:sz w:val="24"/>
          <w:szCs w:val="24"/>
        </w:rPr>
        <w:t>noted:</w:t>
      </w:r>
      <w:r w:rsidRPr="00E96646">
        <w:rPr>
          <w:rFonts w:ascii="Times New Roman" w:eastAsia="Calibri" w:hAnsi="Times New Roman" w:cs="Times New Roman"/>
          <w:sz w:val="24"/>
          <w:szCs w:val="24"/>
        </w:rPr>
        <w:t xml:space="preserve"> </w:t>
      </w:r>
    </w:p>
    <w:p w14:paraId="3722E87D" w14:textId="77777777" w:rsidR="00B6328D" w:rsidRDefault="00B6328D" w:rsidP="000F741D">
      <w:pPr>
        <w:spacing w:line="360" w:lineRule="auto"/>
        <w:jc w:val="both"/>
        <w:rPr>
          <w:rFonts w:ascii="Times New Roman" w:eastAsia="Calibri" w:hAnsi="Times New Roman" w:cs="Times New Roman"/>
          <w:i/>
          <w:sz w:val="24"/>
          <w:szCs w:val="24"/>
          <w:lang w:val="en-US"/>
        </w:rPr>
      </w:pPr>
      <w:r w:rsidRPr="00E96646">
        <w:rPr>
          <w:rFonts w:ascii="Times New Roman" w:eastAsia="Calibri" w:hAnsi="Times New Roman" w:cs="Times New Roman"/>
          <w:i/>
          <w:sz w:val="24"/>
          <w:szCs w:val="24"/>
          <w:lang w:val="en-US"/>
        </w:rPr>
        <w:t xml:space="preserve">“My friends they always come and visit us here, the family </w:t>
      </w:r>
      <w:r w:rsidR="00A75558" w:rsidRPr="00E96646">
        <w:rPr>
          <w:rFonts w:ascii="Times New Roman" w:eastAsia="Calibri" w:hAnsi="Times New Roman" w:cs="Times New Roman"/>
          <w:i/>
          <w:sz w:val="24"/>
          <w:szCs w:val="24"/>
          <w:lang w:val="en-US"/>
        </w:rPr>
        <w:t>and</w:t>
      </w:r>
      <w:r w:rsidRPr="00E96646">
        <w:rPr>
          <w:rFonts w:ascii="Times New Roman" w:eastAsia="Calibri" w:hAnsi="Times New Roman" w:cs="Times New Roman"/>
          <w:i/>
          <w:sz w:val="24"/>
          <w:szCs w:val="24"/>
          <w:lang w:val="en-US"/>
        </w:rPr>
        <w:t xml:space="preserve"> my cousin</w:t>
      </w:r>
      <w:r w:rsidR="00A75558">
        <w:rPr>
          <w:rFonts w:ascii="Times New Roman" w:eastAsia="Calibri" w:hAnsi="Times New Roman" w:cs="Times New Roman"/>
          <w:i/>
          <w:sz w:val="24"/>
          <w:szCs w:val="24"/>
          <w:lang w:val="en-US"/>
        </w:rPr>
        <w:t>s</w:t>
      </w:r>
      <w:r w:rsidRPr="00E96646">
        <w:rPr>
          <w:rFonts w:ascii="Times New Roman" w:eastAsia="Calibri" w:hAnsi="Times New Roman" w:cs="Times New Roman"/>
          <w:i/>
          <w:sz w:val="24"/>
          <w:szCs w:val="24"/>
          <w:lang w:val="en-US"/>
        </w:rPr>
        <w:t xml:space="preserve"> are doing the most for me and the child. We support each other as we are the ones that are mostly affected. I stay here with the child every day and she is her daughter so we both lose some sleep at night sometimes. It has been support, support, support, the problem is that we still have to be here and being here is what stresses me. And I freak out a lot so the stuff members have also been a great help as they come check us and ask if we are well. Talking really helps me a lot and I am quite talkative so if it has been a hard, I speak out”. </w:t>
      </w:r>
    </w:p>
    <w:p w14:paraId="513DE138" w14:textId="0280020B" w:rsidR="00F93451" w:rsidRDefault="00423DCA" w:rsidP="000F741D">
      <w:pPr>
        <w:spacing w:line="360" w:lineRule="auto"/>
        <w:jc w:val="both"/>
        <w:rPr>
          <w:rFonts w:ascii="Times New Roman" w:eastAsia="Calibri" w:hAnsi="Times New Roman" w:cs="Times New Roman"/>
          <w:sz w:val="24"/>
          <w:szCs w:val="24"/>
          <w:lang w:val="en-US"/>
        </w:rPr>
      </w:pPr>
      <w:r w:rsidRPr="00423DCA">
        <w:rPr>
          <w:rFonts w:ascii="Times New Roman" w:eastAsia="Calibri" w:hAnsi="Times New Roman" w:cs="Times New Roman"/>
          <w:sz w:val="24"/>
          <w:szCs w:val="24"/>
        </w:rPr>
        <w:lastRenderedPageBreak/>
        <w:t xml:space="preserve">Support is essential in the care continuum as it helps to minimise the effects of burden in the care process. </w:t>
      </w:r>
      <w:r w:rsidR="00AD3322">
        <w:rPr>
          <w:rFonts w:ascii="Times New Roman" w:eastAsia="Calibri" w:hAnsi="Times New Roman" w:cs="Times New Roman"/>
          <w:sz w:val="24"/>
          <w:szCs w:val="24"/>
          <w:lang w:val="en-US"/>
        </w:rPr>
        <w:t>Participants receives different forms of support from their support system. When a caregiver has to stay at the hospital with the ill child they have to leave their children at home as well as their jobs</w:t>
      </w:r>
      <w:r w:rsidR="00F93451">
        <w:rPr>
          <w:rFonts w:ascii="Times New Roman" w:eastAsia="Calibri" w:hAnsi="Times New Roman" w:cs="Times New Roman"/>
          <w:sz w:val="24"/>
          <w:szCs w:val="24"/>
          <w:lang w:val="en-US"/>
        </w:rPr>
        <w:t xml:space="preserve"> which can lead to a financial strain on them</w:t>
      </w:r>
      <w:r w:rsidR="00AD3322">
        <w:rPr>
          <w:rFonts w:ascii="Times New Roman" w:eastAsia="Calibri" w:hAnsi="Times New Roman" w:cs="Times New Roman"/>
          <w:sz w:val="24"/>
          <w:szCs w:val="24"/>
          <w:lang w:val="en-US"/>
        </w:rPr>
        <w:t>. They become dependent on their suppo</w:t>
      </w:r>
      <w:r w:rsidR="00F93451">
        <w:rPr>
          <w:rFonts w:ascii="Times New Roman" w:eastAsia="Calibri" w:hAnsi="Times New Roman" w:cs="Times New Roman"/>
          <w:sz w:val="24"/>
          <w:szCs w:val="24"/>
          <w:lang w:val="en-US"/>
        </w:rPr>
        <w:t>rt system for financial sup</w:t>
      </w:r>
      <w:r w:rsidR="00C2732B">
        <w:rPr>
          <w:rFonts w:ascii="Times New Roman" w:eastAsia="Calibri" w:hAnsi="Times New Roman" w:cs="Times New Roman"/>
          <w:sz w:val="24"/>
          <w:szCs w:val="24"/>
          <w:lang w:val="en-US"/>
        </w:rPr>
        <w:t>port and other forms of support. When the researcher asked the participants about the gaps they perceive in their support system, the majority of the participants said that they do not perceive an as their support system tries their best to be there for them. However, participant 10 mentioned</w:t>
      </w:r>
      <w:r w:rsidR="00C07BB5">
        <w:rPr>
          <w:rFonts w:ascii="Times New Roman" w:eastAsia="Calibri" w:hAnsi="Times New Roman" w:cs="Times New Roman"/>
          <w:sz w:val="24"/>
          <w:szCs w:val="24"/>
          <w:lang w:val="en-US"/>
        </w:rPr>
        <w:t>:</w:t>
      </w:r>
    </w:p>
    <w:p w14:paraId="4DF60B11" w14:textId="77777777" w:rsidR="00AD3322" w:rsidRPr="0051588E" w:rsidRDefault="00C2732B" w:rsidP="000F741D">
      <w:pPr>
        <w:spacing w:line="360" w:lineRule="auto"/>
        <w:jc w:val="both"/>
        <w:rPr>
          <w:rFonts w:ascii="Times New Roman" w:eastAsia="Calibri" w:hAnsi="Times New Roman" w:cs="Times New Roman"/>
          <w:i/>
          <w:sz w:val="24"/>
          <w:szCs w:val="24"/>
          <w:lang w:val="en-US"/>
        </w:rPr>
      </w:pPr>
      <w:r>
        <w:rPr>
          <w:rFonts w:ascii="Times New Roman" w:eastAsia="Calibri" w:hAnsi="Times New Roman" w:cs="Times New Roman"/>
          <w:sz w:val="24"/>
          <w:szCs w:val="24"/>
          <w:lang w:val="en-US"/>
        </w:rPr>
        <w:t xml:space="preserve"> </w:t>
      </w:r>
      <w:r w:rsidRPr="00C2732B">
        <w:rPr>
          <w:rFonts w:ascii="Times New Roman" w:eastAsia="Calibri" w:hAnsi="Times New Roman" w:cs="Times New Roman"/>
          <w:i/>
          <w:sz w:val="24"/>
          <w:szCs w:val="24"/>
          <w:lang w:val="en-US"/>
        </w:rPr>
        <w:t>“A lot of the parents need support financially as they stay for longer periods at the hospital and it can put a financial strain on the family. So, if they could provide more financial support it would be better”.</w:t>
      </w:r>
    </w:p>
    <w:p w14:paraId="73137054" w14:textId="77777777" w:rsidR="00EA048C" w:rsidRPr="00BF333C" w:rsidRDefault="00BF333C" w:rsidP="000F741D">
      <w:pPr>
        <w:spacing w:line="36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4.3.7</w:t>
      </w:r>
      <w:r w:rsidR="00157E4C" w:rsidRPr="00BF333C">
        <w:rPr>
          <w:rFonts w:ascii="Times New Roman" w:eastAsia="Calibri" w:hAnsi="Times New Roman" w:cs="Times New Roman"/>
          <w:b/>
          <w:sz w:val="24"/>
          <w:szCs w:val="24"/>
          <w:u w:val="single"/>
        </w:rPr>
        <w:t>.</w:t>
      </w:r>
      <w:r w:rsidR="00F253D2" w:rsidRPr="00BF333C">
        <w:rPr>
          <w:rFonts w:ascii="Times New Roman" w:eastAsia="Calibri" w:hAnsi="Times New Roman" w:cs="Times New Roman"/>
          <w:b/>
          <w:sz w:val="24"/>
          <w:szCs w:val="24"/>
          <w:u w:val="single"/>
        </w:rPr>
        <w:t xml:space="preserve"> Inter-</w:t>
      </w:r>
      <w:r w:rsidR="00794368" w:rsidRPr="00BF333C">
        <w:rPr>
          <w:rFonts w:ascii="Times New Roman" w:eastAsia="Calibri" w:hAnsi="Times New Roman" w:cs="Times New Roman"/>
          <w:b/>
          <w:sz w:val="24"/>
          <w:szCs w:val="24"/>
          <w:u w:val="single"/>
        </w:rPr>
        <w:t>disciplinary team.</w:t>
      </w:r>
      <w:r w:rsidR="002366F2" w:rsidRPr="00BF333C">
        <w:rPr>
          <w:rFonts w:ascii="Times New Roman" w:eastAsia="Calibri" w:hAnsi="Times New Roman" w:cs="Times New Roman"/>
          <w:b/>
          <w:sz w:val="24"/>
          <w:szCs w:val="24"/>
          <w:u w:val="single"/>
        </w:rPr>
        <w:t xml:space="preserve"> </w:t>
      </w:r>
    </w:p>
    <w:p w14:paraId="4BC92899" w14:textId="576671F5" w:rsidR="00C80E68" w:rsidRPr="00E96646" w:rsidRDefault="008F41BD"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Participants had different opinions when it comes to professional support services offered in the ward. Some expressed dissatisfaction with regards to the services provided to them while others expressed that they are satisfied with services provided in the ward. </w:t>
      </w:r>
      <w:r w:rsidR="000B7488" w:rsidRPr="00E96646">
        <w:rPr>
          <w:rFonts w:ascii="Times New Roman" w:eastAsia="Calibri" w:hAnsi="Times New Roman" w:cs="Times New Roman"/>
          <w:sz w:val="24"/>
          <w:szCs w:val="24"/>
        </w:rPr>
        <w:t xml:space="preserve">There are several factors that contributed to the caregivers’ experiences with support services in the ward. Some of the factors are how long has the patient being hospitalised, disease progression, as well as knowledge about services provided by different medical practitioners. For example, participant 2 </w:t>
      </w:r>
      <w:r w:rsidR="00C07BB5">
        <w:rPr>
          <w:rFonts w:ascii="Times New Roman" w:eastAsia="Calibri" w:hAnsi="Times New Roman" w:cs="Times New Roman"/>
          <w:sz w:val="24"/>
          <w:szCs w:val="24"/>
        </w:rPr>
        <w:t>noted:</w:t>
      </w:r>
    </w:p>
    <w:p w14:paraId="7F274693" w14:textId="77777777" w:rsidR="000B7488" w:rsidRPr="00E96646" w:rsidRDefault="000B7488" w:rsidP="000F741D">
      <w:pPr>
        <w:spacing w:line="360" w:lineRule="auto"/>
        <w:jc w:val="both"/>
        <w:rPr>
          <w:rFonts w:ascii="Times New Roman" w:eastAsia="Calibri" w:hAnsi="Times New Roman" w:cs="Times New Roman"/>
          <w:i/>
          <w:sz w:val="24"/>
          <w:szCs w:val="24"/>
        </w:rPr>
      </w:pPr>
      <w:r w:rsidRPr="00E96646">
        <w:rPr>
          <w:rFonts w:ascii="Times New Roman" w:eastAsia="Calibri" w:hAnsi="Times New Roman" w:cs="Times New Roman"/>
          <w:i/>
          <w:sz w:val="24"/>
          <w:szCs w:val="24"/>
          <w:lang w:val="en-US"/>
        </w:rPr>
        <w:t xml:space="preserve">“It is just that in general in hospital itself is just to have a more compassionate outlook towards the kids and the mothers that are staying here. In general, especially with nurse they have this… It is understandable because they see the kids every day and the heartache every day and that hardened their hearts. So, they don’t really get involved in, because these kids in and out and when one passes away it is not easy for them and they don’t want to get too involved”.  </w:t>
      </w:r>
    </w:p>
    <w:p w14:paraId="0B246144" w14:textId="77777777" w:rsidR="00CF39E8" w:rsidRDefault="000B7488"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Participant </w:t>
      </w:r>
      <w:r w:rsidR="00B6328D" w:rsidRPr="00E96646">
        <w:rPr>
          <w:rFonts w:ascii="Times New Roman" w:eastAsia="Calibri" w:hAnsi="Times New Roman" w:cs="Times New Roman"/>
          <w:sz w:val="24"/>
          <w:szCs w:val="24"/>
        </w:rPr>
        <w:t>7 said</w:t>
      </w:r>
      <w:r w:rsidR="00C07BB5">
        <w:rPr>
          <w:rFonts w:ascii="Times New Roman" w:eastAsia="Calibri" w:hAnsi="Times New Roman" w:cs="Times New Roman"/>
          <w:sz w:val="24"/>
          <w:szCs w:val="24"/>
        </w:rPr>
        <w:t>:</w:t>
      </w:r>
    </w:p>
    <w:p w14:paraId="3A73D593" w14:textId="6DA26C5F" w:rsidR="00B6328D" w:rsidRPr="00E96646" w:rsidRDefault="00B6328D" w:rsidP="000F741D">
      <w:pPr>
        <w:spacing w:line="360" w:lineRule="auto"/>
        <w:jc w:val="both"/>
        <w:rPr>
          <w:rFonts w:ascii="Times New Roman" w:eastAsia="Calibri" w:hAnsi="Times New Roman" w:cs="Times New Roman"/>
          <w:i/>
          <w:sz w:val="24"/>
          <w:szCs w:val="24"/>
        </w:rPr>
      </w:pPr>
      <w:r w:rsidRPr="00E96646">
        <w:rPr>
          <w:rFonts w:ascii="Times New Roman" w:eastAsia="Calibri" w:hAnsi="Times New Roman" w:cs="Times New Roman"/>
          <w:i/>
          <w:sz w:val="24"/>
          <w:szCs w:val="24"/>
        </w:rPr>
        <w:t>“They provide us with emotional support. They also give us strength as our circumstances are draining. So, they come and talk to us about what is happening with the baby and what is going to happen about the baby. Basically, the social worker’s role is to support us”.</w:t>
      </w:r>
    </w:p>
    <w:p w14:paraId="08D530C9" w14:textId="20850CA0" w:rsidR="00F253D2" w:rsidRDefault="00F253D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Some participants have expressed that social workers in the ward have greatly helped. Participant 7 captured that in her response. However, some participants have no idea what the </w:t>
      </w:r>
      <w:r>
        <w:rPr>
          <w:rFonts w:ascii="Times New Roman" w:eastAsia="Calibri" w:hAnsi="Times New Roman" w:cs="Times New Roman"/>
          <w:sz w:val="24"/>
          <w:szCs w:val="24"/>
        </w:rPr>
        <w:lastRenderedPageBreak/>
        <w:t>role of a social</w:t>
      </w:r>
      <w:r w:rsidR="00481855">
        <w:rPr>
          <w:rFonts w:ascii="Times New Roman" w:eastAsia="Calibri" w:hAnsi="Times New Roman" w:cs="Times New Roman"/>
          <w:sz w:val="24"/>
          <w:szCs w:val="24"/>
        </w:rPr>
        <w:t xml:space="preserve"> worker is. Three participants did not even know who </w:t>
      </w:r>
      <w:r w:rsidR="00C07BB5">
        <w:rPr>
          <w:rFonts w:ascii="Times New Roman" w:eastAsia="Calibri" w:hAnsi="Times New Roman" w:cs="Times New Roman"/>
          <w:sz w:val="24"/>
          <w:szCs w:val="24"/>
        </w:rPr>
        <w:t>the social worker in the ward is</w:t>
      </w:r>
      <w:r w:rsidR="00481855">
        <w:rPr>
          <w:rFonts w:ascii="Times New Roman" w:eastAsia="Calibri" w:hAnsi="Times New Roman" w:cs="Times New Roman"/>
          <w:sz w:val="24"/>
          <w:szCs w:val="24"/>
        </w:rPr>
        <w:t xml:space="preserve">. </w:t>
      </w:r>
    </w:p>
    <w:p w14:paraId="75BD5453" w14:textId="3239DF0B" w:rsidR="00B6328D" w:rsidRPr="00E96646" w:rsidRDefault="00B6328D"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Participant 5 </w:t>
      </w:r>
      <w:r w:rsidR="00C07BB5">
        <w:rPr>
          <w:rFonts w:ascii="Times New Roman" w:eastAsia="Calibri" w:hAnsi="Times New Roman" w:cs="Times New Roman"/>
          <w:sz w:val="24"/>
          <w:szCs w:val="24"/>
        </w:rPr>
        <w:t>indicated:</w:t>
      </w:r>
      <w:r w:rsidRPr="00E96646">
        <w:rPr>
          <w:rFonts w:ascii="Times New Roman" w:eastAsia="Calibri" w:hAnsi="Times New Roman" w:cs="Times New Roman"/>
          <w:sz w:val="24"/>
          <w:szCs w:val="24"/>
        </w:rPr>
        <w:t xml:space="preserve"> </w:t>
      </w:r>
    </w:p>
    <w:p w14:paraId="7B58F507" w14:textId="77777777" w:rsidR="00B6328D" w:rsidRDefault="00B6328D" w:rsidP="000F741D">
      <w:pPr>
        <w:spacing w:line="360" w:lineRule="auto"/>
        <w:jc w:val="both"/>
        <w:rPr>
          <w:rFonts w:ascii="Times New Roman" w:eastAsia="Calibri" w:hAnsi="Times New Roman" w:cs="Times New Roman"/>
          <w:i/>
          <w:sz w:val="24"/>
          <w:szCs w:val="24"/>
          <w:lang w:val="en-US"/>
        </w:rPr>
      </w:pPr>
      <w:r w:rsidRPr="00E96646">
        <w:rPr>
          <w:rFonts w:ascii="Times New Roman" w:eastAsia="Calibri" w:hAnsi="Times New Roman" w:cs="Times New Roman"/>
          <w:i/>
          <w:sz w:val="24"/>
          <w:szCs w:val="24"/>
        </w:rPr>
        <w:t>“</w:t>
      </w:r>
      <w:r w:rsidRPr="00E96646">
        <w:rPr>
          <w:rFonts w:ascii="Times New Roman" w:eastAsia="Calibri" w:hAnsi="Times New Roman" w:cs="Times New Roman"/>
          <w:i/>
          <w:sz w:val="24"/>
          <w:szCs w:val="24"/>
          <w:lang w:val="en-US"/>
        </w:rPr>
        <w:t>Honestly, I have no idea. It is not every day where you receive social work services and when I arrived here they did not explain to me what the role of the social worker was. So, I don’t even know with what issues I am supposed to go to her”.</w:t>
      </w:r>
    </w:p>
    <w:p w14:paraId="1EBCF792" w14:textId="51BD1F1F" w:rsidR="00954AB1" w:rsidRDefault="00954AB1" w:rsidP="000F741D">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Some of the participants complained about the treatment they receive from the nurses. One </w:t>
      </w:r>
      <w:r w:rsidR="00F253D2">
        <w:rPr>
          <w:rFonts w:ascii="Times New Roman" w:eastAsia="Calibri" w:hAnsi="Times New Roman" w:cs="Times New Roman"/>
          <w:sz w:val="24"/>
          <w:szCs w:val="24"/>
          <w:lang w:val="en-US"/>
        </w:rPr>
        <w:t>participant mentioned that the nurses’</w:t>
      </w:r>
      <w:r>
        <w:rPr>
          <w:rFonts w:ascii="Times New Roman" w:eastAsia="Calibri" w:hAnsi="Times New Roman" w:cs="Times New Roman"/>
          <w:sz w:val="24"/>
          <w:szCs w:val="24"/>
          <w:lang w:val="en-US"/>
        </w:rPr>
        <w:t xml:space="preserve"> compassion is very low which may be due to the trauma they experience from watching the patients suffer. </w:t>
      </w:r>
      <w:r w:rsidR="00F253D2">
        <w:rPr>
          <w:rFonts w:ascii="Times New Roman" w:eastAsia="Calibri" w:hAnsi="Times New Roman" w:cs="Times New Roman"/>
          <w:sz w:val="24"/>
          <w:szCs w:val="24"/>
          <w:lang w:val="en-US"/>
        </w:rPr>
        <w:t xml:space="preserve">Furthermore, participants complained of doctors that were insensitive to their circumstances. For example, participant 8 </w:t>
      </w:r>
      <w:r w:rsidR="00C07BB5">
        <w:rPr>
          <w:rFonts w:ascii="Times New Roman" w:eastAsia="Calibri" w:hAnsi="Times New Roman" w:cs="Times New Roman"/>
          <w:sz w:val="24"/>
          <w:szCs w:val="24"/>
          <w:lang w:val="en-US"/>
        </w:rPr>
        <w:t>mentioned:</w:t>
      </w:r>
      <w:r w:rsidR="00F253D2">
        <w:rPr>
          <w:rFonts w:ascii="Times New Roman" w:eastAsia="Calibri" w:hAnsi="Times New Roman" w:cs="Times New Roman"/>
          <w:sz w:val="24"/>
          <w:szCs w:val="24"/>
          <w:lang w:val="en-US"/>
        </w:rPr>
        <w:t xml:space="preserve"> </w:t>
      </w:r>
    </w:p>
    <w:p w14:paraId="5272506A" w14:textId="77777777" w:rsidR="00F253D2" w:rsidRDefault="00F253D2" w:rsidP="000F741D">
      <w:pPr>
        <w:spacing w:line="360" w:lineRule="auto"/>
        <w:jc w:val="both"/>
        <w:rPr>
          <w:rFonts w:ascii="Times New Roman" w:eastAsia="Calibri" w:hAnsi="Times New Roman" w:cs="Times New Roman"/>
          <w:sz w:val="24"/>
          <w:szCs w:val="24"/>
          <w:lang w:val="en-US"/>
        </w:rPr>
      </w:pPr>
      <w:r w:rsidRPr="00F253D2">
        <w:rPr>
          <w:rFonts w:ascii="Times New Roman" w:eastAsia="Calibri" w:hAnsi="Times New Roman" w:cs="Times New Roman"/>
          <w:i/>
          <w:sz w:val="24"/>
          <w:szCs w:val="24"/>
        </w:rPr>
        <w:t>“Everything was okay, the problem was the doctors they don’t know how to speak to us as parents. The doctor just took me to a corner and told me face to face that my child is going to die. No one can tell me that my child is going to die they are not God. If they couldn’t help me they should have said that we are stopping this and this we cannot help you. They just told me that my child is going to die and I must take him and go have a happy moment with him. So, I was like angry</w:t>
      </w:r>
      <w:r>
        <w:rPr>
          <w:rFonts w:ascii="Times New Roman" w:eastAsia="Calibri" w:hAnsi="Times New Roman" w:cs="Times New Roman"/>
          <w:sz w:val="24"/>
          <w:szCs w:val="24"/>
        </w:rPr>
        <w:t>”</w:t>
      </w:r>
      <w:r w:rsidRPr="00F253D2">
        <w:rPr>
          <w:rFonts w:ascii="Times New Roman" w:eastAsia="Calibri" w:hAnsi="Times New Roman" w:cs="Times New Roman"/>
          <w:sz w:val="24"/>
          <w:szCs w:val="24"/>
        </w:rPr>
        <w:t>.</w:t>
      </w:r>
    </w:p>
    <w:p w14:paraId="0683CB14" w14:textId="77777777" w:rsidR="00F253D2" w:rsidRDefault="00F253D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Some participants expressed distrust in the team treating their child. Participant 10 clearly captured this by saying:</w:t>
      </w:r>
    </w:p>
    <w:p w14:paraId="09126635" w14:textId="77777777" w:rsidR="00F253D2" w:rsidRPr="00F253D2" w:rsidRDefault="00F253D2" w:rsidP="000F741D">
      <w:pPr>
        <w:spacing w:line="360" w:lineRule="auto"/>
        <w:jc w:val="both"/>
        <w:rPr>
          <w:rFonts w:ascii="Times New Roman" w:eastAsia="Calibri" w:hAnsi="Times New Roman" w:cs="Times New Roman"/>
          <w:i/>
          <w:sz w:val="24"/>
          <w:szCs w:val="24"/>
        </w:rPr>
      </w:pPr>
      <w:r w:rsidRPr="00F253D2">
        <w:rPr>
          <w:rFonts w:ascii="Times New Roman" w:eastAsia="Calibri" w:hAnsi="Times New Roman" w:cs="Times New Roman"/>
          <w:i/>
          <w:sz w:val="24"/>
          <w:szCs w:val="24"/>
        </w:rPr>
        <w:t>And another thing they do not involve me in the treating process. Now they have been giving my child chemotherapy but they never made me sign anything or at least tell me about it.</w:t>
      </w:r>
    </w:p>
    <w:p w14:paraId="21E7AB9D" w14:textId="57D6537D" w:rsidR="00F253D2" w:rsidRDefault="00F253D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Participant 1 </w:t>
      </w:r>
      <w:r w:rsidR="00C07BB5">
        <w:rPr>
          <w:rFonts w:ascii="Times New Roman" w:eastAsia="Calibri" w:hAnsi="Times New Roman" w:cs="Times New Roman"/>
          <w:sz w:val="24"/>
          <w:szCs w:val="24"/>
        </w:rPr>
        <w:t>noted:</w:t>
      </w:r>
      <w:r>
        <w:rPr>
          <w:rFonts w:ascii="Times New Roman" w:eastAsia="Calibri" w:hAnsi="Times New Roman" w:cs="Times New Roman"/>
          <w:sz w:val="24"/>
          <w:szCs w:val="24"/>
        </w:rPr>
        <w:t xml:space="preserve"> </w:t>
      </w:r>
    </w:p>
    <w:p w14:paraId="4FAF6DE4" w14:textId="77777777" w:rsidR="00F253D2" w:rsidRPr="00F253D2" w:rsidRDefault="00F253D2" w:rsidP="00F253D2">
      <w:pPr>
        <w:spacing w:line="360" w:lineRule="auto"/>
        <w:jc w:val="both"/>
        <w:rPr>
          <w:rFonts w:ascii="Times New Roman" w:eastAsia="Calibri" w:hAnsi="Times New Roman" w:cs="Times New Roman"/>
          <w:i/>
          <w:sz w:val="24"/>
          <w:szCs w:val="24"/>
          <w:lang w:val="en-US"/>
        </w:rPr>
      </w:pPr>
      <w:r w:rsidRPr="00F253D2">
        <w:rPr>
          <w:rFonts w:ascii="Times New Roman" w:eastAsia="Calibri" w:hAnsi="Times New Roman" w:cs="Times New Roman"/>
          <w:i/>
          <w:sz w:val="24"/>
          <w:szCs w:val="24"/>
          <w:lang w:val="en-US"/>
        </w:rPr>
        <w:t xml:space="preserve">“But for one thing ne, when the doctor comes here and ask if my daughter is still shaking and if I say yes, they give her a tube which looks like a drip. That one is start Fatima shaking more and that is why nowadays I stopped saying my daughter is shaking because I don’t want when they give Fatima is start shaking more”. </w:t>
      </w:r>
    </w:p>
    <w:p w14:paraId="1817A516" w14:textId="17B99DE9" w:rsidR="0030437E" w:rsidRPr="00954AB1" w:rsidRDefault="00F253D2"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above statement shows that the participant, does not trust the doctor to help her child. </w:t>
      </w:r>
      <w:r w:rsidR="00C07BB5">
        <w:rPr>
          <w:rFonts w:ascii="Times New Roman" w:eastAsia="Calibri" w:hAnsi="Times New Roman" w:cs="Times New Roman"/>
          <w:sz w:val="24"/>
          <w:szCs w:val="24"/>
        </w:rPr>
        <w:t>She</w:t>
      </w:r>
      <w:r>
        <w:rPr>
          <w:rFonts w:ascii="Times New Roman" w:eastAsia="Calibri" w:hAnsi="Times New Roman" w:cs="Times New Roman"/>
          <w:sz w:val="24"/>
          <w:szCs w:val="24"/>
        </w:rPr>
        <w:t xml:space="preserve"> lost faith in the doctor as her daughter has not been getting better after her last encounter with the same doctor.</w:t>
      </w:r>
      <w:r w:rsidR="003872B5" w:rsidRPr="003872B5">
        <w:rPr>
          <w:rFonts w:ascii="Times New Roman" w:eastAsia="Calibri" w:hAnsi="Times New Roman" w:cs="Times New Roman"/>
          <w:sz w:val="24"/>
          <w:szCs w:val="24"/>
        </w:rPr>
        <w:t xml:space="preserve"> Pa</w:t>
      </w:r>
      <w:r w:rsidR="003872B5">
        <w:rPr>
          <w:rFonts w:ascii="Times New Roman" w:eastAsia="Calibri" w:hAnsi="Times New Roman" w:cs="Times New Roman"/>
          <w:sz w:val="24"/>
          <w:szCs w:val="24"/>
        </w:rPr>
        <w:t>ediatric palliative care</w:t>
      </w:r>
      <w:r w:rsidR="003872B5" w:rsidRPr="003872B5">
        <w:rPr>
          <w:rFonts w:ascii="Times New Roman" w:eastAsia="Calibri" w:hAnsi="Times New Roman" w:cs="Times New Roman"/>
          <w:sz w:val="24"/>
          <w:szCs w:val="24"/>
        </w:rPr>
        <w:t xml:space="preserve"> requires an interdisciplinary team in order to ensure that all of the child’s needs are met and creates a situation where team members provide patients with as much quality of life as possible (World Health Organisation, 2004; ACT, 2009).</w:t>
      </w:r>
      <w:r w:rsidR="003872B5">
        <w:rPr>
          <w:rFonts w:ascii="Times New Roman" w:eastAsia="Calibri" w:hAnsi="Times New Roman" w:cs="Times New Roman"/>
          <w:sz w:val="24"/>
          <w:szCs w:val="24"/>
        </w:rPr>
        <w:t xml:space="preserve"> The </w:t>
      </w:r>
      <w:r w:rsidR="003872B5">
        <w:rPr>
          <w:rFonts w:ascii="Times New Roman" w:eastAsia="Calibri" w:hAnsi="Times New Roman" w:cs="Times New Roman"/>
          <w:sz w:val="24"/>
          <w:szCs w:val="24"/>
        </w:rPr>
        <w:lastRenderedPageBreak/>
        <w:t xml:space="preserve">study reveals that the interdisciplinary team in the ward has not been effective in meeting the family of the patient’s needs. </w:t>
      </w:r>
    </w:p>
    <w:p w14:paraId="5E250DFD" w14:textId="77777777" w:rsidR="00D13766" w:rsidRPr="00E96646" w:rsidRDefault="00BF333C" w:rsidP="000F741D">
      <w:pPr>
        <w:spacing w:line="36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4.4</w:t>
      </w:r>
      <w:r w:rsidR="00D13766" w:rsidRPr="00E96646">
        <w:rPr>
          <w:rFonts w:ascii="Times New Roman" w:eastAsia="Calibri" w:hAnsi="Times New Roman" w:cs="Times New Roman"/>
          <w:b/>
          <w:sz w:val="24"/>
          <w:szCs w:val="24"/>
          <w:lang w:val="en-US"/>
        </w:rPr>
        <w:t>. SUMMARY OF CHAPTER</w:t>
      </w:r>
    </w:p>
    <w:p w14:paraId="4E968A50" w14:textId="77777777" w:rsidR="00D13766" w:rsidRPr="00E96646" w:rsidRDefault="00D13766" w:rsidP="000F741D">
      <w:pPr>
        <w:spacing w:line="360" w:lineRule="auto"/>
        <w:jc w:val="both"/>
        <w:rPr>
          <w:rFonts w:ascii="Times New Roman" w:eastAsia="Calibri" w:hAnsi="Times New Roman" w:cs="Times New Roman"/>
          <w:sz w:val="24"/>
          <w:szCs w:val="24"/>
          <w:lang w:val="en-US"/>
        </w:rPr>
      </w:pPr>
      <w:r w:rsidRPr="00E96646">
        <w:rPr>
          <w:rFonts w:ascii="Times New Roman" w:eastAsia="Calibri" w:hAnsi="Times New Roman" w:cs="Times New Roman"/>
          <w:sz w:val="24"/>
          <w:szCs w:val="24"/>
          <w:lang w:val="en-US"/>
        </w:rPr>
        <w:t>This chapter discussed and presented the results of the study according to the objectives that were listed in chapter 3. The results were presented in relation to the existing body of literature on pediatric palliative care. The chapter also provided a brief overview of the participants’ profiles. The next chapter presents a summary of the main findings, conclusions and recommendations in respect to theory, practice and future research.</w:t>
      </w:r>
    </w:p>
    <w:p w14:paraId="0044EC05" w14:textId="77777777" w:rsidR="00D13766" w:rsidRPr="00E96646" w:rsidRDefault="00D13766" w:rsidP="000F741D">
      <w:pPr>
        <w:spacing w:line="360" w:lineRule="auto"/>
        <w:rPr>
          <w:rFonts w:ascii="Times New Roman" w:eastAsia="Calibri" w:hAnsi="Times New Roman" w:cs="Times New Roman"/>
          <w:sz w:val="24"/>
          <w:szCs w:val="24"/>
        </w:rPr>
      </w:pPr>
      <w:r w:rsidRPr="00E96646">
        <w:rPr>
          <w:rFonts w:ascii="Times New Roman" w:eastAsia="Calibri" w:hAnsi="Times New Roman" w:cs="Times New Roman"/>
          <w:sz w:val="24"/>
          <w:szCs w:val="24"/>
        </w:rPr>
        <w:br w:type="page"/>
      </w:r>
    </w:p>
    <w:p w14:paraId="6F1F1DD5" w14:textId="77777777" w:rsidR="00D13766" w:rsidRPr="00E96646" w:rsidRDefault="00D13766" w:rsidP="000F741D">
      <w:pPr>
        <w:pStyle w:val="IntenseQuote"/>
        <w:spacing w:line="360" w:lineRule="auto"/>
        <w:rPr>
          <w:rStyle w:val="BookTitle"/>
          <w:rFonts w:ascii="Times New Roman" w:hAnsi="Times New Roman" w:cs="Times New Roman"/>
          <w:color w:val="3B3838" w:themeColor="background2" w:themeShade="40"/>
          <w:sz w:val="24"/>
        </w:rPr>
      </w:pPr>
      <w:r w:rsidRPr="00E96646">
        <w:rPr>
          <w:rStyle w:val="BookTitle"/>
          <w:rFonts w:ascii="Times New Roman" w:hAnsi="Times New Roman" w:cs="Times New Roman"/>
          <w:color w:val="3B3838" w:themeColor="background2" w:themeShade="40"/>
          <w:sz w:val="24"/>
        </w:rPr>
        <w:lastRenderedPageBreak/>
        <w:t>CHAPTER 5</w:t>
      </w:r>
    </w:p>
    <w:p w14:paraId="17C8600E" w14:textId="77777777" w:rsidR="00B6328D" w:rsidRPr="00E96646" w:rsidRDefault="00756E32" w:rsidP="000F741D">
      <w:pPr>
        <w:pStyle w:val="IntenseQuote"/>
        <w:spacing w:line="360" w:lineRule="auto"/>
        <w:rPr>
          <w:rStyle w:val="BookTitle"/>
          <w:rFonts w:ascii="Times New Roman" w:hAnsi="Times New Roman" w:cs="Times New Roman"/>
          <w:color w:val="000000" w:themeColor="text1"/>
          <w:szCs w:val="19"/>
        </w:rPr>
      </w:pPr>
      <w:r w:rsidRPr="00E96646">
        <w:rPr>
          <w:rStyle w:val="BookTitle"/>
          <w:rFonts w:ascii="Times New Roman" w:hAnsi="Times New Roman" w:cs="Times New Roman"/>
          <w:color w:val="3B3838" w:themeColor="background2" w:themeShade="40"/>
          <w:szCs w:val="19"/>
        </w:rPr>
        <w:t>SUMMARY OF MAIN</w:t>
      </w:r>
      <w:r w:rsidR="00D13766" w:rsidRPr="00E96646">
        <w:rPr>
          <w:rStyle w:val="BookTitle"/>
          <w:rFonts w:ascii="Times New Roman" w:hAnsi="Times New Roman" w:cs="Times New Roman"/>
          <w:color w:val="3B3838" w:themeColor="background2" w:themeShade="40"/>
          <w:szCs w:val="19"/>
        </w:rPr>
        <w:t xml:space="preserve"> FINDINGS, CONCLUSIONS AND RECOMMENDATIONS</w:t>
      </w:r>
    </w:p>
    <w:p w14:paraId="7D19BBB2" w14:textId="77777777" w:rsidR="00D13766" w:rsidRPr="00E96646" w:rsidRDefault="00756E32" w:rsidP="000F741D">
      <w:pPr>
        <w:spacing w:line="360" w:lineRule="auto"/>
        <w:jc w:val="both"/>
        <w:rPr>
          <w:rFonts w:ascii="Times New Roman" w:eastAsia="Calibri" w:hAnsi="Times New Roman" w:cs="Times New Roman"/>
          <w:b/>
          <w:color w:val="000000" w:themeColor="text1"/>
          <w:sz w:val="24"/>
          <w:szCs w:val="24"/>
        </w:rPr>
      </w:pPr>
      <w:r w:rsidRPr="00E96646">
        <w:rPr>
          <w:rFonts w:ascii="Times New Roman" w:eastAsia="Calibri" w:hAnsi="Times New Roman" w:cs="Times New Roman"/>
          <w:b/>
          <w:color w:val="000000" w:themeColor="text1"/>
          <w:sz w:val="24"/>
          <w:szCs w:val="24"/>
        </w:rPr>
        <w:t xml:space="preserve">5.1. INTRODUCTION </w:t>
      </w:r>
    </w:p>
    <w:p w14:paraId="5F4287DC" w14:textId="77777777" w:rsidR="00E96646" w:rsidRPr="00E96646" w:rsidRDefault="00756E32" w:rsidP="000F741D">
      <w:pPr>
        <w:spacing w:line="360" w:lineRule="auto"/>
        <w:jc w:val="both"/>
        <w:rPr>
          <w:rFonts w:ascii="Times New Roman" w:eastAsia="Calibri" w:hAnsi="Times New Roman" w:cs="Times New Roman"/>
          <w:sz w:val="24"/>
          <w:szCs w:val="24"/>
        </w:rPr>
      </w:pPr>
      <w:r w:rsidRPr="00E96646">
        <w:rPr>
          <w:rFonts w:ascii="Times New Roman" w:eastAsia="Calibri" w:hAnsi="Times New Roman" w:cs="Times New Roman"/>
          <w:sz w:val="24"/>
          <w:szCs w:val="24"/>
        </w:rPr>
        <w:t xml:space="preserve">Chapter 4 dealt with the analysis and interpretation of data collected using semi-structured interviews. This chapter will present a summary of the research findings from the empirical investigation on the perspectives of primary caregivers on palliative care and the specific roles they fulfil and coping strategies they employ in palliative care of a child with cancer. The main findings of the study are presented in this chapter through integrating the main aim and the objectives of the study. The recommendations will serve as guiding principles to assist </w:t>
      </w:r>
      <w:r w:rsidR="00E96646" w:rsidRPr="00E96646">
        <w:rPr>
          <w:rFonts w:ascii="Times New Roman" w:eastAsia="Calibri" w:hAnsi="Times New Roman" w:cs="Times New Roman"/>
          <w:sz w:val="24"/>
          <w:szCs w:val="24"/>
        </w:rPr>
        <w:t>paediatric haematology-oncology units providing palliative care to children diagnosed with childhood cancers on how to improve their support services offered to the caregivers and family members of the ill patients.</w:t>
      </w:r>
    </w:p>
    <w:p w14:paraId="1662E7DA" w14:textId="77777777" w:rsidR="00756E32" w:rsidRPr="00E96646" w:rsidRDefault="00E96646" w:rsidP="000F741D">
      <w:pPr>
        <w:spacing w:line="360" w:lineRule="auto"/>
        <w:jc w:val="both"/>
        <w:rPr>
          <w:rFonts w:ascii="Times New Roman" w:eastAsia="Calibri" w:hAnsi="Times New Roman" w:cs="Times New Roman"/>
          <w:b/>
          <w:sz w:val="24"/>
          <w:szCs w:val="24"/>
        </w:rPr>
      </w:pPr>
      <w:r w:rsidRPr="00E96646">
        <w:rPr>
          <w:rFonts w:ascii="Times New Roman" w:eastAsia="Calibri" w:hAnsi="Times New Roman" w:cs="Times New Roman"/>
          <w:b/>
          <w:sz w:val="24"/>
          <w:szCs w:val="24"/>
        </w:rPr>
        <w:t xml:space="preserve">5.2. MAIN FINDINGS </w:t>
      </w:r>
    </w:p>
    <w:p w14:paraId="6B65635E" w14:textId="77777777" w:rsidR="00E96646" w:rsidRPr="00E96646" w:rsidRDefault="007F5A6D" w:rsidP="000F741D">
      <w:pPr>
        <w:spacing w:line="360" w:lineRule="auto"/>
        <w:jc w:val="both"/>
        <w:rPr>
          <w:rFonts w:ascii="Times New Roman" w:eastAsia="Calibri" w:hAnsi="Times New Roman" w:cs="Times New Roman"/>
          <w:sz w:val="24"/>
          <w:szCs w:val="24"/>
        </w:rPr>
      </w:pPr>
      <w:r w:rsidRPr="007F5A6D">
        <w:rPr>
          <w:rFonts w:ascii="Times New Roman" w:eastAsia="Calibri" w:hAnsi="Times New Roman" w:cs="Times New Roman"/>
          <w:sz w:val="24"/>
          <w:szCs w:val="24"/>
        </w:rPr>
        <w:t>T</w:t>
      </w:r>
      <w:r w:rsidR="00977EEF">
        <w:rPr>
          <w:rFonts w:ascii="Times New Roman" w:eastAsia="Calibri" w:hAnsi="Times New Roman" w:cs="Times New Roman"/>
          <w:sz w:val="24"/>
          <w:szCs w:val="24"/>
        </w:rPr>
        <w:t>he primary aims of the study were</w:t>
      </w:r>
      <w:r w:rsidRPr="007F5A6D">
        <w:rPr>
          <w:rFonts w:ascii="Times New Roman" w:eastAsia="Calibri" w:hAnsi="Times New Roman" w:cs="Times New Roman"/>
          <w:sz w:val="24"/>
          <w:szCs w:val="24"/>
        </w:rPr>
        <w:t xml:space="preserve"> to explore the perspectives of primary caregivers on palliative care and establish the specific roles they fulfil and coping strategies they employ in palliative care of a child with cancer. </w:t>
      </w:r>
      <w:r w:rsidR="00E96646" w:rsidRPr="00E96646">
        <w:rPr>
          <w:rFonts w:ascii="Times New Roman" w:eastAsia="Calibri" w:hAnsi="Times New Roman" w:cs="Times New Roman"/>
          <w:sz w:val="24"/>
          <w:szCs w:val="24"/>
        </w:rPr>
        <w:t>A detailed discussion of the objectives of the research with reference to the main findings is presented.</w:t>
      </w:r>
    </w:p>
    <w:p w14:paraId="2BA210CD" w14:textId="77777777" w:rsidR="00E96646" w:rsidRPr="00C7721E" w:rsidRDefault="00E96646" w:rsidP="000F741D">
      <w:pPr>
        <w:spacing w:line="360" w:lineRule="auto"/>
        <w:jc w:val="both"/>
        <w:rPr>
          <w:rFonts w:ascii="Times New Roman" w:eastAsia="Calibri" w:hAnsi="Times New Roman" w:cs="Times New Roman"/>
          <w:b/>
          <w:sz w:val="24"/>
          <w:szCs w:val="24"/>
        </w:rPr>
      </w:pPr>
      <w:r w:rsidRPr="00C7721E">
        <w:rPr>
          <w:rFonts w:ascii="Times New Roman" w:eastAsia="Calibri" w:hAnsi="Times New Roman" w:cs="Times New Roman"/>
          <w:b/>
          <w:sz w:val="24"/>
          <w:szCs w:val="24"/>
        </w:rPr>
        <w:t>Objective 1: To establish how primary caregivers, understand palliative care.</w:t>
      </w:r>
    </w:p>
    <w:p w14:paraId="036B417F" w14:textId="77777777" w:rsidR="00E96646" w:rsidRPr="00E96646" w:rsidRDefault="00C7721E"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first objective was to establish how primary caregivers, understand palliative care. </w:t>
      </w:r>
      <w:r w:rsidR="00C24F2B">
        <w:rPr>
          <w:rFonts w:ascii="Times New Roman" w:eastAsia="Calibri" w:hAnsi="Times New Roman" w:cs="Times New Roman"/>
          <w:sz w:val="24"/>
          <w:szCs w:val="24"/>
        </w:rPr>
        <w:t xml:space="preserve"> The main findings under this objective was that caregivers of children undergoing childhood cancer treatment in Charlotte Maxeke Johannesburg Academic hospital had no idea what palliative care was. They do know that their children receive treatment for the dis</w:t>
      </w:r>
      <w:r w:rsidR="005F7AB1">
        <w:rPr>
          <w:rFonts w:ascii="Times New Roman" w:eastAsia="Calibri" w:hAnsi="Times New Roman" w:cs="Times New Roman"/>
          <w:sz w:val="24"/>
          <w:szCs w:val="24"/>
        </w:rPr>
        <w:t>ease as well as the pain which may be a consequence</w:t>
      </w:r>
      <w:r w:rsidR="00C24F2B">
        <w:rPr>
          <w:rFonts w:ascii="Times New Roman" w:eastAsia="Calibri" w:hAnsi="Times New Roman" w:cs="Times New Roman"/>
          <w:sz w:val="24"/>
          <w:szCs w:val="24"/>
        </w:rPr>
        <w:t xml:space="preserve"> of the cancer or the treatment, however they have no idea what that care is called. When asked about the treatment their children </w:t>
      </w:r>
      <w:r w:rsidR="005F7AB1">
        <w:rPr>
          <w:rFonts w:ascii="Times New Roman" w:eastAsia="Calibri" w:hAnsi="Times New Roman" w:cs="Times New Roman"/>
          <w:sz w:val="24"/>
          <w:szCs w:val="24"/>
        </w:rPr>
        <w:t xml:space="preserve">are receiving, most participants showed greater understanding of </w:t>
      </w:r>
      <w:r w:rsidR="00D23FA1">
        <w:rPr>
          <w:rFonts w:ascii="Times New Roman" w:eastAsia="Calibri" w:hAnsi="Times New Roman" w:cs="Times New Roman"/>
          <w:sz w:val="24"/>
          <w:szCs w:val="24"/>
        </w:rPr>
        <w:t>what will take place during the</w:t>
      </w:r>
      <w:r w:rsidR="005F7AB1">
        <w:rPr>
          <w:rFonts w:ascii="Times New Roman" w:eastAsia="Calibri" w:hAnsi="Times New Roman" w:cs="Times New Roman"/>
          <w:sz w:val="24"/>
          <w:szCs w:val="24"/>
        </w:rPr>
        <w:t xml:space="preserve"> treatment. Furthermore, most participants expressed satisfaction with regards to how the medical practitioners care for</w:t>
      </w:r>
      <w:r w:rsidR="00D23FA1">
        <w:rPr>
          <w:rFonts w:ascii="Times New Roman" w:eastAsia="Calibri" w:hAnsi="Times New Roman" w:cs="Times New Roman"/>
          <w:sz w:val="24"/>
          <w:szCs w:val="24"/>
        </w:rPr>
        <w:t xml:space="preserve"> the children and for them. H</w:t>
      </w:r>
      <w:r w:rsidR="005F7AB1">
        <w:rPr>
          <w:rFonts w:ascii="Times New Roman" w:eastAsia="Calibri" w:hAnsi="Times New Roman" w:cs="Times New Roman"/>
          <w:sz w:val="24"/>
          <w:szCs w:val="24"/>
        </w:rPr>
        <w:t xml:space="preserve">owever, some showed dissatisfaction with how nurses treat them and behave in the ward.  </w:t>
      </w:r>
    </w:p>
    <w:p w14:paraId="44BC6161" w14:textId="77777777" w:rsidR="00E96646" w:rsidRPr="001F7423" w:rsidRDefault="00E96646" w:rsidP="000F741D">
      <w:pPr>
        <w:spacing w:line="360" w:lineRule="auto"/>
        <w:jc w:val="both"/>
        <w:rPr>
          <w:rFonts w:ascii="Times New Roman" w:eastAsia="Calibri" w:hAnsi="Times New Roman" w:cs="Times New Roman"/>
          <w:b/>
          <w:sz w:val="24"/>
          <w:szCs w:val="24"/>
        </w:rPr>
      </w:pPr>
      <w:r w:rsidRPr="001F7423">
        <w:rPr>
          <w:rFonts w:ascii="Times New Roman" w:eastAsia="Calibri" w:hAnsi="Times New Roman" w:cs="Times New Roman"/>
          <w:b/>
          <w:sz w:val="24"/>
          <w:szCs w:val="24"/>
        </w:rPr>
        <w:lastRenderedPageBreak/>
        <w:t>Objective 2: To determine the opinions of primary caregivers about the roles they are fulfilling in palliative care of a child with cancer.</w:t>
      </w:r>
    </w:p>
    <w:p w14:paraId="09F0A194" w14:textId="77777777" w:rsidR="00BE6A30" w:rsidRDefault="001F7423"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second objective was to determine the opinions of primary caregivers about the roles they are fulfilling in palliative are of a child with cancer.</w:t>
      </w:r>
      <w:r w:rsidR="003B182E">
        <w:rPr>
          <w:rFonts w:ascii="Times New Roman" w:eastAsia="Calibri" w:hAnsi="Times New Roman" w:cs="Times New Roman"/>
          <w:sz w:val="24"/>
          <w:szCs w:val="24"/>
        </w:rPr>
        <w:t xml:space="preserve"> </w:t>
      </w:r>
      <w:r w:rsidR="00BE6A30" w:rsidRPr="00BE6A30">
        <w:rPr>
          <w:rFonts w:ascii="Times New Roman" w:eastAsia="Calibri" w:hAnsi="Times New Roman" w:cs="Times New Roman"/>
          <w:sz w:val="24"/>
          <w:szCs w:val="24"/>
        </w:rPr>
        <w:t>Participants identified the following activities as constituting the care they provide to children</w:t>
      </w:r>
      <w:r w:rsidR="00BE6A30">
        <w:rPr>
          <w:rFonts w:ascii="Times New Roman" w:eastAsia="Calibri" w:hAnsi="Times New Roman" w:cs="Times New Roman"/>
          <w:sz w:val="24"/>
          <w:szCs w:val="24"/>
        </w:rPr>
        <w:t xml:space="preserve"> with cancer: provision of medication</w:t>
      </w:r>
      <w:r w:rsidR="00BE6A30" w:rsidRPr="00BE6A30">
        <w:rPr>
          <w:rFonts w:ascii="Times New Roman" w:eastAsia="Calibri" w:hAnsi="Times New Roman" w:cs="Times New Roman"/>
          <w:sz w:val="24"/>
          <w:szCs w:val="24"/>
        </w:rPr>
        <w:t>, carrying the children</w:t>
      </w:r>
      <w:r w:rsidR="00BE6A30">
        <w:rPr>
          <w:rFonts w:ascii="Times New Roman" w:eastAsia="Calibri" w:hAnsi="Times New Roman" w:cs="Times New Roman"/>
          <w:sz w:val="24"/>
          <w:szCs w:val="24"/>
        </w:rPr>
        <w:t xml:space="preserve"> to the bathroom to relieve themselves as some are too young or are either unable to walk due to pain</w:t>
      </w:r>
      <w:r w:rsidR="00BE6A30" w:rsidRPr="00BE6A30">
        <w:rPr>
          <w:rFonts w:ascii="Times New Roman" w:eastAsia="Calibri" w:hAnsi="Times New Roman" w:cs="Times New Roman"/>
          <w:sz w:val="24"/>
          <w:szCs w:val="24"/>
        </w:rPr>
        <w:t xml:space="preserve">, feeding the children, bathing them and </w:t>
      </w:r>
      <w:r w:rsidR="00BE6A30">
        <w:rPr>
          <w:rFonts w:ascii="Times New Roman" w:eastAsia="Calibri" w:hAnsi="Times New Roman" w:cs="Times New Roman"/>
          <w:sz w:val="24"/>
          <w:szCs w:val="24"/>
        </w:rPr>
        <w:t>ensuring that they get the best medical care.</w:t>
      </w:r>
      <w:r w:rsidR="003B182E">
        <w:rPr>
          <w:rFonts w:ascii="Times New Roman" w:eastAsia="Calibri" w:hAnsi="Times New Roman" w:cs="Times New Roman"/>
          <w:sz w:val="24"/>
          <w:szCs w:val="24"/>
        </w:rPr>
        <w:t xml:space="preserve"> The study revealed that participants were happy to engage in the caregiving activities. Most hospitals do not allow parents to stay with the children at the hospital and parents felt like this is an opportunity for them to care for their children as long as they want and it gave them satisfaction to know that they can be with their children at all times. </w:t>
      </w:r>
    </w:p>
    <w:p w14:paraId="6F736E59" w14:textId="77777777" w:rsidR="00E96646" w:rsidRPr="00C7721E" w:rsidRDefault="00E96646" w:rsidP="000F741D">
      <w:pPr>
        <w:spacing w:line="360" w:lineRule="auto"/>
        <w:jc w:val="both"/>
        <w:rPr>
          <w:rFonts w:ascii="Times New Roman" w:eastAsia="Calibri" w:hAnsi="Times New Roman" w:cs="Times New Roman"/>
          <w:b/>
          <w:sz w:val="24"/>
          <w:szCs w:val="24"/>
        </w:rPr>
      </w:pPr>
      <w:r w:rsidRPr="00C7721E">
        <w:rPr>
          <w:rFonts w:ascii="Times New Roman" w:eastAsia="Calibri" w:hAnsi="Times New Roman" w:cs="Times New Roman"/>
          <w:b/>
          <w:sz w:val="24"/>
          <w:szCs w:val="24"/>
        </w:rPr>
        <w:t>Objective 3: To explore the beliefs and customs of primary care givers and how these influence the roles they fulfil in palliative care of a child with cancer.</w:t>
      </w:r>
    </w:p>
    <w:p w14:paraId="3A5D4664" w14:textId="77777777" w:rsidR="00E96646" w:rsidRDefault="001F7423"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third objective was to explore the beliefs and customs of primary caregivers and how these influence the roles they fulfil in palliative care of a child with cancer. The main findings under this objective was that all the participants were religious, one had a Muslim faith while the rest believed in Christianity. They all shared the same sentiments as they explained that it is through their religion that they are able to take it one day at a </w:t>
      </w:r>
      <w:r w:rsidR="00A471CE">
        <w:rPr>
          <w:rFonts w:ascii="Times New Roman" w:eastAsia="Calibri" w:hAnsi="Times New Roman" w:cs="Times New Roman"/>
          <w:sz w:val="24"/>
          <w:szCs w:val="24"/>
        </w:rPr>
        <w:t xml:space="preserve">time. </w:t>
      </w:r>
      <w:r w:rsidR="00BE6A30" w:rsidRPr="00BE6A30">
        <w:rPr>
          <w:rFonts w:ascii="Times New Roman" w:eastAsia="Calibri" w:hAnsi="Times New Roman" w:cs="Times New Roman"/>
          <w:sz w:val="24"/>
          <w:szCs w:val="24"/>
        </w:rPr>
        <w:t>Most of the caregivers believed in a higher being and included prayer as a source of strength and perseverance in their caregiving tasks.</w:t>
      </w:r>
      <w:r w:rsidR="00BE6A30">
        <w:rPr>
          <w:rFonts w:ascii="Times New Roman" w:eastAsia="Calibri" w:hAnsi="Times New Roman" w:cs="Times New Roman"/>
          <w:sz w:val="24"/>
          <w:szCs w:val="24"/>
        </w:rPr>
        <w:t xml:space="preserve"> </w:t>
      </w:r>
      <w:r w:rsidR="00C7721E" w:rsidRPr="00C7721E">
        <w:rPr>
          <w:rFonts w:ascii="Times New Roman" w:eastAsia="Calibri" w:hAnsi="Times New Roman" w:cs="Times New Roman"/>
          <w:sz w:val="24"/>
          <w:szCs w:val="24"/>
        </w:rPr>
        <w:t>Religion was noted to play an important part in supporting and improving the coping mechanisms of the primary carers caring for children</w:t>
      </w:r>
      <w:r w:rsidR="00C7721E">
        <w:rPr>
          <w:rFonts w:ascii="Times New Roman" w:eastAsia="Calibri" w:hAnsi="Times New Roman" w:cs="Times New Roman"/>
          <w:sz w:val="24"/>
          <w:szCs w:val="24"/>
        </w:rPr>
        <w:t xml:space="preserve"> diagnosed with childhood cancers.</w:t>
      </w:r>
    </w:p>
    <w:p w14:paraId="2762401F" w14:textId="77777777" w:rsidR="00E96646" w:rsidRPr="001F7423" w:rsidRDefault="00E96646" w:rsidP="000F741D">
      <w:pPr>
        <w:spacing w:line="360" w:lineRule="auto"/>
        <w:jc w:val="both"/>
        <w:rPr>
          <w:rFonts w:ascii="Times New Roman" w:eastAsia="Calibri" w:hAnsi="Times New Roman" w:cs="Times New Roman"/>
          <w:b/>
          <w:sz w:val="24"/>
          <w:szCs w:val="24"/>
        </w:rPr>
      </w:pPr>
      <w:r w:rsidRPr="001F7423">
        <w:rPr>
          <w:rFonts w:ascii="Times New Roman" w:eastAsia="Calibri" w:hAnsi="Times New Roman" w:cs="Times New Roman"/>
          <w:b/>
          <w:sz w:val="24"/>
          <w:szCs w:val="24"/>
        </w:rPr>
        <w:t>Objective 4: To establish what kinds of coping mechanisms, do primary caregivers employ to deal with the challenges in palliative care of a child with cancer.</w:t>
      </w:r>
    </w:p>
    <w:p w14:paraId="7F42BE46" w14:textId="77777777" w:rsidR="00E96646" w:rsidRPr="00E96646" w:rsidRDefault="001F7423"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fourth objective was to establish the kinds of coping mechanisms primary caregivers employ to deal with the challenges they face during palliative care of a child with cancer.</w:t>
      </w:r>
      <w:r w:rsidR="005F7AB1">
        <w:rPr>
          <w:rFonts w:ascii="Times New Roman" w:eastAsia="Calibri" w:hAnsi="Times New Roman" w:cs="Times New Roman"/>
          <w:sz w:val="24"/>
          <w:szCs w:val="24"/>
        </w:rPr>
        <w:t xml:space="preserve"> All participants expressed that they are not coping as each day brings new challenges for them. The participants stress levels increased as a result of di</w:t>
      </w:r>
      <w:r w:rsidR="00A471CE">
        <w:rPr>
          <w:rFonts w:ascii="Times New Roman" w:eastAsia="Calibri" w:hAnsi="Times New Roman" w:cs="Times New Roman"/>
          <w:sz w:val="24"/>
          <w:szCs w:val="24"/>
        </w:rPr>
        <w:t xml:space="preserve">sease progression of the child; when the child’s disease progressed, caregivers became more stressed and experienced feelings of anger towards the doctors; another factor is financial implications of having to care for a child in the hospital, some caregivers had to leave their jobs to come and care for their children and that meant loss of income for them; another factors was lack of knowledge about the professional support services that are available for them to ensure their psychological wellbeing. </w:t>
      </w:r>
      <w:r w:rsidR="00A471CE">
        <w:rPr>
          <w:rFonts w:ascii="Times New Roman" w:eastAsia="Calibri" w:hAnsi="Times New Roman" w:cs="Times New Roman"/>
          <w:sz w:val="24"/>
          <w:szCs w:val="24"/>
        </w:rPr>
        <w:lastRenderedPageBreak/>
        <w:t>Participants expressed that they would have loved to speak to the social worker so that she could help them navigate their new reality and</w:t>
      </w:r>
      <w:r w:rsidR="00441B97" w:rsidRPr="00441B97">
        <w:rPr>
          <w:rFonts w:ascii="Times New Roman" w:eastAsia="Calibri" w:hAnsi="Times New Roman" w:cs="Times New Roman"/>
          <w:sz w:val="24"/>
          <w:szCs w:val="24"/>
        </w:rPr>
        <w:t xml:space="preserve"> they needed </w:t>
      </w:r>
      <w:r w:rsidR="00A471CE">
        <w:rPr>
          <w:rFonts w:ascii="Times New Roman" w:eastAsia="Calibri" w:hAnsi="Times New Roman" w:cs="Times New Roman"/>
          <w:sz w:val="24"/>
          <w:szCs w:val="24"/>
        </w:rPr>
        <w:t>to receive counselling</w:t>
      </w:r>
      <w:r w:rsidR="00441B97" w:rsidRPr="00441B97">
        <w:rPr>
          <w:rFonts w:ascii="Times New Roman" w:eastAsia="Calibri" w:hAnsi="Times New Roman" w:cs="Times New Roman"/>
          <w:sz w:val="24"/>
          <w:szCs w:val="24"/>
        </w:rPr>
        <w:t xml:space="preserve"> just to let out their emotions to the counsellors. The role of counselling is done by soci</w:t>
      </w:r>
      <w:r w:rsidR="00C7721E">
        <w:rPr>
          <w:rFonts w:ascii="Times New Roman" w:eastAsia="Calibri" w:hAnsi="Times New Roman" w:cs="Times New Roman"/>
          <w:sz w:val="24"/>
          <w:szCs w:val="24"/>
        </w:rPr>
        <w:t>al workers in the ward and however their availability to the caregivers in the ward was minimal and some caregivers had no idea that there is a social worker dedicated to the ward</w:t>
      </w:r>
      <w:r w:rsidR="00441B97" w:rsidRPr="00441B97">
        <w:rPr>
          <w:rFonts w:ascii="Times New Roman" w:eastAsia="Calibri" w:hAnsi="Times New Roman" w:cs="Times New Roman"/>
          <w:sz w:val="24"/>
          <w:szCs w:val="24"/>
        </w:rPr>
        <w:t>.</w:t>
      </w:r>
    </w:p>
    <w:p w14:paraId="3E8A7B8A" w14:textId="77777777" w:rsidR="00E96646" w:rsidRPr="00E96646" w:rsidRDefault="00151D2C" w:rsidP="000F741D">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5.3. CONCLUSION</w:t>
      </w:r>
      <w:r w:rsidR="0074333F">
        <w:rPr>
          <w:rFonts w:ascii="Times New Roman" w:eastAsia="Calibri" w:hAnsi="Times New Roman" w:cs="Times New Roman"/>
          <w:b/>
          <w:sz w:val="24"/>
          <w:szCs w:val="24"/>
        </w:rPr>
        <w:t>S</w:t>
      </w:r>
    </w:p>
    <w:p w14:paraId="61B23D90" w14:textId="77777777" w:rsidR="00151D2C" w:rsidRDefault="00BE7A6A" w:rsidP="000F741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w:t>
      </w:r>
      <w:r w:rsidR="00A850D0">
        <w:rPr>
          <w:rFonts w:ascii="Times New Roman" w:eastAsia="Calibri" w:hAnsi="Times New Roman" w:cs="Times New Roman"/>
          <w:sz w:val="24"/>
          <w:szCs w:val="24"/>
        </w:rPr>
        <w:t xml:space="preserve"> conclusions that can be drawn from the study is that as much as the</w:t>
      </w:r>
      <w:r>
        <w:rPr>
          <w:rFonts w:ascii="Times New Roman" w:eastAsia="Calibri" w:hAnsi="Times New Roman" w:cs="Times New Roman"/>
          <w:sz w:val="24"/>
          <w:szCs w:val="24"/>
        </w:rPr>
        <w:t xml:space="preserve"> caregivers’ understanding of what palliative care is limi</w:t>
      </w:r>
      <w:r w:rsidR="00A850D0">
        <w:rPr>
          <w:rFonts w:ascii="Times New Roman" w:eastAsia="Calibri" w:hAnsi="Times New Roman" w:cs="Times New Roman"/>
          <w:sz w:val="24"/>
          <w:szCs w:val="24"/>
        </w:rPr>
        <w:t>ted, most caregivers understan</w:t>
      </w:r>
      <w:r>
        <w:rPr>
          <w:rFonts w:ascii="Times New Roman" w:eastAsia="Calibri" w:hAnsi="Times New Roman" w:cs="Times New Roman"/>
          <w:sz w:val="24"/>
          <w:szCs w:val="24"/>
        </w:rPr>
        <w:t>d t</w:t>
      </w:r>
      <w:r w:rsidR="00A850D0">
        <w:rPr>
          <w:rFonts w:ascii="Times New Roman" w:eastAsia="Calibri" w:hAnsi="Times New Roman" w:cs="Times New Roman"/>
          <w:sz w:val="24"/>
          <w:szCs w:val="24"/>
        </w:rPr>
        <w:t>he treatment their children are receiving although they do</w:t>
      </w:r>
      <w:r>
        <w:rPr>
          <w:rFonts w:ascii="Times New Roman" w:eastAsia="Calibri" w:hAnsi="Times New Roman" w:cs="Times New Roman"/>
          <w:sz w:val="24"/>
          <w:szCs w:val="24"/>
        </w:rPr>
        <w:t xml:space="preserve"> not understand the type of </w:t>
      </w:r>
      <w:r w:rsidR="00D23FA1">
        <w:rPr>
          <w:rFonts w:ascii="Times New Roman" w:eastAsia="Calibri" w:hAnsi="Times New Roman" w:cs="Times New Roman"/>
          <w:sz w:val="24"/>
          <w:szCs w:val="24"/>
        </w:rPr>
        <w:t>care that is received</w:t>
      </w:r>
      <w:r>
        <w:rPr>
          <w:rFonts w:ascii="Times New Roman" w:eastAsia="Calibri" w:hAnsi="Times New Roman" w:cs="Times New Roman"/>
          <w:sz w:val="24"/>
          <w:szCs w:val="24"/>
        </w:rPr>
        <w:t>.</w:t>
      </w:r>
      <w:bookmarkStart w:id="18" w:name="_Hlk502614334"/>
      <w:r>
        <w:rPr>
          <w:rFonts w:ascii="Times New Roman" w:eastAsia="Calibri" w:hAnsi="Times New Roman" w:cs="Times New Roman"/>
          <w:sz w:val="24"/>
          <w:szCs w:val="24"/>
        </w:rPr>
        <w:t xml:space="preserve"> During palliative care of a patient diagnosed with childhood cancer it is important that professionals attend to the psychosocial wellbeing of the caregivers as it can negatively impact on the patient’s emotional wellbeing</w:t>
      </w:r>
      <w:bookmarkEnd w:id="18"/>
      <w:r>
        <w:rPr>
          <w:rFonts w:ascii="Times New Roman" w:eastAsia="Calibri" w:hAnsi="Times New Roman" w:cs="Times New Roman"/>
          <w:sz w:val="24"/>
          <w:szCs w:val="24"/>
        </w:rPr>
        <w:t>. Some participant</w:t>
      </w:r>
      <w:r w:rsidR="00A850D0">
        <w:rPr>
          <w:rFonts w:ascii="Times New Roman" w:eastAsia="Calibri" w:hAnsi="Times New Roman" w:cs="Times New Roman"/>
          <w:sz w:val="24"/>
          <w:szCs w:val="24"/>
        </w:rPr>
        <w:t>s</w:t>
      </w:r>
      <w:r>
        <w:rPr>
          <w:rFonts w:ascii="Times New Roman" w:eastAsia="Calibri" w:hAnsi="Times New Roman" w:cs="Times New Roman"/>
          <w:sz w:val="24"/>
          <w:szCs w:val="24"/>
        </w:rPr>
        <w:t xml:space="preserve"> expressed how they try not to cry in front of their children when it is all too hard to handle. However, this is tough for the</w:t>
      </w:r>
      <w:r w:rsidR="00284935">
        <w:rPr>
          <w:rFonts w:ascii="Times New Roman" w:eastAsia="Calibri" w:hAnsi="Times New Roman" w:cs="Times New Roman"/>
          <w:sz w:val="24"/>
          <w:szCs w:val="24"/>
        </w:rPr>
        <w:t xml:space="preserve"> caregivers</w:t>
      </w:r>
      <w:r>
        <w:rPr>
          <w:rFonts w:ascii="Times New Roman" w:eastAsia="Calibri" w:hAnsi="Times New Roman" w:cs="Times New Roman"/>
          <w:sz w:val="24"/>
          <w:szCs w:val="24"/>
        </w:rPr>
        <w:t xml:space="preserve"> and</w:t>
      </w:r>
      <w:r w:rsidR="00D23FA1">
        <w:rPr>
          <w:rFonts w:ascii="Times New Roman" w:eastAsia="Calibri" w:hAnsi="Times New Roman" w:cs="Times New Roman"/>
          <w:sz w:val="24"/>
          <w:szCs w:val="24"/>
        </w:rPr>
        <w:t xml:space="preserve"> they</w:t>
      </w:r>
      <w:r>
        <w:rPr>
          <w:rFonts w:ascii="Times New Roman" w:eastAsia="Calibri" w:hAnsi="Times New Roman" w:cs="Times New Roman"/>
          <w:sz w:val="24"/>
          <w:szCs w:val="24"/>
        </w:rPr>
        <w:t xml:space="preserve"> have no idea how to handle this. The caregivers’ experiences of the process of care is generally well, as much as they have experienced dissatisfaction</w:t>
      </w:r>
      <w:r w:rsidR="00743815">
        <w:rPr>
          <w:rFonts w:ascii="Times New Roman" w:eastAsia="Calibri" w:hAnsi="Times New Roman" w:cs="Times New Roman"/>
          <w:sz w:val="24"/>
          <w:szCs w:val="24"/>
        </w:rPr>
        <w:t>,</w:t>
      </w:r>
      <w:r>
        <w:rPr>
          <w:rFonts w:ascii="Times New Roman" w:eastAsia="Calibri" w:hAnsi="Times New Roman" w:cs="Times New Roman"/>
          <w:sz w:val="24"/>
          <w:szCs w:val="24"/>
        </w:rPr>
        <w:t xml:space="preserve"> they were</w:t>
      </w:r>
      <w:r w:rsidR="00743815">
        <w:rPr>
          <w:rFonts w:ascii="Times New Roman" w:eastAsia="Calibri" w:hAnsi="Times New Roman" w:cs="Times New Roman"/>
          <w:sz w:val="24"/>
          <w:szCs w:val="24"/>
        </w:rPr>
        <w:t xml:space="preserve"> mostly</w:t>
      </w:r>
      <w:r>
        <w:rPr>
          <w:rFonts w:ascii="Times New Roman" w:eastAsia="Calibri" w:hAnsi="Times New Roman" w:cs="Times New Roman"/>
          <w:sz w:val="24"/>
          <w:szCs w:val="24"/>
        </w:rPr>
        <w:t xml:space="preserve"> pleased with certain aspects of the care they are receiving at the hospital. </w:t>
      </w:r>
      <w:r w:rsidR="00A850D0">
        <w:rPr>
          <w:rFonts w:ascii="Times New Roman" w:eastAsia="Calibri" w:hAnsi="Times New Roman" w:cs="Times New Roman"/>
          <w:sz w:val="24"/>
          <w:szCs w:val="24"/>
        </w:rPr>
        <w:t xml:space="preserve">The caregiving activities that caregivers engage in provides satisfaction for them, as it allows the caregivers to be involved in the care of their children. </w:t>
      </w:r>
    </w:p>
    <w:p w14:paraId="0DF0B4C0" w14:textId="77777777" w:rsidR="00151D2C" w:rsidRDefault="00151D2C" w:rsidP="000F741D">
      <w:pPr>
        <w:spacing w:line="360" w:lineRule="auto"/>
        <w:jc w:val="both"/>
        <w:rPr>
          <w:rFonts w:ascii="Times New Roman" w:eastAsia="Calibri" w:hAnsi="Times New Roman" w:cs="Times New Roman"/>
          <w:b/>
          <w:sz w:val="24"/>
          <w:szCs w:val="24"/>
        </w:rPr>
      </w:pPr>
      <w:r w:rsidRPr="00151D2C">
        <w:rPr>
          <w:rFonts w:ascii="Times New Roman" w:eastAsia="Calibri" w:hAnsi="Times New Roman" w:cs="Times New Roman"/>
          <w:b/>
          <w:sz w:val="24"/>
          <w:szCs w:val="24"/>
        </w:rPr>
        <w:t xml:space="preserve">5.4. RECOMMENDATIONS </w:t>
      </w:r>
    </w:p>
    <w:p w14:paraId="6652F1C1" w14:textId="77777777" w:rsidR="003B182E" w:rsidRDefault="00EA19D7" w:rsidP="000F741D">
      <w:pPr>
        <w:spacing w:line="360" w:lineRule="auto"/>
        <w:jc w:val="both"/>
        <w:rPr>
          <w:rFonts w:ascii="Times New Roman" w:eastAsia="Calibri" w:hAnsi="Times New Roman" w:cs="Times New Roman"/>
          <w:sz w:val="24"/>
          <w:szCs w:val="24"/>
        </w:rPr>
      </w:pPr>
      <w:r w:rsidRPr="00EA19D7">
        <w:rPr>
          <w:rFonts w:ascii="Times New Roman" w:eastAsia="Calibri" w:hAnsi="Times New Roman" w:cs="Times New Roman"/>
          <w:sz w:val="24"/>
          <w:szCs w:val="24"/>
        </w:rPr>
        <w:t>The following recommendations are made based on the primary data of the research collected.</w:t>
      </w:r>
    </w:p>
    <w:p w14:paraId="1711684F" w14:textId="77777777" w:rsidR="007F5A6D" w:rsidRPr="007F5A6D" w:rsidRDefault="007F5A6D" w:rsidP="007F5A6D">
      <w:pPr>
        <w:pStyle w:val="ListParagraph"/>
        <w:numPr>
          <w:ilvl w:val="2"/>
          <w:numId w:val="11"/>
        </w:numPr>
        <w:spacing w:line="360" w:lineRule="auto"/>
        <w:jc w:val="both"/>
        <w:rPr>
          <w:rFonts w:ascii="Times New Roman" w:eastAsia="Calibri" w:hAnsi="Times New Roman" w:cs="Times New Roman"/>
          <w:b/>
          <w:sz w:val="24"/>
          <w:szCs w:val="24"/>
        </w:rPr>
      </w:pPr>
      <w:r w:rsidRPr="007F5A6D">
        <w:rPr>
          <w:rFonts w:ascii="Times New Roman" w:eastAsia="Calibri" w:hAnsi="Times New Roman" w:cs="Times New Roman"/>
          <w:b/>
          <w:sz w:val="24"/>
          <w:szCs w:val="24"/>
        </w:rPr>
        <w:t>Recommendations for the hospital</w:t>
      </w:r>
    </w:p>
    <w:p w14:paraId="11DB6775" w14:textId="77777777" w:rsidR="0074333F" w:rsidRDefault="003F57CA" w:rsidP="0074333F">
      <w:pPr>
        <w:pStyle w:val="ListParagraph"/>
        <w:numPr>
          <w:ilvl w:val="0"/>
          <w:numId w:val="5"/>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Keeping patients that are on end of life care in the same room as the children on curative treatment can be traumatic for everyone in the ward. </w:t>
      </w:r>
      <w:r w:rsidR="0074333F">
        <w:rPr>
          <w:rFonts w:ascii="Times New Roman" w:eastAsia="Calibri" w:hAnsi="Times New Roman" w:cs="Times New Roman"/>
          <w:sz w:val="24"/>
          <w:szCs w:val="24"/>
        </w:rPr>
        <w:t>The hospital should isolate children that are only receiving palliative care as part of end of life care. This is to avoid the trauma that comes with children dying in front of other patients as well caregivers.</w:t>
      </w:r>
    </w:p>
    <w:p w14:paraId="291CB54B" w14:textId="77777777" w:rsidR="0074333F" w:rsidRPr="0074333F" w:rsidRDefault="0074333F" w:rsidP="0074333F">
      <w:pPr>
        <w:pStyle w:val="ListParagraph"/>
        <w:numPr>
          <w:ilvl w:val="0"/>
          <w:numId w:val="5"/>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hospital should provide training to different professionals that are part of the interdisciplinary team involved in paediatric palliative care of children with childhood cancers.</w:t>
      </w:r>
    </w:p>
    <w:p w14:paraId="4D63C427" w14:textId="77777777" w:rsidR="007F5A6D" w:rsidRPr="007F5A6D" w:rsidRDefault="007F5A6D" w:rsidP="007F5A6D">
      <w:pPr>
        <w:pStyle w:val="ListParagraph"/>
        <w:numPr>
          <w:ilvl w:val="2"/>
          <w:numId w:val="11"/>
        </w:numPr>
        <w:spacing w:line="360" w:lineRule="auto"/>
        <w:jc w:val="both"/>
        <w:rPr>
          <w:rFonts w:ascii="Times New Roman" w:eastAsia="Calibri" w:hAnsi="Times New Roman" w:cs="Times New Roman"/>
          <w:b/>
          <w:sz w:val="24"/>
          <w:szCs w:val="24"/>
        </w:rPr>
      </w:pPr>
      <w:r w:rsidRPr="007F5A6D">
        <w:rPr>
          <w:rFonts w:ascii="Times New Roman" w:eastAsia="Calibri" w:hAnsi="Times New Roman" w:cs="Times New Roman"/>
          <w:b/>
          <w:sz w:val="24"/>
          <w:szCs w:val="24"/>
        </w:rPr>
        <w:t xml:space="preserve">Recommendations for paediatric oncology social workers </w:t>
      </w:r>
    </w:p>
    <w:p w14:paraId="0768F812" w14:textId="77777777" w:rsidR="007F5A6D" w:rsidRDefault="007F5A6D" w:rsidP="007F5A6D">
      <w:pPr>
        <w:pStyle w:val="ListParagraph"/>
        <w:numPr>
          <w:ilvl w:val="0"/>
          <w:numId w:val="5"/>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Social workers have the responsibility to inform clients about their role in the </w:t>
      </w:r>
      <w:r w:rsidR="0074333F">
        <w:rPr>
          <w:rFonts w:ascii="Times New Roman" w:eastAsia="Calibri" w:hAnsi="Times New Roman" w:cs="Times New Roman"/>
          <w:sz w:val="24"/>
          <w:szCs w:val="24"/>
        </w:rPr>
        <w:t xml:space="preserve">multi-disciplinary team involved paediatric palliative so that they can be aware of the services </w:t>
      </w:r>
      <w:r w:rsidR="0074333F">
        <w:rPr>
          <w:rFonts w:ascii="Times New Roman" w:eastAsia="Calibri" w:hAnsi="Times New Roman" w:cs="Times New Roman"/>
          <w:sz w:val="24"/>
          <w:szCs w:val="24"/>
        </w:rPr>
        <w:lastRenderedPageBreak/>
        <w:t xml:space="preserve">they can receive from the social worker. They also have the responsibility to ensure that all caregivers can access their services. </w:t>
      </w:r>
    </w:p>
    <w:p w14:paraId="61016D3B" w14:textId="77777777" w:rsidR="0074333F" w:rsidRDefault="0074333F" w:rsidP="007F5A6D">
      <w:pPr>
        <w:pStyle w:val="ListParagraph"/>
        <w:numPr>
          <w:ilvl w:val="0"/>
          <w:numId w:val="5"/>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social worker should provide de-briefing for both the caregivers and the patients when a child dies or when something traumatic happens in the ward. </w:t>
      </w:r>
    </w:p>
    <w:p w14:paraId="0EC84E19" w14:textId="77777777" w:rsidR="0074333F" w:rsidRPr="007F5A6D" w:rsidRDefault="0074333F" w:rsidP="007F5A6D">
      <w:pPr>
        <w:pStyle w:val="ListParagraph"/>
        <w:numPr>
          <w:ilvl w:val="0"/>
          <w:numId w:val="5"/>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social worker should help caregivers form a peer support group whereby they can support each other. The social worker should equip caregivers with knowledge on how to deal with stressful situations.</w:t>
      </w:r>
    </w:p>
    <w:p w14:paraId="3568CA82" w14:textId="77777777" w:rsidR="003B182E" w:rsidRPr="007F5A6D" w:rsidRDefault="007F5A6D" w:rsidP="007F5A6D">
      <w:pPr>
        <w:pStyle w:val="ListParagraph"/>
        <w:numPr>
          <w:ilvl w:val="2"/>
          <w:numId w:val="11"/>
        </w:numPr>
        <w:spacing w:line="360" w:lineRule="auto"/>
        <w:jc w:val="both"/>
        <w:rPr>
          <w:rFonts w:ascii="Times New Roman" w:eastAsia="Calibri" w:hAnsi="Times New Roman" w:cs="Times New Roman"/>
          <w:b/>
          <w:sz w:val="24"/>
          <w:szCs w:val="24"/>
          <w:lang w:val="en-US"/>
        </w:rPr>
      </w:pPr>
      <w:r w:rsidRPr="007F5A6D">
        <w:rPr>
          <w:rFonts w:ascii="Times New Roman" w:eastAsia="Calibri" w:hAnsi="Times New Roman" w:cs="Times New Roman"/>
          <w:b/>
          <w:sz w:val="24"/>
          <w:szCs w:val="24"/>
          <w:lang w:val="en-US"/>
        </w:rPr>
        <w:t>Recommendations for further research</w:t>
      </w:r>
    </w:p>
    <w:p w14:paraId="102DA443" w14:textId="77777777" w:rsidR="003B182E" w:rsidRDefault="003B182E" w:rsidP="007F5A6D">
      <w:pPr>
        <w:pStyle w:val="ListParagraph"/>
        <w:numPr>
          <w:ilvl w:val="0"/>
          <w:numId w:val="5"/>
        </w:numPr>
        <w:spacing w:line="360" w:lineRule="auto"/>
        <w:jc w:val="both"/>
        <w:rPr>
          <w:rFonts w:ascii="Times New Roman" w:eastAsia="Calibri" w:hAnsi="Times New Roman" w:cs="Times New Roman"/>
          <w:sz w:val="24"/>
          <w:szCs w:val="24"/>
          <w:lang w:val="en-US"/>
        </w:rPr>
      </w:pPr>
      <w:r w:rsidRPr="007F5A6D">
        <w:rPr>
          <w:rFonts w:ascii="Times New Roman" w:eastAsia="Calibri" w:hAnsi="Times New Roman" w:cs="Times New Roman"/>
          <w:sz w:val="24"/>
          <w:szCs w:val="24"/>
          <w:lang w:val="en-US"/>
        </w:rPr>
        <w:t xml:space="preserve">Due to the less number of participants who took part in the study, findings cannot be generalized to the greater population of caregivers of children on palliative care due to childhood cancer. Furthermore, due to the target population being caregivers of children who are in-patients and are allowed to stay at the hospital with the children, findings cannot be generalized to the greater population of caregivers of children on palliative due to a childhood cancer as most hospital do not allow caregivers to stay in the hospital with the children. Therefore, further research should perhaps make use of bigger samples from different hospital settings to allow for generalizations. </w:t>
      </w:r>
    </w:p>
    <w:p w14:paraId="4203594F" w14:textId="77777777" w:rsidR="0074333F" w:rsidRPr="003F57CA" w:rsidRDefault="007F5A6D" w:rsidP="0074333F">
      <w:pPr>
        <w:pStyle w:val="ListParagraph"/>
        <w:numPr>
          <w:ilvl w:val="0"/>
          <w:numId w:val="5"/>
        </w:num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Future research must also focus on the interdisciplinary team involved in pediatric palliative care to get their views on caregivers</w:t>
      </w:r>
      <w:r w:rsidR="0074333F">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 xml:space="preserve"> experiences in terms of palliative care.</w:t>
      </w:r>
    </w:p>
    <w:p w14:paraId="158603AB" w14:textId="77777777" w:rsidR="00151D2C" w:rsidRDefault="00151D2C" w:rsidP="000F741D">
      <w:pPr>
        <w:spacing w:line="360" w:lineRule="auto"/>
        <w:jc w:val="both"/>
        <w:rPr>
          <w:rFonts w:ascii="Times New Roman" w:eastAsia="Calibri" w:hAnsi="Times New Roman" w:cs="Times New Roman"/>
          <w:sz w:val="24"/>
          <w:szCs w:val="24"/>
        </w:rPr>
      </w:pPr>
    </w:p>
    <w:p w14:paraId="51477409" w14:textId="77777777" w:rsidR="00960DF7" w:rsidRDefault="00960DF7">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D3B70F6" w14:textId="132BBCD6" w:rsidR="00960DF7" w:rsidRPr="00960DF7" w:rsidRDefault="00960DF7" w:rsidP="00960DF7">
      <w:pPr>
        <w:spacing w:line="360" w:lineRule="auto"/>
        <w:jc w:val="both"/>
        <w:rPr>
          <w:rFonts w:ascii="Times New Roman" w:eastAsia="Calibri" w:hAnsi="Times New Roman" w:cs="Times New Roman"/>
          <w:sz w:val="24"/>
          <w:szCs w:val="24"/>
        </w:rPr>
      </w:pPr>
      <w:r w:rsidRPr="00CF39E8">
        <w:rPr>
          <w:rFonts w:ascii="Times New Roman" w:eastAsia="Calibri" w:hAnsi="Times New Roman" w:cs="Times New Roman"/>
          <w:b/>
          <w:sz w:val="24"/>
          <w:szCs w:val="24"/>
        </w:rPr>
        <w:lastRenderedPageBreak/>
        <w:t>Reference</w:t>
      </w:r>
      <w:r w:rsidR="00C07BB5" w:rsidRPr="00CF39E8">
        <w:rPr>
          <w:rFonts w:ascii="Times New Roman" w:eastAsia="Calibri" w:hAnsi="Times New Roman" w:cs="Times New Roman"/>
          <w:b/>
          <w:sz w:val="24"/>
          <w:szCs w:val="24"/>
        </w:rPr>
        <w:t>s</w:t>
      </w:r>
      <w:r w:rsidRPr="00960DF7">
        <w:rPr>
          <w:rFonts w:ascii="Times New Roman" w:eastAsia="Calibri" w:hAnsi="Times New Roman" w:cs="Times New Roman"/>
          <w:sz w:val="24"/>
          <w:szCs w:val="24"/>
        </w:rPr>
        <w:t xml:space="preserve"> </w:t>
      </w:r>
    </w:p>
    <w:p w14:paraId="2C69523A" w14:textId="77777777" w:rsidR="00960DF7" w:rsidRPr="00960DF7" w:rsidRDefault="00960DF7" w:rsidP="00960DF7">
      <w:pPr>
        <w:spacing w:line="360" w:lineRule="auto"/>
        <w:jc w:val="both"/>
        <w:rPr>
          <w:rFonts w:ascii="Times New Roman" w:eastAsia="Calibri" w:hAnsi="Times New Roman" w:cs="Times New Roman"/>
          <w:sz w:val="24"/>
          <w:szCs w:val="24"/>
        </w:rPr>
      </w:pPr>
      <w:r w:rsidRPr="00960DF7">
        <w:rPr>
          <w:rFonts w:ascii="Times New Roman" w:eastAsia="Calibri" w:hAnsi="Times New Roman" w:cs="Times New Roman"/>
          <w:sz w:val="24"/>
          <w:szCs w:val="24"/>
        </w:rPr>
        <w:t xml:space="preserve">Association for Children's Palliative Care (ACT) (2009). Accessed on 11 June 2017 from </w:t>
      </w:r>
      <w:hyperlink r:id="rId10" w:history="1">
        <w:r w:rsidRPr="00960DF7">
          <w:rPr>
            <w:rStyle w:val="Hyperlink"/>
            <w:rFonts w:ascii="Times New Roman" w:eastAsia="Calibri" w:hAnsi="Times New Roman" w:cs="Times New Roman"/>
            <w:sz w:val="24"/>
            <w:szCs w:val="24"/>
          </w:rPr>
          <w:t>http://www.act.org.uk/page.asp?section=56&amp;sectionTitle=ACT%27s+charters+for+children+and+families</w:t>
        </w:r>
      </w:hyperlink>
      <w:r w:rsidRPr="00960DF7">
        <w:rPr>
          <w:rFonts w:ascii="Times New Roman" w:eastAsia="Calibri" w:hAnsi="Times New Roman" w:cs="Times New Roman"/>
          <w:sz w:val="24"/>
          <w:szCs w:val="24"/>
        </w:rPr>
        <w:t xml:space="preserve"> </w:t>
      </w:r>
    </w:p>
    <w:p w14:paraId="5F845223" w14:textId="77777777" w:rsidR="00960DF7" w:rsidRPr="00960DF7" w:rsidRDefault="00960DF7" w:rsidP="00960DF7">
      <w:pPr>
        <w:spacing w:line="360" w:lineRule="auto"/>
        <w:jc w:val="both"/>
        <w:rPr>
          <w:rFonts w:ascii="Times New Roman" w:eastAsia="Calibri" w:hAnsi="Times New Roman" w:cs="Times New Roman"/>
          <w:sz w:val="24"/>
          <w:szCs w:val="24"/>
          <w:lang w:val="en-US"/>
        </w:rPr>
      </w:pPr>
      <w:r w:rsidRPr="00960DF7">
        <w:rPr>
          <w:rFonts w:ascii="Times New Roman" w:eastAsia="Calibri" w:hAnsi="Times New Roman" w:cs="Times New Roman"/>
          <w:sz w:val="24"/>
          <w:szCs w:val="24"/>
        </w:rPr>
        <w:t xml:space="preserve">Bowlby, J. (1969). </w:t>
      </w:r>
      <w:r w:rsidRPr="00960DF7">
        <w:rPr>
          <w:rFonts w:ascii="Times New Roman" w:eastAsia="Calibri" w:hAnsi="Times New Roman" w:cs="Times New Roman"/>
          <w:i/>
          <w:iCs/>
          <w:sz w:val="24"/>
          <w:szCs w:val="24"/>
        </w:rPr>
        <w:t xml:space="preserve">Attachment and loss, Vol. 1: Attachment. </w:t>
      </w:r>
      <w:r w:rsidRPr="00960DF7">
        <w:rPr>
          <w:rFonts w:ascii="Times New Roman" w:eastAsia="Calibri" w:hAnsi="Times New Roman" w:cs="Times New Roman"/>
          <w:sz w:val="24"/>
          <w:szCs w:val="24"/>
        </w:rPr>
        <w:t>New York: Basic Books; &amp; Hogarth Press.</w:t>
      </w:r>
    </w:p>
    <w:p w14:paraId="724FE519" w14:textId="77777777" w:rsidR="00960DF7" w:rsidRPr="00960DF7" w:rsidRDefault="00960DF7" w:rsidP="00960DF7">
      <w:pPr>
        <w:spacing w:line="360" w:lineRule="auto"/>
        <w:jc w:val="both"/>
        <w:rPr>
          <w:rFonts w:ascii="Times New Roman" w:eastAsia="Calibri" w:hAnsi="Times New Roman" w:cs="Times New Roman"/>
          <w:sz w:val="24"/>
          <w:szCs w:val="24"/>
          <w:lang w:val="en-US"/>
        </w:rPr>
      </w:pPr>
      <w:r w:rsidRPr="00960DF7">
        <w:rPr>
          <w:rFonts w:ascii="Times New Roman" w:eastAsia="Calibri" w:hAnsi="Times New Roman" w:cs="Times New Roman"/>
          <w:sz w:val="24"/>
          <w:szCs w:val="24"/>
          <w:lang w:val="en-US"/>
        </w:rPr>
        <w:t>Braun, V., &amp; Clarke, V. (2006). Using thematic analysis in psychology. </w:t>
      </w:r>
      <w:r w:rsidRPr="00960DF7">
        <w:rPr>
          <w:rFonts w:ascii="Times New Roman" w:eastAsia="Calibri" w:hAnsi="Times New Roman" w:cs="Times New Roman"/>
          <w:i/>
          <w:iCs/>
          <w:sz w:val="24"/>
          <w:szCs w:val="24"/>
          <w:lang w:val="en-US"/>
        </w:rPr>
        <w:t>Qualitative research in psychology</w:t>
      </w:r>
      <w:r w:rsidRPr="00960DF7">
        <w:rPr>
          <w:rFonts w:ascii="Times New Roman" w:eastAsia="Calibri" w:hAnsi="Times New Roman" w:cs="Times New Roman"/>
          <w:sz w:val="24"/>
          <w:szCs w:val="24"/>
          <w:lang w:val="en-US"/>
        </w:rPr>
        <w:t>, </w:t>
      </w:r>
      <w:r w:rsidRPr="00960DF7">
        <w:rPr>
          <w:rFonts w:ascii="Times New Roman" w:eastAsia="Calibri" w:hAnsi="Times New Roman" w:cs="Times New Roman"/>
          <w:i/>
          <w:iCs/>
          <w:sz w:val="24"/>
          <w:szCs w:val="24"/>
          <w:lang w:val="en-US"/>
        </w:rPr>
        <w:t>3</w:t>
      </w:r>
      <w:r w:rsidRPr="00960DF7">
        <w:rPr>
          <w:rFonts w:ascii="Times New Roman" w:eastAsia="Calibri" w:hAnsi="Times New Roman" w:cs="Times New Roman"/>
          <w:sz w:val="24"/>
          <w:szCs w:val="24"/>
          <w:lang w:val="en-US"/>
        </w:rPr>
        <w:t>(2), 77-101.</w:t>
      </w:r>
    </w:p>
    <w:p w14:paraId="7E14EEDB" w14:textId="77777777" w:rsidR="00960DF7" w:rsidRPr="00960DF7" w:rsidRDefault="00960DF7" w:rsidP="00960DF7">
      <w:pPr>
        <w:spacing w:line="360" w:lineRule="auto"/>
        <w:jc w:val="both"/>
        <w:rPr>
          <w:rFonts w:ascii="Times New Roman" w:eastAsia="Calibri" w:hAnsi="Times New Roman" w:cs="Times New Roman"/>
          <w:sz w:val="24"/>
          <w:szCs w:val="24"/>
        </w:rPr>
      </w:pPr>
      <w:r w:rsidRPr="00960DF7">
        <w:rPr>
          <w:rFonts w:ascii="Times New Roman" w:eastAsia="Calibri" w:hAnsi="Times New Roman" w:cs="Times New Roman"/>
          <w:sz w:val="24"/>
          <w:szCs w:val="24"/>
        </w:rPr>
        <w:t xml:space="preserve">CHOC Childhood Cancer Foundation. (2017). </w:t>
      </w:r>
      <w:r w:rsidRPr="00960DF7">
        <w:rPr>
          <w:rFonts w:ascii="Times New Roman" w:eastAsia="Calibri" w:hAnsi="Times New Roman" w:cs="Times New Roman"/>
          <w:i/>
          <w:iCs/>
          <w:sz w:val="24"/>
          <w:szCs w:val="24"/>
        </w:rPr>
        <w:t>Childhood Cancer awareness and early detection</w:t>
      </w:r>
      <w:r w:rsidRPr="00960DF7">
        <w:rPr>
          <w:rFonts w:ascii="Times New Roman" w:eastAsia="Calibri" w:hAnsi="Times New Roman" w:cs="Times New Roman"/>
          <w:sz w:val="24"/>
          <w:szCs w:val="24"/>
        </w:rPr>
        <w:t xml:space="preserve">. </w:t>
      </w:r>
      <w:r w:rsidRPr="00960DF7">
        <w:rPr>
          <w:rFonts w:ascii="Times New Roman" w:eastAsia="Calibri" w:hAnsi="Times New Roman" w:cs="Times New Roman"/>
          <w:i/>
          <w:iCs/>
          <w:sz w:val="24"/>
          <w:szCs w:val="24"/>
        </w:rPr>
        <w:t>Choc.org.za</w:t>
      </w:r>
      <w:r w:rsidRPr="00960DF7">
        <w:rPr>
          <w:rFonts w:ascii="Times New Roman" w:eastAsia="Calibri" w:hAnsi="Times New Roman" w:cs="Times New Roman"/>
          <w:sz w:val="24"/>
          <w:szCs w:val="24"/>
        </w:rPr>
        <w:t xml:space="preserve">. Retrieved 11 June 2017, from </w:t>
      </w:r>
      <w:hyperlink r:id="rId11" w:history="1">
        <w:r w:rsidRPr="00960DF7">
          <w:rPr>
            <w:rStyle w:val="Hyperlink"/>
            <w:rFonts w:ascii="Times New Roman" w:eastAsia="Calibri" w:hAnsi="Times New Roman" w:cs="Times New Roman"/>
            <w:sz w:val="24"/>
            <w:szCs w:val="24"/>
          </w:rPr>
          <w:t>http://www.choc.org.za/childhood-cancer/awareness-and-detection.html</w:t>
        </w:r>
      </w:hyperlink>
    </w:p>
    <w:p w14:paraId="041C54A7" w14:textId="77777777" w:rsidR="00960DF7" w:rsidRPr="00960DF7" w:rsidRDefault="00960DF7" w:rsidP="00960DF7">
      <w:pPr>
        <w:spacing w:line="360" w:lineRule="auto"/>
        <w:jc w:val="both"/>
        <w:rPr>
          <w:rFonts w:ascii="Times New Roman" w:eastAsia="Calibri" w:hAnsi="Times New Roman" w:cs="Times New Roman"/>
          <w:sz w:val="24"/>
          <w:szCs w:val="24"/>
        </w:rPr>
      </w:pPr>
      <w:r w:rsidRPr="00960DF7">
        <w:rPr>
          <w:rFonts w:ascii="Times New Roman" w:eastAsia="Calibri" w:hAnsi="Times New Roman" w:cs="Times New Roman"/>
          <w:sz w:val="24"/>
          <w:szCs w:val="24"/>
        </w:rPr>
        <w:t xml:space="preserve">Clark, D. (2007). From margins to centre: a review of the history of palliative care in cancer. </w:t>
      </w:r>
      <w:r w:rsidRPr="00960DF7">
        <w:rPr>
          <w:rFonts w:ascii="Times New Roman" w:eastAsia="Calibri" w:hAnsi="Times New Roman" w:cs="Times New Roman"/>
          <w:i/>
          <w:iCs/>
          <w:sz w:val="24"/>
          <w:szCs w:val="24"/>
        </w:rPr>
        <w:t>The lancet oncology</w:t>
      </w:r>
      <w:r w:rsidRPr="00960DF7">
        <w:rPr>
          <w:rFonts w:ascii="Times New Roman" w:eastAsia="Calibri" w:hAnsi="Times New Roman" w:cs="Times New Roman"/>
          <w:sz w:val="24"/>
          <w:szCs w:val="24"/>
        </w:rPr>
        <w:t xml:space="preserve">, </w:t>
      </w:r>
      <w:r w:rsidRPr="00960DF7">
        <w:rPr>
          <w:rFonts w:ascii="Times New Roman" w:eastAsia="Calibri" w:hAnsi="Times New Roman" w:cs="Times New Roman"/>
          <w:i/>
          <w:iCs/>
          <w:sz w:val="24"/>
          <w:szCs w:val="24"/>
        </w:rPr>
        <w:t>8</w:t>
      </w:r>
      <w:r w:rsidRPr="00960DF7">
        <w:rPr>
          <w:rFonts w:ascii="Times New Roman" w:eastAsia="Calibri" w:hAnsi="Times New Roman" w:cs="Times New Roman"/>
          <w:sz w:val="24"/>
          <w:szCs w:val="24"/>
        </w:rPr>
        <w:t>(5), 430-438.</w:t>
      </w:r>
    </w:p>
    <w:p w14:paraId="4DE83F58" w14:textId="77777777" w:rsidR="00960DF7" w:rsidRPr="00960DF7" w:rsidRDefault="00960DF7" w:rsidP="00960DF7">
      <w:pPr>
        <w:spacing w:line="360" w:lineRule="auto"/>
        <w:jc w:val="both"/>
        <w:rPr>
          <w:rFonts w:ascii="Times New Roman" w:eastAsia="Calibri" w:hAnsi="Times New Roman" w:cs="Times New Roman"/>
          <w:sz w:val="24"/>
          <w:szCs w:val="24"/>
          <w:lang w:val="en-US"/>
        </w:rPr>
      </w:pPr>
      <w:r w:rsidRPr="00960DF7">
        <w:rPr>
          <w:rFonts w:ascii="Times New Roman" w:eastAsia="Calibri" w:hAnsi="Times New Roman" w:cs="Times New Roman"/>
          <w:sz w:val="24"/>
          <w:szCs w:val="24"/>
          <w:lang w:val="en-US"/>
        </w:rPr>
        <w:t>Creswell, J. W. (2013). </w:t>
      </w:r>
      <w:r w:rsidRPr="00960DF7">
        <w:rPr>
          <w:rFonts w:ascii="Times New Roman" w:eastAsia="Calibri" w:hAnsi="Times New Roman" w:cs="Times New Roman"/>
          <w:i/>
          <w:iCs/>
          <w:sz w:val="24"/>
          <w:szCs w:val="24"/>
          <w:lang w:val="en-US"/>
        </w:rPr>
        <w:t>Research design: Qualitative, quantitative, and mixed methods approaches</w:t>
      </w:r>
      <w:r w:rsidRPr="00960DF7">
        <w:rPr>
          <w:rFonts w:ascii="Times New Roman" w:eastAsia="Calibri" w:hAnsi="Times New Roman" w:cs="Times New Roman"/>
          <w:sz w:val="24"/>
          <w:szCs w:val="24"/>
          <w:lang w:val="en-US"/>
        </w:rPr>
        <w:t>. Sage publications.</w:t>
      </w:r>
    </w:p>
    <w:p w14:paraId="61D2E10B" w14:textId="77777777" w:rsidR="00960DF7" w:rsidRPr="00960DF7" w:rsidRDefault="00960DF7" w:rsidP="00960DF7">
      <w:pPr>
        <w:spacing w:line="360" w:lineRule="auto"/>
        <w:jc w:val="both"/>
        <w:rPr>
          <w:rFonts w:ascii="Times New Roman" w:eastAsia="Calibri" w:hAnsi="Times New Roman" w:cs="Times New Roman"/>
          <w:sz w:val="24"/>
          <w:szCs w:val="24"/>
          <w:lang w:val="en-US"/>
        </w:rPr>
      </w:pPr>
      <w:r w:rsidRPr="00960DF7">
        <w:rPr>
          <w:rFonts w:ascii="Times New Roman" w:eastAsia="Calibri" w:hAnsi="Times New Roman" w:cs="Times New Roman"/>
          <w:sz w:val="24"/>
          <w:szCs w:val="24"/>
        </w:rPr>
        <w:t>De Vos, A. S., Strydom, H., Fouché</w:t>
      </w:r>
      <w:r w:rsidR="008A6D0E">
        <w:rPr>
          <w:rFonts w:ascii="Times New Roman" w:eastAsia="Calibri" w:hAnsi="Times New Roman" w:cs="Times New Roman"/>
          <w:sz w:val="24"/>
          <w:szCs w:val="24"/>
        </w:rPr>
        <w:t>, C.B. &amp; Delport, C.S.L. (2005)</w:t>
      </w:r>
      <w:r w:rsidRPr="00960DF7">
        <w:rPr>
          <w:rFonts w:ascii="Times New Roman" w:eastAsia="Calibri" w:hAnsi="Times New Roman" w:cs="Times New Roman"/>
          <w:sz w:val="24"/>
          <w:szCs w:val="24"/>
        </w:rPr>
        <w:t>.</w:t>
      </w:r>
      <w:r w:rsidR="008A6D0E">
        <w:rPr>
          <w:rFonts w:ascii="Times New Roman" w:eastAsia="Calibri" w:hAnsi="Times New Roman" w:cs="Times New Roman"/>
          <w:sz w:val="24"/>
          <w:szCs w:val="24"/>
        </w:rPr>
        <w:t xml:space="preserve"> </w:t>
      </w:r>
      <w:r w:rsidRPr="00960DF7">
        <w:rPr>
          <w:rFonts w:ascii="Times New Roman" w:eastAsia="Calibri" w:hAnsi="Times New Roman" w:cs="Times New Roman"/>
          <w:i/>
          <w:iCs/>
          <w:sz w:val="24"/>
          <w:szCs w:val="24"/>
        </w:rPr>
        <w:t>Research at grass roots: For the social sciences and human professions</w:t>
      </w:r>
      <w:r w:rsidRPr="00960DF7">
        <w:rPr>
          <w:rFonts w:ascii="Times New Roman" w:eastAsia="Calibri" w:hAnsi="Times New Roman" w:cs="Times New Roman"/>
          <w:sz w:val="24"/>
          <w:szCs w:val="24"/>
        </w:rPr>
        <w:t>. (3rd ed). Pretoria. Van Schaik Publishers.</w:t>
      </w:r>
    </w:p>
    <w:p w14:paraId="7210472C" w14:textId="77777777" w:rsidR="00960DF7" w:rsidRPr="00960DF7" w:rsidRDefault="00960DF7" w:rsidP="00960DF7">
      <w:pPr>
        <w:spacing w:line="360" w:lineRule="auto"/>
        <w:jc w:val="both"/>
        <w:rPr>
          <w:rFonts w:ascii="Times New Roman" w:eastAsia="Calibri" w:hAnsi="Times New Roman" w:cs="Times New Roman"/>
          <w:sz w:val="24"/>
          <w:szCs w:val="24"/>
        </w:rPr>
      </w:pPr>
      <w:r w:rsidRPr="00960DF7">
        <w:rPr>
          <w:rFonts w:ascii="Times New Roman" w:eastAsia="Calibri" w:hAnsi="Times New Roman" w:cs="Times New Roman"/>
          <w:sz w:val="24"/>
          <w:szCs w:val="24"/>
        </w:rPr>
        <w:t xml:space="preserve">De Vos, A.S, Strydom, H., Fouché, C.B. &amp; Delport, C.S.L. (2002). </w:t>
      </w:r>
      <w:r w:rsidRPr="00960DF7">
        <w:rPr>
          <w:rFonts w:ascii="Times New Roman" w:eastAsia="Calibri" w:hAnsi="Times New Roman" w:cs="Times New Roman"/>
          <w:i/>
          <w:iCs/>
          <w:sz w:val="24"/>
          <w:szCs w:val="24"/>
        </w:rPr>
        <w:t xml:space="preserve">Research at grass roots for the social sciences and human professions. </w:t>
      </w:r>
      <w:r w:rsidRPr="00960DF7">
        <w:rPr>
          <w:rFonts w:ascii="Times New Roman" w:eastAsia="Calibri" w:hAnsi="Times New Roman" w:cs="Times New Roman"/>
          <w:sz w:val="24"/>
          <w:szCs w:val="24"/>
        </w:rPr>
        <w:t xml:space="preserve">(2nd ed). Pretoria. Van Schaik Publishers. </w:t>
      </w:r>
    </w:p>
    <w:p w14:paraId="75875D90" w14:textId="77777777" w:rsidR="00960DF7" w:rsidRPr="00960DF7" w:rsidRDefault="00960DF7" w:rsidP="00960DF7">
      <w:pPr>
        <w:spacing w:line="360" w:lineRule="auto"/>
        <w:jc w:val="both"/>
        <w:rPr>
          <w:rFonts w:ascii="Times New Roman" w:eastAsia="Calibri" w:hAnsi="Times New Roman" w:cs="Times New Roman"/>
          <w:sz w:val="24"/>
          <w:szCs w:val="24"/>
        </w:rPr>
      </w:pPr>
      <w:r w:rsidRPr="00960DF7">
        <w:rPr>
          <w:rFonts w:ascii="Times New Roman" w:eastAsia="Calibri" w:hAnsi="Times New Roman" w:cs="Times New Roman"/>
          <w:sz w:val="24"/>
          <w:szCs w:val="24"/>
        </w:rPr>
        <w:t xml:space="preserve">Ebert, M. H., &amp; Kerns, R. D. (Eds.). (2010). </w:t>
      </w:r>
      <w:r w:rsidRPr="00960DF7">
        <w:rPr>
          <w:rFonts w:ascii="Times New Roman" w:eastAsia="Calibri" w:hAnsi="Times New Roman" w:cs="Times New Roman"/>
          <w:i/>
          <w:iCs/>
          <w:sz w:val="24"/>
          <w:szCs w:val="24"/>
        </w:rPr>
        <w:t>Behavioral and psychopharmacologic pain management</w:t>
      </w:r>
      <w:r w:rsidRPr="00960DF7">
        <w:rPr>
          <w:rFonts w:ascii="Times New Roman" w:eastAsia="Calibri" w:hAnsi="Times New Roman" w:cs="Times New Roman"/>
          <w:sz w:val="24"/>
          <w:szCs w:val="24"/>
        </w:rPr>
        <w:t>. Cambridge University Press.</w:t>
      </w:r>
    </w:p>
    <w:p w14:paraId="651D63CF" w14:textId="77777777" w:rsidR="00960DF7" w:rsidRPr="00960DF7" w:rsidRDefault="00960DF7" w:rsidP="00960DF7">
      <w:pPr>
        <w:spacing w:line="360" w:lineRule="auto"/>
        <w:jc w:val="both"/>
        <w:rPr>
          <w:rFonts w:ascii="Times New Roman" w:eastAsia="Calibri" w:hAnsi="Times New Roman" w:cs="Times New Roman"/>
          <w:sz w:val="24"/>
          <w:szCs w:val="24"/>
        </w:rPr>
      </w:pPr>
      <w:r w:rsidRPr="00960DF7">
        <w:rPr>
          <w:rFonts w:ascii="Times New Roman" w:eastAsia="Calibri" w:hAnsi="Times New Roman" w:cs="Times New Roman"/>
          <w:sz w:val="24"/>
          <w:szCs w:val="24"/>
        </w:rPr>
        <w:t xml:space="preserve">Foster, T. L., Lafond, D. A., Reggio, C., &amp; Hinds, P. S. (2010, November). Paediatric palliative care in childhood cancer nursing: from diagnosis to cure or end of life. In </w:t>
      </w:r>
      <w:r w:rsidRPr="00960DF7">
        <w:rPr>
          <w:rFonts w:ascii="Times New Roman" w:eastAsia="Calibri" w:hAnsi="Times New Roman" w:cs="Times New Roman"/>
          <w:i/>
          <w:iCs/>
          <w:sz w:val="24"/>
          <w:szCs w:val="24"/>
        </w:rPr>
        <w:t>Seminars in oncology nursing</w:t>
      </w:r>
      <w:r w:rsidRPr="00960DF7">
        <w:rPr>
          <w:rFonts w:ascii="Times New Roman" w:eastAsia="Calibri" w:hAnsi="Times New Roman" w:cs="Times New Roman"/>
          <w:sz w:val="24"/>
          <w:szCs w:val="24"/>
        </w:rPr>
        <w:t xml:space="preserve"> (Vol. 26, No. 4, pp. 205-221). WB Saunders.</w:t>
      </w:r>
    </w:p>
    <w:p w14:paraId="338AD7D6" w14:textId="77777777" w:rsidR="00960DF7" w:rsidRPr="00960DF7" w:rsidRDefault="00960DF7" w:rsidP="00960DF7">
      <w:pPr>
        <w:spacing w:line="360" w:lineRule="auto"/>
        <w:jc w:val="both"/>
        <w:rPr>
          <w:rFonts w:ascii="Times New Roman" w:eastAsia="Calibri" w:hAnsi="Times New Roman" w:cs="Times New Roman"/>
          <w:sz w:val="24"/>
          <w:szCs w:val="24"/>
          <w:lang w:val="en-US"/>
        </w:rPr>
      </w:pPr>
      <w:r w:rsidRPr="00960DF7">
        <w:rPr>
          <w:rFonts w:ascii="Times New Roman" w:eastAsia="Calibri" w:hAnsi="Times New Roman" w:cs="Times New Roman"/>
          <w:sz w:val="24"/>
          <w:szCs w:val="24"/>
          <w:lang w:val="en-US"/>
        </w:rPr>
        <w:t>Johnson, R. B., &amp; Christensen, L. (2008). </w:t>
      </w:r>
      <w:r w:rsidRPr="00960DF7">
        <w:rPr>
          <w:rFonts w:ascii="Times New Roman" w:eastAsia="Calibri" w:hAnsi="Times New Roman" w:cs="Times New Roman"/>
          <w:i/>
          <w:iCs/>
          <w:sz w:val="24"/>
          <w:szCs w:val="24"/>
          <w:lang w:val="en-US"/>
        </w:rPr>
        <w:t>Educational research: Quantitative, Qualitative, and Mixed approaches</w:t>
      </w:r>
      <w:r w:rsidRPr="00960DF7">
        <w:rPr>
          <w:rFonts w:ascii="Times New Roman" w:eastAsia="Calibri" w:hAnsi="Times New Roman" w:cs="Times New Roman"/>
          <w:sz w:val="24"/>
          <w:szCs w:val="24"/>
          <w:lang w:val="en-US"/>
        </w:rPr>
        <w:t>. USA: Sage Publications.</w:t>
      </w:r>
    </w:p>
    <w:p w14:paraId="70870C33" w14:textId="77777777" w:rsidR="00960DF7" w:rsidRPr="00960DF7" w:rsidRDefault="00960DF7" w:rsidP="00960DF7">
      <w:pPr>
        <w:spacing w:line="360" w:lineRule="auto"/>
        <w:jc w:val="both"/>
        <w:rPr>
          <w:rFonts w:ascii="Times New Roman" w:eastAsia="Calibri" w:hAnsi="Times New Roman" w:cs="Times New Roman"/>
          <w:sz w:val="24"/>
          <w:szCs w:val="24"/>
        </w:rPr>
      </w:pPr>
      <w:r w:rsidRPr="00960DF7">
        <w:rPr>
          <w:rFonts w:ascii="Times New Roman" w:eastAsia="Calibri" w:hAnsi="Times New Roman" w:cs="Times New Roman"/>
          <w:sz w:val="24"/>
          <w:szCs w:val="24"/>
        </w:rPr>
        <w:t xml:space="preserve">Kluger, J. (2009). The biology of belief. </w:t>
      </w:r>
      <w:r w:rsidRPr="00960DF7">
        <w:rPr>
          <w:rFonts w:ascii="Times New Roman" w:eastAsia="Calibri" w:hAnsi="Times New Roman" w:cs="Times New Roman"/>
          <w:i/>
          <w:iCs/>
          <w:sz w:val="24"/>
          <w:szCs w:val="24"/>
        </w:rPr>
        <w:t>Time</w:t>
      </w:r>
      <w:r w:rsidRPr="00960DF7">
        <w:rPr>
          <w:rFonts w:ascii="Times New Roman" w:eastAsia="Calibri" w:hAnsi="Times New Roman" w:cs="Times New Roman"/>
          <w:sz w:val="24"/>
          <w:szCs w:val="24"/>
        </w:rPr>
        <w:t>, 23 February 2009, p.32-37.</w:t>
      </w:r>
    </w:p>
    <w:p w14:paraId="07EBEA1B" w14:textId="77777777" w:rsidR="00960DF7" w:rsidRPr="00960DF7" w:rsidRDefault="00960DF7" w:rsidP="00960DF7">
      <w:pPr>
        <w:spacing w:line="360" w:lineRule="auto"/>
        <w:jc w:val="both"/>
        <w:rPr>
          <w:rFonts w:ascii="Times New Roman" w:eastAsia="Calibri" w:hAnsi="Times New Roman" w:cs="Times New Roman"/>
          <w:sz w:val="24"/>
          <w:szCs w:val="24"/>
        </w:rPr>
      </w:pPr>
      <w:r w:rsidRPr="00960DF7">
        <w:rPr>
          <w:rFonts w:ascii="Times New Roman" w:eastAsia="Calibri" w:hAnsi="Times New Roman" w:cs="Times New Roman"/>
          <w:sz w:val="24"/>
          <w:szCs w:val="24"/>
        </w:rPr>
        <w:lastRenderedPageBreak/>
        <w:t xml:space="preserve">Kovacs, P. J., Bellin, M. H., &amp; Fauri, D. P. (2006). Family-centered care: a resource for social work in end-of-life and palliative care. </w:t>
      </w:r>
      <w:r w:rsidRPr="00960DF7">
        <w:rPr>
          <w:rFonts w:ascii="Times New Roman" w:eastAsia="Calibri" w:hAnsi="Times New Roman" w:cs="Times New Roman"/>
          <w:i/>
          <w:iCs/>
          <w:sz w:val="24"/>
          <w:szCs w:val="24"/>
        </w:rPr>
        <w:t>Journal of social work in end-of-life &amp; palliative care</w:t>
      </w:r>
      <w:r w:rsidRPr="00960DF7">
        <w:rPr>
          <w:rFonts w:ascii="Times New Roman" w:eastAsia="Calibri" w:hAnsi="Times New Roman" w:cs="Times New Roman"/>
          <w:sz w:val="24"/>
          <w:szCs w:val="24"/>
        </w:rPr>
        <w:t xml:space="preserve">, </w:t>
      </w:r>
      <w:r w:rsidRPr="00960DF7">
        <w:rPr>
          <w:rFonts w:ascii="Times New Roman" w:eastAsia="Calibri" w:hAnsi="Times New Roman" w:cs="Times New Roman"/>
          <w:i/>
          <w:iCs/>
          <w:sz w:val="24"/>
          <w:szCs w:val="24"/>
        </w:rPr>
        <w:t>2</w:t>
      </w:r>
      <w:r w:rsidRPr="00960DF7">
        <w:rPr>
          <w:rFonts w:ascii="Times New Roman" w:eastAsia="Calibri" w:hAnsi="Times New Roman" w:cs="Times New Roman"/>
          <w:sz w:val="24"/>
          <w:szCs w:val="24"/>
        </w:rPr>
        <w:t>(1), 13-27.</w:t>
      </w:r>
    </w:p>
    <w:p w14:paraId="0080BEBE" w14:textId="77777777" w:rsidR="00960DF7" w:rsidRPr="00960DF7" w:rsidRDefault="00960DF7" w:rsidP="00960DF7">
      <w:pPr>
        <w:spacing w:line="360" w:lineRule="auto"/>
        <w:jc w:val="both"/>
        <w:rPr>
          <w:rFonts w:ascii="Times New Roman" w:eastAsia="Calibri" w:hAnsi="Times New Roman" w:cs="Times New Roman"/>
          <w:sz w:val="24"/>
          <w:szCs w:val="24"/>
        </w:rPr>
      </w:pPr>
      <w:r w:rsidRPr="00960DF7">
        <w:rPr>
          <w:rFonts w:ascii="Times New Roman" w:eastAsia="Calibri" w:hAnsi="Times New Roman" w:cs="Times New Roman"/>
          <w:sz w:val="24"/>
          <w:szCs w:val="24"/>
        </w:rPr>
        <w:t xml:space="preserve">Kramer, B. J., Christ, G. H., Bern-Klug, M., &amp; Francoeur, R. B. (2005). A national agenda for social work research in palliative and end-of-life care. </w:t>
      </w:r>
      <w:r w:rsidRPr="00960DF7">
        <w:rPr>
          <w:rFonts w:ascii="Times New Roman" w:eastAsia="Calibri" w:hAnsi="Times New Roman" w:cs="Times New Roman"/>
          <w:i/>
          <w:iCs/>
          <w:sz w:val="24"/>
          <w:szCs w:val="24"/>
        </w:rPr>
        <w:t>Journal of palliative medicine</w:t>
      </w:r>
      <w:r w:rsidRPr="00960DF7">
        <w:rPr>
          <w:rFonts w:ascii="Times New Roman" w:eastAsia="Calibri" w:hAnsi="Times New Roman" w:cs="Times New Roman"/>
          <w:sz w:val="24"/>
          <w:szCs w:val="24"/>
        </w:rPr>
        <w:t xml:space="preserve">, </w:t>
      </w:r>
      <w:r w:rsidRPr="00960DF7">
        <w:rPr>
          <w:rFonts w:ascii="Times New Roman" w:eastAsia="Calibri" w:hAnsi="Times New Roman" w:cs="Times New Roman"/>
          <w:i/>
          <w:iCs/>
          <w:sz w:val="24"/>
          <w:szCs w:val="24"/>
        </w:rPr>
        <w:t>8</w:t>
      </w:r>
      <w:r w:rsidRPr="00960DF7">
        <w:rPr>
          <w:rFonts w:ascii="Times New Roman" w:eastAsia="Calibri" w:hAnsi="Times New Roman" w:cs="Times New Roman"/>
          <w:sz w:val="24"/>
          <w:szCs w:val="24"/>
        </w:rPr>
        <w:t>(2), 418-431.</w:t>
      </w:r>
    </w:p>
    <w:p w14:paraId="66222396" w14:textId="77777777" w:rsidR="00960DF7" w:rsidRPr="00960DF7" w:rsidRDefault="00960DF7" w:rsidP="00960DF7">
      <w:pPr>
        <w:spacing w:line="360" w:lineRule="auto"/>
        <w:jc w:val="both"/>
        <w:rPr>
          <w:rFonts w:ascii="Times New Roman" w:eastAsia="Calibri" w:hAnsi="Times New Roman" w:cs="Times New Roman"/>
          <w:sz w:val="24"/>
          <w:szCs w:val="24"/>
        </w:rPr>
      </w:pPr>
      <w:r w:rsidRPr="00960DF7">
        <w:rPr>
          <w:rFonts w:ascii="Times New Roman" w:eastAsia="Calibri" w:hAnsi="Times New Roman" w:cs="Times New Roman"/>
          <w:sz w:val="24"/>
          <w:szCs w:val="24"/>
        </w:rPr>
        <w:t>Lakhan, S. E. (2006). The biopsychosocial model of health and illness.</w:t>
      </w:r>
    </w:p>
    <w:p w14:paraId="46BC23E9" w14:textId="77777777" w:rsidR="00960DF7" w:rsidRPr="00960DF7" w:rsidRDefault="00960DF7" w:rsidP="00960DF7">
      <w:pPr>
        <w:spacing w:line="360" w:lineRule="auto"/>
        <w:jc w:val="both"/>
        <w:rPr>
          <w:rFonts w:ascii="Times New Roman" w:eastAsia="Calibri" w:hAnsi="Times New Roman" w:cs="Times New Roman"/>
          <w:sz w:val="24"/>
          <w:szCs w:val="24"/>
        </w:rPr>
      </w:pPr>
      <w:r w:rsidRPr="00960DF7">
        <w:rPr>
          <w:rFonts w:ascii="Times New Roman" w:eastAsia="Calibri" w:hAnsi="Times New Roman" w:cs="Times New Roman"/>
          <w:sz w:val="24"/>
          <w:szCs w:val="24"/>
        </w:rPr>
        <w:t xml:space="preserve">Liben, S., Papadatou, D., &amp; Wolfe, J. (2008). Paediatric palliative care: challenges and emerging ideas. </w:t>
      </w:r>
      <w:r w:rsidRPr="00960DF7">
        <w:rPr>
          <w:rFonts w:ascii="Times New Roman" w:eastAsia="Calibri" w:hAnsi="Times New Roman" w:cs="Times New Roman"/>
          <w:i/>
          <w:iCs/>
          <w:sz w:val="24"/>
          <w:szCs w:val="24"/>
        </w:rPr>
        <w:t>The Lancet</w:t>
      </w:r>
      <w:r w:rsidRPr="00960DF7">
        <w:rPr>
          <w:rFonts w:ascii="Times New Roman" w:eastAsia="Calibri" w:hAnsi="Times New Roman" w:cs="Times New Roman"/>
          <w:sz w:val="24"/>
          <w:szCs w:val="24"/>
        </w:rPr>
        <w:t xml:space="preserve">, </w:t>
      </w:r>
      <w:r w:rsidRPr="00960DF7">
        <w:rPr>
          <w:rFonts w:ascii="Times New Roman" w:eastAsia="Calibri" w:hAnsi="Times New Roman" w:cs="Times New Roman"/>
          <w:i/>
          <w:iCs/>
          <w:sz w:val="24"/>
          <w:szCs w:val="24"/>
        </w:rPr>
        <w:t>371</w:t>
      </w:r>
      <w:r w:rsidRPr="00960DF7">
        <w:rPr>
          <w:rFonts w:ascii="Times New Roman" w:eastAsia="Calibri" w:hAnsi="Times New Roman" w:cs="Times New Roman"/>
          <w:sz w:val="24"/>
          <w:szCs w:val="24"/>
        </w:rPr>
        <w:t>(9615), 852-864.</w:t>
      </w:r>
    </w:p>
    <w:p w14:paraId="3ABA6E99" w14:textId="34DF0F71" w:rsidR="00960DF7" w:rsidRDefault="00960DF7" w:rsidP="00960DF7">
      <w:pPr>
        <w:spacing w:line="360" w:lineRule="auto"/>
        <w:jc w:val="both"/>
        <w:rPr>
          <w:rFonts w:ascii="Times New Roman" w:eastAsia="Calibri" w:hAnsi="Times New Roman" w:cs="Times New Roman"/>
          <w:sz w:val="24"/>
          <w:szCs w:val="24"/>
          <w:lang w:val="en-US"/>
        </w:rPr>
      </w:pPr>
      <w:r w:rsidRPr="00960DF7">
        <w:rPr>
          <w:rFonts w:ascii="Times New Roman" w:eastAsia="Calibri" w:hAnsi="Times New Roman" w:cs="Times New Roman"/>
          <w:sz w:val="24"/>
          <w:szCs w:val="24"/>
        </w:rPr>
        <w:t xml:space="preserve">Mathebula, R. (2009). </w:t>
      </w:r>
      <w:r w:rsidRPr="00960DF7">
        <w:rPr>
          <w:rFonts w:ascii="Times New Roman" w:eastAsia="Calibri" w:hAnsi="Times New Roman" w:cs="Times New Roman"/>
          <w:i/>
          <w:sz w:val="24"/>
          <w:szCs w:val="24"/>
        </w:rPr>
        <w:t xml:space="preserve">The coping strategies and support systems of patients diagnosed with cancer at Charlotte Maxeke Johannesburg Academic Hospital </w:t>
      </w:r>
      <w:r w:rsidRPr="00960DF7">
        <w:rPr>
          <w:rFonts w:ascii="Times New Roman" w:eastAsia="Calibri" w:hAnsi="Times New Roman" w:cs="Times New Roman"/>
          <w:sz w:val="24"/>
          <w:szCs w:val="24"/>
        </w:rPr>
        <w:t>(Thesis)</w:t>
      </w:r>
      <w:r w:rsidRPr="00960DF7">
        <w:rPr>
          <w:rFonts w:ascii="Times New Roman" w:eastAsia="Calibri" w:hAnsi="Times New Roman" w:cs="Times New Roman"/>
          <w:i/>
          <w:sz w:val="24"/>
          <w:szCs w:val="24"/>
        </w:rPr>
        <w:t>.</w:t>
      </w:r>
      <w:r w:rsidRPr="00960DF7">
        <w:rPr>
          <w:rFonts w:ascii="Times New Roman" w:eastAsia="Calibri" w:hAnsi="Times New Roman" w:cs="Times New Roman"/>
          <w:sz w:val="24"/>
          <w:szCs w:val="24"/>
        </w:rPr>
        <w:t xml:space="preserve"> </w:t>
      </w:r>
      <w:bookmarkStart w:id="19" w:name="_Hlk503170678"/>
      <w:r w:rsidRPr="00960DF7">
        <w:rPr>
          <w:rFonts w:ascii="Times New Roman" w:eastAsia="Calibri" w:hAnsi="Times New Roman" w:cs="Times New Roman"/>
          <w:sz w:val="24"/>
          <w:szCs w:val="24"/>
          <w:lang w:val="en-US"/>
        </w:rPr>
        <w:t>University of the Witswaterand, Johannesburg, South Africa.</w:t>
      </w:r>
    </w:p>
    <w:bookmarkEnd w:id="19"/>
    <w:p w14:paraId="6C602C4D" w14:textId="123A5E35" w:rsidR="00C34285" w:rsidRPr="00960DF7" w:rsidRDefault="00233B56" w:rsidP="00960DF7">
      <w:pPr>
        <w:spacing w:line="360" w:lineRule="auto"/>
        <w:jc w:val="both"/>
        <w:rPr>
          <w:rFonts w:ascii="Times New Roman" w:eastAsia="Calibri" w:hAnsi="Times New Roman" w:cs="Times New Roman"/>
          <w:sz w:val="24"/>
          <w:szCs w:val="24"/>
          <w:lang w:val="en-US"/>
        </w:rPr>
      </w:pPr>
      <w:r w:rsidRPr="00233B56">
        <w:rPr>
          <w:rFonts w:ascii="Times New Roman" w:eastAsia="Calibri" w:hAnsi="Times New Roman" w:cs="Times New Roman"/>
          <w:sz w:val="24"/>
          <w:szCs w:val="24"/>
          <w:lang w:val="en-US"/>
        </w:rPr>
        <w:t xml:space="preserve">Munch, S. (2007). </w:t>
      </w:r>
      <w:r w:rsidRPr="00233B56">
        <w:rPr>
          <w:rFonts w:ascii="Times New Roman" w:eastAsia="Calibri" w:hAnsi="Times New Roman" w:cs="Times New Roman"/>
          <w:i/>
          <w:sz w:val="24"/>
          <w:szCs w:val="24"/>
          <w:lang w:val="en-US"/>
        </w:rPr>
        <w:t>Compassion fatigue</w:t>
      </w:r>
      <w:r w:rsidRPr="00233B56">
        <w:rPr>
          <w:rFonts w:ascii="Times New Roman" w:eastAsia="Calibri" w:hAnsi="Times New Roman" w:cs="Times New Roman"/>
          <w:sz w:val="24"/>
          <w:szCs w:val="24"/>
          <w:lang w:val="en-US"/>
        </w:rPr>
        <w:t>: The costs of caring. Journal of Psychosomatic Obstetrics &amp; Gynecology, 28, 65.</w:t>
      </w:r>
    </w:p>
    <w:p w14:paraId="1D31ABF7" w14:textId="77777777" w:rsidR="00960DF7" w:rsidRPr="00960DF7" w:rsidRDefault="00960DF7" w:rsidP="00960DF7">
      <w:pPr>
        <w:spacing w:line="360" w:lineRule="auto"/>
        <w:jc w:val="both"/>
        <w:rPr>
          <w:rFonts w:ascii="Times New Roman" w:eastAsia="Calibri" w:hAnsi="Times New Roman" w:cs="Times New Roman"/>
          <w:sz w:val="24"/>
          <w:szCs w:val="24"/>
        </w:rPr>
      </w:pPr>
      <w:r w:rsidRPr="00960DF7">
        <w:rPr>
          <w:rFonts w:ascii="Times New Roman" w:eastAsia="Calibri" w:hAnsi="Times New Roman" w:cs="Times New Roman"/>
          <w:sz w:val="24"/>
          <w:szCs w:val="24"/>
        </w:rPr>
        <w:t xml:space="preserve">Osse, B.; Vernooij-Dassen, M.; Schadé, E and Grol, R. (2005). </w:t>
      </w:r>
      <w:r w:rsidRPr="00960DF7">
        <w:rPr>
          <w:rFonts w:ascii="Times New Roman" w:eastAsia="Calibri" w:hAnsi="Times New Roman" w:cs="Times New Roman"/>
          <w:i/>
          <w:sz w:val="24"/>
          <w:szCs w:val="24"/>
        </w:rPr>
        <w:t>The problems experienced by patients with cancer and their needs for palliative care.</w:t>
      </w:r>
      <w:r w:rsidRPr="00960DF7">
        <w:rPr>
          <w:rFonts w:ascii="Times New Roman" w:eastAsia="Calibri" w:hAnsi="Times New Roman" w:cs="Times New Roman"/>
          <w:sz w:val="24"/>
          <w:szCs w:val="24"/>
        </w:rPr>
        <w:t xml:space="preserve"> </w:t>
      </w:r>
      <w:r w:rsidRPr="00960DF7">
        <w:rPr>
          <w:rFonts w:ascii="Times New Roman" w:eastAsia="Calibri" w:hAnsi="Times New Roman" w:cs="Times New Roman"/>
          <w:iCs/>
          <w:sz w:val="24"/>
          <w:szCs w:val="24"/>
        </w:rPr>
        <w:t>Supportive Care.</w:t>
      </w:r>
    </w:p>
    <w:p w14:paraId="159EE80B" w14:textId="77777777" w:rsidR="00960DF7" w:rsidRPr="00960DF7" w:rsidRDefault="00960DF7" w:rsidP="00960DF7">
      <w:pPr>
        <w:spacing w:line="360" w:lineRule="auto"/>
        <w:jc w:val="both"/>
        <w:rPr>
          <w:rFonts w:ascii="Times New Roman" w:eastAsia="Calibri" w:hAnsi="Times New Roman" w:cs="Times New Roman"/>
          <w:sz w:val="24"/>
          <w:szCs w:val="24"/>
        </w:rPr>
      </w:pPr>
      <w:r w:rsidRPr="00960DF7">
        <w:rPr>
          <w:rFonts w:ascii="Times New Roman" w:eastAsia="Calibri" w:hAnsi="Times New Roman" w:cs="Times New Roman"/>
          <w:sz w:val="24"/>
          <w:szCs w:val="24"/>
        </w:rPr>
        <w:t xml:space="preserve">Rubin, A and Babbie, E. (2010). </w:t>
      </w:r>
      <w:r w:rsidRPr="00960DF7">
        <w:rPr>
          <w:rFonts w:ascii="Times New Roman" w:eastAsia="Calibri" w:hAnsi="Times New Roman" w:cs="Times New Roman"/>
          <w:i/>
          <w:iCs/>
          <w:sz w:val="24"/>
          <w:szCs w:val="24"/>
        </w:rPr>
        <w:t>Essential research methods for social work</w:t>
      </w:r>
      <w:r w:rsidRPr="00960DF7">
        <w:rPr>
          <w:rFonts w:ascii="Times New Roman" w:eastAsia="Calibri" w:hAnsi="Times New Roman" w:cs="Times New Roman"/>
          <w:sz w:val="24"/>
          <w:szCs w:val="24"/>
        </w:rPr>
        <w:t>. New York: Brooks/Cole Cengage Learning.</w:t>
      </w:r>
    </w:p>
    <w:p w14:paraId="0C38A226" w14:textId="77777777" w:rsidR="00960DF7" w:rsidRPr="00960DF7" w:rsidRDefault="00960DF7" w:rsidP="00960DF7">
      <w:pPr>
        <w:spacing w:line="360" w:lineRule="auto"/>
        <w:jc w:val="both"/>
        <w:rPr>
          <w:rFonts w:ascii="Times New Roman" w:eastAsia="Calibri" w:hAnsi="Times New Roman" w:cs="Times New Roman"/>
          <w:sz w:val="24"/>
          <w:szCs w:val="24"/>
        </w:rPr>
      </w:pPr>
      <w:r w:rsidRPr="00960DF7">
        <w:rPr>
          <w:rFonts w:ascii="Times New Roman" w:eastAsia="Calibri" w:hAnsi="Times New Roman" w:cs="Times New Roman"/>
          <w:sz w:val="24"/>
          <w:szCs w:val="24"/>
        </w:rPr>
        <w:t xml:space="preserve">Shenton, A. (2004). Strategies for ensuring trustworthiness in qualitative research projects. </w:t>
      </w:r>
      <w:r w:rsidRPr="00960DF7">
        <w:rPr>
          <w:rFonts w:ascii="Times New Roman" w:eastAsia="Calibri" w:hAnsi="Times New Roman" w:cs="Times New Roman"/>
          <w:i/>
          <w:iCs/>
          <w:sz w:val="24"/>
          <w:szCs w:val="24"/>
        </w:rPr>
        <w:t>Education for Information Journal. 22</w:t>
      </w:r>
      <w:r w:rsidRPr="00960DF7">
        <w:rPr>
          <w:rFonts w:ascii="Times New Roman" w:eastAsia="Calibri" w:hAnsi="Times New Roman" w:cs="Times New Roman"/>
          <w:sz w:val="24"/>
          <w:szCs w:val="24"/>
        </w:rPr>
        <w:t>(1), 61–75</w:t>
      </w:r>
    </w:p>
    <w:p w14:paraId="73B14F76" w14:textId="77777777" w:rsidR="00960DF7" w:rsidRPr="00960DF7" w:rsidRDefault="00960DF7" w:rsidP="00960DF7">
      <w:pPr>
        <w:spacing w:line="360" w:lineRule="auto"/>
        <w:jc w:val="both"/>
        <w:rPr>
          <w:rFonts w:ascii="Times New Roman" w:eastAsia="Calibri" w:hAnsi="Times New Roman" w:cs="Times New Roman"/>
          <w:sz w:val="24"/>
          <w:szCs w:val="24"/>
        </w:rPr>
      </w:pPr>
      <w:r w:rsidRPr="00960DF7">
        <w:rPr>
          <w:rFonts w:ascii="Times New Roman" w:eastAsia="Calibri" w:hAnsi="Times New Roman" w:cs="Times New Roman"/>
          <w:sz w:val="24"/>
          <w:szCs w:val="24"/>
        </w:rPr>
        <w:t xml:space="preserve">Tick, E. (2007). Hospice and Hope in South Africa. </w:t>
      </w:r>
      <w:r w:rsidRPr="00960DF7">
        <w:rPr>
          <w:rFonts w:ascii="Times New Roman" w:eastAsia="Calibri" w:hAnsi="Times New Roman" w:cs="Times New Roman"/>
          <w:i/>
          <w:iCs/>
          <w:sz w:val="24"/>
          <w:szCs w:val="24"/>
        </w:rPr>
        <w:t>Explore</w:t>
      </w:r>
      <w:r w:rsidRPr="00960DF7">
        <w:rPr>
          <w:rFonts w:ascii="Times New Roman" w:eastAsia="Calibri" w:hAnsi="Times New Roman" w:cs="Times New Roman"/>
          <w:sz w:val="24"/>
          <w:szCs w:val="24"/>
        </w:rPr>
        <w:t xml:space="preserve">, </w:t>
      </w:r>
      <w:r w:rsidRPr="00960DF7">
        <w:rPr>
          <w:rFonts w:ascii="Times New Roman" w:eastAsia="Calibri" w:hAnsi="Times New Roman" w:cs="Times New Roman"/>
          <w:i/>
          <w:iCs/>
          <w:sz w:val="24"/>
          <w:szCs w:val="24"/>
        </w:rPr>
        <w:t xml:space="preserve">3, </w:t>
      </w:r>
      <w:r w:rsidRPr="00960DF7">
        <w:rPr>
          <w:rFonts w:ascii="Times New Roman" w:eastAsia="Calibri" w:hAnsi="Times New Roman" w:cs="Times New Roman"/>
          <w:sz w:val="24"/>
          <w:szCs w:val="24"/>
        </w:rPr>
        <w:t>407-409.</w:t>
      </w:r>
    </w:p>
    <w:p w14:paraId="4829739D" w14:textId="1A8A9CCC" w:rsidR="00C34285" w:rsidRPr="00233B56" w:rsidRDefault="00C34285" w:rsidP="00960DF7">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Uren</w:t>
      </w:r>
      <w:r w:rsidR="00233B56">
        <w:rPr>
          <w:rFonts w:ascii="Times New Roman" w:eastAsia="Calibri" w:hAnsi="Times New Roman" w:cs="Times New Roman"/>
          <w:sz w:val="24"/>
          <w:szCs w:val="24"/>
        </w:rPr>
        <w:t xml:space="preserve">, S. (2009). </w:t>
      </w:r>
      <w:r w:rsidR="00233B56" w:rsidRPr="00233B56">
        <w:rPr>
          <w:rFonts w:ascii="Times New Roman" w:eastAsia="Calibri" w:hAnsi="Times New Roman" w:cs="Times New Roman"/>
          <w:i/>
          <w:sz w:val="24"/>
          <w:szCs w:val="24"/>
        </w:rPr>
        <w:t>An investigation into the emotional experience of caregiving</w:t>
      </w:r>
      <w:r w:rsidR="00233B56">
        <w:rPr>
          <w:rFonts w:ascii="Times New Roman" w:eastAsia="Calibri" w:hAnsi="Times New Roman" w:cs="Times New Roman"/>
          <w:sz w:val="24"/>
          <w:szCs w:val="24"/>
        </w:rPr>
        <w:t xml:space="preserve"> (Thesis). </w:t>
      </w:r>
      <w:r w:rsidR="00233B56" w:rsidRPr="00233B56">
        <w:rPr>
          <w:rFonts w:ascii="Times New Roman" w:eastAsia="Calibri" w:hAnsi="Times New Roman" w:cs="Times New Roman"/>
          <w:sz w:val="24"/>
          <w:szCs w:val="24"/>
          <w:lang w:val="en-US"/>
        </w:rPr>
        <w:t>University of the Witswaterand, Johannesburg, South Africa.</w:t>
      </w:r>
    </w:p>
    <w:p w14:paraId="744262E4" w14:textId="7F5DAFAD" w:rsidR="00960DF7" w:rsidRPr="00960DF7" w:rsidRDefault="00960DF7" w:rsidP="00960DF7">
      <w:pPr>
        <w:spacing w:line="360" w:lineRule="auto"/>
        <w:jc w:val="both"/>
        <w:rPr>
          <w:rFonts w:ascii="Times New Roman" w:eastAsia="Calibri" w:hAnsi="Times New Roman" w:cs="Times New Roman"/>
          <w:sz w:val="24"/>
          <w:szCs w:val="24"/>
        </w:rPr>
      </w:pPr>
      <w:r w:rsidRPr="00960DF7">
        <w:rPr>
          <w:rFonts w:ascii="Times New Roman" w:eastAsia="Calibri" w:hAnsi="Times New Roman" w:cs="Times New Roman"/>
          <w:sz w:val="24"/>
          <w:szCs w:val="24"/>
        </w:rPr>
        <w:t xml:space="preserve">Worden, J. W. (2008). </w:t>
      </w:r>
      <w:r w:rsidRPr="00960DF7">
        <w:rPr>
          <w:rFonts w:ascii="Times New Roman" w:eastAsia="Calibri" w:hAnsi="Times New Roman" w:cs="Times New Roman"/>
          <w:i/>
          <w:iCs/>
          <w:sz w:val="24"/>
          <w:szCs w:val="24"/>
        </w:rPr>
        <w:t>Grief counse</w:t>
      </w:r>
      <w:r w:rsidR="008A6D0E">
        <w:rPr>
          <w:rFonts w:ascii="Times New Roman" w:eastAsia="Calibri" w:hAnsi="Times New Roman" w:cs="Times New Roman"/>
          <w:i/>
          <w:iCs/>
          <w:sz w:val="24"/>
          <w:szCs w:val="24"/>
        </w:rPr>
        <w:t>l</w:t>
      </w:r>
      <w:r w:rsidRPr="00960DF7">
        <w:rPr>
          <w:rFonts w:ascii="Times New Roman" w:eastAsia="Calibri" w:hAnsi="Times New Roman" w:cs="Times New Roman"/>
          <w:i/>
          <w:iCs/>
          <w:sz w:val="24"/>
          <w:szCs w:val="24"/>
        </w:rPr>
        <w:t>ling and grief therapy: A handbook for the mental health practitioner</w:t>
      </w:r>
      <w:r w:rsidRPr="00960DF7">
        <w:rPr>
          <w:rFonts w:ascii="Times New Roman" w:eastAsia="Calibri" w:hAnsi="Times New Roman" w:cs="Times New Roman"/>
          <w:sz w:val="24"/>
          <w:szCs w:val="24"/>
        </w:rPr>
        <w:t>. Springer Publishing Company.</w:t>
      </w:r>
    </w:p>
    <w:p w14:paraId="31D8BCF0" w14:textId="77777777" w:rsidR="00960DF7" w:rsidRPr="00960DF7" w:rsidRDefault="00960DF7" w:rsidP="00960DF7">
      <w:pPr>
        <w:spacing w:line="360" w:lineRule="auto"/>
        <w:jc w:val="both"/>
        <w:rPr>
          <w:rFonts w:ascii="Times New Roman" w:eastAsia="Calibri" w:hAnsi="Times New Roman" w:cs="Times New Roman"/>
          <w:sz w:val="24"/>
          <w:szCs w:val="24"/>
        </w:rPr>
      </w:pPr>
      <w:r w:rsidRPr="00960DF7">
        <w:rPr>
          <w:rFonts w:ascii="Times New Roman" w:eastAsia="Calibri" w:hAnsi="Times New Roman" w:cs="Times New Roman"/>
          <w:sz w:val="24"/>
          <w:szCs w:val="24"/>
        </w:rPr>
        <w:t xml:space="preserve">World Health Organisation. (2004). </w:t>
      </w:r>
      <w:r w:rsidRPr="00960DF7">
        <w:rPr>
          <w:rFonts w:ascii="Times New Roman" w:eastAsia="Calibri" w:hAnsi="Times New Roman" w:cs="Times New Roman"/>
          <w:i/>
          <w:iCs/>
          <w:sz w:val="24"/>
          <w:szCs w:val="24"/>
        </w:rPr>
        <w:t>The Solid Facts. Palliative Care</w:t>
      </w:r>
      <w:r w:rsidRPr="00960DF7">
        <w:rPr>
          <w:rFonts w:ascii="Times New Roman" w:eastAsia="Calibri" w:hAnsi="Times New Roman" w:cs="Times New Roman"/>
          <w:sz w:val="24"/>
          <w:szCs w:val="24"/>
        </w:rPr>
        <w:t>. Edited by Elizabeth Davies and Irene J. Higginson. 1-32. Europe.</w:t>
      </w:r>
    </w:p>
    <w:p w14:paraId="62D5239E" w14:textId="77777777" w:rsidR="00960DF7" w:rsidRPr="00960DF7" w:rsidRDefault="00960DF7" w:rsidP="00960DF7">
      <w:pPr>
        <w:spacing w:line="360" w:lineRule="auto"/>
        <w:jc w:val="both"/>
        <w:rPr>
          <w:rFonts w:ascii="Times New Roman" w:eastAsia="Calibri" w:hAnsi="Times New Roman" w:cs="Times New Roman"/>
          <w:sz w:val="24"/>
          <w:szCs w:val="24"/>
        </w:rPr>
      </w:pPr>
      <w:r w:rsidRPr="00960DF7">
        <w:rPr>
          <w:rFonts w:ascii="Times New Roman" w:eastAsia="Calibri" w:hAnsi="Times New Roman" w:cs="Times New Roman"/>
          <w:sz w:val="24"/>
          <w:szCs w:val="24"/>
        </w:rPr>
        <w:t xml:space="preserve">World Health Organization. (2007). Palliative care. </w:t>
      </w:r>
    </w:p>
    <w:p w14:paraId="25C45BD6" w14:textId="77777777" w:rsidR="00284935" w:rsidRDefault="00960DF7" w:rsidP="000F741D">
      <w:pPr>
        <w:spacing w:line="360" w:lineRule="auto"/>
        <w:jc w:val="both"/>
        <w:rPr>
          <w:rFonts w:ascii="Times New Roman" w:eastAsia="Calibri" w:hAnsi="Times New Roman" w:cs="Times New Roman"/>
          <w:sz w:val="24"/>
          <w:szCs w:val="24"/>
        </w:rPr>
      </w:pPr>
      <w:r w:rsidRPr="00960DF7">
        <w:rPr>
          <w:rFonts w:ascii="Times New Roman" w:eastAsia="Calibri" w:hAnsi="Times New Roman" w:cs="Times New Roman"/>
          <w:i/>
          <w:iCs/>
          <w:sz w:val="24"/>
          <w:szCs w:val="24"/>
        </w:rPr>
        <w:lastRenderedPageBreak/>
        <w:t>Cancer</w:t>
      </w:r>
      <w:r w:rsidRPr="00960DF7">
        <w:rPr>
          <w:rFonts w:ascii="Times New Roman" w:eastAsia="Calibri" w:hAnsi="Times New Roman" w:cs="Times New Roman"/>
          <w:sz w:val="24"/>
          <w:szCs w:val="24"/>
        </w:rPr>
        <w:t xml:space="preserve">. (2017). </w:t>
      </w:r>
      <w:r w:rsidRPr="00960DF7">
        <w:rPr>
          <w:rFonts w:ascii="Times New Roman" w:eastAsia="Calibri" w:hAnsi="Times New Roman" w:cs="Times New Roman"/>
          <w:i/>
          <w:iCs/>
          <w:sz w:val="24"/>
          <w:szCs w:val="24"/>
        </w:rPr>
        <w:t>World Health Organization</w:t>
      </w:r>
      <w:r w:rsidRPr="00960DF7">
        <w:rPr>
          <w:rFonts w:ascii="Times New Roman" w:eastAsia="Calibri" w:hAnsi="Times New Roman" w:cs="Times New Roman"/>
          <w:sz w:val="24"/>
          <w:szCs w:val="24"/>
        </w:rPr>
        <w:t xml:space="preserve">. Retrieved 5 July 2017, from </w:t>
      </w:r>
      <w:hyperlink r:id="rId12" w:history="1">
        <w:r w:rsidRPr="00960DF7">
          <w:rPr>
            <w:rStyle w:val="Hyperlink"/>
            <w:rFonts w:ascii="Times New Roman" w:eastAsia="Calibri" w:hAnsi="Times New Roman" w:cs="Times New Roman"/>
            <w:sz w:val="24"/>
            <w:szCs w:val="24"/>
          </w:rPr>
          <w:t>http://www.who.int/mediacentre/factsheets/fs297/en/</w:t>
        </w:r>
      </w:hyperlink>
      <w:r w:rsidRPr="00960DF7">
        <w:rPr>
          <w:rFonts w:ascii="Times New Roman" w:eastAsia="Calibri" w:hAnsi="Times New Roman" w:cs="Times New Roman"/>
          <w:sz w:val="24"/>
          <w:szCs w:val="24"/>
        </w:rPr>
        <w:t xml:space="preserve"> </w:t>
      </w:r>
    </w:p>
    <w:p w14:paraId="7903E8BF" w14:textId="77777777" w:rsidR="00CF261A" w:rsidRDefault="00284935" w:rsidP="00CF261A">
      <w:pPr>
        <w:jc w:val="center"/>
        <w:rPr>
          <w:rFonts w:ascii="Times New Roman" w:eastAsia="Calibri" w:hAnsi="Times New Roman" w:cs="Times New Roman"/>
          <w:sz w:val="24"/>
          <w:szCs w:val="24"/>
        </w:rPr>
      </w:pPr>
      <w:r>
        <w:rPr>
          <w:rFonts w:ascii="Times New Roman" w:eastAsia="Calibri" w:hAnsi="Times New Roman" w:cs="Times New Roman"/>
          <w:sz w:val="24"/>
          <w:szCs w:val="24"/>
        </w:rPr>
        <w:br w:type="page"/>
      </w:r>
      <w:r w:rsidR="0077399F" w:rsidRPr="00CF261A">
        <w:rPr>
          <w:rFonts w:ascii="Times New Roman" w:eastAsia="Calibri" w:hAnsi="Times New Roman" w:cs="Times New Roman"/>
          <w:b/>
          <w:sz w:val="24"/>
          <w:szCs w:val="24"/>
        </w:rPr>
        <w:lastRenderedPageBreak/>
        <w:t>APPENDICES</w:t>
      </w:r>
    </w:p>
    <w:p w14:paraId="2604D695" w14:textId="77777777" w:rsidR="00682B54" w:rsidRPr="00CF261A" w:rsidRDefault="00682B54" w:rsidP="00CF261A">
      <w:pPr>
        <w:jc w:val="right"/>
        <w:rPr>
          <w:rFonts w:ascii="Times New Roman" w:eastAsia="Calibri" w:hAnsi="Times New Roman" w:cs="Times New Roman"/>
          <w:b/>
          <w:sz w:val="24"/>
          <w:szCs w:val="24"/>
        </w:rPr>
      </w:pPr>
      <w:r>
        <w:rPr>
          <w:rFonts w:ascii="Times New Roman" w:eastAsia="Calibri" w:hAnsi="Times New Roman" w:cs="Times New Roman"/>
          <w:sz w:val="24"/>
          <w:szCs w:val="24"/>
        </w:rPr>
        <w:t>Appendix A</w:t>
      </w:r>
    </w:p>
    <w:p w14:paraId="22A8DAE3"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noProof/>
          <w:sz w:val="24"/>
          <w:szCs w:val="24"/>
          <w:lang w:eastAsia="en-ZA"/>
        </w:rPr>
        <w:drawing>
          <wp:inline distT="0" distB="0" distL="0" distR="0" wp14:anchorId="1D4E53CE" wp14:editId="60F1C8E5">
            <wp:extent cx="5944235" cy="11093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4235" cy="1109345"/>
                    </a:xfrm>
                    <a:prstGeom prst="rect">
                      <a:avLst/>
                    </a:prstGeom>
                    <a:noFill/>
                  </pic:spPr>
                </pic:pic>
              </a:graphicData>
            </a:graphic>
          </wp:inline>
        </w:drawing>
      </w:r>
    </w:p>
    <w:p w14:paraId="42E1F841"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SEMI-STRUCTURED INTERVIEW SCHEDULE</w:t>
      </w:r>
    </w:p>
    <w:p w14:paraId="71FD9B85" w14:textId="77777777" w:rsidR="00682B54" w:rsidRPr="00682B54" w:rsidRDefault="00682B54" w:rsidP="00682B54">
      <w:pPr>
        <w:spacing w:line="360" w:lineRule="auto"/>
        <w:jc w:val="both"/>
        <w:rPr>
          <w:rFonts w:ascii="Times New Roman" w:eastAsia="Calibri" w:hAnsi="Times New Roman" w:cs="Times New Roman"/>
          <w:b/>
          <w:sz w:val="24"/>
          <w:szCs w:val="24"/>
        </w:rPr>
      </w:pPr>
      <w:r w:rsidRPr="00682B54">
        <w:rPr>
          <w:rFonts w:ascii="Times New Roman" w:eastAsia="Calibri" w:hAnsi="Times New Roman" w:cs="Times New Roman"/>
          <w:b/>
          <w:sz w:val="24"/>
          <w:szCs w:val="24"/>
        </w:rPr>
        <w:t>Title of the study: Palliative Care for Children with Cancer: Primary Caregivers’ Perspectives</w:t>
      </w:r>
    </w:p>
    <w:p w14:paraId="29442937" w14:textId="77777777" w:rsidR="00682B54" w:rsidRPr="00682B54" w:rsidRDefault="00682B54" w:rsidP="00682B54">
      <w:pPr>
        <w:numPr>
          <w:ilvl w:val="0"/>
          <w:numId w:val="12"/>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Tell me more about yourself</w:t>
      </w:r>
    </w:p>
    <w:p w14:paraId="36EDEC09" w14:textId="77777777" w:rsidR="00682B54" w:rsidRPr="00682B54" w:rsidRDefault="00682B54" w:rsidP="00682B54">
      <w:pPr>
        <w:numPr>
          <w:ilvl w:val="0"/>
          <w:numId w:val="15"/>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Probing questions follow response</w:t>
      </w:r>
    </w:p>
    <w:p w14:paraId="6084F2EE" w14:textId="77777777" w:rsidR="00682B54" w:rsidRPr="00682B54" w:rsidRDefault="00682B54" w:rsidP="00682B54">
      <w:pPr>
        <w:numPr>
          <w:ilvl w:val="0"/>
          <w:numId w:val="12"/>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What is your relationship with the patient child?</w:t>
      </w:r>
    </w:p>
    <w:p w14:paraId="6768703F" w14:textId="77777777" w:rsidR="00682B54" w:rsidRPr="00682B54" w:rsidRDefault="00682B54" w:rsidP="00682B54">
      <w:pPr>
        <w:numPr>
          <w:ilvl w:val="0"/>
          <w:numId w:val="15"/>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Probing questions follow response</w:t>
      </w:r>
    </w:p>
    <w:p w14:paraId="2CA70E49" w14:textId="77777777" w:rsidR="00682B54" w:rsidRPr="00682B54" w:rsidRDefault="00682B54" w:rsidP="00682B54">
      <w:pPr>
        <w:numPr>
          <w:ilvl w:val="0"/>
          <w:numId w:val="12"/>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Share with me how it happened that the child was diagnosed with cancer and is now receiving palliative care?</w:t>
      </w:r>
    </w:p>
    <w:p w14:paraId="1FDBC17E" w14:textId="77777777" w:rsidR="00682B54" w:rsidRPr="00682B54" w:rsidRDefault="00682B54" w:rsidP="00682B54">
      <w:pPr>
        <w:numPr>
          <w:ilvl w:val="0"/>
          <w:numId w:val="15"/>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Probing questions follow response</w:t>
      </w:r>
    </w:p>
    <w:p w14:paraId="4C9AB060" w14:textId="77777777" w:rsidR="00682B54" w:rsidRPr="00682B54" w:rsidRDefault="00682B54" w:rsidP="00682B54">
      <w:pPr>
        <w:numPr>
          <w:ilvl w:val="0"/>
          <w:numId w:val="12"/>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What is your understanding of palliative care/treatment?</w:t>
      </w:r>
    </w:p>
    <w:p w14:paraId="656D3627" w14:textId="77777777" w:rsidR="00682B54" w:rsidRPr="00682B54" w:rsidRDefault="00682B54" w:rsidP="00682B54">
      <w:pPr>
        <w:numPr>
          <w:ilvl w:val="0"/>
          <w:numId w:val="15"/>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Probing questions follow response</w:t>
      </w:r>
    </w:p>
    <w:p w14:paraId="29C369DC" w14:textId="77777777" w:rsidR="00682B54" w:rsidRPr="00682B54" w:rsidRDefault="00682B54" w:rsidP="00682B54">
      <w:pPr>
        <w:numPr>
          <w:ilvl w:val="0"/>
          <w:numId w:val="12"/>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How do you perceive the role you play in palliative care of your child?</w:t>
      </w:r>
    </w:p>
    <w:p w14:paraId="48C0E1C8" w14:textId="77777777" w:rsidR="00682B54" w:rsidRPr="00682B54" w:rsidRDefault="00682B54" w:rsidP="00682B54">
      <w:pPr>
        <w:numPr>
          <w:ilvl w:val="0"/>
          <w:numId w:val="15"/>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Probing questions follow response</w:t>
      </w:r>
    </w:p>
    <w:p w14:paraId="2AA28CB9" w14:textId="77777777" w:rsidR="00682B54" w:rsidRPr="00682B54" w:rsidRDefault="00682B54" w:rsidP="00682B54">
      <w:pPr>
        <w:numPr>
          <w:ilvl w:val="0"/>
          <w:numId w:val="12"/>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In your view, what role do your cultural and spiritual beliefs and customs play in the palliative care of your child?</w:t>
      </w:r>
      <w:r w:rsidRPr="00682B54" w:rsidDel="008F10C6">
        <w:rPr>
          <w:rFonts w:ascii="Times New Roman" w:eastAsia="Calibri" w:hAnsi="Times New Roman" w:cs="Times New Roman"/>
          <w:sz w:val="24"/>
          <w:szCs w:val="24"/>
          <w:lang w:val="en-US"/>
        </w:rPr>
        <w:t xml:space="preserve"> </w:t>
      </w:r>
    </w:p>
    <w:p w14:paraId="38FD7198" w14:textId="77777777" w:rsidR="00682B54" w:rsidRPr="00682B54" w:rsidRDefault="00682B54" w:rsidP="00682B54">
      <w:pPr>
        <w:numPr>
          <w:ilvl w:val="0"/>
          <w:numId w:val="15"/>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Probing questions follow response</w:t>
      </w:r>
    </w:p>
    <w:p w14:paraId="6DFBACA2" w14:textId="77777777" w:rsidR="00682B54" w:rsidRPr="00682B54" w:rsidRDefault="00682B54" w:rsidP="00682B54">
      <w:pPr>
        <w:numPr>
          <w:ilvl w:val="0"/>
          <w:numId w:val="12"/>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This is likely to be a challenging time, tell me what strategies have you developed to cope?</w:t>
      </w:r>
    </w:p>
    <w:p w14:paraId="6B1AA993" w14:textId="77777777" w:rsidR="00682B54" w:rsidRPr="00682B54" w:rsidRDefault="00682B54" w:rsidP="00682B54">
      <w:pPr>
        <w:numPr>
          <w:ilvl w:val="0"/>
          <w:numId w:val="15"/>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Probing questions follow response</w:t>
      </w:r>
    </w:p>
    <w:p w14:paraId="78E86DCD" w14:textId="77777777" w:rsidR="00682B54" w:rsidRPr="00682B54" w:rsidRDefault="00682B54" w:rsidP="00682B54">
      <w:pPr>
        <w:numPr>
          <w:ilvl w:val="0"/>
          <w:numId w:val="12"/>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lastRenderedPageBreak/>
        <w:t xml:space="preserve">What kind of support do you obtain from whom during this time? </w:t>
      </w:r>
    </w:p>
    <w:p w14:paraId="07C945FD" w14:textId="77777777" w:rsidR="00682B54" w:rsidRPr="00682B54" w:rsidRDefault="00682B54" w:rsidP="00682B54">
      <w:pPr>
        <w:numPr>
          <w:ilvl w:val="0"/>
          <w:numId w:val="15"/>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Probing questions follow response</w:t>
      </w:r>
    </w:p>
    <w:p w14:paraId="4F8EBFC5" w14:textId="77777777" w:rsidR="00682B54" w:rsidRPr="00682B54" w:rsidRDefault="00682B54" w:rsidP="00682B54">
      <w:pPr>
        <w:numPr>
          <w:ilvl w:val="0"/>
          <w:numId w:val="12"/>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 xml:space="preserve">During this time, you have interacted with different members of the multi-disciplinary or interdisciplinary team, drawing from the experiences you have had with the social worker, what would you say is the role of a social worker in palliative care? </w:t>
      </w:r>
    </w:p>
    <w:p w14:paraId="325FBFA2" w14:textId="77777777" w:rsidR="00682B54" w:rsidRDefault="00682B54">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br w:type="page"/>
      </w:r>
    </w:p>
    <w:p w14:paraId="1E47863E" w14:textId="77777777" w:rsidR="00682B54" w:rsidRPr="00682B54" w:rsidRDefault="00682B54" w:rsidP="00682B54">
      <w:pPr>
        <w:spacing w:line="360" w:lineRule="auto"/>
        <w:jc w:val="right"/>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lastRenderedPageBreak/>
        <w:t xml:space="preserve">Appendix B </w:t>
      </w:r>
    </w:p>
    <w:p w14:paraId="38F5AA94"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noProof/>
          <w:sz w:val="24"/>
          <w:szCs w:val="24"/>
          <w:lang w:eastAsia="en-ZA"/>
        </w:rPr>
        <w:drawing>
          <wp:inline distT="0" distB="0" distL="0" distR="0" wp14:anchorId="36B4E8D6" wp14:editId="555525F1">
            <wp:extent cx="6057900" cy="111185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7900" cy="1111851"/>
                    </a:xfrm>
                    <a:prstGeom prst="rect">
                      <a:avLst/>
                    </a:prstGeom>
                    <a:noFill/>
                    <a:ln>
                      <a:noFill/>
                    </a:ln>
                  </pic:spPr>
                </pic:pic>
              </a:graphicData>
            </a:graphic>
          </wp:inline>
        </w:drawing>
      </w:r>
    </w:p>
    <w:p w14:paraId="439DB021"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PARTICIPANT INFORMATION SHEET</w:t>
      </w:r>
    </w:p>
    <w:p w14:paraId="137ABCF4" w14:textId="77777777" w:rsidR="00682B54" w:rsidRPr="00682B54" w:rsidRDefault="00682B54" w:rsidP="00682B54">
      <w:pPr>
        <w:spacing w:line="360" w:lineRule="auto"/>
        <w:jc w:val="both"/>
        <w:rPr>
          <w:rFonts w:ascii="Times New Roman" w:eastAsia="Calibri" w:hAnsi="Times New Roman" w:cs="Times New Roman"/>
          <w:b/>
          <w:sz w:val="24"/>
          <w:szCs w:val="24"/>
        </w:rPr>
      </w:pPr>
      <w:r w:rsidRPr="00682B54">
        <w:rPr>
          <w:rFonts w:ascii="Times New Roman" w:eastAsia="Calibri" w:hAnsi="Times New Roman" w:cs="Times New Roman"/>
          <w:b/>
          <w:sz w:val="24"/>
          <w:szCs w:val="24"/>
        </w:rPr>
        <w:t>Title of the study: Palliative Care for Children with Cancer: Primary Caregivers’ Perspectives</w:t>
      </w:r>
    </w:p>
    <w:p w14:paraId="66AFA3BF"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 xml:space="preserve">My name is </w:t>
      </w:r>
      <w:r w:rsidRPr="00682B54">
        <w:rPr>
          <w:rFonts w:ascii="Times New Roman" w:eastAsia="Calibri" w:hAnsi="Times New Roman" w:cs="Times New Roman"/>
          <w:b/>
          <w:sz w:val="24"/>
          <w:szCs w:val="24"/>
          <w:lang w:val="en-US"/>
        </w:rPr>
        <w:t>Daphney Mataga</w:t>
      </w:r>
      <w:r w:rsidRPr="00682B54">
        <w:rPr>
          <w:rFonts w:ascii="Times New Roman" w:eastAsia="Calibri" w:hAnsi="Times New Roman" w:cs="Times New Roman"/>
          <w:sz w:val="24"/>
          <w:szCs w:val="24"/>
          <w:lang w:val="en-US"/>
        </w:rPr>
        <w:t xml:space="preserve"> and I am currently in my final year of studying Social Work at the University of the Witwatersrand. As part of the requirement for the degree, I am conducting research regarding the perspectives of primary caregivers on palliative care for children with cancer with no curative treatment. It is hope that the information gathered could assist in providing recommendations on how social workers can improve their service provision. The outcome of this study could inform both knowledge base and practice of Social Work a hospital setting.</w:t>
      </w:r>
    </w:p>
    <w:p w14:paraId="7B29BEAF"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 xml:space="preserve">I therefore, wish to invite you to participate in my study. If you accept my invitation, your participation would be entirely voluntary and you are free to withdraw at any time without penalty. There are no consequences or personal benefits of participating in this study. If you agree to take part, I would arrange to interview you at a time and place that is suitable for you. The interview </w:t>
      </w:r>
      <w:r w:rsidR="003C06D9">
        <w:rPr>
          <w:rFonts w:ascii="Times New Roman" w:eastAsia="Calibri" w:hAnsi="Times New Roman" w:cs="Times New Roman"/>
          <w:sz w:val="24"/>
          <w:szCs w:val="24"/>
          <w:lang w:val="en-US"/>
        </w:rPr>
        <w:t>will last approximately 30 minutes</w:t>
      </w:r>
      <w:r w:rsidRPr="00682B54">
        <w:rPr>
          <w:rFonts w:ascii="Times New Roman" w:eastAsia="Calibri" w:hAnsi="Times New Roman" w:cs="Times New Roman"/>
          <w:sz w:val="24"/>
          <w:szCs w:val="24"/>
          <w:lang w:val="en-US"/>
        </w:rPr>
        <w:t xml:space="preserve">. If you choose to participate, you may withdraw from the study at any time and you may also refuse to answer any questions that you feel uncomfortable with answering. If you decide to participate, I will ask your permission to tape-record the interview. No one other than the researcher and the supervisor will have access to the tapes. The tapes and the interview schedules will be kept for two years following my publications or six years if no publications emanate from the study. Please be assured that your name and personal details will be kept confident and no identifying information will be included in the final research report. The results of the research may also be used for academic purposes and a summary of findings will be made available to participants on request. </w:t>
      </w:r>
    </w:p>
    <w:p w14:paraId="0B8539C9"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Should you experience any emotional discomfort during the interview, you may go see Ms. Vera Lepheana the social worker from CHOC childhood cancer in floor number 294 in the Paediatric Haematology-Oncology unit, free of charge.</w:t>
      </w:r>
    </w:p>
    <w:p w14:paraId="11069164"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lastRenderedPageBreak/>
        <w:t xml:space="preserve">Please contact me on 076 380 4973 or </w:t>
      </w:r>
      <w:hyperlink r:id="rId15" w:history="1">
        <w:r w:rsidRPr="00682B54">
          <w:rPr>
            <w:rStyle w:val="Hyperlink"/>
            <w:rFonts w:ascii="Times New Roman" w:eastAsia="Calibri" w:hAnsi="Times New Roman" w:cs="Times New Roman"/>
            <w:sz w:val="24"/>
            <w:szCs w:val="24"/>
            <w:lang w:val="en-US"/>
          </w:rPr>
          <w:t>944239@students.wits.ac.za</w:t>
        </w:r>
      </w:hyperlink>
      <w:r w:rsidRPr="00682B54">
        <w:rPr>
          <w:rFonts w:ascii="Times New Roman" w:eastAsia="Calibri" w:hAnsi="Times New Roman" w:cs="Times New Roman"/>
          <w:sz w:val="24"/>
          <w:szCs w:val="24"/>
          <w:lang w:val="en-US"/>
        </w:rPr>
        <w:t xml:space="preserve"> or my supervisor Dr. Edmarie Pretorius on 011 717 4476 or </w:t>
      </w:r>
      <w:hyperlink r:id="rId16" w:history="1">
        <w:r w:rsidRPr="00682B54">
          <w:rPr>
            <w:rStyle w:val="Hyperlink"/>
            <w:rFonts w:ascii="Times New Roman" w:eastAsia="Calibri" w:hAnsi="Times New Roman" w:cs="Times New Roman"/>
            <w:sz w:val="24"/>
            <w:szCs w:val="24"/>
            <w:lang w:val="en-US"/>
          </w:rPr>
          <w:t>edmarie.pretorius@wits.ac.za</w:t>
        </w:r>
      </w:hyperlink>
      <w:r w:rsidRPr="00682B54">
        <w:rPr>
          <w:rFonts w:ascii="Times New Roman" w:eastAsia="Calibri" w:hAnsi="Times New Roman" w:cs="Times New Roman"/>
          <w:sz w:val="24"/>
          <w:szCs w:val="24"/>
          <w:lang w:val="en-US"/>
        </w:rPr>
        <w:t xml:space="preserve">  if you have any questions regarding my study. If you have any concerns and complaints about the study, please contact </w:t>
      </w:r>
      <w:r w:rsidRPr="00682B54">
        <w:rPr>
          <w:rFonts w:ascii="Times New Roman" w:eastAsia="Calibri" w:hAnsi="Times New Roman" w:cs="Times New Roman"/>
          <w:b/>
          <w:sz w:val="24"/>
          <w:szCs w:val="24"/>
          <w:lang w:val="en-US"/>
        </w:rPr>
        <w:t>Human Research Ethics Committee, Contact Details</w:t>
      </w:r>
      <w:r w:rsidRPr="00682B54">
        <w:rPr>
          <w:rFonts w:ascii="Times New Roman" w:eastAsia="Calibri" w:hAnsi="Times New Roman" w:cs="Times New Roman"/>
          <w:sz w:val="24"/>
          <w:szCs w:val="24"/>
          <w:lang w:val="en-US"/>
        </w:rPr>
        <w:t xml:space="preserve">: Chairperson: </w:t>
      </w:r>
      <w:hyperlink r:id="rId17" w:history="1">
        <w:r w:rsidRPr="00682B54">
          <w:rPr>
            <w:rStyle w:val="Hyperlink"/>
            <w:rFonts w:ascii="Times New Roman" w:eastAsia="Calibri" w:hAnsi="Times New Roman" w:cs="Times New Roman"/>
            <w:sz w:val="24"/>
            <w:szCs w:val="24"/>
            <w:lang w:val="en-US"/>
          </w:rPr>
          <w:t>peter.cleaton-jones1@wits.ac.za</w:t>
        </w:r>
      </w:hyperlink>
      <w:r w:rsidRPr="00682B54">
        <w:rPr>
          <w:rFonts w:ascii="Times New Roman" w:eastAsia="Calibri" w:hAnsi="Times New Roman" w:cs="Times New Roman"/>
          <w:sz w:val="24"/>
          <w:szCs w:val="24"/>
          <w:lang w:val="en-US"/>
        </w:rPr>
        <w:t xml:space="preserve"> or the adm</w:t>
      </w:r>
      <w:r w:rsidR="006D5001">
        <w:rPr>
          <w:rFonts w:ascii="Times New Roman" w:eastAsia="Calibri" w:hAnsi="Times New Roman" w:cs="Times New Roman"/>
          <w:sz w:val="24"/>
          <w:szCs w:val="24"/>
          <w:lang w:val="en-US"/>
        </w:rPr>
        <w:t>i</w:t>
      </w:r>
      <w:r w:rsidR="00753E9F">
        <w:rPr>
          <w:rFonts w:ascii="Times New Roman" w:eastAsia="Calibri" w:hAnsi="Times New Roman" w:cs="Times New Roman"/>
          <w:sz w:val="24"/>
          <w:szCs w:val="24"/>
          <w:lang w:val="en-US"/>
        </w:rPr>
        <w:t>n</w:t>
      </w:r>
      <w:r w:rsidRPr="00682B54">
        <w:rPr>
          <w:rFonts w:ascii="Times New Roman" w:eastAsia="Calibri" w:hAnsi="Times New Roman" w:cs="Times New Roman"/>
          <w:sz w:val="24"/>
          <w:szCs w:val="24"/>
          <w:lang w:val="en-US"/>
        </w:rPr>
        <w:t xml:space="preserve">istrators: Ms. Zanele Ndlovu/Mr. Rhulani Mkansi/ Mr. Lebo Moeng Tel 0117172700/2656/1234/1252, </w:t>
      </w:r>
      <w:hyperlink r:id="rId18" w:history="1">
        <w:r w:rsidRPr="00682B54">
          <w:rPr>
            <w:rStyle w:val="Hyperlink"/>
            <w:rFonts w:ascii="Times New Roman" w:eastAsia="Calibri" w:hAnsi="Times New Roman" w:cs="Times New Roman"/>
            <w:sz w:val="24"/>
            <w:szCs w:val="24"/>
            <w:lang w:val="en-US"/>
          </w:rPr>
          <w:t>HREC-Medical.ResearchOffice@wits.ac.za</w:t>
        </w:r>
      </w:hyperlink>
    </w:p>
    <w:p w14:paraId="440453BD"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Thank you for taking the time to consider participating in the study</w:t>
      </w:r>
    </w:p>
    <w:p w14:paraId="750D4C27"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Yours Sincerely</w:t>
      </w:r>
    </w:p>
    <w:p w14:paraId="1A2F73D9"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Daphney Mataga</w:t>
      </w:r>
    </w:p>
    <w:p w14:paraId="297C1317"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p>
    <w:p w14:paraId="17F5293B"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p>
    <w:p w14:paraId="333B880A"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p>
    <w:p w14:paraId="0DDEA5AD"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p>
    <w:p w14:paraId="3186A09C"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p>
    <w:p w14:paraId="14CC5472"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p>
    <w:p w14:paraId="7DD04FBC"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p>
    <w:p w14:paraId="3B8FD396"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p>
    <w:p w14:paraId="17B4F7BD"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p>
    <w:p w14:paraId="1490C3C3"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p>
    <w:p w14:paraId="10B2C8DD" w14:textId="77777777" w:rsid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br w:type="page"/>
      </w:r>
    </w:p>
    <w:p w14:paraId="35D08287" w14:textId="77777777" w:rsidR="00682B54" w:rsidRPr="00682B54" w:rsidRDefault="00682B54" w:rsidP="00682B54">
      <w:pPr>
        <w:spacing w:line="360" w:lineRule="auto"/>
        <w:jc w:val="right"/>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Appendix C</w:t>
      </w:r>
    </w:p>
    <w:p w14:paraId="1B2C5062"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noProof/>
          <w:sz w:val="24"/>
          <w:szCs w:val="24"/>
          <w:lang w:eastAsia="en-ZA"/>
        </w:rPr>
        <w:drawing>
          <wp:inline distT="0" distB="0" distL="0" distR="0" wp14:anchorId="3E9D8457" wp14:editId="3BEAC5C3">
            <wp:extent cx="5943600" cy="11118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111851"/>
                    </a:xfrm>
                    <a:prstGeom prst="rect">
                      <a:avLst/>
                    </a:prstGeom>
                    <a:noFill/>
                    <a:ln>
                      <a:noFill/>
                    </a:ln>
                  </pic:spPr>
                </pic:pic>
              </a:graphicData>
            </a:graphic>
          </wp:inline>
        </w:drawing>
      </w:r>
    </w:p>
    <w:p w14:paraId="0E148331"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CONSENT FOR PARTICIPATING IN THE STUDY</w:t>
      </w:r>
    </w:p>
    <w:p w14:paraId="43F99C22" w14:textId="77777777" w:rsidR="00682B54" w:rsidRPr="00682B54" w:rsidRDefault="00682B54" w:rsidP="00682B54">
      <w:pPr>
        <w:spacing w:line="360" w:lineRule="auto"/>
        <w:jc w:val="both"/>
        <w:rPr>
          <w:rFonts w:ascii="Times New Roman" w:eastAsia="Calibri" w:hAnsi="Times New Roman" w:cs="Times New Roman"/>
          <w:b/>
          <w:sz w:val="24"/>
          <w:szCs w:val="24"/>
        </w:rPr>
      </w:pPr>
      <w:r w:rsidRPr="00682B54">
        <w:rPr>
          <w:rFonts w:ascii="Times New Roman" w:eastAsia="Calibri" w:hAnsi="Times New Roman" w:cs="Times New Roman"/>
          <w:b/>
          <w:sz w:val="24"/>
          <w:szCs w:val="24"/>
        </w:rPr>
        <w:t>Title of the study: Palliative Care for Children with Cancer: Primary Caregivers’ Perspectives</w:t>
      </w:r>
    </w:p>
    <w:p w14:paraId="59E79A11"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I hereby consent to participate in the research study. The purpose and procedures have been explained to me.</w:t>
      </w:r>
    </w:p>
    <w:p w14:paraId="250E7696"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I understand that:</w:t>
      </w:r>
    </w:p>
    <w:p w14:paraId="36E82E5C" w14:textId="77777777" w:rsidR="00682B54" w:rsidRPr="00682B54" w:rsidRDefault="00682B54" w:rsidP="00682B54">
      <w:pPr>
        <w:numPr>
          <w:ilvl w:val="0"/>
          <w:numId w:val="13"/>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My participation in this study is voluntary and I may withdraw from the study without being disadvantaged in any way.</w:t>
      </w:r>
    </w:p>
    <w:p w14:paraId="04475F69" w14:textId="77777777" w:rsidR="00682B54" w:rsidRPr="00682B54" w:rsidRDefault="00682B54" w:rsidP="00682B54">
      <w:pPr>
        <w:numPr>
          <w:ilvl w:val="0"/>
          <w:numId w:val="13"/>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I may choose not to answer any specific questions asked if I do not wish to do so.</w:t>
      </w:r>
    </w:p>
    <w:p w14:paraId="4123E668" w14:textId="77777777" w:rsidR="00682B54" w:rsidRPr="00682B54" w:rsidRDefault="00682B54" w:rsidP="00682B54">
      <w:pPr>
        <w:numPr>
          <w:ilvl w:val="0"/>
          <w:numId w:val="13"/>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There are no foreseeable benefits or particular risks associated with participation in this study.</w:t>
      </w:r>
    </w:p>
    <w:p w14:paraId="194B0484" w14:textId="77777777" w:rsidR="00682B54" w:rsidRPr="00682B54" w:rsidRDefault="00682B54" w:rsidP="00682B54">
      <w:pPr>
        <w:numPr>
          <w:ilvl w:val="0"/>
          <w:numId w:val="13"/>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 xml:space="preserve">My identity will be kept strictly confidential and any information that may identify me, will be removed from the interview transcript. </w:t>
      </w:r>
    </w:p>
    <w:p w14:paraId="6DF90288" w14:textId="77777777" w:rsidR="00682B54" w:rsidRPr="00682B54" w:rsidRDefault="00682B54" w:rsidP="00682B54">
      <w:pPr>
        <w:numPr>
          <w:ilvl w:val="0"/>
          <w:numId w:val="13"/>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A copy of my interview transcript without any identifying information will be stored permanently in a locked cupboard and may be used for future research.</w:t>
      </w:r>
    </w:p>
    <w:p w14:paraId="04E31FA9" w14:textId="77777777" w:rsidR="00682B54" w:rsidRPr="00682B54" w:rsidRDefault="00682B54" w:rsidP="00682B54">
      <w:pPr>
        <w:numPr>
          <w:ilvl w:val="0"/>
          <w:numId w:val="13"/>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I understand that my responses will be used in the writing up of an honors project and may also be presented in conferences, books, journal articles or books.</w:t>
      </w:r>
    </w:p>
    <w:p w14:paraId="18423A70"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Name of Participant   ____________________________________________________</w:t>
      </w:r>
    </w:p>
    <w:p w14:paraId="3FC89C53"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Date                          _____________________________________________________</w:t>
      </w:r>
    </w:p>
    <w:p w14:paraId="0E21FA7E" w14:textId="77777777" w:rsid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Signature                  _____________________________________________________</w:t>
      </w:r>
    </w:p>
    <w:p w14:paraId="48935B2F" w14:textId="77777777" w:rsidR="00682B54" w:rsidRDefault="00682B54">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br w:type="page"/>
      </w:r>
    </w:p>
    <w:p w14:paraId="581E08BE" w14:textId="77777777" w:rsidR="00682B54" w:rsidRPr="00682B54" w:rsidRDefault="00682B54" w:rsidP="00682B54">
      <w:pPr>
        <w:spacing w:line="360" w:lineRule="auto"/>
        <w:jc w:val="right"/>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Appendix D</w:t>
      </w:r>
    </w:p>
    <w:p w14:paraId="134245BB"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noProof/>
          <w:sz w:val="24"/>
          <w:szCs w:val="24"/>
          <w:lang w:eastAsia="en-ZA"/>
        </w:rPr>
        <w:drawing>
          <wp:inline distT="0" distB="0" distL="0" distR="0" wp14:anchorId="38B1A09C" wp14:editId="116B4130">
            <wp:extent cx="5943600" cy="11118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111851"/>
                    </a:xfrm>
                    <a:prstGeom prst="rect">
                      <a:avLst/>
                    </a:prstGeom>
                    <a:noFill/>
                    <a:ln>
                      <a:noFill/>
                    </a:ln>
                  </pic:spPr>
                </pic:pic>
              </a:graphicData>
            </a:graphic>
          </wp:inline>
        </w:drawing>
      </w:r>
    </w:p>
    <w:p w14:paraId="7079CF34"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CONSENT FOR AUDIO-TAPING OF THE INTERVIEW</w:t>
      </w:r>
    </w:p>
    <w:p w14:paraId="0C0EE78B" w14:textId="77777777" w:rsidR="00682B54" w:rsidRPr="00682B54" w:rsidRDefault="00682B54" w:rsidP="00682B54">
      <w:pPr>
        <w:spacing w:line="360" w:lineRule="auto"/>
        <w:jc w:val="both"/>
        <w:rPr>
          <w:rFonts w:ascii="Times New Roman" w:eastAsia="Calibri" w:hAnsi="Times New Roman" w:cs="Times New Roman"/>
          <w:b/>
          <w:sz w:val="24"/>
          <w:szCs w:val="24"/>
        </w:rPr>
      </w:pPr>
      <w:r w:rsidRPr="00682B54">
        <w:rPr>
          <w:rFonts w:ascii="Times New Roman" w:eastAsia="Calibri" w:hAnsi="Times New Roman" w:cs="Times New Roman"/>
          <w:b/>
          <w:sz w:val="24"/>
          <w:szCs w:val="24"/>
        </w:rPr>
        <w:t>Title of the study: Palliative Care for Children with Cancer: Primary Caregivers’ Perspectives</w:t>
      </w:r>
    </w:p>
    <w:p w14:paraId="32D57778"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I hereby consent to tape recording of the interview.</w:t>
      </w:r>
    </w:p>
    <w:p w14:paraId="4255045F"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I understand that:</w:t>
      </w:r>
    </w:p>
    <w:p w14:paraId="529578D1" w14:textId="77777777" w:rsidR="00682B54" w:rsidRPr="00682B54" w:rsidRDefault="00682B54" w:rsidP="00682B54">
      <w:pPr>
        <w:numPr>
          <w:ilvl w:val="0"/>
          <w:numId w:val="14"/>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The recording will be stored in a secure (password locked computer) with restricted access to the researcher and the research supervisor.</w:t>
      </w:r>
    </w:p>
    <w:p w14:paraId="4B48CEA1" w14:textId="77777777" w:rsidR="00682B54" w:rsidRPr="00682B54" w:rsidRDefault="00682B54" w:rsidP="00682B54">
      <w:pPr>
        <w:numPr>
          <w:ilvl w:val="0"/>
          <w:numId w:val="14"/>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The recording will be transcribed and any information that could identify me will be removed.</w:t>
      </w:r>
    </w:p>
    <w:p w14:paraId="432BD51F" w14:textId="77777777" w:rsidR="00682B54" w:rsidRPr="00682B54" w:rsidRDefault="00682B54" w:rsidP="00682B54">
      <w:pPr>
        <w:numPr>
          <w:ilvl w:val="0"/>
          <w:numId w:val="14"/>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When the data analysis and write up of the research is complete, the audio recording of the interview will be kept for two years following any publications or for six years if no publications emanate from the study.</w:t>
      </w:r>
    </w:p>
    <w:p w14:paraId="039BEFEA" w14:textId="77777777" w:rsidR="00682B54" w:rsidRPr="00682B54" w:rsidRDefault="00682B54" w:rsidP="00682B54">
      <w:pPr>
        <w:numPr>
          <w:ilvl w:val="0"/>
          <w:numId w:val="14"/>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The transcript with all identifying information directly linked to me removed, will be stored permanently and may be used for future research.</w:t>
      </w:r>
    </w:p>
    <w:p w14:paraId="104F9BD5" w14:textId="77777777" w:rsidR="00682B54" w:rsidRPr="00682B54" w:rsidRDefault="00682B54" w:rsidP="00682B54">
      <w:pPr>
        <w:numPr>
          <w:ilvl w:val="0"/>
          <w:numId w:val="14"/>
        </w:num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Direct quotes from my interview, without information that could identify me may be cited in the research report or other write-ups of the research.</w:t>
      </w:r>
    </w:p>
    <w:p w14:paraId="5919FA37"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p>
    <w:p w14:paraId="54A106E4"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p>
    <w:p w14:paraId="40923CC8"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Name __________________________________________________</w:t>
      </w:r>
    </w:p>
    <w:p w14:paraId="4532AA55"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Date ___________________________________________________</w:t>
      </w:r>
    </w:p>
    <w:p w14:paraId="43BD6B60" w14:textId="77777777" w:rsidR="00682B54" w:rsidRPr="00682B54" w:rsidRDefault="00682B54" w:rsidP="00682B54">
      <w:pPr>
        <w:spacing w:line="360" w:lineRule="auto"/>
        <w:jc w:val="both"/>
        <w:rPr>
          <w:rFonts w:ascii="Times New Roman" w:eastAsia="Calibri" w:hAnsi="Times New Roman" w:cs="Times New Roman"/>
          <w:sz w:val="24"/>
          <w:szCs w:val="24"/>
          <w:lang w:val="en-US"/>
        </w:rPr>
      </w:pPr>
      <w:r w:rsidRPr="00682B54">
        <w:rPr>
          <w:rFonts w:ascii="Times New Roman" w:eastAsia="Calibri" w:hAnsi="Times New Roman" w:cs="Times New Roman"/>
          <w:sz w:val="24"/>
          <w:szCs w:val="24"/>
          <w:lang w:val="en-US"/>
        </w:rPr>
        <w:t>Signature _______________________________________________</w:t>
      </w:r>
    </w:p>
    <w:p w14:paraId="54CD1C50" w14:textId="77777777" w:rsidR="00682B54" w:rsidRDefault="00682B54">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5BC40C1E" w14:textId="77777777" w:rsidR="00682B54" w:rsidRDefault="00682B54" w:rsidP="00682B54">
      <w:pPr>
        <w:spacing w:line="36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Appendix E </w:t>
      </w:r>
    </w:p>
    <w:p w14:paraId="0B11B9B0" w14:textId="77777777" w:rsidR="00002986" w:rsidRDefault="00D97A2D">
      <w:pPr>
        <w:rPr>
          <w:rFonts w:ascii="Times New Roman" w:eastAsia="Calibri" w:hAnsi="Times New Roman" w:cs="Times New Roman"/>
          <w:sz w:val="24"/>
          <w:szCs w:val="24"/>
        </w:rPr>
      </w:pPr>
      <w:r w:rsidRPr="00D97A2D">
        <w:rPr>
          <w:rFonts w:ascii="Times New Roman" w:eastAsia="Calibri" w:hAnsi="Times New Roman" w:cs="Times New Roman"/>
          <w:noProof/>
          <w:sz w:val="24"/>
          <w:szCs w:val="24"/>
          <w:lang w:eastAsia="en-ZA"/>
        </w:rPr>
        <w:drawing>
          <wp:inline distT="0" distB="0" distL="0" distR="0" wp14:anchorId="5AB090F9" wp14:editId="42B685AF">
            <wp:extent cx="5731510" cy="8094805"/>
            <wp:effectExtent l="0" t="0" r="254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8094805"/>
                    </a:xfrm>
                    <a:prstGeom prst="rect">
                      <a:avLst/>
                    </a:prstGeom>
                    <a:noFill/>
                    <a:ln>
                      <a:noFill/>
                    </a:ln>
                  </pic:spPr>
                </pic:pic>
              </a:graphicData>
            </a:graphic>
          </wp:inline>
        </w:drawing>
      </w:r>
      <w:r w:rsidR="00002986">
        <w:rPr>
          <w:rFonts w:ascii="Times New Roman" w:eastAsia="Calibri" w:hAnsi="Times New Roman" w:cs="Times New Roman"/>
          <w:sz w:val="24"/>
          <w:szCs w:val="24"/>
        </w:rPr>
        <w:br w:type="page"/>
      </w:r>
    </w:p>
    <w:p w14:paraId="420D3FCC" w14:textId="77777777" w:rsidR="00682B54" w:rsidRDefault="00002986" w:rsidP="00002986">
      <w:pPr>
        <w:spacing w:line="36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Appendix F </w:t>
      </w:r>
    </w:p>
    <w:p w14:paraId="11554B0E" w14:textId="77777777" w:rsidR="00002986" w:rsidRPr="00960DF7" w:rsidRDefault="00C77A52" w:rsidP="000F741D">
      <w:pPr>
        <w:spacing w:line="360" w:lineRule="auto"/>
        <w:jc w:val="both"/>
        <w:rPr>
          <w:rFonts w:ascii="Times New Roman" w:eastAsia="Calibri" w:hAnsi="Times New Roman" w:cs="Times New Roman"/>
          <w:sz w:val="24"/>
          <w:szCs w:val="24"/>
        </w:rPr>
      </w:pPr>
      <w:r w:rsidRPr="00C77A52">
        <w:rPr>
          <w:rFonts w:ascii="Times New Roman" w:eastAsia="Calibri" w:hAnsi="Times New Roman" w:cs="Times New Roman"/>
          <w:noProof/>
          <w:sz w:val="24"/>
          <w:szCs w:val="24"/>
          <w:lang w:eastAsia="en-ZA"/>
        </w:rPr>
        <w:drawing>
          <wp:inline distT="0" distB="0" distL="0" distR="0" wp14:anchorId="6F33739F" wp14:editId="23E78DEE">
            <wp:extent cx="5731510" cy="8094805"/>
            <wp:effectExtent l="0" t="0" r="254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8094805"/>
                    </a:xfrm>
                    <a:prstGeom prst="rect">
                      <a:avLst/>
                    </a:prstGeom>
                    <a:noFill/>
                    <a:ln>
                      <a:noFill/>
                    </a:ln>
                  </pic:spPr>
                </pic:pic>
              </a:graphicData>
            </a:graphic>
          </wp:inline>
        </w:drawing>
      </w:r>
    </w:p>
    <w:sectPr w:rsidR="00002986" w:rsidRPr="00960DF7" w:rsidSect="002B5702">
      <w:footerReference w:type="default" r:id="rId21"/>
      <w:pgSz w:w="11906" w:h="16838"/>
      <w:pgMar w:top="1440" w:right="1440" w:bottom="1440" w:left="1440"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DD824" w14:textId="77777777" w:rsidR="00FD58F7" w:rsidRDefault="00FD58F7" w:rsidP="00B66A38">
      <w:pPr>
        <w:spacing w:after="0" w:line="240" w:lineRule="auto"/>
      </w:pPr>
      <w:r>
        <w:separator/>
      </w:r>
    </w:p>
  </w:endnote>
  <w:endnote w:type="continuationSeparator" w:id="0">
    <w:p w14:paraId="4D864B41" w14:textId="77777777" w:rsidR="00FD58F7" w:rsidRDefault="00FD58F7" w:rsidP="00B66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911C8" w14:textId="77777777" w:rsidR="00FD58F7" w:rsidRDefault="00FD5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2F210" w14:textId="77777777" w:rsidR="00FD58F7" w:rsidRDefault="00FD58F7" w:rsidP="00B66A38">
      <w:pPr>
        <w:spacing w:after="0" w:line="240" w:lineRule="auto"/>
      </w:pPr>
      <w:r>
        <w:separator/>
      </w:r>
    </w:p>
  </w:footnote>
  <w:footnote w:type="continuationSeparator" w:id="0">
    <w:p w14:paraId="4D133068" w14:textId="77777777" w:rsidR="00FD58F7" w:rsidRDefault="00FD58F7" w:rsidP="00B66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4191291"/>
      <w:docPartObj>
        <w:docPartGallery w:val="Page Numbers (Top of Page)"/>
        <w:docPartUnique/>
      </w:docPartObj>
    </w:sdtPr>
    <w:sdtEndPr>
      <w:rPr>
        <w:noProof/>
      </w:rPr>
    </w:sdtEndPr>
    <w:sdtContent>
      <w:p w14:paraId="71F5A57E" w14:textId="21D968A7" w:rsidR="00FD58F7" w:rsidRDefault="00FD58F7">
        <w:pPr>
          <w:pStyle w:val="Header"/>
          <w:jc w:val="right"/>
        </w:pPr>
        <w:r>
          <w:fldChar w:fldCharType="begin"/>
        </w:r>
        <w:r>
          <w:instrText xml:space="preserve"> PAGE   \* MERGEFORMAT </w:instrText>
        </w:r>
        <w:r>
          <w:fldChar w:fldCharType="separate"/>
        </w:r>
        <w:r w:rsidR="00C10561">
          <w:rPr>
            <w:noProof/>
          </w:rPr>
          <w:t>vi</w:t>
        </w:r>
        <w:r>
          <w:rPr>
            <w:noProof/>
          </w:rPr>
          <w:fldChar w:fldCharType="end"/>
        </w:r>
      </w:p>
    </w:sdtContent>
  </w:sdt>
  <w:p w14:paraId="77DAD3CC" w14:textId="77777777" w:rsidR="00FD58F7" w:rsidRDefault="00FD5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E478E"/>
    <w:multiLevelType w:val="multilevel"/>
    <w:tmpl w:val="C05C0FC6"/>
    <w:lvl w:ilvl="0">
      <w:start w:val="4"/>
      <w:numFmt w:val="decimal"/>
      <w:lvlText w:val="%1"/>
      <w:lvlJc w:val="left"/>
      <w:pPr>
        <w:ind w:left="480" w:hanging="480"/>
      </w:pPr>
      <w:rPr>
        <w:rFonts w:hint="default"/>
      </w:rPr>
    </w:lvl>
    <w:lvl w:ilvl="1">
      <w:start w:val="3"/>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 w15:restartNumberingAfterBreak="0">
    <w:nsid w:val="0F4A3BF0"/>
    <w:multiLevelType w:val="hybridMultilevel"/>
    <w:tmpl w:val="6C6E11F6"/>
    <w:lvl w:ilvl="0" w:tplc="1C09000D">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 w15:restartNumberingAfterBreak="0">
    <w:nsid w:val="138F7C13"/>
    <w:multiLevelType w:val="multilevel"/>
    <w:tmpl w:val="58ECAD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266A1D"/>
    <w:multiLevelType w:val="hybridMultilevel"/>
    <w:tmpl w:val="6BDE9FC8"/>
    <w:lvl w:ilvl="0" w:tplc="1C090005">
      <w:start w:val="1"/>
      <w:numFmt w:val="bullet"/>
      <w:lvlText w:val=""/>
      <w:lvlJc w:val="left"/>
      <w:pPr>
        <w:ind w:left="780" w:hanging="360"/>
      </w:pPr>
      <w:rPr>
        <w:rFonts w:ascii="Wingdings" w:hAnsi="Wingdings"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4" w15:restartNumberingAfterBreak="0">
    <w:nsid w:val="27150E17"/>
    <w:multiLevelType w:val="hybridMultilevel"/>
    <w:tmpl w:val="6B168F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8C7129C"/>
    <w:multiLevelType w:val="hybridMultilevel"/>
    <w:tmpl w:val="425E7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5161D3"/>
    <w:multiLevelType w:val="multilevel"/>
    <w:tmpl w:val="0F4082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F14B35"/>
    <w:multiLevelType w:val="hybridMultilevel"/>
    <w:tmpl w:val="34D07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6F653A"/>
    <w:multiLevelType w:val="hybridMultilevel"/>
    <w:tmpl w:val="5EB0F2E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8567581"/>
    <w:multiLevelType w:val="multilevel"/>
    <w:tmpl w:val="34D8AB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980909"/>
    <w:multiLevelType w:val="hybridMultilevel"/>
    <w:tmpl w:val="84DED9A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C0F41AB"/>
    <w:multiLevelType w:val="hybridMultilevel"/>
    <w:tmpl w:val="07A825D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C392568"/>
    <w:multiLevelType w:val="hybridMultilevel"/>
    <w:tmpl w:val="98348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D94E1C"/>
    <w:multiLevelType w:val="multilevel"/>
    <w:tmpl w:val="4DEA86E0"/>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A9077A"/>
    <w:multiLevelType w:val="hybridMultilevel"/>
    <w:tmpl w:val="0CC8C70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52D38FD"/>
    <w:multiLevelType w:val="hybridMultilevel"/>
    <w:tmpl w:val="93C68DE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4162E15"/>
    <w:multiLevelType w:val="multilevel"/>
    <w:tmpl w:val="34D2EE9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6"/>
  </w:num>
  <w:num w:numId="2">
    <w:abstractNumId w:val="15"/>
  </w:num>
  <w:num w:numId="3">
    <w:abstractNumId w:val="8"/>
  </w:num>
  <w:num w:numId="4">
    <w:abstractNumId w:val="10"/>
  </w:num>
  <w:num w:numId="5">
    <w:abstractNumId w:val="4"/>
  </w:num>
  <w:num w:numId="6">
    <w:abstractNumId w:val="3"/>
  </w:num>
  <w:num w:numId="7">
    <w:abstractNumId w:val="0"/>
  </w:num>
  <w:num w:numId="8">
    <w:abstractNumId w:val="6"/>
  </w:num>
  <w:num w:numId="9">
    <w:abstractNumId w:val="9"/>
  </w:num>
  <w:num w:numId="10">
    <w:abstractNumId w:val="2"/>
  </w:num>
  <w:num w:numId="11">
    <w:abstractNumId w:val="13"/>
  </w:num>
  <w:num w:numId="12">
    <w:abstractNumId w:val="7"/>
  </w:num>
  <w:num w:numId="13">
    <w:abstractNumId w:val="5"/>
  </w:num>
  <w:num w:numId="14">
    <w:abstractNumId w:val="12"/>
  </w:num>
  <w:num w:numId="15">
    <w:abstractNumId w:val="11"/>
  </w:num>
  <w:num w:numId="16">
    <w:abstractNumId w:val="1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4F3"/>
    <w:rsid w:val="00002986"/>
    <w:rsid w:val="00003FCD"/>
    <w:rsid w:val="00020BC6"/>
    <w:rsid w:val="000725B2"/>
    <w:rsid w:val="0007413E"/>
    <w:rsid w:val="00080F3C"/>
    <w:rsid w:val="00097BC8"/>
    <w:rsid w:val="000B2E75"/>
    <w:rsid w:val="000B5242"/>
    <w:rsid w:val="000B7488"/>
    <w:rsid w:val="000F2933"/>
    <w:rsid w:val="000F741D"/>
    <w:rsid w:val="00102811"/>
    <w:rsid w:val="00111FA4"/>
    <w:rsid w:val="00113434"/>
    <w:rsid w:val="00132180"/>
    <w:rsid w:val="0014031C"/>
    <w:rsid w:val="001407FC"/>
    <w:rsid w:val="00151D2C"/>
    <w:rsid w:val="00157E4C"/>
    <w:rsid w:val="00171714"/>
    <w:rsid w:val="00172045"/>
    <w:rsid w:val="00174F08"/>
    <w:rsid w:val="001778A5"/>
    <w:rsid w:val="00184D90"/>
    <w:rsid w:val="00195213"/>
    <w:rsid w:val="001C024D"/>
    <w:rsid w:val="001E37EC"/>
    <w:rsid w:val="001F7423"/>
    <w:rsid w:val="00223AB7"/>
    <w:rsid w:val="00233B56"/>
    <w:rsid w:val="00233CDA"/>
    <w:rsid w:val="002366F2"/>
    <w:rsid w:val="002778BF"/>
    <w:rsid w:val="00284935"/>
    <w:rsid w:val="00292EF1"/>
    <w:rsid w:val="002A2880"/>
    <w:rsid w:val="002A470E"/>
    <w:rsid w:val="002B5702"/>
    <w:rsid w:val="002D58C8"/>
    <w:rsid w:val="002E076C"/>
    <w:rsid w:val="002E655E"/>
    <w:rsid w:val="002F6BF4"/>
    <w:rsid w:val="002F6F31"/>
    <w:rsid w:val="00303772"/>
    <w:rsid w:val="0030437E"/>
    <w:rsid w:val="0032076D"/>
    <w:rsid w:val="00337684"/>
    <w:rsid w:val="003457C6"/>
    <w:rsid w:val="0035226D"/>
    <w:rsid w:val="003601FC"/>
    <w:rsid w:val="00364035"/>
    <w:rsid w:val="00366BDB"/>
    <w:rsid w:val="00373415"/>
    <w:rsid w:val="00376278"/>
    <w:rsid w:val="0037754C"/>
    <w:rsid w:val="003872B5"/>
    <w:rsid w:val="00391C3C"/>
    <w:rsid w:val="003965C3"/>
    <w:rsid w:val="003A586B"/>
    <w:rsid w:val="003B182E"/>
    <w:rsid w:val="003B3A03"/>
    <w:rsid w:val="003C06D9"/>
    <w:rsid w:val="003C4711"/>
    <w:rsid w:val="003F57CA"/>
    <w:rsid w:val="003F7F6D"/>
    <w:rsid w:val="00401158"/>
    <w:rsid w:val="0040346E"/>
    <w:rsid w:val="00406197"/>
    <w:rsid w:val="00423DCA"/>
    <w:rsid w:val="00441B97"/>
    <w:rsid w:val="00443BB9"/>
    <w:rsid w:val="00462DF7"/>
    <w:rsid w:val="0048048D"/>
    <w:rsid w:val="00481855"/>
    <w:rsid w:val="004824A3"/>
    <w:rsid w:val="004836F4"/>
    <w:rsid w:val="004A2FFD"/>
    <w:rsid w:val="004B1A4D"/>
    <w:rsid w:val="004B78C1"/>
    <w:rsid w:val="004C589C"/>
    <w:rsid w:val="004E2A1F"/>
    <w:rsid w:val="004F1620"/>
    <w:rsid w:val="004F35D3"/>
    <w:rsid w:val="0050428F"/>
    <w:rsid w:val="00511798"/>
    <w:rsid w:val="0051588E"/>
    <w:rsid w:val="00521521"/>
    <w:rsid w:val="00522156"/>
    <w:rsid w:val="005247B8"/>
    <w:rsid w:val="0052487C"/>
    <w:rsid w:val="0054434A"/>
    <w:rsid w:val="00550A2C"/>
    <w:rsid w:val="0055645D"/>
    <w:rsid w:val="005B62BC"/>
    <w:rsid w:val="005C57C9"/>
    <w:rsid w:val="005E770F"/>
    <w:rsid w:val="005F66CC"/>
    <w:rsid w:val="005F7AB1"/>
    <w:rsid w:val="006018C0"/>
    <w:rsid w:val="006153AF"/>
    <w:rsid w:val="0061771D"/>
    <w:rsid w:val="00626073"/>
    <w:rsid w:val="00643B96"/>
    <w:rsid w:val="00646B87"/>
    <w:rsid w:val="00650D4E"/>
    <w:rsid w:val="00656394"/>
    <w:rsid w:val="006746F0"/>
    <w:rsid w:val="00674E31"/>
    <w:rsid w:val="00682B54"/>
    <w:rsid w:val="00683A42"/>
    <w:rsid w:val="0069417F"/>
    <w:rsid w:val="006A7115"/>
    <w:rsid w:val="006C1847"/>
    <w:rsid w:val="006C756F"/>
    <w:rsid w:val="006D06B2"/>
    <w:rsid w:val="006D5001"/>
    <w:rsid w:val="006F125F"/>
    <w:rsid w:val="00701A1A"/>
    <w:rsid w:val="0071699B"/>
    <w:rsid w:val="007252E8"/>
    <w:rsid w:val="0073031A"/>
    <w:rsid w:val="0074333F"/>
    <w:rsid w:val="00743815"/>
    <w:rsid w:val="0074787E"/>
    <w:rsid w:val="00753E9F"/>
    <w:rsid w:val="00756E32"/>
    <w:rsid w:val="00757C14"/>
    <w:rsid w:val="0077399F"/>
    <w:rsid w:val="00775DEA"/>
    <w:rsid w:val="00794368"/>
    <w:rsid w:val="007A5BB0"/>
    <w:rsid w:val="007B6324"/>
    <w:rsid w:val="007C1495"/>
    <w:rsid w:val="007C54AB"/>
    <w:rsid w:val="007E3827"/>
    <w:rsid w:val="007F4E1B"/>
    <w:rsid w:val="007F5A6D"/>
    <w:rsid w:val="00814B20"/>
    <w:rsid w:val="00816EEA"/>
    <w:rsid w:val="00822949"/>
    <w:rsid w:val="00837966"/>
    <w:rsid w:val="00845665"/>
    <w:rsid w:val="00863CD2"/>
    <w:rsid w:val="00863D0E"/>
    <w:rsid w:val="0089246D"/>
    <w:rsid w:val="008A1146"/>
    <w:rsid w:val="008A6D0E"/>
    <w:rsid w:val="008C0455"/>
    <w:rsid w:val="008C08EA"/>
    <w:rsid w:val="008E28B2"/>
    <w:rsid w:val="008E3B37"/>
    <w:rsid w:val="008E71F3"/>
    <w:rsid w:val="008F41BD"/>
    <w:rsid w:val="0092540A"/>
    <w:rsid w:val="009372AC"/>
    <w:rsid w:val="00954AB1"/>
    <w:rsid w:val="00956235"/>
    <w:rsid w:val="00960DF7"/>
    <w:rsid w:val="00977EEF"/>
    <w:rsid w:val="00996BCC"/>
    <w:rsid w:val="009A2E10"/>
    <w:rsid w:val="009B23C5"/>
    <w:rsid w:val="009B491B"/>
    <w:rsid w:val="009D2CA0"/>
    <w:rsid w:val="009E2AF9"/>
    <w:rsid w:val="00A029D4"/>
    <w:rsid w:val="00A07EFC"/>
    <w:rsid w:val="00A179E5"/>
    <w:rsid w:val="00A408B4"/>
    <w:rsid w:val="00A471CE"/>
    <w:rsid w:val="00A56C7F"/>
    <w:rsid w:val="00A75558"/>
    <w:rsid w:val="00A850D0"/>
    <w:rsid w:val="00A9764D"/>
    <w:rsid w:val="00AC040A"/>
    <w:rsid w:val="00AD3322"/>
    <w:rsid w:val="00AD4764"/>
    <w:rsid w:val="00AE243F"/>
    <w:rsid w:val="00AF4367"/>
    <w:rsid w:val="00B01A60"/>
    <w:rsid w:val="00B03715"/>
    <w:rsid w:val="00B122E7"/>
    <w:rsid w:val="00B518A8"/>
    <w:rsid w:val="00B6328D"/>
    <w:rsid w:val="00B66A38"/>
    <w:rsid w:val="00B66FF3"/>
    <w:rsid w:val="00B8248E"/>
    <w:rsid w:val="00B854F3"/>
    <w:rsid w:val="00B901F3"/>
    <w:rsid w:val="00BB617F"/>
    <w:rsid w:val="00BC3B12"/>
    <w:rsid w:val="00BD1E36"/>
    <w:rsid w:val="00BD6F00"/>
    <w:rsid w:val="00BE6A30"/>
    <w:rsid w:val="00BE7A6A"/>
    <w:rsid w:val="00BF333C"/>
    <w:rsid w:val="00BF597F"/>
    <w:rsid w:val="00C07BB5"/>
    <w:rsid w:val="00C10561"/>
    <w:rsid w:val="00C200DD"/>
    <w:rsid w:val="00C24F2B"/>
    <w:rsid w:val="00C25C54"/>
    <w:rsid w:val="00C2732B"/>
    <w:rsid w:val="00C307E5"/>
    <w:rsid w:val="00C31849"/>
    <w:rsid w:val="00C34285"/>
    <w:rsid w:val="00C47AC4"/>
    <w:rsid w:val="00C50A17"/>
    <w:rsid w:val="00C7721E"/>
    <w:rsid w:val="00C77A52"/>
    <w:rsid w:val="00C80E68"/>
    <w:rsid w:val="00C86267"/>
    <w:rsid w:val="00CA4386"/>
    <w:rsid w:val="00CA6F0D"/>
    <w:rsid w:val="00CB4D0E"/>
    <w:rsid w:val="00CD3A0A"/>
    <w:rsid w:val="00CF23E0"/>
    <w:rsid w:val="00CF261A"/>
    <w:rsid w:val="00CF39E8"/>
    <w:rsid w:val="00CF6DF5"/>
    <w:rsid w:val="00D13766"/>
    <w:rsid w:val="00D13CDA"/>
    <w:rsid w:val="00D23FA1"/>
    <w:rsid w:val="00D31485"/>
    <w:rsid w:val="00D32227"/>
    <w:rsid w:val="00D334EA"/>
    <w:rsid w:val="00D35ACA"/>
    <w:rsid w:val="00D56786"/>
    <w:rsid w:val="00D642F3"/>
    <w:rsid w:val="00D6763F"/>
    <w:rsid w:val="00D67896"/>
    <w:rsid w:val="00D71EEB"/>
    <w:rsid w:val="00D8559C"/>
    <w:rsid w:val="00D97A2D"/>
    <w:rsid w:val="00DA31A5"/>
    <w:rsid w:val="00DA3F87"/>
    <w:rsid w:val="00DC0C36"/>
    <w:rsid w:val="00DC295C"/>
    <w:rsid w:val="00DD04D1"/>
    <w:rsid w:val="00DE123C"/>
    <w:rsid w:val="00DE5B77"/>
    <w:rsid w:val="00DE6A43"/>
    <w:rsid w:val="00DF6ED7"/>
    <w:rsid w:val="00E11C15"/>
    <w:rsid w:val="00E62AB0"/>
    <w:rsid w:val="00E65A9A"/>
    <w:rsid w:val="00E918E5"/>
    <w:rsid w:val="00E96646"/>
    <w:rsid w:val="00EA048C"/>
    <w:rsid w:val="00EA19D7"/>
    <w:rsid w:val="00EA6601"/>
    <w:rsid w:val="00EB6B57"/>
    <w:rsid w:val="00EC7CB9"/>
    <w:rsid w:val="00ED053F"/>
    <w:rsid w:val="00ED3B07"/>
    <w:rsid w:val="00EF7194"/>
    <w:rsid w:val="00F06F02"/>
    <w:rsid w:val="00F13013"/>
    <w:rsid w:val="00F13482"/>
    <w:rsid w:val="00F253D2"/>
    <w:rsid w:val="00F6500E"/>
    <w:rsid w:val="00F71121"/>
    <w:rsid w:val="00F83EF2"/>
    <w:rsid w:val="00F8757E"/>
    <w:rsid w:val="00F93451"/>
    <w:rsid w:val="00FA4F4D"/>
    <w:rsid w:val="00FC1597"/>
    <w:rsid w:val="00FC3206"/>
    <w:rsid w:val="00FD53C2"/>
    <w:rsid w:val="00FD58F7"/>
    <w:rsid w:val="00FF2833"/>
    <w:rsid w:val="00FF61F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0618A"/>
  <w15:chartTrackingRefBased/>
  <w15:docId w15:val="{17C1B582-0C26-4391-9AE9-572023792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741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6A38"/>
    <w:pPr>
      <w:ind w:left="720"/>
      <w:contextualSpacing/>
    </w:pPr>
  </w:style>
  <w:style w:type="paragraph" w:styleId="Header">
    <w:name w:val="header"/>
    <w:basedOn w:val="Normal"/>
    <w:link w:val="HeaderChar"/>
    <w:uiPriority w:val="99"/>
    <w:unhideWhenUsed/>
    <w:rsid w:val="00B66A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6A38"/>
  </w:style>
  <w:style w:type="paragraph" w:styleId="Footer">
    <w:name w:val="footer"/>
    <w:basedOn w:val="Normal"/>
    <w:link w:val="FooterChar"/>
    <w:uiPriority w:val="99"/>
    <w:unhideWhenUsed/>
    <w:rsid w:val="00B66A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6A38"/>
  </w:style>
  <w:style w:type="paragraph" w:styleId="IntenseQuote">
    <w:name w:val="Intense Quote"/>
    <w:basedOn w:val="Normal"/>
    <w:next w:val="Normal"/>
    <w:link w:val="IntenseQuoteChar"/>
    <w:uiPriority w:val="30"/>
    <w:qFormat/>
    <w:rsid w:val="00D1376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13766"/>
    <w:rPr>
      <w:i/>
      <w:iCs/>
      <w:color w:val="4472C4" w:themeColor="accent1"/>
    </w:rPr>
  </w:style>
  <w:style w:type="character" w:styleId="BookTitle">
    <w:name w:val="Book Title"/>
    <w:basedOn w:val="DefaultParagraphFont"/>
    <w:uiPriority w:val="33"/>
    <w:qFormat/>
    <w:rsid w:val="00D13766"/>
    <w:rPr>
      <w:b/>
      <w:bCs/>
      <w:i/>
      <w:iCs/>
      <w:spacing w:val="5"/>
    </w:rPr>
  </w:style>
  <w:style w:type="character" w:styleId="Strong">
    <w:name w:val="Strong"/>
    <w:basedOn w:val="DefaultParagraphFont"/>
    <w:uiPriority w:val="22"/>
    <w:qFormat/>
    <w:rsid w:val="00D13766"/>
    <w:rPr>
      <w:b/>
      <w:bCs/>
    </w:rPr>
  </w:style>
  <w:style w:type="table" w:styleId="TableGrid">
    <w:name w:val="Table Grid"/>
    <w:basedOn w:val="TableNormal"/>
    <w:uiPriority w:val="39"/>
    <w:rsid w:val="00D32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60DF7"/>
    <w:rPr>
      <w:color w:val="0563C1" w:themeColor="hyperlink"/>
      <w:u w:val="single"/>
    </w:rPr>
  </w:style>
  <w:style w:type="character" w:customStyle="1" w:styleId="UnresolvedMention1">
    <w:name w:val="Unresolved Mention1"/>
    <w:basedOn w:val="DefaultParagraphFont"/>
    <w:uiPriority w:val="99"/>
    <w:semiHidden/>
    <w:unhideWhenUsed/>
    <w:rsid w:val="00960DF7"/>
    <w:rPr>
      <w:color w:val="808080"/>
      <w:shd w:val="clear" w:color="auto" w:fill="E6E6E6"/>
    </w:rPr>
  </w:style>
  <w:style w:type="paragraph" w:styleId="NoSpacing">
    <w:name w:val="No Spacing"/>
    <w:link w:val="NoSpacingChar"/>
    <w:uiPriority w:val="1"/>
    <w:qFormat/>
    <w:rsid w:val="00BC3B1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C3B12"/>
    <w:rPr>
      <w:rFonts w:eastAsiaTheme="minorEastAsia"/>
      <w:lang w:val="en-US"/>
    </w:rPr>
  </w:style>
  <w:style w:type="character" w:styleId="CommentReference">
    <w:name w:val="annotation reference"/>
    <w:basedOn w:val="DefaultParagraphFont"/>
    <w:uiPriority w:val="99"/>
    <w:semiHidden/>
    <w:unhideWhenUsed/>
    <w:rsid w:val="0037754C"/>
    <w:rPr>
      <w:sz w:val="16"/>
      <w:szCs w:val="16"/>
    </w:rPr>
  </w:style>
  <w:style w:type="paragraph" w:styleId="CommentText">
    <w:name w:val="annotation text"/>
    <w:basedOn w:val="Normal"/>
    <w:link w:val="CommentTextChar"/>
    <w:uiPriority w:val="99"/>
    <w:semiHidden/>
    <w:unhideWhenUsed/>
    <w:rsid w:val="0037754C"/>
    <w:pPr>
      <w:spacing w:line="240" w:lineRule="auto"/>
    </w:pPr>
    <w:rPr>
      <w:sz w:val="20"/>
      <w:szCs w:val="20"/>
    </w:rPr>
  </w:style>
  <w:style w:type="character" w:customStyle="1" w:styleId="CommentTextChar">
    <w:name w:val="Comment Text Char"/>
    <w:basedOn w:val="DefaultParagraphFont"/>
    <w:link w:val="CommentText"/>
    <w:uiPriority w:val="99"/>
    <w:semiHidden/>
    <w:rsid w:val="0037754C"/>
    <w:rPr>
      <w:sz w:val="20"/>
      <w:szCs w:val="20"/>
    </w:rPr>
  </w:style>
  <w:style w:type="paragraph" w:styleId="CommentSubject">
    <w:name w:val="annotation subject"/>
    <w:basedOn w:val="CommentText"/>
    <w:next w:val="CommentText"/>
    <w:link w:val="CommentSubjectChar"/>
    <w:uiPriority w:val="99"/>
    <w:semiHidden/>
    <w:unhideWhenUsed/>
    <w:rsid w:val="0037754C"/>
    <w:rPr>
      <w:b/>
      <w:bCs/>
    </w:rPr>
  </w:style>
  <w:style w:type="character" w:customStyle="1" w:styleId="CommentSubjectChar">
    <w:name w:val="Comment Subject Char"/>
    <w:basedOn w:val="CommentTextChar"/>
    <w:link w:val="CommentSubject"/>
    <w:uiPriority w:val="99"/>
    <w:semiHidden/>
    <w:rsid w:val="0037754C"/>
    <w:rPr>
      <w:b/>
      <w:bCs/>
      <w:sz w:val="20"/>
      <w:szCs w:val="20"/>
    </w:rPr>
  </w:style>
  <w:style w:type="paragraph" w:styleId="BalloonText">
    <w:name w:val="Balloon Text"/>
    <w:basedOn w:val="Normal"/>
    <w:link w:val="BalloonTextChar"/>
    <w:uiPriority w:val="99"/>
    <w:semiHidden/>
    <w:unhideWhenUsed/>
    <w:rsid w:val="00377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5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54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mailto:HREC-Medical.ResearchOffice@wits.ac.z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who.int/mediacentre/factsheets/fs297/en/" TargetMode="External"/><Relationship Id="rId17" Type="http://schemas.openxmlformats.org/officeDocument/2006/relationships/hyperlink" Target="mailto:peter.cleaton-jones1@wits.ac.za" TargetMode="External"/><Relationship Id="rId2" Type="http://schemas.openxmlformats.org/officeDocument/2006/relationships/numbering" Target="numbering.xml"/><Relationship Id="rId16" Type="http://schemas.openxmlformats.org/officeDocument/2006/relationships/hyperlink" Target="mailto:edmarie.pretorius@wits.ac.za"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oc.org.za/childhood-cancer/awareness-and-detection.html" TargetMode="External"/><Relationship Id="rId5" Type="http://schemas.openxmlformats.org/officeDocument/2006/relationships/webSettings" Target="webSettings.xml"/><Relationship Id="rId15" Type="http://schemas.openxmlformats.org/officeDocument/2006/relationships/hyperlink" Target="mailto:944239@students.wits.ac.za" TargetMode="External"/><Relationship Id="rId23" Type="http://schemas.openxmlformats.org/officeDocument/2006/relationships/theme" Target="theme/theme1.xml"/><Relationship Id="rId10" Type="http://schemas.openxmlformats.org/officeDocument/2006/relationships/hyperlink" Target="http://www.act.org.uk/page.asp?section=56&amp;sectionTitle=ACT%27s+charters+for+children+and+families"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385B3-6B42-48EA-9E3D-CFF62BB0F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49</Pages>
  <Words>12896</Words>
  <Characters>73510</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DAPHNEY</dc:creator>
  <cp:keywords/>
  <dc:description/>
  <cp:lastModifiedBy>DAPHNEY</cp:lastModifiedBy>
  <cp:revision>6</cp:revision>
  <dcterms:created xsi:type="dcterms:W3CDTF">2018-01-08T08:34:00Z</dcterms:created>
  <dcterms:modified xsi:type="dcterms:W3CDTF">2018-01-08T08:40:00Z</dcterms:modified>
</cp:coreProperties>
</file>