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D386C" w14:textId="3D96F824" w:rsidR="00B770B1" w:rsidRDefault="00697D09" w:rsidP="00697D09">
      <w:pPr>
        <w:pStyle w:val="Heading1"/>
      </w:pPr>
      <w:r>
        <w:t xml:space="preserve">Tables and Figures </w:t>
      </w:r>
    </w:p>
    <w:p w14:paraId="2F6679D4" w14:textId="25677FB1" w:rsidR="00697D09" w:rsidRDefault="00697D09"/>
    <w:p w14:paraId="3B8219B2" w14:textId="22B82385" w:rsidR="00697D09" w:rsidRDefault="00772A49">
      <w:r w:rsidRPr="003E3EDC">
        <w:rPr>
          <w:rFonts w:asciiTheme="majorHAnsi" w:eastAsiaTheme="majorEastAsia" w:hAnsiTheme="majorHAnsi" w:cstheme="majorBidi"/>
          <w:noProof/>
          <w:color w:val="2F5496" w:themeColor="accent1" w:themeShade="BF"/>
          <w:sz w:val="32"/>
          <w:szCs w:val="32"/>
          <w:lang w:val="en-GB" w:eastAsia="en-GB"/>
        </w:rPr>
        <w:drawing>
          <wp:anchor distT="0" distB="0" distL="114300" distR="114300" simplePos="0" relativeHeight="251658752" behindDoc="0" locked="0" layoutInCell="1" allowOverlap="1" wp14:anchorId="5341A06B" wp14:editId="792948F9">
            <wp:simplePos x="0" y="0"/>
            <wp:positionH relativeFrom="column">
              <wp:posOffset>0</wp:posOffset>
            </wp:positionH>
            <wp:positionV relativeFrom="paragraph">
              <wp:posOffset>796563</wp:posOffset>
            </wp:positionV>
            <wp:extent cx="3890513" cy="6843490"/>
            <wp:effectExtent l="0" t="0" r="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890513" cy="6843490"/>
                    </a:xfrm>
                    <a:prstGeom prst="rect">
                      <a:avLst/>
                    </a:prstGeom>
                  </pic:spPr>
                </pic:pic>
              </a:graphicData>
            </a:graphic>
            <wp14:sizeRelH relativeFrom="page">
              <wp14:pctWidth>0</wp14:pctWidth>
            </wp14:sizeRelH>
            <wp14:sizeRelV relativeFrom="page">
              <wp14:pctHeight>0</wp14:pctHeight>
            </wp14:sizeRelV>
          </wp:anchor>
        </w:drawing>
      </w:r>
      <w:r w:rsidR="00697D09">
        <w:rPr>
          <w:rFonts w:asciiTheme="majorHAnsi" w:eastAsiaTheme="majorEastAsia" w:hAnsiTheme="majorHAnsi" w:cstheme="majorBidi"/>
          <w:noProof/>
          <w:color w:val="2F5496" w:themeColor="accent1" w:themeShade="BF"/>
          <w:sz w:val="32"/>
          <w:szCs w:val="32"/>
          <w:lang w:val="en-GB" w:eastAsia="en-GB"/>
        </w:rPr>
        <mc:AlternateContent>
          <mc:Choice Requires="wps">
            <w:drawing>
              <wp:anchor distT="0" distB="0" distL="114300" distR="114300" simplePos="0" relativeHeight="251661312" behindDoc="0" locked="0" layoutInCell="1" allowOverlap="1" wp14:anchorId="19BCEFEA" wp14:editId="512B08AE">
                <wp:simplePos x="0" y="0"/>
                <wp:positionH relativeFrom="column">
                  <wp:posOffset>43180</wp:posOffset>
                </wp:positionH>
                <wp:positionV relativeFrom="paragraph">
                  <wp:posOffset>294640</wp:posOffset>
                </wp:positionV>
                <wp:extent cx="5213985" cy="635"/>
                <wp:effectExtent l="0" t="0" r="5715" b="4445"/>
                <wp:wrapTopAndBottom/>
                <wp:docPr id="6" name="Text Box 6"/>
                <wp:cNvGraphicFramePr/>
                <a:graphic xmlns:a="http://schemas.openxmlformats.org/drawingml/2006/main">
                  <a:graphicData uri="http://schemas.microsoft.com/office/word/2010/wordprocessingShape">
                    <wps:wsp>
                      <wps:cNvSpPr txBox="1"/>
                      <wps:spPr>
                        <a:xfrm>
                          <a:off x="0" y="0"/>
                          <a:ext cx="5213985" cy="635"/>
                        </a:xfrm>
                        <a:prstGeom prst="rect">
                          <a:avLst/>
                        </a:prstGeom>
                        <a:solidFill>
                          <a:prstClr val="white"/>
                        </a:solidFill>
                        <a:ln>
                          <a:noFill/>
                        </a:ln>
                      </wps:spPr>
                      <wps:txbx>
                        <w:txbxContent>
                          <w:p w14:paraId="21794C47" w14:textId="04A586EE" w:rsidR="00697D09" w:rsidRPr="00341558" w:rsidRDefault="00697D09" w:rsidP="00697D09">
                            <w:pPr>
                              <w:rPr>
                                <w:rFonts w:ascii="Arial" w:hAnsi="Arial" w:cs="Arial"/>
                                <w:b/>
                                <w:bCs/>
                                <w:sz w:val="20"/>
                                <w:szCs w:val="20"/>
                              </w:rPr>
                            </w:pPr>
                            <w:r w:rsidRPr="00341558">
                              <w:rPr>
                                <w:rFonts w:ascii="Arial" w:hAnsi="Arial" w:cs="Arial"/>
                                <w:b/>
                                <w:bCs/>
                                <w:sz w:val="20"/>
                                <w:szCs w:val="20"/>
                              </w:rPr>
                              <w:t xml:space="preserve">Figure </w:t>
                            </w:r>
                            <w:r w:rsidRPr="00341558">
                              <w:rPr>
                                <w:rFonts w:ascii="Arial" w:hAnsi="Arial" w:cs="Arial"/>
                                <w:b/>
                                <w:bCs/>
                                <w:sz w:val="20"/>
                                <w:szCs w:val="20"/>
                              </w:rPr>
                              <w:fldChar w:fldCharType="begin"/>
                            </w:r>
                            <w:r w:rsidRPr="00341558">
                              <w:rPr>
                                <w:rFonts w:ascii="Arial" w:hAnsi="Arial" w:cs="Arial"/>
                                <w:b/>
                                <w:bCs/>
                                <w:sz w:val="20"/>
                                <w:szCs w:val="20"/>
                              </w:rPr>
                              <w:instrText xml:space="preserve"> SEQ Figure \* ARABIC </w:instrText>
                            </w:r>
                            <w:r w:rsidRPr="00341558">
                              <w:rPr>
                                <w:rFonts w:ascii="Arial" w:hAnsi="Arial" w:cs="Arial"/>
                                <w:b/>
                                <w:bCs/>
                                <w:sz w:val="20"/>
                                <w:szCs w:val="20"/>
                              </w:rPr>
                              <w:fldChar w:fldCharType="separate"/>
                            </w:r>
                            <w:r w:rsidRPr="00341558">
                              <w:rPr>
                                <w:rFonts w:ascii="Arial" w:hAnsi="Arial" w:cs="Arial"/>
                                <w:b/>
                                <w:bCs/>
                                <w:noProof/>
                                <w:sz w:val="20"/>
                                <w:szCs w:val="20"/>
                              </w:rPr>
                              <w:t>1</w:t>
                            </w:r>
                            <w:r w:rsidRPr="00341558">
                              <w:rPr>
                                <w:rFonts w:ascii="Arial" w:hAnsi="Arial" w:cs="Arial"/>
                                <w:b/>
                                <w:bCs/>
                                <w:noProof/>
                                <w:sz w:val="20"/>
                                <w:szCs w:val="20"/>
                              </w:rPr>
                              <w:fldChar w:fldCharType="end"/>
                            </w:r>
                            <w:r w:rsidRPr="00341558">
                              <w:rPr>
                                <w:rFonts w:ascii="Arial" w:hAnsi="Arial" w:cs="Arial"/>
                                <w:b/>
                                <w:bCs/>
                                <w:sz w:val="20"/>
                                <w:szCs w:val="20"/>
                              </w:rPr>
                              <w:t>.</w:t>
                            </w:r>
                            <w:r w:rsidR="00772A49" w:rsidRPr="00341558">
                              <w:rPr>
                                <w:rFonts w:ascii="Arial" w:hAnsi="Arial" w:cs="Arial"/>
                                <w:b/>
                                <w:bCs/>
                                <w:sz w:val="20"/>
                                <w:szCs w:val="20"/>
                              </w:rPr>
                              <w:t xml:space="preserve"> </w:t>
                            </w:r>
                            <w:r w:rsidR="00772A49" w:rsidRPr="00341558">
                              <w:rPr>
                                <w:rFonts w:ascii="Arial" w:hAnsi="Arial" w:cs="Arial"/>
                                <w:b/>
                                <w:bCs/>
                                <w:color w:val="000000"/>
                                <w:sz w:val="20"/>
                                <w:szCs w:val="20"/>
                              </w:rPr>
                              <w:t>Flow diagram depicting sample selection, participant recruitment, and urinary schistosomiasis screening strategy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9BCEFEA" id="_x0000_t202" coordsize="21600,21600" o:spt="202" path="m,l,21600r21600,l21600,xe">
                <v:stroke joinstyle="miter"/>
                <v:path gradientshapeok="t" o:connecttype="rect"/>
              </v:shapetype>
              <v:shape id="Text Box 6" o:spid="_x0000_s1026" type="#_x0000_t202" style="position:absolute;margin-left:3.4pt;margin-top:23.2pt;width:410.5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" stroked="f">
                <v:textbox style="mso-fit-shape-to-text:t" inset="0,0,0,0">
                  <w:txbxContent>
                    <w:p w14:paraId="21794C47" w14:textId="04A586EE" w:rsidR="00697D09" w:rsidRPr="00341558" w:rsidRDefault="00697D09" w:rsidP="00697D09">
                      <w:pPr>
                        <w:rPr>
                          <w:rFonts w:ascii="Arial" w:hAnsi="Arial" w:cs="Arial"/>
                          <w:b/>
                          <w:bCs/>
                          <w:sz w:val="20"/>
                          <w:szCs w:val="20"/>
                        </w:rPr>
                      </w:pPr>
                      <w:r w:rsidRPr="00341558">
                        <w:rPr>
                          <w:rFonts w:ascii="Arial" w:hAnsi="Arial" w:cs="Arial"/>
                          <w:b/>
                          <w:bCs/>
                          <w:sz w:val="20"/>
                          <w:szCs w:val="20"/>
                        </w:rPr>
                        <w:t xml:space="preserve">Figure </w:t>
                      </w:r>
                      <w:r w:rsidRPr="00341558">
                        <w:rPr>
                          <w:rFonts w:ascii="Arial" w:hAnsi="Arial" w:cs="Arial"/>
                          <w:b/>
                          <w:bCs/>
                          <w:sz w:val="20"/>
                          <w:szCs w:val="20"/>
                        </w:rPr>
                        <w:fldChar w:fldCharType="begin"/>
                      </w:r>
                      <w:r w:rsidRPr="00341558">
                        <w:rPr>
                          <w:rFonts w:ascii="Arial" w:hAnsi="Arial" w:cs="Arial"/>
                          <w:b/>
                          <w:bCs/>
                          <w:sz w:val="20"/>
                          <w:szCs w:val="20"/>
                        </w:rPr>
                        <w:instrText xml:space="preserve"> SEQ Figure \* ARABIC </w:instrText>
                      </w:r>
                      <w:r w:rsidRPr="00341558">
                        <w:rPr>
                          <w:rFonts w:ascii="Arial" w:hAnsi="Arial" w:cs="Arial"/>
                          <w:b/>
                          <w:bCs/>
                          <w:sz w:val="20"/>
                          <w:szCs w:val="20"/>
                        </w:rPr>
                        <w:fldChar w:fldCharType="separate"/>
                      </w:r>
                      <w:r w:rsidRPr="00341558">
                        <w:rPr>
                          <w:rFonts w:ascii="Arial" w:hAnsi="Arial" w:cs="Arial"/>
                          <w:b/>
                          <w:bCs/>
                          <w:noProof/>
                          <w:sz w:val="20"/>
                          <w:szCs w:val="20"/>
                        </w:rPr>
                        <w:t>1</w:t>
                      </w:r>
                      <w:r w:rsidRPr="00341558">
                        <w:rPr>
                          <w:rFonts w:ascii="Arial" w:hAnsi="Arial" w:cs="Arial"/>
                          <w:b/>
                          <w:bCs/>
                          <w:noProof/>
                          <w:sz w:val="20"/>
                          <w:szCs w:val="20"/>
                        </w:rPr>
                        <w:fldChar w:fldCharType="end"/>
                      </w:r>
                      <w:r w:rsidRPr="00341558">
                        <w:rPr>
                          <w:rFonts w:ascii="Arial" w:hAnsi="Arial" w:cs="Arial"/>
                          <w:b/>
                          <w:bCs/>
                          <w:sz w:val="20"/>
                          <w:szCs w:val="20"/>
                        </w:rPr>
                        <w:t>.</w:t>
                      </w:r>
                      <w:r w:rsidR="00772A49" w:rsidRPr="00341558">
                        <w:rPr>
                          <w:rFonts w:ascii="Arial" w:hAnsi="Arial" w:cs="Arial"/>
                          <w:b/>
                          <w:bCs/>
                          <w:sz w:val="20"/>
                          <w:szCs w:val="20"/>
                        </w:rPr>
                        <w:t xml:space="preserve"> </w:t>
                      </w:r>
                      <w:r w:rsidR="00772A49" w:rsidRPr="00341558">
                        <w:rPr>
                          <w:rFonts w:ascii="Arial" w:hAnsi="Arial" w:cs="Arial"/>
                          <w:b/>
                          <w:bCs/>
                          <w:color w:val="000000"/>
                          <w:sz w:val="20"/>
                          <w:szCs w:val="20"/>
                        </w:rPr>
                        <w:t>Flow diagram depicting sample selection, participant recruitment, and urinary schistosomiasis screening strategy</w:t>
                      </w:r>
                    </w:p>
                  </w:txbxContent>
                </v:textbox>
                <w10:wrap type="topAndBottom"/>
              </v:shape>
            </w:pict>
          </mc:Fallback>
        </mc:AlternateContent>
      </w:r>
    </w:p>
    <w:p w14:paraId="28600709" w14:textId="0D376ED3" w:rsidR="00697D09" w:rsidRDefault="00772A49">
      <w:r>
        <w:rPr>
          <w:rFonts w:asciiTheme="majorHAnsi" w:eastAsiaTheme="majorEastAsia" w:hAnsiTheme="majorHAnsi" w:cstheme="majorBidi"/>
          <w:noProof/>
          <w:color w:val="2F5496" w:themeColor="accent1" w:themeShade="BF"/>
          <w:sz w:val="32"/>
          <w:szCs w:val="32"/>
          <w:lang w:val="en-GB" w:eastAsia="en-GB"/>
        </w:rPr>
        <mc:AlternateContent>
          <mc:Choice Requires="wps">
            <w:drawing>
              <wp:anchor distT="0" distB="0" distL="114300" distR="114300" simplePos="0" relativeHeight="251662336" behindDoc="0" locked="0" layoutInCell="1" allowOverlap="1" wp14:anchorId="75DC3E72" wp14:editId="65D9C9EE">
                <wp:simplePos x="0" y="0"/>
                <wp:positionH relativeFrom="column">
                  <wp:posOffset>0</wp:posOffset>
                </wp:positionH>
                <wp:positionV relativeFrom="paragraph">
                  <wp:posOffset>5792976</wp:posOffset>
                </wp:positionV>
                <wp:extent cx="4009753" cy="1654629"/>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4009753" cy="1654629"/>
                        </a:xfrm>
                        <a:prstGeom prst="rect">
                          <a:avLst/>
                        </a:prstGeom>
                        <a:solidFill>
                          <a:schemeClr val="lt1"/>
                        </a:solidFill>
                        <a:ln w="6350">
                          <a:noFill/>
                        </a:ln>
                      </wps:spPr>
                      <wps:txbx>
                        <w:txbxContent>
                          <w:p w14:paraId="40AA3ED5" w14:textId="057BF3D9" w:rsidR="00772A49" w:rsidRDefault="00772A49">
                            <w:pPr>
                              <w:rPr>
                                <w:rFonts w:ascii="Arial" w:hAnsi="Arial" w:cs="Arial"/>
                                <w:sz w:val="16"/>
                                <w:szCs w:val="16"/>
                              </w:rPr>
                            </w:pPr>
                            <w:r w:rsidRPr="00341558">
                              <w:rPr>
                                <w:rFonts w:ascii="Arial" w:hAnsi="Arial" w:cs="Arial"/>
                                <w:sz w:val="16"/>
                                <w:szCs w:val="16"/>
                                <w:vertAlign w:val="superscript"/>
                              </w:rPr>
                              <w:t>1</w:t>
                            </w:r>
                            <w:r w:rsidRPr="00341558">
                              <w:rPr>
                                <w:rFonts w:ascii="Arial" w:hAnsi="Arial" w:cs="Arial"/>
                                <w:sz w:val="16"/>
                                <w:szCs w:val="16"/>
                              </w:rPr>
                              <w:t xml:space="preserve">HDSS Agincourt, Bushbuckridge, Mpumalanga, South Africa; </w:t>
                            </w:r>
                            <w:r w:rsidRPr="00341558">
                              <w:rPr>
                                <w:rFonts w:ascii="Arial" w:hAnsi="Arial" w:cs="Arial"/>
                                <w:sz w:val="16"/>
                                <w:szCs w:val="16"/>
                                <w:vertAlign w:val="superscript"/>
                              </w:rPr>
                              <w:t>2</w:t>
                            </w:r>
                            <w:r w:rsidRPr="00341558">
                              <w:rPr>
                                <w:rFonts w:ascii="Arial" w:hAnsi="Arial" w:cs="Arial"/>
                                <w:sz w:val="16"/>
                                <w:szCs w:val="16"/>
                              </w:rPr>
                              <w:t xml:space="preserve">Migrants intermittently returning to their home in the HDSS, having migrated for reasons such as employment; </w:t>
                            </w:r>
                            <w:r w:rsidRPr="00341558">
                              <w:rPr>
                                <w:rFonts w:ascii="Arial" w:hAnsi="Arial" w:cs="Arial"/>
                                <w:sz w:val="16"/>
                                <w:szCs w:val="16"/>
                                <w:vertAlign w:val="superscript"/>
                              </w:rPr>
                              <w:t>3</w:t>
                            </w:r>
                            <w:r w:rsidRPr="00341558">
                              <w:rPr>
                                <w:rFonts w:ascii="Arial" w:hAnsi="Arial" w:cs="Arial"/>
                                <w:sz w:val="16"/>
                                <w:szCs w:val="16"/>
                              </w:rPr>
                              <w:t xml:space="preserve">Not located after 3 home visits; </w:t>
                            </w:r>
                            <w:r w:rsidRPr="00341558">
                              <w:rPr>
                                <w:rFonts w:ascii="Arial" w:hAnsi="Arial" w:cs="Arial"/>
                                <w:sz w:val="16"/>
                                <w:szCs w:val="16"/>
                                <w:vertAlign w:val="superscript"/>
                              </w:rPr>
                              <w:t>4</w:t>
                            </w:r>
                            <w:r w:rsidRPr="00341558">
                              <w:rPr>
                                <w:rFonts w:ascii="Arial" w:hAnsi="Arial" w:cs="Arial"/>
                                <w:sz w:val="16"/>
                                <w:szCs w:val="16"/>
                              </w:rPr>
                              <w:t xml:space="preserve">Those relocated permanently outside the HDSS; </w:t>
                            </w:r>
                            <w:r w:rsidRPr="00341558">
                              <w:rPr>
                                <w:rFonts w:ascii="Arial" w:hAnsi="Arial" w:cs="Arial"/>
                                <w:sz w:val="16"/>
                                <w:szCs w:val="16"/>
                                <w:vertAlign w:val="superscript"/>
                              </w:rPr>
                              <w:t>5</w:t>
                            </w:r>
                            <w:r w:rsidRPr="00341558">
                              <w:rPr>
                                <w:rFonts w:ascii="Arial" w:hAnsi="Arial" w:cs="Arial"/>
                                <w:sz w:val="16"/>
                                <w:szCs w:val="16"/>
                              </w:rPr>
                              <w:t xml:space="preserve">Whereabouts of participants unknown despite 3 attempts to locate them; </w:t>
                            </w:r>
                            <w:r w:rsidRPr="00341558">
                              <w:rPr>
                                <w:rFonts w:ascii="Arial" w:hAnsi="Arial" w:cs="Arial"/>
                                <w:sz w:val="16"/>
                                <w:szCs w:val="16"/>
                                <w:vertAlign w:val="superscript"/>
                              </w:rPr>
                              <w:t>6</w:t>
                            </w:r>
                            <w:r w:rsidRPr="00341558">
                              <w:rPr>
                                <w:rFonts w:ascii="Arial" w:hAnsi="Arial" w:cs="Arial"/>
                                <w:sz w:val="16"/>
                                <w:szCs w:val="16"/>
                              </w:rPr>
                              <w:t xml:space="preserve">Microscope malfunction prevented urine microscopy for schistosomiasis ova; </w:t>
                            </w:r>
                            <w:r w:rsidRPr="00341558">
                              <w:rPr>
                                <w:rFonts w:ascii="Arial" w:hAnsi="Arial" w:cs="Arial"/>
                                <w:sz w:val="16"/>
                                <w:szCs w:val="16"/>
                                <w:vertAlign w:val="superscript"/>
                              </w:rPr>
                              <w:t>7</w:t>
                            </w:r>
                            <w:r w:rsidRPr="00341558">
                              <w:rPr>
                                <w:rFonts w:ascii="Arial" w:hAnsi="Arial" w:cs="Arial"/>
                                <w:sz w:val="16"/>
                                <w:szCs w:val="16"/>
                              </w:rPr>
                              <w:t>Urine samples not collected preventing quantification of urine ACR</w:t>
                            </w:r>
                          </w:p>
                          <w:p w14:paraId="7F467A36" w14:textId="3E31ABCC" w:rsidR="00772A49" w:rsidRDefault="00772A49">
                            <w:pPr>
                              <w:rPr>
                                <w:rFonts w:ascii="Arial" w:hAnsi="Arial" w:cs="Arial"/>
                                <w:sz w:val="16"/>
                                <w:szCs w:val="16"/>
                              </w:rPr>
                            </w:pPr>
                          </w:p>
                          <w:p w14:paraId="129888A1" w14:textId="78084778" w:rsidR="00772A49" w:rsidRPr="00341558" w:rsidRDefault="00772A49">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C3E72" id="Text Box 2" o:spid="_x0000_s1027" type="#_x0000_t202" style="position:absolute;margin-left:0;margin-top:456.15pt;width:315.75pt;height:1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xEMAIAAFwEAAAOAAAAZHJzL2Uyb0RvYy54bWysVE2P2jAQvVfqf7B8LwkssCUirCgrqkpo&#10;dyW22rNxbLDkeFzbkNBf37HDV7c9Vb04M57x88yb50w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" fillcolor="white [3201]" stroked="f" strokeweight=".5pt">
                <v:textbox>
                  <w:txbxContent>
                    <w:p w14:paraId="40AA3ED5" w14:textId="057BF3D9" w:rsidR="00772A49" w:rsidRDefault="00772A49">
                      <w:pPr>
                        <w:rPr>
                          <w:rFonts w:ascii="Arial" w:hAnsi="Arial" w:cs="Arial"/>
                          <w:sz w:val="16"/>
                          <w:szCs w:val="16"/>
                        </w:rPr>
                      </w:pPr>
                      <w:r w:rsidRPr="00341558">
                        <w:rPr>
                          <w:rFonts w:ascii="Arial" w:hAnsi="Arial" w:cs="Arial"/>
                          <w:sz w:val="16"/>
                          <w:szCs w:val="16"/>
                          <w:vertAlign w:val="superscript"/>
                        </w:rPr>
                        <w:t>1</w:t>
                      </w:r>
                      <w:r w:rsidRPr="00341558">
                        <w:rPr>
                          <w:rFonts w:ascii="Arial" w:hAnsi="Arial" w:cs="Arial"/>
                          <w:sz w:val="16"/>
                          <w:szCs w:val="16"/>
                        </w:rPr>
                        <w:t xml:space="preserve">HDSS Agincourt, Bushbuckridge, Mpumalanga, South Africa; </w:t>
                      </w:r>
                      <w:r w:rsidRPr="00341558">
                        <w:rPr>
                          <w:rFonts w:ascii="Arial" w:hAnsi="Arial" w:cs="Arial"/>
                          <w:sz w:val="16"/>
                          <w:szCs w:val="16"/>
                          <w:vertAlign w:val="superscript"/>
                        </w:rPr>
                        <w:t>2</w:t>
                      </w:r>
                      <w:r w:rsidRPr="00341558">
                        <w:rPr>
                          <w:rFonts w:ascii="Arial" w:hAnsi="Arial" w:cs="Arial"/>
                          <w:sz w:val="16"/>
                          <w:szCs w:val="16"/>
                        </w:rPr>
                        <w:t xml:space="preserve">Migrants intermittently returning to their home in the HDSS, having migrated for reasons such as employment; </w:t>
                      </w:r>
                      <w:r w:rsidRPr="00341558">
                        <w:rPr>
                          <w:rFonts w:ascii="Arial" w:hAnsi="Arial" w:cs="Arial"/>
                          <w:sz w:val="16"/>
                          <w:szCs w:val="16"/>
                          <w:vertAlign w:val="superscript"/>
                        </w:rPr>
                        <w:t>3</w:t>
                      </w:r>
                      <w:r w:rsidRPr="00341558">
                        <w:rPr>
                          <w:rFonts w:ascii="Arial" w:hAnsi="Arial" w:cs="Arial"/>
                          <w:sz w:val="16"/>
                          <w:szCs w:val="16"/>
                        </w:rPr>
                        <w:t xml:space="preserve">Not located after 3 home visits; </w:t>
                      </w:r>
                      <w:r w:rsidRPr="00341558">
                        <w:rPr>
                          <w:rFonts w:ascii="Arial" w:hAnsi="Arial" w:cs="Arial"/>
                          <w:sz w:val="16"/>
                          <w:szCs w:val="16"/>
                          <w:vertAlign w:val="superscript"/>
                        </w:rPr>
                        <w:t>4</w:t>
                      </w:r>
                      <w:r w:rsidRPr="00341558">
                        <w:rPr>
                          <w:rFonts w:ascii="Arial" w:hAnsi="Arial" w:cs="Arial"/>
                          <w:sz w:val="16"/>
                          <w:szCs w:val="16"/>
                        </w:rPr>
                        <w:t xml:space="preserve">Those relocated permanently outside the HDSS; </w:t>
                      </w:r>
                      <w:r w:rsidRPr="00341558">
                        <w:rPr>
                          <w:rFonts w:ascii="Arial" w:hAnsi="Arial" w:cs="Arial"/>
                          <w:sz w:val="16"/>
                          <w:szCs w:val="16"/>
                          <w:vertAlign w:val="superscript"/>
                        </w:rPr>
                        <w:t>5</w:t>
                      </w:r>
                      <w:r w:rsidRPr="00341558">
                        <w:rPr>
                          <w:rFonts w:ascii="Arial" w:hAnsi="Arial" w:cs="Arial"/>
                          <w:sz w:val="16"/>
                          <w:szCs w:val="16"/>
                        </w:rPr>
                        <w:t xml:space="preserve">Whereabouts of participants unknown despite 3 attempts to locate them; </w:t>
                      </w:r>
                      <w:r w:rsidRPr="00341558">
                        <w:rPr>
                          <w:rFonts w:ascii="Arial" w:hAnsi="Arial" w:cs="Arial"/>
                          <w:sz w:val="16"/>
                          <w:szCs w:val="16"/>
                          <w:vertAlign w:val="superscript"/>
                        </w:rPr>
                        <w:t>6</w:t>
                      </w:r>
                      <w:r w:rsidRPr="00341558">
                        <w:rPr>
                          <w:rFonts w:ascii="Arial" w:hAnsi="Arial" w:cs="Arial"/>
                          <w:sz w:val="16"/>
                          <w:szCs w:val="16"/>
                        </w:rPr>
                        <w:t xml:space="preserve">Microscope malfunction prevented urine microscopy for schistosomiasis ova; </w:t>
                      </w:r>
                      <w:r w:rsidRPr="00341558">
                        <w:rPr>
                          <w:rFonts w:ascii="Arial" w:hAnsi="Arial" w:cs="Arial"/>
                          <w:sz w:val="16"/>
                          <w:szCs w:val="16"/>
                          <w:vertAlign w:val="superscript"/>
                        </w:rPr>
                        <w:t>7</w:t>
                      </w:r>
                      <w:r w:rsidRPr="00341558">
                        <w:rPr>
                          <w:rFonts w:ascii="Arial" w:hAnsi="Arial" w:cs="Arial"/>
                          <w:sz w:val="16"/>
                          <w:szCs w:val="16"/>
                        </w:rPr>
                        <w:t>Urine samples not collected preventing quantification of urine ACR</w:t>
                      </w:r>
                    </w:p>
                    <w:p w14:paraId="7F467A36" w14:textId="3E31ABCC" w:rsidR="00772A49" w:rsidRDefault="00772A49">
                      <w:pPr>
                        <w:rPr>
                          <w:rFonts w:ascii="Arial" w:hAnsi="Arial" w:cs="Arial"/>
                          <w:sz w:val="16"/>
                          <w:szCs w:val="16"/>
                        </w:rPr>
                      </w:pPr>
                    </w:p>
                    <w:p w14:paraId="129888A1" w14:textId="78084778" w:rsidR="00772A49" w:rsidRPr="00341558" w:rsidRDefault="00772A49">
                      <w:pPr>
                        <w:rPr>
                          <w:rFonts w:ascii="Arial" w:hAnsi="Arial" w:cs="Arial"/>
                          <w:sz w:val="16"/>
                          <w:szCs w:val="16"/>
                        </w:rPr>
                      </w:pPr>
                    </w:p>
                  </w:txbxContent>
                </v:textbox>
              </v:shape>
            </w:pict>
          </mc:Fallback>
        </mc:AlternateContent>
      </w:r>
    </w:p>
    <w:p w14:paraId="2DD53363" w14:textId="78F5942A" w:rsidR="00DF6195" w:rsidRPr="0014438B" w:rsidRDefault="00DF6195" w:rsidP="0014438B">
      <w:pPr>
        <w:pStyle w:val="Caption"/>
        <w:spacing w:line="276" w:lineRule="auto"/>
        <w:rPr>
          <w:color w:val="000000" w:themeColor="text1"/>
          <w:sz w:val="20"/>
          <w:szCs w:val="20"/>
        </w:rPr>
      </w:pPr>
      <w:r w:rsidRPr="009721D4">
        <w:rPr>
          <w:color w:val="000000" w:themeColor="text1"/>
          <w:sz w:val="20"/>
          <w:szCs w:val="20"/>
        </w:rPr>
        <w:lastRenderedPageBreak/>
        <w:t xml:space="preserve">Table </w:t>
      </w:r>
      <w:r w:rsidRPr="009721D4">
        <w:rPr>
          <w:color w:val="000000" w:themeColor="text1"/>
          <w:sz w:val="20"/>
          <w:szCs w:val="20"/>
        </w:rPr>
        <w:fldChar w:fldCharType="begin"/>
      </w:r>
      <w:r w:rsidRPr="009721D4">
        <w:rPr>
          <w:color w:val="000000" w:themeColor="text1"/>
          <w:sz w:val="20"/>
          <w:szCs w:val="20"/>
        </w:rPr>
        <w:instrText xml:space="preserve"> SEQ Table \* ARABIC </w:instrText>
      </w:r>
      <w:r w:rsidRPr="009721D4">
        <w:rPr>
          <w:color w:val="000000" w:themeColor="text1"/>
          <w:sz w:val="20"/>
          <w:szCs w:val="20"/>
        </w:rPr>
        <w:fldChar w:fldCharType="separate"/>
      </w:r>
      <w:r w:rsidRPr="009721D4">
        <w:rPr>
          <w:noProof/>
          <w:color w:val="000000" w:themeColor="text1"/>
          <w:sz w:val="20"/>
          <w:szCs w:val="20"/>
        </w:rPr>
        <w:t>1</w:t>
      </w:r>
      <w:r w:rsidRPr="009721D4">
        <w:rPr>
          <w:color w:val="000000" w:themeColor="text1"/>
          <w:sz w:val="20"/>
          <w:szCs w:val="20"/>
        </w:rPr>
        <w:fldChar w:fldCharType="end"/>
      </w:r>
      <w:r w:rsidRPr="009721D4">
        <w:rPr>
          <w:color w:val="000000" w:themeColor="text1"/>
          <w:sz w:val="20"/>
          <w:szCs w:val="20"/>
        </w:rPr>
        <w:t xml:space="preserve">. </w:t>
      </w:r>
      <w:r w:rsidR="00E55091" w:rsidRPr="009721D4">
        <w:rPr>
          <w:i/>
          <w:iCs/>
          <w:color w:val="000000" w:themeColor="text1"/>
          <w:sz w:val="20"/>
          <w:szCs w:val="20"/>
        </w:rPr>
        <w:t xml:space="preserve"> Schistosoma haematobium</w:t>
      </w:r>
      <w:r w:rsidR="00E55091" w:rsidRPr="009721D4">
        <w:rPr>
          <w:color w:val="000000" w:themeColor="text1"/>
          <w:sz w:val="20"/>
          <w:szCs w:val="20"/>
        </w:rPr>
        <w:t xml:space="preserve"> infection</w:t>
      </w:r>
      <w:r w:rsidR="009721D4" w:rsidRPr="009721D4">
        <w:rPr>
          <w:color w:val="000000" w:themeColor="text1"/>
          <w:sz w:val="20"/>
          <w:szCs w:val="20"/>
        </w:rPr>
        <w:t xml:space="preserve">: crude associations by </w:t>
      </w:r>
      <w:r w:rsidRPr="009721D4">
        <w:rPr>
          <w:color w:val="000000" w:themeColor="text1"/>
          <w:sz w:val="20"/>
          <w:szCs w:val="20"/>
        </w:rPr>
        <w:t>demographic</w:t>
      </w:r>
      <w:r w:rsidR="009721D4" w:rsidRPr="009721D4">
        <w:rPr>
          <w:color w:val="000000" w:themeColor="text1"/>
          <w:sz w:val="20"/>
          <w:szCs w:val="20"/>
        </w:rPr>
        <w:t xml:space="preserve"> </w:t>
      </w:r>
      <w:r w:rsidRPr="009721D4">
        <w:rPr>
          <w:color w:val="000000" w:themeColor="text1"/>
          <w:sz w:val="20"/>
          <w:szCs w:val="20"/>
        </w:rPr>
        <w:t xml:space="preserve">and clinical characteristics </w:t>
      </w:r>
    </w:p>
    <w:tbl>
      <w:tblPr>
        <w:tblStyle w:val="TableGrid"/>
        <w:tblW w:w="9270"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30"/>
        <w:gridCol w:w="1170"/>
        <w:gridCol w:w="1170"/>
        <w:gridCol w:w="1530"/>
        <w:gridCol w:w="1530"/>
        <w:gridCol w:w="1440"/>
        <w:gridCol w:w="900"/>
      </w:tblGrid>
      <w:tr w:rsidR="006250B1" w:rsidRPr="002C4F55" w14:paraId="3DD9C0DA" w14:textId="77777777" w:rsidTr="006250B1">
        <w:trPr>
          <w:trHeight w:val="542"/>
          <w:jc w:val="center"/>
        </w:trPr>
        <w:tc>
          <w:tcPr>
            <w:tcW w:w="1530" w:type="dxa"/>
            <w:tcBorders>
              <w:top w:val="single" w:sz="4" w:space="0" w:color="auto"/>
              <w:left w:val="nil"/>
              <w:bottom w:val="single" w:sz="4" w:space="0" w:color="auto"/>
            </w:tcBorders>
            <w:shd w:val="clear" w:color="auto" w:fill="auto"/>
            <w:vAlign w:val="center"/>
          </w:tcPr>
          <w:p w14:paraId="37881099" w14:textId="77777777" w:rsidR="00DF6195" w:rsidRPr="002C4F55" w:rsidRDefault="00DF6195" w:rsidP="00257C93">
            <w:pPr>
              <w:rPr>
                <w:b/>
                <w:bCs/>
                <w:sz w:val="18"/>
                <w:szCs w:val="18"/>
              </w:rPr>
            </w:pPr>
          </w:p>
        </w:tc>
        <w:tc>
          <w:tcPr>
            <w:tcW w:w="1170" w:type="dxa"/>
            <w:tcBorders>
              <w:top w:val="single" w:sz="4" w:space="0" w:color="auto"/>
              <w:bottom w:val="single" w:sz="4" w:space="0" w:color="auto"/>
            </w:tcBorders>
            <w:shd w:val="clear" w:color="auto" w:fill="auto"/>
            <w:vAlign w:val="center"/>
          </w:tcPr>
          <w:p w14:paraId="79F18463" w14:textId="77777777" w:rsidR="00DF6195" w:rsidRPr="002C4F55" w:rsidRDefault="00DF6195" w:rsidP="00257C93">
            <w:pPr>
              <w:rPr>
                <w:sz w:val="18"/>
                <w:szCs w:val="18"/>
              </w:rPr>
            </w:pPr>
          </w:p>
        </w:tc>
        <w:tc>
          <w:tcPr>
            <w:tcW w:w="1170" w:type="dxa"/>
            <w:tcBorders>
              <w:top w:val="single" w:sz="4" w:space="0" w:color="auto"/>
              <w:bottom w:val="single" w:sz="4" w:space="0" w:color="auto"/>
            </w:tcBorders>
            <w:vAlign w:val="center"/>
          </w:tcPr>
          <w:p w14:paraId="0E665BD8" w14:textId="040F6103" w:rsidR="006250B1" w:rsidRDefault="00DF6195" w:rsidP="006250B1">
            <w:pPr>
              <w:jc w:val="center"/>
              <w:rPr>
                <w:b/>
                <w:bCs/>
                <w:sz w:val="18"/>
                <w:szCs w:val="18"/>
              </w:rPr>
            </w:pPr>
            <w:r>
              <w:rPr>
                <w:b/>
                <w:bCs/>
                <w:sz w:val="18"/>
                <w:szCs w:val="18"/>
              </w:rPr>
              <w:t>Total</w:t>
            </w:r>
          </w:p>
          <w:p w14:paraId="1D061C72" w14:textId="0206E4AC" w:rsidR="00DF6195" w:rsidRDefault="006250B1" w:rsidP="006250B1">
            <w:pPr>
              <w:jc w:val="center"/>
              <w:rPr>
                <w:b/>
                <w:bCs/>
                <w:sz w:val="18"/>
                <w:szCs w:val="18"/>
              </w:rPr>
            </w:pPr>
            <w:r>
              <w:rPr>
                <w:b/>
                <w:bCs/>
                <w:sz w:val="18"/>
                <w:szCs w:val="18"/>
              </w:rPr>
              <w:t xml:space="preserve">n </w:t>
            </w:r>
            <w:r w:rsidR="00DF6195">
              <w:rPr>
                <w:b/>
                <w:bCs/>
                <w:sz w:val="18"/>
                <w:szCs w:val="18"/>
              </w:rPr>
              <w:t>(%)</w:t>
            </w:r>
          </w:p>
        </w:tc>
        <w:tc>
          <w:tcPr>
            <w:tcW w:w="1530" w:type="dxa"/>
            <w:tcBorders>
              <w:top w:val="single" w:sz="4" w:space="0" w:color="auto"/>
              <w:bottom w:val="single" w:sz="4" w:space="0" w:color="auto"/>
            </w:tcBorders>
            <w:shd w:val="clear" w:color="auto" w:fill="auto"/>
            <w:vAlign w:val="center"/>
          </w:tcPr>
          <w:p w14:paraId="0E7DFD36" w14:textId="77777777" w:rsidR="00DF6195" w:rsidRDefault="00DF6195" w:rsidP="006250B1">
            <w:pPr>
              <w:jc w:val="center"/>
              <w:rPr>
                <w:b/>
                <w:bCs/>
                <w:sz w:val="18"/>
                <w:szCs w:val="18"/>
              </w:rPr>
            </w:pPr>
          </w:p>
          <w:p w14:paraId="1267B226" w14:textId="0CF667EA" w:rsidR="00DF6195" w:rsidRPr="008C1A10" w:rsidRDefault="00DF6195" w:rsidP="006250B1">
            <w:pPr>
              <w:jc w:val="center"/>
              <w:rPr>
                <w:b/>
                <w:bCs/>
                <w:i/>
                <w:iCs/>
                <w:sz w:val="18"/>
                <w:szCs w:val="18"/>
              </w:rPr>
            </w:pPr>
            <w:r w:rsidRPr="00B618CA">
              <w:rPr>
                <w:b/>
                <w:bCs/>
                <w:i/>
                <w:iCs/>
                <w:sz w:val="18"/>
                <w:szCs w:val="18"/>
              </w:rPr>
              <w:t>S.</w:t>
            </w:r>
            <w:r w:rsidR="00FD3DD1">
              <w:rPr>
                <w:b/>
                <w:bCs/>
                <w:i/>
                <w:iCs/>
                <w:sz w:val="18"/>
                <w:szCs w:val="18"/>
              </w:rPr>
              <w:t xml:space="preserve"> </w:t>
            </w:r>
            <w:r w:rsidRPr="00B618CA">
              <w:rPr>
                <w:b/>
                <w:bCs/>
                <w:i/>
                <w:iCs/>
                <w:sz w:val="18"/>
                <w:szCs w:val="18"/>
              </w:rPr>
              <w:t>haematobium</w:t>
            </w:r>
            <w:r>
              <w:rPr>
                <w:b/>
                <w:bCs/>
                <w:i/>
                <w:iCs/>
                <w:sz w:val="18"/>
                <w:szCs w:val="18"/>
              </w:rPr>
              <w:t xml:space="preserve"> </w:t>
            </w:r>
            <w:r w:rsidRPr="008C1A10">
              <w:rPr>
                <w:b/>
                <w:bCs/>
                <w:sz w:val="18"/>
                <w:szCs w:val="18"/>
              </w:rPr>
              <w:t>absent</w:t>
            </w:r>
          </w:p>
          <w:p w14:paraId="2F2A11C1" w14:textId="5D7F41D2" w:rsidR="00DF6195" w:rsidRDefault="00DF6195" w:rsidP="006250B1">
            <w:pPr>
              <w:jc w:val="center"/>
              <w:rPr>
                <w:b/>
                <w:bCs/>
                <w:sz w:val="18"/>
                <w:szCs w:val="18"/>
              </w:rPr>
            </w:pPr>
            <w:r w:rsidRPr="002C4F55">
              <w:rPr>
                <w:b/>
                <w:bCs/>
                <w:sz w:val="18"/>
                <w:szCs w:val="18"/>
              </w:rPr>
              <w:t>n (%)</w:t>
            </w:r>
          </w:p>
          <w:p w14:paraId="760CFCFD" w14:textId="77777777" w:rsidR="006250B1" w:rsidRDefault="006250B1" w:rsidP="006250B1">
            <w:pPr>
              <w:jc w:val="center"/>
              <w:rPr>
                <w:b/>
                <w:bCs/>
                <w:sz w:val="18"/>
                <w:szCs w:val="18"/>
              </w:rPr>
            </w:pPr>
          </w:p>
          <w:p w14:paraId="7BF7EA8F" w14:textId="77777777" w:rsidR="00DF6195" w:rsidRPr="002C4F55" w:rsidRDefault="00DF6195" w:rsidP="006250B1">
            <w:pPr>
              <w:jc w:val="center"/>
              <w:rPr>
                <w:b/>
                <w:bCs/>
                <w:sz w:val="18"/>
                <w:szCs w:val="18"/>
              </w:rPr>
            </w:pPr>
            <w:r>
              <w:rPr>
                <w:b/>
                <w:bCs/>
                <w:sz w:val="18"/>
                <w:szCs w:val="18"/>
              </w:rPr>
              <w:t>(N = 1163)</w:t>
            </w:r>
          </w:p>
        </w:tc>
        <w:tc>
          <w:tcPr>
            <w:tcW w:w="1530" w:type="dxa"/>
            <w:tcBorders>
              <w:top w:val="single" w:sz="4" w:space="0" w:color="auto"/>
              <w:bottom w:val="single" w:sz="4" w:space="0" w:color="auto"/>
            </w:tcBorders>
            <w:shd w:val="clear" w:color="auto" w:fill="auto"/>
            <w:vAlign w:val="center"/>
          </w:tcPr>
          <w:p w14:paraId="70EE5ACB" w14:textId="77777777" w:rsidR="00DF6195" w:rsidRDefault="00DF6195" w:rsidP="006250B1">
            <w:pPr>
              <w:jc w:val="center"/>
              <w:rPr>
                <w:b/>
                <w:bCs/>
                <w:sz w:val="18"/>
                <w:szCs w:val="18"/>
              </w:rPr>
            </w:pPr>
          </w:p>
          <w:p w14:paraId="031E1EDA" w14:textId="63FD3CAB" w:rsidR="00DF6195" w:rsidRDefault="00DF6195" w:rsidP="006250B1">
            <w:pPr>
              <w:jc w:val="center"/>
              <w:rPr>
                <w:b/>
                <w:bCs/>
                <w:i/>
                <w:iCs/>
                <w:sz w:val="18"/>
                <w:szCs w:val="18"/>
              </w:rPr>
            </w:pPr>
            <w:r w:rsidRPr="00B618CA">
              <w:rPr>
                <w:b/>
                <w:bCs/>
                <w:i/>
                <w:iCs/>
                <w:sz w:val="18"/>
                <w:szCs w:val="18"/>
              </w:rPr>
              <w:t>S.</w:t>
            </w:r>
            <w:r w:rsidR="00FD3DD1">
              <w:rPr>
                <w:b/>
                <w:bCs/>
                <w:i/>
                <w:iCs/>
                <w:sz w:val="18"/>
                <w:szCs w:val="18"/>
              </w:rPr>
              <w:t xml:space="preserve"> </w:t>
            </w:r>
            <w:r w:rsidRPr="00B618CA">
              <w:rPr>
                <w:b/>
                <w:bCs/>
                <w:i/>
                <w:iCs/>
                <w:sz w:val="18"/>
                <w:szCs w:val="18"/>
              </w:rPr>
              <w:t>haematobium</w:t>
            </w:r>
          </w:p>
          <w:p w14:paraId="35924379" w14:textId="27BCF39E" w:rsidR="00DF6195" w:rsidRPr="008C1A10" w:rsidRDefault="00DF6195" w:rsidP="006250B1">
            <w:pPr>
              <w:jc w:val="center"/>
              <w:rPr>
                <w:b/>
                <w:bCs/>
                <w:sz w:val="18"/>
                <w:szCs w:val="18"/>
              </w:rPr>
            </w:pPr>
            <w:r w:rsidRPr="008C1A10">
              <w:rPr>
                <w:b/>
                <w:bCs/>
                <w:sz w:val="18"/>
                <w:szCs w:val="18"/>
              </w:rPr>
              <w:t>present</w:t>
            </w:r>
          </w:p>
          <w:p w14:paraId="47334E3A" w14:textId="6B5275BC" w:rsidR="00DF6195" w:rsidRDefault="00DF6195" w:rsidP="006250B1">
            <w:pPr>
              <w:jc w:val="center"/>
              <w:rPr>
                <w:b/>
                <w:bCs/>
                <w:sz w:val="18"/>
                <w:szCs w:val="18"/>
              </w:rPr>
            </w:pPr>
            <w:r w:rsidRPr="002C4F55">
              <w:rPr>
                <w:b/>
                <w:bCs/>
                <w:sz w:val="18"/>
                <w:szCs w:val="18"/>
              </w:rPr>
              <w:t>n (%)</w:t>
            </w:r>
          </w:p>
          <w:p w14:paraId="557BA901" w14:textId="77777777" w:rsidR="006250B1" w:rsidRDefault="006250B1" w:rsidP="006250B1">
            <w:pPr>
              <w:jc w:val="center"/>
              <w:rPr>
                <w:b/>
                <w:bCs/>
                <w:sz w:val="18"/>
                <w:szCs w:val="18"/>
              </w:rPr>
            </w:pPr>
          </w:p>
          <w:p w14:paraId="164CECAD" w14:textId="77777777" w:rsidR="00DF6195" w:rsidRPr="002C4F55" w:rsidRDefault="00DF6195" w:rsidP="006250B1">
            <w:pPr>
              <w:jc w:val="center"/>
              <w:rPr>
                <w:b/>
                <w:bCs/>
                <w:sz w:val="18"/>
                <w:szCs w:val="18"/>
              </w:rPr>
            </w:pPr>
            <w:r>
              <w:rPr>
                <w:b/>
                <w:bCs/>
                <w:sz w:val="18"/>
                <w:szCs w:val="18"/>
              </w:rPr>
              <w:t>(N = 63)</w:t>
            </w:r>
          </w:p>
        </w:tc>
        <w:tc>
          <w:tcPr>
            <w:tcW w:w="1440" w:type="dxa"/>
            <w:tcBorders>
              <w:top w:val="single" w:sz="4" w:space="0" w:color="auto"/>
              <w:bottom w:val="single" w:sz="4" w:space="0" w:color="auto"/>
            </w:tcBorders>
            <w:shd w:val="clear" w:color="auto" w:fill="auto"/>
            <w:vAlign w:val="center"/>
          </w:tcPr>
          <w:p w14:paraId="20206804" w14:textId="5D0954CE" w:rsidR="00DF6195" w:rsidRDefault="00DF6195" w:rsidP="006250B1">
            <w:pPr>
              <w:jc w:val="center"/>
              <w:rPr>
                <w:b/>
                <w:bCs/>
                <w:sz w:val="18"/>
                <w:szCs w:val="18"/>
              </w:rPr>
            </w:pPr>
            <w:proofErr w:type="spellStart"/>
            <w:r w:rsidRPr="002C4F55">
              <w:rPr>
                <w:b/>
                <w:bCs/>
                <w:sz w:val="18"/>
                <w:szCs w:val="18"/>
              </w:rPr>
              <w:t>cOR</w:t>
            </w:r>
            <w:proofErr w:type="spellEnd"/>
          </w:p>
          <w:p w14:paraId="164319A7" w14:textId="77777777" w:rsidR="00DF6195" w:rsidRPr="002C4F55" w:rsidRDefault="00DF6195" w:rsidP="006250B1">
            <w:pPr>
              <w:jc w:val="center"/>
              <w:rPr>
                <w:b/>
                <w:bCs/>
                <w:sz w:val="18"/>
                <w:szCs w:val="18"/>
              </w:rPr>
            </w:pPr>
            <w:r w:rsidRPr="002C4F55">
              <w:rPr>
                <w:b/>
                <w:bCs/>
                <w:sz w:val="18"/>
                <w:szCs w:val="18"/>
              </w:rPr>
              <w:t>(95% CI)</w:t>
            </w:r>
          </w:p>
        </w:tc>
        <w:tc>
          <w:tcPr>
            <w:tcW w:w="900" w:type="dxa"/>
            <w:tcBorders>
              <w:top w:val="single" w:sz="4" w:space="0" w:color="auto"/>
              <w:bottom w:val="single" w:sz="4" w:space="0" w:color="auto"/>
            </w:tcBorders>
            <w:shd w:val="clear" w:color="auto" w:fill="auto"/>
            <w:vAlign w:val="center"/>
          </w:tcPr>
          <w:p w14:paraId="273BD7FD" w14:textId="77777777" w:rsidR="00DF6195" w:rsidRPr="002C4F55" w:rsidRDefault="00DF6195" w:rsidP="006250B1">
            <w:pPr>
              <w:jc w:val="center"/>
              <w:rPr>
                <w:b/>
                <w:bCs/>
                <w:sz w:val="18"/>
                <w:szCs w:val="18"/>
              </w:rPr>
            </w:pPr>
            <w:r w:rsidRPr="002C4F55">
              <w:rPr>
                <w:b/>
                <w:bCs/>
                <w:sz w:val="18"/>
                <w:szCs w:val="18"/>
              </w:rPr>
              <w:t>p-</w:t>
            </w:r>
            <w:proofErr w:type="spellStart"/>
            <w:r w:rsidRPr="002C4F55">
              <w:rPr>
                <w:b/>
                <w:bCs/>
                <w:sz w:val="18"/>
                <w:szCs w:val="18"/>
              </w:rPr>
              <w:t>value</w:t>
            </w:r>
            <w:r w:rsidRPr="002C4F55">
              <w:rPr>
                <w:b/>
                <w:bCs/>
                <w:sz w:val="18"/>
                <w:szCs w:val="18"/>
                <w:vertAlign w:val="superscript"/>
              </w:rPr>
              <w:t>a</w:t>
            </w:r>
            <w:proofErr w:type="spellEnd"/>
          </w:p>
        </w:tc>
      </w:tr>
      <w:tr w:rsidR="006250B1" w:rsidRPr="002C4F55" w14:paraId="18FB3A85" w14:textId="77777777" w:rsidTr="006250B1">
        <w:trPr>
          <w:trHeight w:val="70"/>
          <w:jc w:val="center"/>
        </w:trPr>
        <w:tc>
          <w:tcPr>
            <w:tcW w:w="1530" w:type="dxa"/>
            <w:vMerge w:val="restart"/>
            <w:tcBorders>
              <w:top w:val="single" w:sz="4" w:space="0" w:color="auto"/>
            </w:tcBorders>
            <w:vAlign w:val="center"/>
          </w:tcPr>
          <w:p w14:paraId="65C85105" w14:textId="77777777" w:rsidR="00DF6195" w:rsidRPr="002C4F55" w:rsidRDefault="00DF6195" w:rsidP="00257C93">
            <w:pPr>
              <w:rPr>
                <w:b/>
                <w:bCs/>
                <w:sz w:val="18"/>
                <w:szCs w:val="18"/>
              </w:rPr>
            </w:pPr>
          </w:p>
          <w:p w14:paraId="50D92740" w14:textId="77777777" w:rsidR="00DF6195" w:rsidRPr="002C4F55" w:rsidRDefault="00DF6195" w:rsidP="00257C93">
            <w:pPr>
              <w:rPr>
                <w:b/>
                <w:bCs/>
                <w:sz w:val="18"/>
                <w:szCs w:val="18"/>
              </w:rPr>
            </w:pPr>
            <w:r w:rsidRPr="002C4F55">
              <w:rPr>
                <w:b/>
                <w:bCs/>
                <w:sz w:val="18"/>
                <w:szCs w:val="18"/>
              </w:rPr>
              <w:t>Sex</w:t>
            </w:r>
          </w:p>
        </w:tc>
        <w:tc>
          <w:tcPr>
            <w:tcW w:w="1170" w:type="dxa"/>
            <w:tcBorders>
              <w:top w:val="single" w:sz="4" w:space="0" w:color="auto"/>
              <w:bottom w:val="nil"/>
            </w:tcBorders>
            <w:vAlign w:val="center"/>
          </w:tcPr>
          <w:p w14:paraId="35C39473"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2B22BD38"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6EC1E515"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F7E4B5F"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4B1E2EFD" w14:textId="77777777" w:rsidR="00DF6195" w:rsidRPr="002C4F55" w:rsidRDefault="00DF6195" w:rsidP="00257C93">
            <w:pPr>
              <w:jc w:val="center"/>
              <w:rPr>
                <w:sz w:val="18"/>
                <w:szCs w:val="18"/>
              </w:rPr>
            </w:pPr>
          </w:p>
        </w:tc>
        <w:tc>
          <w:tcPr>
            <w:tcW w:w="900" w:type="dxa"/>
            <w:vMerge w:val="restart"/>
            <w:tcBorders>
              <w:top w:val="single" w:sz="4" w:space="0" w:color="auto"/>
            </w:tcBorders>
            <w:vAlign w:val="center"/>
          </w:tcPr>
          <w:p w14:paraId="5FFD7195" w14:textId="77777777" w:rsidR="00DF6195" w:rsidRPr="002C4F55" w:rsidRDefault="00DF6195" w:rsidP="00257C93">
            <w:pPr>
              <w:jc w:val="center"/>
              <w:rPr>
                <w:sz w:val="18"/>
                <w:szCs w:val="18"/>
              </w:rPr>
            </w:pPr>
            <w:r w:rsidRPr="002C4F55">
              <w:rPr>
                <w:sz w:val="18"/>
                <w:szCs w:val="18"/>
              </w:rPr>
              <w:t>0.01</w:t>
            </w:r>
          </w:p>
        </w:tc>
      </w:tr>
      <w:tr w:rsidR="006250B1" w:rsidRPr="002C4F55" w14:paraId="5C3CFA83" w14:textId="77777777" w:rsidTr="006250B1">
        <w:trPr>
          <w:trHeight w:val="359"/>
          <w:jc w:val="center"/>
        </w:trPr>
        <w:tc>
          <w:tcPr>
            <w:tcW w:w="1530" w:type="dxa"/>
            <w:vMerge/>
            <w:vAlign w:val="center"/>
          </w:tcPr>
          <w:p w14:paraId="7900CE8A" w14:textId="77777777" w:rsidR="00DF6195" w:rsidRPr="002C4F55" w:rsidRDefault="00DF6195" w:rsidP="00257C93">
            <w:pPr>
              <w:rPr>
                <w:b/>
                <w:bCs/>
                <w:sz w:val="18"/>
                <w:szCs w:val="18"/>
              </w:rPr>
            </w:pPr>
          </w:p>
        </w:tc>
        <w:tc>
          <w:tcPr>
            <w:tcW w:w="1170" w:type="dxa"/>
            <w:tcBorders>
              <w:top w:val="nil"/>
              <w:bottom w:val="nil"/>
            </w:tcBorders>
            <w:vAlign w:val="center"/>
          </w:tcPr>
          <w:p w14:paraId="2F007640" w14:textId="50590728" w:rsidR="00DF6195" w:rsidRPr="002C4F55" w:rsidRDefault="00DF6195" w:rsidP="00257C93">
            <w:pPr>
              <w:rPr>
                <w:sz w:val="18"/>
                <w:szCs w:val="18"/>
              </w:rPr>
            </w:pPr>
            <w:r>
              <w:rPr>
                <w:sz w:val="18"/>
                <w:szCs w:val="18"/>
              </w:rPr>
              <w:t>M</w:t>
            </w:r>
            <w:r w:rsidR="006250B1">
              <w:rPr>
                <w:sz w:val="18"/>
                <w:szCs w:val="18"/>
              </w:rPr>
              <w:t>ale</w:t>
            </w:r>
          </w:p>
        </w:tc>
        <w:tc>
          <w:tcPr>
            <w:tcW w:w="1170" w:type="dxa"/>
            <w:tcBorders>
              <w:top w:val="nil"/>
              <w:bottom w:val="nil"/>
            </w:tcBorders>
            <w:vAlign w:val="center"/>
          </w:tcPr>
          <w:p w14:paraId="3FC5414D" w14:textId="77777777" w:rsidR="00DF6195" w:rsidRPr="002C4F55" w:rsidRDefault="00DF6195" w:rsidP="00257C93">
            <w:pPr>
              <w:jc w:val="center"/>
              <w:rPr>
                <w:sz w:val="18"/>
                <w:szCs w:val="18"/>
              </w:rPr>
            </w:pPr>
            <w:r w:rsidRPr="002C4F55">
              <w:rPr>
                <w:sz w:val="18"/>
                <w:szCs w:val="18"/>
              </w:rPr>
              <w:t>509</w:t>
            </w:r>
            <w:r>
              <w:rPr>
                <w:sz w:val="18"/>
                <w:szCs w:val="18"/>
              </w:rPr>
              <w:t xml:space="preserve"> (41.5)</w:t>
            </w:r>
          </w:p>
        </w:tc>
        <w:tc>
          <w:tcPr>
            <w:tcW w:w="1530" w:type="dxa"/>
            <w:tcBorders>
              <w:top w:val="nil"/>
              <w:bottom w:val="nil"/>
            </w:tcBorders>
            <w:vAlign w:val="center"/>
          </w:tcPr>
          <w:p w14:paraId="0D670ED4" w14:textId="77777777" w:rsidR="00DF6195" w:rsidRPr="002C4F55" w:rsidRDefault="00DF6195" w:rsidP="00257C93">
            <w:pPr>
              <w:jc w:val="center"/>
              <w:rPr>
                <w:sz w:val="18"/>
                <w:szCs w:val="18"/>
              </w:rPr>
            </w:pPr>
            <w:r w:rsidRPr="002C4F55">
              <w:rPr>
                <w:sz w:val="18"/>
                <w:szCs w:val="18"/>
              </w:rPr>
              <w:t>473 (40.7)</w:t>
            </w:r>
          </w:p>
        </w:tc>
        <w:tc>
          <w:tcPr>
            <w:tcW w:w="1530" w:type="dxa"/>
            <w:tcBorders>
              <w:top w:val="nil"/>
              <w:bottom w:val="nil"/>
            </w:tcBorders>
            <w:vAlign w:val="center"/>
          </w:tcPr>
          <w:p w14:paraId="45B0850D" w14:textId="77777777" w:rsidR="00DF6195" w:rsidRPr="002C4F55" w:rsidRDefault="00DF6195" w:rsidP="00257C93">
            <w:pPr>
              <w:jc w:val="center"/>
              <w:rPr>
                <w:sz w:val="18"/>
                <w:szCs w:val="18"/>
              </w:rPr>
            </w:pPr>
            <w:r w:rsidRPr="002C4F55">
              <w:rPr>
                <w:sz w:val="18"/>
                <w:szCs w:val="18"/>
              </w:rPr>
              <w:t>36 (57.1)</w:t>
            </w:r>
          </w:p>
        </w:tc>
        <w:tc>
          <w:tcPr>
            <w:tcW w:w="1440" w:type="dxa"/>
            <w:tcBorders>
              <w:top w:val="nil"/>
              <w:bottom w:val="nil"/>
            </w:tcBorders>
            <w:vAlign w:val="center"/>
          </w:tcPr>
          <w:p w14:paraId="1FED19BE"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66015594" w14:textId="77777777" w:rsidR="00DF6195" w:rsidRPr="002C4F55" w:rsidRDefault="00DF6195" w:rsidP="00257C93">
            <w:pPr>
              <w:jc w:val="center"/>
              <w:rPr>
                <w:sz w:val="18"/>
                <w:szCs w:val="18"/>
              </w:rPr>
            </w:pPr>
          </w:p>
        </w:tc>
      </w:tr>
      <w:tr w:rsidR="006250B1" w:rsidRPr="002C4F55" w14:paraId="5217B5ED" w14:textId="77777777" w:rsidTr="006250B1">
        <w:trPr>
          <w:trHeight w:val="70"/>
          <w:jc w:val="center"/>
        </w:trPr>
        <w:tc>
          <w:tcPr>
            <w:tcW w:w="1530" w:type="dxa"/>
            <w:vMerge/>
            <w:vAlign w:val="center"/>
          </w:tcPr>
          <w:p w14:paraId="2A635513"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3FC37971" w14:textId="439A210B" w:rsidR="00DF6195" w:rsidRPr="002C4F55" w:rsidRDefault="006250B1" w:rsidP="00257C93">
            <w:pPr>
              <w:rPr>
                <w:sz w:val="18"/>
                <w:szCs w:val="18"/>
              </w:rPr>
            </w:pPr>
            <w:r>
              <w:rPr>
                <w:sz w:val="18"/>
                <w:szCs w:val="18"/>
              </w:rPr>
              <w:t>Female</w:t>
            </w:r>
          </w:p>
        </w:tc>
        <w:tc>
          <w:tcPr>
            <w:tcW w:w="1170" w:type="dxa"/>
            <w:tcBorders>
              <w:top w:val="nil"/>
              <w:bottom w:val="single" w:sz="4" w:space="0" w:color="auto"/>
            </w:tcBorders>
            <w:vAlign w:val="center"/>
          </w:tcPr>
          <w:p w14:paraId="4916BF17" w14:textId="77777777" w:rsidR="00DF6195" w:rsidRPr="002C4F55" w:rsidRDefault="00DF6195" w:rsidP="00257C93">
            <w:pPr>
              <w:jc w:val="center"/>
              <w:rPr>
                <w:sz w:val="18"/>
                <w:szCs w:val="18"/>
              </w:rPr>
            </w:pPr>
            <w:r w:rsidRPr="002C4F55">
              <w:rPr>
                <w:sz w:val="18"/>
                <w:szCs w:val="18"/>
              </w:rPr>
              <w:t>717</w:t>
            </w:r>
            <w:r>
              <w:rPr>
                <w:sz w:val="18"/>
                <w:szCs w:val="18"/>
              </w:rPr>
              <w:t xml:space="preserve"> (58.5)</w:t>
            </w:r>
          </w:p>
        </w:tc>
        <w:tc>
          <w:tcPr>
            <w:tcW w:w="1530" w:type="dxa"/>
            <w:tcBorders>
              <w:top w:val="nil"/>
              <w:bottom w:val="single" w:sz="4" w:space="0" w:color="auto"/>
            </w:tcBorders>
            <w:vAlign w:val="center"/>
          </w:tcPr>
          <w:p w14:paraId="08ADA36F" w14:textId="77777777" w:rsidR="00DF6195" w:rsidRPr="002C4F55" w:rsidRDefault="00DF6195" w:rsidP="00257C93">
            <w:pPr>
              <w:jc w:val="center"/>
              <w:rPr>
                <w:sz w:val="18"/>
                <w:szCs w:val="18"/>
              </w:rPr>
            </w:pPr>
            <w:r w:rsidRPr="002C4F55">
              <w:rPr>
                <w:sz w:val="18"/>
                <w:szCs w:val="18"/>
              </w:rPr>
              <w:t>690 (59.3)</w:t>
            </w:r>
          </w:p>
        </w:tc>
        <w:tc>
          <w:tcPr>
            <w:tcW w:w="1530" w:type="dxa"/>
            <w:tcBorders>
              <w:top w:val="nil"/>
              <w:bottom w:val="single" w:sz="4" w:space="0" w:color="auto"/>
            </w:tcBorders>
            <w:vAlign w:val="center"/>
          </w:tcPr>
          <w:p w14:paraId="08639725" w14:textId="77777777" w:rsidR="00DF6195" w:rsidRPr="002C4F55" w:rsidRDefault="00DF6195" w:rsidP="00257C93">
            <w:pPr>
              <w:jc w:val="center"/>
              <w:rPr>
                <w:sz w:val="18"/>
                <w:szCs w:val="18"/>
              </w:rPr>
            </w:pPr>
            <w:r w:rsidRPr="002C4F55">
              <w:rPr>
                <w:sz w:val="18"/>
                <w:szCs w:val="18"/>
              </w:rPr>
              <w:t>27 (42.9)</w:t>
            </w:r>
          </w:p>
        </w:tc>
        <w:tc>
          <w:tcPr>
            <w:tcW w:w="1440" w:type="dxa"/>
            <w:tcBorders>
              <w:top w:val="nil"/>
              <w:bottom w:val="single" w:sz="4" w:space="0" w:color="auto"/>
            </w:tcBorders>
            <w:vAlign w:val="center"/>
          </w:tcPr>
          <w:p w14:paraId="6FAA144C" w14:textId="77777777" w:rsidR="00DF6195" w:rsidRPr="002C4F55" w:rsidRDefault="00DF6195" w:rsidP="00257C93">
            <w:pPr>
              <w:jc w:val="center"/>
              <w:rPr>
                <w:sz w:val="18"/>
                <w:szCs w:val="18"/>
              </w:rPr>
            </w:pPr>
            <w:r w:rsidRPr="002C4F55">
              <w:rPr>
                <w:sz w:val="18"/>
                <w:szCs w:val="18"/>
              </w:rPr>
              <w:t>0.51</w:t>
            </w:r>
          </w:p>
          <w:p w14:paraId="6AD987BD" w14:textId="77777777" w:rsidR="00DF6195" w:rsidRPr="002C4F55" w:rsidRDefault="00DF6195" w:rsidP="00257C93">
            <w:pPr>
              <w:jc w:val="center"/>
              <w:rPr>
                <w:sz w:val="18"/>
                <w:szCs w:val="18"/>
              </w:rPr>
            </w:pPr>
            <w:r w:rsidRPr="002C4F55">
              <w:rPr>
                <w:sz w:val="18"/>
                <w:szCs w:val="18"/>
              </w:rPr>
              <w:t>(0.31 – 0.86)</w:t>
            </w:r>
          </w:p>
        </w:tc>
        <w:tc>
          <w:tcPr>
            <w:tcW w:w="900" w:type="dxa"/>
            <w:vMerge/>
            <w:vAlign w:val="center"/>
          </w:tcPr>
          <w:p w14:paraId="36395FA9" w14:textId="77777777" w:rsidR="00DF6195" w:rsidRPr="002C4F55" w:rsidRDefault="00DF6195" w:rsidP="00257C93">
            <w:pPr>
              <w:jc w:val="center"/>
              <w:rPr>
                <w:sz w:val="18"/>
                <w:szCs w:val="18"/>
              </w:rPr>
            </w:pPr>
          </w:p>
        </w:tc>
      </w:tr>
      <w:tr w:rsidR="006250B1" w:rsidRPr="002C4F55" w14:paraId="01355814" w14:textId="77777777" w:rsidTr="006250B1">
        <w:trPr>
          <w:trHeight w:val="281"/>
          <w:jc w:val="center"/>
        </w:trPr>
        <w:tc>
          <w:tcPr>
            <w:tcW w:w="1530" w:type="dxa"/>
            <w:vMerge w:val="restart"/>
            <w:vAlign w:val="center"/>
          </w:tcPr>
          <w:p w14:paraId="72AB35A3" w14:textId="77777777" w:rsidR="00DF6195" w:rsidRPr="002C4F55" w:rsidRDefault="00DF6195" w:rsidP="00257C93">
            <w:pPr>
              <w:rPr>
                <w:b/>
                <w:bCs/>
                <w:sz w:val="18"/>
                <w:szCs w:val="18"/>
              </w:rPr>
            </w:pPr>
          </w:p>
          <w:p w14:paraId="7E6E5C41" w14:textId="42053AF4" w:rsidR="00DF6195" w:rsidRPr="002C4F55" w:rsidRDefault="00DF6195" w:rsidP="00257C93">
            <w:pPr>
              <w:rPr>
                <w:b/>
                <w:bCs/>
                <w:sz w:val="18"/>
                <w:szCs w:val="18"/>
              </w:rPr>
            </w:pPr>
            <w:r w:rsidRPr="002C4F55">
              <w:rPr>
                <w:b/>
                <w:bCs/>
                <w:sz w:val="18"/>
                <w:szCs w:val="18"/>
              </w:rPr>
              <w:t>Age (years)</w:t>
            </w:r>
          </w:p>
        </w:tc>
        <w:tc>
          <w:tcPr>
            <w:tcW w:w="1170" w:type="dxa"/>
            <w:tcBorders>
              <w:top w:val="single" w:sz="4" w:space="0" w:color="auto"/>
              <w:bottom w:val="nil"/>
            </w:tcBorders>
            <w:vAlign w:val="center"/>
          </w:tcPr>
          <w:p w14:paraId="6AD62398"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34207355"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5BF55A1F"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6E8F33B9"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06C01F98" w14:textId="77777777" w:rsidR="00DF6195" w:rsidRPr="002C4F55" w:rsidRDefault="00DF6195" w:rsidP="00257C93">
            <w:pPr>
              <w:jc w:val="center"/>
              <w:rPr>
                <w:sz w:val="18"/>
                <w:szCs w:val="18"/>
              </w:rPr>
            </w:pPr>
          </w:p>
        </w:tc>
        <w:tc>
          <w:tcPr>
            <w:tcW w:w="900" w:type="dxa"/>
            <w:vMerge w:val="restart"/>
            <w:vAlign w:val="center"/>
          </w:tcPr>
          <w:p w14:paraId="1388C68A" w14:textId="77777777" w:rsidR="00DF6195" w:rsidRPr="002C4F55" w:rsidRDefault="00DF6195" w:rsidP="00257C93">
            <w:pPr>
              <w:jc w:val="center"/>
              <w:rPr>
                <w:sz w:val="18"/>
                <w:szCs w:val="18"/>
              </w:rPr>
            </w:pPr>
            <w:r w:rsidRPr="002C4F55">
              <w:rPr>
                <w:sz w:val="18"/>
                <w:szCs w:val="18"/>
              </w:rPr>
              <w:t>&lt;0.0001</w:t>
            </w:r>
          </w:p>
        </w:tc>
      </w:tr>
      <w:tr w:rsidR="006250B1" w:rsidRPr="002C4F55" w14:paraId="279FAD5B" w14:textId="77777777" w:rsidTr="006250B1">
        <w:trPr>
          <w:trHeight w:val="281"/>
          <w:jc w:val="center"/>
        </w:trPr>
        <w:tc>
          <w:tcPr>
            <w:tcW w:w="1530" w:type="dxa"/>
            <w:vMerge/>
            <w:vAlign w:val="center"/>
          </w:tcPr>
          <w:p w14:paraId="7680B6BA" w14:textId="77777777" w:rsidR="00DF6195" w:rsidRPr="002C4F55" w:rsidRDefault="00DF6195" w:rsidP="00257C93">
            <w:pPr>
              <w:rPr>
                <w:b/>
                <w:bCs/>
                <w:sz w:val="18"/>
                <w:szCs w:val="18"/>
              </w:rPr>
            </w:pPr>
          </w:p>
        </w:tc>
        <w:tc>
          <w:tcPr>
            <w:tcW w:w="1170" w:type="dxa"/>
            <w:tcBorders>
              <w:top w:val="nil"/>
              <w:bottom w:val="nil"/>
            </w:tcBorders>
            <w:vAlign w:val="center"/>
          </w:tcPr>
          <w:p w14:paraId="42EEF801" w14:textId="77777777" w:rsidR="00DF6195" w:rsidRPr="002C4F55" w:rsidRDefault="00DF6195" w:rsidP="00257C93">
            <w:pPr>
              <w:rPr>
                <w:sz w:val="18"/>
                <w:szCs w:val="18"/>
              </w:rPr>
            </w:pPr>
            <w:r w:rsidRPr="002C4F55">
              <w:rPr>
                <w:sz w:val="18"/>
                <w:szCs w:val="18"/>
              </w:rPr>
              <w:t>20 - 25</w:t>
            </w:r>
          </w:p>
        </w:tc>
        <w:tc>
          <w:tcPr>
            <w:tcW w:w="1170" w:type="dxa"/>
            <w:tcBorders>
              <w:top w:val="nil"/>
              <w:bottom w:val="nil"/>
            </w:tcBorders>
            <w:vAlign w:val="center"/>
          </w:tcPr>
          <w:p w14:paraId="64AD1C19" w14:textId="77777777" w:rsidR="00DF6195" w:rsidRPr="002C4F55" w:rsidRDefault="00DF6195" w:rsidP="00257C93">
            <w:pPr>
              <w:jc w:val="center"/>
              <w:rPr>
                <w:sz w:val="18"/>
                <w:szCs w:val="18"/>
              </w:rPr>
            </w:pPr>
            <w:r>
              <w:rPr>
                <w:sz w:val="18"/>
                <w:szCs w:val="18"/>
              </w:rPr>
              <w:t>259 (21.1)</w:t>
            </w:r>
          </w:p>
        </w:tc>
        <w:tc>
          <w:tcPr>
            <w:tcW w:w="1530" w:type="dxa"/>
            <w:tcBorders>
              <w:top w:val="nil"/>
              <w:bottom w:val="nil"/>
            </w:tcBorders>
            <w:vAlign w:val="center"/>
          </w:tcPr>
          <w:p w14:paraId="601BCDD6" w14:textId="77777777" w:rsidR="00DF6195" w:rsidRPr="002C4F55" w:rsidRDefault="00DF6195" w:rsidP="00257C93">
            <w:pPr>
              <w:jc w:val="center"/>
              <w:rPr>
                <w:sz w:val="18"/>
                <w:szCs w:val="18"/>
              </w:rPr>
            </w:pPr>
            <w:r w:rsidRPr="002C4F55">
              <w:rPr>
                <w:sz w:val="18"/>
                <w:szCs w:val="18"/>
              </w:rPr>
              <w:t>226 (19.4)</w:t>
            </w:r>
          </w:p>
        </w:tc>
        <w:tc>
          <w:tcPr>
            <w:tcW w:w="1530" w:type="dxa"/>
            <w:tcBorders>
              <w:top w:val="nil"/>
              <w:bottom w:val="nil"/>
            </w:tcBorders>
            <w:vAlign w:val="center"/>
          </w:tcPr>
          <w:p w14:paraId="25B47405" w14:textId="77777777" w:rsidR="00DF6195" w:rsidRPr="002C4F55" w:rsidRDefault="00DF6195" w:rsidP="00257C93">
            <w:pPr>
              <w:jc w:val="center"/>
              <w:rPr>
                <w:sz w:val="18"/>
                <w:szCs w:val="18"/>
              </w:rPr>
            </w:pPr>
            <w:r w:rsidRPr="002C4F55">
              <w:rPr>
                <w:sz w:val="18"/>
                <w:szCs w:val="18"/>
              </w:rPr>
              <w:t>33 (52.4)</w:t>
            </w:r>
          </w:p>
        </w:tc>
        <w:tc>
          <w:tcPr>
            <w:tcW w:w="1440" w:type="dxa"/>
            <w:tcBorders>
              <w:top w:val="nil"/>
              <w:bottom w:val="nil"/>
            </w:tcBorders>
            <w:vAlign w:val="center"/>
          </w:tcPr>
          <w:p w14:paraId="16D39F2A" w14:textId="77777777" w:rsidR="00DF6195" w:rsidRPr="002C4F55" w:rsidRDefault="00DF6195" w:rsidP="00257C93">
            <w:pPr>
              <w:jc w:val="center"/>
              <w:rPr>
                <w:sz w:val="18"/>
                <w:szCs w:val="18"/>
              </w:rPr>
            </w:pPr>
            <w:r w:rsidRPr="002C4F55">
              <w:rPr>
                <w:sz w:val="18"/>
                <w:szCs w:val="18"/>
              </w:rPr>
              <w:t>12.2</w:t>
            </w:r>
          </w:p>
          <w:p w14:paraId="4F8DBC57" w14:textId="77777777" w:rsidR="00DF6195" w:rsidRPr="002C4F55" w:rsidRDefault="00DF6195" w:rsidP="00257C93">
            <w:pPr>
              <w:jc w:val="center"/>
              <w:rPr>
                <w:sz w:val="18"/>
                <w:szCs w:val="18"/>
              </w:rPr>
            </w:pPr>
            <w:r w:rsidRPr="002C4F55">
              <w:rPr>
                <w:sz w:val="18"/>
                <w:szCs w:val="18"/>
              </w:rPr>
              <w:t>(4.1 – 36.1)</w:t>
            </w:r>
          </w:p>
        </w:tc>
        <w:tc>
          <w:tcPr>
            <w:tcW w:w="900" w:type="dxa"/>
            <w:vMerge/>
            <w:vAlign w:val="center"/>
          </w:tcPr>
          <w:p w14:paraId="0B7F2449" w14:textId="77777777" w:rsidR="00DF6195" w:rsidRPr="002C4F55" w:rsidRDefault="00DF6195" w:rsidP="00257C93">
            <w:pPr>
              <w:jc w:val="center"/>
              <w:rPr>
                <w:sz w:val="18"/>
                <w:szCs w:val="18"/>
              </w:rPr>
            </w:pPr>
          </w:p>
        </w:tc>
      </w:tr>
      <w:tr w:rsidR="006250B1" w:rsidRPr="002C4F55" w14:paraId="2C4FB8CA" w14:textId="77777777" w:rsidTr="006250B1">
        <w:trPr>
          <w:trHeight w:val="208"/>
          <w:jc w:val="center"/>
        </w:trPr>
        <w:tc>
          <w:tcPr>
            <w:tcW w:w="1530" w:type="dxa"/>
            <w:vMerge/>
            <w:vAlign w:val="center"/>
          </w:tcPr>
          <w:p w14:paraId="33CA55AD" w14:textId="77777777" w:rsidR="00DF6195" w:rsidRPr="002C4F55" w:rsidRDefault="00DF6195" w:rsidP="00257C93">
            <w:pPr>
              <w:rPr>
                <w:b/>
                <w:bCs/>
                <w:sz w:val="18"/>
                <w:szCs w:val="18"/>
              </w:rPr>
            </w:pPr>
          </w:p>
        </w:tc>
        <w:tc>
          <w:tcPr>
            <w:tcW w:w="1170" w:type="dxa"/>
            <w:tcBorders>
              <w:top w:val="nil"/>
              <w:bottom w:val="nil"/>
            </w:tcBorders>
            <w:vAlign w:val="center"/>
          </w:tcPr>
          <w:p w14:paraId="74458A9D" w14:textId="77777777" w:rsidR="00DF6195" w:rsidRPr="002C4F55" w:rsidRDefault="00DF6195" w:rsidP="00257C93">
            <w:pPr>
              <w:rPr>
                <w:sz w:val="18"/>
                <w:szCs w:val="18"/>
              </w:rPr>
            </w:pPr>
            <w:r w:rsidRPr="002C4F55">
              <w:rPr>
                <w:sz w:val="18"/>
                <w:szCs w:val="18"/>
              </w:rPr>
              <w:t>26 - 30</w:t>
            </w:r>
          </w:p>
        </w:tc>
        <w:tc>
          <w:tcPr>
            <w:tcW w:w="1170" w:type="dxa"/>
            <w:tcBorders>
              <w:top w:val="nil"/>
              <w:bottom w:val="nil"/>
            </w:tcBorders>
            <w:vAlign w:val="center"/>
          </w:tcPr>
          <w:p w14:paraId="2AE38ECA" w14:textId="77777777" w:rsidR="00DF6195" w:rsidRPr="002C4F55" w:rsidRDefault="00DF6195" w:rsidP="00257C93">
            <w:pPr>
              <w:jc w:val="center"/>
              <w:rPr>
                <w:sz w:val="18"/>
                <w:szCs w:val="18"/>
              </w:rPr>
            </w:pPr>
            <w:r>
              <w:rPr>
                <w:sz w:val="18"/>
                <w:szCs w:val="18"/>
              </w:rPr>
              <w:t>202 (16.5)</w:t>
            </w:r>
          </w:p>
        </w:tc>
        <w:tc>
          <w:tcPr>
            <w:tcW w:w="1530" w:type="dxa"/>
            <w:tcBorders>
              <w:top w:val="nil"/>
              <w:bottom w:val="nil"/>
            </w:tcBorders>
            <w:vAlign w:val="center"/>
          </w:tcPr>
          <w:p w14:paraId="76E9A8A1" w14:textId="77777777" w:rsidR="00DF6195" w:rsidRPr="002C4F55" w:rsidRDefault="00DF6195" w:rsidP="00257C93">
            <w:pPr>
              <w:jc w:val="center"/>
              <w:rPr>
                <w:sz w:val="18"/>
                <w:szCs w:val="18"/>
              </w:rPr>
            </w:pPr>
            <w:r w:rsidRPr="002C4F55">
              <w:rPr>
                <w:sz w:val="18"/>
                <w:szCs w:val="18"/>
              </w:rPr>
              <w:t>192 (16.5)</w:t>
            </w:r>
          </w:p>
        </w:tc>
        <w:tc>
          <w:tcPr>
            <w:tcW w:w="1530" w:type="dxa"/>
            <w:tcBorders>
              <w:top w:val="nil"/>
              <w:bottom w:val="nil"/>
            </w:tcBorders>
            <w:vAlign w:val="center"/>
          </w:tcPr>
          <w:p w14:paraId="7CF7331A" w14:textId="77777777" w:rsidR="00DF6195" w:rsidRPr="002C4F55" w:rsidRDefault="00DF6195" w:rsidP="00257C93">
            <w:pPr>
              <w:jc w:val="center"/>
              <w:rPr>
                <w:sz w:val="18"/>
                <w:szCs w:val="18"/>
              </w:rPr>
            </w:pPr>
            <w:r w:rsidRPr="002C4F55">
              <w:rPr>
                <w:sz w:val="18"/>
                <w:szCs w:val="18"/>
              </w:rPr>
              <w:t>10 (15.9)</w:t>
            </w:r>
          </w:p>
        </w:tc>
        <w:tc>
          <w:tcPr>
            <w:tcW w:w="1440" w:type="dxa"/>
            <w:tcBorders>
              <w:top w:val="nil"/>
              <w:bottom w:val="nil"/>
            </w:tcBorders>
            <w:vAlign w:val="center"/>
          </w:tcPr>
          <w:p w14:paraId="32706E26" w14:textId="77777777" w:rsidR="00DF6195" w:rsidRPr="002C4F55" w:rsidRDefault="00DF6195" w:rsidP="00257C93">
            <w:pPr>
              <w:jc w:val="center"/>
              <w:rPr>
                <w:sz w:val="18"/>
                <w:szCs w:val="18"/>
              </w:rPr>
            </w:pPr>
            <w:r w:rsidRPr="002C4F55">
              <w:rPr>
                <w:sz w:val="18"/>
                <w:szCs w:val="18"/>
              </w:rPr>
              <w:t>4.36</w:t>
            </w:r>
          </w:p>
          <w:p w14:paraId="1E3E6B78" w14:textId="77777777" w:rsidR="00DF6195" w:rsidRPr="002C4F55" w:rsidRDefault="00DF6195" w:rsidP="00257C93">
            <w:pPr>
              <w:jc w:val="center"/>
              <w:rPr>
                <w:sz w:val="18"/>
                <w:szCs w:val="18"/>
              </w:rPr>
            </w:pPr>
            <w:r w:rsidRPr="002C4F55">
              <w:rPr>
                <w:sz w:val="18"/>
                <w:szCs w:val="18"/>
              </w:rPr>
              <w:t>(1.34 – 14.2)</w:t>
            </w:r>
          </w:p>
        </w:tc>
        <w:tc>
          <w:tcPr>
            <w:tcW w:w="900" w:type="dxa"/>
            <w:vMerge/>
            <w:vAlign w:val="center"/>
          </w:tcPr>
          <w:p w14:paraId="5BAD8EE4" w14:textId="77777777" w:rsidR="00DF6195" w:rsidRPr="002C4F55" w:rsidRDefault="00DF6195" w:rsidP="00257C93">
            <w:pPr>
              <w:jc w:val="center"/>
              <w:rPr>
                <w:sz w:val="18"/>
                <w:szCs w:val="18"/>
              </w:rPr>
            </w:pPr>
          </w:p>
        </w:tc>
      </w:tr>
      <w:tr w:rsidR="006250B1" w:rsidRPr="002C4F55" w14:paraId="1C92794A" w14:textId="77777777" w:rsidTr="006250B1">
        <w:trPr>
          <w:trHeight w:val="294"/>
          <w:jc w:val="center"/>
        </w:trPr>
        <w:tc>
          <w:tcPr>
            <w:tcW w:w="1530" w:type="dxa"/>
            <w:vMerge/>
            <w:vAlign w:val="center"/>
          </w:tcPr>
          <w:p w14:paraId="0970EFCF" w14:textId="77777777" w:rsidR="00DF6195" w:rsidRPr="002C4F55" w:rsidRDefault="00DF6195" w:rsidP="00257C93">
            <w:pPr>
              <w:rPr>
                <w:b/>
                <w:bCs/>
                <w:sz w:val="18"/>
                <w:szCs w:val="18"/>
              </w:rPr>
            </w:pPr>
          </w:p>
        </w:tc>
        <w:tc>
          <w:tcPr>
            <w:tcW w:w="1170" w:type="dxa"/>
            <w:tcBorders>
              <w:top w:val="nil"/>
              <w:bottom w:val="nil"/>
            </w:tcBorders>
            <w:vAlign w:val="center"/>
          </w:tcPr>
          <w:p w14:paraId="4CAC842F" w14:textId="77777777" w:rsidR="00DF6195" w:rsidRPr="002C4F55" w:rsidRDefault="00DF6195" w:rsidP="00257C93">
            <w:pPr>
              <w:rPr>
                <w:sz w:val="18"/>
                <w:szCs w:val="18"/>
              </w:rPr>
            </w:pPr>
            <w:r w:rsidRPr="002C4F55">
              <w:rPr>
                <w:sz w:val="18"/>
                <w:szCs w:val="18"/>
              </w:rPr>
              <w:t>31 - 35</w:t>
            </w:r>
          </w:p>
        </w:tc>
        <w:tc>
          <w:tcPr>
            <w:tcW w:w="1170" w:type="dxa"/>
            <w:tcBorders>
              <w:top w:val="nil"/>
              <w:bottom w:val="nil"/>
            </w:tcBorders>
            <w:vAlign w:val="center"/>
          </w:tcPr>
          <w:p w14:paraId="1157CA75" w14:textId="77777777" w:rsidR="00DF6195" w:rsidRPr="002C4F55" w:rsidRDefault="00DF6195" w:rsidP="00257C93">
            <w:pPr>
              <w:jc w:val="center"/>
              <w:rPr>
                <w:sz w:val="18"/>
                <w:szCs w:val="18"/>
              </w:rPr>
            </w:pPr>
            <w:r>
              <w:rPr>
                <w:sz w:val="18"/>
                <w:szCs w:val="18"/>
              </w:rPr>
              <w:t>171 (14.0)</w:t>
            </w:r>
          </w:p>
        </w:tc>
        <w:tc>
          <w:tcPr>
            <w:tcW w:w="1530" w:type="dxa"/>
            <w:tcBorders>
              <w:top w:val="nil"/>
              <w:bottom w:val="nil"/>
            </w:tcBorders>
            <w:vAlign w:val="center"/>
          </w:tcPr>
          <w:p w14:paraId="6FFE93A3" w14:textId="77777777" w:rsidR="00DF6195" w:rsidRPr="002C4F55" w:rsidRDefault="00DF6195" w:rsidP="00257C93">
            <w:pPr>
              <w:jc w:val="center"/>
              <w:rPr>
                <w:sz w:val="18"/>
                <w:szCs w:val="18"/>
              </w:rPr>
            </w:pPr>
            <w:r w:rsidRPr="002C4F55">
              <w:rPr>
                <w:sz w:val="18"/>
                <w:szCs w:val="18"/>
              </w:rPr>
              <w:t>160 (13.8)</w:t>
            </w:r>
          </w:p>
        </w:tc>
        <w:tc>
          <w:tcPr>
            <w:tcW w:w="1530" w:type="dxa"/>
            <w:tcBorders>
              <w:top w:val="nil"/>
              <w:bottom w:val="nil"/>
            </w:tcBorders>
            <w:vAlign w:val="center"/>
          </w:tcPr>
          <w:p w14:paraId="1472C9B5" w14:textId="77777777" w:rsidR="00DF6195" w:rsidRPr="002C4F55" w:rsidRDefault="00DF6195" w:rsidP="00257C93">
            <w:pPr>
              <w:jc w:val="center"/>
              <w:rPr>
                <w:sz w:val="18"/>
                <w:szCs w:val="18"/>
              </w:rPr>
            </w:pPr>
            <w:r w:rsidRPr="002C4F55">
              <w:rPr>
                <w:sz w:val="18"/>
                <w:szCs w:val="18"/>
              </w:rPr>
              <w:t>11 (17.5)</w:t>
            </w:r>
          </w:p>
        </w:tc>
        <w:tc>
          <w:tcPr>
            <w:tcW w:w="1440" w:type="dxa"/>
            <w:tcBorders>
              <w:top w:val="nil"/>
              <w:bottom w:val="nil"/>
            </w:tcBorders>
            <w:vAlign w:val="center"/>
          </w:tcPr>
          <w:p w14:paraId="12B0D10A" w14:textId="77777777" w:rsidR="00DF6195" w:rsidRPr="002C4F55" w:rsidRDefault="00DF6195" w:rsidP="00257C93">
            <w:pPr>
              <w:jc w:val="center"/>
              <w:rPr>
                <w:sz w:val="18"/>
                <w:szCs w:val="18"/>
              </w:rPr>
            </w:pPr>
            <w:r w:rsidRPr="002C4F55">
              <w:rPr>
                <w:sz w:val="18"/>
                <w:szCs w:val="18"/>
              </w:rPr>
              <w:t>5.76</w:t>
            </w:r>
          </w:p>
          <w:p w14:paraId="24502D86" w14:textId="77777777" w:rsidR="00DF6195" w:rsidRPr="002C4F55" w:rsidRDefault="00DF6195" w:rsidP="00257C93">
            <w:pPr>
              <w:jc w:val="center"/>
              <w:rPr>
                <w:sz w:val="18"/>
                <w:szCs w:val="18"/>
              </w:rPr>
            </w:pPr>
            <w:r w:rsidRPr="002C4F55">
              <w:rPr>
                <w:sz w:val="18"/>
                <w:szCs w:val="18"/>
              </w:rPr>
              <w:t>(1.78 – 18.6)</w:t>
            </w:r>
          </w:p>
        </w:tc>
        <w:tc>
          <w:tcPr>
            <w:tcW w:w="900" w:type="dxa"/>
            <w:vMerge/>
            <w:vAlign w:val="center"/>
          </w:tcPr>
          <w:p w14:paraId="32EF2CB2" w14:textId="77777777" w:rsidR="00DF6195" w:rsidRPr="002C4F55" w:rsidRDefault="00DF6195" w:rsidP="00257C93">
            <w:pPr>
              <w:jc w:val="center"/>
              <w:rPr>
                <w:sz w:val="18"/>
                <w:szCs w:val="18"/>
              </w:rPr>
            </w:pPr>
          </w:p>
        </w:tc>
      </w:tr>
      <w:tr w:rsidR="006250B1" w:rsidRPr="002C4F55" w14:paraId="19D74710" w14:textId="77777777" w:rsidTr="006250B1">
        <w:trPr>
          <w:trHeight w:val="441"/>
          <w:jc w:val="center"/>
        </w:trPr>
        <w:tc>
          <w:tcPr>
            <w:tcW w:w="1530" w:type="dxa"/>
            <w:vMerge/>
            <w:vAlign w:val="center"/>
          </w:tcPr>
          <w:p w14:paraId="3A43D071" w14:textId="77777777" w:rsidR="00DF6195" w:rsidRPr="002C4F55" w:rsidRDefault="00DF6195" w:rsidP="00257C93">
            <w:pPr>
              <w:rPr>
                <w:b/>
                <w:bCs/>
                <w:sz w:val="18"/>
                <w:szCs w:val="18"/>
              </w:rPr>
            </w:pPr>
          </w:p>
        </w:tc>
        <w:tc>
          <w:tcPr>
            <w:tcW w:w="1170" w:type="dxa"/>
            <w:tcBorders>
              <w:top w:val="nil"/>
              <w:bottom w:val="nil"/>
            </w:tcBorders>
            <w:vAlign w:val="center"/>
          </w:tcPr>
          <w:p w14:paraId="56A0609B" w14:textId="77777777" w:rsidR="00DF6195" w:rsidRPr="002C4F55" w:rsidRDefault="00DF6195" w:rsidP="00257C93">
            <w:pPr>
              <w:rPr>
                <w:sz w:val="18"/>
                <w:szCs w:val="18"/>
              </w:rPr>
            </w:pPr>
            <w:r w:rsidRPr="002C4F55">
              <w:rPr>
                <w:sz w:val="18"/>
                <w:szCs w:val="18"/>
              </w:rPr>
              <w:t>36 - 40</w:t>
            </w:r>
          </w:p>
        </w:tc>
        <w:tc>
          <w:tcPr>
            <w:tcW w:w="1170" w:type="dxa"/>
            <w:tcBorders>
              <w:top w:val="nil"/>
              <w:bottom w:val="nil"/>
            </w:tcBorders>
            <w:vAlign w:val="center"/>
          </w:tcPr>
          <w:p w14:paraId="61A7072D" w14:textId="77777777" w:rsidR="00DF6195" w:rsidRPr="002C4F55" w:rsidRDefault="00DF6195" w:rsidP="00257C93">
            <w:pPr>
              <w:jc w:val="center"/>
              <w:rPr>
                <w:sz w:val="18"/>
                <w:szCs w:val="18"/>
              </w:rPr>
            </w:pPr>
            <w:r>
              <w:rPr>
                <w:sz w:val="18"/>
                <w:szCs w:val="18"/>
              </w:rPr>
              <w:t>152 (12.4)</w:t>
            </w:r>
          </w:p>
        </w:tc>
        <w:tc>
          <w:tcPr>
            <w:tcW w:w="1530" w:type="dxa"/>
            <w:tcBorders>
              <w:top w:val="nil"/>
              <w:bottom w:val="nil"/>
            </w:tcBorders>
            <w:vAlign w:val="center"/>
          </w:tcPr>
          <w:p w14:paraId="5FCB46A0" w14:textId="77777777" w:rsidR="00DF6195" w:rsidRPr="002C4F55" w:rsidRDefault="00DF6195" w:rsidP="00257C93">
            <w:pPr>
              <w:jc w:val="center"/>
              <w:rPr>
                <w:sz w:val="18"/>
                <w:szCs w:val="18"/>
              </w:rPr>
            </w:pPr>
            <w:r w:rsidRPr="002C4F55">
              <w:rPr>
                <w:sz w:val="18"/>
                <w:szCs w:val="18"/>
              </w:rPr>
              <w:t>150 (12.9)</w:t>
            </w:r>
          </w:p>
        </w:tc>
        <w:tc>
          <w:tcPr>
            <w:tcW w:w="1530" w:type="dxa"/>
            <w:tcBorders>
              <w:top w:val="nil"/>
              <w:bottom w:val="nil"/>
            </w:tcBorders>
            <w:vAlign w:val="center"/>
          </w:tcPr>
          <w:p w14:paraId="14615CF1" w14:textId="77777777" w:rsidR="00DF6195" w:rsidRPr="002C4F55" w:rsidRDefault="00DF6195" w:rsidP="00257C93">
            <w:pPr>
              <w:jc w:val="center"/>
              <w:rPr>
                <w:sz w:val="18"/>
                <w:szCs w:val="18"/>
              </w:rPr>
            </w:pPr>
            <w:r w:rsidRPr="002C4F55">
              <w:rPr>
                <w:sz w:val="18"/>
                <w:szCs w:val="18"/>
              </w:rPr>
              <w:t>2 (3.2)</w:t>
            </w:r>
          </w:p>
        </w:tc>
        <w:tc>
          <w:tcPr>
            <w:tcW w:w="1440" w:type="dxa"/>
            <w:tcBorders>
              <w:top w:val="nil"/>
              <w:bottom w:val="nil"/>
            </w:tcBorders>
            <w:vAlign w:val="center"/>
          </w:tcPr>
          <w:p w14:paraId="763743D8" w14:textId="77777777" w:rsidR="00DF6195" w:rsidRPr="002C4F55" w:rsidRDefault="00DF6195" w:rsidP="00257C93">
            <w:pPr>
              <w:jc w:val="center"/>
              <w:rPr>
                <w:sz w:val="18"/>
                <w:szCs w:val="18"/>
              </w:rPr>
            </w:pPr>
            <w:r w:rsidRPr="002C4F55">
              <w:rPr>
                <w:sz w:val="18"/>
                <w:szCs w:val="18"/>
              </w:rPr>
              <w:t>1.12</w:t>
            </w:r>
          </w:p>
          <w:p w14:paraId="41329B72" w14:textId="77777777" w:rsidR="00DF6195" w:rsidRPr="002C4F55" w:rsidRDefault="00DF6195" w:rsidP="00257C93">
            <w:pPr>
              <w:jc w:val="center"/>
              <w:rPr>
                <w:sz w:val="18"/>
                <w:szCs w:val="18"/>
              </w:rPr>
            </w:pPr>
            <w:r w:rsidRPr="002C4F55">
              <w:rPr>
                <w:sz w:val="18"/>
                <w:szCs w:val="18"/>
              </w:rPr>
              <w:t>(0.20 – 6.17)</w:t>
            </w:r>
          </w:p>
        </w:tc>
        <w:tc>
          <w:tcPr>
            <w:tcW w:w="900" w:type="dxa"/>
            <w:vMerge/>
            <w:vAlign w:val="center"/>
          </w:tcPr>
          <w:p w14:paraId="4D82467F" w14:textId="77777777" w:rsidR="00DF6195" w:rsidRPr="002C4F55" w:rsidRDefault="00DF6195" w:rsidP="00257C93">
            <w:pPr>
              <w:jc w:val="center"/>
              <w:rPr>
                <w:sz w:val="18"/>
                <w:szCs w:val="18"/>
              </w:rPr>
            </w:pPr>
          </w:p>
        </w:tc>
      </w:tr>
      <w:tr w:rsidR="006250B1" w:rsidRPr="002C4F55" w14:paraId="03F8457C" w14:textId="77777777" w:rsidTr="006250B1">
        <w:trPr>
          <w:trHeight w:val="478"/>
          <w:jc w:val="center"/>
        </w:trPr>
        <w:tc>
          <w:tcPr>
            <w:tcW w:w="1530" w:type="dxa"/>
            <w:vMerge/>
            <w:vAlign w:val="center"/>
          </w:tcPr>
          <w:p w14:paraId="72CDEAE1" w14:textId="77777777" w:rsidR="00DF6195" w:rsidRPr="002C4F55" w:rsidRDefault="00DF6195" w:rsidP="00257C93">
            <w:pPr>
              <w:rPr>
                <w:b/>
                <w:bCs/>
                <w:sz w:val="18"/>
                <w:szCs w:val="18"/>
              </w:rPr>
            </w:pPr>
          </w:p>
        </w:tc>
        <w:tc>
          <w:tcPr>
            <w:tcW w:w="1170" w:type="dxa"/>
            <w:tcBorders>
              <w:top w:val="nil"/>
              <w:bottom w:val="nil"/>
            </w:tcBorders>
            <w:vAlign w:val="center"/>
          </w:tcPr>
          <w:p w14:paraId="60B8B12C" w14:textId="77777777" w:rsidR="00DF6195" w:rsidRPr="002C4F55" w:rsidRDefault="00DF6195" w:rsidP="00257C93">
            <w:pPr>
              <w:rPr>
                <w:sz w:val="18"/>
                <w:szCs w:val="18"/>
              </w:rPr>
            </w:pPr>
            <w:r w:rsidRPr="002C4F55">
              <w:rPr>
                <w:sz w:val="18"/>
                <w:szCs w:val="18"/>
              </w:rPr>
              <w:t>41 - 45</w:t>
            </w:r>
          </w:p>
        </w:tc>
        <w:tc>
          <w:tcPr>
            <w:tcW w:w="1170" w:type="dxa"/>
            <w:tcBorders>
              <w:top w:val="nil"/>
              <w:bottom w:val="nil"/>
            </w:tcBorders>
            <w:vAlign w:val="center"/>
          </w:tcPr>
          <w:p w14:paraId="2871D381" w14:textId="77777777" w:rsidR="00DF6195" w:rsidRPr="002C4F55" w:rsidRDefault="00DF6195" w:rsidP="00257C93">
            <w:pPr>
              <w:jc w:val="center"/>
              <w:rPr>
                <w:sz w:val="18"/>
                <w:szCs w:val="18"/>
              </w:rPr>
            </w:pPr>
            <w:r>
              <w:rPr>
                <w:sz w:val="18"/>
                <w:szCs w:val="18"/>
              </w:rPr>
              <w:t>103 (8.4)</w:t>
            </w:r>
          </w:p>
        </w:tc>
        <w:tc>
          <w:tcPr>
            <w:tcW w:w="1530" w:type="dxa"/>
            <w:tcBorders>
              <w:top w:val="nil"/>
              <w:bottom w:val="nil"/>
            </w:tcBorders>
            <w:vAlign w:val="center"/>
          </w:tcPr>
          <w:p w14:paraId="31CBD2A2" w14:textId="77777777" w:rsidR="00DF6195" w:rsidRPr="002C4F55" w:rsidRDefault="00DF6195" w:rsidP="00257C93">
            <w:pPr>
              <w:jc w:val="center"/>
              <w:rPr>
                <w:sz w:val="18"/>
                <w:szCs w:val="18"/>
              </w:rPr>
            </w:pPr>
            <w:r w:rsidRPr="002C4F55">
              <w:rPr>
                <w:sz w:val="18"/>
                <w:szCs w:val="18"/>
              </w:rPr>
              <w:t>100 (8.6)</w:t>
            </w:r>
          </w:p>
        </w:tc>
        <w:tc>
          <w:tcPr>
            <w:tcW w:w="1530" w:type="dxa"/>
            <w:tcBorders>
              <w:top w:val="nil"/>
              <w:bottom w:val="nil"/>
            </w:tcBorders>
            <w:vAlign w:val="center"/>
          </w:tcPr>
          <w:p w14:paraId="735C515D" w14:textId="77777777" w:rsidR="00DF6195" w:rsidRPr="002C4F55" w:rsidRDefault="00DF6195" w:rsidP="00257C93">
            <w:pPr>
              <w:jc w:val="center"/>
              <w:rPr>
                <w:sz w:val="18"/>
                <w:szCs w:val="18"/>
              </w:rPr>
            </w:pPr>
            <w:r w:rsidRPr="002C4F55">
              <w:rPr>
                <w:sz w:val="18"/>
                <w:szCs w:val="18"/>
              </w:rPr>
              <w:t>3 (4.8)</w:t>
            </w:r>
          </w:p>
        </w:tc>
        <w:tc>
          <w:tcPr>
            <w:tcW w:w="1440" w:type="dxa"/>
            <w:tcBorders>
              <w:top w:val="nil"/>
              <w:bottom w:val="nil"/>
            </w:tcBorders>
            <w:vAlign w:val="center"/>
          </w:tcPr>
          <w:p w14:paraId="37AA45B0" w14:textId="77777777" w:rsidR="00DF6195" w:rsidRPr="002C4F55" w:rsidRDefault="00DF6195" w:rsidP="00257C93">
            <w:pPr>
              <w:jc w:val="center"/>
              <w:rPr>
                <w:sz w:val="18"/>
                <w:szCs w:val="18"/>
              </w:rPr>
            </w:pPr>
            <w:r w:rsidRPr="002C4F55">
              <w:rPr>
                <w:sz w:val="18"/>
                <w:szCs w:val="18"/>
              </w:rPr>
              <w:t>2.51</w:t>
            </w:r>
          </w:p>
          <w:p w14:paraId="1A402FCE" w14:textId="77777777" w:rsidR="00DF6195" w:rsidRPr="002C4F55" w:rsidRDefault="00DF6195" w:rsidP="00257C93">
            <w:pPr>
              <w:jc w:val="center"/>
              <w:rPr>
                <w:sz w:val="18"/>
                <w:szCs w:val="18"/>
              </w:rPr>
            </w:pPr>
            <w:r w:rsidRPr="002C4F55">
              <w:rPr>
                <w:sz w:val="18"/>
                <w:szCs w:val="18"/>
              </w:rPr>
              <w:t>(0.55 – 11.5)</w:t>
            </w:r>
          </w:p>
        </w:tc>
        <w:tc>
          <w:tcPr>
            <w:tcW w:w="900" w:type="dxa"/>
            <w:vMerge/>
            <w:vAlign w:val="center"/>
          </w:tcPr>
          <w:p w14:paraId="2B76B486" w14:textId="77777777" w:rsidR="00DF6195" w:rsidRPr="002C4F55" w:rsidRDefault="00DF6195" w:rsidP="00257C93">
            <w:pPr>
              <w:jc w:val="center"/>
              <w:rPr>
                <w:sz w:val="18"/>
                <w:szCs w:val="18"/>
              </w:rPr>
            </w:pPr>
          </w:p>
        </w:tc>
      </w:tr>
      <w:tr w:rsidR="006250B1" w:rsidRPr="002C4F55" w14:paraId="3F7DB030" w14:textId="77777777" w:rsidTr="006250B1">
        <w:trPr>
          <w:trHeight w:val="386"/>
          <w:jc w:val="center"/>
        </w:trPr>
        <w:tc>
          <w:tcPr>
            <w:tcW w:w="1530" w:type="dxa"/>
            <w:vMerge/>
            <w:vAlign w:val="center"/>
          </w:tcPr>
          <w:p w14:paraId="668E607D"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7F188F52" w14:textId="77777777" w:rsidR="00DF6195" w:rsidRPr="002C4F55" w:rsidRDefault="00DF6195" w:rsidP="00257C93">
            <w:pPr>
              <w:rPr>
                <w:sz w:val="18"/>
                <w:szCs w:val="18"/>
              </w:rPr>
            </w:pPr>
            <w:r>
              <w:rPr>
                <w:sz w:val="18"/>
                <w:szCs w:val="18"/>
              </w:rPr>
              <w:t>&gt;45</w:t>
            </w:r>
          </w:p>
        </w:tc>
        <w:tc>
          <w:tcPr>
            <w:tcW w:w="1170" w:type="dxa"/>
            <w:tcBorders>
              <w:top w:val="nil"/>
              <w:bottom w:val="single" w:sz="4" w:space="0" w:color="auto"/>
            </w:tcBorders>
            <w:vAlign w:val="center"/>
          </w:tcPr>
          <w:p w14:paraId="6C3F3CEA" w14:textId="77777777" w:rsidR="00DF6195" w:rsidRPr="002C4F55" w:rsidRDefault="00DF6195" w:rsidP="00257C93">
            <w:pPr>
              <w:jc w:val="center"/>
              <w:rPr>
                <w:sz w:val="18"/>
                <w:szCs w:val="18"/>
              </w:rPr>
            </w:pPr>
            <w:r>
              <w:rPr>
                <w:sz w:val="18"/>
                <w:szCs w:val="18"/>
              </w:rPr>
              <w:t>339 (27.7)</w:t>
            </w:r>
          </w:p>
        </w:tc>
        <w:tc>
          <w:tcPr>
            <w:tcW w:w="1530" w:type="dxa"/>
            <w:tcBorders>
              <w:top w:val="nil"/>
              <w:bottom w:val="single" w:sz="4" w:space="0" w:color="auto"/>
            </w:tcBorders>
            <w:vAlign w:val="center"/>
          </w:tcPr>
          <w:p w14:paraId="5110CE39" w14:textId="77777777" w:rsidR="00DF6195" w:rsidRPr="002C4F55" w:rsidRDefault="00DF6195" w:rsidP="00257C93">
            <w:pPr>
              <w:jc w:val="center"/>
              <w:rPr>
                <w:sz w:val="18"/>
                <w:szCs w:val="18"/>
              </w:rPr>
            </w:pPr>
            <w:r w:rsidRPr="002C4F55">
              <w:rPr>
                <w:sz w:val="18"/>
                <w:szCs w:val="18"/>
              </w:rPr>
              <w:t>335 (28.8)</w:t>
            </w:r>
          </w:p>
        </w:tc>
        <w:tc>
          <w:tcPr>
            <w:tcW w:w="1530" w:type="dxa"/>
            <w:tcBorders>
              <w:top w:val="nil"/>
              <w:bottom w:val="single" w:sz="4" w:space="0" w:color="auto"/>
            </w:tcBorders>
            <w:vAlign w:val="center"/>
          </w:tcPr>
          <w:p w14:paraId="0CC44C3C" w14:textId="77777777" w:rsidR="00DF6195" w:rsidRPr="002C4F55" w:rsidRDefault="00DF6195" w:rsidP="00257C93">
            <w:pPr>
              <w:jc w:val="center"/>
              <w:rPr>
                <w:sz w:val="18"/>
                <w:szCs w:val="18"/>
              </w:rPr>
            </w:pPr>
            <w:r w:rsidRPr="002C4F55">
              <w:rPr>
                <w:sz w:val="18"/>
                <w:szCs w:val="18"/>
              </w:rPr>
              <w:t>4 (6.</w:t>
            </w:r>
            <w:r>
              <w:rPr>
                <w:sz w:val="18"/>
                <w:szCs w:val="18"/>
              </w:rPr>
              <w:t>3</w:t>
            </w:r>
            <w:r w:rsidRPr="002C4F55">
              <w:rPr>
                <w:sz w:val="18"/>
                <w:szCs w:val="18"/>
              </w:rPr>
              <w:t>)</w:t>
            </w:r>
          </w:p>
        </w:tc>
        <w:tc>
          <w:tcPr>
            <w:tcW w:w="1440" w:type="dxa"/>
            <w:tcBorders>
              <w:top w:val="nil"/>
              <w:bottom w:val="single" w:sz="4" w:space="0" w:color="auto"/>
            </w:tcBorders>
            <w:vAlign w:val="center"/>
          </w:tcPr>
          <w:p w14:paraId="61AD4002"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4E7D7EFE" w14:textId="77777777" w:rsidR="00DF6195" w:rsidRPr="002C4F55" w:rsidRDefault="00DF6195" w:rsidP="00257C93">
            <w:pPr>
              <w:jc w:val="center"/>
              <w:rPr>
                <w:sz w:val="18"/>
                <w:szCs w:val="18"/>
              </w:rPr>
            </w:pPr>
          </w:p>
        </w:tc>
      </w:tr>
      <w:tr w:rsidR="006250B1" w:rsidRPr="002C4F55" w14:paraId="0EE95751" w14:textId="77777777" w:rsidTr="006250B1">
        <w:trPr>
          <w:trHeight w:val="70"/>
          <w:jc w:val="center"/>
        </w:trPr>
        <w:tc>
          <w:tcPr>
            <w:tcW w:w="1530" w:type="dxa"/>
            <w:vMerge w:val="restart"/>
            <w:vAlign w:val="center"/>
          </w:tcPr>
          <w:p w14:paraId="53DCFA14" w14:textId="77777777" w:rsidR="00DF6195" w:rsidRPr="002C4F55" w:rsidRDefault="00DF6195" w:rsidP="00257C93">
            <w:pPr>
              <w:rPr>
                <w:b/>
                <w:bCs/>
                <w:sz w:val="18"/>
                <w:szCs w:val="18"/>
              </w:rPr>
            </w:pPr>
          </w:p>
          <w:p w14:paraId="5F72A688" w14:textId="77777777" w:rsidR="00DF6195" w:rsidRPr="002C4F55" w:rsidRDefault="00DF6195" w:rsidP="00257C93">
            <w:pPr>
              <w:rPr>
                <w:b/>
                <w:bCs/>
                <w:sz w:val="18"/>
                <w:szCs w:val="18"/>
              </w:rPr>
            </w:pPr>
            <w:r w:rsidRPr="002C4F55">
              <w:rPr>
                <w:b/>
                <w:bCs/>
                <w:sz w:val="18"/>
                <w:szCs w:val="18"/>
              </w:rPr>
              <w:t>Occupation</w:t>
            </w:r>
          </w:p>
        </w:tc>
        <w:tc>
          <w:tcPr>
            <w:tcW w:w="1170" w:type="dxa"/>
            <w:tcBorders>
              <w:top w:val="single" w:sz="4" w:space="0" w:color="auto"/>
              <w:bottom w:val="nil"/>
            </w:tcBorders>
            <w:vAlign w:val="center"/>
          </w:tcPr>
          <w:p w14:paraId="4C6BA45E"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588D98BE"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4B298EC2"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4568B3C"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57283FB5" w14:textId="77777777" w:rsidR="00DF6195" w:rsidRPr="002C4F55" w:rsidRDefault="00DF6195" w:rsidP="00257C93">
            <w:pPr>
              <w:jc w:val="center"/>
              <w:rPr>
                <w:sz w:val="18"/>
                <w:szCs w:val="18"/>
              </w:rPr>
            </w:pPr>
          </w:p>
        </w:tc>
        <w:tc>
          <w:tcPr>
            <w:tcW w:w="900" w:type="dxa"/>
            <w:vMerge w:val="restart"/>
            <w:vAlign w:val="center"/>
          </w:tcPr>
          <w:p w14:paraId="3E20E476" w14:textId="77777777" w:rsidR="00DF6195" w:rsidRPr="002C4F55" w:rsidRDefault="00DF6195" w:rsidP="00257C93">
            <w:pPr>
              <w:jc w:val="center"/>
              <w:rPr>
                <w:sz w:val="18"/>
                <w:szCs w:val="18"/>
              </w:rPr>
            </w:pPr>
            <w:r w:rsidRPr="002C4F55">
              <w:rPr>
                <w:sz w:val="18"/>
                <w:szCs w:val="18"/>
              </w:rPr>
              <w:t>0.36</w:t>
            </w:r>
          </w:p>
        </w:tc>
      </w:tr>
      <w:tr w:rsidR="006250B1" w:rsidRPr="002C4F55" w14:paraId="00D328D1" w14:textId="77777777" w:rsidTr="006250B1">
        <w:trPr>
          <w:trHeight w:val="386"/>
          <w:jc w:val="center"/>
        </w:trPr>
        <w:tc>
          <w:tcPr>
            <w:tcW w:w="1530" w:type="dxa"/>
            <w:vMerge/>
            <w:vAlign w:val="center"/>
          </w:tcPr>
          <w:p w14:paraId="28C766BD" w14:textId="77777777" w:rsidR="00DF6195" w:rsidRPr="002C4F55" w:rsidRDefault="00DF6195" w:rsidP="00257C93">
            <w:pPr>
              <w:rPr>
                <w:b/>
                <w:bCs/>
                <w:sz w:val="18"/>
                <w:szCs w:val="18"/>
              </w:rPr>
            </w:pPr>
          </w:p>
        </w:tc>
        <w:tc>
          <w:tcPr>
            <w:tcW w:w="1170" w:type="dxa"/>
            <w:tcBorders>
              <w:top w:val="nil"/>
              <w:bottom w:val="nil"/>
            </w:tcBorders>
            <w:vAlign w:val="center"/>
          </w:tcPr>
          <w:p w14:paraId="04BD2FDD" w14:textId="6C1A24DE" w:rsidR="00DF6195" w:rsidRPr="002C4F55" w:rsidRDefault="00DF6195" w:rsidP="00257C93">
            <w:pPr>
              <w:rPr>
                <w:sz w:val="18"/>
                <w:szCs w:val="18"/>
              </w:rPr>
            </w:pPr>
            <w:r w:rsidRPr="002C4F55">
              <w:rPr>
                <w:sz w:val="18"/>
                <w:szCs w:val="18"/>
              </w:rPr>
              <w:t>Professio</w:t>
            </w:r>
            <w:r w:rsidR="006250B1">
              <w:rPr>
                <w:sz w:val="18"/>
                <w:szCs w:val="18"/>
              </w:rPr>
              <w:t>n</w:t>
            </w:r>
            <w:r w:rsidRPr="002C4F55">
              <w:rPr>
                <w:sz w:val="18"/>
                <w:szCs w:val="18"/>
              </w:rPr>
              <w:t>al</w:t>
            </w:r>
          </w:p>
        </w:tc>
        <w:tc>
          <w:tcPr>
            <w:tcW w:w="1170" w:type="dxa"/>
            <w:tcBorders>
              <w:top w:val="nil"/>
              <w:bottom w:val="nil"/>
            </w:tcBorders>
            <w:vAlign w:val="center"/>
          </w:tcPr>
          <w:p w14:paraId="68E1E489" w14:textId="77777777" w:rsidR="00DF6195" w:rsidRPr="002C4F55" w:rsidRDefault="00DF6195" w:rsidP="00257C93">
            <w:pPr>
              <w:jc w:val="center"/>
              <w:rPr>
                <w:sz w:val="18"/>
                <w:szCs w:val="18"/>
              </w:rPr>
            </w:pPr>
            <w:r w:rsidRPr="002C4F55">
              <w:rPr>
                <w:sz w:val="18"/>
                <w:szCs w:val="18"/>
              </w:rPr>
              <w:t>64</w:t>
            </w:r>
            <w:r>
              <w:rPr>
                <w:sz w:val="18"/>
                <w:szCs w:val="18"/>
              </w:rPr>
              <w:t xml:space="preserve"> (5.4)</w:t>
            </w:r>
          </w:p>
        </w:tc>
        <w:tc>
          <w:tcPr>
            <w:tcW w:w="1530" w:type="dxa"/>
            <w:tcBorders>
              <w:top w:val="nil"/>
              <w:bottom w:val="nil"/>
            </w:tcBorders>
            <w:vAlign w:val="center"/>
          </w:tcPr>
          <w:p w14:paraId="3D093EE6" w14:textId="77777777" w:rsidR="00DF6195" w:rsidRPr="002C4F55" w:rsidRDefault="00DF6195" w:rsidP="00257C93">
            <w:pPr>
              <w:jc w:val="center"/>
              <w:rPr>
                <w:sz w:val="18"/>
                <w:szCs w:val="18"/>
              </w:rPr>
            </w:pPr>
            <w:r w:rsidRPr="002C4F55">
              <w:rPr>
                <w:sz w:val="18"/>
                <w:szCs w:val="18"/>
              </w:rPr>
              <w:t>62 (5.5)</w:t>
            </w:r>
          </w:p>
        </w:tc>
        <w:tc>
          <w:tcPr>
            <w:tcW w:w="1530" w:type="dxa"/>
            <w:tcBorders>
              <w:top w:val="nil"/>
              <w:bottom w:val="nil"/>
            </w:tcBorders>
            <w:vAlign w:val="center"/>
          </w:tcPr>
          <w:p w14:paraId="26BEE34F" w14:textId="77777777" w:rsidR="00DF6195" w:rsidRPr="002C4F55" w:rsidRDefault="00DF6195" w:rsidP="00257C93">
            <w:pPr>
              <w:jc w:val="center"/>
              <w:rPr>
                <w:sz w:val="18"/>
                <w:szCs w:val="18"/>
              </w:rPr>
            </w:pPr>
            <w:r w:rsidRPr="002C4F55">
              <w:rPr>
                <w:sz w:val="18"/>
                <w:szCs w:val="18"/>
              </w:rPr>
              <w:t>2 (3.3)</w:t>
            </w:r>
          </w:p>
        </w:tc>
        <w:tc>
          <w:tcPr>
            <w:tcW w:w="1440" w:type="dxa"/>
            <w:tcBorders>
              <w:top w:val="nil"/>
              <w:bottom w:val="nil"/>
            </w:tcBorders>
            <w:vAlign w:val="center"/>
          </w:tcPr>
          <w:p w14:paraId="04231ACE"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51C800CA" w14:textId="77777777" w:rsidR="00DF6195" w:rsidRPr="002C4F55" w:rsidRDefault="00DF6195" w:rsidP="00257C93">
            <w:pPr>
              <w:jc w:val="center"/>
              <w:rPr>
                <w:sz w:val="18"/>
                <w:szCs w:val="18"/>
              </w:rPr>
            </w:pPr>
          </w:p>
        </w:tc>
      </w:tr>
      <w:tr w:rsidR="006250B1" w:rsidRPr="002C4F55" w14:paraId="50F49FB3" w14:textId="77777777" w:rsidTr="006250B1">
        <w:trPr>
          <w:trHeight w:val="318"/>
          <w:jc w:val="center"/>
        </w:trPr>
        <w:tc>
          <w:tcPr>
            <w:tcW w:w="1530" w:type="dxa"/>
            <w:vMerge/>
            <w:vAlign w:val="center"/>
          </w:tcPr>
          <w:p w14:paraId="3FD18ED3" w14:textId="77777777" w:rsidR="00DF6195" w:rsidRPr="002C4F55" w:rsidRDefault="00DF6195" w:rsidP="00257C93">
            <w:pPr>
              <w:rPr>
                <w:b/>
                <w:bCs/>
                <w:sz w:val="18"/>
                <w:szCs w:val="18"/>
              </w:rPr>
            </w:pPr>
          </w:p>
        </w:tc>
        <w:tc>
          <w:tcPr>
            <w:tcW w:w="1170" w:type="dxa"/>
            <w:tcBorders>
              <w:top w:val="nil"/>
              <w:bottom w:val="nil"/>
            </w:tcBorders>
            <w:vAlign w:val="center"/>
          </w:tcPr>
          <w:p w14:paraId="656117A2" w14:textId="77777777" w:rsidR="00DF6195" w:rsidRPr="002C4F55" w:rsidRDefault="00DF6195" w:rsidP="00257C93">
            <w:pPr>
              <w:rPr>
                <w:sz w:val="18"/>
                <w:szCs w:val="18"/>
              </w:rPr>
            </w:pPr>
            <w:r w:rsidRPr="002C4F55">
              <w:rPr>
                <w:sz w:val="18"/>
                <w:szCs w:val="18"/>
              </w:rPr>
              <w:t>Clerical/</w:t>
            </w:r>
          </w:p>
          <w:p w14:paraId="58D48521" w14:textId="77777777" w:rsidR="00DF6195" w:rsidRPr="002C4F55" w:rsidRDefault="00DF6195" w:rsidP="00257C93">
            <w:pPr>
              <w:rPr>
                <w:sz w:val="18"/>
                <w:szCs w:val="18"/>
              </w:rPr>
            </w:pPr>
            <w:r w:rsidRPr="002C4F55">
              <w:rPr>
                <w:sz w:val="18"/>
                <w:szCs w:val="18"/>
              </w:rPr>
              <w:t>Retail</w:t>
            </w:r>
          </w:p>
        </w:tc>
        <w:tc>
          <w:tcPr>
            <w:tcW w:w="1170" w:type="dxa"/>
            <w:tcBorders>
              <w:top w:val="nil"/>
              <w:bottom w:val="nil"/>
            </w:tcBorders>
            <w:vAlign w:val="center"/>
          </w:tcPr>
          <w:p w14:paraId="6C0436AD" w14:textId="77777777" w:rsidR="00DF6195" w:rsidRPr="002C4F55" w:rsidRDefault="00DF6195" w:rsidP="00257C93">
            <w:pPr>
              <w:jc w:val="center"/>
              <w:rPr>
                <w:sz w:val="18"/>
                <w:szCs w:val="18"/>
              </w:rPr>
            </w:pPr>
            <w:r w:rsidRPr="002C4F55">
              <w:rPr>
                <w:sz w:val="18"/>
                <w:szCs w:val="18"/>
              </w:rPr>
              <w:t>89</w:t>
            </w:r>
            <w:r>
              <w:rPr>
                <w:sz w:val="18"/>
                <w:szCs w:val="18"/>
              </w:rPr>
              <w:t xml:space="preserve"> (7.5)</w:t>
            </w:r>
          </w:p>
        </w:tc>
        <w:tc>
          <w:tcPr>
            <w:tcW w:w="1530" w:type="dxa"/>
            <w:tcBorders>
              <w:top w:val="nil"/>
              <w:bottom w:val="nil"/>
            </w:tcBorders>
            <w:vAlign w:val="center"/>
          </w:tcPr>
          <w:p w14:paraId="78B27611" w14:textId="77777777" w:rsidR="00DF6195" w:rsidRPr="002C4F55" w:rsidRDefault="00DF6195" w:rsidP="00257C93">
            <w:pPr>
              <w:jc w:val="center"/>
              <w:rPr>
                <w:sz w:val="18"/>
                <w:szCs w:val="18"/>
              </w:rPr>
            </w:pPr>
            <w:r w:rsidRPr="002C4F55">
              <w:rPr>
                <w:sz w:val="18"/>
                <w:szCs w:val="18"/>
              </w:rPr>
              <w:t>85 (7.6)</w:t>
            </w:r>
          </w:p>
        </w:tc>
        <w:tc>
          <w:tcPr>
            <w:tcW w:w="1530" w:type="dxa"/>
            <w:tcBorders>
              <w:top w:val="nil"/>
              <w:bottom w:val="nil"/>
            </w:tcBorders>
            <w:vAlign w:val="center"/>
          </w:tcPr>
          <w:p w14:paraId="716867AE" w14:textId="77777777" w:rsidR="00DF6195" w:rsidRPr="002C4F55" w:rsidRDefault="00DF6195" w:rsidP="00257C93">
            <w:pPr>
              <w:jc w:val="center"/>
              <w:rPr>
                <w:sz w:val="18"/>
                <w:szCs w:val="18"/>
              </w:rPr>
            </w:pPr>
            <w:r w:rsidRPr="002C4F55">
              <w:rPr>
                <w:sz w:val="18"/>
                <w:szCs w:val="18"/>
              </w:rPr>
              <w:t>4 (6.7)</w:t>
            </w:r>
          </w:p>
        </w:tc>
        <w:tc>
          <w:tcPr>
            <w:tcW w:w="1440" w:type="dxa"/>
            <w:tcBorders>
              <w:top w:val="nil"/>
              <w:bottom w:val="nil"/>
            </w:tcBorders>
            <w:vAlign w:val="center"/>
          </w:tcPr>
          <w:p w14:paraId="4D5E61A4" w14:textId="77777777" w:rsidR="00DF6195" w:rsidRPr="002C4F55" w:rsidRDefault="00DF6195" w:rsidP="00257C93">
            <w:pPr>
              <w:jc w:val="center"/>
              <w:rPr>
                <w:sz w:val="18"/>
                <w:szCs w:val="18"/>
              </w:rPr>
            </w:pPr>
            <w:r w:rsidRPr="002C4F55">
              <w:rPr>
                <w:sz w:val="18"/>
                <w:szCs w:val="18"/>
              </w:rPr>
              <w:t>1.46</w:t>
            </w:r>
          </w:p>
          <w:p w14:paraId="38D4ABEB" w14:textId="77777777" w:rsidR="00DF6195" w:rsidRPr="002C4F55" w:rsidRDefault="00DF6195" w:rsidP="00257C93">
            <w:pPr>
              <w:jc w:val="center"/>
              <w:rPr>
                <w:sz w:val="18"/>
                <w:szCs w:val="18"/>
              </w:rPr>
            </w:pPr>
            <w:r w:rsidRPr="002C4F55">
              <w:rPr>
                <w:sz w:val="18"/>
                <w:szCs w:val="18"/>
              </w:rPr>
              <w:t>(0.26 – 8.27)</w:t>
            </w:r>
          </w:p>
        </w:tc>
        <w:tc>
          <w:tcPr>
            <w:tcW w:w="900" w:type="dxa"/>
            <w:vMerge/>
            <w:vAlign w:val="center"/>
          </w:tcPr>
          <w:p w14:paraId="51D419F5" w14:textId="77777777" w:rsidR="00DF6195" w:rsidRPr="002C4F55" w:rsidRDefault="00DF6195" w:rsidP="00257C93">
            <w:pPr>
              <w:jc w:val="center"/>
              <w:rPr>
                <w:sz w:val="18"/>
                <w:szCs w:val="18"/>
              </w:rPr>
            </w:pPr>
          </w:p>
        </w:tc>
      </w:tr>
      <w:tr w:rsidR="006250B1" w:rsidRPr="002C4F55" w14:paraId="1C37B5CD" w14:textId="77777777" w:rsidTr="006250B1">
        <w:trPr>
          <w:trHeight w:val="281"/>
          <w:jc w:val="center"/>
        </w:trPr>
        <w:tc>
          <w:tcPr>
            <w:tcW w:w="1530" w:type="dxa"/>
            <w:vMerge/>
            <w:vAlign w:val="center"/>
          </w:tcPr>
          <w:p w14:paraId="539F6BBF" w14:textId="77777777" w:rsidR="00DF6195" w:rsidRPr="002C4F55" w:rsidRDefault="00DF6195" w:rsidP="00257C93">
            <w:pPr>
              <w:rPr>
                <w:b/>
                <w:bCs/>
                <w:sz w:val="18"/>
                <w:szCs w:val="18"/>
              </w:rPr>
            </w:pPr>
          </w:p>
        </w:tc>
        <w:tc>
          <w:tcPr>
            <w:tcW w:w="1170" w:type="dxa"/>
            <w:tcBorders>
              <w:top w:val="nil"/>
              <w:bottom w:val="nil"/>
            </w:tcBorders>
            <w:vAlign w:val="center"/>
          </w:tcPr>
          <w:p w14:paraId="25F5506F" w14:textId="12B54A44" w:rsidR="00DF6195" w:rsidRPr="002C4F55" w:rsidRDefault="00DF6195" w:rsidP="00257C93">
            <w:pPr>
              <w:rPr>
                <w:sz w:val="18"/>
                <w:szCs w:val="18"/>
              </w:rPr>
            </w:pPr>
            <w:proofErr w:type="spellStart"/>
            <w:r w:rsidRPr="002C4F55">
              <w:rPr>
                <w:sz w:val="18"/>
                <w:szCs w:val="18"/>
              </w:rPr>
              <w:t>Labo</w:t>
            </w:r>
            <w:r w:rsidR="006250B1">
              <w:rPr>
                <w:sz w:val="18"/>
                <w:szCs w:val="18"/>
              </w:rPr>
              <w:t>u</w:t>
            </w:r>
            <w:r w:rsidRPr="002C4F55">
              <w:rPr>
                <w:sz w:val="18"/>
                <w:szCs w:val="18"/>
              </w:rPr>
              <w:t>rer</w:t>
            </w:r>
            <w:proofErr w:type="spellEnd"/>
            <w:r w:rsidRPr="002C4F55">
              <w:rPr>
                <w:sz w:val="18"/>
                <w:szCs w:val="18"/>
              </w:rPr>
              <w:t>/</w:t>
            </w:r>
          </w:p>
          <w:p w14:paraId="4F1B8831" w14:textId="77777777" w:rsidR="00DF6195" w:rsidRPr="002C4F55" w:rsidRDefault="00DF6195" w:rsidP="00257C93">
            <w:pPr>
              <w:rPr>
                <w:sz w:val="18"/>
                <w:szCs w:val="18"/>
              </w:rPr>
            </w:pPr>
            <w:r w:rsidRPr="002C4F55">
              <w:rPr>
                <w:sz w:val="18"/>
                <w:szCs w:val="18"/>
              </w:rPr>
              <w:t xml:space="preserve">Agriculture </w:t>
            </w:r>
          </w:p>
        </w:tc>
        <w:tc>
          <w:tcPr>
            <w:tcW w:w="1170" w:type="dxa"/>
            <w:tcBorders>
              <w:top w:val="nil"/>
              <w:bottom w:val="nil"/>
            </w:tcBorders>
            <w:vAlign w:val="center"/>
          </w:tcPr>
          <w:p w14:paraId="6E449FC8" w14:textId="77777777" w:rsidR="00DF6195" w:rsidRPr="002C4F55" w:rsidRDefault="00DF6195" w:rsidP="00257C93">
            <w:pPr>
              <w:jc w:val="center"/>
              <w:rPr>
                <w:sz w:val="18"/>
                <w:szCs w:val="18"/>
              </w:rPr>
            </w:pPr>
            <w:r w:rsidRPr="002C4F55">
              <w:rPr>
                <w:sz w:val="18"/>
                <w:szCs w:val="18"/>
              </w:rPr>
              <w:t>54</w:t>
            </w:r>
            <w:r>
              <w:rPr>
                <w:sz w:val="18"/>
                <w:szCs w:val="18"/>
              </w:rPr>
              <w:t xml:space="preserve"> (4.6)</w:t>
            </w:r>
          </w:p>
        </w:tc>
        <w:tc>
          <w:tcPr>
            <w:tcW w:w="1530" w:type="dxa"/>
            <w:tcBorders>
              <w:top w:val="nil"/>
              <w:bottom w:val="nil"/>
            </w:tcBorders>
            <w:vAlign w:val="center"/>
          </w:tcPr>
          <w:p w14:paraId="59B2AFA5" w14:textId="77777777" w:rsidR="00DF6195" w:rsidRPr="002C4F55" w:rsidRDefault="00DF6195" w:rsidP="00257C93">
            <w:pPr>
              <w:jc w:val="center"/>
              <w:rPr>
                <w:sz w:val="18"/>
                <w:szCs w:val="18"/>
              </w:rPr>
            </w:pPr>
            <w:r w:rsidRPr="002C4F55">
              <w:rPr>
                <w:sz w:val="18"/>
                <w:szCs w:val="18"/>
              </w:rPr>
              <w:t>51 (4.6)</w:t>
            </w:r>
          </w:p>
        </w:tc>
        <w:tc>
          <w:tcPr>
            <w:tcW w:w="1530" w:type="dxa"/>
            <w:tcBorders>
              <w:top w:val="nil"/>
              <w:bottom w:val="nil"/>
            </w:tcBorders>
            <w:vAlign w:val="center"/>
          </w:tcPr>
          <w:p w14:paraId="37092DAD" w14:textId="77777777" w:rsidR="00DF6195" w:rsidRPr="002C4F55" w:rsidRDefault="00DF6195" w:rsidP="00257C93">
            <w:pPr>
              <w:jc w:val="center"/>
              <w:rPr>
                <w:sz w:val="18"/>
                <w:szCs w:val="18"/>
              </w:rPr>
            </w:pPr>
            <w:r w:rsidRPr="002C4F55">
              <w:rPr>
                <w:sz w:val="18"/>
                <w:szCs w:val="18"/>
              </w:rPr>
              <w:t>3 (5.0)</w:t>
            </w:r>
          </w:p>
        </w:tc>
        <w:tc>
          <w:tcPr>
            <w:tcW w:w="1440" w:type="dxa"/>
            <w:tcBorders>
              <w:top w:val="nil"/>
              <w:bottom w:val="nil"/>
            </w:tcBorders>
            <w:vAlign w:val="center"/>
          </w:tcPr>
          <w:p w14:paraId="762A0C6D" w14:textId="77777777" w:rsidR="00DF6195" w:rsidRPr="002C4F55" w:rsidRDefault="00DF6195" w:rsidP="00257C93">
            <w:pPr>
              <w:jc w:val="center"/>
              <w:rPr>
                <w:sz w:val="18"/>
                <w:szCs w:val="18"/>
              </w:rPr>
            </w:pPr>
            <w:r w:rsidRPr="002C4F55">
              <w:rPr>
                <w:sz w:val="18"/>
                <w:szCs w:val="18"/>
              </w:rPr>
              <w:t>1.82</w:t>
            </w:r>
          </w:p>
          <w:p w14:paraId="462BB5D9" w14:textId="77777777" w:rsidR="00DF6195" w:rsidRPr="002C4F55" w:rsidRDefault="00DF6195" w:rsidP="00257C93">
            <w:pPr>
              <w:jc w:val="center"/>
              <w:rPr>
                <w:sz w:val="18"/>
                <w:szCs w:val="18"/>
              </w:rPr>
            </w:pPr>
            <w:r w:rsidRPr="002C4F55">
              <w:rPr>
                <w:sz w:val="18"/>
                <w:szCs w:val="18"/>
              </w:rPr>
              <w:t>(0.29 – 11.5)</w:t>
            </w:r>
          </w:p>
        </w:tc>
        <w:tc>
          <w:tcPr>
            <w:tcW w:w="900" w:type="dxa"/>
            <w:vMerge/>
            <w:vAlign w:val="center"/>
          </w:tcPr>
          <w:p w14:paraId="15EC103D" w14:textId="77777777" w:rsidR="00DF6195" w:rsidRPr="002C4F55" w:rsidRDefault="00DF6195" w:rsidP="00257C93">
            <w:pPr>
              <w:jc w:val="center"/>
              <w:rPr>
                <w:sz w:val="18"/>
                <w:szCs w:val="18"/>
              </w:rPr>
            </w:pPr>
          </w:p>
        </w:tc>
      </w:tr>
      <w:tr w:rsidR="006250B1" w:rsidRPr="002C4F55" w14:paraId="21F331D1" w14:textId="77777777" w:rsidTr="006250B1">
        <w:trPr>
          <w:trHeight w:val="355"/>
          <w:jc w:val="center"/>
        </w:trPr>
        <w:tc>
          <w:tcPr>
            <w:tcW w:w="1530" w:type="dxa"/>
            <w:vMerge/>
            <w:vAlign w:val="center"/>
          </w:tcPr>
          <w:p w14:paraId="20463172" w14:textId="77777777" w:rsidR="00DF6195" w:rsidRPr="002C4F55" w:rsidRDefault="00DF6195" w:rsidP="00257C93">
            <w:pPr>
              <w:rPr>
                <w:b/>
                <w:bCs/>
                <w:sz w:val="18"/>
                <w:szCs w:val="18"/>
              </w:rPr>
            </w:pPr>
          </w:p>
        </w:tc>
        <w:tc>
          <w:tcPr>
            <w:tcW w:w="1170" w:type="dxa"/>
            <w:tcBorders>
              <w:top w:val="nil"/>
              <w:bottom w:val="nil"/>
            </w:tcBorders>
            <w:vAlign w:val="center"/>
          </w:tcPr>
          <w:p w14:paraId="3FE3B031" w14:textId="77777777" w:rsidR="00DF6195" w:rsidRPr="002C4F55" w:rsidRDefault="00DF6195" w:rsidP="00257C93">
            <w:pPr>
              <w:rPr>
                <w:sz w:val="18"/>
                <w:szCs w:val="18"/>
              </w:rPr>
            </w:pPr>
            <w:r w:rsidRPr="002C4F55">
              <w:rPr>
                <w:sz w:val="18"/>
                <w:szCs w:val="18"/>
              </w:rPr>
              <w:t>Unskilled/</w:t>
            </w:r>
          </w:p>
          <w:p w14:paraId="1CEB101C" w14:textId="77777777" w:rsidR="00DF6195" w:rsidRPr="002C4F55" w:rsidRDefault="00DF6195" w:rsidP="00257C93">
            <w:pPr>
              <w:rPr>
                <w:sz w:val="18"/>
                <w:szCs w:val="18"/>
              </w:rPr>
            </w:pPr>
            <w:r w:rsidRPr="002C4F55">
              <w:rPr>
                <w:sz w:val="18"/>
                <w:szCs w:val="18"/>
              </w:rPr>
              <w:t>Domestic /</w:t>
            </w:r>
          </w:p>
        </w:tc>
        <w:tc>
          <w:tcPr>
            <w:tcW w:w="1170" w:type="dxa"/>
            <w:tcBorders>
              <w:top w:val="nil"/>
              <w:bottom w:val="nil"/>
            </w:tcBorders>
            <w:vAlign w:val="center"/>
          </w:tcPr>
          <w:p w14:paraId="00D5C084" w14:textId="77777777" w:rsidR="00DF6195" w:rsidRPr="002C4F55" w:rsidRDefault="00DF6195" w:rsidP="00257C93">
            <w:pPr>
              <w:jc w:val="center"/>
              <w:rPr>
                <w:sz w:val="18"/>
                <w:szCs w:val="18"/>
              </w:rPr>
            </w:pPr>
            <w:r w:rsidRPr="002C4F55">
              <w:rPr>
                <w:sz w:val="18"/>
                <w:szCs w:val="18"/>
              </w:rPr>
              <w:t>102</w:t>
            </w:r>
            <w:r>
              <w:rPr>
                <w:sz w:val="18"/>
                <w:szCs w:val="18"/>
              </w:rPr>
              <w:t xml:space="preserve"> (8.6)</w:t>
            </w:r>
          </w:p>
        </w:tc>
        <w:tc>
          <w:tcPr>
            <w:tcW w:w="1530" w:type="dxa"/>
            <w:tcBorders>
              <w:top w:val="nil"/>
              <w:bottom w:val="nil"/>
            </w:tcBorders>
            <w:vAlign w:val="center"/>
          </w:tcPr>
          <w:p w14:paraId="2347403A" w14:textId="77777777" w:rsidR="00DF6195" w:rsidRPr="002C4F55" w:rsidRDefault="00DF6195" w:rsidP="00257C93">
            <w:pPr>
              <w:jc w:val="center"/>
              <w:rPr>
                <w:sz w:val="18"/>
                <w:szCs w:val="18"/>
              </w:rPr>
            </w:pPr>
            <w:r w:rsidRPr="002C4F55">
              <w:rPr>
                <w:sz w:val="18"/>
                <w:szCs w:val="18"/>
              </w:rPr>
              <w:t>828 (73.9)</w:t>
            </w:r>
          </w:p>
        </w:tc>
        <w:tc>
          <w:tcPr>
            <w:tcW w:w="1530" w:type="dxa"/>
            <w:tcBorders>
              <w:top w:val="nil"/>
              <w:bottom w:val="nil"/>
            </w:tcBorders>
            <w:vAlign w:val="center"/>
          </w:tcPr>
          <w:p w14:paraId="7F77B45B" w14:textId="77777777" w:rsidR="00DF6195" w:rsidRPr="002C4F55" w:rsidRDefault="00DF6195" w:rsidP="00257C93">
            <w:pPr>
              <w:jc w:val="center"/>
              <w:rPr>
                <w:sz w:val="18"/>
                <w:szCs w:val="18"/>
              </w:rPr>
            </w:pPr>
            <w:r w:rsidRPr="002C4F55">
              <w:rPr>
                <w:sz w:val="18"/>
                <w:szCs w:val="18"/>
              </w:rPr>
              <w:t>44 (73.3)</w:t>
            </w:r>
          </w:p>
        </w:tc>
        <w:tc>
          <w:tcPr>
            <w:tcW w:w="1440" w:type="dxa"/>
            <w:tcBorders>
              <w:top w:val="nil"/>
              <w:bottom w:val="nil"/>
            </w:tcBorders>
            <w:vAlign w:val="center"/>
          </w:tcPr>
          <w:p w14:paraId="2E4EF0BF" w14:textId="77777777" w:rsidR="00DF6195" w:rsidRPr="002C4F55" w:rsidRDefault="00DF6195" w:rsidP="00257C93">
            <w:pPr>
              <w:jc w:val="center"/>
              <w:rPr>
                <w:sz w:val="18"/>
                <w:szCs w:val="18"/>
              </w:rPr>
            </w:pPr>
            <w:r w:rsidRPr="002C4F55">
              <w:rPr>
                <w:sz w:val="18"/>
                <w:szCs w:val="18"/>
              </w:rPr>
              <w:t>2.31</w:t>
            </w:r>
          </w:p>
          <w:p w14:paraId="25769DFD" w14:textId="77777777" w:rsidR="00DF6195" w:rsidRPr="002C4F55" w:rsidRDefault="00DF6195" w:rsidP="00257C93">
            <w:pPr>
              <w:jc w:val="center"/>
              <w:rPr>
                <w:sz w:val="18"/>
                <w:szCs w:val="18"/>
              </w:rPr>
            </w:pPr>
            <w:r w:rsidRPr="002C4F55">
              <w:rPr>
                <w:sz w:val="18"/>
                <w:szCs w:val="18"/>
              </w:rPr>
              <w:t>(0.46 – 11.6)</w:t>
            </w:r>
          </w:p>
        </w:tc>
        <w:tc>
          <w:tcPr>
            <w:tcW w:w="900" w:type="dxa"/>
            <w:vMerge/>
            <w:vAlign w:val="center"/>
          </w:tcPr>
          <w:p w14:paraId="5297BB24" w14:textId="77777777" w:rsidR="00DF6195" w:rsidRPr="002C4F55" w:rsidRDefault="00DF6195" w:rsidP="00257C93">
            <w:pPr>
              <w:jc w:val="center"/>
              <w:rPr>
                <w:sz w:val="18"/>
                <w:szCs w:val="18"/>
              </w:rPr>
            </w:pPr>
          </w:p>
        </w:tc>
      </w:tr>
      <w:tr w:rsidR="006250B1" w:rsidRPr="002C4F55" w14:paraId="18643B09" w14:textId="77777777" w:rsidTr="006250B1">
        <w:trPr>
          <w:trHeight w:val="94"/>
          <w:jc w:val="center"/>
        </w:trPr>
        <w:tc>
          <w:tcPr>
            <w:tcW w:w="1530" w:type="dxa"/>
            <w:vMerge/>
            <w:vAlign w:val="center"/>
          </w:tcPr>
          <w:p w14:paraId="09CADB52"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464C9BB3" w14:textId="77777777" w:rsidR="00DF6195" w:rsidRPr="002C4F55" w:rsidRDefault="00DF6195" w:rsidP="00257C93">
            <w:pPr>
              <w:rPr>
                <w:sz w:val="18"/>
                <w:szCs w:val="18"/>
              </w:rPr>
            </w:pPr>
            <w:r w:rsidRPr="002C4F55">
              <w:rPr>
                <w:sz w:val="18"/>
                <w:szCs w:val="18"/>
              </w:rPr>
              <w:t>Unemployed</w:t>
            </w:r>
          </w:p>
        </w:tc>
        <w:tc>
          <w:tcPr>
            <w:tcW w:w="1170" w:type="dxa"/>
            <w:tcBorders>
              <w:top w:val="nil"/>
              <w:bottom w:val="single" w:sz="4" w:space="0" w:color="auto"/>
            </w:tcBorders>
            <w:vAlign w:val="center"/>
          </w:tcPr>
          <w:p w14:paraId="03FE03BD" w14:textId="77777777" w:rsidR="00DF6195" w:rsidRPr="002C4F55" w:rsidRDefault="00DF6195" w:rsidP="00257C93">
            <w:pPr>
              <w:jc w:val="center"/>
              <w:rPr>
                <w:sz w:val="18"/>
                <w:szCs w:val="18"/>
              </w:rPr>
            </w:pPr>
            <w:r w:rsidRPr="002C4F55">
              <w:rPr>
                <w:sz w:val="18"/>
                <w:szCs w:val="18"/>
              </w:rPr>
              <w:t>875</w:t>
            </w:r>
            <w:r>
              <w:rPr>
                <w:sz w:val="18"/>
                <w:szCs w:val="18"/>
              </w:rPr>
              <w:t xml:space="preserve"> (73.9)</w:t>
            </w:r>
          </w:p>
        </w:tc>
        <w:tc>
          <w:tcPr>
            <w:tcW w:w="1530" w:type="dxa"/>
            <w:tcBorders>
              <w:top w:val="nil"/>
              <w:bottom w:val="single" w:sz="4" w:space="0" w:color="auto"/>
            </w:tcBorders>
            <w:vAlign w:val="center"/>
          </w:tcPr>
          <w:p w14:paraId="42E217BE" w14:textId="77777777" w:rsidR="00DF6195" w:rsidRPr="002C4F55" w:rsidRDefault="00DF6195" w:rsidP="00257C93">
            <w:pPr>
              <w:jc w:val="center"/>
              <w:rPr>
                <w:sz w:val="18"/>
                <w:szCs w:val="18"/>
              </w:rPr>
            </w:pPr>
            <w:r w:rsidRPr="002C4F55">
              <w:rPr>
                <w:sz w:val="18"/>
                <w:szCs w:val="18"/>
              </w:rPr>
              <w:t>94 (8.4)</w:t>
            </w:r>
          </w:p>
        </w:tc>
        <w:tc>
          <w:tcPr>
            <w:tcW w:w="1530" w:type="dxa"/>
            <w:tcBorders>
              <w:top w:val="nil"/>
              <w:bottom w:val="single" w:sz="4" w:space="0" w:color="auto"/>
            </w:tcBorders>
            <w:vAlign w:val="center"/>
          </w:tcPr>
          <w:p w14:paraId="76B5A2B2" w14:textId="77777777" w:rsidR="00DF6195" w:rsidRPr="002C4F55" w:rsidRDefault="00DF6195" w:rsidP="00257C93">
            <w:pPr>
              <w:jc w:val="center"/>
              <w:rPr>
                <w:sz w:val="18"/>
                <w:szCs w:val="18"/>
              </w:rPr>
            </w:pPr>
            <w:r w:rsidRPr="002C4F55">
              <w:rPr>
                <w:sz w:val="18"/>
                <w:szCs w:val="18"/>
              </w:rPr>
              <w:t>7 (11.7)</w:t>
            </w:r>
          </w:p>
        </w:tc>
        <w:tc>
          <w:tcPr>
            <w:tcW w:w="1440" w:type="dxa"/>
            <w:tcBorders>
              <w:top w:val="nil"/>
              <w:bottom w:val="single" w:sz="4" w:space="0" w:color="auto"/>
            </w:tcBorders>
            <w:vAlign w:val="center"/>
          </w:tcPr>
          <w:p w14:paraId="312F7C3A" w14:textId="77777777" w:rsidR="00DF6195" w:rsidRPr="002C4F55" w:rsidRDefault="00DF6195" w:rsidP="00257C93">
            <w:pPr>
              <w:jc w:val="center"/>
              <w:rPr>
                <w:sz w:val="18"/>
                <w:szCs w:val="18"/>
              </w:rPr>
            </w:pPr>
            <w:r w:rsidRPr="002C4F55">
              <w:rPr>
                <w:sz w:val="18"/>
                <w:szCs w:val="18"/>
              </w:rPr>
              <w:t>1.65</w:t>
            </w:r>
          </w:p>
          <w:p w14:paraId="05BD96C3" w14:textId="77777777" w:rsidR="00DF6195" w:rsidRPr="002C4F55" w:rsidRDefault="00DF6195" w:rsidP="00257C93">
            <w:pPr>
              <w:jc w:val="center"/>
              <w:rPr>
                <w:sz w:val="18"/>
                <w:szCs w:val="18"/>
              </w:rPr>
            </w:pPr>
            <w:r w:rsidRPr="002C4F55">
              <w:rPr>
                <w:sz w:val="18"/>
                <w:szCs w:val="18"/>
              </w:rPr>
              <w:t>(0.39 – 6.96)</w:t>
            </w:r>
          </w:p>
        </w:tc>
        <w:tc>
          <w:tcPr>
            <w:tcW w:w="900" w:type="dxa"/>
            <w:vMerge/>
            <w:vAlign w:val="center"/>
          </w:tcPr>
          <w:p w14:paraId="554D7A93" w14:textId="77777777" w:rsidR="00DF6195" w:rsidRPr="002C4F55" w:rsidRDefault="00DF6195" w:rsidP="00257C93">
            <w:pPr>
              <w:jc w:val="center"/>
              <w:rPr>
                <w:sz w:val="18"/>
                <w:szCs w:val="18"/>
              </w:rPr>
            </w:pPr>
          </w:p>
        </w:tc>
      </w:tr>
      <w:tr w:rsidR="006250B1" w:rsidRPr="002C4F55" w14:paraId="16ED3B65" w14:textId="77777777" w:rsidTr="006250B1">
        <w:trPr>
          <w:trHeight w:val="94"/>
          <w:jc w:val="center"/>
        </w:trPr>
        <w:tc>
          <w:tcPr>
            <w:tcW w:w="1530" w:type="dxa"/>
            <w:vMerge w:val="restart"/>
            <w:vAlign w:val="center"/>
          </w:tcPr>
          <w:p w14:paraId="583995BF" w14:textId="77777777" w:rsidR="00DF6195" w:rsidRPr="002C4F55" w:rsidRDefault="00DF6195" w:rsidP="00257C93">
            <w:pPr>
              <w:rPr>
                <w:b/>
                <w:bCs/>
                <w:sz w:val="18"/>
                <w:szCs w:val="18"/>
              </w:rPr>
            </w:pPr>
          </w:p>
          <w:p w14:paraId="3432932F" w14:textId="77777777" w:rsidR="00DF6195" w:rsidRPr="002C4F55" w:rsidRDefault="00DF6195" w:rsidP="00257C93">
            <w:pPr>
              <w:rPr>
                <w:b/>
                <w:bCs/>
                <w:sz w:val="18"/>
                <w:szCs w:val="18"/>
              </w:rPr>
            </w:pPr>
            <w:r w:rsidRPr="002C4F55">
              <w:rPr>
                <w:b/>
                <w:bCs/>
                <w:sz w:val="18"/>
                <w:szCs w:val="18"/>
              </w:rPr>
              <w:t>Creatinine (</w:t>
            </w:r>
            <w:r w:rsidRPr="002C4F55">
              <w:rPr>
                <w:b/>
                <w:bCs/>
                <w:sz w:val="18"/>
                <w:szCs w:val="18"/>
              </w:rPr>
              <w:sym w:font="Symbol" w:char="F06D"/>
            </w:r>
            <w:r w:rsidRPr="002C4F55">
              <w:rPr>
                <w:b/>
                <w:bCs/>
                <w:sz w:val="18"/>
                <w:szCs w:val="18"/>
              </w:rPr>
              <w:t>mol/L)</w:t>
            </w:r>
          </w:p>
        </w:tc>
        <w:tc>
          <w:tcPr>
            <w:tcW w:w="1170" w:type="dxa"/>
            <w:tcBorders>
              <w:top w:val="single" w:sz="4" w:space="0" w:color="auto"/>
              <w:bottom w:val="nil"/>
            </w:tcBorders>
            <w:vAlign w:val="center"/>
          </w:tcPr>
          <w:p w14:paraId="134540E7"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62D794B0"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03701BAD"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7EE2795C"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5156C37E" w14:textId="77777777" w:rsidR="00DF6195" w:rsidRPr="002C4F55" w:rsidRDefault="00DF6195" w:rsidP="00257C93">
            <w:pPr>
              <w:jc w:val="center"/>
              <w:rPr>
                <w:sz w:val="18"/>
                <w:szCs w:val="18"/>
              </w:rPr>
            </w:pPr>
          </w:p>
        </w:tc>
        <w:tc>
          <w:tcPr>
            <w:tcW w:w="900" w:type="dxa"/>
            <w:vMerge w:val="restart"/>
            <w:vAlign w:val="center"/>
          </w:tcPr>
          <w:p w14:paraId="0896A965" w14:textId="77777777" w:rsidR="00DF6195" w:rsidRPr="002C4F55" w:rsidRDefault="00DF6195" w:rsidP="00257C93">
            <w:pPr>
              <w:jc w:val="center"/>
              <w:rPr>
                <w:sz w:val="18"/>
                <w:szCs w:val="18"/>
              </w:rPr>
            </w:pPr>
            <w:r w:rsidRPr="002C4F55">
              <w:rPr>
                <w:sz w:val="18"/>
                <w:szCs w:val="18"/>
              </w:rPr>
              <w:t>0.48</w:t>
            </w:r>
            <w:r w:rsidRPr="002C4F55">
              <w:rPr>
                <w:sz w:val="18"/>
                <w:szCs w:val="18"/>
                <w:vertAlign w:val="superscript"/>
              </w:rPr>
              <w:t>b</w:t>
            </w:r>
          </w:p>
        </w:tc>
      </w:tr>
      <w:tr w:rsidR="006250B1" w:rsidRPr="002C4F55" w14:paraId="19CB9445" w14:textId="77777777" w:rsidTr="006250B1">
        <w:trPr>
          <w:trHeight w:val="94"/>
          <w:jc w:val="center"/>
        </w:trPr>
        <w:tc>
          <w:tcPr>
            <w:tcW w:w="1530" w:type="dxa"/>
            <w:vMerge/>
            <w:vAlign w:val="center"/>
          </w:tcPr>
          <w:p w14:paraId="260C51E8" w14:textId="77777777" w:rsidR="00DF6195" w:rsidRPr="002C4F55" w:rsidRDefault="00DF6195" w:rsidP="00257C93">
            <w:pPr>
              <w:rPr>
                <w:b/>
                <w:bCs/>
                <w:sz w:val="18"/>
                <w:szCs w:val="18"/>
              </w:rPr>
            </w:pPr>
          </w:p>
        </w:tc>
        <w:tc>
          <w:tcPr>
            <w:tcW w:w="1170" w:type="dxa"/>
            <w:tcBorders>
              <w:top w:val="nil"/>
              <w:bottom w:val="nil"/>
            </w:tcBorders>
            <w:vAlign w:val="center"/>
          </w:tcPr>
          <w:p w14:paraId="41AEFE4F" w14:textId="77777777" w:rsidR="00DF6195" w:rsidRPr="002C4F55" w:rsidRDefault="00DF6195" w:rsidP="00257C93">
            <w:pPr>
              <w:rPr>
                <w:sz w:val="18"/>
                <w:szCs w:val="18"/>
              </w:rPr>
            </w:pPr>
            <w:r w:rsidRPr="002C4F55">
              <w:rPr>
                <w:sz w:val="18"/>
                <w:szCs w:val="18"/>
              </w:rPr>
              <w:t>Mean (SD)</w:t>
            </w:r>
          </w:p>
        </w:tc>
        <w:tc>
          <w:tcPr>
            <w:tcW w:w="1170" w:type="dxa"/>
            <w:tcBorders>
              <w:top w:val="nil"/>
              <w:bottom w:val="nil"/>
            </w:tcBorders>
            <w:vAlign w:val="center"/>
          </w:tcPr>
          <w:p w14:paraId="715EEC0C" w14:textId="77777777" w:rsidR="00DF6195" w:rsidRPr="002C4F55" w:rsidRDefault="00DF6195" w:rsidP="00257C93">
            <w:pPr>
              <w:jc w:val="center"/>
              <w:rPr>
                <w:sz w:val="18"/>
                <w:szCs w:val="18"/>
              </w:rPr>
            </w:pPr>
            <w:r>
              <w:rPr>
                <w:sz w:val="18"/>
                <w:szCs w:val="18"/>
              </w:rPr>
              <w:t>64 (17)</w:t>
            </w:r>
          </w:p>
        </w:tc>
        <w:tc>
          <w:tcPr>
            <w:tcW w:w="1530" w:type="dxa"/>
            <w:tcBorders>
              <w:top w:val="nil"/>
              <w:bottom w:val="nil"/>
            </w:tcBorders>
            <w:vAlign w:val="center"/>
          </w:tcPr>
          <w:p w14:paraId="61926FE9" w14:textId="77777777" w:rsidR="00DF6195" w:rsidRPr="002C4F55" w:rsidRDefault="00DF6195" w:rsidP="00257C93">
            <w:pPr>
              <w:jc w:val="center"/>
              <w:rPr>
                <w:sz w:val="18"/>
                <w:szCs w:val="18"/>
              </w:rPr>
            </w:pPr>
            <w:r w:rsidRPr="002C4F55">
              <w:rPr>
                <w:sz w:val="18"/>
                <w:szCs w:val="18"/>
              </w:rPr>
              <w:t>64 (17)</w:t>
            </w:r>
          </w:p>
        </w:tc>
        <w:tc>
          <w:tcPr>
            <w:tcW w:w="1530" w:type="dxa"/>
            <w:tcBorders>
              <w:top w:val="nil"/>
              <w:bottom w:val="nil"/>
            </w:tcBorders>
            <w:vAlign w:val="center"/>
          </w:tcPr>
          <w:p w14:paraId="49DC18AF" w14:textId="77777777" w:rsidR="00DF6195" w:rsidRPr="002C4F55" w:rsidRDefault="00DF6195" w:rsidP="00257C93">
            <w:pPr>
              <w:jc w:val="center"/>
              <w:rPr>
                <w:sz w:val="18"/>
                <w:szCs w:val="18"/>
              </w:rPr>
            </w:pPr>
            <w:r w:rsidRPr="002C4F55">
              <w:rPr>
                <w:sz w:val="18"/>
                <w:szCs w:val="18"/>
              </w:rPr>
              <w:t>66 (14)</w:t>
            </w:r>
          </w:p>
        </w:tc>
        <w:tc>
          <w:tcPr>
            <w:tcW w:w="1440" w:type="dxa"/>
            <w:tcBorders>
              <w:top w:val="nil"/>
              <w:bottom w:val="nil"/>
            </w:tcBorders>
            <w:vAlign w:val="center"/>
          </w:tcPr>
          <w:p w14:paraId="1BABBFA7" w14:textId="77777777" w:rsidR="00DF6195" w:rsidRPr="002C4F55" w:rsidRDefault="00DF6195" w:rsidP="00257C93">
            <w:pPr>
              <w:jc w:val="center"/>
              <w:rPr>
                <w:sz w:val="18"/>
                <w:szCs w:val="18"/>
              </w:rPr>
            </w:pPr>
            <w:r w:rsidRPr="002C4F55">
              <w:rPr>
                <w:sz w:val="18"/>
                <w:szCs w:val="18"/>
              </w:rPr>
              <w:t>-</w:t>
            </w:r>
          </w:p>
        </w:tc>
        <w:tc>
          <w:tcPr>
            <w:tcW w:w="900" w:type="dxa"/>
            <w:vMerge/>
            <w:vAlign w:val="center"/>
          </w:tcPr>
          <w:p w14:paraId="26E4277C" w14:textId="77777777" w:rsidR="00DF6195" w:rsidRPr="002C4F55" w:rsidRDefault="00DF6195" w:rsidP="00257C93">
            <w:pPr>
              <w:jc w:val="center"/>
              <w:rPr>
                <w:sz w:val="18"/>
                <w:szCs w:val="18"/>
              </w:rPr>
            </w:pPr>
          </w:p>
        </w:tc>
      </w:tr>
      <w:tr w:rsidR="006250B1" w:rsidRPr="002C4F55" w14:paraId="5BF4CE7B" w14:textId="77777777" w:rsidTr="006250B1">
        <w:trPr>
          <w:trHeight w:val="94"/>
          <w:jc w:val="center"/>
        </w:trPr>
        <w:tc>
          <w:tcPr>
            <w:tcW w:w="1530" w:type="dxa"/>
            <w:vMerge w:val="restart"/>
            <w:vAlign w:val="center"/>
          </w:tcPr>
          <w:p w14:paraId="3203D4D6" w14:textId="77777777" w:rsidR="00DF6195" w:rsidRPr="002C4F55" w:rsidRDefault="00DF6195" w:rsidP="00257C93">
            <w:pPr>
              <w:rPr>
                <w:b/>
                <w:bCs/>
                <w:sz w:val="18"/>
                <w:szCs w:val="18"/>
              </w:rPr>
            </w:pPr>
          </w:p>
          <w:p w14:paraId="5808F14E" w14:textId="77777777" w:rsidR="00DF6195" w:rsidRPr="002C4F55" w:rsidRDefault="00DF6195" w:rsidP="00257C93">
            <w:pPr>
              <w:rPr>
                <w:b/>
                <w:bCs/>
                <w:sz w:val="18"/>
                <w:szCs w:val="18"/>
              </w:rPr>
            </w:pPr>
            <w:r w:rsidRPr="002C4F55">
              <w:rPr>
                <w:b/>
                <w:bCs/>
                <w:sz w:val="18"/>
                <w:szCs w:val="18"/>
              </w:rPr>
              <w:t>eGFR</w:t>
            </w:r>
            <w:r w:rsidRPr="002C4F55">
              <w:rPr>
                <w:b/>
                <w:bCs/>
                <w:sz w:val="18"/>
                <w:szCs w:val="18"/>
                <w:vertAlign w:val="superscript"/>
              </w:rPr>
              <w:tab/>
            </w:r>
          </w:p>
          <w:p w14:paraId="6A1E15D3" w14:textId="77777777" w:rsidR="00DF6195" w:rsidRPr="002C4F55" w:rsidRDefault="00DF6195" w:rsidP="00257C93">
            <w:pPr>
              <w:rPr>
                <w:b/>
                <w:bCs/>
                <w:sz w:val="18"/>
                <w:szCs w:val="18"/>
              </w:rPr>
            </w:pPr>
            <w:r w:rsidRPr="002C4F55">
              <w:rPr>
                <w:b/>
                <w:bCs/>
                <w:sz w:val="18"/>
                <w:szCs w:val="18"/>
              </w:rPr>
              <w:t>(ml/min/1.73m</w:t>
            </w:r>
            <w:r w:rsidRPr="002C4F55">
              <w:rPr>
                <w:b/>
                <w:bCs/>
                <w:sz w:val="18"/>
                <w:szCs w:val="18"/>
                <w:vertAlign w:val="superscript"/>
              </w:rPr>
              <w:t>2</w:t>
            </w:r>
            <w:r w:rsidRPr="002C4F55">
              <w:rPr>
                <w:b/>
                <w:bCs/>
                <w:sz w:val="18"/>
                <w:szCs w:val="18"/>
              </w:rPr>
              <w:t>)</w:t>
            </w:r>
          </w:p>
        </w:tc>
        <w:tc>
          <w:tcPr>
            <w:tcW w:w="1170" w:type="dxa"/>
            <w:tcBorders>
              <w:top w:val="nil"/>
              <w:bottom w:val="nil"/>
            </w:tcBorders>
            <w:vAlign w:val="center"/>
          </w:tcPr>
          <w:p w14:paraId="1F382D5A" w14:textId="77777777" w:rsidR="00DF6195" w:rsidRPr="002C4F55" w:rsidRDefault="00DF6195" w:rsidP="00257C93">
            <w:pPr>
              <w:rPr>
                <w:sz w:val="18"/>
                <w:szCs w:val="18"/>
              </w:rPr>
            </w:pPr>
          </w:p>
        </w:tc>
        <w:tc>
          <w:tcPr>
            <w:tcW w:w="1170" w:type="dxa"/>
            <w:tcBorders>
              <w:top w:val="nil"/>
              <w:bottom w:val="nil"/>
            </w:tcBorders>
            <w:vAlign w:val="center"/>
          </w:tcPr>
          <w:p w14:paraId="4930862C" w14:textId="77777777" w:rsidR="00DF6195" w:rsidRPr="002C4F55" w:rsidRDefault="00DF6195" w:rsidP="00257C93">
            <w:pPr>
              <w:jc w:val="center"/>
              <w:rPr>
                <w:sz w:val="18"/>
                <w:szCs w:val="18"/>
              </w:rPr>
            </w:pPr>
          </w:p>
        </w:tc>
        <w:tc>
          <w:tcPr>
            <w:tcW w:w="1530" w:type="dxa"/>
            <w:tcBorders>
              <w:top w:val="nil"/>
              <w:bottom w:val="nil"/>
            </w:tcBorders>
            <w:vAlign w:val="center"/>
          </w:tcPr>
          <w:p w14:paraId="659833D4" w14:textId="77777777" w:rsidR="00DF6195" w:rsidRPr="002C4F55" w:rsidRDefault="00DF6195" w:rsidP="00257C93">
            <w:pPr>
              <w:jc w:val="center"/>
              <w:rPr>
                <w:sz w:val="18"/>
                <w:szCs w:val="18"/>
              </w:rPr>
            </w:pPr>
          </w:p>
        </w:tc>
        <w:tc>
          <w:tcPr>
            <w:tcW w:w="1530" w:type="dxa"/>
            <w:tcBorders>
              <w:top w:val="nil"/>
              <w:bottom w:val="nil"/>
            </w:tcBorders>
            <w:vAlign w:val="center"/>
          </w:tcPr>
          <w:p w14:paraId="1B0930CC" w14:textId="77777777" w:rsidR="00DF6195" w:rsidRPr="002C4F55" w:rsidRDefault="00DF6195" w:rsidP="00257C93">
            <w:pPr>
              <w:jc w:val="center"/>
              <w:rPr>
                <w:sz w:val="18"/>
                <w:szCs w:val="18"/>
              </w:rPr>
            </w:pPr>
          </w:p>
        </w:tc>
        <w:tc>
          <w:tcPr>
            <w:tcW w:w="1440" w:type="dxa"/>
            <w:tcBorders>
              <w:top w:val="nil"/>
              <w:bottom w:val="nil"/>
            </w:tcBorders>
            <w:vAlign w:val="center"/>
          </w:tcPr>
          <w:p w14:paraId="4AA1C159" w14:textId="77777777" w:rsidR="00DF6195" w:rsidRPr="002C4F55" w:rsidRDefault="00DF6195" w:rsidP="00257C93">
            <w:pPr>
              <w:jc w:val="center"/>
              <w:rPr>
                <w:sz w:val="18"/>
                <w:szCs w:val="18"/>
              </w:rPr>
            </w:pPr>
          </w:p>
        </w:tc>
        <w:tc>
          <w:tcPr>
            <w:tcW w:w="900" w:type="dxa"/>
            <w:vMerge/>
            <w:vAlign w:val="center"/>
          </w:tcPr>
          <w:p w14:paraId="3A8358DC" w14:textId="77777777" w:rsidR="00DF6195" w:rsidRPr="002C4F55" w:rsidRDefault="00DF6195" w:rsidP="00257C93">
            <w:pPr>
              <w:jc w:val="center"/>
              <w:rPr>
                <w:sz w:val="18"/>
                <w:szCs w:val="18"/>
              </w:rPr>
            </w:pPr>
          </w:p>
        </w:tc>
      </w:tr>
      <w:tr w:rsidR="006250B1" w:rsidRPr="002C4F55" w14:paraId="0DE1BD54" w14:textId="77777777" w:rsidTr="006250B1">
        <w:trPr>
          <w:trHeight w:val="94"/>
          <w:jc w:val="center"/>
        </w:trPr>
        <w:tc>
          <w:tcPr>
            <w:tcW w:w="1530" w:type="dxa"/>
            <w:vMerge/>
            <w:vAlign w:val="center"/>
          </w:tcPr>
          <w:p w14:paraId="59A2275D" w14:textId="77777777" w:rsidR="00DF6195" w:rsidRPr="002C4F55" w:rsidRDefault="00DF6195" w:rsidP="00257C93">
            <w:pPr>
              <w:rPr>
                <w:b/>
                <w:bCs/>
                <w:sz w:val="18"/>
                <w:szCs w:val="18"/>
              </w:rPr>
            </w:pPr>
          </w:p>
        </w:tc>
        <w:tc>
          <w:tcPr>
            <w:tcW w:w="1170" w:type="dxa"/>
            <w:tcBorders>
              <w:top w:val="nil"/>
              <w:bottom w:val="nil"/>
            </w:tcBorders>
            <w:vAlign w:val="center"/>
          </w:tcPr>
          <w:p w14:paraId="3CCCFD17" w14:textId="77777777" w:rsidR="00DF6195" w:rsidRPr="002C4F55" w:rsidRDefault="00DF6195" w:rsidP="00257C93">
            <w:pPr>
              <w:rPr>
                <w:sz w:val="18"/>
                <w:szCs w:val="18"/>
              </w:rPr>
            </w:pPr>
            <w:r w:rsidRPr="002C4F55">
              <w:rPr>
                <w:sz w:val="18"/>
                <w:szCs w:val="18"/>
              </w:rPr>
              <w:t>&lt;60</w:t>
            </w:r>
          </w:p>
        </w:tc>
        <w:tc>
          <w:tcPr>
            <w:tcW w:w="1170" w:type="dxa"/>
            <w:tcBorders>
              <w:top w:val="nil"/>
              <w:bottom w:val="nil"/>
            </w:tcBorders>
            <w:vAlign w:val="center"/>
          </w:tcPr>
          <w:p w14:paraId="1F16412F" w14:textId="77777777" w:rsidR="00DF6195" w:rsidRPr="002C4F55" w:rsidRDefault="00DF6195" w:rsidP="00257C93">
            <w:pPr>
              <w:jc w:val="center"/>
              <w:rPr>
                <w:sz w:val="18"/>
                <w:szCs w:val="18"/>
              </w:rPr>
            </w:pPr>
            <w:r w:rsidRPr="002C4F55">
              <w:rPr>
                <w:sz w:val="18"/>
                <w:szCs w:val="18"/>
              </w:rPr>
              <w:t>27</w:t>
            </w:r>
            <w:r>
              <w:rPr>
                <w:sz w:val="18"/>
                <w:szCs w:val="18"/>
              </w:rPr>
              <w:t xml:space="preserve"> (2.2)</w:t>
            </w:r>
          </w:p>
        </w:tc>
        <w:tc>
          <w:tcPr>
            <w:tcW w:w="1530" w:type="dxa"/>
            <w:tcBorders>
              <w:top w:val="nil"/>
              <w:bottom w:val="nil"/>
            </w:tcBorders>
            <w:vAlign w:val="center"/>
          </w:tcPr>
          <w:p w14:paraId="33CF7C25" w14:textId="77777777" w:rsidR="00DF6195" w:rsidRPr="002C4F55" w:rsidRDefault="00DF6195" w:rsidP="00257C93">
            <w:pPr>
              <w:jc w:val="center"/>
              <w:rPr>
                <w:sz w:val="18"/>
                <w:szCs w:val="18"/>
              </w:rPr>
            </w:pPr>
            <w:r w:rsidRPr="002C4F55">
              <w:rPr>
                <w:sz w:val="18"/>
                <w:szCs w:val="18"/>
              </w:rPr>
              <w:t>27 (2.3)</w:t>
            </w:r>
          </w:p>
        </w:tc>
        <w:tc>
          <w:tcPr>
            <w:tcW w:w="1530" w:type="dxa"/>
            <w:tcBorders>
              <w:top w:val="nil"/>
              <w:bottom w:val="nil"/>
            </w:tcBorders>
            <w:vAlign w:val="center"/>
          </w:tcPr>
          <w:p w14:paraId="39DA69A3" w14:textId="77777777" w:rsidR="00DF6195" w:rsidRPr="002C4F55" w:rsidRDefault="00DF6195" w:rsidP="00257C93">
            <w:pPr>
              <w:jc w:val="center"/>
              <w:rPr>
                <w:sz w:val="18"/>
                <w:szCs w:val="18"/>
              </w:rPr>
            </w:pPr>
            <w:r w:rsidRPr="002C4F55">
              <w:rPr>
                <w:sz w:val="18"/>
                <w:szCs w:val="18"/>
              </w:rPr>
              <w:t>0 (0)</w:t>
            </w:r>
          </w:p>
        </w:tc>
        <w:tc>
          <w:tcPr>
            <w:tcW w:w="1440" w:type="dxa"/>
            <w:tcBorders>
              <w:top w:val="nil"/>
              <w:bottom w:val="nil"/>
            </w:tcBorders>
            <w:vAlign w:val="center"/>
          </w:tcPr>
          <w:p w14:paraId="0B137606" w14:textId="77777777" w:rsidR="00DF6195" w:rsidRPr="002C4F55" w:rsidRDefault="00DF6195" w:rsidP="00257C93">
            <w:pPr>
              <w:jc w:val="center"/>
              <w:rPr>
                <w:sz w:val="18"/>
                <w:szCs w:val="18"/>
              </w:rPr>
            </w:pPr>
            <w:r>
              <w:rPr>
                <w:sz w:val="18"/>
                <w:szCs w:val="18"/>
              </w:rPr>
              <w:t>1</w:t>
            </w:r>
          </w:p>
        </w:tc>
        <w:tc>
          <w:tcPr>
            <w:tcW w:w="900" w:type="dxa"/>
            <w:vMerge/>
            <w:vAlign w:val="center"/>
          </w:tcPr>
          <w:p w14:paraId="04A37590" w14:textId="77777777" w:rsidR="00DF6195" w:rsidRPr="002C4F55" w:rsidRDefault="00DF6195" w:rsidP="00257C93">
            <w:pPr>
              <w:jc w:val="center"/>
              <w:rPr>
                <w:sz w:val="18"/>
                <w:szCs w:val="18"/>
              </w:rPr>
            </w:pPr>
          </w:p>
        </w:tc>
      </w:tr>
      <w:tr w:rsidR="006250B1" w:rsidRPr="002C4F55" w14:paraId="65C1C4CD" w14:textId="77777777" w:rsidTr="006250B1">
        <w:trPr>
          <w:trHeight w:val="70"/>
          <w:jc w:val="center"/>
        </w:trPr>
        <w:tc>
          <w:tcPr>
            <w:tcW w:w="1530" w:type="dxa"/>
            <w:vMerge/>
            <w:vAlign w:val="center"/>
          </w:tcPr>
          <w:p w14:paraId="2828F2D8"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45F90C34" w14:textId="77777777" w:rsidR="00DF6195" w:rsidRPr="002C4F55" w:rsidRDefault="00DF6195" w:rsidP="00257C93">
            <w:pPr>
              <w:rPr>
                <w:sz w:val="18"/>
                <w:szCs w:val="18"/>
              </w:rPr>
            </w:pPr>
            <w:r w:rsidRPr="002C4F55">
              <w:rPr>
                <w:sz w:val="18"/>
                <w:szCs w:val="18"/>
              </w:rPr>
              <w:t>&gt;60</w:t>
            </w:r>
          </w:p>
        </w:tc>
        <w:tc>
          <w:tcPr>
            <w:tcW w:w="1170" w:type="dxa"/>
            <w:tcBorders>
              <w:top w:val="nil"/>
              <w:bottom w:val="single" w:sz="4" w:space="0" w:color="auto"/>
            </w:tcBorders>
            <w:vAlign w:val="center"/>
          </w:tcPr>
          <w:p w14:paraId="7E560885" w14:textId="77777777" w:rsidR="00DF6195" w:rsidRPr="002C4F55" w:rsidRDefault="00DF6195" w:rsidP="00257C93">
            <w:pPr>
              <w:jc w:val="center"/>
              <w:rPr>
                <w:sz w:val="18"/>
                <w:szCs w:val="18"/>
              </w:rPr>
            </w:pPr>
            <w:r w:rsidRPr="002C4F55">
              <w:rPr>
                <w:sz w:val="18"/>
                <w:szCs w:val="18"/>
              </w:rPr>
              <w:t>1199</w:t>
            </w:r>
            <w:r>
              <w:rPr>
                <w:sz w:val="18"/>
                <w:szCs w:val="18"/>
              </w:rPr>
              <w:t xml:space="preserve"> (97.8)</w:t>
            </w:r>
          </w:p>
        </w:tc>
        <w:tc>
          <w:tcPr>
            <w:tcW w:w="1530" w:type="dxa"/>
            <w:tcBorders>
              <w:top w:val="nil"/>
              <w:bottom w:val="single" w:sz="4" w:space="0" w:color="auto"/>
            </w:tcBorders>
            <w:vAlign w:val="center"/>
          </w:tcPr>
          <w:p w14:paraId="4591CA28" w14:textId="77777777" w:rsidR="00DF6195" w:rsidRPr="002C4F55" w:rsidRDefault="00DF6195" w:rsidP="00257C93">
            <w:pPr>
              <w:jc w:val="center"/>
              <w:rPr>
                <w:sz w:val="18"/>
                <w:szCs w:val="18"/>
              </w:rPr>
            </w:pPr>
            <w:r w:rsidRPr="002C4F55">
              <w:rPr>
                <w:sz w:val="18"/>
                <w:szCs w:val="18"/>
              </w:rPr>
              <w:t>1136 (97.7)</w:t>
            </w:r>
          </w:p>
        </w:tc>
        <w:tc>
          <w:tcPr>
            <w:tcW w:w="1530" w:type="dxa"/>
            <w:tcBorders>
              <w:top w:val="nil"/>
              <w:bottom w:val="single" w:sz="4" w:space="0" w:color="auto"/>
            </w:tcBorders>
            <w:vAlign w:val="center"/>
          </w:tcPr>
          <w:p w14:paraId="0505337B" w14:textId="77777777" w:rsidR="00DF6195" w:rsidRPr="002C4F55" w:rsidRDefault="00DF6195" w:rsidP="00257C93">
            <w:pPr>
              <w:jc w:val="center"/>
              <w:rPr>
                <w:sz w:val="18"/>
                <w:szCs w:val="18"/>
              </w:rPr>
            </w:pPr>
            <w:r w:rsidRPr="002C4F55">
              <w:rPr>
                <w:sz w:val="18"/>
                <w:szCs w:val="18"/>
              </w:rPr>
              <w:t>63 (100)</w:t>
            </w:r>
          </w:p>
        </w:tc>
        <w:tc>
          <w:tcPr>
            <w:tcW w:w="1440" w:type="dxa"/>
            <w:tcBorders>
              <w:top w:val="nil"/>
              <w:bottom w:val="single" w:sz="4" w:space="0" w:color="auto"/>
            </w:tcBorders>
            <w:vAlign w:val="center"/>
          </w:tcPr>
          <w:p w14:paraId="3394AC15" w14:textId="77777777" w:rsidR="00DF6195" w:rsidRPr="002C4F55" w:rsidRDefault="00DF6195" w:rsidP="00257C93">
            <w:pPr>
              <w:jc w:val="center"/>
              <w:rPr>
                <w:sz w:val="18"/>
                <w:szCs w:val="18"/>
              </w:rPr>
            </w:pPr>
            <w:r w:rsidRPr="002C4F55">
              <w:rPr>
                <w:sz w:val="18"/>
                <w:szCs w:val="18"/>
              </w:rPr>
              <w:t>-</w:t>
            </w:r>
            <w:r w:rsidRPr="002C4F55">
              <w:rPr>
                <w:sz w:val="18"/>
                <w:szCs w:val="18"/>
                <w:vertAlign w:val="superscript"/>
              </w:rPr>
              <w:t>c</w:t>
            </w:r>
          </w:p>
        </w:tc>
        <w:tc>
          <w:tcPr>
            <w:tcW w:w="900" w:type="dxa"/>
            <w:vMerge/>
            <w:vAlign w:val="center"/>
          </w:tcPr>
          <w:p w14:paraId="699A7685" w14:textId="77777777" w:rsidR="00DF6195" w:rsidRPr="002C4F55" w:rsidRDefault="00DF6195" w:rsidP="00257C93">
            <w:pPr>
              <w:jc w:val="center"/>
              <w:rPr>
                <w:sz w:val="18"/>
                <w:szCs w:val="18"/>
              </w:rPr>
            </w:pPr>
          </w:p>
        </w:tc>
      </w:tr>
      <w:tr w:rsidR="006250B1" w:rsidRPr="002C4F55" w14:paraId="4A919CC1" w14:textId="77777777" w:rsidTr="006250B1">
        <w:trPr>
          <w:trHeight w:val="70"/>
          <w:jc w:val="center"/>
        </w:trPr>
        <w:tc>
          <w:tcPr>
            <w:tcW w:w="1530" w:type="dxa"/>
            <w:vMerge w:val="restart"/>
            <w:vAlign w:val="center"/>
          </w:tcPr>
          <w:p w14:paraId="55A7C94F" w14:textId="77777777" w:rsidR="00DF6195" w:rsidRPr="002C4F55" w:rsidRDefault="00DF6195" w:rsidP="00257C93">
            <w:pPr>
              <w:rPr>
                <w:b/>
                <w:bCs/>
                <w:sz w:val="18"/>
                <w:szCs w:val="18"/>
              </w:rPr>
            </w:pPr>
          </w:p>
          <w:p w14:paraId="20E2B790" w14:textId="77777777" w:rsidR="00DF6195" w:rsidRPr="002C4F55" w:rsidRDefault="00DF6195" w:rsidP="00257C93">
            <w:pPr>
              <w:rPr>
                <w:b/>
                <w:bCs/>
                <w:sz w:val="18"/>
                <w:szCs w:val="18"/>
              </w:rPr>
            </w:pPr>
            <w:r w:rsidRPr="002C4F55">
              <w:rPr>
                <w:b/>
                <w:bCs/>
                <w:sz w:val="18"/>
                <w:szCs w:val="18"/>
              </w:rPr>
              <w:t xml:space="preserve">ACR </w:t>
            </w:r>
          </w:p>
          <w:p w14:paraId="34A8DD50" w14:textId="77777777" w:rsidR="00DF6195" w:rsidRPr="002C4F55" w:rsidRDefault="00DF6195" w:rsidP="00257C93">
            <w:pPr>
              <w:rPr>
                <w:b/>
                <w:bCs/>
                <w:sz w:val="18"/>
                <w:szCs w:val="18"/>
              </w:rPr>
            </w:pPr>
            <w:r w:rsidRPr="002C4F55">
              <w:rPr>
                <w:b/>
                <w:bCs/>
                <w:sz w:val="18"/>
                <w:szCs w:val="18"/>
              </w:rPr>
              <w:t>(mg/mmol)</w:t>
            </w:r>
          </w:p>
        </w:tc>
        <w:tc>
          <w:tcPr>
            <w:tcW w:w="1170" w:type="dxa"/>
            <w:tcBorders>
              <w:top w:val="single" w:sz="4" w:space="0" w:color="auto"/>
              <w:bottom w:val="nil"/>
            </w:tcBorders>
            <w:vAlign w:val="center"/>
          </w:tcPr>
          <w:p w14:paraId="4D3F2346"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0A390CC6"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49ABC153"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5D246C3C"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595926E4" w14:textId="77777777" w:rsidR="00DF6195" w:rsidRPr="002C4F55" w:rsidRDefault="00DF6195" w:rsidP="00257C93">
            <w:pPr>
              <w:jc w:val="center"/>
              <w:rPr>
                <w:sz w:val="18"/>
                <w:szCs w:val="18"/>
              </w:rPr>
            </w:pPr>
          </w:p>
        </w:tc>
        <w:tc>
          <w:tcPr>
            <w:tcW w:w="900" w:type="dxa"/>
            <w:vMerge w:val="restart"/>
            <w:vAlign w:val="center"/>
          </w:tcPr>
          <w:p w14:paraId="4C35E4A6" w14:textId="77777777" w:rsidR="00DF6195" w:rsidRPr="002C4F55" w:rsidRDefault="00DF6195" w:rsidP="00257C93">
            <w:pPr>
              <w:jc w:val="center"/>
              <w:rPr>
                <w:color w:val="000000" w:themeColor="text1"/>
                <w:sz w:val="18"/>
                <w:szCs w:val="18"/>
              </w:rPr>
            </w:pPr>
            <w:r w:rsidRPr="002C4F55">
              <w:rPr>
                <w:sz w:val="18"/>
                <w:szCs w:val="18"/>
              </w:rPr>
              <w:t>&lt;0.0001</w:t>
            </w:r>
          </w:p>
        </w:tc>
      </w:tr>
      <w:tr w:rsidR="006250B1" w:rsidRPr="002C4F55" w14:paraId="066DB609" w14:textId="77777777" w:rsidTr="006250B1">
        <w:trPr>
          <w:trHeight w:val="431"/>
          <w:jc w:val="center"/>
        </w:trPr>
        <w:tc>
          <w:tcPr>
            <w:tcW w:w="1530" w:type="dxa"/>
            <w:vMerge/>
            <w:vAlign w:val="center"/>
          </w:tcPr>
          <w:p w14:paraId="4F3779E5" w14:textId="77777777" w:rsidR="00DF6195" w:rsidRPr="002C4F55" w:rsidRDefault="00DF6195" w:rsidP="00257C93">
            <w:pPr>
              <w:rPr>
                <w:b/>
                <w:bCs/>
                <w:sz w:val="18"/>
                <w:szCs w:val="18"/>
              </w:rPr>
            </w:pPr>
          </w:p>
        </w:tc>
        <w:tc>
          <w:tcPr>
            <w:tcW w:w="1170" w:type="dxa"/>
            <w:tcBorders>
              <w:top w:val="nil"/>
              <w:bottom w:val="nil"/>
            </w:tcBorders>
            <w:vAlign w:val="center"/>
          </w:tcPr>
          <w:p w14:paraId="1E4C219B" w14:textId="77777777" w:rsidR="00DF6195" w:rsidRPr="002C4F55" w:rsidRDefault="00DF6195" w:rsidP="00257C93">
            <w:pPr>
              <w:rPr>
                <w:sz w:val="18"/>
                <w:szCs w:val="18"/>
              </w:rPr>
            </w:pPr>
            <w:r w:rsidRPr="002C4F55">
              <w:rPr>
                <w:sz w:val="18"/>
                <w:szCs w:val="18"/>
              </w:rPr>
              <w:t>&lt;3</w:t>
            </w:r>
          </w:p>
        </w:tc>
        <w:tc>
          <w:tcPr>
            <w:tcW w:w="1170" w:type="dxa"/>
            <w:tcBorders>
              <w:top w:val="nil"/>
              <w:bottom w:val="nil"/>
            </w:tcBorders>
            <w:vAlign w:val="center"/>
          </w:tcPr>
          <w:p w14:paraId="69B201DC" w14:textId="77777777" w:rsidR="00DF6195" w:rsidRPr="002C4F55" w:rsidRDefault="00DF6195" w:rsidP="00257C93">
            <w:pPr>
              <w:jc w:val="center"/>
              <w:rPr>
                <w:sz w:val="18"/>
                <w:szCs w:val="18"/>
              </w:rPr>
            </w:pPr>
            <w:r w:rsidRPr="002C4F55">
              <w:rPr>
                <w:sz w:val="18"/>
                <w:szCs w:val="18"/>
              </w:rPr>
              <w:t>992</w:t>
            </w:r>
            <w:r>
              <w:rPr>
                <w:sz w:val="18"/>
                <w:szCs w:val="18"/>
              </w:rPr>
              <w:t xml:space="preserve"> (80.9)</w:t>
            </w:r>
          </w:p>
        </w:tc>
        <w:tc>
          <w:tcPr>
            <w:tcW w:w="1530" w:type="dxa"/>
            <w:tcBorders>
              <w:top w:val="nil"/>
              <w:bottom w:val="nil"/>
            </w:tcBorders>
            <w:vAlign w:val="center"/>
          </w:tcPr>
          <w:p w14:paraId="6CFE4ADB" w14:textId="77777777" w:rsidR="00DF6195" w:rsidRPr="002C4F55" w:rsidRDefault="00DF6195" w:rsidP="00257C93">
            <w:pPr>
              <w:jc w:val="center"/>
              <w:rPr>
                <w:sz w:val="18"/>
                <w:szCs w:val="18"/>
              </w:rPr>
            </w:pPr>
            <w:r w:rsidRPr="002C4F55">
              <w:rPr>
                <w:sz w:val="18"/>
                <w:szCs w:val="18"/>
              </w:rPr>
              <w:t>965 (83.0)</w:t>
            </w:r>
          </w:p>
        </w:tc>
        <w:tc>
          <w:tcPr>
            <w:tcW w:w="1530" w:type="dxa"/>
            <w:tcBorders>
              <w:top w:val="nil"/>
              <w:bottom w:val="nil"/>
            </w:tcBorders>
            <w:vAlign w:val="center"/>
          </w:tcPr>
          <w:p w14:paraId="728AB003" w14:textId="77777777" w:rsidR="00DF6195" w:rsidRPr="002C4F55" w:rsidRDefault="00DF6195" w:rsidP="00257C93">
            <w:pPr>
              <w:jc w:val="center"/>
              <w:rPr>
                <w:sz w:val="18"/>
                <w:szCs w:val="18"/>
              </w:rPr>
            </w:pPr>
            <w:r w:rsidRPr="002C4F55">
              <w:rPr>
                <w:sz w:val="18"/>
                <w:szCs w:val="18"/>
              </w:rPr>
              <w:t>27 (42.9)</w:t>
            </w:r>
          </w:p>
        </w:tc>
        <w:tc>
          <w:tcPr>
            <w:tcW w:w="1440" w:type="dxa"/>
            <w:tcBorders>
              <w:top w:val="nil"/>
              <w:bottom w:val="nil"/>
            </w:tcBorders>
            <w:vAlign w:val="center"/>
          </w:tcPr>
          <w:p w14:paraId="4D8F580D" w14:textId="77777777" w:rsidR="00DF6195" w:rsidRPr="002C4F55" w:rsidRDefault="00DF6195" w:rsidP="00257C93">
            <w:pPr>
              <w:jc w:val="center"/>
              <w:rPr>
                <w:color w:val="000000" w:themeColor="text1"/>
                <w:sz w:val="18"/>
                <w:szCs w:val="18"/>
              </w:rPr>
            </w:pPr>
            <w:r w:rsidRPr="002C4F55">
              <w:rPr>
                <w:sz w:val="18"/>
                <w:szCs w:val="18"/>
              </w:rPr>
              <w:t>1</w:t>
            </w:r>
          </w:p>
        </w:tc>
        <w:tc>
          <w:tcPr>
            <w:tcW w:w="900" w:type="dxa"/>
            <w:vMerge/>
            <w:vAlign w:val="center"/>
          </w:tcPr>
          <w:p w14:paraId="0F31D965" w14:textId="77777777" w:rsidR="00DF6195" w:rsidRPr="002C4F55" w:rsidRDefault="00DF6195" w:rsidP="00257C93">
            <w:pPr>
              <w:jc w:val="center"/>
              <w:rPr>
                <w:sz w:val="18"/>
                <w:szCs w:val="18"/>
              </w:rPr>
            </w:pPr>
          </w:p>
        </w:tc>
      </w:tr>
      <w:tr w:rsidR="006250B1" w:rsidRPr="002C4F55" w14:paraId="0CE4419C" w14:textId="77777777" w:rsidTr="006250B1">
        <w:trPr>
          <w:trHeight w:val="94"/>
          <w:jc w:val="center"/>
        </w:trPr>
        <w:tc>
          <w:tcPr>
            <w:tcW w:w="1530" w:type="dxa"/>
            <w:vMerge/>
            <w:vAlign w:val="center"/>
          </w:tcPr>
          <w:p w14:paraId="39ED2F8B" w14:textId="77777777" w:rsidR="00DF6195" w:rsidRPr="002C4F55" w:rsidRDefault="00DF6195" w:rsidP="00257C93">
            <w:pPr>
              <w:rPr>
                <w:b/>
                <w:bCs/>
                <w:sz w:val="18"/>
                <w:szCs w:val="18"/>
              </w:rPr>
            </w:pPr>
          </w:p>
        </w:tc>
        <w:tc>
          <w:tcPr>
            <w:tcW w:w="1170" w:type="dxa"/>
            <w:tcBorders>
              <w:top w:val="nil"/>
              <w:bottom w:val="nil"/>
            </w:tcBorders>
            <w:vAlign w:val="center"/>
          </w:tcPr>
          <w:p w14:paraId="5B45AAC8" w14:textId="77777777" w:rsidR="00DF6195" w:rsidRPr="002C4F55" w:rsidRDefault="00DF6195" w:rsidP="00257C93">
            <w:pPr>
              <w:rPr>
                <w:sz w:val="18"/>
                <w:szCs w:val="18"/>
              </w:rPr>
            </w:pPr>
            <w:r w:rsidRPr="002C4F55">
              <w:rPr>
                <w:sz w:val="18"/>
                <w:szCs w:val="18"/>
              </w:rPr>
              <w:t>3 - 30</w:t>
            </w:r>
          </w:p>
        </w:tc>
        <w:tc>
          <w:tcPr>
            <w:tcW w:w="1170" w:type="dxa"/>
            <w:tcBorders>
              <w:top w:val="nil"/>
              <w:bottom w:val="nil"/>
            </w:tcBorders>
            <w:vAlign w:val="center"/>
          </w:tcPr>
          <w:p w14:paraId="1AB598D8" w14:textId="77777777" w:rsidR="00DF6195" w:rsidRPr="002C4F55" w:rsidRDefault="00DF6195" w:rsidP="00257C93">
            <w:pPr>
              <w:jc w:val="center"/>
              <w:rPr>
                <w:sz w:val="18"/>
                <w:szCs w:val="18"/>
              </w:rPr>
            </w:pPr>
            <w:r w:rsidRPr="002C4F55">
              <w:rPr>
                <w:sz w:val="18"/>
                <w:szCs w:val="18"/>
              </w:rPr>
              <w:t>213</w:t>
            </w:r>
            <w:r>
              <w:rPr>
                <w:sz w:val="18"/>
                <w:szCs w:val="18"/>
              </w:rPr>
              <w:t xml:space="preserve"> (17.4)</w:t>
            </w:r>
          </w:p>
        </w:tc>
        <w:tc>
          <w:tcPr>
            <w:tcW w:w="1530" w:type="dxa"/>
            <w:tcBorders>
              <w:top w:val="nil"/>
              <w:bottom w:val="nil"/>
            </w:tcBorders>
            <w:vAlign w:val="center"/>
          </w:tcPr>
          <w:p w14:paraId="43B5564F" w14:textId="77777777" w:rsidR="00DF6195" w:rsidRPr="002C4F55" w:rsidRDefault="00DF6195" w:rsidP="00257C93">
            <w:pPr>
              <w:jc w:val="center"/>
              <w:rPr>
                <w:sz w:val="18"/>
                <w:szCs w:val="18"/>
              </w:rPr>
            </w:pPr>
            <w:r w:rsidRPr="002C4F55">
              <w:rPr>
                <w:sz w:val="18"/>
                <w:szCs w:val="18"/>
              </w:rPr>
              <w:t>178 (15.3)</w:t>
            </w:r>
          </w:p>
        </w:tc>
        <w:tc>
          <w:tcPr>
            <w:tcW w:w="1530" w:type="dxa"/>
            <w:tcBorders>
              <w:top w:val="nil"/>
              <w:bottom w:val="nil"/>
            </w:tcBorders>
            <w:vAlign w:val="center"/>
          </w:tcPr>
          <w:p w14:paraId="1EBCE540" w14:textId="77777777" w:rsidR="00DF6195" w:rsidRPr="002C4F55" w:rsidRDefault="00DF6195" w:rsidP="00257C93">
            <w:pPr>
              <w:jc w:val="center"/>
              <w:rPr>
                <w:sz w:val="18"/>
                <w:szCs w:val="18"/>
              </w:rPr>
            </w:pPr>
            <w:r w:rsidRPr="002C4F55">
              <w:rPr>
                <w:sz w:val="18"/>
                <w:szCs w:val="18"/>
              </w:rPr>
              <w:t>35 (55.6)</w:t>
            </w:r>
          </w:p>
        </w:tc>
        <w:tc>
          <w:tcPr>
            <w:tcW w:w="1440" w:type="dxa"/>
            <w:tcBorders>
              <w:top w:val="nil"/>
              <w:bottom w:val="nil"/>
            </w:tcBorders>
            <w:vAlign w:val="center"/>
          </w:tcPr>
          <w:p w14:paraId="4FB385D7" w14:textId="77777777" w:rsidR="00DF6195" w:rsidRPr="002C4F55" w:rsidRDefault="00DF6195" w:rsidP="00257C93">
            <w:pPr>
              <w:jc w:val="center"/>
              <w:rPr>
                <w:sz w:val="18"/>
                <w:szCs w:val="18"/>
              </w:rPr>
            </w:pPr>
            <w:r w:rsidRPr="002C4F55">
              <w:rPr>
                <w:sz w:val="18"/>
                <w:szCs w:val="18"/>
              </w:rPr>
              <w:t>7.03</w:t>
            </w:r>
          </w:p>
          <w:p w14:paraId="35226EC9" w14:textId="77777777" w:rsidR="00DF6195" w:rsidRPr="002C4F55" w:rsidRDefault="00DF6195" w:rsidP="00257C93">
            <w:pPr>
              <w:jc w:val="center"/>
              <w:rPr>
                <w:color w:val="000000" w:themeColor="text1"/>
                <w:sz w:val="18"/>
                <w:szCs w:val="18"/>
              </w:rPr>
            </w:pPr>
            <w:r w:rsidRPr="002C4F55">
              <w:rPr>
                <w:sz w:val="18"/>
                <w:szCs w:val="18"/>
              </w:rPr>
              <w:t>(4.09 – 12.1)</w:t>
            </w:r>
          </w:p>
        </w:tc>
        <w:tc>
          <w:tcPr>
            <w:tcW w:w="900" w:type="dxa"/>
            <w:vMerge/>
            <w:vAlign w:val="center"/>
          </w:tcPr>
          <w:p w14:paraId="0500DB28" w14:textId="77777777" w:rsidR="00DF6195" w:rsidRPr="002C4F55" w:rsidRDefault="00DF6195" w:rsidP="00257C93">
            <w:pPr>
              <w:jc w:val="center"/>
              <w:rPr>
                <w:sz w:val="18"/>
                <w:szCs w:val="18"/>
              </w:rPr>
            </w:pPr>
          </w:p>
        </w:tc>
      </w:tr>
      <w:tr w:rsidR="006250B1" w:rsidRPr="002C4F55" w14:paraId="5C10A2E3" w14:textId="77777777" w:rsidTr="006250B1">
        <w:trPr>
          <w:trHeight w:val="329"/>
          <w:jc w:val="center"/>
        </w:trPr>
        <w:tc>
          <w:tcPr>
            <w:tcW w:w="1530" w:type="dxa"/>
            <w:vMerge/>
            <w:vAlign w:val="center"/>
          </w:tcPr>
          <w:p w14:paraId="2BB5BA5E"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75BB6091" w14:textId="77777777" w:rsidR="00DF6195" w:rsidRPr="002C4F55" w:rsidRDefault="00DF6195" w:rsidP="00257C93">
            <w:pPr>
              <w:rPr>
                <w:sz w:val="18"/>
                <w:szCs w:val="18"/>
              </w:rPr>
            </w:pPr>
            <w:r w:rsidRPr="002C4F55">
              <w:rPr>
                <w:sz w:val="18"/>
                <w:szCs w:val="18"/>
              </w:rPr>
              <w:t>&gt;30</w:t>
            </w:r>
          </w:p>
        </w:tc>
        <w:tc>
          <w:tcPr>
            <w:tcW w:w="1170" w:type="dxa"/>
            <w:tcBorders>
              <w:top w:val="nil"/>
              <w:bottom w:val="single" w:sz="4" w:space="0" w:color="auto"/>
            </w:tcBorders>
            <w:vAlign w:val="center"/>
          </w:tcPr>
          <w:p w14:paraId="30749243" w14:textId="77777777" w:rsidR="00DF6195" w:rsidRPr="002C4F55" w:rsidRDefault="00DF6195" w:rsidP="00257C93">
            <w:pPr>
              <w:jc w:val="center"/>
              <w:rPr>
                <w:sz w:val="18"/>
                <w:szCs w:val="18"/>
              </w:rPr>
            </w:pPr>
            <w:r w:rsidRPr="002C4F55">
              <w:rPr>
                <w:sz w:val="18"/>
                <w:szCs w:val="18"/>
              </w:rPr>
              <w:t>21</w:t>
            </w:r>
            <w:r>
              <w:rPr>
                <w:sz w:val="18"/>
                <w:szCs w:val="18"/>
              </w:rPr>
              <w:t xml:space="preserve"> (1.7)</w:t>
            </w:r>
          </w:p>
        </w:tc>
        <w:tc>
          <w:tcPr>
            <w:tcW w:w="1530" w:type="dxa"/>
            <w:tcBorders>
              <w:top w:val="nil"/>
              <w:bottom w:val="single" w:sz="4" w:space="0" w:color="auto"/>
            </w:tcBorders>
            <w:vAlign w:val="center"/>
          </w:tcPr>
          <w:p w14:paraId="031BEA49" w14:textId="77777777" w:rsidR="00DF6195" w:rsidRPr="002C4F55" w:rsidRDefault="00DF6195" w:rsidP="00257C93">
            <w:pPr>
              <w:jc w:val="center"/>
              <w:rPr>
                <w:sz w:val="18"/>
                <w:szCs w:val="18"/>
              </w:rPr>
            </w:pPr>
            <w:r w:rsidRPr="002C4F55">
              <w:rPr>
                <w:sz w:val="18"/>
                <w:szCs w:val="18"/>
              </w:rPr>
              <w:t>20 (1.7)</w:t>
            </w:r>
          </w:p>
        </w:tc>
        <w:tc>
          <w:tcPr>
            <w:tcW w:w="1530" w:type="dxa"/>
            <w:tcBorders>
              <w:top w:val="nil"/>
              <w:bottom w:val="single" w:sz="4" w:space="0" w:color="auto"/>
            </w:tcBorders>
            <w:vAlign w:val="center"/>
          </w:tcPr>
          <w:p w14:paraId="60F7B31B" w14:textId="77777777" w:rsidR="00DF6195" w:rsidRPr="002C4F55" w:rsidRDefault="00DF6195" w:rsidP="00257C93">
            <w:pPr>
              <w:jc w:val="center"/>
              <w:rPr>
                <w:sz w:val="18"/>
                <w:szCs w:val="18"/>
              </w:rPr>
            </w:pPr>
            <w:r w:rsidRPr="002C4F55">
              <w:rPr>
                <w:sz w:val="18"/>
                <w:szCs w:val="18"/>
              </w:rPr>
              <w:t>1 (1.6)</w:t>
            </w:r>
          </w:p>
        </w:tc>
        <w:tc>
          <w:tcPr>
            <w:tcW w:w="1440" w:type="dxa"/>
            <w:tcBorders>
              <w:top w:val="nil"/>
              <w:bottom w:val="single" w:sz="4" w:space="0" w:color="auto"/>
            </w:tcBorders>
            <w:vAlign w:val="center"/>
          </w:tcPr>
          <w:p w14:paraId="199F02AE" w14:textId="77777777" w:rsidR="00DF6195" w:rsidRPr="002C4F55" w:rsidRDefault="00DF6195" w:rsidP="00257C93">
            <w:pPr>
              <w:jc w:val="center"/>
              <w:rPr>
                <w:sz w:val="18"/>
                <w:szCs w:val="18"/>
              </w:rPr>
            </w:pPr>
            <w:r w:rsidRPr="002C4F55">
              <w:rPr>
                <w:sz w:val="18"/>
                <w:szCs w:val="18"/>
              </w:rPr>
              <w:t>1.79</w:t>
            </w:r>
          </w:p>
          <w:p w14:paraId="04369EF6" w14:textId="77777777" w:rsidR="00DF6195" w:rsidRPr="002C4F55" w:rsidRDefault="00DF6195" w:rsidP="00257C93">
            <w:pPr>
              <w:jc w:val="center"/>
              <w:rPr>
                <w:color w:val="000000" w:themeColor="text1"/>
                <w:sz w:val="18"/>
                <w:szCs w:val="18"/>
              </w:rPr>
            </w:pPr>
            <w:r w:rsidRPr="002C4F55">
              <w:rPr>
                <w:sz w:val="18"/>
                <w:szCs w:val="18"/>
              </w:rPr>
              <w:t>(0.23 – 13.8)</w:t>
            </w:r>
          </w:p>
        </w:tc>
        <w:tc>
          <w:tcPr>
            <w:tcW w:w="900" w:type="dxa"/>
            <w:vMerge/>
            <w:tcBorders>
              <w:bottom w:val="single" w:sz="4" w:space="0" w:color="auto"/>
            </w:tcBorders>
            <w:vAlign w:val="center"/>
          </w:tcPr>
          <w:p w14:paraId="3E7CFD5D" w14:textId="77777777" w:rsidR="00DF6195" w:rsidRPr="002C4F55" w:rsidRDefault="00DF6195" w:rsidP="00257C93">
            <w:pPr>
              <w:jc w:val="center"/>
              <w:rPr>
                <w:sz w:val="18"/>
                <w:szCs w:val="18"/>
              </w:rPr>
            </w:pPr>
          </w:p>
        </w:tc>
      </w:tr>
      <w:tr w:rsidR="006250B1" w:rsidRPr="002C4F55" w14:paraId="68A00D39" w14:textId="77777777" w:rsidTr="006250B1">
        <w:trPr>
          <w:trHeight w:val="70"/>
          <w:jc w:val="center"/>
        </w:trPr>
        <w:tc>
          <w:tcPr>
            <w:tcW w:w="1530" w:type="dxa"/>
            <w:vMerge w:val="restart"/>
            <w:vAlign w:val="center"/>
          </w:tcPr>
          <w:p w14:paraId="0545D0F6" w14:textId="77777777" w:rsidR="00DF6195" w:rsidRPr="002C4F55" w:rsidRDefault="00DF6195" w:rsidP="00257C93">
            <w:pPr>
              <w:rPr>
                <w:b/>
                <w:bCs/>
                <w:sz w:val="18"/>
                <w:szCs w:val="18"/>
              </w:rPr>
            </w:pPr>
          </w:p>
          <w:p w14:paraId="626E0F75" w14:textId="77777777" w:rsidR="00DF6195" w:rsidRPr="002C4F55" w:rsidRDefault="00DF6195" w:rsidP="00257C93">
            <w:pPr>
              <w:rPr>
                <w:b/>
                <w:bCs/>
                <w:sz w:val="18"/>
                <w:szCs w:val="18"/>
              </w:rPr>
            </w:pPr>
            <w:r>
              <w:rPr>
                <w:b/>
                <w:bCs/>
                <w:sz w:val="18"/>
                <w:szCs w:val="18"/>
              </w:rPr>
              <w:t xml:space="preserve">Kidney </w:t>
            </w:r>
            <w:proofErr w:type="spellStart"/>
            <w:r>
              <w:rPr>
                <w:b/>
                <w:bCs/>
                <w:sz w:val="18"/>
                <w:szCs w:val="18"/>
              </w:rPr>
              <w:t>dysfunction</w:t>
            </w:r>
            <w:r w:rsidRPr="00DA6646">
              <w:rPr>
                <w:b/>
                <w:bCs/>
                <w:sz w:val="18"/>
                <w:szCs w:val="18"/>
                <w:vertAlign w:val="superscript"/>
              </w:rPr>
              <w:t>d</w:t>
            </w:r>
            <w:proofErr w:type="spellEnd"/>
          </w:p>
        </w:tc>
        <w:tc>
          <w:tcPr>
            <w:tcW w:w="1170" w:type="dxa"/>
            <w:tcBorders>
              <w:top w:val="single" w:sz="4" w:space="0" w:color="auto"/>
              <w:bottom w:val="nil"/>
            </w:tcBorders>
            <w:vAlign w:val="center"/>
          </w:tcPr>
          <w:p w14:paraId="3353EE25"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35E3D7D6"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00DBF0C8"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0B0D970"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6B925AAE" w14:textId="77777777" w:rsidR="00DF6195" w:rsidRPr="002C4F55" w:rsidRDefault="00DF6195" w:rsidP="00257C93">
            <w:pPr>
              <w:jc w:val="center"/>
              <w:rPr>
                <w:sz w:val="18"/>
                <w:szCs w:val="18"/>
              </w:rPr>
            </w:pPr>
          </w:p>
        </w:tc>
        <w:tc>
          <w:tcPr>
            <w:tcW w:w="900" w:type="dxa"/>
            <w:vMerge w:val="restart"/>
            <w:vAlign w:val="center"/>
          </w:tcPr>
          <w:p w14:paraId="68ADA501" w14:textId="77777777" w:rsidR="00DF6195" w:rsidRPr="002C4F55" w:rsidRDefault="00DF6195" w:rsidP="00257C93">
            <w:pPr>
              <w:jc w:val="center"/>
              <w:rPr>
                <w:sz w:val="18"/>
                <w:szCs w:val="18"/>
              </w:rPr>
            </w:pPr>
            <w:r w:rsidRPr="002C4F55">
              <w:rPr>
                <w:sz w:val="18"/>
                <w:szCs w:val="18"/>
              </w:rPr>
              <w:t>&lt;0.0001</w:t>
            </w:r>
          </w:p>
        </w:tc>
      </w:tr>
      <w:tr w:rsidR="006250B1" w:rsidRPr="002C4F55" w14:paraId="6CF10E83" w14:textId="77777777" w:rsidTr="006250B1">
        <w:trPr>
          <w:trHeight w:val="386"/>
          <w:jc w:val="center"/>
        </w:trPr>
        <w:tc>
          <w:tcPr>
            <w:tcW w:w="1530" w:type="dxa"/>
            <w:vMerge/>
            <w:vAlign w:val="center"/>
          </w:tcPr>
          <w:p w14:paraId="5F283931" w14:textId="77777777" w:rsidR="00DF6195" w:rsidRPr="002C4F55" w:rsidRDefault="00DF6195" w:rsidP="00257C93">
            <w:pPr>
              <w:rPr>
                <w:b/>
                <w:bCs/>
                <w:sz w:val="18"/>
                <w:szCs w:val="18"/>
              </w:rPr>
            </w:pPr>
          </w:p>
        </w:tc>
        <w:tc>
          <w:tcPr>
            <w:tcW w:w="1170" w:type="dxa"/>
            <w:tcBorders>
              <w:top w:val="nil"/>
              <w:bottom w:val="nil"/>
            </w:tcBorders>
            <w:vAlign w:val="center"/>
          </w:tcPr>
          <w:p w14:paraId="252705D0" w14:textId="77777777" w:rsidR="00DF6195" w:rsidRPr="002C4F55" w:rsidRDefault="00DF6195" w:rsidP="00257C93">
            <w:pPr>
              <w:rPr>
                <w:sz w:val="18"/>
                <w:szCs w:val="18"/>
              </w:rPr>
            </w:pPr>
            <w:r w:rsidRPr="002C4F55">
              <w:rPr>
                <w:sz w:val="18"/>
                <w:szCs w:val="18"/>
              </w:rPr>
              <w:t>No</w:t>
            </w:r>
          </w:p>
        </w:tc>
        <w:tc>
          <w:tcPr>
            <w:tcW w:w="1170" w:type="dxa"/>
            <w:tcBorders>
              <w:top w:val="nil"/>
              <w:bottom w:val="nil"/>
            </w:tcBorders>
            <w:vAlign w:val="center"/>
          </w:tcPr>
          <w:p w14:paraId="6516BD73" w14:textId="77777777" w:rsidR="00DF6195" w:rsidRPr="002C4F55" w:rsidRDefault="00DF6195" w:rsidP="00257C93">
            <w:pPr>
              <w:jc w:val="center"/>
              <w:rPr>
                <w:sz w:val="18"/>
                <w:szCs w:val="18"/>
              </w:rPr>
            </w:pPr>
            <w:r w:rsidRPr="002C4F55">
              <w:rPr>
                <w:sz w:val="18"/>
                <w:szCs w:val="18"/>
              </w:rPr>
              <w:t>978</w:t>
            </w:r>
            <w:r>
              <w:rPr>
                <w:sz w:val="18"/>
                <w:szCs w:val="18"/>
              </w:rPr>
              <w:t xml:space="preserve"> (79.8)</w:t>
            </w:r>
          </w:p>
        </w:tc>
        <w:tc>
          <w:tcPr>
            <w:tcW w:w="1530" w:type="dxa"/>
            <w:tcBorders>
              <w:top w:val="nil"/>
              <w:bottom w:val="nil"/>
            </w:tcBorders>
            <w:vAlign w:val="center"/>
          </w:tcPr>
          <w:p w14:paraId="346ECA28" w14:textId="77777777" w:rsidR="00DF6195" w:rsidRPr="002C4F55" w:rsidRDefault="00DF6195" w:rsidP="00257C93">
            <w:pPr>
              <w:jc w:val="center"/>
              <w:rPr>
                <w:sz w:val="18"/>
                <w:szCs w:val="18"/>
              </w:rPr>
            </w:pPr>
            <w:r w:rsidRPr="002C4F55">
              <w:rPr>
                <w:sz w:val="18"/>
                <w:szCs w:val="18"/>
              </w:rPr>
              <w:t>951 (81.8)</w:t>
            </w:r>
          </w:p>
        </w:tc>
        <w:tc>
          <w:tcPr>
            <w:tcW w:w="1530" w:type="dxa"/>
            <w:tcBorders>
              <w:top w:val="nil"/>
              <w:bottom w:val="nil"/>
            </w:tcBorders>
            <w:vAlign w:val="center"/>
          </w:tcPr>
          <w:p w14:paraId="194E3128" w14:textId="77777777" w:rsidR="00DF6195" w:rsidRPr="002C4F55" w:rsidRDefault="00DF6195" w:rsidP="00257C93">
            <w:pPr>
              <w:jc w:val="center"/>
              <w:rPr>
                <w:sz w:val="18"/>
                <w:szCs w:val="18"/>
              </w:rPr>
            </w:pPr>
            <w:r w:rsidRPr="002C4F55">
              <w:rPr>
                <w:sz w:val="18"/>
                <w:szCs w:val="18"/>
              </w:rPr>
              <w:t>27 (42.9)</w:t>
            </w:r>
          </w:p>
        </w:tc>
        <w:tc>
          <w:tcPr>
            <w:tcW w:w="1440" w:type="dxa"/>
            <w:tcBorders>
              <w:top w:val="nil"/>
              <w:bottom w:val="nil"/>
            </w:tcBorders>
            <w:vAlign w:val="center"/>
          </w:tcPr>
          <w:p w14:paraId="67C09017"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6164A3E9" w14:textId="77777777" w:rsidR="00DF6195" w:rsidRPr="002C4F55" w:rsidRDefault="00DF6195" w:rsidP="00257C93">
            <w:pPr>
              <w:jc w:val="center"/>
              <w:rPr>
                <w:sz w:val="18"/>
                <w:szCs w:val="18"/>
              </w:rPr>
            </w:pPr>
          </w:p>
        </w:tc>
      </w:tr>
      <w:tr w:rsidR="006250B1" w:rsidRPr="002C4F55" w14:paraId="0B986123" w14:textId="77777777" w:rsidTr="006250B1">
        <w:trPr>
          <w:trHeight w:val="381"/>
          <w:jc w:val="center"/>
        </w:trPr>
        <w:tc>
          <w:tcPr>
            <w:tcW w:w="1530" w:type="dxa"/>
            <w:vMerge/>
            <w:vAlign w:val="center"/>
          </w:tcPr>
          <w:p w14:paraId="76C6B4DE"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40159D76" w14:textId="77777777" w:rsidR="00DF6195" w:rsidRPr="002C4F55" w:rsidRDefault="00DF6195" w:rsidP="00257C93">
            <w:pPr>
              <w:rPr>
                <w:sz w:val="18"/>
                <w:szCs w:val="18"/>
              </w:rPr>
            </w:pPr>
            <w:r w:rsidRPr="002C4F55">
              <w:rPr>
                <w:sz w:val="18"/>
                <w:szCs w:val="18"/>
              </w:rPr>
              <w:t>Yes</w:t>
            </w:r>
          </w:p>
        </w:tc>
        <w:tc>
          <w:tcPr>
            <w:tcW w:w="1170" w:type="dxa"/>
            <w:tcBorders>
              <w:top w:val="nil"/>
              <w:bottom w:val="single" w:sz="4" w:space="0" w:color="auto"/>
            </w:tcBorders>
            <w:vAlign w:val="center"/>
          </w:tcPr>
          <w:p w14:paraId="1846989A" w14:textId="77777777" w:rsidR="00DF6195" w:rsidRPr="002C4F55" w:rsidRDefault="00DF6195" w:rsidP="00257C93">
            <w:pPr>
              <w:jc w:val="center"/>
              <w:rPr>
                <w:sz w:val="18"/>
                <w:szCs w:val="18"/>
              </w:rPr>
            </w:pPr>
            <w:r w:rsidRPr="002C4F55">
              <w:rPr>
                <w:sz w:val="18"/>
                <w:szCs w:val="18"/>
              </w:rPr>
              <w:t>248</w:t>
            </w:r>
            <w:r>
              <w:rPr>
                <w:sz w:val="18"/>
                <w:szCs w:val="18"/>
              </w:rPr>
              <w:t xml:space="preserve"> (20.2)</w:t>
            </w:r>
          </w:p>
        </w:tc>
        <w:tc>
          <w:tcPr>
            <w:tcW w:w="1530" w:type="dxa"/>
            <w:tcBorders>
              <w:top w:val="nil"/>
              <w:bottom w:val="single" w:sz="4" w:space="0" w:color="auto"/>
            </w:tcBorders>
            <w:vAlign w:val="center"/>
          </w:tcPr>
          <w:p w14:paraId="67591287" w14:textId="77777777" w:rsidR="00DF6195" w:rsidRPr="002C4F55" w:rsidRDefault="00DF6195" w:rsidP="00257C93">
            <w:pPr>
              <w:jc w:val="center"/>
              <w:rPr>
                <w:sz w:val="18"/>
                <w:szCs w:val="18"/>
              </w:rPr>
            </w:pPr>
            <w:r w:rsidRPr="002C4F55">
              <w:rPr>
                <w:sz w:val="18"/>
                <w:szCs w:val="18"/>
              </w:rPr>
              <w:t>212 (18.2)</w:t>
            </w:r>
          </w:p>
        </w:tc>
        <w:tc>
          <w:tcPr>
            <w:tcW w:w="1530" w:type="dxa"/>
            <w:tcBorders>
              <w:top w:val="nil"/>
              <w:bottom w:val="single" w:sz="4" w:space="0" w:color="auto"/>
            </w:tcBorders>
            <w:vAlign w:val="center"/>
          </w:tcPr>
          <w:p w14:paraId="5F28A2ED" w14:textId="77777777" w:rsidR="00DF6195" w:rsidRPr="002C4F55" w:rsidRDefault="00DF6195" w:rsidP="00257C93">
            <w:pPr>
              <w:jc w:val="center"/>
              <w:rPr>
                <w:sz w:val="18"/>
                <w:szCs w:val="18"/>
              </w:rPr>
            </w:pPr>
            <w:r w:rsidRPr="002C4F55">
              <w:rPr>
                <w:sz w:val="18"/>
                <w:szCs w:val="18"/>
              </w:rPr>
              <w:t>36 (57.1)</w:t>
            </w:r>
          </w:p>
        </w:tc>
        <w:tc>
          <w:tcPr>
            <w:tcW w:w="1440" w:type="dxa"/>
            <w:tcBorders>
              <w:top w:val="nil"/>
              <w:bottom w:val="single" w:sz="4" w:space="0" w:color="auto"/>
            </w:tcBorders>
            <w:vAlign w:val="center"/>
          </w:tcPr>
          <w:p w14:paraId="34FF4ECA" w14:textId="77777777" w:rsidR="00DF6195" w:rsidRPr="002C4F55" w:rsidRDefault="00DF6195" w:rsidP="00257C93">
            <w:pPr>
              <w:jc w:val="center"/>
              <w:rPr>
                <w:sz w:val="18"/>
                <w:szCs w:val="18"/>
              </w:rPr>
            </w:pPr>
            <w:r w:rsidRPr="002C4F55">
              <w:rPr>
                <w:sz w:val="18"/>
                <w:szCs w:val="18"/>
              </w:rPr>
              <w:t>5.98</w:t>
            </w:r>
          </w:p>
          <w:p w14:paraId="417E7C6A" w14:textId="77777777" w:rsidR="00DF6195" w:rsidRPr="002C4F55" w:rsidRDefault="00DF6195" w:rsidP="00257C93">
            <w:pPr>
              <w:jc w:val="center"/>
              <w:rPr>
                <w:sz w:val="18"/>
                <w:szCs w:val="18"/>
              </w:rPr>
            </w:pPr>
            <w:r w:rsidRPr="002C4F55">
              <w:rPr>
                <w:sz w:val="18"/>
                <w:szCs w:val="18"/>
              </w:rPr>
              <w:t>(3.51 – 10.2)</w:t>
            </w:r>
          </w:p>
        </w:tc>
        <w:tc>
          <w:tcPr>
            <w:tcW w:w="900" w:type="dxa"/>
            <w:vMerge/>
            <w:tcBorders>
              <w:bottom w:val="single" w:sz="4" w:space="0" w:color="auto"/>
            </w:tcBorders>
            <w:vAlign w:val="center"/>
          </w:tcPr>
          <w:p w14:paraId="2C77D0F7" w14:textId="77777777" w:rsidR="00DF6195" w:rsidRPr="002C4F55" w:rsidRDefault="00DF6195" w:rsidP="00257C93">
            <w:pPr>
              <w:jc w:val="center"/>
              <w:rPr>
                <w:sz w:val="18"/>
                <w:szCs w:val="18"/>
              </w:rPr>
            </w:pPr>
          </w:p>
        </w:tc>
      </w:tr>
      <w:tr w:rsidR="006250B1" w:rsidRPr="002C4F55" w14:paraId="77EEAE33" w14:textId="77777777" w:rsidTr="006250B1">
        <w:trPr>
          <w:trHeight w:val="245"/>
          <w:jc w:val="center"/>
        </w:trPr>
        <w:tc>
          <w:tcPr>
            <w:tcW w:w="1530" w:type="dxa"/>
            <w:vMerge w:val="restart"/>
            <w:vAlign w:val="center"/>
          </w:tcPr>
          <w:p w14:paraId="6FD3212D" w14:textId="77777777" w:rsidR="00DF6195" w:rsidRPr="002C4F55" w:rsidRDefault="00DF6195" w:rsidP="00257C93">
            <w:pPr>
              <w:rPr>
                <w:b/>
                <w:bCs/>
                <w:sz w:val="18"/>
                <w:szCs w:val="18"/>
              </w:rPr>
            </w:pPr>
          </w:p>
          <w:p w14:paraId="11ACB4A9" w14:textId="77777777" w:rsidR="00DF6195" w:rsidRPr="002C4F55" w:rsidRDefault="00DF6195" w:rsidP="00257C93">
            <w:pPr>
              <w:rPr>
                <w:b/>
                <w:bCs/>
                <w:sz w:val="18"/>
                <w:szCs w:val="18"/>
              </w:rPr>
            </w:pPr>
            <w:r w:rsidRPr="002C4F55">
              <w:rPr>
                <w:b/>
                <w:bCs/>
                <w:sz w:val="18"/>
                <w:szCs w:val="18"/>
              </w:rPr>
              <w:lastRenderedPageBreak/>
              <w:t>Haematuria</w:t>
            </w:r>
          </w:p>
        </w:tc>
        <w:tc>
          <w:tcPr>
            <w:tcW w:w="1170" w:type="dxa"/>
            <w:tcBorders>
              <w:top w:val="single" w:sz="4" w:space="0" w:color="auto"/>
              <w:bottom w:val="nil"/>
            </w:tcBorders>
            <w:vAlign w:val="center"/>
          </w:tcPr>
          <w:p w14:paraId="299B6DDE"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4AD2B983"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123A498"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F6E1212"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5CB7EE84" w14:textId="77777777" w:rsidR="00DF6195" w:rsidRPr="002C4F55" w:rsidRDefault="00DF6195" w:rsidP="00257C93">
            <w:pPr>
              <w:jc w:val="center"/>
              <w:rPr>
                <w:sz w:val="18"/>
                <w:szCs w:val="18"/>
              </w:rPr>
            </w:pPr>
          </w:p>
        </w:tc>
        <w:tc>
          <w:tcPr>
            <w:tcW w:w="900" w:type="dxa"/>
            <w:tcBorders>
              <w:top w:val="single" w:sz="4" w:space="0" w:color="auto"/>
              <w:bottom w:val="nil"/>
            </w:tcBorders>
            <w:vAlign w:val="center"/>
          </w:tcPr>
          <w:p w14:paraId="17461DB7" w14:textId="77777777" w:rsidR="00DF6195" w:rsidRPr="002C4F55" w:rsidRDefault="00DF6195" w:rsidP="00257C93">
            <w:pPr>
              <w:jc w:val="center"/>
              <w:rPr>
                <w:sz w:val="18"/>
                <w:szCs w:val="18"/>
              </w:rPr>
            </w:pPr>
          </w:p>
        </w:tc>
      </w:tr>
      <w:tr w:rsidR="006250B1" w:rsidRPr="002C4F55" w14:paraId="4B459FE5" w14:textId="77777777" w:rsidTr="006250B1">
        <w:trPr>
          <w:trHeight w:val="368"/>
          <w:jc w:val="center"/>
        </w:trPr>
        <w:tc>
          <w:tcPr>
            <w:tcW w:w="1530" w:type="dxa"/>
            <w:vMerge/>
            <w:vAlign w:val="center"/>
          </w:tcPr>
          <w:p w14:paraId="1A9DC7A0" w14:textId="77777777" w:rsidR="00DF6195" w:rsidRPr="002C4F55" w:rsidRDefault="00DF6195" w:rsidP="00257C93">
            <w:pPr>
              <w:rPr>
                <w:b/>
                <w:bCs/>
                <w:sz w:val="18"/>
                <w:szCs w:val="18"/>
              </w:rPr>
            </w:pPr>
          </w:p>
        </w:tc>
        <w:tc>
          <w:tcPr>
            <w:tcW w:w="1170" w:type="dxa"/>
            <w:tcBorders>
              <w:top w:val="nil"/>
              <w:bottom w:val="nil"/>
            </w:tcBorders>
            <w:vAlign w:val="center"/>
          </w:tcPr>
          <w:p w14:paraId="32000A96" w14:textId="77777777" w:rsidR="00DF6195" w:rsidRPr="002C4F55" w:rsidRDefault="00DF6195" w:rsidP="00257C93">
            <w:pPr>
              <w:rPr>
                <w:sz w:val="18"/>
                <w:szCs w:val="18"/>
              </w:rPr>
            </w:pPr>
            <w:r w:rsidRPr="002C4F55">
              <w:rPr>
                <w:sz w:val="18"/>
                <w:szCs w:val="18"/>
              </w:rPr>
              <w:t>0</w:t>
            </w:r>
          </w:p>
        </w:tc>
        <w:tc>
          <w:tcPr>
            <w:tcW w:w="1170" w:type="dxa"/>
            <w:tcBorders>
              <w:top w:val="nil"/>
              <w:bottom w:val="nil"/>
            </w:tcBorders>
            <w:vAlign w:val="center"/>
          </w:tcPr>
          <w:p w14:paraId="46A2DE94" w14:textId="77777777" w:rsidR="00DF6195" w:rsidRPr="002C4F55" w:rsidRDefault="00DF6195" w:rsidP="00257C93">
            <w:pPr>
              <w:jc w:val="center"/>
              <w:rPr>
                <w:sz w:val="18"/>
                <w:szCs w:val="18"/>
              </w:rPr>
            </w:pPr>
            <w:r w:rsidRPr="002C4F55">
              <w:rPr>
                <w:sz w:val="18"/>
                <w:szCs w:val="18"/>
              </w:rPr>
              <w:t>495</w:t>
            </w:r>
            <w:r>
              <w:rPr>
                <w:sz w:val="18"/>
                <w:szCs w:val="18"/>
              </w:rPr>
              <w:t xml:space="preserve"> (40.4)</w:t>
            </w:r>
          </w:p>
        </w:tc>
        <w:tc>
          <w:tcPr>
            <w:tcW w:w="1530" w:type="dxa"/>
            <w:tcBorders>
              <w:top w:val="nil"/>
              <w:bottom w:val="nil"/>
            </w:tcBorders>
            <w:vAlign w:val="center"/>
          </w:tcPr>
          <w:p w14:paraId="7141B58B" w14:textId="77777777" w:rsidR="00DF6195" w:rsidRPr="002C4F55" w:rsidRDefault="00DF6195" w:rsidP="00257C93">
            <w:pPr>
              <w:jc w:val="center"/>
              <w:rPr>
                <w:sz w:val="18"/>
                <w:szCs w:val="18"/>
              </w:rPr>
            </w:pPr>
            <w:r w:rsidRPr="002C4F55">
              <w:rPr>
                <w:sz w:val="18"/>
                <w:szCs w:val="18"/>
              </w:rPr>
              <w:t>793 (68.2)</w:t>
            </w:r>
          </w:p>
        </w:tc>
        <w:tc>
          <w:tcPr>
            <w:tcW w:w="1530" w:type="dxa"/>
            <w:tcBorders>
              <w:top w:val="nil"/>
              <w:bottom w:val="nil"/>
            </w:tcBorders>
            <w:vAlign w:val="center"/>
          </w:tcPr>
          <w:p w14:paraId="00DE9747" w14:textId="77777777" w:rsidR="00DF6195" w:rsidRPr="002C4F55" w:rsidRDefault="00DF6195" w:rsidP="00257C93">
            <w:pPr>
              <w:jc w:val="center"/>
              <w:rPr>
                <w:sz w:val="18"/>
                <w:szCs w:val="18"/>
              </w:rPr>
            </w:pPr>
            <w:r w:rsidRPr="002C4F55">
              <w:rPr>
                <w:sz w:val="18"/>
                <w:szCs w:val="18"/>
              </w:rPr>
              <w:t>20 (31.</w:t>
            </w:r>
            <w:r>
              <w:rPr>
                <w:sz w:val="18"/>
                <w:szCs w:val="18"/>
              </w:rPr>
              <w:t>7</w:t>
            </w:r>
            <w:r w:rsidRPr="002C4F55">
              <w:rPr>
                <w:sz w:val="18"/>
                <w:szCs w:val="18"/>
              </w:rPr>
              <w:t>)</w:t>
            </w:r>
          </w:p>
        </w:tc>
        <w:tc>
          <w:tcPr>
            <w:tcW w:w="1440" w:type="dxa"/>
            <w:tcBorders>
              <w:top w:val="nil"/>
              <w:bottom w:val="nil"/>
            </w:tcBorders>
            <w:vAlign w:val="center"/>
          </w:tcPr>
          <w:p w14:paraId="765E22FB" w14:textId="77777777" w:rsidR="00DF6195" w:rsidRPr="002C4F55" w:rsidRDefault="00DF6195" w:rsidP="00257C93">
            <w:pPr>
              <w:jc w:val="center"/>
              <w:rPr>
                <w:color w:val="000000" w:themeColor="text1"/>
                <w:sz w:val="18"/>
                <w:szCs w:val="18"/>
              </w:rPr>
            </w:pPr>
            <w:r w:rsidRPr="002C4F55">
              <w:rPr>
                <w:sz w:val="18"/>
                <w:szCs w:val="18"/>
              </w:rPr>
              <w:t>1</w:t>
            </w:r>
          </w:p>
        </w:tc>
        <w:tc>
          <w:tcPr>
            <w:tcW w:w="900" w:type="dxa"/>
            <w:vMerge w:val="restart"/>
            <w:tcBorders>
              <w:top w:val="nil"/>
            </w:tcBorders>
            <w:vAlign w:val="center"/>
          </w:tcPr>
          <w:p w14:paraId="1470ED20" w14:textId="77777777" w:rsidR="00DF6195" w:rsidRPr="002C4F55" w:rsidRDefault="00DF6195" w:rsidP="00257C93">
            <w:pPr>
              <w:jc w:val="center"/>
              <w:rPr>
                <w:sz w:val="18"/>
                <w:szCs w:val="18"/>
              </w:rPr>
            </w:pPr>
            <w:r w:rsidRPr="002C4F55">
              <w:rPr>
                <w:sz w:val="18"/>
                <w:szCs w:val="18"/>
              </w:rPr>
              <w:t>&lt;0.0001</w:t>
            </w:r>
          </w:p>
        </w:tc>
      </w:tr>
      <w:tr w:rsidR="006250B1" w:rsidRPr="002C4F55" w14:paraId="39521AD1" w14:textId="77777777" w:rsidTr="006250B1">
        <w:trPr>
          <w:trHeight w:val="281"/>
          <w:jc w:val="center"/>
        </w:trPr>
        <w:tc>
          <w:tcPr>
            <w:tcW w:w="1530" w:type="dxa"/>
            <w:vMerge/>
            <w:vAlign w:val="center"/>
          </w:tcPr>
          <w:p w14:paraId="4913E1AB" w14:textId="77777777" w:rsidR="00DF6195" w:rsidRPr="002C4F55" w:rsidRDefault="00DF6195" w:rsidP="00257C93">
            <w:pPr>
              <w:rPr>
                <w:b/>
                <w:bCs/>
                <w:sz w:val="18"/>
                <w:szCs w:val="18"/>
              </w:rPr>
            </w:pPr>
          </w:p>
        </w:tc>
        <w:tc>
          <w:tcPr>
            <w:tcW w:w="1170" w:type="dxa"/>
            <w:tcBorders>
              <w:top w:val="nil"/>
              <w:bottom w:val="nil"/>
            </w:tcBorders>
            <w:vAlign w:val="center"/>
          </w:tcPr>
          <w:p w14:paraId="1AC52FEB" w14:textId="77777777" w:rsidR="00DF6195" w:rsidRPr="002C4F55" w:rsidRDefault="00DF6195" w:rsidP="00257C93">
            <w:pPr>
              <w:rPr>
                <w:sz w:val="18"/>
                <w:szCs w:val="18"/>
              </w:rPr>
            </w:pPr>
            <w:r w:rsidRPr="002C4F55">
              <w:rPr>
                <w:sz w:val="18"/>
                <w:szCs w:val="18"/>
              </w:rPr>
              <w:t>1+</w:t>
            </w:r>
          </w:p>
        </w:tc>
        <w:tc>
          <w:tcPr>
            <w:tcW w:w="1170" w:type="dxa"/>
            <w:tcBorders>
              <w:top w:val="nil"/>
              <w:bottom w:val="nil"/>
            </w:tcBorders>
            <w:vAlign w:val="center"/>
          </w:tcPr>
          <w:p w14:paraId="19CC1933" w14:textId="77777777" w:rsidR="00DF6195" w:rsidRPr="002C4F55" w:rsidRDefault="00DF6195" w:rsidP="00257C93">
            <w:pPr>
              <w:jc w:val="center"/>
              <w:rPr>
                <w:sz w:val="18"/>
                <w:szCs w:val="18"/>
              </w:rPr>
            </w:pPr>
            <w:r w:rsidRPr="002C4F55">
              <w:rPr>
                <w:sz w:val="18"/>
                <w:szCs w:val="18"/>
              </w:rPr>
              <w:t>275</w:t>
            </w:r>
            <w:r>
              <w:rPr>
                <w:sz w:val="18"/>
                <w:szCs w:val="18"/>
              </w:rPr>
              <w:t xml:space="preserve"> (22.4)</w:t>
            </w:r>
          </w:p>
        </w:tc>
        <w:tc>
          <w:tcPr>
            <w:tcW w:w="1530" w:type="dxa"/>
            <w:tcBorders>
              <w:top w:val="nil"/>
              <w:bottom w:val="nil"/>
            </w:tcBorders>
            <w:vAlign w:val="center"/>
          </w:tcPr>
          <w:p w14:paraId="45EF704D" w14:textId="77777777" w:rsidR="00DF6195" w:rsidRPr="002C4F55" w:rsidRDefault="00DF6195" w:rsidP="00257C93">
            <w:pPr>
              <w:jc w:val="center"/>
              <w:rPr>
                <w:sz w:val="18"/>
                <w:szCs w:val="18"/>
              </w:rPr>
            </w:pPr>
            <w:r w:rsidRPr="002C4F55">
              <w:rPr>
                <w:sz w:val="18"/>
                <w:szCs w:val="18"/>
              </w:rPr>
              <w:t>142 (12.2)</w:t>
            </w:r>
          </w:p>
        </w:tc>
        <w:tc>
          <w:tcPr>
            <w:tcW w:w="1530" w:type="dxa"/>
            <w:tcBorders>
              <w:top w:val="nil"/>
              <w:bottom w:val="nil"/>
            </w:tcBorders>
            <w:vAlign w:val="center"/>
          </w:tcPr>
          <w:p w14:paraId="0DB40B59" w14:textId="77777777" w:rsidR="00DF6195" w:rsidRPr="002C4F55" w:rsidRDefault="00DF6195" w:rsidP="00257C93">
            <w:pPr>
              <w:jc w:val="center"/>
              <w:rPr>
                <w:sz w:val="18"/>
                <w:szCs w:val="18"/>
              </w:rPr>
            </w:pPr>
            <w:r w:rsidRPr="002C4F55">
              <w:rPr>
                <w:sz w:val="18"/>
                <w:szCs w:val="18"/>
              </w:rPr>
              <w:t>8 (12.7)</w:t>
            </w:r>
          </w:p>
        </w:tc>
        <w:tc>
          <w:tcPr>
            <w:tcW w:w="1440" w:type="dxa"/>
            <w:tcBorders>
              <w:top w:val="nil"/>
              <w:bottom w:val="nil"/>
            </w:tcBorders>
            <w:vAlign w:val="center"/>
          </w:tcPr>
          <w:p w14:paraId="4F2412D9" w14:textId="77777777" w:rsidR="00DF6195" w:rsidRPr="002C4F55" w:rsidRDefault="00DF6195" w:rsidP="00257C93">
            <w:pPr>
              <w:jc w:val="center"/>
              <w:rPr>
                <w:sz w:val="18"/>
                <w:szCs w:val="18"/>
              </w:rPr>
            </w:pPr>
            <w:r w:rsidRPr="002C4F55">
              <w:rPr>
                <w:sz w:val="18"/>
                <w:szCs w:val="18"/>
              </w:rPr>
              <w:t>2.23</w:t>
            </w:r>
          </w:p>
          <w:p w14:paraId="35F3ED8B" w14:textId="77777777" w:rsidR="00DF6195" w:rsidRPr="002C4F55" w:rsidRDefault="00DF6195" w:rsidP="00257C93">
            <w:pPr>
              <w:jc w:val="center"/>
              <w:rPr>
                <w:color w:val="000000" w:themeColor="text1"/>
                <w:sz w:val="18"/>
                <w:szCs w:val="18"/>
              </w:rPr>
            </w:pPr>
            <w:r w:rsidRPr="002C4F55">
              <w:rPr>
                <w:sz w:val="18"/>
                <w:szCs w:val="18"/>
              </w:rPr>
              <w:t>(0.96 – 5.18)</w:t>
            </w:r>
          </w:p>
        </w:tc>
        <w:tc>
          <w:tcPr>
            <w:tcW w:w="900" w:type="dxa"/>
            <w:vMerge/>
            <w:vAlign w:val="center"/>
          </w:tcPr>
          <w:p w14:paraId="69ECB7BF" w14:textId="77777777" w:rsidR="00DF6195" w:rsidRPr="002C4F55" w:rsidRDefault="00DF6195" w:rsidP="00257C93">
            <w:pPr>
              <w:jc w:val="center"/>
              <w:rPr>
                <w:sz w:val="18"/>
                <w:szCs w:val="18"/>
              </w:rPr>
            </w:pPr>
          </w:p>
        </w:tc>
      </w:tr>
      <w:tr w:rsidR="006250B1" w:rsidRPr="002C4F55" w14:paraId="0B4F5DD6" w14:textId="77777777" w:rsidTr="006250B1">
        <w:trPr>
          <w:trHeight w:val="245"/>
          <w:jc w:val="center"/>
        </w:trPr>
        <w:tc>
          <w:tcPr>
            <w:tcW w:w="1530" w:type="dxa"/>
            <w:vMerge/>
            <w:vAlign w:val="center"/>
          </w:tcPr>
          <w:p w14:paraId="1DDB8424" w14:textId="77777777" w:rsidR="00DF6195" w:rsidRPr="002C4F55" w:rsidRDefault="00DF6195" w:rsidP="00257C93">
            <w:pPr>
              <w:rPr>
                <w:b/>
                <w:bCs/>
                <w:sz w:val="18"/>
                <w:szCs w:val="18"/>
              </w:rPr>
            </w:pPr>
          </w:p>
        </w:tc>
        <w:tc>
          <w:tcPr>
            <w:tcW w:w="1170" w:type="dxa"/>
            <w:tcBorders>
              <w:top w:val="nil"/>
              <w:bottom w:val="nil"/>
            </w:tcBorders>
            <w:vAlign w:val="center"/>
          </w:tcPr>
          <w:p w14:paraId="0969261C" w14:textId="77777777" w:rsidR="00DF6195" w:rsidRPr="002C4F55" w:rsidRDefault="00DF6195" w:rsidP="00257C93">
            <w:pPr>
              <w:rPr>
                <w:sz w:val="18"/>
                <w:szCs w:val="18"/>
              </w:rPr>
            </w:pPr>
            <w:r w:rsidRPr="002C4F55">
              <w:rPr>
                <w:sz w:val="18"/>
                <w:szCs w:val="18"/>
              </w:rPr>
              <w:t>2+</w:t>
            </w:r>
          </w:p>
        </w:tc>
        <w:tc>
          <w:tcPr>
            <w:tcW w:w="1170" w:type="dxa"/>
            <w:tcBorders>
              <w:top w:val="nil"/>
              <w:bottom w:val="nil"/>
            </w:tcBorders>
            <w:vAlign w:val="center"/>
          </w:tcPr>
          <w:p w14:paraId="21E7A929" w14:textId="77777777" w:rsidR="00DF6195" w:rsidRPr="002C4F55" w:rsidRDefault="00DF6195" w:rsidP="00257C93">
            <w:pPr>
              <w:jc w:val="center"/>
              <w:rPr>
                <w:sz w:val="18"/>
                <w:szCs w:val="18"/>
              </w:rPr>
            </w:pPr>
            <w:r w:rsidRPr="002C4F55">
              <w:rPr>
                <w:sz w:val="18"/>
                <w:szCs w:val="18"/>
              </w:rPr>
              <w:t>456</w:t>
            </w:r>
            <w:r>
              <w:rPr>
                <w:sz w:val="18"/>
                <w:szCs w:val="18"/>
              </w:rPr>
              <w:t xml:space="preserve"> (37.2)</w:t>
            </w:r>
          </w:p>
        </w:tc>
        <w:tc>
          <w:tcPr>
            <w:tcW w:w="1530" w:type="dxa"/>
            <w:tcBorders>
              <w:top w:val="nil"/>
              <w:bottom w:val="nil"/>
            </w:tcBorders>
            <w:vAlign w:val="center"/>
          </w:tcPr>
          <w:p w14:paraId="4F514B15" w14:textId="77777777" w:rsidR="00DF6195" w:rsidRPr="002C4F55" w:rsidRDefault="00DF6195" w:rsidP="00257C93">
            <w:pPr>
              <w:jc w:val="center"/>
              <w:rPr>
                <w:sz w:val="18"/>
                <w:szCs w:val="18"/>
              </w:rPr>
            </w:pPr>
            <w:r w:rsidRPr="002C4F55">
              <w:rPr>
                <w:sz w:val="18"/>
                <w:szCs w:val="18"/>
              </w:rPr>
              <w:t>85 (7.3)</w:t>
            </w:r>
          </w:p>
        </w:tc>
        <w:tc>
          <w:tcPr>
            <w:tcW w:w="1530" w:type="dxa"/>
            <w:tcBorders>
              <w:top w:val="nil"/>
              <w:bottom w:val="nil"/>
            </w:tcBorders>
            <w:vAlign w:val="center"/>
          </w:tcPr>
          <w:p w14:paraId="7CBA3F83" w14:textId="77777777" w:rsidR="00DF6195" w:rsidRPr="002C4F55" w:rsidRDefault="00DF6195" w:rsidP="00257C93">
            <w:pPr>
              <w:jc w:val="center"/>
              <w:rPr>
                <w:sz w:val="18"/>
                <w:szCs w:val="18"/>
              </w:rPr>
            </w:pPr>
            <w:r w:rsidRPr="002C4F55">
              <w:rPr>
                <w:sz w:val="18"/>
                <w:szCs w:val="18"/>
              </w:rPr>
              <w:t>9 (14.3)</w:t>
            </w:r>
          </w:p>
        </w:tc>
        <w:tc>
          <w:tcPr>
            <w:tcW w:w="1440" w:type="dxa"/>
            <w:tcBorders>
              <w:top w:val="nil"/>
              <w:bottom w:val="nil"/>
            </w:tcBorders>
            <w:vAlign w:val="center"/>
          </w:tcPr>
          <w:p w14:paraId="10239175" w14:textId="77777777" w:rsidR="00DF6195" w:rsidRPr="002C4F55" w:rsidRDefault="00DF6195" w:rsidP="00257C93">
            <w:pPr>
              <w:jc w:val="center"/>
              <w:rPr>
                <w:sz w:val="18"/>
                <w:szCs w:val="18"/>
              </w:rPr>
            </w:pPr>
            <w:r w:rsidRPr="002C4F55">
              <w:rPr>
                <w:sz w:val="18"/>
                <w:szCs w:val="18"/>
              </w:rPr>
              <w:t>4.20</w:t>
            </w:r>
          </w:p>
          <w:p w14:paraId="3F8FFB90" w14:textId="77777777" w:rsidR="00DF6195" w:rsidRPr="002C4F55" w:rsidRDefault="00DF6195" w:rsidP="00257C93">
            <w:pPr>
              <w:jc w:val="center"/>
              <w:rPr>
                <w:color w:val="000000" w:themeColor="text1"/>
                <w:sz w:val="18"/>
                <w:szCs w:val="18"/>
              </w:rPr>
            </w:pPr>
            <w:r w:rsidRPr="002C4F55">
              <w:rPr>
                <w:sz w:val="18"/>
                <w:szCs w:val="18"/>
              </w:rPr>
              <w:t>(1.84 – 9.58)</w:t>
            </w:r>
          </w:p>
        </w:tc>
        <w:tc>
          <w:tcPr>
            <w:tcW w:w="900" w:type="dxa"/>
            <w:vMerge/>
            <w:vAlign w:val="center"/>
          </w:tcPr>
          <w:p w14:paraId="11B296C9" w14:textId="77777777" w:rsidR="00DF6195" w:rsidRPr="002C4F55" w:rsidRDefault="00DF6195" w:rsidP="00257C93">
            <w:pPr>
              <w:jc w:val="center"/>
              <w:rPr>
                <w:sz w:val="18"/>
                <w:szCs w:val="18"/>
              </w:rPr>
            </w:pPr>
          </w:p>
        </w:tc>
      </w:tr>
      <w:tr w:rsidR="006250B1" w:rsidRPr="002C4F55" w14:paraId="19A83A60" w14:textId="77777777" w:rsidTr="006250B1">
        <w:trPr>
          <w:trHeight w:val="232"/>
          <w:jc w:val="center"/>
        </w:trPr>
        <w:tc>
          <w:tcPr>
            <w:tcW w:w="1530" w:type="dxa"/>
            <w:vMerge/>
            <w:vAlign w:val="center"/>
          </w:tcPr>
          <w:p w14:paraId="7ECF92C9" w14:textId="77777777" w:rsidR="00DF6195" w:rsidRPr="002C4F55" w:rsidRDefault="00DF6195" w:rsidP="00257C93">
            <w:pPr>
              <w:rPr>
                <w:b/>
                <w:bCs/>
                <w:sz w:val="18"/>
                <w:szCs w:val="18"/>
              </w:rPr>
            </w:pPr>
          </w:p>
        </w:tc>
        <w:tc>
          <w:tcPr>
            <w:tcW w:w="1170" w:type="dxa"/>
            <w:tcBorders>
              <w:top w:val="nil"/>
              <w:bottom w:val="nil"/>
            </w:tcBorders>
            <w:vAlign w:val="center"/>
          </w:tcPr>
          <w:p w14:paraId="7C3F2420" w14:textId="77777777" w:rsidR="00DF6195" w:rsidRPr="002C4F55" w:rsidRDefault="00DF6195" w:rsidP="00257C93">
            <w:pPr>
              <w:rPr>
                <w:sz w:val="18"/>
                <w:szCs w:val="18"/>
              </w:rPr>
            </w:pPr>
            <w:r w:rsidRPr="002C4F55">
              <w:rPr>
                <w:sz w:val="18"/>
                <w:szCs w:val="18"/>
              </w:rPr>
              <w:t>3+</w:t>
            </w:r>
          </w:p>
        </w:tc>
        <w:tc>
          <w:tcPr>
            <w:tcW w:w="1170" w:type="dxa"/>
            <w:tcBorders>
              <w:top w:val="nil"/>
              <w:bottom w:val="nil"/>
            </w:tcBorders>
            <w:vAlign w:val="center"/>
          </w:tcPr>
          <w:p w14:paraId="1D59CA40" w14:textId="77777777" w:rsidR="00DF6195" w:rsidRPr="002C4F55" w:rsidRDefault="00DF6195" w:rsidP="00257C93">
            <w:pPr>
              <w:jc w:val="center"/>
              <w:rPr>
                <w:sz w:val="18"/>
                <w:szCs w:val="18"/>
              </w:rPr>
            </w:pPr>
            <w:r w:rsidRPr="002C4F55">
              <w:rPr>
                <w:sz w:val="18"/>
                <w:szCs w:val="18"/>
              </w:rPr>
              <w:t>72</w:t>
            </w:r>
            <w:r>
              <w:rPr>
                <w:sz w:val="18"/>
                <w:szCs w:val="18"/>
              </w:rPr>
              <w:t xml:space="preserve"> (5.9)</w:t>
            </w:r>
          </w:p>
        </w:tc>
        <w:tc>
          <w:tcPr>
            <w:tcW w:w="1530" w:type="dxa"/>
            <w:tcBorders>
              <w:top w:val="nil"/>
              <w:bottom w:val="nil"/>
            </w:tcBorders>
            <w:vAlign w:val="center"/>
          </w:tcPr>
          <w:p w14:paraId="18B0BF03" w14:textId="77777777" w:rsidR="00DF6195" w:rsidRPr="002C4F55" w:rsidRDefault="00DF6195" w:rsidP="00257C93">
            <w:pPr>
              <w:jc w:val="center"/>
              <w:rPr>
                <w:sz w:val="18"/>
                <w:szCs w:val="18"/>
              </w:rPr>
            </w:pPr>
            <w:r w:rsidRPr="002C4F55">
              <w:rPr>
                <w:sz w:val="18"/>
                <w:szCs w:val="18"/>
              </w:rPr>
              <w:t>64 (5.</w:t>
            </w:r>
            <w:r>
              <w:rPr>
                <w:sz w:val="18"/>
                <w:szCs w:val="18"/>
              </w:rPr>
              <w:t>5</w:t>
            </w:r>
            <w:r w:rsidRPr="002C4F55">
              <w:rPr>
                <w:sz w:val="18"/>
                <w:szCs w:val="18"/>
              </w:rPr>
              <w:t>)</w:t>
            </w:r>
          </w:p>
        </w:tc>
        <w:tc>
          <w:tcPr>
            <w:tcW w:w="1530" w:type="dxa"/>
            <w:tcBorders>
              <w:top w:val="nil"/>
              <w:bottom w:val="nil"/>
            </w:tcBorders>
            <w:vAlign w:val="center"/>
          </w:tcPr>
          <w:p w14:paraId="4F9C8DB0" w14:textId="77777777" w:rsidR="00DF6195" w:rsidRPr="002C4F55" w:rsidRDefault="00DF6195" w:rsidP="00257C93">
            <w:pPr>
              <w:jc w:val="center"/>
              <w:rPr>
                <w:sz w:val="18"/>
                <w:szCs w:val="18"/>
              </w:rPr>
            </w:pPr>
            <w:r w:rsidRPr="002C4F55">
              <w:rPr>
                <w:sz w:val="18"/>
                <w:szCs w:val="18"/>
              </w:rPr>
              <w:t>8 (12.7)</w:t>
            </w:r>
          </w:p>
        </w:tc>
        <w:tc>
          <w:tcPr>
            <w:tcW w:w="1440" w:type="dxa"/>
            <w:tcBorders>
              <w:top w:val="nil"/>
              <w:bottom w:val="nil"/>
            </w:tcBorders>
            <w:vAlign w:val="center"/>
          </w:tcPr>
          <w:p w14:paraId="43F46A3C" w14:textId="77777777" w:rsidR="00DF6195" w:rsidRPr="002C4F55" w:rsidRDefault="00DF6195" w:rsidP="00257C93">
            <w:pPr>
              <w:jc w:val="center"/>
              <w:rPr>
                <w:sz w:val="18"/>
                <w:szCs w:val="18"/>
              </w:rPr>
            </w:pPr>
            <w:r w:rsidRPr="002C4F55">
              <w:rPr>
                <w:sz w:val="18"/>
                <w:szCs w:val="18"/>
              </w:rPr>
              <w:t>4.96</w:t>
            </w:r>
          </w:p>
          <w:p w14:paraId="129C5CB6" w14:textId="77777777" w:rsidR="00DF6195" w:rsidRPr="002C4F55" w:rsidRDefault="00DF6195" w:rsidP="00257C93">
            <w:pPr>
              <w:jc w:val="center"/>
              <w:rPr>
                <w:color w:val="000000" w:themeColor="text1"/>
                <w:sz w:val="18"/>
                <w:szCs w:val="18"/>
              </w:rPr>
            </w:pPr>
            <w:r w:rsidRPr="002C4F55">
              <w:rPr>
                <w:sz w:val="18"/>
                <w:szCs w:val="18"/>
              </w:rPr>
              <w:t>(2.08 – 11.8)</w:t>
            </w:r>
          </w:p>
        </w:tc>
        <w:tc>
          <w:tcPr>
            <w:tcW w:w="900" w:type="dxa"/>
            <w:vMerge/>
            <w:vAlign w:val="center"/>
          </w:tcPr>
          <w:p w14:paraId="139D6E96" w14:textId="77777777" w:rsidR="00DF6195" w:rsidRPr="002C4F55" w:rsidRDefault="00DF6195" w:rsidP="00257C93">
            <w:pPr>
              <w:jc w:val="center"/>
              <w:rPr>
                <w:sz w:val="18"/>
                <w:szCs w:val="18"/>
              </w:rPr>
            </w:pPr>
          </w:p>
        </w:tc>
      </w:tr>
      <w:tr w:rsidR="006250B1" w:rsidRPr="002C4F55" w14:paraId="29F2F6EB" w14:textId="77777777" w:rsidTr="006250B1">
        <w:trPr>
          <w:trHeight w:val="201"/>
          <w:jc w:val="center"/>
        </w:trPr>
        <w:tc>
          <w:tcPr>
            <w:tcW w:w="1530" w:type="dxa"/>
            <w:vMerge/>
            <w:tcBorders>
              <w:bottom w:val="single" w:sz="4" w:space="0" w:color="auto"/>
            </w:tcBorders>
            <w:vAlign w:val="center"/>
          </w:tcPr>
          <w:p w14:paraId="65D42C18"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17AC8FE7" w14:textId="77777777" w:rsidR="00DF6195" w:rsidRPr="002C4F55" w:rsidRDefault="00DF6195" w:rsidP="00257C93">
            <w:pPr>
              <w:rPr>
                <w:sz w:val="18"/>
                <w:szCs w:val="18"/>
              </w:rPr>
            </w:pPr>
            <w:r w:rsidRPr="002C4F55">
              <w:rPr>
                <w:sz w:val="18"/>
                <w:szCs w:val="18"/>
              </w:rPr>
              <w:t>4+</w:t>
            </w:r>
          </w:p>
        </w:tc>
        <w:tc>
          <w:tcPr>
            <w:tcW w:w="1170" w:type="dxa"/>
            <w:tcBorders>
              <w:top w:val="nil"/>
              <w:bottom w:val="single" w:sz="4" w:space="0" w:color="auto"/>
            </w:tcBorders>
            <w:vAlign w:val="center"/>
          </w:tcPr>
          <w:p w14:paraId="52195C12" w14:textId="77777777" w:rsidR="00DF6195" w:rsidRPr="002C4F55" w:rsidRDefault="00DF6195" w:rsidP="00257C93">
            <w:pPr>
              <w:jc w:val="center"/>
              <w:rPr>
                <w:sz w:val="18"/>
                <w:szCs w:val="18"/>
              </w:rPr>
            </w:pPr>
            <w:r w:rsidRPr="002C4F55">
              <w:rPr>
                <w:sz w:val="18"/>
                <w:szCs w:val="18"/>
              </w:rPr>
              <w:t>96</w:t>
            </w:r>
            <w:r>
              <w:rPr>
                <w:sz w:val="18"/>
                <w:szCs w:val="18"/>
              </w:rPr>
              <w:t xml:space="preserve"> (7.8)</w:t>
            </w:r>
          </w:p>
        </w:tc>
        <w:tc>
          <w:tcPr>
            <w:tcW w:w="1530" w:type="dxa"/>
            <w:tcBorders>
              <w:top w:val="nil"/>
              <w:bottom w:val="single" w:sz="4" w:space="0" w:color="auto"/>
            </w:tcBorders>
            <w:vAlign w:val="center"/>
          </w:tcPr>
          <w:p w14:paraId="31EDFF7F" w14:textId="77777777" w:rsidR="00DF6195" w:rsidRPr="002C4F55" w:rsidRDefault="00DF6195" w:rsidP="00257C93">
            <w:pPr>
              <w:jc w:val="center"/>
              <w:rPr>
                <w:sz w:val="18"/>
                <w:szCs w:val="18"/>
              </w:rPr>
            </w:pPr>
            <w:r w:rsidRPr="002C4F55">
              <w:rPr>
                <w:sz w:val="18"/>
                <w:szCs w:val="18"/>
              </w:rPr>
              <w:t>78 (6.7)</w:t>
            </w:r>
          </w:p>
        </w:tc>
        <w:tc>
          <w:tcPr>
            <w:tcW w:w="1530" w:type="dxa"/>
            <w:tcBorders>
              <w:top w:val="nil"/>
              <w:bottom w:val="single" w:sz="4" w:space="0" w:color="auto"/>
            </w:tcBorders>
            <w:vAlign w:val="center"/>
          </w:tcPr>
          <w:p w14:paraId="126F86A1" w14:textId="77777777" w:rsidR="00DF6195" w:rsidRPr="002C4F55" w:rsidRDefault="00DF6195" w:rsidP="00257C93">
            <w:pPr>
              <w:jc w:val="center"/>
              <w:rPr>
                <w:sz w:val="18"/>
                <w:szCs w:val="18"/>
              </w:rPr>
            </w:pPr>
            <w:r w:rsidRPr="002C4F55">
              <w:rPr>
                <w:sz w:val="18"/>
                <w:szCs w:val="18"/>
              </w:rPr>
              <w:t>18 (28.6)</w:t>
            </w:r>
          </w:p>
        </w:tc>
        <w:tc>
          <w:tcPr>
            <w:tcW w:w="1440" w:type="dxa"/>
            <w:tcBorders>
              <w:top w:val="nil"/>
              <w:bottom w:val="single" w:sz="4" w:space="0" w:color="auto"/>
            </w:tcBorders>
            <w:vAlign w:val="center"/>
          </w:tcPr>
          <w:p w14:paraId="5B8C79A5" w14:textId="77777777" w:rsidR="00DF6195" w:rsidRPr="002C4F55" w:rsidRDefault="00DF6195" w:rsidP="00257C93">
            <w:pPr>
              <w:jc w:val="center"/>
              <w:rPr>
                <w:sz w:val="18"/>
                <w:szCs w:val="18"/>
              </w:rPr>
            </w:pPr>
            <w:r w:rsidRPr="002C4F55">
              <w:rPr>
                <w:sz w:val="18"/>
                <w:szCs w:val="18"/>
              </w:rPr>
              <w:t>9.15</w:t>
            </w:r>
          </w:p>
          <w:p w14:paraId="3723A0C2" w14:textId="77777777" w:rsidR="00DF6195" w:rsidRPr="002C4F55" w:rsidRDefault="00DF6195" w:rsidP="00257C93">
            <w:pPr>
              <w:jc w:val="center"/>
              <w:rPr>
                <w:color w:val="000000" w:themeColor="text1"/>
                <w:sz w:val="18"/>
                <w:szCs w:val="18"/>
              </w:rPr>
            </w:pPr>
            <w:r w:rsidRPr="002C4F55">
              <w:rPr>
                <w:sz w:val="18"/>
                <w:szCs w:val="18"/>
              </w:rPr>
              <w:t>(4.54 – 18.4)</w:t>
            </w:r>
          </w:p>
        </w:tc>
        <w:tc>
          <w:tcPr>
            <w:tcW w:w="900" w:type="dxa"/>
            <w:vMerge/>
            <w:tcBorders>
              <w:bottom w:val="single" w:sz="4" w:space="0" w:color="auto"/>
            </w:tcBorders>
            <w:vAlign w:val="center"/>
          </w:tcPr>
          <w:p w14:paraId="6CDB08F1" w14:textId="77777777" w:rsidR="00DF6195" w:rsidRPr="002C4F55" w:rsidRDefault="00DF6195" w:rsidP="00257C93">
            <w:pPr>
              <w:jc w:val="center"/>
              <w:rPr>
                <w:sz w:val="18"/>
                <w:szCs w:val="18"/>
              </w:rPr>
            </w:pPr>
          </w:p>
        </w:tc>
      </w:tr>
      <w:tr w:rsidR="006250B1" w:rsidRPr="002C4F55" w14:paraId="3CA2D3A2" w14:textId="77777777" w:rsidTr="006250B1">
        <w:trPr>
          <w:trHeight w:val="70"/>
          <w:jc w:val="center"/>
        </w:trPr>
        <w:tc>
          <w:tcPr>
            <w:tcW w:w="1530" w:type="dxa"/>
            <w:vMerge w:val="restart"/>
            <w:tcBorders>
              <w:top w:val="single" w:sz="4" w:space="0" w:color="auto"/>
            </w:tcBorders>
            <w:vAlign w:val="center"/>
          </w:tcPr>
          <w:p w14:paraId="65D11242" w14:textId="77777777" w:rsidR="00DF6195" w:rsidRPr="002C4F55" w:rsidRDefault="00DF6195" w:rsidP="00257C93">
            <w:pPr>
              <w:rPr>
                <w:b/>
                <w:bCs/>
                <w:sz w:val="18"/>
                <w:szCs w:val="18"/>
              </w:rPr>
            </w:pPr>
          </w:p>
          <w:p w14:paraId="20B65561" w14:textId="77777777" w:rsidR="00DF6195" w:rsidRPr="002C4F55" w:rsidRDefault="00DF6195" w:rsidP="00257C93">
            <w:pPr>
              <w:rPr>
                <w:b/>
                <w:bCs/>
                <w:sz w:val="18"/>
                <w:szCs w:val="18"/>
              </w:rPr>
            </w:pPr>
            <w:r w:rsidRPr="002C4F55">
              <w:rPr>
                <w:b/>
                <w:bCs/>
                <w:sz w:val="18"/>
                <w:szCs w:val="18"/>
              </w:rPr>
              <w:t>HIV status</w:t>
            </w:r>
          </w:p>
        </w:tc>
        <w:tc>
          <w:tcPr>
            <w:tcW w:w="1170" w:type="dxa"/>
            <w:tcBorders>
              <w:top w:val="single" w:sz="4" w:space="0" w:color="auto"/>
              <w:bottom w:val="nil"/>
            </w:tcBorders>
            <w:vAlign w:val="center"/>
          </w:tcPr>
          <w:p w14:paraId="0DF63731"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39B01B2F"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340F9F62"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56624D1D"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14353B90" w14:textId="77777777" w:rsidR="00DF6195" w:rsidRPr="002C4F55" w:rsidRDefault="00DF6195" w:rsidP="00257C93">
            <w:pPr>
              <w:jc w:val="center"/>
              <w:rPr>
                <w:sz w:val="18"/>
                <w:szCs w:val="18"/>
              </w:rPr>
            </w:pPr>
          </w:p>
        </w:tc>
        <w:tc>
          <w:tcPr>
            <w:tcW w:w="900" w:type="dxa"/>
            <w:vMerge w:val="restart"/>
            <w:tcBorders>
              <w:top w:val="single" w:sz="4" w:space="0" w:color="auto"/>
            </w:tcBorders>
            <w:vAlign w:val="center"/>
          </w:tcPr>
          <w:p w14:paraId="593AB79C" w14:textId="77777777" w:rsidR="00DF6195" w:rsidRPr="002C4F55" w:rsidRDefault="00DF6195" w:rsidP="00257C93">
            <w:pPr>
              <w:jc w:val="center"/>
              <w:rPr>
                <w:sz w:val="18"/>
                <w:szCs w:val="18"/>
              </w:rPr>
            </w:pPr>
            <w:r w:rsidRPr="002C4F55">
              <w:rPr>
                <w:sz w:val="18"/>
                <w:szCs w:val="18"/>
              </w:rPr>
              <w:t>0.27</w:t>
            </w:r>
          </w:p>
        </w:tc>
      </w:tr>
      <w:tr w:rsidR="006250B1" w:rsidRPr="002C4F55" w14:paraId="12F14E8B" w14:textId="77777777" w:rsidTr="006250B1">
        <w:trPr>
          <w:trHeight w:val="395"/>
          <w:jc w:val="center"/>
        </w:trPr>
        <w:tc>
          <w:tcPr>
            <w:tcW w:w="1530" w:type="dxa"/>
            <w:vMerge/>
            <w:vAlign w:val="center"/>
          </w:tcPr>
          <w:p w14:paraId="4D9DC046" w14:textId="77777777" w:rsidR="00DF6195" w:rsidRPr="002C4F55" w:rsidRDefault="00DF6195" w:rsidP="00257C93">
            <w:pPr>
              <w:rPr>
                <w:b/>
                <w:bCs/>
                <w:sz w:val="18"/>
                <w:szCs w:val="18"/>
              </w:rPr>
            </w:pPr>
          </w:p>
        </w:tc>
        <w:tc>
          <w:tcPr>
            <w:tcW w:w="1170" w:type="dxa"/>
            <w:tcBorders>
              <w:top w:val="nil"/>
              <w:bottom w:val="nil"/>
            </w:tcBorders>
            <w:vAlign w:val="center"/>
          </w:tcPr>
          <w:p w14:paraId="37E60FC7" w14:textId="77777777" w:rsidR="00DF6195" w:rsidRPr="002C4F55" w:rsidRDefault="00DF6195" w:rsidP="00257C93">
            <w:pPr>
              <w:rPr>
                <w:sz w:val="18"/>
                <w:szCs w:val="18"/>
              </w:rPr>
            </w:pPr>
            <w:r w:rsidRPr="002C4F55">
              <w:rPr>
                <w:sz w:val="18"/>
                <w:szCs w:val="18"/>
              </w:rPr>
              <w:t>Negative</w:t>
            </w:r>
          </w:p>
        </w:tc>
        <w:tc>
          <w:tcPr>
            <w:tcW w:w="1170" w:type="dxa"/>
            <w:tcBorders>
              <w:top w:val="nil"/>
              <w:bottom w:val="nil"/>
            </w:tcBorders>
            <w:vAlign w:val="center"/>
          </w:tcPr>
          <w:p w14:paraId="0FF810AD" w14:textId="77777777" w:rsidR="00DF6195" w:rsidRPr="002C4F55" w:rsidRDefault="00DF6195" w:rsidP="00257C93">
            <w:pPr>
              <w:jc w:val="center"/>
              <w:rPr>
                <w:sz w:val="18"/>
                <w:szCs w:val="18"/>
              </w:rPr>
            </w:pPr>
            <w:r w:rsidRPr="002C4F55">
              <w:rPr>
                <w:sz w:val="18"/>
                <w:szCs w:val="18"/>
              </w:rPr>
              <w:t>941</w:t>
            </w:r>
            <w:r>
              <w:rPr>
                <w:sz w:val="18"/>
                <w:szCs w:val="18"/>
              </w:rPr>
              <w:t xml:space="preserve"> (81.6)</w:t>
            </w:r>
          </w:p>
        </w:tc>
        <w:tc>
          <w:tcPr>
            <w:tcW w:w="1530" w:type="dxa"/>
            <w:tcBorders>
              <w:top w:val="nil"/>
              <w:bottom w:val="nil"/>
            </w:tcBorders>
            <w:vAlign w:val="center"/>
          </w:tcPr>
          <w:p w14:paraId="3AA465FC" w14:textId="77777777" w:rsidR="00DF6195" w:rsidRPr="002C4F55" w:rsidRDefault="00DF6195" w:rsidP="00257C93">
            <w:pPr>
              <w:jc w:val="center"/>
              <w:rPr>
                <w:sz w:val="18"/>
                <w:szCs w:val="18"/>
              </w:rPr>
            </w:pPr>
            <w:r w:rsidRPr="002C4F55">
              <w:rPr>
                <w:sz w:val="18"/>
                <w:szCs w:val="18"/>
              </w:rPr>
              <w:t>888 (81.3)</w:t>
            </w:r>
          </w:p>
        </w:tc>
        <w:tc>
          <w:tcPr>
            <w:tcW w:w="1530" w:type="dxa"/>
            <w:tcBorders>
              <w:top w:val="nil"/>
              <w:bottom w:val="nil"/>
            </w:tcBorders>
            <w:vAlign w:val="center"/>
          </w:tcPr>
          <w:p w14:paraId="4FE943AC" w14:textId="77777777" w:rsidR="00DF6195" w:rsidRPr="002C4F55" w:rsidRDefault="00DF6195" w:rsidP="00257C93">
            <w:pPr>
              <w:jc w:val="center"/>
              <w:rPr>
                <w:sz w:val="18"/>
                <w:szCs w:val="18"/>
              </w:rPr>
            </w:pPr>
            <w:r w:rsidRPr="002C4F55">
              <w:rPr>
                <w:sz w:val="18"/>
                <w:szCs w:val="18"/>
              </w:rPr>
              <w:t>53 (86.9)</w:t>
            </w:r>
          </w:p>
        </w:tc>
        <w:tc>
          <w:tcPr>
            <w:tcW w:w="1440" w:type="dxa"/>
            <w:tcBorders>
              <w:top w:val="nil"/>
              <w:bottom w:val="nil"/>
            </w:tcBorders>
            <w:vAlign w:val="center"/>
          </w:tcPr>
          <w:p w14:paraId="42D5F021"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246A093E" w14:textId="77777777" w:rsidR="00DF6195" w:rsidRPr="002C4F55" w:rsidRDefault="00DF6195" w:rsidP="00257C93">
            <w:pPr>
              <w:jc w:val="center"/>
              <w:rPr>
                <w:sz w:val="18"/>
                <w:szCs w:val="18"/>
              </w:rPr>
            </w:pPr>
          </w:p>
        </w:tc>
      </w:tr>
      <w:tr w:rsidR="006250B1" w:rsidRPr="002C4F55" w14:paraId="60ED0CE4" w14:textId="77777777" w:rsidTr="006250B1">
        <w:trPr>
          <w:trHeight w:val="233"/>
          <w:jc w:val="center"/>
        </w:trPr>
        <w:tc>
          <w:tcPr>
            <w:tcW w:w="1530" w:type="dxa"/>
            <w:vMerge/>
            <w:vAlign w:val="center"/>
          </w:tcPr>
          <w:p w14:paraId="4E5ED4C1"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2714DB0A" w14:textId="77777777" w:rsidR="00DF6195" w:rsidRPr="002C4F55" w:rsidRDefault="00DF6195" w:rsidP="00257C93">
            <w:pPr>
              <w:rPr>
                <w:sz w:val="18"/>
                <w:szCs w:val="18"/>
              </w:rPr>
            </w:pPr>
            <w:r w:rsidRPr="002C4F55">
              <w:rPr>
                <w:sz w:val="18"/>
                <w:szCs w:val="18"/>
              </w:rPr>
              <w:t>Positive</w:t>
            </w:r>
            <w:r w:rsidRPr="002C4F55">
              <w:rPr>
                <w:sz w:val="18"/>
                <w:szCs w:val="18"/>
              </w:rPr>
              <w:tab/>
            </w:r>
          </w:p>
        </w:tc>
        <w:tc>
          <w:tcPr>
            <w:tcW w:w="1170" w:type="dxa"/>
            <w:tcBorders>
              <w:top w:val="nil"/>
              <w:bottom w:val="single" w:sz="4" w:space="0" w:color="auto"/>
            </w:tcBorders>
            <w:vAlign w:val="center"/>
          </w:tcPr>
          <w:p w14:paraId="6623C9D3" w14:textId="77777777" w:rsidR="00DF6195" w:rsidRPr="002C4F55" w:rsidRDefault="00DF6195" w:rsidP="00257C93">
            <w:pPr>
              <w:jc w:val="center"/>
              <w:rPr>
                <w:sz w:val="18"/>
                <w:szCs w:val="18"/>
              </w:rPr>
            </w:pPr>
            <w:r w:rsidRPr="002C4F55">
              <w:rPr>
                <w:sz w:val="18"/>
                <w:szCs w:val="18"/>
              </w:rPr>
              <w:t>212</w:t>
            </w:r>
            <w:r>
              <w:rPr>
                <w:sz w:val="18"/>
                <w:szCs w:val="18"/>
              </w:rPr>
              <w:t xml:space="preserve"> (18.4)</w:t>
            </w:r>
          </w:p>
        </w:tc>
        <w:tc>
          <w:tcPr>
            <w:tcW w:w="1530" w:type="dxa"/>
            <w:tcBorders>
              <w:top w:val="nil"/>
              <w:bottom w:val="single" w:sz="4" w:space="0" w:color="auto"/>
            </w:tcBorders>
            <w:vAlign w:val="center"/>
          </w:tcPr>
          <w:p w14:paraId="06029087" w14:textId="77777777" w:rsidR="00DF6195" w:rsidRPr="002C4F55" w:rsidRDefault="00DF6195" w:rsidP="00257C93">
            <w:pPr>
              <w:jc w:val="center"/>
              <w:rPr>
                <w:sz w:val="18"/>
                <w:szCs w:val="18"/>
              </w:rPr>
            </w:pPr>
            <w:r w:rsidRPr="002C4F55">
              <w:rPr>
                <w:sz w:val="18"/>
                <w:szCs w:val="18"/>
              </w:rPr>
              <w:t>204 (18.7)</w:t>
            </w:r>
          </w:p>
        </w:tc>
        <w:tc>
          <w:tcPr>
            <w:tcW w:w="1530" w:type="dxa"/>
            <w:tcBorders>
              <w:top w:val="nil"/>
              <w:bottom w:val="single" w:sz="4" w:space="0" w:color="auto"/>
            </w:tcBorders>
            <w:vAlign w:val="center"/>
          </w:tcPr>
          <w:p w14:paraId="2B6F3B99" w14:textId="77777777" w:rsidR="00DF6195" w:rsidRPr="002C4F55" w:rsidRDefault="00DF6195" w:rsidP="00257C93">
            <w:pPr>
              <w:jc w:val="center"/>
              <w:rPr>
                <w:sz w:val="18"/>
                <w:szCs w:val="18"/>
              </w:rPr>
            </w:pPr>
            <w:r w:rsidRPr="002C4F55">
              <w:rPr>
                <w:sz w:val="18"/>
                <w:szCs w:val="18"/>
              </w:rPr>
              <w:t>8 (13.1)</w:t>
            </w:r>
          </w:p>
        </w:tc>
        <w:tc>
          <w:tcPr>
            <w:tcW w:w="1440" w:type="dxa"/>
            <w:tcBorders>
              <w:top w:val="nil"/>
              <w:bottom w:val="single" w:sz="4" w:space="0" w:color="auto"/>
            </w:tcBorders>
            <w:vAlign w:val="center"/>
          </w:tcPr>
          <w:p w14:paraId="654E2B08" w14:textId="77777777" w:rsidR="00DF6195" w:rsidRPr="002C4F55" w:rsidRDefault="00DF6195" w:rsidP="00257C93">
            <w:pPr>
              <w:jc w:val="center"/>
              <w:rPr>
                <w:sz w:val="18"/>
                <w:szCs w:val="18"/>
              </w:rPr>
            </w:pPr>
            <w:r w:rsidRPr="002C4F55">
              <w:rPr>
                <w:sz w:val="18"/>
                <w:szCs w:val="18"/>
              </w:rPr>
              <w:t>0.66</w:t>
            </w:r>
          </w:p>
          <w:p w14:paraId="02D5B291" w14:textId="77777777" w:rsidR="00DF6195" w:rsidRPr="002C4F55" w:rsidRDefault="00DF6195" w:rsidP="00257C93">
            <w:pPr>
              <w:jc w:val="center"/>
              <w:rPr>
                <w:sz w:val="18"/>
                <w:szCs w:val="18"/>
              </w:rPr>
            </w:pPr>
            <w:r w:rsidRPr="002C4F55">
              <w:rPr>
                <w:sz w:val="18"/>
                <w:szCs w:val="18"/>
              </w:rPr>
              <w:t>(0.31 – 1.40)</w:t>
            </w:r>
          </w:p>
        </w:tc>
        <w:tc>
          <w:tcPr>
            <w:tcW w:w="900" w:type="dxa"/>
            <w:vMerge/>
            <w:vAlign w:val="center"/>
          </w:tcPr>
          <w:p w14:paraId="5B30244A" w14:textId="77777777" w:rsidR="00DF6195" w:rsidRPr="002C4F55" w:rsidRDefault="00DF6195" w:rsidP="00257C93">
            <w:pPr>
              <w:jc w:val="center"/>
              <w:rPr>
                <w:sz w:val="18"/>
                <w:szCs w:val="18"/>
              </w:rPr>
            </w:pPr>
          </w:p>
        </w:tc>
      </w:tr>
      <w:tr w:rsidR="006250B1" w:rsidRPr="002C4F55" w14:paraId="11AAACD7" w14:textId="77777777" w:rsidTr="006250B1">
        <w:trPr>
          <w:trHeight w:val="195"/>
          <w:jc w:val="center"/>
        </w:trPr>
        <w:tc>
          <w:tcPr>
            <w:tcW w:w="1530" w:type="dxa"/>
            <w:vMerge w:val="restart"/>
            <w:vAlign w:val="center"/>
          </w:tcPr>
          <w:p w14:paraId="011467CA" w14:textId="77777777" w:rsidR="00DF6195" w:rsidRPr="002C4F55" w:rsidRDefault="00DF6195" w:rsidP="00257C93">
            <w:pPr>
              <w:rPr>
                <w:b/>
                <w:bCs/>
                <w:sz w:val="18"/>
                <w:szCs w:val="18"/>
              </w:rPr>
            </w:pPr>
          </w:p>
          <w:p w14:paraId="06DE6583" w14:textId="77777777" w:rsidR="00DF6195" w:rsidRPr="002C4F55" w:rsidRDefault="00DF6195" w:rsidP="00257C93">
            <w:pPr>
              <w:rPr>
                <w:b/>
                <w:bCs/>
                <w:sz w:val="18"/>
                <w:szCs w:val="18"/>
              </w:rPr>
            </w:pPr>
            <w:r w:rsidRPr="002C4F55">
              <w:rPr>
                <w:b/>
                <w:bCs/>
                <w:sz w:val="18"/>
                <w:szCs w:val="18"/>
              </w:rPr>
              <w:t>Household water supply</w:t>
            </w:r>
          </w:p>
        </w:tc>
        <w:tc>
          <w:tcPr>
            <w:tcW w:w="1170" w:type="dxa"/>
            <w:tcBorders>
              <w:top w:val="single" w:sz="4" w:space="0" w:color="auto"/>
              <w:bottom w:val="nil"/>
            </w:tcBorders>
            <w:vAlign w:val="center"/>
          </w:tcPr>
          <w:p w14:paraId="1CE8FDC1"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315B85B5"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F252F82"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709C59A4"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3927CEBE" w14:textId="77777777" w:rsidR="00DF6195" w:rsidRPr="002C4F55" w:rsidRDefault="00DF6195" w:rsidP="00257C93">
            <w:pPr>
              <w:jc w:val="center"/>
              <w:rPr>
                <w:sz w:val="18"/>
                <w:szCs w:val="18"/>
              </w:rPr>
            </w:pPr>
          </w:p>
        </w:tc>
        <w:tc>
          <w:tcPr>
            <w:tcW w:w="900" w:type="dxa"/>
            <w:vMerge w:val="restart"/>
            <w:vAlign w:val="center"/>
          </w:tcPr>
          <w:p w14:paraId="47332F4E" w14:textId="77777777" w:rsidR="00DF6195" w:rsidRPr="002C4F55" w:rsidRDefault="00DF6195" w:rsidP="00257C93">
            <w:pPr>
              <w:jc w:val="center"/>
              <w:rPr>
                <w:sz w:val="18"/>
                <w:szCs w:val="18"/>
              </w:rPr>
            </w:pPr>
            <w:r w:rsidRPr="002C4F55">
              <w:rPr>
                <w:sz w:val="18"/>
                <w:szCs w:val="18"/>
              </w:rPr>
              <w:t>0.50</w:t>
            </w:r>
          </w:p>
        </w:tc>
      </w:tr>
      <w:tr w:rsidR="006250B1" w:rsidRPr="002C4F55" w14:paraId="7A723178" w14:textId="77777777" w:rsidTr="006250B1">
        <w:trPr>
          <w:trHeight w:val="195"/>
          <w:jc w:val="center"/>
        </w:trPr>
        <w:tc>
          <w:tcPr>
            <w:tcW w:w="1530" w:type="dxa"/>
            <w:vMerge/>
            <w:vAlign w:val="center"/>
          </w:tcPr>
          <w:p w14:paraId="5BB55DFD" w14:textId="77777777" w:rsidR="00DF6195" w:rsidRPr="002C4F55" w:rsidRDefault="00DF6195" w:rsidP="00257C93">
            <w:pPr>
              <w:rPr>
                <w:b/>
                <w:bCs/>
                <w:sz w:val="18"/>
                <w:szCs w:val="18"/>
              </w:rPr>
            </w:pPr>
          </w:p>
        </w:tc>
        <w:tc>
          <w:tcPr>
            <w:tcW w:w="1170" w:type="dxa"/>
            <w:tcBorders>
              <w:top w:val="nil"/>
              <w:bottom w:val="nil"/>
            </w:tcBorders>
            <w:vAlign w:val="center"/>
          </w:tcPr>
          <w:p w14:paraId="57E3A15A" w14:textId="77777777" w:rsidR="00DF6195" w:rsidRPr="002C4F55" w:rsidRDefault="00DF6195" w:rsidP="00257C93">
            <w:pPr>
              <w:rPr>
                <w:sz w:val="18"/>
                <w:szCs w:val="18"/>
              </w:rPr>
            </w:pPr>
            <w:r w:rsidRPr="002C4F55">
              <w:rPr>
                <w:sz w:val="18"/>
                <w:szCs w:val="18"/>
              </w:rPr>
              <w:t>Tap in house/yard</w:t>
            </w:r>
          </w:p>
        </w:tc>
        <w:tc>
          <w:tcPr>
            <w:tcW w:w="1170" w:type="dxa"/>
            <w:tcBorders>
              <w:top w:val="nil"/>
              <w:bottom w:val="nil"/>
            </w:tcBorders>
            <w:vAlign w:val="center"/>
          </w:tcPr>
          <w:p w14:paraId="52B1EFDB" w14:textId="77777777" w:rsidR="00DF6195" w:rsidRPr="002C4F55" w:rsidRDefault="00DF6195" w:rsidP="00257C93">
            <w:pPr>
              <w:jc w:val="center"/>
              <w:rPr>
                <w:sz w:val="18"/>
                <w:szCs w:val="18"/>
              </w:rPr>
            </w:pPr>
            <w:r w:rsidRPr="002C4F55">
              <w:rPr>
                <w:sz w:val="18"/>
                <w:szCs w:val="18"/>
              </w:rPr>
              <w:t>600</w:t>
            </w:r>
            <w:r>
              <w:rPr>
                <w:sz w:val="18"/>
                <w:szCs w:val="18"/>
              </w:rPr>
              <w:t xml:space="preserve"> (54.0)</w:t>
            </w:r>
          </w:p>
        </w:tc>
        <w:tc>
          <w:tcPr>
            <w:tcW w:w="1530" w:type="dxa"/>
            <w:tcBorders>
              <w:top w:val="nil"/>
              <w:bottom w:val="nil"/>
            </w:tcBorders>
            <w:vAlign w:val="center"/>
          </w:tcPr>
          <w:p w14:paraId="0F4B8F8F" w14:textId="77777777" w:rsidR="00DF6195" w:rsidRPr="002C4F55" w:rsidRDefault="00DF6195" w:rsidP="00257C93">
            <w:pPr>
              <w:jc w:val="center"/>
              <w:rPr>
                <w:sz w:val="18"/>
                <w:szCs w:val="18"/>
              </w:rPr>
            </w:pPr>
            <w:r w:rsidRPr="002C4F55">
              <w:rPr>
                <w:sz w:val="18"/>
                <w:szCs w:val="18"/>
              </w:rPr>
              <w:t>568 (53.8)</w:t>
            </w:r>
          </w:p>
        </w:tc>
        <w:tc>
          <w:tcPr>
            <w:tcW w:w="1530" w:type="dxa"/>
            <w:tcBorders>
              <w:top w:val="nil"/>
              <w:bottom w:val="nil"/>
            </w:tcBorders>
            <w:vAlign w:val="center"/>
          </w:tcPr>
          <w:p w14:paraId="60CF231C" w14:textId="77777777" w:rsidR="00DF6195" w:rsidRPr="002C4F55" w:rsidRDefault="00DF6195" w:rsidP="00257C93">
            <w:pPr>
              <w:jc w:val="center"/>
              <w:rPr>
                <w:sz w:val="18"/>
                <w:szCs w:val="18"/>
              </w:rPr>
            </w:pPr>
            <w:r w:rsidRPr="002C4F55">
              <w:rPr>
                <w:sz w:val="18"/>
                <w:szCs w:val="18"/>
              </w:rPr>
              <w:t>32 (57.1)</w:t>
            </w:r>
          </w:p>
        </w:tc>
        <w:tc>
          <w:tcPr>
            <w:tcW w:w="1440" w:type="dxa"/>
            <w:tcBorders>
              <w:top w:val="nil"/>
              <w:bottom w:val="nil"/>
            </w:tcBorders>
            <w:vAlign w:val="center"/>
          </w:tcPr>
          <w:p w14:paraId="0582D1ED"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06BC2208" w14:textId="77777777" w:rsidR="00DF6195" w:rsidRPr="002C4F55" w:rsidRDefault="00DF6195" w:rsidP="00257C93">
            <w:pPr>
              <w:jc w:val="center"/>
              <w:rPr>
                <w:sz w:val="18"/>
                <w:szCs w:val="18"/>
              </w:rPr>
            </w:pPr>
          </w:p>
        </w:tc>
      </w:tr>
      <w:tr w:rsidR="006250B1" w:rsidRPr="002C4F55" w14:paraId="1AC37B36" w14:textId="77777777" w:rsidTr="006250B1">
        <w:trPr>
          <w:trHeight w:val="374"/>
          <w:jc w:val="center"/>
        </w:trPr>
        <w:tc>
          <w:tcPr>
            <w:tcW w:w="1530" w:type="dxa"/>
            <w:vMerge/>
            <w:vAlign w:val="center"/>
          </w:tcPr>
          <w:p w14:paraId="09E0BB03" w14:textId="77777777" w:rsidR="00DF6195" w:rsidRPr="002C4F55" w:rsidRDefault="00DF6195" w:rsidP="00257C93">
            <w:pPr>
              <w:rPr>
                <w:b/>
                <w:bCs/>
                <w:sz w:val="18"/>
                <w:szCs w:val="18"/>
              </w:rPr>
            </w:pPr>
          </w:p>
        </w:tc>
        <w:tc>
          <w:tcPr>
            <w:tcW w:w="1170" w:type="dxa"/>
            <w:tcBorders>
              <w:top w:val="nil"/>
              <w:bottom w:val="nil"/>
            </w:tcBorders>
            <w:vAlign w:val="center"/>
          </w:tcPr>
          <w:p w14:paraId="0D7323A8" w14:textId="77777777" w:rsidR="00DF6195" w:rsidRPr="002C4F55" w:rsidRDefault="00DF6195" w:rsidP="00257C93">
            <w:pPr>
              <w:rPr>
                <w:sz w:val="18"/>
                <w:szCs w:val="18"/>
              </w:rPr>
            </w:pPr>
            <w:r w:rsidRPr="002C4F55">
              <w:rPr>
                <w:sz w:val="18"/>
                <w:szCs w:val="18"/>
              </w:rPr>
              <w:t>Tap in the street</w:t>
            </w:r>
          </w:p>
        </w:tc>
        <w:tc>
          <w:tcPr>
            <w:tcW w:w="1170" w:type="dxa"/>
            <w:tcBorders>
              <w:top w:val="nil"/>
              <w:bottom w:val="nil"/>
            </w:tcBorders>
            <w:vAlign w:val="center"/>
          </w:tcPr>
          <w:p w14:paraId="152B950A" w14:textId="77777777" w:rsidR="00DF6195" w:rsidRPr="002C4F55" w:rsidRDefault="00DF6195" w:rsidP="00257C93">
            <w:pPr>
              <w:jc w:val="center"/>
              <w:rPr>
                <w:sz w:val="18"/>
                <w:szCs w:val="18"/>
              </w:rPr>
            </w:pPr>
            <w:r w:rsidRPr="002C4F55">
              <w:rPr>
                <w:sz w:val="18"/>
                <w:szCs w:val="18"/>
              </w:rPr>
              <w:t>446</w:t>
            </w:r>
            <w:r>
              <w:rPr>
                <w:sz w:val="18"/>
                <w:szCs w:val="18"/>
              </w:rPr>
              <w:t xml:space="preserve"> (40.1)</w:t>
            </w:r>
          </w:p>
        </w:tc>
        <w:tc>
          <w:tcPr>
            <w:tcW w:w="1530" w:type="dxa"/>
            <w:tcBorders>
              <w:top w:val="nil"/>
              <w:bottom w:val="nil"/>
            </w:tcBorders>
            <w:vAlign w:val="center"/>
          </w:tcPr>
          <w:p w14:paraId="44014C2B" w14:textId="77777777" w:rsidR="00DF6195" w:rsidRPr="002C4F55" w:rsidRDefault="00DF6195" w:rsidP="00257C93">
            <w:pPr>
              <w:jc w:val="center"/>
              <w:rPr>
                <w:sz w:val="18"/>
                <w:szCs w:val="18"/>
              </w:rPr>
            </w:pPr>
            <w:r w:rsidRPr="002C4F55">
              <w:rPr>
                <w:sz w:val="18"/>
                <w:szCs w:val="18"/>
              </w:rPr>
              <w:t>424 (40.2)</w:t>
            </w:r>
          </w:p>
        </w:tc>
        <w:tc>
          <w:tcPr>
            <w:tcW w:w="1530" w:type="dxa"/>
            <w:tcBorders>
              <w:top w:val="nil"/>
              <w:bottom w:val="nil"/>
            </w:tcBorders>
            <w:vAlign w:val="center"/>
          </w:tcPr>
          <w:p w14:paraId="00D3D58E" w14:textId="77777777" w:rsidR="00DF6195" w:rsidRPr="002C4F55" w:rsidRDefault="00DF6195" w:rsidP="00257C93">
            <w:pPr>
              <w:jc w:val="center"/>
              <w:rPr>
                <w:sz w:val="18"/>
                <w:szCs w:val="18"/>
              </w:rPr>
            </w:pPr>
            <w:r w:rsidRPr="002C4F55">
              <w:rPr>
                <w:sz w:val="18"/>
                <w:szCs w:val="18"/>
              </w:rPr>
              <w:t>22 (3</w:t>
            </w:r>
            <w:r>
              <w:rPr>
                <w:sz w:val="18"/>
                <w:szCs w:val="18"/>
              </w:rPr>
              <w:t>9.2</w:t>
            </w:r>
            <w:r w:rsidRPr="002C4F55">
              <w:rPr>
                <w:sz w:val="18"/>
                <w:szCs w:val="18"/>
              </w:rPr>
              <w:t>)</w:t>
            </w:r>
          </w:p>
        </w:tc>
        <w:tc>
          <w:tcPr>
            <w:tcW w:w="1440" w:type="dxa"/>
            <w:tcBorders>
              <w:top w:val="nil"/>
              <w:bottom w:val="nil"/>
            </w:tcBorders>
            <w:vAlign w:val="center"/>
          </w:tcPr>
          <w:p w14:paraId="59B46A72" w14:textId="77777777" w:rsidR="00DF6195" w:rsidRPr="002C4F55" w:rsidRDefault="00DF6195" w:rsidP="00257C93">
            <w:pPr>
              <w:jc w:val="center"/>
              <w:rPr>
                <w:sz w:val="18"/>
                <w:szCs w:val="18"/>
              </w:rPr>
            </w:pPr>
            <w:r w:rsidRPr="002C4F55">
              <w:rPr>
                <w:sz w:val="18"/>
                <w:szCs w:val="18"/>
              </w:rPr>
              <w:t>0.92</w:t>
            </w:r>
          </w:p>
          <w:p w14:paraId="79648AA7" w14:textId="77777777" w:rsidR="00DF6195" w:rsidRPr="002C4F55" w:rsidRDefault="00DF6195" w:rsidP="00257C93">
            <w:pPr>
              <w:jc w:val="center"/>
              <w:rPr>
                <w:sz w:val="18"/>
                <w:szCs w:val="18"/>
              </w:rPr>
            </w:pPr>
            <w:r w:rsidRPr="002C4F55">
              <w:rPr>
                <w:sz w:val="18"/>
                <w:szCs w:val="18"/>
              </w:rPr>
              <w:t>(0.53 – 1.61)</w:t>
            </w:r>
          </w:p>
        </w:tc>
        <w:tc>
          <w:tcPr>
            <w:tcW w:w="900" w:type="dxa"/>
            <w:vMerge/>
            <w:vAlign w:val="center"/>
          </w:tcPr>
          <w:p w14:paraId="21281BE9" w14:textId="77777777" w:rsidR="00DF6195" w:rsidRPr="002C4F55" w:rsidRDefault="00DF6195" w:rsidP="00257C93">
            <w:pPr>
              <w:jc w:val="center"/>
              <w:rPr>
                <w:sz w:val="18"/>
                <w:szCs w:val="18"/>
              </w:rPr>
            </w:pPr>
          </w:p>
        </w:tc>
      </w:tr>
      <w:tr w:rsidR="006250B1" w:rsidRPr="002C4F55" w14:paraId="0C542E32" w14:textId="77777777" w:rsidTr="006250B1">
        <w:trPr>
          <w:trHeight w:val="374"/>
          <w:jc w:val="center"/>
        </w:trPr>
        <w:tc>
          <w:tcPr>
            <w:tcW w:w="1530" w:type="dxa"/>
            <w:vMerge/>
            <w:vAlign w:val="center"/>
          </w:tcPr>
          <w:p w14:paraId="585A779E" w14:textId="77777777" w:rsidR="00DF6195" w:rsidRPr="002C4F55" w:rsidRDefault="00DF6195" w:rsidP="00257C93">
            <w:pPr>
              <w:rPr>
                <w:b/>
                <w:bCs/>
                <w:sz w:val="18"/>
                <w:szCs w:val="18"/>
              </w:rPr>
            </w:pPr>
          </w:p>
        </w:tc>
        <w:tc>
          <w:tcPr>
            <w:tcW w:w="1170" w:type="dxa"/>
            <w:tcBorders>
              <w:top w:val="nil"/>
              <w:bottom w:val="nil"/>
            </w:tcBorders>
            <w:vAlign w:val="center"/>
          </w:tcPr>
          <w:p w14:paraId="21ABE0A9" w14:textId="77777777" w:rsidR="00DF6195" w:rsidRPr="002C4F55" w:rsidRDefault="00DF6195" w:rsidP="00257C93">
            <w:pPr>
              <w:rPr>
                <w:sz w:val="18"/>
                <w:szCs w:val="18"/>
              </w:rPr>
            </w:pPr>
            <w:r w:rsidRPr="002C4F55">
              <w:rPr>
                <w:sz w:val="18"/>
                <w:szCs w:val="18"/>
              </w:rPr>
              <w:t>Truck</w:t>
            </w:r>
          </w:p>
        </w:tc>
        <w:tc>
          <w:tcPr>
            <w:tcW w:w="1170" w:type="dxa"/>
            <w:tcBorders>
              <w:top w:val="nil"/>
              <w:bottom w:val="nil"/>
            </w:tcBorders>
            <w:vAlign w:val="center"/>
          </w:tcPr>
          <w:p w14:paraId="59D67B53" w14:textId="77777777" w:rsidR="00DF6195" w:rsidRPr="002C4F55" w:rsidRDefault="00DF6195" w:rsidP="00257C93">
            <w:pPr>
              <w:jc w:val="center"/>
              <w:rPr>
                <w:sz w:val="18"/>
                <w:szCs w:val="18"/>
              </w:rPr>
            </w:pPr>
            <w:r w:rsidRPr="002C4F55">
              <w:rPr>
                <w:sz w:val="18"/>
                <w:szCs w:val="18"/>
              </w:rPr>
              <w:t>30</w:t>
            </w:r>
            <w:r>
              <w:rPr>
                <w:sz w:val="18"/>
                <w:szCs w:val="18"/>
              </w:rPr>
              <w:t xml:space="preserve"> (2.7)</w:t>
            </w:r>
          </w:p>
        </w:tc>
        <w:tc>
          <w:tcPr>
            <w:tcW w:w="1530" w:type="dxa"/>
            <w:tcBorders>
              <w:top w:val="nil"/>
              <w:bottom w:val="nil"/>
            </w:tcBorders>
            <w:vAlign w:val="center"/>
          </w:tcPr>
          <w:p w14:paraId="14460761" w14:textId="77777777" w:rsidR="00DF6195" w:rsidRPr="002C4F55" w:rsidRDefault="00DF6195" w:rsidP="00257C93">
            <w:pPr>
              <w:jc w:val="center"/>
              <w:rPr>
                <w:sz w:val="18"/>
                <w:szCs w:val="18"/>
              </w:rPr>
            </w:pPr>
            <w:r w:rsidRPr="002C4F55">
              <w:rPr>
                <w:sz w:val="18"/>
                <w:szCs w:val="18"/>
              </w:rPr>
              <w:t>29 (2.</w:t>
            </w:r>
            <w:r>
              <w:rPr>
                <w:sz w:val="18"/>
                <w:szCs w:val="18"/>
              </w:rPr>
              <w:t>7</w:t>
            </w:r>
            <w:r w:rsidRPr="002C4F55">
              <w:rPr>
                <w:sz w:val="18"/>
                <w:szCs w:val="18"/>
              </w:rPr>
              <w:t>)</w:t>
            </w:r>
          </w:p>
        </w:tc>
        <w:tc>
          <w:tcPr>
            <w:tcW w:w="1530" w:type="dxa"/>
            <w:tcBorders>
              <w:top w:val="nil"/>
              <w:bottom w:val="nil"/>
            </w:tcBorders>
            <w:vAlign w:val="center"/>
          </w:tcPr>
          <w:p w14:paraId="5D95E11D" w14:textId="77777777" w:rsidR="00DF6195" w:rsidRPr="002C4F55" w:rsidRDefault="00DF6195" w:rsidP="00257C93">
            <w:pPr>
              <w:jc w:val="center"/>
              <w:rPr>
                <w:sz w:val="18"/>
                <w:szCs w:val="18"/>
              </w:rPr>
            </w:pPr>
            <w:r w:rsidRPr="002C4F55">
              <w:rPr>
                <w:sz w:val="18"/>
                <w:szCs w:val="18"/>
              </w:rPr>
              <w:t>1 (</w:t>
            </w:r>
            <w:r>
              <w:rPr>
                <w:sz w:val="18"/>
                <w:szCs w:val="18"/>
              </w:rPr>
              <w:t>1.8</w:t>
            </w:r>
            <w:r w:rsidRPr="002C4F55">
              <w:rPr>
                <w:sz w:val="18"/>
                <w:szCs w:val="18"/>
              </w:rPr>
              <w:t>)</w:t>
            </w:r>
          </w:p>
        </w:tc>
        <w:tc>
          <w:tcPr>
            <w:tcW w:w="1440" w:type="dxa"/>
            <w:tcBorders>
              <w:top w:val="nil"/>
              <w:bottom w:val="nil"/>
            </w:tcBorders>
            <w:vAlign w:val="center"/>
          </w:tcPr>
          <w:p w14:paraId="59E9FD4F" w14:textId="77777777" w:rsidR="00DF6195" w:rsidRPr="002C4F55" w:rsidRDefault="00DF6195" w:rsidP="00257C93">
            <w:pPr>
              <w:jc w:val="center"/>
              <w:rPr>
                <w:sz w:val="18"/>
                <w:szCs w:val="18"/>
              </w:rPr>
            </w:pPr>
            <w:r w:rsidRPr="002C4F55">
              <w:rPr>
                <w:sz w:val="18"/>
                <w:szCs w:val="18"/>
              </w:rPr>
              <w:t>0.61</w:t>
            </w:r>
          </w:p>
          <w:p w14:paraId="00A7AF7F" w14:textId="77777777" w:rsidR="00DF6195" w:rsidRPr="002C4F55" w:rsidRDefault="00DF6195" w:rsidP="00257C93">
            <w:pPr>
              <w:jc w:val="center"/>
              <w:rPr>
                <w:sz w:val="18"/>
                <w:szCs w:val="18"/>
              </w:rPr>
            </w:pPr>
            <w:r w:rsidRPr="002C4F55">
              <w:rPr>
                <w:sz w:val="18"/>
                <w:szCs w:val="18"/>
              </w:rPr>
              <w:t>(0.08 – 4.65)</w:t>
            </w:r>
          </w:p>
        </w:tc>
        <w:tc>
          <w:tcPr>
            <w:tcW w:w="900" w:type="dxa"/>
            <w:vMerge/>
            <w:vAlign w:val="center"/>
          </w:tcPr>
          <w:p w14:paraId="3C044EEA" w14:textId="77777777" w:rsidR="00DF6195" w:rsidRPr="002C4F55" w:rsidRDefault="00DF6195" w:rsidP="00257C93">
            <w:pPr>
              <w:jc w:val="center"/>
              <w:rPr>
                <w:sz w:val="18"/>
                <w:szCs w:val="18"/>
              </w:rPr>
            </w:pPr>
          </w:p>
        </w:tc>
      </w:tr>
      <w:tr w:rsidR="006250B1" w:rsidRPr="002C4F55" w14:paraId="2C2FAB79" w14:textId="77777777" w:rsidTr="006250B1">
        <w:trPr>
          <w:trHeight w:val="94"/>
          <w:jc w:val="center"/>
        </w:trPr>
        <w:tc>
          <w:tcPr>
            <w:tcW w:w="1530" w:type="dxa"/>
            <w:vMerge/>
            <w:vAlign w:val="center"/>
          </w:tcPr>
          <w:p w14:paraId="147CE22C"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15FD79B2" w14:textId="77777777" w:rsidR="00DF6195" w:rsidRPr="002C4F55" w:rsidRDefault="00DF6195" w:rsidP="00257C93">
            <w:pPr>
              <w:rPr>
                <w:sz w:val="18"/>
                <w:szCs w:val="18"/>
              </w:rPr>
            </w:pPr>
            <w:r w:rsidRPr="002C4F55">
              <w:rPr>
                <w:sz w:val="18"/>
                <w:szCs w:val="18"/>
              </w:rPr>
              <w:t xml:space="preserve">Other </w:t>
            </w:r>
          </w:p>
        </w:tc>
        <w:tc>
          <w:tcPr>
            <w:tcW w:w="1170" w:type="dxa"/>
            <w:tcBorders>
              <w:top w:val="nil"/>
              <w:bottom w:val="single" w:sz="4" w:space="0" w:color="auto"/>
            </w:tcBorders>
            <w:vAlign w:val="center"/>
          </w:tcPr>
          <w:p w14:paraId="38324E9F" w14:textId="77777777" w:rsidR="00DF6195" w:rsidRPr="002C4F55" w:rsidRDefault="00DF6195" w:rsidP="00257C93">
            <w:pPr>
              <w:jc w:val="center"/>
              <w:rPr>
                <w:sz w:val="18"/>
                <w:szCs w:val="18"/>
              </w:rPr>
            </w:pPr>
            <w:r w:rsidRPr="002C4F55">
              <w:rPr>
                <w:sz w:val="18"/>
                <w:szCs w:val="18"/>
              </w:rPr>
              <w:t>36</w:t>
            </w:r>
            <w:r>
              <w:rPr>
                <w:sz w:val="18"/>
                <w:szCs w:val="18"/>
              </w:rPr>
              <w:t xml:space="preserve"> (3.2)</w:t>
            </w:r>
          </w:p>
        </w:tc>
        <w:tc>
          <w:tcPr>
            <w:tcW w:w="1530" w:type="dxa"/>
            <w:tcBorders>
              <w:top w:val="nil"/>
              <w:bottom w:val="single" w:sz="4" w:space="0" w:color="auto"/>
            </w:tcBorders>
            <w:vAlign w:val="center"/>
          </w:tcPr>
          <w:p w14:paraId="7CFF02FF" w14:textId="77777777" w:rsidR="00DF6195" w:rsidRPr="002C4F55" w:rsidRDefault="00DF6195" w:rsidP="00257C93">
            <w:pPr>
              <w:jc w:val="center"/>
              <w:rPr>
                <w:sz w:val="18"/>
                <w:szCs w:val="18"/>
              </w:rPr>
            </w:pPr>
            <w:r w:rsidRPr="002C4F55">
              <w:rPr>
                <w:sz w:val="18"/>
                <w:szCs w:val="18"/>
              </w:rPr>
              <w:t>35 (3.3)</w:t>
            </w:r>
          </w:p>
        </w:tc>
        <w:tc>
          <w:tcPr>
            <w:tcW w:w="1530" w:type="dxa"/>
            <w:tcBorders>
              <w:top w:val="nil"/>
              <w:bottom w:val="single" w:sz="4" w:space="0" w:color="auto"/>
            </w:tcBorders>
            <w:vAlign w:val="center"/>
          </w:tcPr>
          <w:p w14:paraId="5E22FDA6" w14:textId="77777777" w:rsidR="00DF6195" w:rsidRPr="002C4F55" w:rsidRDefault="00DF6195" w:rsidP="00257C93">
            <w:pPr>
              <w:jc w:val="center"/>
              <w:rPr>
                <w:sz w:val="18"/>
                <w:szCs w:val="18"/>
              </w:rPr>
            </w:pPr>
            <w:r w:rsidRPr="002C4F55">
              <w:rPr>
                <w:sz w:val="18"/>
                <w:szCs w:val="18"/>
              </w:rPr>
              <w:t>1 (</w:t>
            </w:r>
            <w:r>
              <w:rPr>
                <w:sz w:val="18"/>
                <w:szCs w:val="18"/>
              </w:rPr>
              <w:t>1.8)</w:t>
            </w:r>
          </w:p>
        </w:tc>
        <w:tc>
          <w:tcPr>
            <w:tcW w:w="1440" w:type="dxa"/>
            <w:tcBorders>
              <w:top w:val="nil"/>
              <w:bottom w:val="single" w:sz="4" w:space="0" w:color="auto"/>
            </w:tcBorders>
            <w:vAlign w:val="center"/>
          </w:tcPr>
          <w:p w14:paraId="7F69C3CF" w14:textId="77777777" w:rsidR="00DF6195" w:rsidRPr="002C4F55" w:rsidRDefault="00DF6195" w:rsidP="00257C93">
            <w:pPr>
              <w:jc w:val="center"/>
              <w:rPr>
                <w:sz w:val="18"/>
                <w:szCs w:val="18"/>
              </w:rPr>
            </w:pPr>
            <w:r w:rsidRPr="002C4F55">
              <w:rPr>
                <w:sz w:val="18"/>
                <w:szCs w:val="18"/>
              </w:rPr>
              <w:t>0.51</w:t>
            </w:r>
          </w:p>
          <w:p w14:paraId="1789DBBB" w14:textId="77777777" w:rsidR="00DF6195" w:rsidRPr="002C4F55" w:rsidRDefault="00DF6195" w:rsidP="00257C93">
            <w:pPr>
              <w:jc w:val="center"/>
              <w:rPr>
                <w:sz w:val="18"/>
                <w:szCs w:val="18"/>
              </w:rPr>
            </w:pPr>
            <w:r w:rsidRPr="002C4F55">
              <w:rPr>
                <w:sz w:val="18"/>
                <w:szCs w:val="18"/>
              </w:rPr>
              <w:t>(0.07 – 3.83)</w:t>
            </w:r>
          </w:p>
        </w:tc>
        <w:tc>
          <w:tcPr>
            <w:tcW w:w="900" w:type="dxa"/>
            <w:vMerge/>
            <w:vAlign w:val="center"/>
          </w:tcPr>
          <w:p w14:paraId="1EBF4E68" w14:textId="77777777" w:rsidR="00DF6195" w:rsidRPr="002C4F55" w:rsidRDefault="00DF6195" w:rsidP="00257C93">
            <w:pPr>
              <w:jc w:val="center"/>
              <w:rPr>
                <w:sz w:val="18"/>
                <w:szCs w:val="18"/>
              </w:rPr>
            </w:pPr>
          </w:p>
        </w:tc>
      </w:tr>
      <w:tr w:rsidR="006250B1" w:rsidRPr="002C4F55" w14:paraId="4B19BFAD" w14:textId="77777777" w:rsidTr="006250B1">
        <w:trPr>
          <w:trHeight w:val="70"/>
          <w:jc w:val="center"/>
        </w:trPr>
        <w:tc>
          <w:tcPr>
            <w:tcW w:w="1530" w:type="dxa"/>
            <w:vMerge w:val="restart"/>
            <w:vAlign w:val="center"/>
          </w:tcPr>
          <w:p w14:paraId="3BD20392" w14:textId="77777777" w:rsidR="00DF6195" w:rsidRPr="002C4F55" w:rsidRDefault="00DF6195" w:rsidP="00257C93">
            <w:pPr>
              <w:rPr>
                <w:b/>
                <w:bCs/>
                <w:sz w:val="18"/>
                <w:szCs w:val="18"/>
              </w:rPr>
            </w:pPr>
          </w:p>
          <w:p w14:paraId="02DFBDE0" w14:textId="77777777" w:rsidR="00DF6195" w:rsidRPr="002C4F55" w:rsidRDefault="00DF6195" w:rsidP="00257C93">
            <w:pPr>
              <w:rPr>
                <w:b/>
                <w:bCs/>
                <w:sz w:val="18"/>
                <w:szCs w:val="18"/>
              </w:rPr>
            </w:pPr>
            <w:r w:rsidRPr="002C4F55">
              <w:rPr>
                <w:b/>
                <w:bCs/>
                <w:sz w:val="18"/>
                <w:szCs w:val="18"/>
              </w:rPr>
              <w:t xml:space="preserve">Household water availability </w:t>
            </w:r>
          </w:p>
        </w:tc>
        <w:tc>
          <w:tcPr>
            <w:tcW w:w="1170" w:type="dxa"/>
            <w:tcBorders>
              <w:top w:val="single" w:sz="4" w:space="0" w:color="auto"/>
              <w:bottom w:val="nil"/>
            </w:tcBorders>
            <w:vAlign w:val="center"/>
          </w:tcPr>
          <w:p w14:paraId="5C83F8F0"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4DF202BB"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585F8DDC"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64D2072A"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6869B2B8" w14:textId="77777777" w:rsidR="00DF6195" w:rsidRPr="002C4F55" w:rsidRDefault="00DF6195" w:rsidP="00257C93">
            <w:pPr>
              <w:jc w:val="center"/>
              <w:rPr>
                <w:sz w:val="18"/>
                <w:szCs w:val="18"/>
              </w:rPr>
            </w:pPr>
          </w:p>
        </w:tc>
        <w:tc>
          <w:tcPr>
            <w:tcW w:w="900" w:type="dxa"/>
            <w:vMerge w:val="restart"/>
            <w:vAlign w:val="center"/>
          </w:tcPr>
          <w:p w14:paraId="39FA1C3A" w14:textId="77777777" w:rsidR="00DF6195" w:rsidRPr="002C4F55" w:rsidRDefault="00DF6195" w:rsidP="00257C93">
            <w:pPr>
              <w:jc w:val="center"/>
              <w:rPr>
                <w:sz w:val="18"/>
                <w:szCs w:val="18"/>
              </w:rPr>
            </w:pPr>
            <w:r w:rsidRPr="002C4F55">
              <w:rPr>
                <w:sz w:val="18"/>
                <w:szCs w:val="18"/>
              </w:rPr>
              <w:t>0.57</w:t>
            </w:r>
          </w:p>
        </w:tc>
      </w:tr>
      <w:tr w:rsidR="006250B1" w:rsidRPr="002C4F55" w14:paraId="3A47D532" w14:textId="77777777" w:rsidTr="006250B1">
        <w:trPr>
          <w:trHeight w:val="350"/>
          <w:jc w:val="center"/>
        </w:trPr>
        <w:tc>
          <w:tcPr>
            <w:tcW w:w="1530" w:type="dxa"/>
            <w:vMerge/>
            <w:vAlign w:val="center"/>
          </w:tcPr>
          <w:p w14:paraId="35DB2B30" w14:textId="77777777" w:rsidR="00DF6195" w:rsidRPr="002C4F55" w:rsidRDefault="00DF6195" w:rsidP="00257C93">
            <w:pPr>
              <w:rPr>
                <w:b/>
                <w:bCs/>
                <w:sz w:val="18"/>
                <w:szCs w:val="18"/>
              </w:rPr>
            </w:pPr>
          </w:p>
        </w:tc>
        <w:tc>
          <w:tcPr>
            <w:tcW w:w="1170" w:type="dxa"/>
            <w:tcBorders>
              <w:top w:val="nil"/>
              <w:bottom w:val="nil"/>
            </w:tcBorders>
            <w:vAlign w:val="center"/>
          </w:tcPr>
          <w:p w14:paraId="34149406" w14:textId="77777777" w:rsidR="00DF6195" w:rsidRPr="002C4F55" w:rsidRDefault="00DF6195" w:rsidP="00257C93">
            <w:pPr>
              <w:rPr>
                <w:sz w:val="18"/>
                <w:szCs w:val="18"/>
              </w:rPr>
            </w:pPr>
            <w:r w:rsidRPr="002C4F55">
              <w:rPr>
                <w:sz w:val="18"/>
                <w:szCs w:val="18"/>
              </w:rPr>
              <w:t>Daily</w:t>
            </w:r>
          </w:p>
        </w:tc>
        <w:tc>
          <w:tcPr>
            <w:tcW w:w="1170" w:type="dxa"/>
            <w:tcBorders>
              <w:top w:val="nil"/>
              <w:bottom w:val="nil"/>
            </w:tcBorders>
            <w:vAlign w:val="center"/>
          </w:tcPr>
          <w:p w14:paraId="147F7DE1" w14:textId="77777777" w:rsidR="00DF6195" w:rsidRPr="002C4F55" w:rsidRDefault="00DF6195" w:rsidP="00257C93">
            <w:pPr>
              <w:jc w:val="center"/>
              <w:rPr>
                <w:sz w:val="18"/>
                <w:szCs w:val="18"/>
              </w:rPr>
            </w:pPr>
            <w:r w:rsidRPr="002C4F55">
              <w:rPr>
                <w:sz w:val="18"/>
                <w:szCs w:val="18"/>
              </w:rPr>
              <w:t>301</w:t>
            </w:r>
            <w:r>
              <w:rPr>
                <w:sz w:val="18"/>
                <w:szCs w:val="18"/>
              </w:rPr>
              <w:t xml:space="preserve"> (27.1)</w:t>
            </w:r>
          </w:p>
        </w:tc>
        <w:tc>
          <w:tcPr>
            <w:tcW w:w="1530" w:type="dxa"/>
            <w:tcBorders>
              <w:top w:val="nil"/>
              <w:bottom w:val="nil"/>
            </w:tcBorders>
            <w:vAlign w:val="center"/>
          </w:tcPr>
          <w:p w14:paraId="7A0CD017" w14:textId="77777777" w:rsidR="00DF6195" w:rsidRPr="002C4F55" w:rsidRDefault="00DF6195" w:rsidP="00257C93">
            <w:pPr>
              <w:jc w:val="center"/>
              <w:rPr>
                <w:sz w:val="18"/>
                <w:szCs w:val="18"/>
              </w:rPr>
            </w:pPr>
            <w:r w:rsidRPr="002C4F55">
              <w:rPr>
                <w:sz w:val="18"/>
                <w:szCs w:val="18"/>
              </w:rPr>
              <w:t>284 (26.9)</w:t>
            </w:r>
          </w:p>
        </w:tc>
        <w:tc>
          <w:tcPr>
            <w:tcW w:w="1530" w:type="dxa"/>
            <w:tcBorders>
              <w:top w:val="nil"/>
              <w:bottom w:val="nil"/>
            </w:tcBorders>
            <w:vAlign w:val="center"/>
          </w:tcPr>
          <w:p w14:paraId="5897FAC4" w14:textId="77777777" w:rsidR="00DF6195" w:rsidRPr="002C4F55" w:rsidRDefault="00DF6195" w:rsidP="00257C93">
            <w:pPr>
              <w:jc w:val="center"/>
              <w:rPr>
                <w:sz w:val="18"/>
                <w:szCs w:val="18"/>
              </w:rPr>
            </w:pPr>
            <w:r w:rsidRPr="002C4F55">
              <w:rPr>
                <w:sz w:val="18"/>
                <w:szCs w:val="18"/>
              </w:rPr>
              <w:t>17 (30.4)</w:t>
            </w:r>
          </w:p>
        </w:tc>
        <w:tc>
          <w:tcPr>
            <w:tcW w:w="1440" w:type="dxa"/>
            <w:tcBorders>
              <w:top w:val="nil"/>
              <w:bottom w:val="nil"/>
            </w:tcBorders>
            <w:vAlign w:val="center"/>
          </w:tcPr>
          <w:p w14:paraId="597C0725"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062AFD66" w14:textId="77777777" w:rsidR="00DF6195" w:rsidRPr="002C4F55" w:rsidRDefault="00DF6195" w:rsidP="00257C93">
            <w:pPr>
              <w:jc w:val="center"/>
              <w:rPr>
                <w:sz w:val="18"/>
                <w:szCs w:val="18"/>
              </w:rPr>
            </w:pPr>
          </w:p>
        </w:tc>
      </w:tr>
      <w:tr w:rsidR="006250B1" w:rsidRPr="002C4F55" w14:paraId="1042C8C0" w14:textId="77777777" w:rsidTr="006250B1">
        <w:trPr>
          <w:trHeight w:val="211"/>
          <w:jc w:val="center"/>
        </w:trPr>
        <w:tc>
          <w:tcPr>
            <w:tcW w:w="1530" w:type="dxa"/>
            <w:vMerge/>
            <w:vAlign w:val="center"/>
          </w:tcPr>
          <w:p w14:paraId="70CAC045"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2D3F007E" w14:textId="77777777" w:rsidR="00DF6195" w:rsidRPr="002C4F55" w:rsidRDefault="00DF6195" w:rsidP="00257C93">
            <w:pPr>
              <w:rPr>
                <w:sz w:val="18"/>
                <w:szCs w:val="18"/>
              </w:rPr>
            </w:pPr>
            <w:r w:rsidRPr="002C4F55">
              <w:rPr>
                <w:sz w:val="18"/>
                <w:szCs w:val="18"/>
              </w:rPr>
              <w:t>Irregular</w:t>
            </w:r>
          </w:p>
        </w:tc>
        <w:tc>
          <w:tcPr>
            <w:tcW w:w="1170" w:type="dxa"/>
            <w:tcBorders>
              <w:top w:val="nil"/>
              <w:bottom w:val="single" w:sz="4" w:space="0" w:color="auto"/>
            </w:tcBorders>
            <w:vAlign w:val="center"/>
          </w:tcPr>
          <w:p w14:paraId="6502AB20" w14:textId="77777777" w:rsidR="00DF6195" w:rsidRPr="002C4F55" w:rsidRDefault="00DF6195" w:rsidP="00257C93">
            <w:pPr>
              <w:jc w:val="center"/>
              <w:rPr>
                <w:sz w:val="18"/>
                <w:szCs w:val="18"/>
              </w:rPr>
            </w:pPr>
            <w:r w:rsidRPr="002C4F55">
              <w:rPr>
                <w:sz w:val="18"/>
                <w:szCs w:val="18"/>
              </w:rPr>
              <w:t>811</w:t>
            </w:r>
            <w:r>
              <w:rPr>
                <w:sz w:val="18"/>
                <w:szCs w:val="18"/>
              </w:rPr>
              <w:t xml:space="preserve"> (72.9)</w:t>
            </w:r>
          </w:p>
        </w:tc>
        <w:tc>
          <w:tcPr>
            <w:tcW w:w="1530" w:type="dxa"/>
            <w:tcBorders>
              <w:top w:val="nil"/>
              <w:bottom w:val="single" w:sz="4" w:space="0" w:color="auto"/>
            </w:tcBorders>
            <w:vAlign w:val="center"/>
          </w:tcPr>
          <w:p w14:paraId="326BE429" w14:textId="77777777" w:rsidR="00DF6195" w:rsidRPr="002C4F55" w:rsidRDefault="00DF6195" w:rsidP="00257C93">
            <w:pPr>
              <w:jc w:val="center"/>
              <w:rPr>
                <w:sz w:val="18"/>
                <w:szCs w:val="18"/>
              </w:rPr>
            </w:pPr>
            <w:r w:rsidRPr="002C4F55">
              <w:rPr>
                <w:sz w:val="18"/>
                <w:szCs w:val="18"/>
              </w:rPr>
              <w:t>772 (73.1)</w:t>
            </w:r>
          </w:p>
        </w:tc>
        <w:tc>
          <w:tcPr>
            <w:tcW w:w="1530" w:type="dxa"/>
            <w:tcBorders>
              <w:top w:val="nil"/>
              <w:bottom w:val="single" w:sz="4" w:space="0" w:color="auto"/>
            </w:tcBorders>
            <w:vAlign w:val="center"/>
          </w:tcPr>
          <w:p w14:paraId="701CC432" w14:textId="77777777" w:rsidR="00DF6195" w:rsidRPr="002C4F55" w:rsidRDefault="00DF6195" w:rsidP="00257C93">
            <w:pPr>
              <w:jc w:val="center"/>
              <w:rPr>
                <w:sz w:val="18"/>
                <w:szCs w:val="18"/>
              </w:rPr>
            </w:pPr>
            <w:r w:rsidRPr="002C4F55">
              <w:rPr>
                <w:sz w:val="18"/>
                <w:szCs w:val="18"/>
              </w:rPr>
              <w:t>39 (69.6)</w:t>
            </w:r>
          </w:p>
        </w:tc>
        <w:tc>
          <w:tcPr>
            <w:tcW w:w="1440" w:type="dxa"/>
            <w:tcBorders>
              <w:top w:val="nil"/>
              <w:bottom w:val="single" w:sz="4" w:space="0" w:color="auto"/>
            </w:tcBorders>
            <w:vAlign w:val="center"/>
          </w:tcPr>
          <w:p w14:paraId="1A9FA10F" w14:textId="77777777" w:rsidR="00DF6195" w:rsidRPr="002C4F55" w:rsidRDefault="00DF6195" w:rsidP="00257C93">
            <w:pPr>
              <w:jc w:val="center"/>
              <w:rPr>
                <w:sz w:val="18"/>
                <w:szCs w:val="18"/>
              </w:rPr>
            </w:pPr>
            <w:r w:rsidRPr="002C4F55">
              <w:rPr>
                <w:sz w:val="18"/>
                <w:szCs w:val="18"/>
              </w:rPr>
              <w:t>0.84</w:t>
            </w:r>
          </w:p>
          <w:p w14:paraId="78F28FB1" w14:textId="77777777" w:rsidR="00DF6195" w:rsidRPr="002C4F55" w:rsidRDefault="00DF6195" w:rsidP="00257C93">
            <w:pPr>
              <w:jc w:val="center"/>
              <w:rPr>
                <w:sz w:val="18"/>
                <w:szCs w:val="18"/>
              </w:rPr>
            </w:pPr>
            <w:r w:rsidRPr="002C4F55">
              <w:rPr>
                <w:sz w:val="18"/>
                <w:szCs w:val="18"/>
              </w:rPr>
              <w:t>(0.47 – 1.52)</w:t>
            </w:r>
          </w:p>
        </w:tc>
        <w:tc>
          <w:tcPr>
            <w:tcW w:w="900" w:type="dxa"/>
            <w:vMerge/>
            <w:vAlign w:val="center"/>
          </w:tcPr>
          <w:p w14:paraId="0C7F71F0" w14:textId="77777777" w:rsidR="00DF6195" w:rsidRPr="002C4F55" w:rsidRDefault="00DF6195" w:rsidP="00257C93">
            <w:pPr>
              <w:jc w:val="center"/>
              <w:rPr>
                <w:sz w:val="18"/>
                <w:szCs w:val="18"/>
              </w:rPr>
            </w:pPr>
          </w:p>
        </w:tc>
      </w:tr>
      <w:tr w:rsidR="006250B1" w:rsidRPr="002C4F55" w14:paraId="7BB383D2" w14:textId="77777777" w:rsidTr="006250B1">
        <w:trPr>
          <w:trHeight w:val="132"/>
          <w:jc w:val="center"/>
        </w:trPr>
        <w:tc>
          <w:tcPr>
            <w:tcW w:w="1530" w:type="dxa"/>
            <w:vMerge w:val="restart"/>
            <w:vAlign w:val="center"/>
          </w:tcPr>
          <w:p w14:paraId="6D1C28F1" w14:textId="77777777" w:rsidR="00DF6195" w:rsidRPr="002C4F55" w:rsidRDefault="00DF6195" w:rsidP="00257C93">
            <w:pPr>
              <w:rPr>
                <w:b/>
                <w:bCs/>
                <w:sz w:val="18"/>
                <w:szCs w:val="18"/>
              </w:rPr>
            </w:pPr>
          </w:p>
          <w:p w14:paraId="6C5B926B" w14:textId="77777777" w:rsidR="00DF6195" w:rsidRPr="002C4F55" w:rsidRDefault="00DF6195" w:rsidP="00257C93">
            <w:pPr>
              <w:rPr>
                <w:b/>
                <w:bCs/>
                <w:sz w:val="18"/>
                <w:szCs w:val="18"/>
              </w:rPr>
            </w:pPr>
            <w:r w:rsidRPr="002C4F55">
              <w:rPr>
                <w:b/>
                <w:bCs/>
                <w:sz w:val="18"/>
                <w:szCs w:val="18"/>
              </w:rPr>
              <w:t>Distance to household</w:t>
            </w:r>
          </w:p>
          <w:p w14:paraId="100D103B" w14:textId="77777777" w:rsidR="00DF6195" w:rsidRPr="002C4F55" w:rsidRDefault="00DF6195" w:rsidP="00257C93">
            <w:pPr>
              <w:rPr>
                <w:b/>
                <w:bCs/>
                <w:sz w:val="18"/>
                <w:szCs w:val="18"/>
              </w:rPr>
            </w:pPr>
            <w:r w:rsidRPr="002C4F55">
              <w:rPr>
                <w:b/>
                <w:bCs/>
                <w:sz w:val="18"/>
                <w:szCs w:val="18"/>
              </w:rPr>
              <w:t>water supply (meters)</w:t>
            </w:r>
          </w:p>
        </w:tc>
        <w:tc>
          <w:tcPr>
            <w:tcW w:w="1170" w:type="dxa"/>
            <w:tcBorders>
              <w:top w:val="single" w:sz="4" w:space="0" w:color="auto"/>
              <w:bottom w:val="nil"/>
            </w:tcBorders>
            <w:vAlign w:val="center"/>
          </w:tcPr>
          <w:p w14:paraId="60345690"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52E9B5D1"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6AF0F528"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38F9DE64"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64D57AAB" w14:textId="77777777" w:rsidR="00DF6195" w:rsidRPr="002C4F55" w:rsidRDefault="00DF6195" w:rsidP="00257C93">
            <w:pPr>
              <w:jc w:val="center"/>
              <w:rPr>
                <w:sz w:val="18"/>
                <w:szCs w:val="18"/>
              </w:rPr>
            </w:pPr>
          </w:p>
        </w:tc>
        <w:tc>
          <w:tcPr>
            <w:tcW w:w="900" w:type="dxa"/>
            <w:vMerge w:val="restart"/>
            <w:vAlign w:val="center"/>
          </w:tcPr>
          <w:p w14:paraId="6CCFD1E1" w14:textId="77777777" w:rsidR="00DF6195" w:rsidRPr="002C4F55" w:rsidRDefault="00DF6195" w:rsidP="00257C93">
            <w:pPr>
              <w:jc w:val="center"/>
              <w:rPr>
                <w:sz w:val="18"/>
                <w:szCs w:val="18"/>
              </w:rPr>
            </w:pPr>
            <w:r w:rsidRPr="002C4F55">
              <w:rPr>
                <w:sz w:val="18"/>
                <w:szCs w:val="18"/>
              </w:rPr>
              <w:t>0.86</w:t>
            </w:r>
          </w:p>
        </w:tc>
      </w:tr>
      <w:tr w:rsidR="006250B1" w:rsidRPr="002C4F55" w14:paraId="09B9826E" w14:textId="77777777" w:rsidTr="006250B1">
        <w:trPr>
          <w:trHeight w:val="395"/>
          <w:jc w:val="center"/>
        </w:trPr>
        <w:tc>
          <w:tcPr>
            <w:tcW w:w="1530" w:type="dxa"/>
            <w:vMerge/>
            <w:vAlign w:val="center"/>
          </w:tcPr>
          <w:p w14:paraId="30D4FC76" w14:textId="77777777" w:rsidR="00DF6195" w:rsidRPr="002C4F55" w:rsidRDefault="00DF6195" w:rsidP="00257C93">
            <w:pPr>
              <w:rPr>
                <w:b/>
                <w:bCs/>
                <w:sz w:val="18"/>
                <w:szCs w:val="18"/>
              </w:rPr>
            </w:pPr>
          </w:p>
        </w:tc>
        <w:tc>
          <w:tcPr>
            <w:tcW w:w="1170" w:type="dxa"/>
            <w:tcBorders>
              <w:top w:val="nil"/>
              <w:bottom w:val="nil"/>
            </w:tcBorders>
            <w:vAlign w:val="center"/>
          </w:tcPr>
          <w:p w14:paraId="75E6075E" w14:textId="77777777" w:rsidR="00DF6195" w:rsidRPr="002C4F55" w:rsidRDefault="00DF6195" w:rsidP="00257C93">
            <w:pPr>
              <w:rPr>
                <w:sz w:val="18"/>
                <w:szCs w:val="18"/>
              </w:rPr>
            </w:pPr>
            <w:r w:rsidRPr="002C4F55">
              <w:rPr>
                <w:sz w:val="18"/>
                <w:szCs w:val="18"/>
              </w:rPr>
              <w:t>&lt;50</w:t>
            </w:r>
          </w:p>
        </w:tc>
        <w:tc>
          <w:tcPr>
            <w:tcW w:w="1170" w:type="dxa"/>
            <w:tcBorders>
              <w:top w:val="nil"/>
              <w:bottom w:val="nil"/>
            </w:tcBorders>
            <w:vAlign w:val="center"/>
          </w:tcPr>
          <w:p w14:paraId="14B58C73" w14:textId="77777777" w:rsidR="00DF6195" w:rsidRPr="002C4F55" w:rsidRDefault="00DF6195" w:rsidP="00257C93">
            <w:pPr>
              <w:jc w:val="center"/>
              <w:rPr>
                <w:sz w:val="18"/>
                <w:szCs w:val="18"/>
              </w:rPr>
            </w:pPr>
            <w:r w:rsidRPr="002C4F55">
              <w:rPr>
                <w:sz w:val="18"/>
                <w:szCs w:val="18"/>
              </w:rPr>
              <w:t>54</w:t>
            </w:r>
            <w:r>
              <w:rPr>
                <w:sz w:val="18"/>
                <w:szCs w:val="18"/>
              </w:rPr>
              <w:t xml:space="preserve"> (10.6)</w:t>
            </w:r>
          </w:p>
        </w:tc>
        <w:tc>
          <w:tcPr>
            <w:tcW w:w="1530" w:type="dxa"/>
            <w:tcBorders>
              <w:top w:val="nil"/>
              <w:bottom w:val="nil"/>
            </w:tcBorders>
            <w:vAlign w:val="center"/>
          </w:tcPr>
          <w:p w14:paraId="13D9CF74" w14:textId="77777777" w:rsidR="00DF6195" w:rsidRPr="002C4F55" w:rsidRDefault="00DF6195" w:rsidP="00257C93">
            <w:pPr>
              <w:jc w:val="center"/>
              <w:rPr>
                <w:sz w:val="18"/>
                <w:szCs w:val="18"/>
              </w:rPr>
            </w:pPr>
            <w:r w:rsidRPr="002C4F55">
              <w:rPr>
                <w:sz w:val="18"/>
                <w:szCs w:val="18"/>
              </w:rPr>
              <w:t>51 (10.5)</w:t>
            </w:r>
          </w:p>
        </w:tc>
        <w:tc>
          <w:tcPr>
            <w:tcW w:w="1530" w:type="dxa"/>
            <w:tcBorders>
              <w:top w:val="nil"/>
              <w:bottom w:val="nil"/>
            </w:tcBorders>
            <w:vAlign w:val="center"/>
          </w:tcPr>
          <w:p w14:paraId="25F8470B" w14:textId="77777777" w:rsidR="00DF6195" w:rsidRPr="002C4F55" w:rsidRDefault="00DF6195" w:rsidP="00257C93">
            <w:pPr>
              <w:jc w:val="center"/>
              <w:rPr>
                <w:sz w:val="18"/>
                <w:szCs w:val="18"/>
              </w:rPr>
            </w:pPr>
            <w:r w:rsidRPr="002C4F55">
              <w:rPr>
                <w:sz w:val="18"/>
                <w:szCs w:val="18"/>
              </w:rPr>
              <w:t>3 (13.0)</w:t>
            </w:r>
          </w:p>
        </w:tc>
        <w:tc>
          <w:tcPr>
            <w:tcW w:w="1440" w:type="dxa"/>
            <w:tcBorders>
              <w:top w:val="nil"/>
              <w:bottom w:val="nil"/>
            </w:tcBorders>
            <w:vAlign w:val="center"/>
          </w:tcPr>
          <w:p w14:paraId="40CA49C9"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2B7D873A" w14:textId="77777777" w:rsidR="00DF6195" w:rsidRPr="002C4F55" w:rsidRDefault="00DF6195" w:rsidP="00257C93">
            <w:pPr>
              <w:jc w:val="center"/>
              <w:rPr>
                <w:sz w:val="18"/>
                <w:szCs w:val="18"/>
              </w:rPr>
            </w:pPr>
          </w:p>
        </w:tc>
      </w:tr>
      <w:tr w:rsidR="006250B1" w:rsidRPr="002C4F55" w14:paraId="744633E9" w14:textId="77777777" w:rsidTr="006250B1">
        <w:trPr>
          <w:trHeight w:val="122"/>
          <w:jc w:val="center"/>
        </w:trPr>
        <w:tc>
          <w:tcPr>
            <w:tcW w:w="1530" w:type="dxa"/>
            <w:vMerge/>
            <w:vAlign w:val="center"/>
          </w:tcPr>
          <w:p w14:paraId="2CCD7EF1" w14:textId="77777777" w:rsidR="00DF6195" w:rsidRPr="002C4F55" w:rsidRDefault="00DF6195" w:rsidP="00257C93">
            <w:pPr>
              <w:rPr>
                <w:b/>
                <w:bCs/>
                <w:sz w:val="18"/>
                <w:szCs w:val="18"/>
              </w:rPr>
            </w:pPr>
          </w:p>
        </w:tc>
        <w:tc>
          <w:tcPr>
            <w:tcW w:w="1170" w:type="dxa"/>
            <w:tcBorders>
              <w:top w:val="nil"/>
              <w:bottom w:val="nil"/>
            </w:tcBorders>
            <w:vAlign w:val="center"/>
          </w:tcPr>
          <w:p w14:paraId="628BBA3E" w14:textId="77777777" w:rsidR="00DF6195" w:rsidRPr="002C4F55" w:rsidRDefault="00DF6195" w:rsidP="00257C93">
            <w:pPr>
              <w:rPr>
                <w:sz w:val="18"/>
                <w:szCs w:val="18"/>
              </w:rPr>
            </w:pPr>
            <w:r w:rsidRPr="002C4F55">
              <w:rPr>
                <w:sz w:val="18"/>
                <w:szCs w:val="18"/>
              </w:rPr>
              <w:t>50 – 200</w:t>
            </w:r>
          </w:p>
        </w:tc>
        <w:tc>
          <w:tcPr>
            <w:tcW w:w="1170" w:type="dxa"/>
            <w:tcBorders>
              <w:top w:val="nil"/>
              <w:bottom w:val="nil"/>
            </w:tcBorders>
            <w:vAlign w:val="center"/>
          </w:tcPr>
          <w:p w14:paraId="2574BC6F" w14:textId="77777777" w:rsidR="00DF6195" w:rsidRPr="002C4F55" w:rsidRDefault="00DF6195" w:rsidP="00257C93">
            <w:pPr>
              <w:jc w:val="center"/>
              <w:rPr>
                <w:sz w:val="18"/>
                <w:szCs w:val="18"/>
              </w:rPr>
            </w:pPr>
            <w:r w:rsidRPr="002C4F55">
              <w:rPr>
                <w:sz w:val="18"/>
                <w:szCs w:val="18"/>
              </w:rPr>
              <w:t>192</w:t>
            </w:r>
            <w:r>
              <w:rPr>
                <w:sz w:val="18"/>
                <w:szCs w:val="18"/>
              </w:rPr>
              <w:t xml:space="preserve"> (37.7)</w:t>
            </w:r>
          </w:p>
        </w:tc>
        <w:tc>
          <w:tcPr>
            <w:tcW w:w="1530" w:type="dxa"/>
            <w:tcBorders>
              <w:top w:val="nil"/>
              <w:bottom w:val="nil"/>
            </w:tcBorders>
            <w:vAlign w:val="center"/>
          </w:tcPr>
          <w:p w14:paraId="0A6DB4FC" w14:textId="77777777" w:rsidR="00DF6195" w:rsidRPr="002C4F55" w:rsidRDefault="00DF6195" w:rsidP="00257C93">
            <w:pPr>
              <w:jc w:val="center"/>
              <w:rPr>
                <w:sz w:val="18"/>
                <w:szCs w:val="18"/>
              </w:rPr>
            </w:pPr>
            <w:r w:rsidRPr="002C4F55">
              <w:rPr>
                <w:sz w:val="18"/>
                <w:szCs w:val="18"/>
              </w:rPr>
              <w:t>185 (38.1)</w:t>
            </w:r>
          </w:p>
        </w:tc>
        <w:tc>
          <w:tcPr>
            <w:tcW w:w="1530" w:type="dxa"/>
            <w:tcBorders>
              <w:top w:val="nil"/>
              <w:bottom w:val="nil"/>
            </w:tcBorders>
            <w:vAlign w:val="center"/>
          </w:tcPr>
          <w:p w14:paraId="2DC4E60A" w14:textId="77777777" w:rsidR="00DF6195" w:rsidRPr="002C4F55" w:rsidRDefault="00DF6195" w:rsidP="00257C93">
            <w:pPr>
              <w:jc w:val="center"/>
              <w:rPr>
                <w:sz w:val="18"/>
                <w:szCs w:val="18"/>
              </w:rPr>
            </w:pPr>
            <w:r w:rsidRPr="002C4F55">
              <w:rPr>
                <w:sz w:val="18"/>
                <w:szCs w:val="18"/>
              </w:rPr>
              <w:t>7 (30.4)</w:t>
            </w:r>
          </w:p>
        </w:tc>
        <w:tc>
          <w:tcPr>
            <w:tcW w:w="1440" w:type="dxa"/>
            <w:tcBorders>
              <w:top w:val="nil"/>
              <w:bottom w:val="nil"/>
            </w:tcBorders>
            <w:vAlign w:val="center"/>
          </w:tcPr>
          <w:p w14:paraId="75B9D3D6" w14:textId="77777777" w:rsidR="00DF6195" w:rsidRPr="002C4F55" w:rsidRDefault="00DF6195" w:rsidP="00257C93">
            <w:pPr>
              <w:jc w:val="center"/>
              <w:rPr>
                <w:sz w:val="18"/>
                <w:szCs w:val="18"/>
              </w:rPr>
            </w:pPr>
            <w:r w:rsidRPr="002C4F55">
              <w:rPr>
                <w:sz w:val="18"/>
                <w:szCs w:val="18"/>
              </w:rPr>
              <w:t>0.64</w:t>
            </w:r>
          </w:p>
          <w:p w14:paraId="7500C082" w14:textId="77777777" w:rsidR="00DF6195" w:rsidRPr="002C4F55" w:rsidRDefault="00DF6195" w:rsidP="00257C93">
            <w:pPr>
              <w:jc w:val="center"/>
              <w:rPr>
                <w:sz w:val="18"/>
                <w:szCs w:val="18"/>
              </w:rPr>
            </w:pPr>
            <w:r w:rsidRPr="002C4F55">
              <w:rPr>
                <w:sz w:val="18"/>
                <w:szCs w:val="18"/>
              </w:rPr>
              <w:t>(0.16 – 2.59)</w:t>
            </w:r>
          </w:p>
        </w:tc>
        <w:tc>
          <w:tcPr>
            <w:tcW w:w="900" w:type="dxa"/>
            <w:vMerge/>
            <w:vAlign w:val="center"/>
          </w:tcPr>
          <w:p w14:paraId="38E64086" w14:textId="77777777" w:rsidR="00DF6195" w:rsidRPr="002C4F55" w:rsidRDefault="00DF6195" w:rsidP="00257C93">
            <w:pPr>
              <w:jc w:val="center"/>
              <w:rPr>
                <w:sz w:val="18"/>
                <w:szCs w:val="18"/>
              </w:rPr>
            </w:pPr>
          </w:p>
        </w:tc>
      </w:tr>
      <w:tr w:rsidR="006250B1" w:rsidRPr="002C4F55" w14:paraId="530AB710" w14:textId="77777777" w:rsidTr="006250B1">
        <w:trPr>
          <w:trHeight w:val="94"/>
          <w:jc w:val="center"/>
        </w:trPr>
        <w:tc>
          <w:tcPr>
            <w:tcW w:w="1530" w:type="dxa"/>
            <w:vMerge/>
            <w:vAlign w:val="center"/>
          </w:tcPr>
          <w:p w14:paraId="44426CAD"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43500C94" w14:textId="77777777" w:rsidR="00DF6195" w:rsidRPr="002C4F55" w:rsidRDefault="00DF6195" w:rsidP="00257C93">
            <w:pPr>
              <w:rPr>
                <w:sz w:val="18"/>
                <w:szCs w:val="18"/>
              </w:rPr>
            </w:pPr>
            <w:r w:rsidRPr="002C4F55">
              <w:rPr>
                <w:sz w:val="18"/>
                <w:szCs w:val="18"/>
              </w:rPr>
              <w:t>&gt;200</w:t>
            </w:r>
          </w:p>
        </w:tc>
        <w:tc>
          <w:tcPr>
            <w:tcW w:w="1170" w:type="dxa"/>
            <w:tcBorders>
              <w:top w:val="nil"/>
              <w:bottom w:val="single" w:sz="4" w:space="0" w:color="auto"/>
            </w:tcBorders>
            <w:vAlign w:val="center"/>
          </w:tcPr>
          <w:p w14:paraId="70FF5A89" w14:textId="77777777" w:rsidR="00DF6195" w:rsidRPr="002C4F55" w:rsidRDefault="00DF6195" w:rsidP="00257C93">
            <w:pPr>
              <w:jc w:val="center"/>
              <w:rPr>
                <w:sz w:val="18"/>
                <w:szCs w:val="18"/>
              </w:rPr>
            </w:pPr>
            <w:r w:rsidRPr="002C4F55">
              <w:rPr>
                <w:sz w:val="18"/>
                <w:szCs w:val="18"/>
              </w:rPr>
              <w:t>263</w:t>
            </w:r>
            <w:r>
              <w:rPr>
                <w:sz w:val="18"/>
                <w:szCs w:val="18"/>
              </w:rPr>
              <w:t xml:space="preserve"> (51.7)</w:t>
            </w:r>
          </w:p>
        </w:tc>
        <w:tc>
          <w:tcPr>
            <w:tcW w:w="1530" w:type="dxa"/>
            <w:tcBorders>
              <w:top w:val="nil"/>
              <w:bottom w:val="single" w:sz="4" w:space="0" w:color="auto"/>
            </w:tcBorders>
            <w:vAlign w:val="center"/>
          </w:tcPr>
          <w:p w14:paraId="0F4132A2" w14:textId="77777777" w:rsidR="00DF6195" w:rsidRPr="002C4F55" w:rsidRDefault="00DF6195" w:rsidP="00257C93">
            <w:pPr>
              <w:jc w:val="center"/>
              <w:rPr>
                <w:sz w:val="18"/>
                <w:szCs w:val="18"/>
              </w:rPr>
            </w:pPr>
            <w:r w:rsidRPr="002C4F55">
              <w:rPr>
                <w:sz w:val="18"/>
                <w:szCs w:val="18"/>
              </w:rPr>
              <w:t>250 (51.4)</w:t>
            </w:r>
          </w:p>
        </w:tc>
        <w:tc>
          <w:tcPr>
            <w:tcW w:w="1530" w:type="dxa"/>
            <w:tcBorders>
              <w:top w:val="nil"/>
              <w:bottom w:val="single" w:sz="4" w:space="0" w:color="auto"/>
            </w:tcBorders>
            <w:vAlign w:val="center"/>
          </w:tcPr>
          <w:p w14:paraId="534023E0" w14:textId="77777777" w:rsidR="00DF6195" w:rsidRPr="002C4F55" w:rsidRDefault="00DF6195" w:rsidP="00257C93">
            <w:pPr>
              <w:jc w:val="center"/>
              <w:rPr>
                <w:sz w:val="18"/>
                <w:szCs w:val="18"/>
              </w:rPr>
            </w:pPr>
            <w:r w:rsidRPr="002C4F55">
              <w:rPr>
                <w:sz w:val="18"/>
                <w:szCs w:val="18"/>
              </w:rPr>
              <w:t>13 (56.5)</w:t>
            </w:r>
          </w:p>
        </w:tc>
        <w:tc>
          <w:tcPr>
            <w:tcW w:w="1440" w:type="dxa"/>
            <w:tcBorders>
              <w:top w:val="nil"/>
              <w:bottom w:val="single" w:sz="4" w:space="0" w:color="auto"/>
            </w:tcBorders>
            <w:vAlign w:val="center"/>
          </w:tcPr>
          <w:p w14:paraId="5EAD3CF6" w14:textId="77777777" w:rsidR="00DF6195" w:rsidRPr="002C4F55" w:rsidRDefault="00DF6195" w:rsidP="00257C93">
            <w:pPr>
              <w:jc w:val="center"/>
              <w:rPr>
                <w:sz w:val="18"/>
                <w:szCs w:val="18"/>
              </w:rPr>
            </w:pPr>
            <w:r w:rsidRPr="002C4F55">
              <w:rPr>
                <w:sz w:val="18"/>
                <w:szCs w:val="18"/>
              </w:rPr>
              <w:t>0.88</w:t>
            </w:r>
          </w:p>
          <w:p w14:paraId="37089B7C" w14:textId="77777777" w:rsidR="00DF6195" w:rsidRPr="002C4F55" w:rsidRDefault="00DF6195" w:rsidP="00257C93">
            <w:pPr>
              <w:jc w:val="center"/>
              <w:rPr>
                <w:sz w:val="18"/>
                <w:szCs w:val="18"/>
              </w:rPr>
            </w:pPr>
            <w:r w:rsidRPr="002C4F55">
              <w:rPr>
                <w:sz w:val="18"/>
                <w:szCs w:val="18"/>
              </w:rPr>
              <w:t>(0.24 – 3.22)</w:t>
            </w:r>
          </w:p>
        </w:tc>
        <w:tc>
          <w:tcPr>
            <w:tcW w:w="900" w:type="dxa"/>
            <w:vMerge/>
            <w:vAlign w:val="center"/>
          </w:tcPr>
          <w:p w14:paraId="6041B006" w14:textId="77777777" w:rsidR="00DF6195" w:rsidRPr="002C4F55" w:rsidRDefault="00DF6195" w:rsidP="00257C93">
            <w:pPr>
              <w:jc w:val="center"/>
              <w:rPr>
                <w:sz w:val="18"/>
                <w:szCs w:val="18"/>
              </w:rPr>
            </w:pPr>
          </w:p>
        </w:tc>
      </w:tr>
      <w:tr w:rsidR="006250B1" w:rsidRPr="002C4F55" w14:paraId="6E8553CE" w14:textId="77777777" w:rsidTr="006250B1">
        <w:trPr>
          <w:trHeight w:val="350"/>
          <w:jc w:val="center"/>
        </w:trPr>
        <w:tc>
          <w:tcPr>
            <w:tcW w:w="1530" w:type="dxa"/>
            <w:vMerge w:val="restart"/>
            <w:vAlign w:val="center"/>
          </w:tcPr>
          <w:p w14:paraId="5D1DB555" w14:textId="77777777" w:rsidR="00DF6195" w:rsidRPr="002C4F55" w:rsidRDefault="00DF6195" w:rsidP="00257C93">
            <w:pPr>
              <w:rPr>
                <w:b/>
                <w:bCs/>
                <w:sz w:val="18"/>
                <w:szCs w:val="18"/>
              </w:rPr>
            </w:pPr>
          </w:p>
          <w:p w14:paraId="57C25385" w14:textId="77777777" w:rsidR="00DF6195" w:rsidRPr="002C4F55" w:rsidRDefault="00DF6195" w:rsidP="00257C93">
            <w:pPr>
              <w:rPr>
                <w:b/>
                <w:bCs/>
                <w:sz w:val="18"/>
                <w:szCs w:val="18"/>
              </w:rPr>
            </w:pPr>
            <w:r w:rsidRPr="002C4F55">
              <w:rPr>
                <w:b/>
                <w:bCs/>
                <w:sz w:val="18"/>
                <w:szCs w:val="18"/>
              </w:rPr>
              <w:t>Distance to freshwater (kilometers)</w:t>
            </w:r>
          </w:p>
        </w:tc>
        <w:tc>
          <w:tcPr>
            <w:tcW w:w="1170" w:type="dxa"/>
            <w:tcBorders>
              <w:top w:val="single" w:sz="4" w:space="0" w:color="auto"/>
              <w:bottom w:val="nil"/>
            </w:tcBorders>
            <w:vAlign w:val="center"/>
          </w:tcPr>
          <w:p w14:paraId="550B06C2" w14:textId="77777777" w:rsidR="00DF6195" w:rsidRPr="002C4F55" w:rsidRDefault="00DF6195" w:rsidP="00257C93">
            <w:pPr>
              <w:rPr>
                <w:sz w:val="18"/>
                <w:szCs w:val="18"/>
              </w:rPr>
            </w:pPr>
          </w:p>
        </w:tc>
        <w:tc>
          <w:tcPr>
            <w:tcW w:w="1170" w:type="dxa"/>
            <w:tcBorders>
              <w:top w:val="single" w:sz="4" w:space="0" w:color="auto"/>
              <w:bottom w:val="nil"/>
            </w:tcBorders>
            <w:vAlign w:val="center"/>
          </w:tcPr>
          <w:p w14:paraId="230F1A78"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57726D8" w14:textId="77777777" w:rsidR="00DF6195" w:rsidRPr="002C4F55" w:rsidRDefault="00DF6195" w:rsidP="00257C93">
            <w:pPr>
              <w:jc w:val="center"/>
              <w:rPr>
                <w:sz w:val="18"/>
                <w:szCs w:val="18"/>
              </w:rPr>
            </w:pPr>
          </w:p>
        </w:tc>
        <w:tc>
          <w:tcPr>
            <w:tcW w:w="1530" w:type="dxa"/>
            <w:tcBorders>
              <w:top w:val="single" w:sz="4" w:space="0" w:color="auto"/>
              <w:bottom w:val="nil"/>
            </w:tcBorders>
            <w:vAlign w:val="center"/>
          </w:tcPr>
          <w:p w14:paraId="1719D741" w14:textId="77777777" w:rsidR="00DF6195" w:rsidRPr="002C4F55" w:rsidRDefault="00DF6195" w:rsidP="00257C93">
            <w:pPr>
              <w:jc w:val="center"/>
              <w:rPr>
                <w:sz w:val="18"/>
                <w:szCs w:val="18"/>
              </w:rPr>
            </w:pPr>
          </w:p>
        </w:tc>
        <w:tc>
          <w:tcPr>
            <w:tcW w:w="1440" w:type="dxa"/>
            <w:tcBorders>
              <w:top w:val="single" w:sz="4" w:space="0" w:color="auto"/>
              <w:bottom w:val="nil"/>
            </w:tcBorders>
            <w:vAlign w:val="center"/>
          </w:tcPr>
          <w:p w14:paraId="5563A796" w14:textId="77777777" w:rsidR="00DF6195" w:rsidRPr="002C4F55" w:rsidRDefault="00DF6195" w:rsidP="00257C93">
            <w:pPr>
              <w:jc w:val="center"/>
              <w:rPr>
                <w:sz w:val="18"/>
                <w:szCs w:val="18"/>
              </w:rPr>
            </w:pPr>
          </w:p>
        </w:tc>
        <w:tc>
          <w:tcPr>
            <w:tcW w:w="900" w:type="dxa"/>
            <w:vMerge w:val="restart"/>
            <w:vAlign w:val="center"/>
          </w:tcPr>
          <w:p w14:paraId="6B211090" w14:textId="77777777" w:rsidR="00DF6195" w:rsidRPr="002C4F55" w:rsidRDefault="00DF6195" w:rsidP="00257C93">
            <w:pPr>
              <w:jc w:val="center"/>
              <w:rPr>
                <w:sz w:val="18"/>
                <w:szCs w:val="18"/>
              </w:rPr>
            </w:pPr>
            <w:r w:rsidRPr="002C4F55">
              <w:rPr>
                <w:sz w:val="18"/>
                <w:szCs w:val="18"/>
              </w:rPr>
              <w:t>0.77</w:t>
            </w:r>
          </w:p>
        </w:tc>
      </w:tr>
      <w:tr w:rsidR="006250B1" w:rsidRPr="002C4F55" w14:paraId="2CCDCE8D" w14:textId="77777777" w:rsidTr="006250B1">
        <w:trPr>
          <w:trHeight w:val="94"/>
          <w:jc w:val="center"/>
        </w:trPr>
        <w:tc>
          <w:tcPr>
            <w:tcW w:w="1530" w:type="dxa"/>
            <w:vMerge/>
            <w:vAlign w:val="center"/>
          </w:tcPr>
          <w:p w14:paraId="0BECEA78" w14:textId="77777777" w:rsidR="00DF6195" w:rsidRPr="002C4F55" w:rsidRDefault="00DF6195" w:rsidP="00257C93">
            <w:pPr>
              <w:rPr>
                <w:b/>
                <w:bCs/>
                <w:sz w:val="18"/>
                <w:szCs w:val="18"/>
              </w:rPr>
            </w:pPr>
          </w:p>
        </w:tc>
        <w:tc>
          <w:tcPr>
            <w:tcW w:w="1170" w:type="dxa"/>
            <w:tcBorders>
              <w:top w:val="nil"/>
              <w:bottom w:val="nil"/>
            </w:tcBorders>
            <w:vAlign w:val="center"/>
          </w:tcPr>
          <w:p w14:paraId="1AEBAEF9" w14:textId="77777777" w:rsidR="00DF6195" w:rsidRPr="002C4F55" w:rsidRDefault="00DF6195" w:rsidP="00257C93">
            <w:pPr>
              <w:rPr>
                <w:sz w:val="18"/>
                <w:szCs w:val="18"/>
              </w:rPr>
            </w:pPr>
            <w:r w:rsidRPr="002C4F55">
              <w:rPr>
                <w:sz w:val="18"/>
                <w:szCs w:val="18"/>
              </w:rPr>
              <w:t>&lt;1</w:t>
            </w:r>
          </w:p>
        </w:tc>
        <w:tc>
          <w:tcPr>
            <w:tcW w:w="1170" w:type="dxa"/>
            <w:tcBorders>
              <w:top w:val="nil"/>
              <w:bottom w:val="nil"/>
            </w:tcBorders>
            <w:vAlign w:val="center"/>
          </w:tcPr>
          <w:p w14:paraId="5EA454D5" w14:textId="77777777" w:rsidR="00DF6195" w:rsidRPr="002C4F55" w:rsidRDefault="00DF6195" w:rsidP="00257C93">
            <w:pPr>
              <w:jc w:val="center"/>
              <w:rPr>
                <w:sz w:val="18"/>
                <w:szCs w:val="18"/>
              </w:rPr>
            </w:pPr>
            <w:r w:rsidRPr="002C4F55">
              <w:rPr>
                <w:sz w:val="18"/>
                <w:szCs w:val="18"/>
              </w:rPr>
              <w:t>495</w:t>
            </w:r>
            <w:r>
              <w:rPr>
                <w:sz w:val="18"/>
                <w:szCs w:val="18"/>
              </w:rPr>
              <w:t xml:space="preserve"> (40.4)</w:t>
            </w:r>
          </w:p>
        </w:tc>
        <w:tc>
          <w:tcPr>
            <w:tcW w:w="1530" w:type="dxa"/>
            <w:tcBorders>
              <w:top w:val="nil"/>
              <w:bottom w:val="nil"/>
            </w:tcBorders>
            <w:vAlign w:val="center"/>
          </w:tcPr>
          <w:p w14:paraId="61574911" w14:textId="77777777" w:rsidR="00DF6195" w:rsidRPr="002C4F55" w:rsidRDefault="00DF6195" w:rsidP="00257C93">
            <w:pPr>
              <w:jc w:val="center"/>
              <w:rPr>
                <w:sz w:val="18"/>
                <w:szCs w:val="18"/>
              </w:rPr>
            </w:pPr>
            <w:r w:rsidRPr="002C4F55">
              <w:rPr>
                <w:sz w:val="18"/>
                <w:szCs w:val="18"/>
              </w:rPr>
              <w:t>469 (40.3)</w:t>
            </w:r>
          </w:p>
        </w:tc>
        <w:tc>
          <w:tcPr>
            <w:tcW w:w="1530" w:type="dxa"/>
            <w:tcBorders>
              <w:top w:val="nil"/>
              <w:bottom w:val="nil"/>
            </w:tcBorders>
            <w:vAlign w:val="center"/>
          </w:tcPr>
          <w:p w14:paraId="6C9AFB46" w14:textId="77777777" w:rsidR="00DF6195" w:rsidRPr="002C4F55" w:rsidRDefault="00DF6195" w:rsidP="00257C93">
            <w:pPr>
              <w:jc w:val="center"/>
              <w:rPr>
                <w:sz w:val="18"/>
                <w:szCs w:val="18"/>
              </w:rPr>
            </w:pPr>
            <w:r w:rsidRPr="002C4F55">
              <w:rPr>
                <w:sz w:val="18"/>
                <w:szCs w:val="18"/>
              </w:rPr>
              <w:t>26 (41.3)</w:t>
            </w:r>
          </w:p>
        </w:tc>
        <w:tc>
          <w:tcPr>
            <w:tcW w:w="1440" w:type="dxa"/>
            <w:tcBorders>
              <w:top w:val="nil"/>
              <w:bottom w:val="nil"/>
            </w:tcBorders>
            <w:vAlign w:val="center"/>
          </w:tcPr>
          <w:p w14:paraId="10A68E11" w14:textId="77777777" w:rsidR="00DF6195" w:rsidRPr="002C4F55" w:rsidRDefault="00DF6195" w:rsidP="00257C93">
            <w:pPr>
              <w:jc w:val="center"/>
              <w:rPr>
                <w:sz w:val="18"/>
                <w:szCs w:val="18"/>
              </w:rPr>
            </w:pPr>
            <w:r w:rsidRPr="002C4F55">
              <w:rPr>
                <w:sz w:val="18"/>
                <w:szCs w:val="18"/>
              </w:rPr>
              <w:t>1</w:t>
            </w:r>
          </w:p>
        </w:tc>
        <w:tc>
          <w:tcPr>
            <w:tcW w:w="900" w:type="dxa"/>
            <w:vMerge/>
            <w:vAlign w:val="center"/>
          </w:tcPr>
          <w:p w14:paraId="60A4C95D" w14:textId="77777777" w:rsidR="00DF6195" w:rsidRPr="002C4F55" w:rsidRDefault="00DF6195" w:rsidP="00257C93">
            <w:pPr>
              <w:jc w:val="center"/>
              <w:rPr>
                <w:sz w:val="18"/>
                <w:szCs w:val="18"/>
              </w:rPr>
            </w:pPr>
          </w:p>
        </w:tc>
      </w:tr>
      <w:tr w:rsidR="006250B1" w:rsidRPr="002C4F55" w14:paraId="164F6C54" w14:textId="77777777" w:rsidTr="006250B1">
        <w:trPr>
          <w:trHeight w:val="94"/>
          <w:jc w:val="center"/>
        </w:trPr>
        <w:tc>
          <w:tcPr>
            <w:tcW w:w="1530" w:type="dxa"/>
            <w:vMerge/>
            <w:vAlign w:val="center"/>
          </w:tcPr>
          <w:p w14:paraId="6E79C1EC" w14:textId="77777777" w:rsidR="00DF6195" w:rsidRPr="002C4F55" w:rsidRDefault="00DF6195" w:rsidP="00257C93">
            <w:pPr>
              <w:rPr>
                <w:b/>
                <w:bCs/>
                <w:sz w:val="18"/>
                <w:szCs w:val="18"/>
              </w:rPr>
            </w:pPr>
          </w:p>
        </w:tc>
        <w:tc>
          <w:tcPr>
            <w:tcW w:w="1170" w:type="dxa"/>
            <w:tcBorders>
              <w:top w:val="nil"/>
              <w:bottom w:val="nil"/>
            </w:tcBorders>
            <w:vAlign w:val="center"/>
          </w:tcPr>
          <w:p w14:paraId="50117E9C" w14:textId="77777777" w:rsidR="00DF6195" w:rsidRPr="002C4F55" w:rsidRDefault="00DF6195" w:rsidP="00257C93">
            <w:pPr>
              <w:rPr>
                <w:sz w:val="18"/>
                <w:szCs w:val="18"/>
              </w:rPr>
            </w:pPr>
            <w:r w:rsidRPr="002C4F55">
              <w:rPr>
                <w:sz w:val="18"/>
                <w:szCs w:val="18"/>
              </w:rPr>
              <w:t>1 – 2</w:t>
            </w:r>
          </w:p>
        </w:tc>
        <w:tc>
          <w:tcPr>
            <w:tcW w:w="1170" w:type="dxa"/>
            <w:tcBorders>
              <w:top w:val="nil"/>
              <w:bottom w:val="nil"/>
            </w:tcBorders>
            <w:vAlign w:val="center"/>
          </w:tcPr>
          <w:p w14:paraId="4A32F486" w14:textId="77777777" w:rsidR="00DF6195" w:rsidRPr="002C4F55" w:rsidRDefault="00DF6195" w:rsidP="00257C93">
            <w:pPr>
              <w:jc w:val="center"/>
              <w:rPr>
                <w:sz w:val="18"/>
                <w:szCs w:val="18"/>
              </w:rPr>
            </w:pPr>
            <w:r w:rsidRPr="002C4F55">
              <w:rPr>
                <w:sz w:val="18"/>
                <w:szCs w:val="18"/>
              </w:rPr>
              <w:t>275</w:t>
            </w:r>
            <w:r>
              <w:rPr>
                <w:sz w:val="18"/>
                <w:szCs w:val="18"/>
              </w:rPr>
              <w:t xml:space="preserve"> (22.4)</w:t>
            </w:r>
          </w:p>
        </w:tc>
        <w:tc>
          <w:tcPr>
            <w:tcW w:w="1530" w:type="dxa"/>
            <w:tcBorders>
              <w:top w:val="nil"/>
              <w:bottom w:val="nil"/>
            </w:tcBorders>
            <w:vAlign w:val="center"/>
          </w:tcPr>
          <w:p w14:paraId="1FDB87F5" w14:textId="77777777" w:rsidR="00DF6195" w:rsidRPr="002C4F55" w:rsidRDefault="00DF6195" w:rsidP="00257C93">
            <w:pPr>
              <w:jc w:val="center"/>
              <w:rPr>
                <w:sz w:val="18"/>
                <w:szCs w:val="18"/>
              </w:rPr>
            </w:pPr>
            <w:r w:rsidRPr="002C4F55">
              <w:rPr>
                <w:sz w:val="18"/>
                <w:szCs w:val="18"/>
              </w:rPr>
              <w:t>260 (22.4)</w:t>
            </w:r>
          </w:p>
        </w:tc>
        <w:tc>
          <w:tcPr>
            <w:tcW w:w="1530" w:type="dxa"/>
            <w:tcBorders>
              <w:top w:val="nil"/>
              <w:bottom w:val="nil"/>
            </w:tcBorders>
            <w:vAlign w:val="center"/>
          </w:tcPr>
          <w:p w14:paraId="43FB7C39" w14:textId="77777777" w:rsidR="00DF6195" w:rsidRPr="002C4F55" w:rsidRDefault="00DF6195" w:rsidP="00257C93">
            <w:pPr>
              <w:jc w:val="center"/>
              <w:rPr>
                <w:sz w:val="18"/>
                <w:szCs w:val="18"/>
              </w:rPr>
            </w:pPr>
            <w:r w:rsidRPr="002C4F55">
              <w:rPr>
                <w:sz w:val="18"/>
                <w:szCs w:val="18"/>
              </w:rPr>
              <w:t>15 (23.8)</w:t>
            </w:r>
          </w:p>
        </w:tc>
        <w:tc>
          <w:tcPr>
            <w:tcW w:w="1440" w:type="dxa"/>
            <w:tcBorders>
              <w:top w:val="nil"/>
              <w:bottom w:val="nil"/>
            </w:tcBorders>
            <w:vAlign w:val="center"/>
          </w:tcPr>
          <w:p w14:paraId="21D975B8" w14:textId="77777777" w:rsidR="00DF6195" w:rsidRPr="002C4F55" w:rsidRDefault="00DF6195" w:rsidP="00257C93">
            <w:pPr>
              <w:jc w:val="center"/>
              <w:rPr>
                <w:sz w:val="18"/>
                <w:szCs w:val="18"/>
              </w:rPr>
            </w:pPr>
            <w:r w:rsidRPr="002C4F55">
              <w:rPr>
                <w:sz w:val="18"/>
                <w:szCs w:val="18"/>
              </w:rPr>
              <w:t>1.04</w:t>
            </w:r>
          </w:p>
          <w:p w14:paraId="2E85D39C" w14:textId="77777777" w:rsidR="00DF6195" w:rsidRPr="002C4F55" w:rsidRDefault="00DF6195" w:rsidP="00257C93">
            <w:pPr>
              <w:jc w:val="center"/>
              <w:rPr>
                <w:sz w:val="18"/>
                <w:szCs w:val="18"/>
              </w:rPr>
            </w:pPr>
            <w:r w:rsidRPr="002C4F55">
              <w:rPr>
                <w:sz w:val="18"/>
                <w:szCs w:val="18"/>
              </w:rPr>
              <w:t>(0.54 – 2.00)</w:t>
            </w:r>
          </w:p>
        </w:tc>
        <w:tc>
          <w:tcPr>
            <w:tcW w:w="900" w:type="dxa"/>
            <w:vMerge/>
            <w:vAlign w:val="center"/>
          </w:tcPr>
          <w:p w14:paraId="5F13D140" w14:textId="77777777" w:rsidR="00DF6195" w:rsidRPr="002C4F55" w:rsidRDefault="00DF6195" w:rsidP="00257C93">
            <w:pPr>
              <w:jc w:val="center"/>
              <w:rPr>
                <w:sz w:val="18"/>
                <w:szCs w:val="18"/>
              </w:rPr>
            </w:pPr>
          </w:p>
        </w:tc>
      </w:tr>
      <w:tr w:rsidR="006250B1" w:rsidRPr="002C4F55" w14:paraId="4E96B34B" w14:textId="77777777" w:rsidTr="006250B1">
        <w:trPr>
          <w:trHeight w:val="109"/>
          <w:jc w:val="center"/>
        </w:trPr>
        <w:tc>
          <w:tcPr>
            <w:tcW w:w="1530" w:type="dxa"/>
            <w:vMerge/>
            <w:tcBorders>
              <w:bottom w:val="single" w:sz="4" w:space="0" w:color="auto"/>
            </w:tcBorders>
            <w:vAlign w:val="center"/>
          </w:tcPr>
          <w:p w14:paraId="7FFB9174" w14:textId="77777777" w:rsidR="00DF6195" w:rsidRPr="002C4F55" w:rsidRDefault="00DF6195" w:rsidP="00257C93">
            <w:pPr>
              <w:rPr>
                <w:b/>
                <w:bCs/>
                <w:sz w:val="18"/>
                <w:szCs w:val="18"/>
              </w:rPr>
            </w:pPr>
          </w:p>
        </w:tc>
        <w:tc>
          <w:tcPr>
            <w:tcW w:w="1170" w:type="dxa"/>
            <w:tcBorders>
              <w:top w:val="nil"/>
              <w:bottom w:val="single" w:sz="4" w:space="0" w:color="auto"/>
            </w:tcBorders>
            <w:vAlign w:val="center"/>
          </w:tcPr>
          <w:p w14:paraId="7107FF28" w14:textId="77777777" w:rsidR="00DF6195" w:rsidRPr="002C4F55" w:rsidRDefault="00DF6195" w:rsidP="00257C93">
            <w:pPr>
              <w:rPr>
                <w:sz w:val="18"/>
                <w:szCs w:val="18"/>
              </w:rPr>
            </w:pPr>
            <w:r w:rsidRPr="002C4F55">
              <w:rPr>
                <w:sz w:val="18"/>
                <w:szCs w:val="18"/>
              </w:rPr>
              <w:t>&gt;2</w:t>
            </w:r>
          </w:p>
        </w:tc>
        <w:tc>
          <w:tcPr>
            <w:tcW w:w="1170" w:type="dxa"/>
            <w:tcBorders>
              <w:top w:val="nil"/>
              <w:bottom w:val="single" w:sz="4" w:space="0" w:color="auto"/>
            </w:tcBorders>
            <w:vAlign w:val="center"/>
          </w:tcPr>
          <w:p w14:paraId="5AD490A6" w14:textId="77777777" w:rsidR="00DF6195" w:rsidRPr="002C4F55" w:rsidRDefault="00DF6195" w:rsidP="00257C93">
            <w:pPr>
              <w:jc w:val="center"/>
              <w:rPr>
                <w:sz w:val="18"/>
                <w:szCs w:val="18"/>
              </w:rPr>
            </w:pPr>
            <w:r w:rsidRPr="002C4F55">
              <w:rPr>
                <w:sz w:val="18"/>
                <w:szCs w:val="18"/>
              </w:rPr>
              <w:t>456</w:t>
            </w:r>
            <w:r>
              <w:rPr>
                <w:sz w:val="18"/>
                <w:szCs w:val="18"/>
              </w:rPr>
              <w:t xml:space="preserve"> (37.2)</w:t>
            </w:r>
          </w:p>
        </w:tc>
        <w:tc>
          <w:tcPr>
            <w:tcW w:w="1530" w:type="dxa"/>
            <w:tcBorders>
              <w:top w:val="nil"/>
              <w:bottom w:val="single" w:sz="4" w:space="0" w:color="auto"/>
            </w:tcBorders>
            <w:vAlign w:val="center"/>
          </w:tcPr>
          <w:p w14:paraId="27BE1888" w14:textId="77777777" w:rsidR="00DF6195" w:rsidRPr="002C4F55" w:rsidRDefault="00DF6195" w:rsidP="00257C93">
            <w:pPr>
              <w:jc w:val="center"/>
              <w:rPr>
                <w:sz w:val="18"/>
                <w:szCs w:val="18"/>
              </w:rPr>
            </w:pPr>
            <w:r w:rsidRPr="002C4F55">
              <w:rPr>
                <w:sz w:val="18"/>
                <w:szCs w:val="18"/>
              </w:rPr>
              <w:t>434 (37.3)</w:t>
            </w:r>
          </w:p>
        </w:tc>
        <w:tc>
          <w:tcPr>
            <w:tcW w:w="1530" w:type="dxa"/>
            <w:tcBorders>
              <w:top w:val="nil"/>
              <w:bottom w:val="single" w:sz="4" w:space="0" w:color="auto"/>
            </w:tcBorders>
            <w:vAlign w:val="center"/>
          </w:tcPr>
          <w:p w14:paraId="42BFE648" w14:textId="77777777" w:rsidR="00DF6195" w:rsidRPr="002C4F55" w:rsidRDefault="00DF6195" w:rsidP="00257C93">
            <w:pPr>
              <w:jc w:val="center"/>
              <w:rPr>
                <w:sz w:val="18"/>
                <w:szCs w:val="18"/>
              </w:rPr>
            </w:pPr>
            <w:r w:rsidRPr="002C4F55">
              <w:rPr>
                <w:sz w:val="18"/>
                <w:szCs w:val="18"/>
              </w:rPr>
              <w:t>22 (34.9)</w:t>
            </w:r>
          </w:p>
        </w:tc>
        <w:tc>
          <w:tcPr>
            <w:tcW w:w="1440" w:type="dxa"/>
            <w:tcBorders>
              <w:top w:val="nil"/>
              <w:bottom w:val="single" w:sz="4" w:space="0" w:color="auto"/>
            </w:tcBorders>
            <w:vAlign w:val="center"/>
          </w:tcPr>
          <w:p w14:paraId="56F23FEE" w14:textId="77777777" w:rsidR="00DF6195" w:rsidRPr="002C4F55" w:rsidRDefault="00DF6195" w:rsidP="00257C93">
            <w:pPr>
              <w:jc w:val="center"/>
              <w:rPr>
                <w:sz w:val="18"/>
                <w:szCs w:val="18"/>
              </w:rPr>
            </w:pPr>
            <w:r w:rsidRPr="002C4F55">
              <w:rPr>
                <w:sz w:val="18"/>
                <w:szCs w:val="18"/>
              </w:rPr>
              <w:t>0.91</w:t>
            </w:r>
          </w:p>
          <w:p w14:paraId="268B7D41" w14:textId="77777777" w:rsidR="00DF6195" w:rsidRPr="002C4F55" w:rsidRDefault="00DF6195" w:rsidP="00257C93">
            <w:pPr>
              <w:jc w:val="center"/>
              <w:rPr>
                <w:sz w:val="18"/>
                <w:szCs w:val="18"/>
              </w:rPr>
            </w:pPr>
            <w:r w:rsidRPr="002C4F55">
              <w:rPr>
                <w:sz w:val="18"/>
                <w:szCs w:val="18"/>
              </w:rPr>
              <w:t>(0.51 – 1.64)</w:t>
            </w:r>
          </w:p>
        </w:tc>
        <w:tc>
          <w:tcPr>
            <w:tcW w:w="900" w:type="dxa"/>
            <w:vMerge/>
            <w:tcBorders>
              <w:bottom w:val="single" w:sz="4" w:space="0" w:color="auto"/>
            </w:tcBorders>
            <w:vAlign w:val="center"/>
          </w:tcPr>
          <w:p w14:paraId="505100C0" w14:textId="77777777" w:rsidR="00DF6195" w:rsidRPr="002C4F55" w:rsidRDefault="00DF6195" w:rsidP="00257C93">
            <w:pPr>
              <w:jc w:val="center"/>
              <w:rPr>
                <w:sz w:val="18"/>
                <w:szCs w:val="18"/>
              </w:rPr>
            </w:pPr>
          </w:p>
        </w:tc>
      </w:tr>
      <w:tr w:rsidR="00724BC2" w:rsidRPr="002C4F55" w14:paraId="7EF7FA70" w14:textId="77777777" w:rsidTr="00057D41">
        <w:tblPrEx>
          <w:jc w:val="left"/>
        </w:tblPrEx>
        <w:trPr>
          <w:trHeight w:val="109"/>
        </w:trPr>
        <w:tc>
          <w:tcPr>
            <w:tcW w:w="9270" w:type="dxa"/>
            <w:gridSpan w:val="7"/>
            <w:tcBorders>
              <w:top w:val="single" w:sz="4" w:space="0" w:color="auto"/>
              <w:bottom w:val="nil"/>
            </w:tcBorders>
          </w:tcPr>
          <w:p w14:paraId="0CEA1EAE" w14:textId="77777777" w:rsidR="00724BC2" w:rsidRDefault="00724BC2" w:rsidP="006250B1">
            <w:pPr>
              <w:pStyle w:val="NoSpacing"/>
              <w:spacing w:line="276" w:lineRule="auto"/>
              <w:jc w:val="center"/>
              <w:rPr>
                <w:sz w:val="16"/>
                <w:szCs w:val="16"/>
              </w:rPr>
            </w:pPr>
          </w:p>
          <w:p w14:paraId="0CA7B6E1" w14:textId="52447DCE" w:rsidR="00724BC2" w:rsidRPr="006250B1" w:rsidRDefault="00724BC2" w:rsidP="00724BC2">
            <w:pPr>
              <w:pStyle w:val="NoSpacing"/>
              <w:spacing w:line="276" w:lineRule="auto"/>
              <w:rPr>
                <w:sz w:val="16"/>
                <w:szCs w:val="16"/>
              </w:rPr>
            </w:pPr>
            <w:r w:rsidRPr="006250B1">
              <w:rPr>
                <w:sz w:val="16"/>
                <w:szCs w:val="16"/>
              </w:rPr>
              <w:t>Total with available data: occupation n = 1184; haematuria n=1225; HIV status n=1153; water supply n=1112; water availability n=1112; distance to water supply n=509. All other variables n=1226.</w:t>
            </w:r>
          </w:p>
          <w:p w14:paraId="191F9C06" w14:textId="77777777" w:rsidR="00724BC2" w:rsidRPr="006250B1" w:rsidRDefault="00724BC2" w:rsidP="00724BC2">
            <w:pPr>
              <w:spacing w:line="276" w:lineRule="auto"/>
              <w:rPr>
                <w:rFonts w:ascii="Arial" w:hAnsi="Arial" w:cs="Arial"/>
                <w:i/>
                <w:sz w:val="16"/>
                <w:szCs w:val="16"/>
                <w:lang w:val="pt-BR"/>
              </w:rPr>
            </w:pPr>
          </w:p>
          <w:p w14:paraId="6CB15430" w14:textId="77777777" w:rsidR="00724BC2" w:rsidRPr="006250B1" w:rsidRDefault="00724BC2" w:rsidP="00724BC2">
            <w:pPr>
              <w:spacing w:line="276" w:lineRule="auto"/>
              <w:rPr>
                <w:rFonts w:ascii="Arial" w:hAnsi="Arial" w:cs="Arial"/>
                <w:sz w:val="16"/>
                <w:szCs w:val="16"/>
              </w:rPr>
            </w:pPr>
            <w:r w:rsidRPr="006250B1">
              <w:rPr>
                <w:rFonts w:ascii="Arial" w:hAnsi="Arial" w:cs="Arial"/>
                <w:sz w:val="16"/>
                <w:szCs w:val="16"/>
                <w:lang w:val="pt-BR"/>
              </w:rPr>
              <w:t xml:space="preserve">cOR crude odds ratio; </w:t>
            </w:r>
            <w:r w:rsidRPr="006250B1">
              <w:rPr>
                <w:rFonts w:ascii="Arial" w:hAnsi="Arial" w:cs="Arial"/>
                <w:sz w:val="16"/>
                <w:szCs w:val="16"/>
              </w:rPr>
              <w:t>95% CI 95% confidence interval; eGFR estimated glomerular filtration rate calculated using the Chronic Kidney Disease-Epidemiology Collaboration equation without African American ethnicity factor; ACR albumin creatinine ratio; HIV human immunodeficiency virus.</w:t>
            </w:r>
          </w:p>
          <w:p w14:paraId="69F7B69D" w14:textId="77777777" w:rsidR="00724BC2" w:rsidRPr="006250B1" w:rsidRDefault="00724BC2" w:rsidP="00724BC2">
            <w:pPr>
              <w:spacing w:line="276" w:lineRule="auto"/>
              <w:rPr>
                <w:rFonts w:ascii="Arial" w:hAnsi="Arial" w:cs="Arial"/>
                <w:sz w:val="16"/>
                <w:szCs w:val="16"/>
                <w:vertAlign w:val="superscript"/>
              </w:rPr>
            </w:pPr>
          </w:p>
          <w:p w14:paraId="5F258491" w14:textId="77777777" w:rsidR="00724BC2" w:rsidRPr="006250B1" w:rsidRDefault="00724BC2" w:rsidP="00724BC2">
            <w:pPr>
              <w:spacing w:line="276" w:lineRule="auto"/>
              <w:rPr>
                <w:rFonts w:ascii="Arial" w:hAnsi="Arial" w:cs="Arial"/>
                <w:sz w:val="16"/>
                <w:szCs w:val="16"/>
              </w:rPr>
            </w:pPr>
            <w:r w:rsidRPr="006250B1">
              <w:rPr>
                <w:rFonts w:ascii="Arial" w:hAnsi="Arial" w:cs="Arial"/>
                <w:sz w:val="16"/>
                <w:szCs w:val="16"/>
                <w:vertAlign w:val="superscript"/>
              </w:rPr>
              <w:t>a</w:t>
            </w:r>
            <w:r w:rsidRPr="006250B1">
              <w:rPr>
                <w:rFonts w:ascii="Arial" w:hAnsi="Arial" w:cs="Arial"/>
                <w:sz w:val="16"/>
                <w:szCs w:val="16"/>
              </w:rPr>
              <w:t xml:space="preserve"> calculated from </w:t>
            </w:r>
            <w:proofErr w:type="spellStart"/>
            <w:r w:rsidRPr="006250B1">
              <w:rPr>
                <w:rFonts w:ascii="Arial" w:hAnsi="Arial" w:cs="Arial"/>
                <w:sz w:val="16"/>
                <w:szCs w:val="16"/>
              </w:rPr>
              <w:t>MHodds</w:t>
            </w:r>
            <w:proofErr w:type="spellEnd"/>
            <w:r w:rsidRPr="006250B1">
              <w:rPr>
                <w:rFonts w:ascii="Arial" w:hAnsi="Arial" w:cs="Arial"/>
                <w:sz w:val="16"/>
                <w:szCs w:val="16"/>
              </w:rPr>
              <w:t xml:space="preserve"> chi-squared test; </w:t>
            </w:r>
            <w:r w:rsidRPr="006250B1">
              <w:rPr>
                <w:rFonts w:ascii="Arial" w:hAnsi="Arial" w:cs="Arial"/>
                <w:sz w:val="16"/>
                <w:szCs w:val="16"/>
                <w:vertAlign w:val="superscript"/>
              </w:rPr>
              <w:t>b</w:t>
            </w:r>
            <w:r w:rsidRPr="006250B1">
              <w:rPr>
                <w:rFonts w:ascii="Arial" w:hAnsi="Arial" w:cs="Arial"/>
                <w:sz w:val="16"/>
                <w:szCs w:val="16"/>
              </w:rPr>
              <w:t xml:space="preserve"> calculated from two sample t-</w:t>
            </w:r>
            <w:proofErr w:type="gramStart"/>
            <w:r w:rsidRPr="006250B1">
              <w:rPr>
                <w:rFonts w:ascii="Arial" w:hAnsi="Arial" w:cs="Arial"/>
                <w:sz w:val="16"/>
                <w:szCs w:val="16"/>
              </w:rPr>
              <w:t xml:space="preserve">test; </w:t>
            </w:r>
            <w:r w:rsidRPr="006250B1">
              <w:rPr>
                <w:rFonts w:ascii="Arial" w:hAnsi="Arial" w:cs="Arial"/>
                <w:sz w:val="16"/>
                <w:szCs w:val="16"/>
                <w:vertAlign w:val="superscript"/>
              </w:rPr>
              <w:t xml:space="preserve"> c</w:t>
            </w:r>
            <w:proofErr w:type="gramEnd"/>
            <w:r w:rsidRPr="006250B1">
              <w:rPr>
                <w:rFonts w:ascii="Arial" w:hAnsi="Arial" w:cs="Arial"/>
                <w:sz w:val="16"/>
                <w:szCs w:val="16"/>
              </w:rPr>
              <w:t xml:space="preserve"> unable to calculate </w:t>
            </w:r>
            <w:proofErr w:type="spellStart"/>
            <w:r w:rsidRPr="006250B1">
              <w:rPr>
                <w:rFonts w:ascii="Arial" w:hAnsi="Arial" w:cs="Arial"/>
                <w:sz w:val="16"/>
                <w:szCs w:val="16"/>
              </w:rPr>
              <w:t>cOR</w:t>
            </w:r>
            <w:proofErr w:type="spellEnd"/>
            <w:r w:rsidRPr="006250B1">
              <w:rPr>
                <w:rFonts w:ascii="Arial" w:hAnsi="Arial" w:cs="Arial"/>
                <w:sz w:val="16"/>
                <w:szCs w:val="16"/>
              </w:rPr>
              <w:t xml:space="preserve"> due to data sparsity, </w:t>
            </w:r>
            <w:r w:rsidRPr="006250B1">
              <w:rPr>
                <w:rFonts w:ascii="Arial" w:hAnsi="Arial" w:cs="Arial"/>
                <w:sz w:val="16"/>
                <w:szCs w:val="16"/>
                <w:vertAlign w:val="superscript"/>
              </w:rPr>
              <w:t xml:space="preserve">d </w:t>
            </w:r>
            <w:r w:rsidRPr="006250B1">
              <w:rPr>
                <w:rFonts w:ascii="Arial" w:hAnsi="Arial" w:cs="Arial"/>
                <w:sz w:val="16"/>
                <w:szCs w:val="16"/>
              </w:rPr>
              <w:t>defined as eGFR &lt;60 ml/min/1.73m</w:t>
            </w:r>
            <w:r w:rsidRPr="006250B1">
              <w:rPr>
                <w:rFonts w:ascii="Arial" w:hAnsi="Arial" w:cs="Arial"/>
                <w:sz w:val="16"/>
                <w:szCs w:val="16"/>
                <w:vertAlign w:val="superscript"/>
              </w:rPr>
              <w:t>2</w:t>
            </w:r>
            <w:r w:rsidRPr="006250B1">
              <w:rPr>
                <w:rFonts w:ascii="Arial" w:hAnsi="Arial" w:cs="Arial"/>
                <w:sz w:val="16"/>
                <w:szCs w:val="16"/>
              </w:rPr>
              <w:t xml:space="preserve"> and/or ACR&gt;3 mg/mmol</w:t>
            </w:r>
          </w:p>
          <w:p w14:paraId="3D5B9F38" w14:textId="77777777" w:rsidR="00724BC2" w:rsidRPr="002C4F55" w:rsidRDefault="00724BC2" w:rsidP="006250B1">
            <w:pPr>
              <w:spacing w:line="276" w:lineRule="auto"/>
              <w:jc w:val="center"/>
              <w:rPr>
                <w:b/>
                <w:bCs/>
                <w:sz w:val="18"/>
                <w:szCs w:val="18"/>
              </w:rPr>
            </w:pPr>
          </w:p>
        </w:tc>
      </w:tr>
    </w:tbl>
    <w:p w14:paraId="53062563" w14:textId="53A5E11E" w:rsidR="00DF6195" w:rsidRDefault="00DF6195" w:rsidP="006250B1">
      <w:pPr>
        <w:spacing w:line="276" w:lineRule="auto"/>
      </w:pPr>
    </w:p>
    <w:p w14:paraId="27DA39AF" w14:textId="77777777" w:rsidR="00641316" w:rsidRDefault="00641316">
      <w:pPr>
        <w:rPr>
          <w:rFonts w:ascii="Arial" w:eastAsia="Times New Roman" w:hAnsi="Arial" w:cs="Arial"/>
          <w:b/>
          <w:bCs/>
          <w:color w:val="000000" w:themeColor="text1"/>
          <w:sz w:val="20"/>
          <w:szCs w:val="20"/>
        </w:rPr>
      </w:pPr>
      <w:r>
        <w:rPr>
          <w:color w:val="000000" w:themeColor="text1"/>
          <w:sz w:val="20"/>
          <w:szCs w:val="20"/>
        </w:rPr>
        <w:br w:type="page"/>
      </w:r>
    </w:p>
    <w:p w14:paraId="16E9DCB9" w14:textId="22AB7CAA" w:rsidR="000F10C4" w:rsidRPr="00F57F0D" w:rsidRDefault="00C17F42" w:rsidP="00F57F0D">
      <w:pPr>
        <w:pStyle w:val="Caption"/>
        <w:spacing w:line="276" w:lineRule="auto"/>
        <w:rPr>
          <w:color w:val="000000" w:themeColor="text1"/>
          <w:sz w:val="20"/>
          <w:szCs w:val="20"/>
        </w:rPr>
      </w:pPr>
      <w:r w:rsidRPr="00F57F0D">
        <w:rPr>
          <w:color w:val="000000" w:themeColor="text1"/>
          <w:sz w:val="20"/>
          <w:szCs w:val="20"/>
        </w:rPr>
        <w:lastRenderedPageBreak/>
        <w:t xml:space="preserve">Figure 2. Comparison of the primary logistic regression model for the association with </w:t>
      </w:r>
      <w:r w:rsidRPr="00F57F0D">
        <w:rPr>
          <w:i/>
          <w:iCs/>
          <w:color w:val="000000" w:themeColor="text1"/>
          <w:sz w:val="20"/>
          <w:szCs w:val="20"/>
        </w:rPr>
        <w:t>Schistosoma haematobium</w:t>
      </w:r>
      <w:r w:rsidRPr="00F57F0D">
        <w:rPr>
          <w:color w:val="000000" w:themeColor="text1"/>
          <w:sz w:val="20"/>
          <w:szCs w:val="20"/>
        </w:rPr>
        <w:t xml:space="preserve"> and kidney dysfunction with results from sensitivity analyses of the association of individual markers of kidney dysfunction.  </w:t>
      </w:r>
    </w:p>
    <w:p w14:paraId="6C890D8D" w14:textId="77777777" w:rsidR="00C17F42" w:rsidRDefault="00C17F42" w:rsidP="006250B1">
      <w:pPr>
        <w:spacing w:line="276" w:lineRule="auto"/>
      </w:pPr>
    </w:p>
    <w:p w14:paraId="3791FBB0" w14:textId="767152D2" w:rsidR="00C17F42" w:rsidRPr="00C17F42" w:rsidRDefault="00C17F42" w:rsidP="00C17F42">
      <w:pPr>
        <w:spacing w:line="276" w:lineRule="auto"/>
        <w:rPr>
          <w:noProof/>
          <w:lang w:val="en-GB" w:eastAsia="en-GB"/>
        </w:rPr>
      </w:pPr>
      <w:r>
        <w:rPr>
          <w:noProof/>
          <w:lang w:val="en-GB" w:eastAsia="en-GB"/>
        </w:rPr>
        <w:drawing>
          <wp:inline distT="0" distB="0" distL="0" distR="0" wp14:anchorId="11C58930" wp14:editId="2C8C9E79">
            <wp:extent cx="5943600" cy="2471420"/>
            <wp:effectExtent l="0" t="0" r="12700" b="17780"/>
            <wp:docPr id="3" name="Chart 3">
              <a:extLst xmlns:a="http://schemas.openxmlformats.org/drawingml/2006/main">
                <a:ext uri="{FF2B5EF4-FFF2-40B4-BE49-F238E27FC236}">
                  <a16:creationId xmlns:a16="http://schemas.microsoft.com/office/drawing/2014/main" id="{591A90C6-2477-744C-812D-2BCC72360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E923BD8" w14:textId="6B0E9B64" w:rsidR="00C17F42" w:rsidRDefault="00C17F42" w:rsidP="00C17F42">
      <w:pPr>
        <w:rPr>
          <w:noProof/>
          <w:lang w:val="en-GB" w:eastAsia="en-GB"/>
        </w:rPr>
      </w:pPr>
    </w:p>
    <w:p w14:paraId="1710785D" w14:textId="77777777" w:rsidR="00C17F42" w:rsidRPr="00C17F42" w:rsidRDefault="00C17F42" w:rsidP="00C17F42">
      <w:pPr>
        <w:spacing w:line="276" w:lineRule="auto"/>
        <w:rPr>
          <w:rFonts w:ascii="Arial" w:hAnsi="Arial" w:cs="Arial"/>
          <w:sz w:val="16"/>
          <w:szCs w:val="16"/>
        </w:rPr>
      </w:pPr>
      <w:r w:rsidRPr="00C17F42">
        <w:rPr>
          <w:rFonts w:ascii="Arial" w:hAnsi="Arial" w:cs="Arial"/>
          <w:sz w:val="16"/>
          <w:szCs w:val="16"/>
        </w:rPr>
        <w:t>95% CI 95% confidence interval</w:t>
      </w:r>
      <w:r w:rsidRPr="00C17F42">
        <w:rPr>
          <w:rFonts w:ascii="Arial" w:hAnsi="Arial" w:cs="Arial"/>
          <w:i/>
          <w:iCs/>
          <w:sz w:val="16"/>
          <w:szCs w:val="16"/>
        </w:rPr>
        <w:t xml:space="preserve">; </w:t>
      </w:r>
      <w:r w:rsidRPr="00C17F42">
        <w:rPr>
          <w:rFonts w:ascii="Arial" w:hAnsi="Arial" w:cs="Arial"/>
          <w:sz w:val="16"/>
          <w:szCs w:val="16"/>
        </w:rPr>
        <w:t xml:space="preserve">eGFR estimated glomerular filtration rate calculated using the </w:t>
      </w:r>
      <w:proofErr w:type="gramStart"/>
      <w:r w:rsidRPr="00C17F42">
        <w:rPr>
          <w:rFonts w:ascii="Arial" w:hAnsi="Arial" w:cs="Arial"/>
          <w:sz w:val="16"/>
          <w:szCs w:val="16"/>
        </w:rPr>
        <w:t>Chronic Kidney Disease</w:t>
      </w:r>
      <w:proofErr w:type="gramEnd"/>
      <w:r w:rsidRPr="00C17F42">
        <w:rPr>
          <w:rFonts w:ascii="Arial" w:hAnsi="Arial" w:cs="Arial"/>
          <w:sz w:val="16"/>
          <w:szCs w:val="16"/>
        </w:rPr>
        <w:t>-Epidemiology Collaboration equation without African American ethnicity factor; ACR albumin creatinine ratio</w:t>
      </w:r>
    </w:p>
    <w:p w14:paraId="6DE647C5" w14:textId="77777777" w:rsidR="00C17F42" w:rsidRPr="00C17F42" w:rsidRDefault="00C17F42" w:rsidP="00C17F42">
      <w:pPr>
        <w:spacing w:line="276" w:lineRule="auto"/>
        <w:rPr>
          <w:rFonts w:ascii="Arial" w:hAnsi="Arial" w:cs="Arial"/>
          <w:sz w:val="16"/>
          <w:szCs w:val="16"/>
        </w:rPr>
      </w:pPr>
    </w:p>
    <w:p w14:paraId="365C556A" w14:textId="77777777" w:rsidR="00C17F42" w:rsidRPr="00C17F42" w:rsidRDefault="00C17F42" w:rsidP="00C17F42">
      <w:pPr>
        <w:spacing w:line="276" w:lineRule="auto"/>
        <w:rPr>
          <w:rFonts w:ascii="Arial" w:hAnsi="Arial" w:cs="Arial"/>
          <w:sz w:val="16"/>
          <w:szCs w:val="16"/>
        </w:rPr>
      </w:pPr>
      <w:r w:rsidRPr="00C17F42">
        <w:rPr>
          <w:rFonts w:ascii="Arial" w:hAnsi="Arial" w:cs="Arial"/>
          <w:sz w:val="16"/>
          <w:szCs w:val="16"/>
        </w:rPr>
        <w:t>Kidney dysfunction defined as eGFR &lt;60 ml/min/1.73m</w:t>
      </w:r>
      <w:r w:rsidRPr="00C17F42">
        <w:rPr>
          <w:rFonts w:ascii="Arial" w:hAnsi="Arial" w:cs="Arial"/>
          <w:sz w:val="16"/>
          <w:szCs w:val="16"/>
          <w:vertAlign w:val="superscript"/>
        </w:rPr>
        <w:t>2</w:t>
      </w:r>
      <w:r w:rsidRPr="00C17F42">
        <w:rPr>
          <w:rFonts w:ascii="Arial" w:hAnsi="Arial" w:cs="Arial"/>
          <w:sz w:val="16"/>
          <w:szCs w:val="16"/>
        </w:rPr>
        <w:t xml:space="preserve"> and/or ACR&gt;3 mg/mmol</w:t>
      </w:r>
    </w:p>
    <w:p w14:paraId="0F459F4C" w14:textId="77777777" w:rsidR="00C17F42" w:rsidRPr="00C17F42" w:rsidRDefault="00C17F42" w:rsidP="00C17F42">
      <w:pPr>
        <w:spacing w:line="276" w:lineRule="auto"/>
        <w:rPr>
          <w:rFonts w:ascii="Arial" w:hAnsi="Arial" w:cs="Arial"/>
          <w:sz w:val="16"/>
          <w:szCs w:val="16"/>
        </w:rPr>
      </w:pPr>
    </w:p>
    <w:p w14:paraId="7CFCEDA3" w14:textId="77777777" w:rsidR="00C17F42" w:rsidRPr="00C17F42" w:rsidRDefault="00C17F42" w:rsidP="00C17F42">
      <w:pPr>
        <w:spacing w:line="276" w:lineRule="auto"/>
        <w:rPr>
          <w:rFonts w:ascii="Arial" w:hAnsi="Arial" w:cs="Arial"/>
          <w:sz w:val="16"/>
          <w:szCs w:val="16"/>
        </w:rPr>
      </w:pPr>
      <w:proofErr w:type="spellStart"/>
      <w:proofErr w:type="gramStart"/>
      <w:r w:rsidRPr="00C17F42">
        <w:rPr>
          <w:rFonts w:ascii="Arial" w:hAnsi="Arial" w:cs="Arial"/>
          <w:sz w:val="16"/>
          <w:szCs w:val="16"/>
          <w:vertAlign w:val="superscript"/>
        </w:rPr>
        <w:t>a</w:t>
      </w:r>
      <w:proofErr w:type="spellEnd"/>
      <w:proofErr w:type="gramEnd"/>
      <w:r w:rsidRPr="00C17F42">
        <w:rPr>
          <w:rFonts w:ascii="Arial" w:hAnsi="Arial" w:cs="Arial"/>
          <w:sz w:val="16"/>
          <w:szCs w:val="16"/>
          <w:vertAlign w:val="superscript"/>
        </w:rPr>
        <w:t xml:space="preserve"> </w:t>
      </w:r>
      <w:r w:rsidRPr="00C17F42">
        <w:rPr>
          <w:rFonts w:ascii="Arial" w:hAnsi="Arial" w:cs="Arial"/>
          <w:sz w:val="16"/>
          <w:szCs w:val="16"/>
        </w:rPr>
        <w:t>adjusted for age, sex, education, socioeconomic quintile, freshwater proximity, household water source, proximity of household water source, reliability of water source, and controlled for clustering by village. Complete case analysis using logistic regression with random effects.</w:t>
      </w:r>
    </w:p>
    <w:p w14:paraId="2A6C47EF" w14:textId="748331DB" w:rsidR="00C17F42" w:rsidRDefault="00C17F42" w:rsidP="00C17F42"/>
    <w:p w14:paraId="681C8A3A" w14:textId="29EFD406" w:rsidR="00C17F42" w:rsidRDefault="00C17F42" w:rsidP="00C17F42"/>
    <w:p w14:paraId="70A5B4CE" w14:textId="20163FBE" w:rsidR="00C17F42" w:rsidRDefault="00C17F42" w:rsidP="00C17F42"/>
    <w:p w14:paraId="44183065" w14:textId="77777777" w:rsidR="00641316" w:rsidRDefault="00641316">
      <w:pPr>
        <w:rPr>
          <w:rFonts w:ascii="Arial" w:eastAsia="Times New Roman" w:hAnsi="Arial" w:cs="Arial"/>
          <w:b/>
          <w:bCs/>
          <w:iCs/>
          <w:color w:val="000000" w:themeColor="text1"/>
          <w:sz w:val="20"/>
          <w:szCs w:val="20"/>
        </w:rPr>
      </w:pPr>
      <w:r>
        <w:rPr>
          <w:iCs/>
          <w:color w:val="000000" w:themeColor="text1"/>
          <w:sz w:val="20"/>
          <w:szCs w:val="20"/>
        </w:rPr>
        <w:br w:type="page"/>
      </w:r>
    </w:p>
    <w:p w14:paraId="081C006D" w14:textId="36F730CE" w:rsidR="00127E19" w:rsidRPr="00F57F0D" w:rsidRDefault="00FD3DD1" w:rsidP="00F57F0D">
      <w:pPr>
        <w:pStyle w:val="Caption"/>
        <w:spacing w:line="276" w:lineRule="auto"/>
        <w:rPr>
          <w:iCs/>
          <w:color w:val="000000" w:themeColor="text1"/>
          <w:sz w:val="20"/>
          <w:szCs w:val="20"/>
        </w:rPr>
      </w:pPr>
      <w:r w:rsidRPr="00F57F0D">
        <w:rPr>
          <w:iCs/>
          <w:color w:val="000000" w:themeColor="text1"/>
          <w:sz w:val="20"/>
          <w:szCs w:val="20"/>
        </w:rPr>
        <w:lastRenderedPageBreak/>
        <w:t>Table 2</w:t>
      </w:r>
      <w:r w:rsidR="00127E19" w:rsidRPr="00F57F0D">
        <w:rPr>
          <w:iCs/>
          <w:color w:val="000000" w:themeColor="text1"/>
          <w:sz w:val="20"/>
          <w:szCs w:val="20"/>
        </w:rPr>
        <w:t xml:space="preserve">. Calculated sensitivity, specificity and predictive values of haematuria detected on urine dipstick as a screening tool for </w:t>
      </w:r>
      <w:r w:rsidR="00127E19" w:rsidRPr="00F57F0D">
        <w:rPr>
          <w:i/>
          <w:color w:val="000000" w:themeColor="text1"/>
          <w:sz w:val="20"/>
          <w:szCs w:val="20"/>
        </w:rPr>
        <w:t>Schistosoma haematobium</w:t>
      </w:r>
      <w:r w:rsidR="00127E19" w:rsidRPr="00F57F0D">
        <w:rPr>
          <w:iCs/>
          <w:color w:val="000000" w:themeColor="text1"/>
          <w:sz w:val="20"/>
          <w:szCs w:val="20"/>
        </w:rPr>
        <w:t xml:space="preserve"> in the study population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45"/>
        <w:gridCol w:w="2072"/>
        <w:gridCol w:w="2070"/>
        <w:gridCol w:w="900"/>
        <w:gridCol w:w="2430"/>
      </w:tblGrid>
      <w:tr w:rsidR="00AD31C0" w:rsidRPr="002C4F55" w14:paraId="46213E68" w14:textId="77777777" w:rsidTr="00AD31C0">
        <w:trPr>
          <w:trHeight w:val="530"/>
        </w:trPr>
        <w:tc>
          <w:tcPr>
            <w:tcW w:w="1345" w:type="dxa"/>
            <w:tcBorders>
              <w:left w:val="single" w:sz="4" w:space="0" w:color="auto"/>
              <w:bottom w:val="single" w:sz="4" w:space="0" w:color="auto"/>
              <w:right w:val="single" w:sz="4" w:space="0" w:color="auto"/>
            </w:tcBorders>
            <w:shd w:val="clear" w:color="auto" w:fill="auto"/>
            <w:vAlign w:val="center"/>
          </w:tcPr>
          <w:p w14:paraId="05D65326" w14:textId="77777777" w:rsidR="00AD31C0" w:rsidRPr="002C4F55" w:rsidRDefault="00AD31C0" w:rsidP="00257C93">
            <w:pPr>
              <w:jc w:val="center"/>
              <w:rPr>
                <w:sz w:val="18"/>
                <w:szCs w:val="18"/>
              </w:rPr>
            </w:pPr>
          </w:p>
        </w:tc>
        <w:tc>
          <w:tcPr>
            <w:tcW w:w="2072" w:type="dxa"/>
            <w:tcBorders>
              <w:left w:val="single" w:sz="4" w:space="0" w:color="auto"/>
              <w:bottom w:val="single" w:sz="4" w:space="0" w:color="auto"/>
            </w:tcBorders>
            <w:shd w:val="clear" w:color="auto" w:fill="auto"/>
            <w:vAlign w:val="center"/>
          </w:tcPr>
          <w:p w14:paraId="0A407C06" w14:textId="77777777" w:rsidR="00AD31C0" w:rsidRPr="002C4F55" w:rsidRDefault="00AD31C0" w:rsidP="00257C93">
            <w:pPr>
              <w:jc w:val="center"/>
              <w:rPr>
                <w:b/>
                <w:bCs/>
                <w:sz w:val="18"/>
                <w:szCs w:val="18"/>
              </w:rPr>
            </w:pPr>
            <w:r w:rsidRPr="002C4F55">
              <w:rPr>
                <w:b/>
                <w:bCs/>
                <w:sz w:val="18"/>
                <w:szCs w:val="18"/>
              </w:rPr>
              <w:t xml:space="preserve">Urine microscopy </w:t>
            </w:r>
            <w:proofErr w:type="spellStart"/>
            <w:r>
              <w:rPr>
                <w:b/>
                <w:bCs/>
                <w:sz w:val="18"/>
                <w:szCs w:val="18"/>
              </w:rPr>
              <w:t>positive</w:t>
            </w:r>
            <w:r w:rsidRPr="002C4F55">
              <w:rPr>
                <w:b/>
                <w:bCs/>
                <w:sz w:val="18"/>
                <w:szCs w:val="18"/>
                <w:vertAlign w:val="superscript"/>
              </w:rPr>
              <w:t>a</w:t>
            </w:r>
            <w:proofErr w:type="spellEnd"/>
            <w:r w:rsidRPr="002C4F55">
              <w:rPr>
                <w:b/>
                <w:bCs/>
                <w:sz w:val="18"/>
                <w:szCs w:val="18"/>
              </w:rPr>
              <w:t>, n</w:t>
            </w:r>
          </w:p>
        </w:tc>
        <w:tc>
          <w:tcPr>
            <w:tcW w:w="2070" w:type="dxa"/>
            <w:tcBorders>
              <w:bottom w:val="single" w:sz="4" w:space="0" w:color="auto"/>
              <w:right w:val="single" w:sz="4" w:space="0" w:color="auto"/>
            </w:tcBorders>
            <w:shd w:val="clear" w:color="auto" w:fill="auto"/>
            <w:vAlign w:val="center"/>
          </w:tcPr>
          <w:p w14:paraId="66E2B3E4" w14:textId="77777777" w:rsidR="00AD31C0" w:rsidRPr="002C4F55" w:rsidRDefault="00AD31C0" w:rsidP="00257C93">
            <w:pPr>
              <w:jc w:val="center"/>
              <w:rPr>
                <w:b/>
                <w:bCs/>
                <w:sz w:val="18"/>
                <w:szCs w:val="18"/>
              </w:rPr>
            </w:pPr>
            <w:r w:rsidRPr="002C4F55">
              <w:rPr>
                <w:b/>
                <w:bCs/>
                <w:sz w:val="18"/>
                <w:szCs w:val="18"/>
              </w:rPr>
              <w:t xml:space="preserve">Urine microscopy </w:t>
            </w:r>
            <w:proofErr w:type="spellStart"/>
            <w:r>
              <w:rPr>
                <w:b/>
                <w:bCs/>
                <w:sz w:val="18"/>
                <w:szCs w:val="18"/>
              </w:rPr>
              <w:t>negative</w:t>
            </w:r>
            <w:r w:rsidRPr="002C4F55">
              <w:rPr>
                <w:b/>
                <w:bCs/>
                <w:sz w:val="18"/>
                <w:szCs w:val="18"/>
                <w:vertAlign w:val="superscript"/>
              </w:rPr>
              <w:t>a</w:t>
            </w:r>
            <w:proofErr w:type="spellEnd"/>
            <w:r w:rsidRPr="002C4F55">
              <w:rPr>
                <w:b/>
                <w:bCs/>
                <w:sz w:val="18"/>
                <w:szCs w:val="18"/>
              </w:rPr>
              <w:t>, n</w:t>
            </w:r>
          </w:p>
        </w:tc>
        <w:tc>
          <w:tcPr>
            <w:tcW w:w="900" w:type="dxa"/>
            <w:tcBorders>
              <w:left w:val="single" w:sz="4" w:space="0" w:color="auto"/>
              <w:bottom w:val="single" w:sz="4" w:space="0" w:color="auto"/>
            </w:tcBorders>
            <w:shd w:val="clear" w:color="auto" w:fill="F2F2F2" w:themeFill="background1" w:themeFillShade="F2"/>
            <w:vAlign w:val="center"/>
          </w:tcPr>
          <w:p w14:paraId="221C1722" w14:textId="77777777" w:rsidR="00AD31C0" w:rsidRPr="002C4F55" w:rsidRDefault="00AD31C0" w:rsidP="00257C93">
            <w:pPr>
              <w:jc w:val="center"/>
              <w:rPr>
                <w:b/>
                <w:bCs/>
                <w:sz w:val="18"/>
                <w:szCs w:val="18"/>
              </w:rPr>
            </w:pPr>
            <w:r w:rsidRPr="002C4F55">
              <w:rPr>
                <w:b/>
                <w:bCs/>
                <w:sz w:val="18"/>
                <w:szCs w:val="18"/>
              </w:rPr>
              <w:t>Total N</w:t>
            </w:r>
          </w:p>
        </w:tc>
        <w:tc>
          <w:tcPr>
            <w:tcW w:w="2430" w:type="dxa"/>
            <w:tcBorders>
              <w:top w:val="nil"/>
              <w:left w:val="single" w:sz="4" w:space="0" w:color="auto"/>
              <w:bottom w:val="single" w:sz="4" w:space="0" w:color="auto"/>
              <w:right w:val="nil"/>
            </w:tcBorders>
            <w:shd w:val="clear" w:color="auto" w:fill="auto"/>
            <w:vAlign w:val="center"/>
          </w:tcPr>
          <w:p w14:paraId="2AB03D02" w14:textId="72485EB1" w:rsidR="00AD31C0" w:rsidRPr="002C4F55" w:rsidRDefault="00AD31C0" w:rsidP="00257C93">
            <w:pPr>
              <w:jc w:val="center"/>
              <w:rPr>
                <w:b/>
                <w:bCs/>
                <w:sz w:val="18"/>
                <w:szCs w:val="18"/>
              </w:rPr>
            </w:pPr>
          </w:p>
        </w:tc>
      </w:tr>
      <w:tr w:rsidR="00AD31C0" w:rsidRPr="002C4F55" w14:paraId="7D2DDCEC" w14:textId="77777777" w:rsidTr="00257C93">
        <w:trPr>
          <w:trHeight w:val="1565"/>
        </w:trPr>
        <w:tc>
          <w:tcPr>
            <w:tcW w:w="1345" w:type="dxa"/>
            <w:tcBorders>
              <w:left w:val="single" w:sz="4" w:space="0" w:color="auto"/>
              <w:bottom w:val="nil"/>
              <w:right w:val="single" w:sz="4" w:space="0" w:color="auto"/>
            </w:tcBorders>
            <w:shd w:val="clear" w:color="auto" w:fill="auto"/>
            <w:vAlign w:val="center"/>
          </w:tcPr>
          <w:p w14:paraId="0463FCF8" w14:textId="77777777" w:rsidR="00AD31C0" w:rsidRPr="002C4F55" w:rsidRDefault="00AD31C0" w:rsidP="00257C93">
            <w:pPr>
              <w:jc w:val="center"/>
              <w:rPr>
                <w:b/>
                <w:bCs/>
                <w:sz w:val="18"/>
                <w:szCs w:val="18"/>
              </w:rPr>
            </w:pPr>
          </w:p>
          <w:p w14:paraId="0AEC59C3" w14:textId="60984EAD" w:rsidR="00AD31C0" w:rsidRPr="00797347" w:rsidRDefault="00AD31C0" w:rsidP="00257C93">
            <w:pPr>
              <w:jc w:val="center"/>
              <w:rPr>
                <w:b/>
                <w:bCs/>
                <w:sz w:val="18"/>
                <w:szCs w:val="18"/>
              </w:rPr>
            </w:pPr>
            <w:proofErr w:type="gramStart"/>
            <w:r w:rsidRPr="002C4F55">
              <w:rPr>
                <w:b/>
                <w:bCs/>
                <w:sz w:val="18"/>
                <w:szCs w:val="18"/>
              </w:rPr>
              <w:t xml:space="preserve">Haematuria </w:t>
            </w:r>
            <w:r>
              <w:rPr>
                <w:b/>
                <w:bCs/>
                <w:sz w:val="18"/>
                <w:szCs w:val="18"/>
              </w:rPr>
              <w:t xml:space="preserve"> dipstick</w:t>
            </w:r>
            <w:proofErr w:type="gramEnd"/>
            <w:r>
              <w:rPr>
                <w:b/>
                <w:bCs/>
                <w:sz w:val="18"/>
                <w:szCs w:val="18"/>
              </w:rPr>
              <w:t xml:space="preserve"> positive, n</w:t>
            </w:r>
          </w:p>
          <w:p w14:paraId="283C5300" w14:textId="77777777" w:rsidR="00AD31C0" w:rsidRPr="002C4F55" w:rsidRDefault="00AD31C0" w:rsidP="00257C93">
            <w:pPr>
              <w:jc w:val="center"/>
              <w:rPr>
                <w:b/>
                <w:bCs/>
                <w:sz w:val="18"/>
                <w:szCs w:val="18"/>
              </w:rPr>
            </w:pPr>
          </w:p>
        </w:tc>
        <w:tc>
          <w:tcPr>
            <w:tcW w:w="2072" w:type="dxa"/>
            <w:tcBorders>
              <w:left w:val="single" w:sz="4" w:space="0" w:color="auto"/>
              <w:bottom w:val="nil"/>
            </w:tcBorders>
            <w:shd w:val="clear" w:color="auto" w:fill="auto"/>
            <w:vAlign w:val="center"/>
          </w:tcPr>
          <w:p w14:paraId="2D48F394" w14:textId="77777777" w:rsidR="00AD31C0" w:rsidRPr="002C4F55" w:rsidRDefault="00AD31C0" w:rsidP="00257C93">
            <w:pPr>
              <w:jc w:val="center"/>
              <w:rPr>
                <w:sz w:val="18"/>
                <w:szCs w:val="18"/>
              </w:rPr>
            </w:pPr>
            <w:r>
              <w:rPr>
                <w:sz w:val="18"/>
                <w:szCs w:val="18"/>
              </w:rPr>
              <w:t>43</w:t>
            </w:r>
          </w:p>
        </w:tc>
        <w:tc>
          <w:tcPr>
            <w:tcW w:w="2070" w:type="dxa"/>
            <w:tcBorders>
              <w:bottom w:val="nil"/>
              <w:right w:val="single" w:sz="4" w:space="0" w:color="auto"/>
            </w:tcBorders>
            <w:shd w:val="clear" w:color="auto" w:fill="auto"/>
            <w:vAlign w:val="center"/>
          </w:tcPr>
          <w:p w14:paraId="62B540AB" w14:textId="77777777" w:rsidR="00AD31C0" w:rsidRPr="002C4F55" w:rsidRDefault="00AD31C0" w:rsidP="00257C93">
            <w:pPr>
              <w:jc w:val="center"/>
              <w:rPr>
                <w:sz w:val="18"/>
                <w:szCs w:val="18"/>
              </w:rPr>
            </w:pPr>
            <w:r>
              <w:rPr>
                <w:sz w:val="18"/>
                <w:szCs w:val="18"/>
              </w:rPr>
              <w:t>369</w:t>
            </w:r>
          </w:p>
        </w:tc>
        <w:tc>
          <w:tcPr>
            <w:tcW w:w="900" w:type="dxa"/>
            <w:tcBorders>
              <w:left w:val="single" w:sz="4" w:space="0" w:color="auto"/>
              <w:bottom w:val="nil"/>
            </w:tcBorders>
            <w:shd w:val="clear" w:color="auto" w:fill="F2F2F2" w:themeFill="background1" w:themeFillShade="F2"/>
            <w:vAlign w:val="center"/>
          </w:tcPr>
          <w:p w14:paraId="5E7EBA09" w14:textId="77777777" w:rsidR="00AD31C0" w:rsidRPr="002C4F55" w:rsidRDefault="00AD31C0" w:rsidP="00257C93">
            <w:pPr>
              <w:jc w:val="center"/>
              <w:rPr>
                <w:sz w:val="18"/>
                <w:szCs w:val="18"/>
              </w:rPr>
            </w:pPr>
            <w:r>
              <w:rPr>
                <w:sz w:val="18"/>
                <w:szCs w:val="18"/>
              </w:rPr>
              <w:t>412</w:t>
            </w:r>
          </w:p>
        </w:tc>
        <w:tc>
          <w:tcPr>
            <w:tcW w:w="2430" w:type="dxa"/>
            <w:tcBorders>
              <w:left w:val="single" w:sz="4" w:space="0" w:color="auto"/>
              <w:bottom w:val="nil"/>
              <w:right w:val="single" w:sz="4" w:space="0" w:color="auto"/>
            </w:tcBorders>
            <w:shd w:val="clear" w:color="auto" w:fill="D9D9D9" w:themeFill="background1" w:themeFillShade="D9"/>
            <w:vAlign w:val="center"/>
          </w:tcPr>
          <w:p w14:paraId="3EB3C3E9" w14:textId="77777777" w:rsidR="00AD31C0" w:rsidRDefault="00AD31C0" w:rsidP="00257C93">
            <w:pPr>
              <w:jc w:val="center"/>
              <w:rPr>
                <w:sz w:val="18"/>
                <w:szCs w:val="18"/>
              </w:rPr>
            </w:pPr>
          </w:p>
          <w:p w14:paraId="116F96EB" w14:textId="7B8D2A04" w:rsidR="00AD31C0" w:rsidRPr="00E75528" w:rsidRDefault="00AD31C0" w:rsidP="00257C93">
            <w:pPr>
              <w:jc w:val="center"/>
              <w:rPr>
                <w:b/>
                <w:bCs/>
                <w:sz w:val="18"/>
                <w:szCs w:val="18"/>
              </w:rPr>
            </w:pPr>
            <w:r w:rsidRPr="00E75528">
              <w:rPr>
                <w:b/>
                <w:bCs/>
                <w:sz w:val="18"/>
                <w:szCs w:val="18"/>
              </w:rPr>
              <w:t>P</w:t>
            </w:r>
            <w:r>
              <w:rPr>
                <w:b/>
                <w:bCs/>
                <w:sz w:val="18"/>
                <w:szCs w:val="18"/>
              </w:rPr>
              <w:t>ositive Predictive Value</w:t>
            </w:r>
          </w:p>
          <w:p w14:paraId="00FD5D9D" w14:textId="77777777" w:rsidR="00AD31C0" w:rsidRDefault="00AD31C0" w:rsidP="00257C93">
            <w:pPr>
              <w:jc w:val="center"/>
              <w:rPr>
                <w:sz w:val="18"/>
                <w:szCs w:val="18"/>
              </w:rPr>
            </w:pPr>
            <w:r>
              <w:rPr>
                <w:sz w:val="18"/>
                <w:szCs w:val="18"/>
              </w:rPr>
              <w:t>10.4%</w:t>
            </w:r>
          </w:p>
          <w:p w14:paraId="12FCF1E8" w14:textId="77777777" w:rsidR="00AD31C0" w:rsidRDefault="00AD31C0" w:rsidP="00257C93">
            <w:pPr>
              <w:jc w:val="center"/>
              <w:rPr>
                <w:sz w:val="18"/>
                <w:szCs w:val="18"/>
              </w:rPr>
            </w:pPr>
            <w:r>
              <w:rPr>
                <w:sz w:val="18"/>
                <w:szCs w:val="18"/>
              </w:rPr>
              <w:t>(95% CI 8.8 – 12.3)</w:t>
            </w:r>
          </w:p>
          <w:p w14:paraId="0CD908A8" w14:textId="77777777" w:rsidR="00AD31C0" w:rsidRPr="002C4F55" w:rsidRDefault="00AD31C0" w:rsidP="00257C93">
            <w:pPr>
              <w:jc w:val="center"/>
              <w:rPr>
                <w:sz w:val="18"/>
                <w:szCs w:val="18"/>
              </w:rPr>
            </w:pPr>
          </w:p>
        </w:tc>
      </w:tr>
      <w:tr w:rsidR="00AD31C0" w:rsidRPr="002C4F55" w14:paraId="74E7A649" w14:textId="77777777" w:rsidTr="00257C93">
        <w:trPr>
          <w:trHeight w:val="1413"/>
        </w:trPr>
        <w:tc>
          <w:tcPr>
            <w:tcW w:w="1345" w:type="dxa"/>
            <w:tcBorders>
              <w:top w:val="nil"/>
              <w:left w:val="single" w:sz="4" w:space="0" w:color="auto"/>
              <w:bottom w:val="single" w:sz="4" w:space="0" w:color="auto"/>
              <w:right w:val="single" w:sz="4" w:space="0" w:color="auto"/>
            </w:tcBorders>
            <w:shd w:val="clear" w:color="auto" w:fill="auto"/>
            <w:vAlign w:val="center"/>
          </w:tcPr>
          <w:p w14:paraId="638141A8" w14:textId="77777777" w:rsidR="00AD31C0" w:rsidRDefault="00AD31C0" w:rsidP="00257C93">
            <w:pPr>
              <w:jc w:val="center"/>
              <w:rPr>
                <w:b/>
                <w:bCs/>
                <w:sz w:val="18"/>
                <w:szCs w:val="18"/>
              </w:rPr>
            </w:pPr>
          </w:p>
          <w:p w14:paraId="70C0AC42" w14:textId="1C2F6091" w:rsidR="00AD31C0" w:rsidRPr="00797347" w:rsidRDefault="00AD31C0" w:rsidP="00257C93">
            <w:pPr>
              <w:jc w:val="center"/>
              <w:rPr>
                <w:b/>
                <w:bCs/>
                <w:sz w:val="18"/>
                <w:szCs w:val="18"/>
              </w:rPr>
            </w:pPr>
            <w:r w:rsidRPr="002C4F55">
              <w:rPr>
                <w:b/>
                <w:bCs/>
                <w:sz w:val="18"/>
                <w:szCs w:val="18"/>
              </w:rPr>
              <w:t xml:space="preserve">Haematuria </w:t>
            </w:r>
            <w:r>
              <w:rPr>
                <w:b/>
                <w:bCs/>
                <w:sz w:val="18"/>
                <w:szCs w:val="18"/>
              </w:rPr>
              <w:t>dipstick negative, n</w:t>
            </w:r>
          </w:p>
          <w:p w14:paraId="2A9D6533" w14:textId="77777777" w:rsidR="00AD31C0" w:rsidRPr="002C4F55" w:rsidRDefault="00AD31C0" w:rsidP="00257C93">
            <w:pPr>
              <w:jc w:val="center"/>
              <w:rPr>
                <w:b/>
                <w:bCs/>
                <w:sz w:val="18"/>
                <w:szCs w:val="18"/>
              </w:rPr>
            </w:pPr>
          </w:p>
        </w:tc>
        <w:tc>
          <w:tcPr>
            <w:tcW w:w="2072" w:type="dxa"/>
            <w:tcBorders>
              <w:top w:val="nil"/>
              <w:left w:val="single" w:sz="4" w:space="0" w:color="auto"/>
              <w:bottom w:val="single" w:sz="4" w:space="0" w:color="auto"/>
            </w:tcBorders>
            <w:shd w:val="clear" w:color="auto" w:fill="auto"/>
            <w:vAlign w:val="center"/>
          </w:tcPr>
          <w:p w14:paraId="73402DDD" w14:textId="77777777" w:rsidR="00AD31C0" w:rsidRPr="002C4F55" w:rsidRDefault="00AD31C0" w:rsidP="00257C93">
            <w:pPr>
              <w:jc w:val="center"/>
              <w:rPr>
                <w:sz w:val="18"/>
                <w:szCs w:val="18"/>
              </w:rPr>
            </w:pPr>
            <w:r>
              <w:rPr>
                <w:sz w:val="18"/>
                <w:szCs w:val="18"/>
              </w:rPr>
              <w:t>20</w:t>
            </w:r>
          </w:p>
        </w:tc>
        <w:tc>
          <w:tcPr>
            <w:tcW w:w="2070" w:type="dxa"/>
            <w:tcBorders>
              <w:top w:val="nil"/>
              <w:bottom w:val="single" w:sz="4" w:space="0" w:color="auto"/>
              <w:right w:val="single" w:sz="4" w:space="0" w:color="auto"/>
            </w:tcBorders>
            <w:shd w:val="clear" w:color="auto" w:fill="auto"/>
            <w:vAlign w:val="center"/>
          </w:tcPr>
          <w:p w14:paraId="002C7D69" w14:textId="77777777" w:rsidR="00AD31C0" w:rsidRPr="002C4F55" w:rsidRDefault="00AD31C0" w:rsidP="00257C93">
            <w:pPr>
              <w:jc w:val="center"/>
              <w:rPr>
                <w:sz w:val="18"/>
                <w:szCs w:val="18"/>
              </w:rPr>
            </w:pPr>
            <w:r>
              <w:rPr>
                <w:sz w:val="18"/>
                <w:szCs w:val="18"/>
              </w:rPr>
              <w:t>793</w:t>
            </w:r>
          </w:p>
        </w:tc>
        <w:tc>
          <w:tcPr>
            <w:tcW w:w="900" w:type="dxa"/>
            <w:tcBorders>
              <w:top w:val="nil"/>
              <w:left w:val="single" w:sz="4" w:space="0" w:color="auto"/>
              <w:bottom w:val="single" w:sz="4" w:space="0" w:color="auto"/>
            </w:tcBorders>
            <w:shd w:val="clear" w:color="auto" w:fill="F2F2F2" w:themeFill="background1" w:themeFillShade="F2"/>
            <w:vAlign w:val="center"/>
          </w:tcPr>
          <w:p w14:paraId="45D3DE04" w14:textId="77777777" w:rsidR="00AD31C0" w:rsidRPr="002C4F55" w:rsidRDefault="00AD31C0" w:rsidP="00257C93">
            <w:pPr>
              <w:jc w:val="center"/>
              <w:rPr>
                <w:sz w:val="18"/>
                <w:szCs w:val="18"/>
              </w:rPr>
            </w:pPr>
            <w:r>
              <w:rPr>
                <w:sz w:val="18"/>
                <w:szCs w:val="18"/>
              </w:rPr>
              <w:t>813</w:t>
            </w:r>
          </w:p>
        </w:tc>
        <w:tc>
          <w:tcPr>
            <w:tcW w:w="243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BF9141F" w14:textId="77777777" w:rsidR="00AD31C0" w:rsidRDefault="00AD31C0" w:rsidP="00257C93">
            <w:pPr>
              <w:jc w:val="center"/>
              <w:rPr>
                <w:sz w:val="18"/>
                <w:szCs w:val="18"/>
              </w:rPr>
            </w:pPr>
          </w:p>
          <w:p w14:paraId="4D85DB3A" w14:textId="0EFFA20B" w:rsidR="00AD31C0" w:rsidRPr="00E75528" w:rsidRDefault="00AD31C0" w:rsidP="00257C93">
            <w:pPr>
              <w:jc w:val="center"/>
              <w:rPr>
                <w:b/>
                <w:bCs/>
                <w:sz w:val="18"/>
                <w:szCs w:val="18"/>
              </w:rPr>
            </w:pPr>
            <w:r w:rsidRPr="00E75528">
              <w:rPr>
                <w:b/>
                <w:bCs/>
                <w:sz w:val="18"/>
                <w:szCs w:val="18"/>
              </w:rPr>
              <w:t>N</w:t>
            </w:r>
            <w:r>
              <w:rPr>
                <w:b/>
                <w:bCs/>
                <w:sz w:val="18"/>
                <w:szCs w:val="18"/>
              </w:rPr>
              <w:t>egative Predictive Value</w:t>
            </w:r>
          </w:p>
          <w:p w14:paraId="2338248D" w14:textId="77777777" w:rsidR="00AD31C0" w:rsidRDefault="00AD31C0" w:rsidP="00257C93">
            <w:pPr>
              <w:jc w:val="center"/>
              <w:rPr>
                <w:sz w:val="18"/>
                <w:szCs w:val="18"/>
              </w:rPr>
            </w:pPr>
            <w:r>
              <w:rPr>
                <w:sz w:val="18"/>
                <w:szCs w:val="18"/>
              </w:rPr>
              <w:t>97.5%</w:t>
            </w:r>
          </w:p>
          <w:p w14:paraId="3BDEFEF4" w14:textId="77777777" w:rsidR="00AD31C0" w:rsidRDefault="00AD31C0" w:rsidP="00257C93">
            <w:pPr>
              <w:jc w:val="center"/>
              <w:rPr>
                <w:sz w:val="18"/>
                <w:szCs w:val="18"/>
              </w:rPr>
            </w:pPr>
            <w:r>
              <w:rPr>
                <w:sz w:val="18"/>
                <w:szCs w:val="18"/>
              </w:rPr>
              <w:t>(95% CI 96.5 – 98.3)</w:t>
            </w:r>
          </w:p>
        </w:tc>
      </w:tr>
      <w:tr w:rsidR="00AD31C0" w:rsidRPr="002C4F55" w14:paraId="6BE7A261" w14:textId="77777777" w:rsidTr="00AD31C0">
        <w:trPr>
          <w:trHeight w:val="116"/>
        </w:trPr>
        <w:tc>
          <w:tcPr>
            <w:tcW w:w="1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E341F1" w14:textId="77777777" w:rsidR="00AD31C0" w:rsidRPr="002C4F55" w:rsidRDefault="00AD31C0" w:rsidP="00257C93">
            <w:pPr>
              <w:jc w:val="center"/>
              <w:rPr>
                <w:b/>
                <w:bCs/>
                <w:sz w:val="18"/>
                <w:szCs w:val="18"/>
              </w:rPr>
            </w:pPr>
          </w:p>
          <w:p w14:paraId="2A65AB78" w14:textId="77777777" w:rsidR="00AD31C0" w:rsidRPr="002C4F55" w:rsidRDefault="00AD31C0" w:rsidP="00257C93">
            <w:pPr>
              <w:jc w:val="center"/>
              <w:rPr>
                <w:b/>
                <w:bCs/>
                <w:sz w:val="18"/>
                <w:szCs w:val="18"/>
              </w:rPr>
            </w:pPr>
            <w:r w:rsidRPr="002C4F55">
              <w:rPr>
                <w:b/>
                <w:bCs/>
                <w:sz w:val="18"/>
                <w:szCs w:val="18"/>
              </w:rPr>
              <w:t>Total N</w:t>
            </w:r>
          </w:p>
          <w:p w14:paraId="196FEA3F" w14:textId="77777777" w:rsidR="00AD31C0" w:rsidRPr="002C4F55" w:rsidRDefault="00AD31C0" w:rsidP="00257C93">
            <w:pPr>
              <w:jc w:val="center"/>
              <w:rPr>
                <w:b/>
                <w:bCs/>
                <w:sz w:val="18"/>
                <w:szCs w:val="18"/>
              </w:rPr>
            </w:pPr>
          </w:p>
        </w:tc>
        <w:tc>
          <w:tcPr>
            <w:tcW w:w="2072" w:type="dxa"/>
            <w:tcBorders>
              <w:top w:val="single" w:sz="4" w:space="0" w:color="auto"/>
              <w:left w:val="single" w:sz="4" w:space="0" w:color="auto"/>
              <w:bottom w:val="single" w:sz="4" w:space="0" w:color="auto"/>
            </w:tcBorders>
            <w:shd w:val="clear" w:color="auto" w:fill="F2F2F2" w:themeFill="background1" w:themeFillShade="F2"/>
            <w:vAlign w:val="center"/>
          </w:tcPr>
          <w:p w14:paraId="757A2995" w14:textId="77777777" w:rsidR="00AD31C0" w:rsidRPr="002C4F55" w:rsidRDefault="00AD31C0" w:rsidP="00257C93">
            <w:pPr>
              <w:jc w:val="center"/>
              <w:rPr>
                <w:sz w:val="18"/>
                <w:szCs w:val="18"/>
              </w:rPr>
            </w:pPr>
            <w:r>
              <w:rPr>
                <w:sz w:val="18"/>
                <w:szCs w:val="18"/>
              </w:rPr>
              <w:t>63</w:t>
            </w:r>
          </w:p>
        </w:tc>
        <w:tc>
          <w:tcPr>
            <w:tcW w:w="2070" w:type="dxa"/>
            <w:tcBorders>
              <w:top w:val="single" w:sz="4" w:space="0" w:color="auto"/>
              <w:bottom w:val="single" w:sz="4" w:space="0" w:color="auto"/>
              <w:right w:val="single" w:sz="4" w:space="0" w:color="auto"/>
            </w:tcBorders>
            <w:shd w:val="clear" w:color="auto" w:fill="F2F2F2" w:themeFill="background1" w:themeFillShade="F2"/>
            <w:vAlign w:val="center"/>
          </w:tcPr>
          <w:p w14:paraId="6A9A29E5" w14:textId="77777777" w:rsidR="00AD31C0" w:rsidRPr="002C4F55" w:rsidRDefault="00AD31C0" w:rsidP="00257C93">
            <w:pPr>
              <w:jc w:val="center"/>
              <w:rPr>
                <w:sz w:val="18"/>
                <w:szCs w:val="18"/>
              </w:rPr>
            </w:pPr>
            <w:r>
              <w:rPr>
                <w:sz w:val="18"/>
                <w:szCs w:val="18"/>
              </w:rPr>
              <w:t>1162</w:t>
            </w:r>
          </w:p>
        </w:tc>
        <w:tc>
          <w:tcPr>
            <w:tcW w:w="900" w:type="dxa"/>
            <w:tcBorders>
              <w:top w:val="single" w:sz="4" w:space="0" w:color="auto"/>
              <w:left w:val="single" w:sz="4" w:space="0" w:color="auto"/>
              <w:bottom w:val="single" w:sz="4" w:space="0" w:color="auto"/>
            </w:tcBorders>
            <w:shd w:val="clear" w:color="auto" w:fill="F2F2F2" w:themeFill="background1" w:themeFillShade="F2"/>
            <w:vAlign w:val="center"/>
          </w:tcPr>
          <w:p w14:paraId="37461E45" w14:textId="77777777" w:rsidR="00AD31C0" w:rsidRPr="002C4F55" w:rsidRDefault="00AD31C0" w:rsidP="00257C93">
            <w:pPr>
              <w:jc w:val="center"/>
              <w:rPr>
                <w:sz w:val="18"/>
                <w:szCs w:val="18"/>
              </w:rPr>
            </w:pPr>
            <w:r w:rsidRPr="002C4F55">
              <w:rPr>
                <w:sz w:val="18"/>
                <w:szCs w:val="18"/>
              </w:rPr>
              <w:t>1225</w:t>
            </w:r>
            <w:r w:rsidRPr="002C4F55">
              <w:rPr>
                <w:sz w:val="18"/>
                <w:szCs w:val="18"/>
                <w:vertAlign w:val="superscript"/>
              </w:rPr>
              <w:t>c</w:t>
            </w:r>
          </w:p>
        </w:tc>
        <w:tc>
          <w:tcPr>
            <w:tcW w:w="2430" w:type="dxa"/>
            <w:tcBorders>
              <w:top w:val="single" w:sz="4" w:space="0" w:color="auto"/>
              <w:left w:val="single" w:sz="4" w:space="0" w:color="auto"/>
              <w:bottom w:val="nil"/>
            </w:tcBorders>
          </w:tcPr>
          <w:p w14:paraId="1803FC02" w14:textId="77777777" w:rsidR="00AD31C0" w:rsidRPr="002C4F55" w:rsidRDefault="00AD31C0" w:rsidP="00257C93">
            <w:pPr>
              <w:jc w:val="center"/>
              <w:rPr>
                <w:sz w:val="18"/>
                <w:szCs w:val="18"/>
              </w:rPr>
            </w:pPr>
          </w:p>
        </w:tc>
      </w:tr>
      <w:tr w:rsidR="00AD31C0" w:rsidRPr="002C4F55" w14:paraId="541ED71D" w14:textId="77777777" w:rsidTr="00AD31C0">
        <w:trPr>
          <w:trHeight w:val="1061"/>
        </w:trPr>
        <w:tc>
          <w:tcPr>
            <w:tcW w:w="1345" w:type="dxa"/>
            <w:tcBorders>
              <w:top w:val="single" w:sz="4" w:space="0" w:color="auto"/>
              <w:left w:val="nil"/>
              <w:bottom w:val="nil"/>
              <w:right w:val="single" w:sz="4" w:space="0" w:color="auto"/>
            </w:tcBorders>
            <w:shd w:val="clear" w:color="auto" w:fill="auto"/>
            <w:vAlign w:val="center"/>
          </w:tcPr>
          <w:p w14:paraId="304D5249" w14:textId="77777777" w:rsidR="00AD31C0" w:rsidRDefault="00AD31C0" w:rsidP="00257C93">
            <w:pPr>
              <w:rPr>
                <w:b/>
                <w:bCs/>
                <w:sz w:val="18"/>
                <w:szCs w:val="18"/>
              </w:rPr>
            </w:pPr>
          </w:p>
          <w:p w14:paraId="215A757E" w14:textId="7FF843A7" w:rsidR="00AD31C0" w:rsidRPr="002C4F55" w:rsidRDefault="00AD31C0" w:rsidP="00257C93">
            <w:pPr>
              <w:jc w:val="center"/>
              <w:rPr>
                <w:b/>
                <w:bCs/>
                <w:sz w:val="18"/>
                <w:szCs w:val="18"/>
              </w:rPr>
            </w:pPr>
          </w:p>
        </w:tc>
        <w:tc>
          <w:tcPr>
            <w:tcW w:w="2072" w:type="dxa"/>
            <w:tcBorders>
              <w:top w:val="single" w:sz="4" w:space="0" w:color="auto"/>
              <w:left w:val="single" w:sz="4" w:space="0" w:color="auto"/>
              <w:bottom w:val="single" w:sz="4" w:space="0" w:color="auto"/>
            </w:tcBorders>
            <w:shd w:val="clear" w:color="auto" w:fill="D9D9D9" w:themeFill="background1" w:themeFillShade="D9"/>
          </w:tcPr>
          <w:p w14:paraId="265A1461" w14:textId="77777777" w:rsidR="00AD31C0" w:rsidRDefault="00AD31C0" w:rsidP="00257C93">
            <w:pPr>
              <w:jc w:val="center"/>
              <w:rPr>
                <w:sz w:val="18"/>
                <w:szCs w:val="18"/>
              </w:rPr>
            </w:pPr>
          </w:p>
          <w:p w14:paraId="68CC8A27" w14:textId="77777777" w:rsidR="00AD31C0" w:rsidRPr="00E75528" w:rsidRDefault="00AD31C0" w:rsidP="00257C93">
            <w:pPr>
              <w:jc w:val="center"/>
              <w:rPr>
                <w:b/>
                <w:bCs/>
                <w:sz w:val="18"/>
                <w:szCs w:val="18"/>
              </w:rPr>
            </w:pPr>
            <w:r w:rsidRPr="00E75528">
              <w:rPr>
                <w:b/>
                <w:bCs/>
                <w:sz w:val="18"/>
                <w:szCs w:val="18"/>
              </w:rPr>
              <w:t xml:space="preserve">Sensitivity </w:t>
            </w:r>
          </w:p>
          <w:p w14:paraId="09DCEDDC" w14:textId="77777777" w:rsidR="00AD31C0" w:rsidRDefault="00AD31C0" w:rsidP="00257C93">
            <w:pPr>
              <w:jc w:val="center"/>
              <w:rPr>
                <w:sz w:val="18"/>
                <w:szCs w:val="18"/>
              </w:rPr>
            </w:pPr>
            <w:r>
              <w:rPr>
                <w:sz w:val="18"/>
                <w:szCs w:val="18"/>
              </w:rPr>
              <w:t>68.3%</w:t>
            </w:r>
          </w:p>
          <w:p w14:paraId="7B9DD5C7" w14:textId="77777777" w:rsidR="00AD31C0" w:rsidRPr="002C4F55" w:rsidRDefault="00AD31C0" w:rsidP="00257C93">
            <w:pPr>
              <w:jc w:val="center"/>
              <w:rPr>
                <w:sz w:val="18"/>
                <w:szCs w:val="18"/>
              </w:rPr>
            </w:pPr>
            <w:r>
              <w:rPr>
                <w:sz w:val="18"/>
                <w:szCs w:val="18"/>
              </w:rPr>
              <w:t xml:space="preserve">(95% CI </w:t>
            </w:r>
            <w:r w:rsidRPr="002C4F55">
              <w:rPr>
                <w:sz w:val="18"/>
                <w:szCs w:val="18"/>
              </w:rPr>
              <w:t>55.3 – 79.4</w:t>
            </w:r>
            <w:r>
              <w:rPr>
                <w:sz w:val="18"/>
                <w:szCs w:val="18"/>
              </w:rPr>
              <w:t>)</w:t>
            </w:r>
          </w:p>
        </w:tc>
        <w:tc>
          <w:tcPr>
            <w:tcW w:w="2070" w:type="dxa"/>
            <w:tcBorders>
              <w:top w:val="single" w:sz="4" w:space="0" w:color="auto"/>
              <w:bottom w:val="single" w:sz="4" w:space="0" w:color="auto"/>
              <w:right w:val="single" w:sz="4" w:space="0" w:color="auto"/>
            </w:tcBorders>
            <w:shd w:val="clear" w:color="auto" w:fill="D9D9D9" w:themeFill="background1" w:themeFillShade="D9"/>
          </w:tcPr>
          <w:p w14:paraId="711F30B8" w14:textId="77777777" w:rsidR="00AD31C0" w:rsidRDefault="00AD31C0" w:rsidP="00257C93">
            <w:pPr>
              <w:jc w:val="center"/>
              <w:rPr>
                <w:sz w:val="18"/>
                <w:szCs w:val="18"/>
              </w:rPr>
            </w:pPr>
          </w:p>
          <w:p w14:paraId="549D05BE" w14:textId="77777777" w:rsidR="00AD31C0" w:rsidRPr="00E75528" w:rsidRDefault="00AD31C0" w:rsidP="00257C93">
            <w:pPr>
              <w:jc w:val="center"/>
              <w:rPr>
                <w:b/>
                <w:bCs/>
                <w:sz w:val="18"/>
                <w:szCs w:val="18"/>
              </w:rPr>
            </w:pPr>
            <w:r w:rsidRPr="00E75528">
              <w:rPr>
                <w:b/>
                <w:bCs/>
                <w:sz w:val="18"/>
                <w:szCs w:val="18"/>
              </w:rPr>
              <w:t xml:space="preserve">Specificity </w:t>
            </w:r>
          </w:p>
          <w:p w14:paraId="26F23074" w14:textId="77777777" w:rsidR="00AD31C0" w:rsidRDefault="00AD31C0" w:rsidP="00257C93">
            <w:pPr>
              <w:jc w:val="center"/>
              <w:rPr>
                <w:sz w:val="18"/>
                <w:szCs w:val="18"/>
              </w:rPr>
            </w:pPr>
            <w:r>
              <w:rPr>
                <w:sz w:val="18"/>
                <w:szCs w:val="18"/>
              </w:rPr>
              <w:t>68.2%</w:t>
            </w:r>
          </w:p>
          <w:p w14:paraId="3439913B" w14:textId="77777777" w:rsidR="00AD31C0" w:rsidRPr="002C4F55" w:rsidRDefault="00AD31C0" w:rsidP="00257C93">
            <w:pPr>
              <w:jc w:val="center"/>
              <w:rPr>
                <w:sz w:val="18"/>
                <w:szCs w:val="18"/>
              </w:rPr>
            </w:pPr>
            <w:r>
              <w:rPr>
                <w:sz w:val="18"/>
                <w:szCs w:val="18"/>
              </w:rPr>
              <w:t xml:space="preserve">(95% CI </w:t>
            </w:r>
            <w:r w:rsidRPr="002C4F55">
              <w:rPr>
                <w:sz w:val="18"/>
                <w:szCs w:val="18"/>
              </w:rPr>
              <w:t>65.5 – 70.9</w:t>
            </w:r>
            <w:r>
              <w:rPr>
                <w:sz w:val="18"/>
                <w:szCs w:val="18"/>
              </w:rPr>
              <w:t>)</w:t>
            </w:r>
          </w:p>
        </w:tc>
        <w:tc>
          <w:tcPr>
            <w:tcW w:w="900" w:type="dxa"/>
            <w:tcBorders>
              <w:top w:val="single" w:sz="4" w:space="0" w:color="auto"/>
              <w:left w:val="single" w:sz="4" w:space="0" w:color="auto"/>
              <w:bottom w:val="nil"/>
              <w:right w:val="nil"/>
            </w:tcBorders>
          </w:tcPr>
          <w:p w14:paraId="1F855C07" w14:textId="77777777" w:rsidR="00AD31C0" w:rsidRPr="002C4F55" w:rsidRDefault="00AD31C0" w:rsidP="00257C93">
            <w:pPr>
              <w:jc w:val="center"/>
              <w:rPr>
                <w:sz w:val="18"/>
                <w:szCs w:val="18"/>
              </w:rPr>
            </w:pPr>
          </w:p>
        </w:tc>
        <w:tc>
          <w:tcPr>
            <w:tcW w:w="2430" w:type="dxa"/>
            <w:tcBorders>
              <w:top w:val="nil"/>
              <w:left w:val="nil"/>
              <w:bottom w:val="nil"/>
            </w:tcBorders>
          </w:tcPr>
          <w:p w14:paraId="5A2838FB" w14:textId="77777777" w:rsidR="00AD31C0" w:rsidRPr="002C4F55" w:rsidRDefault="00AD31C0" w:rsidP="00257C93">
            <w:pPr>
              <w:jc w:val="center"/>
              <w:rPr>
                <w:sz w:val="18"/>
                <w:szCs w:val="18"/>
              </w:rPr>
            </w:pPr>
          </w:p>
        </w:tc>
      </w:tr>
      <w:tr w:rsidR="00AD31C0" w:rsidRPr="002C4F55" w14:paraId="25223F75" w14:textId="77777777" w:rsidTr="00257C93">
        <w:trPr>
          <w:trHeight w:val="1061"/>
        </w:trPr>
        <w:tc>
          <w:tcPr>
            <w:tcW w:w="8817" w:type="dxa"/>
            <w:gridSpan w:val="5"/>
            <w:tcBorders>
              <w:top w:val="nil"/>
              <w:left w:val="nil"/>
              <w:bottom w:val="nil"/>
            </w:tcBorders>
            <w:shd w:val="clear" w:color="auto" w:fill="auto"/>
          </w:tcPr>
          <w:p w14:paraId="3E2F5CE3" w14:textId="77777777" w:rsidR="00AD31C0" w:rsidRPr="002C4F55" w:rsidRDefault="00AD31C0" w:rsidP="00257C93">
            <w:pPr>
              <w:rPr>
                <w:sz w:val="16"/>
                <w:szCs w:val="16"/>
                <w:vertAlign w:val="superscript"/>
              </w:rPr>
            </w:pPr>
          </w:p>
          <w:p w14:paraId="5AA7CC9D" w14:textId="352299BB" w:rsidR="00AD31C0" w:rsidRDefault="00AD31C0" w:rsidP="00AD31C0">
            <w:pPr>
              <w:spacing w:line="276" w:lineRule="auto"/>
              <w:rPr>
                <w:rFonts w:ascii="Arial" w:hAnsi="Arial" w:cs="Arial"/>
                <w:i/>
                <w:sz w:val="16"/>
                <w:szCs w:val="16"/>
              </w:rPr>
            </w:pPr>
            <w:r w:rsidRPr="00AD31C0">
              <w:rPr>
                <w:rFonts w:ascii="Arial" w:hAnsi="Arial" w:cs="Arial"/>
                <w:sz w:val="16"/>
                <w:szCs w:val="16"/>
                <w:vertAlign w:val="superscript"/>
              </w:rPr>
              <w:t>a</w:t>
            </w:r>
            <w:r w:rsidRPr="00AD31C0">
              <w:rPr>
                <w:rFonts w:ascii="Arial" w:hAnsi="Arial" w:cs="Arial"/>
                <w:sz w:val="16"/>
                <w:szCs w:val="16"/>
              </w:rPr>
              <w:t xml:space="preserve"> urine microscopy for eggs of </w:t>
            </w:r>
            <w:r w:rsidRPr="00AD31C0">
              <w:rPr>
                <w:rFonts w:ascii="Arial" w:hAnsi="Arial" w:cs="Arial"/>
                <w:i/>
                <w:sz w:val="16"/>
                <w:szCs w:val="16"/>
              </w:rPr>
              <w:t>Schistosoma haematobium</w:t>
            </w:r>
          </w:p>
          <w:p w14:paraId="0B706BC9" w14:textId="77777777" w:rsidR="00AD31C0" w:rsidRPr="00AD31C0" w:rsidRDefault="00AD31C0" w:rsidP="00AD31C0">
            <w:pPr>
              <w:spacing w:line="276" w:lineRule="auto"/>
              <w:rPr>
                <w:rFonts w:ascii="Arial" w:hAnsi="Arial" w:cs="Arial"/>
                <w:sz w:val="16"/>
                <w:szCs w:val="16"/>
              </w:rPr>
            </w:pPr>
          </w:p>
          <w:p w14:paraId="72619872" w14:textId="77777777" w:rsidR="00AD31C0" w:rsidRPr="002C4F55" w:rsidRDefault="00AD31C0" w:rsidP="00AD31C0">
            <w:pPr>
              <w:spacing w:line="276" w:lineRule="auto"/>
              <w:rPr>
                <w:sz w:val="18"/>
                <w:szCs w:val="18"/>
              </w:rPr>
            </w:pPr>
            <w:r w:rsidRPr="00AD31C0">
              <w:rPr>
                <w:rFonts w:ascii="Arial" w:hAnsi="Arial" w:cs="Arial"/>
                <w:sz w:val="16"/>
                <w:szCs w:val="16"/>
              </w:rPr>
              <w:t>Missing haematuria data in one participant</w:t>
            </w:r>
          </w:p>
        </w:tc>
      </w:tr>
    </w:tbl>
    <w:p w14:paraId="7E58410E" w14:textId="77777777" w:rsidR="00127E19" w:rsidRPr="00C17F42" w:rsidRDefault="00127E19" w:rsidP="00C17F42"/>
    <w:sectPr w:rsidR="00127E19" w:rsidRPr="00C17F42" w:rsidSect="00EB0D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M0sDA1MAEyTUyMjJV0lIJTi4sz8/NACgxrATUB0zAsAAAA"/>
  </w:docVars>
  <w:rsids>
    <w:rsidRoot w:val="00697D09"/>
    <w:rsid w:val="000C1167"/>
    <w:rsid w:val="000E1C9B"/>
    <w:rsid w:val="000F10C4"/>
    <w:rsid w:val="00102DBA"/>
    <w:rsid w:val="00127E19"/>
    <w:rsid w:val="0014438B"/>
    <w:rsid w:val="002341CC"/>
    <w:rsid w:val="00341558"/>
    <w:rsid w:val="003A3E4A"/>
    <w:rsid w:val="003C7DFD"/>
    <w:rsid w:val="00416753"/>
    <w:rsid w:val="00437446"/>
    <w:rsid w:val="004458F8"/>
    <w:rsid w:val="004C7672"/>
    <w:rsid w:val="00527674"/>
    <w:rsid w:val="005F7291"/>
    <w:rsid w:val="006250B1"/>
    <w:rsid w:val="00641316"/>
    <w:rsid w:val="00697D09"/>
    <w:rsid w:val="00724BC2"/>
    <w:rsid w:val="007339D2"/>
    <w:rsid w:val="00772A49"/>
    <w:rsid w:val="007B77F7"/>
    <w:rsid w:val="008948AE"/>
    <w:rsid w:val="009721D4"/>
    <w:rsid w:val="00977EA9"/>
    <w:rsid w:val="00A554AE"/>
    <w:rsid w:val="00A90B75"/>
    <w:rsid w:val="00AD31C0"/>
    <w:rsid w:val="00BA2D48"/>
    <w:rsid w:val="00C17F42"/>
    <w:rsid w:val="00D07240"/>
    <w:rsid w:val="00D96772"/>
    <w:rsid w:val="00DF6195"/>
    <w:rsid w:val="00E46E7A"/>
    <w:rsid w:val="00E502FA"/>
    <w:rsid w:val="00E55091"/>
    <w:rsid w:val="00EB0DE1"/>
    <w:rsid w:val="00F57F0D"/>
    <w:rsid w:val="00F82410"/>
    <w:rsid w:val="00FD3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57EDB"/>
  <w15:chartTrackingRefBased/>
  <w15:docId w15:val="{3FDC45EC-0732-164B-BC1C-363B5661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D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97D09"/>
    <w:pPr>
      <w:spacing w:after="200" w:line="360" w:lineRule="auto"/>
    </w:pPr>
    <w:rPr>
      <w:rFonts w:ascii="Arial" w:eastAsia="Times New Roman" w:hAnsi="Arial" w:cs="Arial"/>
      <w:b/>
      <w:bCs/>
      <w:color w:val="4472C4" w:themeColor="accent1"/>
      <w:sz w:val="18"/>
      <w:szCs w:val="18"/>
    </w:rPr>
  </w:style>
  <w:style w:type="character" w:customStyle="1" w:styleId="Heading1Char">
    <w:name w:val="Heading 1 Char"/>
    <w:basedOn w:val="DefaultParagraphFont"/>
    <w:link w:val="Heading1"/>
    <w:uiPriority w:val="9"/>
    <w:rsid w:val="00697D0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F6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6195"/>
    <w:rPr>
      <w:rFonts w:ascii="Arial" w:hAnsi="Arial" w:cs="Arial"/>
      <w:sz w:val="22"/>
      <w:szCs w:val="22"/>
    </w:rPr>
  </w:style>
  <w:style w:type="character" w:styleId="CommentReference">
    <w:name w:val="annotation reference"/>
    <w:basedOn w:val="DefaultParagraphFont"/>
    <w:uiPriority w:val="99"/>
    <w:semiHidden/>
    <w:unhideWhenUsed/>
    <w:rsid w:val="000C1167"/>
    <w:rPr>
      <w:sz w:val="16"/>
      <w:szCs w:val="16"/>
    </w:rPr>
  </w:style>
  <w:style w:type="paragraph" w:styleId="CommentText">
    <w:name w:val="annotation text"/>
    <w:basedOn w:val="Normal"/>
    <w:link w:val="CommentTextChar"/>
    <w:uiPriority w:val="99"/>
    <w:unhideWhenUsed/>
    <w:rsid w:val="000C1167"/>
    <w:rPr>
      <w:sz w:val="20"/>
      <w:szCs w:val="20"/>
    </w:rPr>
  </w:style>
  <w:style w:type="character" w:customStyle="1" w:styleId="CommentTextChar">
    <w:name w:val="Comment Text Char"/>
    <w:basedOn w:val="DefaultParagraphFont"/>
    <w:link w:val="CommentText"/>
    <w:uiPriority w:val="99"/>
    <w:rsid w:val="000C1167"/>
    <w:rPr>
      <w:sz w:val="20"/>
      <w:szCs w:val="20"/>
    </w:rPr>
  </w:style>
  <w:style w:type="paragraph" w:styleId="CommentSubject">
    <w:name w:val="annotation subject"/>
    <w:basedOn w:val="CommentText"/>
    <w:next w:val="CommentText"/>
    <w:link w:val="CommentSubjectChar"/>
    <w:uiPriority w:val="99"/>
    <w:semiHidden/>
    <w:unhideWhenUsed/>
    <w:rsid w:val="000C1167"/>
    <w:rPr>
      <w:b/>
      <w:bCs/>
    </w:rPr>
  </w:style>
  <w:style w:type="character" w:customStyle="1" w:styleId="CommentSubjectChar">
    <w:name w:val="Comment Subject Char"/>
    <w:basedOn w:val="CommentTextChar"/>
    <w:link w:val="CommentSubject"/>
    <w:uiPriority w:val="99"/>
    <w:semiHidden/>
    <w:rsid w:val="000C1167"/>
    <w:rPr>
      <w:b/>
      <w:bCs/>
      <w:sz w:val="20"/>
      <w:szCs w:val="20"/>
    </w:rPr>
  </w:style>
  <w:style w:type="paragraph" w:styleId="Revision">
    <w:name w:val="Revision"/>
    <w:hidden/>
    <w:uiPriority w:val="99"/>
    <w:semiHidden/>
    <w:rsid w:val="0064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image" Target="media/image1.tiff"/></Relationships>
</file>

<file path=word/charts/_rels/chart1.xml.rels><?xml version="1.0" encoding="UTF-8" standalone="yes"?>
<Relationships xmlns="http://schemas.openxmlformats.org/package/2006/relationships"><Relationship Id="rId3" Type="http://schemas.openxmlformats.org/officeDocument/2006/relationships/oleObject" Target="file:///\\Users\alisoncraik\Documents\CNS%20Infections\schisto%20graphic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i="1" baseline="0">
                <a:effectLst/>
              </a:rPr>
              <a:t>Multivariable analysis</a:t>
            </a:r>
            <a:r>
              <a:rPr lang="en-US" sz="1000" b="1" i="1" baseline="30000">
                <a:effectLst/>
              </a:rPr>
              <a:t>a </a:t>
            </a:r>
            <a:r>
              <a:rPr lang="en-US" sz="1000" b="1" i="1" baseline="0">
                <a:effectLst/>
              </a:rPr>
              <a:t>of the association between </a:t>
            </a:r>
            <a:r>
              <a:rPr lang="en-US" sz="1000" b="1" i="0" baseline="0">
                <a:effectLst/>
              </a:rPr>
              <a:t>Schistosoma haematobium</a:t>
            </a:r>
            <a:r>
              <a:rPr lang="en-US" sz="1000" b="1" i="1" baseline="0">
                <a:effectLst/>
              </a:rPr>
              <a:t> and indicators of kidney dysfunction </a:t>
            </a:r>
            <a:endParaRPr lang="en-US" sz="1000">
              <a:effectLst/>
            </a:endParaRPr>
          </a:p>
        </c:rich>
      </c:tx>
      <c:layout>
        <c:manualLayout>
          <c:xMode val="edge"/>
          <c:yMode val="edge"/>
          <c:x val="0.12745726495726495"/>
          <c:y val="3.562729119291743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094413196732388"/>
          <c:y val="0.13212320914252884"/>
          <c:w val="0.52966140717321064"/>
          <c:h val="0.82868699019245085"/>
        </c:manualLayout>
      </c:layout>
      <c:scatterChart>
        <c:scatterStyle val="lineMarker"/>
        <c:varyColors val="0"/>
        <c:ser>
          <c:idx val="0"/>
          <c:order val="0"/>
          <c:spPr>
            <a:ln w="19050" cap="rnd">
              <a:noFill/>
              <a:round/>
            </a:ln>
            <a:effectLst/>
          </c:spPr>
          <c:marker>
            <c:symbol val="circle"/>
            <c:size val="3"/>
            <c:spPr>
              <a:solidFill>
                <a:schemeClr val="accent2"/>
              </a:solidFill>
              <a:ln w="6350">
                <a:solidFill>
                  <a:schemeClr val="accent1"/>
                </a:solidFill>
              </a:ln>
              <a:effectLst/>
            </c:spPr>
          </c:marker>
          <c:errBars>
            <c:errDir val="x"/>
            <c:errBarType val="both"/>
            <c:errValType val="cust"/>
            <c:noEndCap val="0"/>
            <c:plus>
              <c:numRef>
                <c:f>Sheet1!$Q$18:$Q$21</c:f>
                <c:numCache>
                  <c:formatCode>General</c:formatCode>
                  <c:ptCount val="4"/>
                  <c:pt idx="0">
                    <c:v>9.64</c:v>
                  </c:pt>
                  <c:pt idx="1">
                    <c:v>10.110000000000001</c:v>
                  </c:pt>
                  <c:pt idx="2">
                    <c:v>3.1599999999999997</c:v>
                  </c:pt>
                  <c:pt idx="3">
                    <c:v>3.77</c:v>
                  </c:pt>
                </c:numCache>
              </c:numRef>
            </c:plus>
            <c:minus>
              <c:numRef>
                <c:f>Sheet1!$P$18:$P$21</c:f>
                <c:numCache>
                  <c:formatCode>General</c:formatCode>
                  <c:ptCount val="4"/>
                  <c:pt idx="0">
                    <c:v>4.5600000000000005</c:v>
                  </c:pt>
                  <c:pt idx="1">
                    <c:v>4.5799999999999992</c:v>
                  </c:pt>
                  <c:pt idx="2">
                    <c:v>0.38</c:v>
                  </c:pt>
                  <c:pt idx="3">
                    <c:v>1.86</c:v>
                  </c:pt>
                </c:numCache>
              </c:numRef>
            </c:minus>
            <c:spPr>
              <a:noFill/>
              <a:ln w="9525" cap="flat" cmpd="sng" algn="ctr">
                <a:solidFill>
                  <a:schemeClr val="tx1">
                    <a:lumMod val="65000"/>
                    <a:lumOff val="35000"/>
                  </a:schemeClr>
                </a:solidFill>
                <a:round/>
              </a:ln>
              <a:effectLst/>
            </c:spPr>
          </c:errBars>
          <c:xVal>
            <c:numRef>
              <c:f>Sheet1!$M$18:$M$21</c:f>
              <c:numCache>
                <c:formatCode>General</c:formatCode>
                <c:ptCount val="4"/>
                <c:pt idx="0">
                  <c:v>8.66</c:v>
                </c:pt>
                <c:pt idx="1">
                  <c:v>8.69</c:v>
                </c:pt>
                <c:pt idx="2">
                  <c:v>0.43</c:v>
                </c:pt>
                <c:pt idx="3">
                  <c:v>3.68</c:v>
                </c:pt>
              </c:numCache>
            </c:numRef>
          </c:xVal>
          <c:yVal>
            <c:numRef>
              <c:f>Sheet1!$S$18:$S$21</c:f>
              <c:numCache>
                <c:formatCode>General</c:formatCode>
                <c:ptCount val="4"/>
                <c:pt idx="0">
                  <c:v>5</c:v>
                </c:pt>
                <c:pt idx="1">
                  <c:v>4</c:v>
                </c:pt>
                <c:pt idx="2">
                  <c:v>3</c:v>
                </c:pt>
                <c:pt idx="3">
                  <c:v>2</c:v>
                </c:pt>
              </c:numCache>
            </c:numRef>
          </c:yVal>
          <c:smooth val="0"/>
          <c:extLst>
            <c:ext xmlns:c16="http://schemas.microsoft.com/office/drawing/2014/chart" uri="{C3380CC4-5D6E-409C-BE32-E72D297353CC}">
              <c16:uniqueId val="{00000000-2525-0C42-A236-EFB27D644AE1}"/>
            </c:ext>
          </c:extLst>
        </c:ser>
        <c:ser>
          <c:idx val="1"/>
          <c:order val="1"/>
          <c:spPr>
            <a:ln w="25400" cap="rnd">
              <a:noFill/>
              <a:round/>
            </a:ln>
            <a:effectLst/>
          </c:spPr>
          <c:marker>
            <c:symbol val="circle"/>
            <c:size val="5"/>
            <c:spPr>
              <a:noFill/>
              <a:ln w="9525">
                <a:solidFill>
                  <a:schemeClr val="bg1">
                    <a:lumMod val="95000"/>
                  </a:schemeClr>
                </a:solidFill>
              </a:ln>
              <a:effectLst/>
            </c:spPr>
          </c:marker>
          <c:dLbls>
            <c:dLbl>
              <c:idx val="0"/>
              <c:tx>
                <c:rich>
                  <a:bodyPr/>
                  <a:lstStyle/>
                  <a:p>
                    <a:fld id="{5D2E5CF1-3825-438C-877C-0C2AE092DD7D}" type="CELLRANGE">
                      <a:rPr lang="en-ZA"/>
                      <a:pPr/>
                      <a:t>[CELLRANGE]</a:t>
                    </a:fld>
                    <a:endParaRPr lang="en-ZA"/>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525-0C42-A236-EFB27D644AE1}"/>
                </c:ext>
              </c:extLst>
            </c:dLbl>
            <c:dLbl>
              <c:idx val="1"/>
              <c:tx>
                <c:rich>
                  <a:bodyPr/>
                  <a:lstStyle/>
                  <a:p>
                    <a:fld id="{2AF7540F-BC64-4DDA-8C4C-1888F30F313C}" type="CELLRANGE">
                      <a:rPr lang="en-ZA"/>
                      <a:pPr/>
                      <a:t>[CELLRANGE]</a:t>
                    </a:fld>
                    <a:endParaRPr lang="en-ZA"/>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2525-0C42-A236-EFB27D644AE1}"/>
                </c:ext>
              </c:extLst>
            </c:dLbl>
            <c:dLbl>
              <c:idx val="2"/>
              <c:tx>
                <c:rich>
                  <a:bodyPr/>
                  <a:lstStyle/>
                  <a:p>
                    <a:fld id="{3DF871C6-0AFE-464E-922E-4A749762FBF5}" type="CELLRANGE">
                      <a:rPr lang="en-ZA"/>
                      <a:pPr/>
                      <a:t>[CELLRANGE]</a:t>
                    </a:fld>
                    <a:endParaRPr lang="en-ZA"/>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525-0C42-A236-EFB27D644AE1}"/>
                </c:ext>
              </c:extLst>
            </c:dLbl>
            <c:dLbl>
              <c:idx val="3"/>
              <c:tx>
                <c:rich>
                  <a:bodyPr/>
                  <a:lstStyle/>
                  <a:p>
                    <a:r>
                      <a:rPr lang="en-US"/>
                      <a:t>Dipstick</a:t>
                    </a:r>
                    <a:r>
                      <a:rPr lang="en-US" baseline="0"/>
                      <a:t> haematuria </a:t>
                    </a:r>
                    <a:endParaRPr lang="en-US"/>
                  </a:p>
                </c:rich>
              </c:tx>
              <c:dLblPos val="l"/>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525-0C42-A236-EFB27D644AE1}"/>
                </c:ext>
              </c:extLst>
            </c:dLbl>
            <c:spPr>
              <a:noFill/>
              <a:ln>
                <a:noFill/>
              </a:ln>
              <a:effectLst/>
            </c:spPr>
            <c:txPr>
              <a:bodyPr rot="0" spcFirstLastPara="1" vertOverflow="clip" horzOverflow="clip" vert="horz" wrap="none" lIns="0" tIns="0" rIns="0" bIns="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15:showLeaderLines val="1"/>
                <c15:leaderLines>
                  <c:spPr>
                    <a:ln w="9525" cap="flat" cmpd="sng" algn="ctr">
                      <a:solidFill>
                        <a:schemeClr val="tx1">
                          <a:lumMod val="35000"/>
                          <a:lumOff val="65000"/>
                        </a:schemeClr>
                      </a:solidFill>
                      <a:round/>
                    </a:ln>
                    <a:effectLst/>
                  </c:spPr>
                </c15:leaderLines>
              </c:ext>
            </c:extLst>
          </c:dLbls>
          <c:xVal>
            <c:numRef>
              <c:f>Sheet1!$T$18:$T$21</c:f>
              <c:numCache>
                <c:formatCode>General</c:formatCode>
                <c:ptCount val="4"/>
                <c:pt idx="0">
                  <c:v>0.05</c:v>
                </c:pt>
                <c:pt idx="1">
                  <c:v>0.05</c:v>
                </c:pt>
                <c:pt idx="2">
                  <c:v>0.05</c:v>
                </c:pt>
                <c:pt idx="3">
                  <c:v>0.05</c:v>
                </c:pt>
              </c:numCache>
            </c:numRef>
          </c:xVal>
          <c:yVal>
            <c:numRef>
              <c:f>Sheet1!$S$18:$S$21</c:f>
              <c:numCache>
                <c:formatCode>General</c:formatCode>
                <c:ptCount val="4"/>
                <c:pt idx="0">
                  <c:v>5</c:v>
                </c:pt>
                <c:pt idx="1">
                  <c:v>4</c:v>
                </c:pt>
                <c:pt idx="2">
                  <c:v>3</c:v>
                </c:pt>
                <c:pt idx="3">
                  <c:v>2</c:v>
                </c:pt>
              </c:numCache>
            </c:numRef>
          </c:yVal>
          <c:smooth val="0"/>
          <c:extLst>
            <c:ext xmlns:c15="http://schemas.microsoft.com/office/drawing/2012/chart" uri="{02D57815-91ED-43cb-92C2-25804820EDAC}">
              <c15:datalabelsRange>
                <c15:f>Sheet1!$L$18:$L$21</c15:f>
                <c15:dlblRangeCache>
                  <c:ptCount val="4"/>
                  <c:pt idx="0">
                    <c:v>Kidney dysfunction</c:v>
                  </c:pt>
                  <c:pt idx="1">
                    <c:v>ACR &gt;3mg/mmol</c:v>
                  </c:pt>
                  <c:pt idx="2">
                    <c:v>eGFR &lt;90ml/min/1.73m2 </c:v>
                  </c:pt>
                  <c:pt idx="3">
                    <c:v>Haematuria </c:v>
                  </c:pt>
                </c15:dlblRangeCache>
              </c15:datalabelsRange>
            </c:ext>
            <c:ext xmlns:c16="http://schemas.microsoft.com/office/drawing/2014/chart" uri="{C3380CC4-5D6E-409C-BE32-E72D297353CC}">
              <c16:uniqueId val="{00000005-2525-0C42-A236-EFB27D644AE1}"/>
            </c:ext>
          </c:extLst>
        </c:ser>
        <c:ser>
          <c:idx val="2"/>
          <c:order val="2"/>
          <c:spPr>
            <a:ln w="25400" cap="rnd">
              <a:noFill/>
              <a:round/>
            </a:ln>
            <a:effectLst/>
          </c:spPr>
          <c:marker>
            <c:symbol val="circle"/>
            <c:size val="5"/>
            <c:spPr>
              <a:noFill/>
              <a:ln w="9525">
                <a:noFill/>
              </a:ln>
              <a:effectLst/>
            </c:spPr>
          </c:marker>
          <c:dLbls>
            <c:dLbl>
              <c:idx val="0"/>
              <c:tx>
                <c:rich>
                  <a:bodyPr/>
                  <a:lstStyle/>
                  <a:p>
                    <a:fld id="{1DA1D612-4C3E-4AC6-AC0A-154D384841E9}" type="CELLRANGE">
                      <a:rPr lang="en-ZA"/>
                      <a:pPr/>
                      <a:t>[CELLRANGE]</a:t>
                    </a:fld>
                    <a:endParaRPr lang="en-ZA"/>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525-0C42-A236-EFB27D644AE1}"/>
                </c:ext>
              </c:extLst>
            </c:dLbl>
            <c:dLbl>
              <c:idx val="1"/>
              <c:tx>
                <c:rich>
                  <a:bodyPr/>
                  <a:lstStyle/>
                  <a:p>
                    <a:fld id="{2EB8C3A1-7A79-4E77-AAAA-57D8BD26A93C}" type="CELLRANGE">
                      <a:rPr lang="en-ZA"/>
                      <a:pPr/>
                      <a:t>[CELLRANGE]</a:t>
                    </a:fld>
                    <a:endParaRPr lang="en-ZA"/>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2525-0C42-A236-EFB27D644AE1}"/>
                </c:ext>
              </c:extLst>
            </c:dLbl>
            <c:dLbl>
              <c:idx val="2"/>
              <c:tx>
                <c:rich>
                  <a:bodyPr/>
                  <a:lstStyle/>
                  <a:p>
                    <a:fld id="{81B78B6F-717A-4B90-9AA2-D6EF35BDA7D6}" type="CELLRANGE">
                      <a:rPr lang="en-ZA"/>
                      <a:pPr/>
                      <a:t>[CELLRANGE]</a:t>
                    </a:fld>
                    <a:endParaRPr lang="en-ZA"/>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525-0C42-A236-EFB27D644AE1}"/>
                </c:ext>
              </c:extLst>
            </c:dLbl>
            <c:dLbl>
              <c:idx val="3"/>
              <c:tx>
                <c:rich>
                  <a:bodyPr/>
                  <a:lstStyle/>
                  <a:p>
                    <a:fld id="{8BDA9A49-A675-44B8-8C25-73CC0E3955F4}" type="CELLRANGE">
                      <a:rPr lang="en-ZA"/>
                      <a:pPr/>
                      <a:t>[CELLRANGE]</a:t>
                    </a:fld>
                    <a:endParaRPr lang="en-ZA"/>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525-0C42-A236-EFB27D644AE1}"/>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Sheet1!$U$18:$U$21</c:f>
              <c:numCache>
                <c:formatCode>General</c:formatCode>
                <c:ptCount val="4"/>
                <c:pt idx="0">
                  <c:v>20</c:v>
                </c:pt>
                <c:pt idx="1">
                  <c:v>20</c:v>
                </c:pt>
                <c:pt idx="2">
                  <c:v>20</c:v>
                </c:pt>
                <c:pt idx="3">
                  <c:v>20</c:v>
                </c:pt>
              </c:numCache>
            </c:numRef>
          </c:xVal>
          <c:yVal>
            <c:numRef>
              <c:f>Sheet1!$S$18:$S$21</c:f>
              <c:numCache>
                <c:formatCode>General</c:formatCode>
                <c:ptCount val="4"/>
                <c:pt idx="0">
                  <c:v>5</c:v>
                </c:pt>
                <c:pt idx="1">
                  <c:v>4</c:v>
                </c:pt>
                <c:pt idx="2">
                  <c:v>3</c:v>
                </c:pt>
                <c:pt idx="3">
                  <c:v>2</c:v>
                </c:pt>
              </c:numCache>
            </c:numRef>
          </c:yVal>
          <c:smooth val="0"/>
          <c:extLst>
            <c:ext xmlns:c15="http://schemas.microsoft.com/office/drawing/2012/chart" uri="{02D57815-91ED-43cb-92C2-25804820EDAC}">
              <c15:datalabelsRange>
                <c15:f>Sheet1!$R$18:$R$21</c15:f>
                <c15:dlblRangeCache>
                  <c:ptCount val="4"/>
                  <c:pt idx="0">
                    <c:v>8.66 [4.10 , 18.30]</c:v>
                  </c:pt>
                  <c:pt idx="1">
                    <c:v>8.69 [4.11 , 18.80]</c:v>
                  </c:pt>
                  <c:pt idx="2">
                    <c:v>0.43 [0.05 , 3.59]</c:v>
                  </c:pt>
                  <c:pt idx="3">
                    <c:v>3.68 [1.82 , 7.45]</c:v>
                  </c:pt>
                </c15:dlblRangeCache>
              </c15:datalabelsRange>
            </c:ext>
            <c:ext xmlns:c16="http://schemas.microsoft.com/office/drawing/2014/chart" uri="{C3380CC4-5D6E-409C-BE32-E72D297353CC}">
              <c16:uniqueId val="{0000000A-2525-0C42-A236-EFB27D644AE1}"/>
            </c:ext>
          </c:extLst>
        </c:ser>
        <c:ser>
          <c:idx val="3"/>
          <c:order val="3"/>
          <c:spPr>
            <a:ln w="25400" cap="rnd">
              <a:noFill/>
              <a:round/>
            </a:ln>
            <a:effectLst/>
          </c:spPr>
          <c:marker>
            <c:symbol val="circle"/>
            <c:size val="5"/>
            <c:spPr>
              <a:noFill/>
              <a:ln w="9525">
                <a:noFill/>
              </a:ln>
              <a:effectLst/>
            </c:spPr>
          </c:marker>
          <c:dLbls>
            <c:dLbl>
              <c:idx val="0"/>
              <c:tx>
                <c:rich>
                  <a:bodyPr/>
                  <a:lstStyle/>
                  <a:p>
                    <a:fld id="{29B2AF53-2B5D-4C44-AA2C-C4785E810F9C}" type="CELLRANGE">
                      <a:rPr lang="en-ZA"/>
                      <a:pPr/>
                      <a:t>[CELLRANGE]</a:t>
                    </a:fld>
                    <a:endParaRPr lang="en-ZA"/>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525-0C42-A236-EFB27D644AE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Sheet1!$U$17</c:f>
              <c:numCache>
                <c:formatCode>General</c:formatCode>
                <c:ptCount val="1"/>
                <c:pt idx="0">
                  <c:v>20</c:v>
                </c:pt>
              </c:numCache>
            </c:numRef>
          </c:xVal>
          <c:yVal>
            <c:numRef>
              <c:f>Sheet1!$S$17</c:f>
              <c:numCache>
                <c:formatCode>General</c:formatCode>
                <c:ptCount val="1"/>
                <c:pt idx="0">
                  <c:v>6</c:v>
                </c:pt>
              </c:numCache>
            </c:numRef>
          </c:yVal>
          <c:smooth val="0"/>
          <c:extLst>
            <c:ext xmlns:c15="http://schemas.microsoft.com/office/drawing/2012/chart" uri="{02D57815-91ED-43cb-92C2-25804820EDAC}">
              <c15:datalabelsRange>
                <c15:f>Sheet1!$R$16</c15:f>
                <c15:dlblRangeCache>
                  <c:ptCount val="1"/>
                  <c:pt idx="0">
                    <c:v>Odds Ratio [95% CI]</c:v>
                  </c:pt>
                </c15:dlblRangeCache>
              </c15:datalabelsRange>
            </c:ext>
            <c:ext xmlns:c16="http://schemas.microsoft.com/office/drawing/2014/chart" uri="{C3380CC4-5D6E-409C-BE32-E72D297353CC}">
              <c16:uniqueId val="{0000000C-2525-0C42-A236-EFB27D644AE1}"/>
            </c:ext>
          </c:extLst>
        </c:ser>
        <c:dLbls>
          <c:showLegendKey val="0"/>
          <c:showVal val="0"/>
          <c:showCatName val="0"/>
          <c:showSerName val="0"/>
          <c:showPercent val="0"/>
          <c:showBubbleSize val="0"/>
        </c:dLbls>
        <c:axId val="888815151"/>
        <c:axId val="812903503"/>
      </c:scatterChart>
      <c:valAx>
        <c:axId val="888815151"/>
        <c:scaling>
          <c:orientation val="minMax"/>
          <c:max val="20"/>
          <c:min val="5.000000000000001E-2"/>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sz="800" b="1"/>
                  <a:t>Odds Ratio</a:t>
                </a:r>
              </a:p>
            </c:rich>
          </c:tx>
          <c:layout>
            <c:manualLayout>
              <c:xMode val="edge"/>
              <c:yMode val="edge"/>
              <c:x val="0.4567589168407275"/>
              <c:y val="0.9458288670893479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812903503"/>
        <c:crossesAt val="1"/>
        <c:crossBetween val="midCat"/>
        <c:majorUnit val="5"/>
        <c:minorUnit val="2"/>
      </c:valAx>
      <c:valAx>
        <c:axId val="812903503"/>
        <c:scaling>
          <c:orientation val="minMax"/>
        </c:scaling>
        <c:delete val="0"/>
        <c:axPos val="l"/>
        <c:numFmt formatCode="General" sourceLinked="1"/>
        <c:majorTickMark val="none"/>
        <c:minorTickMark val="none"/>
        <c:tickLblPos val="none"/>
        <c:spPr>
          <a:noFill/>
          <a:ln w="19050" cap="flat" cmpd="sng" algn="ctr">
            <a:solidFill>
              <a:schemeClr val="tx1">
                <a:lumMod val="25000"/>
                <a:lumOff val="75000"/>
              </a:schemeClr>
            </a:solidFill>
            <a:prstDash val="dash"/>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815151"/>
        <c:crossesAt val="1"/>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Craik</dc:creator>
  <cp:keywords/>
  <dc:description/>
  <cp:lastModifiedBy>Nina Lewin</cp:lastModifiedBy>
  <cp:revision>2</cp:revision>
  <dcterms:created xsi:type="dcterms:W3CDTF">2022-12-09T18:20:00Z</dcterms:created>
  <dcterms:modified xsi:type="dcterms:W3CDTF">2022-12-09T18:20:00Z</dcterms:modified>
</cp:coreProperties>
</file>