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84B" w:rsidRPr="00081380" w:rsidRDefault="0020584B" w:rsidP="0003517C">
      <w:pPr>
        <w:spacing w:line="360" w:lineRule="auto"/>
        <w:jc w:val="center"/>
        <w:rPr>
          <w:rFonts w:ascii="Times New Roman" w:hAnsi="Times New Roman" w:cs="Times New Roman"/>
          <w:b/>
          <w:sz w:val="24"/>
          <w:szCs w:val="24"/>
        </w:rPr>
      </w:pPr>
    </w:p>
    <w:p w:rsidR="0038220A" w:rsidRPr="00081380" w:rsidRDefault="0020584B">
      <w:pPr>
        <w:pStyle w:val="Title"/>
        <w:spacing w:line="360" w:lineRule="auto"/>
        <w:jc w:val="center"/>
        <w:rPr>
          <w:rFonts w:ascii="Times New Roman" w:hAnsi="Times New Roman" w:cs="Times New Roman"/>
          <w:color w:val="auto"/>
          <w:sz w:val="40"/>
          <w:szCs w:val="40"/>
        </w:rPr>
      </w:pPr>
      <w:r w:rsidRPr="00081380">
        <w:rPr>
          <w:rFonts w:ascii="Times New Roman" w:hAnsi="Times New Roman" w:cs="Times New Roman"/>
          <w:color w:val="auto"/>
          <w:sz w:val="40"/>
          <w:szCs w:val="40"/>
        </w:rPr>
        <w:t xml:space="preserve">ACCESS </w:t>
      </w:r>
      <w:r w:rsidR="005A153C">
        <w:rPr>
          <w:rFonts w:ascii="Times New Roman" w:hAnsi="Times New Roman" w:cs="Times New Roman"/>
          <w:color w:val="auto"/>
          <w:sz w:val="40"/>
          <w:szCs w:val="40"/>
        </w:rPr>
        <w:t xml:space="preserve"> </w:t>
      </w:r>
      <w:r w:rsidRPr="00081380">
        <w:rPr>
          <w:rFonts w:ascii="Times New Roman" w:hAnsi="Times New Roman" w:cs="Times New Roman"/>
          <w:color w:val="auto"/>
          <w:sz w:val="40"/>
          <w:szCs w:val="40"/>
        </w:rPr>
        <w:t>TO</w:t>
      </w:r>
      <w:r w:rsidR="005A153C">
        <w:rPr>
          <w:rFonts w:ascii="Times New Roman" w:hAnsi="Times New Roman" w:cs="Times New Roman"/>
          <w:color w:val="auto"/>
          <w:sz w:val="40"/>
          <w:szCs w:val="40"/>
        </w:rPr>
        <w:t xml:space="preserve"> </w:t>
      </w:r>
      <w:r w:rsidRPr="00081380">
        <w:rPr>
          <w:rFonts w:ascii="Times New Roman" w:hAnsi="Times New Roman" w:cs="Times New Roman"/>
          <w:color w:val="auto"/>
          <w:sz w:val="40"/>
          <w:szCs w:val="40"/>
        </w:rPr>
        <w:t xml:space="preserve"> EDUCATION</w:t>
      </w:r>
      <w:r w:rsidR="005A153C">
        <w:rPr>
          <w:rFonts w:ascii="Times New Roman" w:hAnsi="Times New Roman" w:cs="Times New Roman"/>
          <w:color w:val="auto"/>
          <w:sz w:val="40"/>
          <w:szCs w:val="40"/>
        </w:rPr>
        <w:t xml:space="preserve"> </w:t>
      </w:r>
      <w:r w:rsidRPr="00081380">
        <w:rPr>
          <w:rFonts w:ascii="Times New Roman" w:hAnsi="Times New Roman" w:cs="Times New Roman"/>
          <w:color w:val="auto"/>
          <w:sz w:val="40"/>
          <w:szCs w:val="40"/>
        </w:rPr>
        <w:t xml:space="preserve"> AND</w:t>
      </w:r>
      <w:r w:rsidR="005A153C">
        <w:rPr>
          <w:rFonts w:ascii="Times New Roman" w:hAnsi="Times New Roman" w:cs="Times New Roman"/>
          <w:color w:val="auto"/>
          <w:sz w:val="40"/>
          <w:szCs w:val="40"/>
        </w:rPr>
        <w:t xml:space="preserve"> </w:t>
      </w:r>
      <w:r w:rsidRPr="00081380">
        <w:rPr>
          <w:rFonts w:ascii="Times New Roman" w:hAnsi="Times New Roman" w:cs="Times New Roman"/>
          <w:color w:val="auto"/>
          <w:sz w:val="40"/>
          <w:szCs w:val="40"/>
        </w:rPr>
        <w:t xml:space="preserve"> SCHOOL</w:t>
      </w:r>
      <w:r w:rsidR="005A153C">
        <w:rPr>
          <w:rFonts w:ascii="Times New Roman" w:hAnsi="Times New Roman" w:cs="Times New Roman"/>
          <w:color w:val="auto"/>
          <w:sz w:val="40"/>
          <w:szCs w:val="40"/>
        </w:rPr>
        <w:t xml:space="preserve"> </w:t>
      </w:r>
      <w:r w:rsidRPr="00081380">
        <w:rPr>
          <w:rFonts w:ascii="Times New Roman" w:hAnsi="Times New Roman" w:cs="Times New Roman"/>
          <w:color w:val="auto"/>
          <w:sz w:val="40"/>
          <w:szCs w:val="40"/>
        </w:rPr>
        <w:t xml:space="preserve"> FEES </w:t>
      </w:r>
      <w:r w:rsidR="005A153C">
        <w:rPr>
          <w:rFonts w:ascii="Times New Roman" w:hAnsi="Times New Roman" w:cs="Times New Roman"/>
          <w:color w:val="auto"/>
          <w:sz w:val="40"/>
          <w:szCs w:val="40"/>
        </w:rPr>
        <w:t xml:space="preserve"> </w:t>
      </w:r>
      <w:r w:rsidRPr="00081380">
        <w:rPr>
          <w:rFonts w:ascii="Times New Roman" w:hAnsi="Times New Roman" w:cs="Times New Roman"/>
          <w:color w:val="auto"/>
          <w:sz w:val="40"/>
          <w:szCs w:val="40"/>
        </w:rPr>
        <w:t>FOR</w:t>
      </w:r>
      <w:r w:rsidR="005A153C">
        <w:rPr>
          <w:rFonts w:ascii="Times New Roman" w:hAnsi="Times New Roman" w:cs="Times New Roman"/>
          <w:color w:val="auto"/>
          <w:sz w:val="40"/>
          <w:szCs w:val="40"/>
        </w:rPr>
        <w:t xml:space="preserve"> </w:t>
      </w:r>
      <w:r w:rsidRPr="00081380">
        <w:rPr>
          <w:rFonts w:ascii="Times New Roman" w:hAnsi="Times New Roman" w:cs="Times New Roman"/>
          <w:color w:val="auto"/>
          <w:sz w:val="40"/>
          <w:szCs w:val="40"/>
        </w:rPr>
        <w:t xml:space="preserve"> REFUGEES</w:t>
      </w:r>
      <w:r w:rsidR="005A153C">
        <w:rPr>
          <w:rFonts w:ascii="Times New Roman" w:hAnsi="Times New Roman" w:cs="Times New Roman"/>
          <w:color w:val="auto"/>
          <w:sz w:val="40"/>
          <w:szCs w:val="40"/>
        </w:rPr>
        <w:t xml:space="preserve"> </w:t>
      </w:r>
      <w:r w:rsidRPr="00081380">
        <w:rPr>
          <w:rFonts w:ascii="Times New Roman" w:hAnsi="Times New Roman" w:cs="Times New Roman"/>
          <w:color w:val="auto"/>
          <w:sz w:val="40"/>
          <w:szCs w:val="40"/>
        </w:rPr>
        <w:t xml:space="preserve"> AND</w:t>
      </w:r>
      <w:r w:rsidR="005A153C">
        <w:rPr>
          <w:rFonts w:ascii="Times New Roman" w:hAnsi="Times New Roman" w:cs="Times New Roman"/>
          <w:color w:val="auto"/>
          <w:sz w:val="40"/>
          <w:szCs w:val="40"/>
        </w:rPr>
        <w:t xml:space="preserve"> </w:t>
      </w:r>
      <w:r w:rsidRPr="00081380">
        <w:rPr>
          <w:rFonts w:ascii="Times New Roman" w:hAnsi="Times New Roman" w:cs="Times New Roman"/>
          <w:color w:val="auto"/>
          <w:sz w:val="40"/>
          <w:szCs w:val="40"/>
        </w:rPr>
        <w:t xml:space="preserve"> MIGRANTS</w:t>
      </w:r>
      <w:r w:rsidR="005A153C">
        <w:rPr>
          <w:rFonts w:ascii="Times New Roman" w:hAnsi="Times New Roman" w:cs="Times New Roman"/>
          <w:color w:val="auto"/>
          <w:sz w:val="40"/>
          <w:szCs w:val="40"/>
        </w:rPr>
        <w:t xml:space="preserve"> </w:t>
      </w:r>
      <w:r w:rsidRPr="00081380">
        <w:rPr>
          <w:rFonts w:ascii="Times New Roman" w:hAnsi="Times New Roman" w:cs="Times New Roman"/>
          <w:color w:val="auto"/>
          <w:sz w:val="40"/>
          <w:szCs w:val="40"/>
        </w:rPr>
        <w:t xml:space="preserve"> IN</w:t>
      </w:r>
      <w:r w:rsidR="005A153C">
        <w:rPr>
          <w:rFonts w:ascii="Times New Roman" w:hAnsi="Times New Roman" w:cs="Times New Roman"/>
          <w:color w:val="auto"/>
          <w:sz w:val="40"/>
          <w:szCs w:val="40"/>
        </w:rPr>
        <w:t xml:space="preserve"> </w:t>
      </w:r>
      <w:r w:rsidRPr="00081380">
        <w:rPr>
          <w:rFonts w:ascii="Times New Roman" w:hAnsi="Times New Roman" w:cs="Times New Roman"/>
          <w:color w:val="auto"/>
          <w:sz w:val="40"/>
          <w:szCs w:val="40"/>
        </w:rPr>
        <w:t xml:space="preserve"> CENTRAL</w:t>
      </w:r>
      <w:r w:rsidR="005A153C">
        <w:rPr>
          <w:rFonts w:ascii="Times New Roman" w:hAnsi="Times New Roman" w:cs="Times New Roman"/>
          <w:color w:val="auto"/>
          <w:sz w:val="40"/>
          <w:szCs w:val="40"/>
        </w:rPr>
        <w:t xml:space="preserve"> </w:t>
      </w:r>
      <w:r w:rsidRPr="00081380">
        <w:rPr>
          <w:rFonts w:ascii="Times New Roman" w:hAnsi="Times New Roman" w:cs="Times New Roman"/>
          <w:color w:val="auto"/>
          <w:sz w:val="40"/>
          <w:szCs w:val="40"/>
        </w:rPr>
        <w:t xml:space="preserve"> JOHANNESBURG</w:t>
      </w:r>
    </w:p>
    <w:p w:rsidR="0038220A" w:rsidRPr="00081380" w:rsidRDefault="0038220A">
      <w:pPr>
        <w:spacing w:line="360" w:lineRule="auto"/>
        <w:rPr>
          <w:rFonts w:ascii="Times New Roman" w:hAnsi="Times New Roman" w:cs="Times New Roman"/>
          <w:b/>
          <w:sz w:val="24"/>
          <w:szCs w:val="24"/>
        </w:rPr>
      </w:pPr>
    </w:p>
    <w:p w:rsidR="0038220A" w:rsidRPr="00081380" w:rsidRDefault="0038220A">
      <w:pPr>
        <w:spacing w:line="360" w:lineRule="auto"/>
        <w:jc w:val="center"/>
        <w:rPr>
          <w:rFonts w:ascii="Times New Roman" w:hAnsi="Times New Roman" w:cs="Times New Roman"/>
          <w:b/>
          <w:sz w:val="24"/>
          <w:szCs w:val="24"/>
        </w:rPr>
      </w:pPr>
    </w:p>
    <w:p w:rsidR="0038220A" w:rsidRPr="00081380" w:rsidRDefault="0020584B">
      <w:pPr>
        <w:spacing w:line="360" w:lineRule="auto"/>
        <w:jc w:val="center"/>
        <w:rPr>
          <w:rFonts w:ascii="Times New Roman" w:hAnsi="Times New Roman" w:cs="Times New Roman"/>
          <w:b/>
          <w:sz w:val="24"/>
          <w:szCs w:val="24"/>
        </w:rPr>
      </w:pPr>
      <w:r w:rsidRPr="00081380">
        <w:rPr>
          <w:rFonts w:ascii="Times New Roman" w:hAnsi="Times New Roman" w:cs="Times New Roman"/>
          <w:b/>
          <w:sz w:val="24"/>
          <w:szCs w:val="24"/>
        </w:rPr>
        <w:t>Thabo Dominic Sepuru</w:t>
      </w:r>
    </w:p>
    <w:p w:rsidR="0038220A" w:rsidRPr="00081380" w:rsidRDefault="0038220A">
      <w:pPr>
        <w:spacing w:line="360" w:lineRule="auto"/>
        <w:rPr>
          <w:rFonts w:ascii="Times New Roman" w:hAnsi="Times New Roman" w:cs="Times New Roman"/>
          <w:b/>
          <w:sz w:val="24"/>
          <w:szCs w:val="24"/>
        </w:rPr>
      </w:pPr>
    </w:p>
    <w:p w:rsidR="0038220A" w:rsidRPr="00081380" w:rsidRDefault="0038220A">
      <w:pPr>
        <w:spacing w:line="360" w:lineRule="auto"/>
        <w:rPr>
          <w:rFonts w:ascii="Times New Roman" w:hAnsi="Times New Roman" w:cs="Times New Roman"/>
          <w:b/>
          <w:sz w:val="24"/>
          <w:szCs w:val="24"/>
        </w:rPr>
      </w:pPr>
    </w:p>
    <w:p w:rsidR="0038220A" w:rsidRPr="00081380" w:rsidRDefault="0020584B">
      <w:pPr>
        <w:spacing w:line="360" w:lineRule="auto"/>
        <w:jc w:val="center"/>
        <w:rPr>
          <w:rFonts w:ascii="Times New Roman" w:hAnsi="Times New Roman" w:cs="Times New Roman"/>
          <w:sz w:val="24"/>
          <w:szCs w:val="24"/>
        </w:rPr>
      </w:pPr>
      <w:r w:rsidRPr="00081380">
        <w:rPr>
          <w:rFonts w:ascii="Times New Roman" w:hAnsi="Times New Roman" w:cs="Times New Roman"/>
          <w:sz w:val="24"/>
          <w:szCs w:val="24"/>
        </w:rPr>
        <w:t>A research report submitted in partial fulfi</w:t>
      </w:r>
      <w:r w:rsidR="00594277" w:rsidRPr="00081380">
        <w:rPr>
          <w:rFonts w:ascii="Times New Roman" w:hAnsi="Times New Roman" w:cs="Times New Roman"/>
          <w:sz w:val="24"/>
          <w:szCs w:val="24"/>
        </w:rPr>
        <w:t>l</w:t>
      </w:r>
      <w:r w:rsidRPr="00081380">
        <w:rPr>
          <w:rFonts w:ascii="Times New Roman" w:hAnsi="Times New Roman" w:cs="Times New Roman"/>
          <w:sz w:val="24"/>
          <w:szCs w:val="24"/>
        </w:rPr>
        <w:t xml:space="preserve">lment of the requirements for the Degree of Master of Management (in the field of Public and Development Management) to the Faculty of Commerce, Law and Management, University of the Witwatersrand, Johannesburg. </w:t>
      </w:r>
    </w:p>
    <w:p w:rsidR="0038220A" w:rsidRPr="00081380" w:rsidRDefault="0038220A">
      <w:pPr>
        <w:pStyle w:val="NoSpacing"/>
        <w:spacing w:line="360" w:lineRule="auto"/>
        <w:rPr>
          <w:rFonts w:ascii="Times New Roman" w:hAnsi="Times New Roman" w:cs="Times New Roman"/>
          <w:b/>
          <w:sz w:val="24"/>
          <w:szCs w:val="24"/>
        </w:rPr>
      </w:pPr>
    </w:p>
    <w:p w:rsidR="0038220A" w:rsidRPr="00081380" w:rsidRDefault="0038220A">
      <w:pPr>
        <w:pStyle w:val="NoSpacing"/>
        <w:spacing w:line="360" w:lineRule="auto"/>
        <w:rPr>
          <w:rFonts w:ascii="Times New Roman" w:hAnsi="Times New Roman" w:cs="Times New Roman"/>
          <w:b/>
          <w:sz w:val="24"/>
          <w:szCs w:val="24"/>
        </w:rPr>
      </w:pPr>
    </w:p>
    <w:p w:rsidR="0038220A" w:rsidRPr="00747432" w:rsidRDefault="0020584B">
      <w:pPr>
        <w:pStyle w:val="NoSpacing"/>
        <w:spacing w:line="360" w:lineRule="auto"/>
        <w:jc w:val="center"/>
        <w:rPr>
          <w:rFonts w:ascii="Times New Roman" w:hAnsi="Times New Roman" w:cs="Times New Roman"/>
          <w:sz w:val="24"/>
          <w:szCs w:val="24"/>
        </w:rPr>
      </w:pPr>
      <w:r w:rsidRPr="00747432">
        <w:rPr>
          <w:rFonts w:ascii="Times New Roman" w:hAnsi="Times New Roman" w:cs="Times New Roman"/>
          <w:sz w:val="24"/>
          <w:szCs w:val="24"/>
        </w:rPr>
        <w:t>February 2013</w:t>
      </w: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38220A">
      <w:pPr>
        <w:pStyle w:val="NoSpacing"/>
        <w:spacing w:line="360" w:lineRule="auto"/>
        <w:rPr>
          <w:rFonts w:ascii="Times New Roman" w:hAnsi="Times New Roman" w:cs="Times New Roman"/>
          <w:b/>
          <w:sz w:val="24"/>
          <w:szCs w:val="24"/>
        </w:rPr>
      </w:pPr>
    </w:p>
    <w:p w:rsidR="0038220A" w:rsidRPr="00081380" w:rsidRDefault="0038220A">
      <w:pPr>
        <w:pStyle w:val="NoSpacing"/>
        <w:spacing w:line="360" w:lineRule="auto"/>
        <w:rPr>
          <w:rFonts w:ascii="Times New Roman" w:hAnsi="Times New Roman" w:cs="Times New Roman"/>
          <w:b/>
          <w:sz w:val="24"/>
          <w:szCs w:val="24"/>
        </w:rPr>
      </w:pPr>
    </w:p>
    <w:p w:rsidR="0038220A" w:rsidRPr="00081380" w:rsidRDefault="0038220A">
      <w:pPr>
        <w:pStyle w:val="NoSpacing"/>
        <w:spacing w:line="360" w:lineRule="auto"/>
        <w:rPr>
          <w:rFonts w:ascii="Times New Roman" w:hAnsi="Times New Roman" w:cs="Times New Roman"/>
          <w:b/>
          <w:sz w:val="24"/>
          <w:szCs w:val="24"/>
        </w:rPr>
      </w:pPr>
    </w:p>
    <w:p w:rsidR="0038220A" w:rsidRPr="00081380" w:rsidRDefault="0038220A">
      <w:pPr>
        <w:pStyle w:val="NoSpacing"/>
        <w:spacing w:line="360" w:lineRule="auto"/>
        <w:rPr>
          <w:rFonts w:ascii="Times New Roman" w:hAnsi="Times New Roman" w:cs="Times New Roman"/>
          <w:b/>
          <w:sz w:val="24"/>
          <w:szCs w:val="24"/>
        </w:rPr>
      </w:pPr>
    </w:p>
    <w:p w:rsidR="0038220A" w:rsidRPr="00081380" w:rsidRDefault="0038220A">
      <w:pPr>
        <w:pStyle w:val="NoSpacing"/>
        <w:spacing w:line="360" w:lineRule="auto"/>
        <w:rPr>
          <w:rFonts w:ascii="Times New Roman" w:hAnsi="Times New Roman" w:cs="Times New Roman"/>
          <w:b/>
          <w:sz w:val="24"/>
          <w:szCs w:val="24"/>
        </w:rPr>
      </w:pPr>
    </w:p>
    <w:p w:rsidR="0038220A" w:rsidRPr="00081380" w:rsidRDefault="0038220A">
      <w:pPr>
        <w:pStyle w:val="NoSpacing"/>
        <w:spacing w:line="360" w:lineRule="auto"/>
        <w:rPr>
          <w:rFonts w:ascii="Times New Roman" w:hAnsi="Times New Roman" w:cs="Times New Roman"/>
          <w:b/>
          <w:sz w:val="24"/>
          <w:szCs w:val="24"/>
        </w:rPr>
      </w:pPr>
    </w:p>
    <w:p w:rsidR="002B38F3" w:rsidRPr="00081380" w:rsidRDefault="002B38F3">
      <w:pPr>
        <w:pStyle w:val="NoSpacing"/>
        <w:spacing w:line="360" w:lineRule="auto"/>
        <w:rPr>
          <w:rFonts w:ascii="Times New Roman" w:hAnsi="Times New Roman" w:cs="Times New Roman"/>
          <w:b/>
          <w:sz w:val="24"/>
          <w:szCs w:val="24"/>
        </w:rPr>
      </w:pPr>
    </w:p>
    <w:p w:rsidR="0038220A" w:rsidRPr="00081380" w:rsidRDefault="0038220A">
      <w:pPr>
        <w:pStyle w:val="NoSpacing"/>
        <w:spacing w:line="360" w:lineRule="auto"/>
        <w:rPr>
          <w:rFonts w:ascii="Times New Roman" w:hAnsi="Times New Roman" w:cs="Times New Roman"/>
          <w:b/>
          <w:sz w:val="24"/>
          <w:szCs w:val="24"/>
        </w:rPr>
      </w:pPr>
    </w:p>
    <w:p w:rsidR="0038220A" w:rsidRPr="00081380" w:rsidRDefault="0038220A">
      <w:pPr>
        <w:pStyle w:val="NoSpacing"/>
        <w:spacing w:line="360" w:lineRule="auto"/>
        <w:rPr>
          <w:rFonts w:ascii="Times New Roman" w:hAnsi="Times New Roman" w:cs="Times New Roman"/>
          <w:b/>
          <w:sz w:val="24"/>
          <w:szCs w:val="24"/>
        </w:rPr>
      </w:pPr>
    </w:p>
    <w:p w:rsidR="0038220A" w:rsidRPr="00081380" w:rsidRDefault="0020584B">
      <w:pPr>
        <w:pStyle w:val="NoSpacing"/>
        <w:spacing w:line="360" w:lineRule="auto"/>
        <w:jc w:val="center"/>
        <w:rPr>
          <w:rFonts w:ascii="Times New Roman" w:hAnsi="Times New Roman" w:cs="Times New Roman"/>
          <w:b/>
          <w:sz w:val="24"/>
          <w:szCs w:val="24"/>
        </w:rPr>
      </w:pPr>
      <w:r w:rsidRPr="00081380">
        <w:rPr>
          <w:rFonts w:ascii="Times New Roman" w:hAnsi="Times New Roman" w:cs="Times New Roman"/>
          <w:b/>
          <w:sz w:val="24"/>
          <w:szCs w:val="24"/>
        </w:rPr>
        <w:lastRenderedPageBreak/>
        <w:t xml:space="preserve">ABSTRACT </w:t>
      </w:r>
    </w:p>
    <w:p w:rsidR="009714B9" w:rsidRPr="00081380" w:rsidRDefault="009714B9" w:rsidP="009714B9">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Education is regarded universally as a fundamental human right and </w:t>
      </w:r>
      <w:r w:rsidR="00887DBA" w:rsidRPr="00081380">
        <w:rPr>
          <w:rFonts w:ascii="Times New Roman" w:hAnsi="Times New Roman" w:cs="Times New Roman"/>
          <w:sz w:val="24"/>
          <w:szCs w:val="24"/>
        </w:rPr>
        <w:t xml:space="preserve">is </w:t>
      </w:r>
      <w:r w:rsidRPr="00081380">
        <w:rPr>
          <w:rFonts w:ascii="Times New Roman" w:hAnsi="Times New Roman" w:cs="Times New Roman"/>
          <w:sz w:val="24"/>
          <w:szCs w:val="24"/>
        </w:rPr>
        <w:t>recognized officially by many countries including South Africa.  South Africa is signatory to a number of U</w:t>
      </w:r>
      <w:r w:rsidR="00AC338D">
        <w:rPr>
          <w:rFonts w:ascii="Times New Roman" w:hAnsi="Times New Roman" w:cs="Times New Roman"/>
          <w:sz w:val="24"/>
          <w:szCs w:val="24"/>
        </w:rPr>
        <w:t xml:space="preserve">nited </w:t>
      </w:r>
      <w:r w:rsidRPr="00081380">
        <w:rPr>
          <w:rFonts w:ascii="Times New Roman" w:hAnsi="Times New Roman" w:cs="Times New Roman"/>
          <w:sz w:val="24"/>
          <w:szCs w:val="24"/>
        </w:rPr>
        <w:t>N</w:t>
      </w:r>
      <w:r w:rsidR="00AC338D">
        <w:rPr>
          <w:rFonts w:ascii="Times New Roman" w:hAnsi="Times New Roman" w:cs="Times New Roman"/>
          <w:sz w:val="24"/>
          <w:szCs w:val="24"/>
        </w:rPr>
        <w:t>ations (UN)</w:t>
      </w:r>
      <w:r w:rsidRPr="00081380">
        <w:rPr>
          <w:rFonts w:ascii="Times New Roman" w:hAnsi="Times New Roman" w:cs="Times New Roman"/>
          <w:sz w:val="24"/>
          <w:szCs w:val="24"/>
        </w:rPr>
        <w:t xml:space="preserve"> Conventions relating to refugees and acquired certain obligations towards refugees such as the provision of basic education. For the children of refugees and asylum seekers, education has a developmental as well as an integrative and rehabilitative value. While there is </w:t>
      </w:r>
      <w:r w:rsidR="00842AEC" w:rsidRPr="00081380">
        <w:rPr>
          <w:rFonts w:ascii="Times New Roman" w:hAnsi="Times New Roman" w:cs="Times New Roman"/>
          <w:sz w:val="24"/>
          <w:szCs w:val="24"/>
        </w:rPr>
        <w:t>recognition</w:t>
      </w:r>
      <w:r w:rsidRPr="00081380">
        <w:rPr>
          <w:rFonts w:ascii="Times New Roman" w:hAnsi="Times New Roman" w:cs="Times New Roman"/>
          <w:sz w:val="24"/>
          <w:szCs w:val="24"/>
        </w:rPr>
        <w:t xml:space="preserve"> of education as a fundamental human right, the realization of this right is impeded by a number of obstacles.  </w:t>
      </w:r>
    </w:p>
    <w:p w:rsidR="009714B9" w:rsidRPr="00081380" w:rsidRDefault="009714B9" w:rsidP="009714B9">
      <w:pPr>
        <w:pStyle w:val="NoSpacing"/>
        <w:spacing w:line="360" w:lineRule="auto"/>
        <w:rPr>
          <w:rFonts w:ascii="Times New Roman" w:hAnsi="Times New Roman" w:cs="Times New Roman"/>
          <w:sz w:val="24"/>
          <w:szCs w:val="24"/>
        </w:rPr>
      </w:pPr>
    </w:p>
    <w:p w:rsidR="009714B9" w:rsidRPr="00081380" w:rsidRDefault="009714B9" w:rsidP="009714B9">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School fees have been cited as one of the barriers. In respect of the charging of fees by schools, South Africa seeks to ensure the realization of education as a fundamental and constitutional right by everyone regardless of their nationality, race, gender, religion and financial status through the mechanisms of fee exemptions and no-fee-school policies. This study attempts to explore and document the obstacles encountered by refugee and asylum seeker parents living in South Africa from accessing fee exemptions at a fee-paying school.</w:t>
      </w:r>
    </w:p>
    <w:p w:rsidR="009714B9" w:rsidRPr="00081380" w:rsidRDefault="009714B9" w:rsidP="009714B9">
      <w:pPr>
        <w:pStyle w:val="NoSpacing"/>
        <w:spacing w:line="360" w:lineRule="auto"/>
        <w:rPr>
          <w:rFonts w:ascii="Times New Roman" w:hAnsi="Times New Roman" w:cs="Times New Roman"/>
          <w:sz w:val="24"/>
          <w:szCs w:val="24"/>
        </w:rPr>
      </w:pPr>
    </w:p>
    <w:p w:rsidR="0038220A" w:rsidRPr="00081380" w:rsidRDefault="009714B9" w:rsidP="009714B9">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Through a qualitative exploratory research study, the findings show that there are various barriers to accessing fee exemptions by refugee and asylum seeker parents whose children are enrolled at fee-paying schools. No-fee schools on the other hand are inaccessible to due amongst other issues the fear of xenophobia in the townships.  As a result, some refugee/asylum seeker parents keep their children out of school.  The findings show the negative impact of the fee exemption policy on fee-paying schools with large numbers of poor learners through the measures adopted to push parents into paying for school fees.</w:t>
      </w: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38220A">
      <w:pPr>
        <w:pStyle w:val="NoSpacing"/>
        <w:spacing w:line="360" w:lineRule="auto"/>
        <w:rPr>
          <w:rFonts w:ascii="Times New Roman" w:hAnsi="Times New Roman" w:cs="Times New Roman"/>
          <w:b/>
          <w:sz w:val="24"/>
          <w:szCs w:val="24"/>
        </w:rPr>
      </w:pPr>
    </w:p>
    <w:p w:rsidR="0038220A" w:rsidRPr="00081380" w:rsidRDefault="0020584B">
      <w:pPr>
        <w:pStyle w:val="NoSpacing"/>
        <w:spacing w:line="360" w:lineRule="auto"/>
        <w:jc w:val="center"/>
        <w:rPr>
          <w:rFonts w:ascii="Times New Roman" w:hAnsi="Times New Roman" w:cs="Times New Roman"/>
          <w:b/>
          <w:sz w:val="24"/>
          <w:szCs w:val="24"/>
        </w:rPr>
      </w:pPr>
      <w:r w:rsidRPr="00081380">
        <w:rPr>
          <w:rFonts w:ascii="Times New Roman" w:hAnsi="Times New Roman" w:cs="Times New Roman"/>
          <w:b/>
          <w:sz w:val="24"/>
          <w:szCs w:val="24"/>
        </w:rPr>
        <w:lastRenderedPageBreak/>
        <w:t xml:space="preserve">DECLARATION </w:t>
      </w: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I, Thabo Dominic Sepuru declare that this research report is my own work except as indicated in the references and acknowledgements.  It is submitted in partial fulfil</w:t>
      </w:r>
      <w:r w:rsidR="00594277" w:rsidRPr="00081380">
        <w:rPr>
          <w:rFonts w:ascii="Times New Roman" w:hAnsi="Times New Roman" w:cs="Times New Roman"/>
          <w:sz w:val="24"/>
          <w:szCs w:val="24"/>
        </w:rPr>
        <w:t>l</w:t>
      </w:r>
      <w:r w:rsidRPr="00081380">
        <w:rPr>
          <w:rFonts w:ascii="Times New Roman" w:hAnsi="Times New Roman" w:cs="Times New Roman"/>
          <w:sz w:val="24"/>
          <w:szCs w:val="24"/>
        </w:rPr>
        <w:t>ment of the requirements for the degree of Master of Management (in the field of Public and Development Management) in the University of the Witwatersrand, Johannesburg.  It has not been submitted before for any degree or examination in any other university.</w:t>
      </w: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20584B">
      <w:pPr>
        <w:pStyle w:val="NoSpacing"/>
        <w:spacing w:line="360" w:lineRule="auto"/>
        <w:rPr>
          <w:rFonts w:ascii="Times New Roman" w:hAnsi="Times New Roman" w:cs="Times New Roman"/>
          <w:sz w:val="24"/>
          <w:szCs w:val="24"/>
          <w:u w:val="single"/>
        </w:rPr>
      </w:pPr>
      <w:r w:rsidRPr="00081380">
        <w:rPr>
          <w:rFonts w:ascii="Times New Roman" w:hAnsi="Times New Roman" w:cs="Times New Roman"/>
          <w:sz w:val="24"/>
          <w:szCs w:val="24"/>
          <w:u w:val="single"/>
        </w:rPr>
        <w:tab/>
      </w:r>
      <w:r w:rsidRPr="00081380">
        <w:rPr>
          <w:rFonts w:ascii="Times New Roman" w:hAnsi="Times New Roman" w:cs="Times New Roman"/>
          <w:sz w:val="24"/>
          <w:szCs w:val="24"/>
          <w:u w:val="single"/>
        </w:rPr>
        <w:tab/>
      </w:r>
      <w:r w:rsidRPr="00081380">
        <w:rPr>
          <w:rFonts w:ascii="Times New Roman" w:hAnsi="Times New Roman" w:cs="Times New Roman"/>
          <w:sz w:val="24"/>
          <w:szCs w:val="24"/>
          <w:u w:val="single"/>
        </w:rPr>
        <w:tab/>
      </w:r>
      <w:r w:rsidRPr="00081380">
        <w:rPr>
          <w:rFonts w:ascii="Times New Roman" w:hAnsi="Times New Roman" w:cs="Times New Roman"/>
          <w:sz w:val="24"/>
          <w:szCs w:val="24"/>
          <w:u w:val="single"/>
        </w:rPr>
        <w:tab/>
      </w: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Thabo Dominic Sepuru</w:t>
      </w: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28 February 2013</w:t>
      </w: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38220A">
      <w:pPr>
        <w:pStyle w:val="NoSpacing"/>
        <w:spacing w:line="360" w:lineRule="auto"/>
        <w:jc w:val="center"/>
        <w:rPr>
          <w:rFonts w:ascii="Times New Roman" w:hAnsi="Times New Roman" w:cs="Times New Roman"/>
          <w:b/>
          <w:sz w:val="24"/>
          <w:szCs w:val="24"/>
        </w:rPr>
      </w:pPr>
    </w:p>
    <w:p w:rsidR="0038220A" w:rsidRPr="00081380" w:rsidRDefault="0020584B">
      <w:pPr>
        <w:pStyle w:val="NoSpacing"/>
        <w:spacing w:line="360" w:lineRule="auto"/>
        <w:jc w:val="center"/>
        <w:rPr>
          <w:rFonts w:ascii="Times New Roman" w:hAnsi="Times New Roman" w:cs="Times New Roman"/>
          <w:b/>
          <w:sz w:val="24"/>
          <w:szCs w:val="24"/>
        </w:rPr>
      </w:pPr>
      <w:r w:rsidRPr="00081380">
        <w:rPr>
          <w:rFonts w:ascii="Times New Roman" w:hAnsi="Times New Roman" w:cs="Times New Roman"/>
          <w:b/>
          <w:sz w:val="24"/>
          <w:szCs w:val="24"/>
        </w:rPr>
        <w:t>DEDICATION</w:t>
      </w: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I dedicate this work to my late maternal aunt, </w:t>
      </w:r>
      <w:proofErr w:type="spellStart"/>
      <w:r w:rsidRPr="00081380">
        <w:rPr>
          <w:rFonts w:ascii="Times New Roman" w:hAnsi="Times New Roman" w:cs="Times New Roman"/>
          <w:sz w:val="24"/>
          <w:szCs w:val="24"/>
        </w:rPr>
        <w:t>Mamthiba</w:t>
      </w:r>
      <w:proofErr w:type="spellEnd"/>
      <w:r w:rsidRPr="00081380">
        <w:rPr>
          <w:rFonts w:ascii="Times New Roman" w:hAnsi="Times New Roman" w:cs="Times New Roman"/>
          <w:sz w:val="24"/>
          <w:szCs w:val="24"/>
        </w:rPr>
        <w:t xml:space="preserve"> Johanna Sepuru for believing in me and encouraging me to study further; to all the parents and various </w:t>
      </w:r>
      <w:proofErr w:type="spellStart"/>
      <w:r w:rsidRPr="00081380">
        <w:rPr>
          <w:rFonts w:ascii="Times New Roman" w:hAnsi="Times New Roman" w:cs="Times New Roman"/>
          <w:sz w:val="24"/>
          <w:szCs w:val="24"/>
        </w:rPr>
        <w:t>organi</w:t>
      </w:r>
      <w:r w:rsidR="00D16C06" w:rsidRPr="00081380">
        <w:rPr>
          <w:rFonts w:ascii="Times New Roman" w:hAnsi="Times New Roman" w:cs="Times New Roman"/>
          <w:sz w:val="24"/>
          <w:szCs w:val="24"/>
        </w:rPr>
        <w:t>s</w:t>
      </w:r>
      <w:r w:rsidRPr="00081380">
        <w:rPr>
          <w:rFonts w:ascii="Times New Roman" w:hAnsi="Times New Roman" w:cs="Times New Roman"/>
          <w:sz w:val="24"/>
          <w:szCs w:val="24"/>
        </w:rPr>
        <w:t>ations</w:t>
      </w:r>
      <w:proofErr w:type="spellEnd"/>
      <w:r w:rsidRPr="00081380">
        <w:rPr>
          <w:rFonts w:ascii="Times New Roman" w:hAnsi="Times New Roman" w:cs="Times New Roman"/>
          <w:sz w:val="24"/>
          <w:szCs w:val="24"/>
        </w:rPr>
        <w:t xml:space="preserve"> that took part in this study, my </w:t>
      </w:r>
      <w:proofErr w:type="spellStart"/>
      <w:r w:rsidRPr="00081380">
        <w:rPr>
          <w:rFonts w:ascii="Times New Roman" w:hAnsi="Times New Roman" w:cs="Times New Roman"/>
          <w:sz w:val="24"/>
          <w:szCs w:val="24"/>
        </w:rPr>
        <w:t>organisation</w:t>
      </w:r>
      <w:proofErr w:type="spellEnd"/>
      <w:r w:rsidRPr="00081380">
        <w:rPr>
          <w:rFonts w:ascii="Times New Roman" w:hAnsi="Times New Roman" w:cs="Times New Roman"/>
          <w:sz w:val="24"/>
          <w:szCs w:val="24"/>
        </w:rPr>
        <w:t xml:space="preserve"> for encouraging and supporting me throughout my studies.</w:t>
      </w: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20584B">
      <w:pPr>
        <w:pStyle w:val="NoSpacing"/>
        <w:spacing w:line="360" w:lineRule="auto"/>
        <w:jc w:val="center"/>
        <w:rPr>
          <w:rFonts w:ascii="Times New Roman" w:hAnsi="Times New Roman" w:cs="Times New Roman"/>
          <w:b/>
          <w:sz w:val="24"/>
          <w:szCs w:val="24"/>
        </w:rPr>
      </w:pPr>
      <w:r w:rsidRPr="00081380">
        <w:rPr>
          <w:rFonts w:ascii="Times New Roman" w:hAnsi="Times New Roman" w:cs="Times New Roman"/>
          <w:b/>
          <w:sz w:val="24"/>
          <w:szCs w:val="24"/>
        </w:rPr>
        <w:t xml:space="preserve">ACKNOWLEDGEMENTS </w:t>
      </w: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I would like to exten</w:t>
      </w:r>
      <w:r w:rsidR="002723EC">
        <w:rPr>
          <w:rFonts w:ascii="Times New Roman" w:hAnsi="Times New Roman" w:cs="Times New Roman"/>
          <w:sz w:val="24"/>
          <w:szCs w:val="24"/>
        </w:rPr>
        <w:t>d</w:t>
      </w:r>
      <w:r w:rsidRPr="00081380">
        <w:rPr>
          <w:rFonts w:ascii="Times New Roman" w:hAnsi="Times New Roman" w:cs="Times New Roman"/>
          <w:sz w:val="24"/>
          <w:szCs w:val="24"/>
        </w:rPr>
        <w:t xml:space="preserve"> my sincere gratitude to my Supervisor, Prof. Mary Metcalfe who believed in my potential and supported me throughout the entire process.  I also feel indebted </w:t>
      </w:r>
      <w:r w:rsidR="00594277" w:rsidRPr="00081380">
        <w:rPr>
          <w:rFonts w:ascii="Times New Roman" w:hAnsi="Times New Roman" w:cs="Times New Roman"/>
          <w:sz w:val="24"/>
          <w:szCs w:val="24"/>
        </w:rPr>
        <w:t>to</w:t>
      </w:r>
      <w:r w:rsidRPr="00081380">
        <w:rPr>
          <w:rFonts w:ascii="Times New Roman" w:hAnsi="Times New Roman" w:cs="Times New Roman"/>
          <w:sz w:val="24"/>
          <w:szCs w:val="24"/>
        </w:rPr>
        <w:t xml:space="preserve"> my </w:t>
      </w:r>
      <w:proofErr w:type="spellStart"/>
      <w:r w:rsidRPr="00081380">
        <w:rPr>
          <w:rFonts w:ascii="Times New Roman" w:hAnsi="Times New Roman" w:cs="Times New Roman"/>
          <w:sz w:val="24"/>
          <w:szCs w:val="24"/>
        </w:rPr>
        <w:t>organi</w:t>
      </w:r>
      <w:r w:rsidR="00D16C06" w:rsidRPr="00081380">
        <w:rPr>
          <w:rFonts w:ascii="Times New Roman" w:hAnsi="Times New Roman" w:cs="Times New Roman"/>
          <w:sz w:val="24"/>
          <w:szCs w:val="24"/>
        </w:rPr>
        <w:t>s</w:t>
      </w:r>
      <w:r w:rsidRPr="00081380">
        <w:rPr>
          <w:rFonts w:ascii="Times New Roman" w:hAnsi="Times New Roman" w:cs="Times New Roman"/>
          <w:sz w:val="24"/>
          <w:szCs w:val="24"/>
        </w:rPr>
        <w:t>ation</w:t>
      </w:r>
      <w:proofErr w:type="spellEnd"/>
      <w:r w:rsidR="00594277" w:rsidRPr="00081380">
        <w:rPr>
          <w:rFonts w:ascii="Times New Roman" w:hAnsi="Times New Roman" w:cs="Times New Roman"/>
          <w:sz w:val="24"/>
          <w:szCs w:val="24"/>
        </w:rPr>
        <w:t xml:space="preserve"> for the support given</w:t>
      </w:r>
      <w:r w:rsidRPr="00081380">
        <w:rPr>
          <w:rFonts w:ascii="Times New Roman" w:hAnsi="Times New Roman" w:cs="Times New Roman"/>
          <w:sz w:val="24"/>
          <w:szCs w:val="24"/>
        </w:rPr>
        <w:t xml:space="preserve"> during my period of study.  </w:t>
      </w: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 special thanks to all the parents and </w:t>
      </w:r>
      <w:proofErr w:type="spellStart"/>
      <w:r w:rsidRPr="00081380">
        <w:rPr>
          <w:rFonts w:ascii="Times New Roman" w:hAnsi="Times New Roman" w:cs="Times New Roman"/>
          <w:sz w:val="24"/>
          <w:szCs w:val="24"/>
        </w:rPr>
        <w:t>organi</w:t>
      </w:r>
      <w:r w:rsidR="00D16C06" w:rsidRPr="00081380">
        <w:rPr>
          <w:rFonts w:ascii="Times New Roman" w:hAnsi="Times New Roman" w:cs="Times New Roman"/>
          <w:sz w:val="24"/>
          <w:szCs w:val="24"/>
        </w:rPr>
        <w:t>s</w:t>
      </w:r>
      <w:r w:rsidRPr="00081380">
        <w:rPr>
          <w:rFonts w:ascii="Times New Roman" w:hAnsi="Times New Roman" w:cs="Times New Roman"/>
          <w:sz w:val="24"/>
          <w:szCs w:val="24"/>
        </w:rPr>
        <w:t>ations</w:t>
      </w:r>
      <w:proofErr w:type="spellEnd"/>
      <w:r w:rsidRPr="00081380">
        <w:rPr>
          <w:rFonts w:ascii="Times New Roman" w:hAnsi="Times New Roman" w:cs="Times New Roman"/>
          <w:sz w:val="24"/>
          <w:szCs w:val="24"/>
        </w:rPr>
        <w:t xml:space="preserve"> for their valuable time and contributions</w:t>
      </w:r>
      <w:r w:rsidR="00594277" w:rsidRPr="00081380">
        <w:rPr>
          <w:rFonts w:ascii="Times New Roman" w:hAnsi="Times New Roman" w:cs="Times New Roman"/>
          <w:sz w:val="24"/>
          <w:szCs w:val="24"/>
        </w:rPr>
        <w:t xml:space="preserve"> without which</w:t>
      </w:r>
      <w:r w:rsidRPr="00081380">
        <w:rPr>
          <w:rFonts w:ascii="Times New Roman" w:hAnsi="Times New Roman" w:cs="Times New Roman"/>
          <w:sz w:val="24"/>
          <w:szCs w:val="24"/>
        </w:rPr>
        <w:t xml:space="preserve"> this research would not have been possible.  </w:t>
      </w: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20584B">
      <w:pPr>
        <w:pStyle w:val="NoSpacing"/>
        <w:spacing w:line="360" w:lineRule="auto"/>
        <w:jc w:val="center"/>
        <w:rPr>
          <w:rFonts w:ascii="Times New Roman" w:hAnsi="Times New Roman" w:cs="Times New Roman"/>
          <w:b/>
          <w:sz w:val="24"/>
          <w:szCs w:val="24"/>
        </w:rPr>
      </w:pPr>
      <w:r w:rsidRPr="00081380">
        <w:rPr>
          <w:rFonts w:ascii="Times New Roman" w:hAnsi="Times New Roman" w:cs="Times New Roman"/>
          <w:b/>
          <w:sz w:val="24"/>
          <w:szCs w:val="24"/>
        </w:rPr>
        <w:t xml:space="preserve">LIST OF APPENDICES </w:t>
      </w: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Appendix A</w:t>
      </w: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outstanding fees </w:t>
      </w:r>
      <w:r w:rsidR="00A34257" w:rsidRPr="00081380">
        <w:rPr>
          <w:rFonts w:ascii="Times New Roman" w:hAnsi="Times New Roman" w:cs="Times New Roman"/>
          <w:sz w:val="24"/>
          <w:szCs w:val="24"/>
        </w:rPr>
        <w:tab/>
      </w:r>
      <w:r w:rsidR="00A34257" w:rsidRPr="00081380">
        <w:rPr>
          <w:rFonts w:ascii="Times New Roman" w:hAnsi="Times New Roman" w:cs="Times New Roman"/>
          <w:sz w:val="24"/>
          <w:szCs w:val="24"/>
        </w:rPr>
        <w:tab/>
      </w:r>
      <w:r w:rsidR="00A34257" w:rsidRPr="00081380">
        <w:rPr>
          <w:rFonts w:ascii="Times New Roman" w:hAnsi="Times New Roman" w:cs="Times New Roman"/>
          <w:sz w:val="24"/>
          <w:szCs w:val="24"/>
        </w:rPr>
        <w:tab/>
      </w:r>
      <w:r w:rsidR="00A34257" w:rsidRPr="00081380">
        <w:rPr>
          <w:rFonts w:ascii="Times New Roman" w:hAnsi="Times New Roman" w:cs="Times New Roman"/>
          <w:sz w:val="24"/>
          <w:szCs w:val="24"/>
        </w:rPr>
        <w:tab/>
      </w:r>
      <w:r w:rsidR="00A34257" w:rsidRPr="00081380">
        <w:rPr>
          <w:rFonts w:ascii="Times New Roman" w:hAnsi="Times New Roman" w:cs="Times New Roman"/>
          <w:sz w:val="24"/>
          <w:szCs w:val="24"/>
        </w:rPr>
        <w:tab/>
      </w:r>
      <w:r w:rsidR="00A34257" w:rsidRPr="00081380">
        <w:rPr>
          <w:rFonts w:ascii="Times New Roman" w:hAnsi="Times New Roman" w:cs="Times New Roman"/>
          <w:sz w:val="24"/>
          <w:szCs w:val="24"/>
        </w:rPr>
        <w:tab/>
      </w:r>
      <w:r w:rsidR="00A34257" w:rsidRPr="00081380">
        <w:rPr>
          <w:rFonts w:ascii="Times New Roman" w:hAnsi="Times New Roman" w:cs="Times New Roman"/>
          <w:sz w:val="24"/>
          <w:szCs w:val="24"/>
        </w:rPr>
        <w:tab/>
        <w:t>12</w:t>
      </w:r>
      <w:r w:rsidR="00C63ECC">
        <w:rPr>
          <w:rFonts w:ascii="Times New Roman" w:hAnsi="Times New Roman" w:cs="Times New Roman"/>
          <w:sz w:val="24"/>
          <w:szCs w:val="24"/>
        </w:rPr>
        <w:t>2</w:t>
      </w: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Appendix B</w:t>
      </w: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Rejection letter for fee exemption application from Inner City Area B Primary School</w:t>
      </w:r>
      <w:r w:rsidR="00C55391" w:rsidRPr="00081380">
        <w:rPr>
          <w:rFonts w:ascii="Times New Roman" w:hAnsi="Times New Roman" w:cs="Times New Roman"/>
          <w:sz w:val="24"/>
          <w:szCs w:val="24"/>
        </w:rPr>
        <w:tab/>
        <w:t>12</w:t>
      </w:r>
      <w:r w:rsidR="00C63ECC">
        <w:rPr>
          <w:rFonts w:ascii="Times New Roman" w:hAnsi="Times New Roman" w:cs="Times New Roman"/>
          <w:sz w:val="24"/>
          <w:szCs w:val="24"/>
        </w:rPr>
        <w:t>9</w:t>
      </w: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Appendix C</w:t>
      </w: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Documents needed for fee exemption application </w:t>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t>1</w:t>
      </w:r>
      <w:r w:rsidR="008B045C">
        <w:rPr>
          <w:rFonts w:ascii="Times New Roman" w:hAnsi="Times New Roman" w:cs="Times New Roman"/>
          <w:sz w:val="24"/>
          <w:szCs w:val="24"/>
        </w:rPr>
        <w:t>30</w:t>
      </w: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Appendix D</w:t>
      </w: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Affidavit</w:t>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t>1</w:t>
      </w:r>
      <w:r w:rsidR="00A34257" w:rsidRPr="00081380">
        <w:rPr>
          <w:rFonts w:ascii="Times New Roman" w:hAnsi="Times New Roman" w:cs="Times New Roman"/>
          <w:sz w:val="24"/>
          <w:szCs w:val="24"/>
        </w:rPr>
        <w:t>3</w:t>
      </w:r>
      <w:r w:rsidR="008B045C">
        <w:rPr>
          <w:rFonts w:ascii="Times New Roman" w:hAnsi="Times New Roman" w:cs="Times New Roman"/>
          <w:sz w:val="24"/>
          <w:szCs w:val="24"/>
        </w:rPr>
        <w:t>1</w:t>
      </w:r>
    </w:p>
    <w:p w:rsidR="00DF749E" w:rsidRPr="00081380" w:rsidRDefault="00DF749E">
      <w:pPr>
        <w:pStyle w:val="NoSpacing"/>
        <w:spacing w:line="360" w:lineRule="auto"/>
        <w:rPr>
          <w:rFonts w:ascii="Times New Roman" w:hAnsi="Times New Roman" w:cs="Times New Roman"/>
          <w:sz w:val="24"/>
          <w:szCs w:val="24"/>
        </w:rPr>
      </w:pP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Appendix E</w:t>
      </w: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Conditions of exemption</w:t>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t>13</w:t>
      </w:r>
      <w:r w:rsidR="008B045C">
        <w:rPr>
          <w:rFonts w:ascii="Times New Roman" w:hAnsi="Times New Roman" w:cs="Times New Roman"/>
          <w:sz w:val="24"/>
          <w:szCs w:val="24"/>
        </w:rPr>
        <w:t>2</w:t>
      </w: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Appendix F</w:t>
      </w: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Fee exemption application form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w:t>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t>13</w:t>
      </w:r>
      <w:r w:rsidR="008B045C">
        <w:rPr>
          <w:rFonts w:ascii="Times New Roman" w:hAnsi="Times New Roman" w:cs="Times New Roman"/>
          <w:sz w:val="24"/>
          <w:szCs w:val="24"/>
        </w:rPr>
        <w:t>3</w:t>
      </w: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Appendix G</w:t>
      </w: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Statement of fees</w:t>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t>13</w:t>
      </w:r>
      <w:r w:rsidR="008B045C">
        <w:rPr>
          <w:rFonts w:ascii="Times New Roman" w:hAnsi="Times New Roman" w:cs="Times New Roman"/>
          <w:sz w:val="24"/>
          <w:szCs w:val="24"/>
        </w:rPr>
        <w:t>4</w:t>
      </w: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Appendix H </w:t>
      </w: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Letter from debt collectors</w:t>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t>13</w:t>
      </w:r>
      <w:r w:rsidR="008B045C">
        <w:rPr>
          <w:rFonts w:ascii="Times New Roman" w:hAnsi="Times New Roman" w:cs="Times New Roman"/>
          <w:sz w:val="24"/>
          <w:szCs w:val="24"/>
        </w:rPr>
        <w:t>5</w:t>
      </w: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Appendix I</w:t>
      </w:r>
    </w:p>
    <w:p w:rsidR="0038220A" w:rsidRPr="00081380" w:rsidRDefault="0020584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Research instruments </w:t>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r>
      <w:r w:rsidR="00C55391" w:rsidRPr="00081380">
        <w:rPr>
          <w:rFonts w:ascii="Times New Roman" w:hAnsi="Times New Roman" w:cs="Times New Roman"/>
          <w:sz w:val="24"/>
          <w:szCs w:val="24"/>
        </w:rPr>
        <w:tab/>
        <w:t xml:space="preserve">      13</w:t>
      </w:r>
      <w:r w:rsidR="008B045C">
        <w:rPr>
          <w:rFonts w:ascii="Times New Roman" w:hAnsi="Times New Roman" w:cs="Times New Roman"/>
          <w:sz w:val="24"/>
          <w:szCs w:val="24"/>
        </w:rPr>
        <w:t>6</w:t>
      </w:r>
      <w:r w:rsidR="00C55391" w:rsidRPr="00081380">
        <w:rPr>
          <w:rFonts w:ascii="Times New Roman" w:hAnsi="Times New Roman" w:cs="Times New Roman"/>
          <w:sz w:val="24"/>
          <w:szCs w:val="24"/>
        </w:rPr>
        <w:t>-1</w:t>
      </w:r>
      <w:r w:rsidR="008B045C">
        <w:rPr>
          <w:rFonts w:ascii="Times New Roman" w:hAnsi="Times New Roman" w:cs="Times New Roman"/>
          <w:sz w:val="24"/>
          <w:szCs w:val="24"/>
        </w:rPr>
        <w:t>39</w:t>
      </w: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38220A" w:rsidRPr="00081380" w:rsidRDefault="0038220A">
      <w:pPr>
        <w:pStyle w:val="NoSpacing"/>
        <w:spacing w:line="360" w:lineRule="auto"/>
        <w:rPr>
          <w:rFonts w:ascii="Times New Roman" w:hAnsi="Times New Roman" w:cs="Times New Roman"/>
          <w:sz w:val="24"/>
          <w:szCs w:val="24"/>
        </w:rPr>
      </w:pPr>
    </w:p>
    <w:p w:rsidR="00AC0C83" w:rsidRPr="00081380" w:rsidRDefault="009A3100">
      <w:pPr>
        <w:pStyle w:val="TOCHeading"/>
        <w:spacing w:line="240" w:lineRule="auto"/>
        <w:rPr>
          <w:rFonts w:ascii="Times New Roman" w:hAnsi="Times New Roman" w:cs="Times New Roman"/>
          <w:color w:val="auto"/>
          <w:sz w:val="24"/>
          <w:szCs w:val="24"/>
        </w:rPr>
      </w:pPr>
      <w:r w:rsidRPr="00081380">
        <w:rPr>
          <w:rFonts w:ascii="Times New Roman" w:hAnsi="Times New Roman" w:cs="Times New Roman"/>
          <w:color w:val="auto"/>
          <w:sz w:val="24"/>
          <w:szCs w:val="24"/>
        </w:rPr>
        <w:t>Table of Contents</w:t>
      </w:r>
    </w:p>
    <w:p w:rsidR="001E2F97" w:rsidRDefault="00267F3F">
      <w:pPr>
        <w:pStyle w:val="TOC1"/>
        <w:tabs>
          <w:tab w:val="right" w:leader="dot" w:pos="9350"/>
        </w:tabs>
        <w:rPr>
          <w:rFonts w:eastAsiaTheme="minorEastAsia"/>
          <w:noProof/>
        </w:rPr>
      </w:pPr>
      <w:r w:rsidRPr="00081380">
        <w:rPr>
          <w:rFonts w:ascii="Times New Roman" w:hAnsi="Times New Roman" w:cs="Times New Roman"/>
          <w:sz w:val="24"/>
          <w:szCs w:val="24"/>
        </w:rPr>
        <w:fldChar w:fldCharType="begin"/>
      </w:r>
      <w:r w:rsidR="009A3100" w:rsidRPr="00081380">
        <w:rPr>
          <w:rFonts w:ascii="Times New Roman" w:hAnsi="Times New Roman" w:cs="Times New Roman"/>
          <w:sz w:val="24"/>
          <w:szCs w:val="24"/>
        </w:rPr>
        <w:instrText xml:space="preserve"> TOC \o "1-3" \h \z \u </w:instrText>
      </w:r>
      <w:r w:rsidRPr="00081380">
        <w:rPr>
          <w:rFonts w:ascii="Times New Roman" w:hAnsi="Times New Roman" w:cs="Times New Roman"/>
          <w:sz w:val="24"/>
          <w:szCs w:val="24"/>
        </w:rPr>
        <w:fldChar w:fldCharType="separate"/>
      </w:r>
      <w:hyperlink w:anchor="_Toc360527185" w:history="1">
        <w:r w:rsidR="001E2F97" w:rsidRPr="00150123">
          <w:rPr>
            <w:rStyle w:val="Hyperlink"/>
            <w:rFonts w:ascii="Times New Roman" w:hAnsi="Times New Roman" w:cs="Times New Roman"/>
            <w:noProof/>
          </w:rPr>
          <w:t>CHAPTER ONE</w:t>
        </w:r>
        <w:r w:rsidR="001E2F97">
          <w:rPr>
            <w:noProof/>
            <w:webHidden/>
          </w:rPr>
          <w:tab/>
        </w:r>
        <w:r>
          <w:rPr>
            <w:noProof/>
            <w:webHidden/>
          </w:rPr>
          <w:fldChar w:fldCharType="begin"/>
        </w:r>
        <w:r w:rsidR="001E2F97">
          <w:rPr>
            <w:noProof/>
            <w:webHidden/>
          </w:rPr>
          <w:instrText xml:space="preserve"> PAGEREF _Toc360527185 \h </w:instrText>
        </w:r>
        <w:r>
          <w:rPr>
            <w:noProof/>
            <w:webHidden/>
          </w:rPr>
        </w:r>
        <w:r>
          <w:rPr>
            <w:noProof/>
            <w:webHidden/>
          </w:rPr>
          <w:fldChar w:fldCharType="separate"/>
        </w:r>
        <w:r w:rsidR="001E2F97">
          <w:rPr>
            <w:noProof/>
            <w:webHidden/>
          </w:rPr>
          <w:t>13</w:t>
        </w:r>
        <w:r>
          <w:rPr>
            <w:noProof/>
            <w:webHidden/>
          </w:rPr>
          <w:fldChar w:fldCharType="end"/>
        </w:r>
      </w:hyperlink>
    </w:p>
    <w:p w:rsidR="001E2F97" w:rsidRDefault="00267F3F">
      <w:pPr>
        <w:pStyle w:val="TOC2"/>
        <w:tabs>
          <w:tab w:val="left" w:pos="880"/>
          <w:tab w:val="right" w:leader="dot" w:pos="9350"/>
        </w:tabs>
        <w:rPr>
          <w:rFonts w:eastAsiaTheme="minorEastAsia"/>
          <w:noProof/>
        </w:rPr>
      </w:pPr>
      <w:hyperlink w:anchor="_Toc360527186" w:history="1">
        <w:r w:rsidR="001E2F97" w:rsidRPr="00150123">
          <w:rPr>
            <w:rStyle w:val="Hyperlink"/>
            <w:rFonts w:ascii="Times New Roman" w:hAnsi="Times New Roman" w:cs="Times New Roman"/>
            <w:noProof/>
          </w:rPr>
          <w:t>1.0</w:t>
        </w:r>
        <w:r w:rsidR="001E2F97">
          <w:rPr>
            <w:rFonts w:eastAsiaTheme="minorEastAsia"/>
            <w:noProof/>
          </w:rPr>
          <w:tab/>
        </w:r>
        <w:r w:rsidR="001E2F97" w:rsidRPr="00150123">
          <w:rPr>
            <w:rStyle w:val="Hyperlink"/>
            <w:rFonts w:ascii="Times New Roman" w:hAnsi="Times New Roman" w:cs="Times New Roman"/>
            <w:noProof/>
          </w:rPr>
          <w:t>INTRODUCTION</w:t>
        </w:r>
        <w:r w:rsidR="001E2F97">
          <w:rPr>
            <w:noProof/>
            <w:webHidden/>
          </w:rPr>
          <w:tab/>
        </w:r>
        <w:r>
          <w:rPr>
            <w:noProof/>
            <w:webHidden/>
          </w:rPr>
          <w:fldChar w:fldCharType="begin"/>
        </w:r>
        <w:r w:rsidR="001E2F97">
          <w:rPr>
            <w:noProof/>
            <w:webHidden/>
          </w:rPr>
          <w:instrText xml:space="preserve"> PAGEREF _Toc360527186 \h </w:instrText>
        </w:r>
        <w:r>
          <w:rPr>
            <w:noProof/>
            <w:webHidden/>
          </w:rPr>
        </w:r>
        <w:r>
          <w:rPr>
            <w:noProof/>
            <w:webHidden/>
          </w:rPr>
          <w:fldChar w:fldCharType="separate"/>
        </w:r>
        <w:r w:rsidR="001E2F97">
          <w:rPr>
            <w:noProof/>
            <w:webHidden/>
          </w:rPr>
          <w:t>13</w:t>
        </w:r>
        <w:r>
          <w:rPr>
            <w:noProof/>
            <w:webHidden/>
          </w:rPr>
          <w:fldChar w:fldCharType="end"/>
        </w:r>
      </w:hyperlink>
    </w:p>
    <w:p w:rsidR="001E2F97" w:rsidRDefault="00267F3F">
      <w:pPr>
        <w:pStyle w:val="TOC2"/>
        <w:tabs>
          <w:tab w:val="right" w:leader="dot" w:pos="9350"/>
        </w:tabs>
        <w:rPr>
          <w:rFonts w:eastAsiaTheme="minorEastAsia"/>
          <w:noProof/>
        </w:rPr>
      </w:pPr>
      <w:hyperlink w:anchor="_Toc360527187" w:history="1">
        <w:r w:rsidR="001E2F97" w:rsidRPr="00150123">
          <w:rPr>
            <w:rStyle w:val="Hyperlink"/>
            <w:rFonts w:ascii="Times New Roman" w:hAnsi="Times New Roman" w:cs="Times New Roman"/>
            <w:noProof/>
          </w:rPr>
          <w:t>1.2 BACKGROUND</w:t>
        </w:r>
        <w:r w:rsidR="001E2F97">
          <w:rPr>
            <w:noProof/>
            <w:webHidden/>
          </w:rPr>
          <w:tab/>
        </w:r>
        <w:r>
          <w:rPr>
            <w:noProof/>
            <w:webHidden/>
          </w:rPr>
          <w:fldChar w:fldCharType="begin"/>
        </w:r>
        <w:r w:rsidR="001E2F97">
          <w:rPr>
            <w:noProof/>
            <w:webHidden/>
          </w:rPr>
          <w:instrText xml:space="preserve"> PAGEREF _Toc360527187 \h </w:instrText>
        </w:r>
        <w:r>
          <w:rPr>
            <w:noProof/>
            <w:webHidden/>
          </w:rPr>
        </w:r>
        <w:r>
          <w:rPr>
            <w:noProof/>
            <w:webHidden/>
          </w:rPr>
          <w:fldChar w:fldCharType="separate"/>
        </w:r>
        <w:r w:rsidR="001E2F97">
          <w:rPr>
            <w:noProof/>
            <w:webHidden/>
          </w:rPr>
          <w:t>13</w:t>
        </w:r>
        <w:r>
          <w:rPr>
            <w:noProof/>
            <w:webHidden/>
          </w:rPr>
          <w:fldChar w:fldCharType="end"/>
        </w:r>
      </w:hyperlink>
    </w:p>
    <w:p w:rsidR="001E2F97" w:rsidRDefault="00267F3F">
      <w:pPr>
        <w:pStyle w:val="TOC2"/>
        <w:tabs>
          <w:tab w:val="right" w:leader="dot" w:pos="9350"/>
        </w:tabs>
        <w:rPr>
          <w:rFonts w:eastAsiaTheme="minorEastAsia"/>
          <w:noProof/>
        </w:rPr>
      </w:pPr>
      <w:hyperlink w:anchor="_Toc360527188" w:history="1">
        <w:r w:rsidR="001E2F97" w:rsidRPr="00150123">
          <w:rPr>
            <w:rStyle w:val="Hyperlink"/>
            <w:rFonts w:ascii="Times New Roman" w:hAnsi="Times New Roman" w:cs="Times New Roman"/>
            <w:noProof/>
          </w:rPr>
          <w:t>1.3 PROBLEM STATEMENT</w:t>
        </w:r>
        <w:r w:rsidR="001E2F97">
          <w:rPr>
            <w:noProof/>
            <w:webHidden/>
          </w:rPr>
          <w:tab/>
        </w:r>
        <w:r>
          <w:rPr>
            <w:noProof/>
            <w:webHidden/>
          </w:rPr>
          <w:fldChar w:fldCharType="begin"/>
        </w:r>
        <w:r w:rsidR="001E2F97">
          <w:rPr>
            <w:noProof/>
            <w:webHidden/>
          </w:rPr>
          <w:instrText xml:space="preserve"> PAGEREF _Toc360527188 \h </w:instrText>
        </w:r>
        <w:r>
          <w:rPr>
            <w:noProof/>
            <w:webHidden/>
          </w:rPr>
        </w:r>
        <w:r>
          <w:rPr>
            <w:noProof/>
            <w:webHidden/>
          </w:rPr>
          <w:fldChar w:fldCharType="separate"/>
        </w:r>
        <w:r w:rsidR="001E2F97">
          <w:rPr>
            <w:noProof/>
            <w:webHidden/>
          </w:rPr>
          <w:t>14</w:t>
        </w:r>
        <w:r>
          <w:rPr>
            <w:noProof/>
            <w:webHidden/>
          </w:rPr>
          <w:fldChar w:fldCharType="end"/>
        </w:r>
      </w:hyperlink>
    </w:p>
    <w:p w:rsidR="001E2F97" w:rsidRDefault="00267F3F">
      <w:pPr>
        <w:pStyle w:val="TOC2"/>
        <w:tabs>
          <w:tab w:val="right" w:leader="dot" w:pos="9350"/>
        </w:tabs>
        <w:rPr>
          <w:rFonts w:eastAsiaTheme="minorEastAsia"/>
          <w:noProof/>
        </w:rPr>
      </w:pPr>
      <w:hyperlink w:anchor="_Toc360527189" w:history="1">
        <w:r w:rsidR="001E2F97" w:rsidRPr="00150123">
          <w:rPr>
            <w:rStyle w:val="Hyperlink"/>
            <w:rFonts w:ascii="Times New Roman" w:hAnsi="Times New Roman" w:cs="Times New Roman"/>
            <w:noProof/>
          </w:rPr>
          <w:t>1.4 Rationale of the study</w:t>
        </w:r>
        <w:r w:rsidR="001E2F97">
          <w:rPr>
            <w:noProof/>
            <w:webHidden/>
          </w:rPr>
          <w:tab/>
        </w:r>
        <w:r>
          <w:rPr>
            <w:noProof/>
            <w:webHidden/>
          </w:rPr>
          <w:fldChar w:fldCharType="begin"/>
        </w:r>
        <w:r w:rsidR="001E2F97">
          <w:rPr>
            <w:noProof/>
            <w:webHidden/>
          </w:rPr>
          <w:instrText xml:space="preserve"> PAGEREF _Toc360527189 \h </w:instrText>
        </w:r>
        <w:r>
          <w:rPr>
            <w:noProof/>
            <w:webHidden/>
          </w:rPr>
        </w:r>
        <w:r>
          <w:rPr>
            <w:noProof/>
            <w:webHidden/>
          </w:rPr>
          <w:fldChar w:fldCharType="separate"/>
        </w:r>
        <w:r w:rsidR="001E2F97">
          <w:rPr>
            <w:noProof/>
            <w:webHidden/>
          </w:rPr>
          <w:t>15</w:t>
        </w:r>
        <w:r>
          <w:rPr>
            <w:noProof/>
            <w:webHidden/>
          </w:rPr>
          <w:fldChar w:fldCharType="end"/>
        </w:r>
      </w:hyperlink>
    </w:p>
    <w:p w:rsidR="001E2F97" w:rsidRDefault="00267F3F">
      <w:pPr>
        <w:pStyle w:val="TOC2"/>
        <w:tabs>
          <w:tab w:val="right" w:leader="dot" w:pos="9350"/>
        </w:tabs>
        <w:rPr>
          <w:rFonts w:eastAsiaTheme="minorEastAsia"/>
          <w:noProof/>
        </w:rPr>
      </w:pPr>
      <w:hyperlink w:anchor="_Toc360527190" w:history="1">
        <w:r w:rsidR="001E2F97" w:rsidRPr="00150123">
          <w:rPr>
            <w:rStyle w:val="Hyperlink"/>
            <w:rFonts w:ascii="Times New Roman" w:hAnsi="Times New Roman" w:cs="Times New Roman"/>
            <w:noProof/>
          </w:rPr>
          <w:t>1.5 Aims</w:t>
        </w:r>
        <w:r w:rsidR="001E2F97">
          <w:rPr>
            <w:noProof/>
            <w:webHidden/>
          </w:rPr>
          <w:tab/>
        </w:r>
        <w:r>
          <w:rPr>
            <w:noProof/>
            <w:webHidden/>
          </w:rPr>
          <w:fldChar w:fldCharType="begin"/>
        </w:r>
        <w:r w:rsidR="001E2F97">
          <w:rPr>
            <w:noProof/>
            <w:webHidden/>
          </w:rPr>
          <w:instrText xml:space="preserve"> PAGEREF _Toc360527190 \h </w:instrText>
        </w:r>
        <w:r>
          <w:rPr>
            <w:noProof/>
            <w:webHidden/>
          </w:rPr>
        </w:r>
        <w:r>
          <w:rPr>
            <w:noProof/>
            <w:webHidden/>
          </w:rPr>
          <w:fldChar w:fldCharType="separate"/>
        </w:r>
        <w:r w:rsidR="001E2F97">
          <w:rPr>
            <w:noProof/>
            <w:webHidden/>
          </w:rPr>
          <w:t>16</w:t>
        </w:r>
        <w:r>
          <w:rPr>
            <w:noProof/>
            <w:webHidden/>
          </w:rPr>
          <w:fldChar w:fldCharType="end"/>
        </w:r>
      </w:hyperlink>
    </w:p>
    <w:p w:rsidR="001E2F97" w:rsidRDefault="00267F3F">
      <w:pPr>
        <w:pStyle w:val="TOC3"/>
        <w:tabs>
          <w:tab w:val="right" w:leader="dot" w:pos="9350"/>
        </w:tabs>
        <w:rPr>
          <w:rFonts w:eastAsiaTheme="minorEastAsia"/>
          <w:noProof/>
        </w:rPr>
      </w:pPr>
      <w:hyperlink w:anchor="_Toc360527191" w:history="1">
        <w:r w:rsidR="001E2F97" w:rsidRPr="00150123">
          <w:rPr>
            <w:rStyle w:val="Hyperlink"/>
            <w:rFonts w:ascii="Times New Roman" w:hAnsi="Times New Roman" w:cs="Times New Roman"/>
            <w:noProof/>
          </w:rPr>
          <w:t>1.5.1 Research questions and sub-questions</w:t>
        </w:r>
        <w:r w:rsidR="001E2F97">
          <w:rPr>
            <w:noProof/>
            <w:webHidden/>
          </w:rPr>
          <w:tab/>
        </w:r>
        <w:r>
          <w:rPr>
            <w:noProof/>
            <w:webHidden/>
          </w:rPr>
          <w:fldChar w:fldCharType="begin"/>
        </w:r>
        <w:r w:rsidR="001E2F97">
          <w:rPr>
            <w:noProof/>
            <w:webHidden/>
          </w:rPr>
          <w:instrText xml:space="preserve"> PAGEREF _Toc360527191 \h </w:instrText>
        </w:r>
        <w:r>
          <w:rPr>
            <w:noProof/>
            <w:webHidden/>
          </w:rPr>
        </w:r>
        <w:r>
          <w:rPr>
            <w:noProof/>
            <w:webHidden/>
          </w:rPr>
          <w:fldChar w:fldCharType="separate"/>
        </w:r>
        <w:r w:rsidR="001E2F97">
          <w:rPr>
            <w:noProof/>
            <w:webHidden/>
          </w:rPr>
          <w:t>16</w:t>
        </w:r>
        <w:r>
          <w:rPr>
            <w:noProof/>
            <w:webHidden/>
          </w:rPr>
          <w:fldChar w:fldCharType="end"/>
        </w:r>
      </w:hyperlink>
    </w:p>
    <w:p w:rsidR="001E2F97" w:rsidRDefault="00267F3F">
      <w:pPr>
        <w:pStyle w:val="TOC2"/>
        <w:tabs>
          <w:tab w:val="right" w:leader="dot" w:pos="9350"/>
        </w:tabs>
        <w:rPr>
          <w:rFonts w:eastAsiaTheme="minorEastAsia"/>
          <w:noProof/>
        </w:rPr>
      </w:pPr>
      <w:hyperlink w:anchor="_Toc360527192" w:history="1">
        <w:r w:rsidR="001E2F97" w:rsidRPr="00150123">
          <w:rPr>
            <w:rStyle w:val="Hyperlink"/>
            <w:rFonts w:ascii="Times New Roman" w:hAnsi="Times New Roman" w:cs="Times New Roman"/>
            <w:noProof/>
          </w:rPr>
          <w:t>1.6 Structure of the report</w:t>
        </w:r>
        <w:r w:rsidR="001E2F97">
          <w:rPr>
            <w:noProof/>
            <w:webHidden/>
          </w:rPr>
          <w:tab/>
        </w:r>
        <w:r>
          <w:rPr>
            <w:noProof/>
            <w:webHidden/>
          </w:rPr>
          <w:fldChar w:fldCharType="begin"/>
        </w:r>
        <w:r w:rsidR="001E2F97">
          <w:rPr>
            <w:noProof/>
            <w:webHidden/>
          </w:rPr>
          <w:instrText xml:space="preserve"> PAGEREF _Toc360527192 \h </w:instrText>
        </w:r>
        <w:r>
          <w:rPr>
            <w:noProof/>
            <w:webHidden/>
          </w:rPr>
        </w:r>
        <w:r>
          <w:rPr>
            <w:noProof/>
            <w:webHidden/>
          </w:rPr>
          <w:fldChar w:fldCharType="separate"/>
        </w:r>
        <w:r w:rsidR="001E2F97">
          <w:rPr>
            <w:noProof/>
            <w:webHidden/>
          </w:rPr>
          <w:t>16</w:t>
        </w:r>
        <w:r>
          <w:rPr>
            <w:noProof/>
            <w:webHidden/>
          </w:rPr>
          <w:fldChar w:fldCharType="end"/>
        </w:r>
      </w:hyperlink>
    </w:p>
    <w:p w:rsidR="001E2F97" w:rsidRDefault="00267F3F">
      <w:pPr>
        <w:pStyle w:val="TOC1"/>
        <w:tabs>
          <w:tab w:val="right" w:leader="dot" w:pos="9350"/>
        </w:tabs>
        <w:rPr>
          <w:rFonts w:eastAsiaTheme="minorEastAsia"/>
          <w:noProof/>
        </w:rPr>
      </w:pPr>
      <w:hyperlink w:anchor="_Toc360527193" w:history="1">
        <w:r w:rsidR="001E2F97" w:rsidRPr="00150123">
          <w:rPr>
            <w:rStyle w:val="Hyperlink"/>
            <w:rFonts w:ascii="Times New Roman" w:hAnsi="Times New Roman" w:cs="Times New Roman"/>
            <w:noProof/>
          </w:rPr>
          <w:t>CHAPTER TWO</w:t>
        </w:r>
        <w:r w:rsidR="001E2F97">
          <w:rPr>
            <w:noProof/>
            <w:webHidden/>
          </w:rPr>
          <w:tab/>
        </w:r>
        <w:r>
          <w:rPr>
            <w:noProof/>
            <w:webHidden/>
          </w:rPr>
          <w:fldChar w:fldCharType="begin"/>
        </w:r>
        <w:r w:rsidR="001E2F97">
          <w:rPr>
            <w:noProof/>
            <w:webHidden/>
          </w:rPr>
          <w:instrText xml:space="preserve"> PAGEREF _Toc360527193 \h </w:instrText>
        </w:r>
        <w:r>
          <w:rPr>
            <w:noProof/>
            <w:webHidden/>
          </w:rPr>
        </w:r>
        <w:r>
          <w:rPr>
            <w:noProof/>
            <w:webHidden/>
          </w:rPr>
          <w:fldChar w:fldCharType="separate"/>
        </w:r>
        <w:r w:rsidR="001E2F97">
          <w:rPr>
            <w:noProof/>
            <w:webHidden/>
          </w:rPr>
          <w:t>18</w:t>
        </w:r>
        <w:r>
          <w:rPr>
            <w:noProof/>
            <w:webHidden/>
          </w:rPr>
          <w:fldChar w:fldCharType="end"/>
        </w:r>
      </w:hyperlink>
    </w:p>
    <w:p w:rsidR="001E2F97" w:rsidRDefault="00267F3F">
      <w:pPr>
        <w:pStyle w:val="TOC2"/>
        <w:tabs>
          <w:tab w:val="right" w:leader="dot" w:pos="9350"/>
        </w:tabs>
        <w:rPr>
          <w:rFonts w:eastAsiaTheme="minorEastAsia"/>
          <w:noProof/>
        </w:rPr>
      </w:pPr>
      <w:hyperlink w:anchor="_Toc360527194" w:history="1">
        <w:r w:rsidR="001E2F97" w:rsidRPr="00150123">
          <w:rPr>
            <w:rStyle w:val="Hyperlink"/>
            <w:rFonts w:ascii="Times New Roman" w:hAnsi="Times New Roman" w:cs="Times New Roman"/>
            <w:noProof/>
          </w:rPr>
          <w:t>2.0 Introduction</w:t>
        </w:r>
        <w:r w:rsidR="001E2F97">
          <w:rPr>
            <w:noProof/>
            <w:webHidden/>
          </w:rPr>
          <w:tab/>
        </w:r>
        <w:r>
          <w:rPr>
            <w:noProof/>
            <w:webHidden/>
          </w:rPr>
          <w:fldChar w:fldCharType="begin"/>
        </w:r>
        <w:r w:rsidR="001E2F97">
          <w:rPr>
            <w:noProof/>
            <w:webHidden/>
          </w:rPr>
          <w:instrText xml:space="preserve"> PAGEREF _Toc360527194 \h </w:instrText>
        </w:r>
        <w:r>
          <w:rPr>
            <w:noProof/>
            <w:webHidden/>
          </w:rPr>
        </w:r>
        <w:r>
          <w:rPr>
            <w:noProof/>
            <w:webHidden/>
          </w:rPr>
          <w:fldChar w:fldCharType="separate"/>
        </w:r>
        <w:r w:rsidR="001E2F97">
          <w:rPr>
            <w:noProof/>
            <w:webHidden/>
          </w:rPr>
          <w:t>18</w:t>
        </w:r>
        <w:r>
          <w:rPr>
            <w:noProof/>
            <w:webHidden/>
          </w:rPr>
          <w:fldChar w:fldCharType="end"/>
        </w:r>
      </w:hyperlink>
    </w:p>
    <w:p w:rsidR="001E2F97" w:rsidRDefault="00267F3F">
      <w:pPr>
        <w:pStyle w:val="TOC1"/>
        <w:tabs>
          <w:tab w:val="right" w:leader="dot" w:pos="9350"/>
        </w:tabs>
        <w:rPr>
          <w:rFonts w:eastAsiaTheme="minorEastAsia"/>
          <w:noProof/>
        </w:rPr>
      </w:pPr>
      <w:hyperlink w:anchor="_Toc360527195" w:history="1">
        <w:r w:rsidR="001E2F97" w:rsidRPr="00150123">
          <w:rPr>
            <w:rStyle w:val="Hyperlink"/>
            <w:rFonts w:ascii="Times New Roman" w:hAnsi="Times New Roman" w:cs="Times New Roman"/>
            <w:noProof/>
          </w:rPr>
          <w:t>2.1 Education as a fundamental universal human right</w:t>
        </w:r>
        <w:r w:rsidR="001E2F97">
          <w:rPr>
            <w:noProof/>
            <w:webHidden/>
          </w:rPr>
          <w:tab/>
        </w:r>
        <w:r>
          <w:rPr>
            <w:noProof/>
            <w:webHidden/>
          </w:rPr>
          <w:fldChar w:fldCharType="begin"/>
        </w:r>
        <w:r w:rsidR="001E2F97">
          <w:rPr>
            <w:noProof/>
            <w:webHidden/>
          </w:rPr>
          <w:instrText xml:space="preserve"> PAGEREF _Toc360527195 \h </w:instrText>
        </w:r>
        <w:r>
          <w:rPr>
            <w:noProof/>
            <w:webHidden/>
          </w:rPr>
        </w:r>
        <w:r>
          <w:rPr>
            <w:noProof/>
            <w:webHidden/>
          </w:rPr>
          <w:fldChar w:fldCharType="separate"/>
        </w:r>
        <w:r w:rsidR="001E2F97">
          <w:rPr>
            <w:noProof/>
            <w:webHidden/>
          </w:rPr>
          <w:t>18</w:t>
        </w:r>
        <w:r>
          <w:rPr>
            <w:noProof/>
            <w:webHidden/>
          </w:rPr>
          <w:fldChar w:fldCharType="end"/>
        </w:r>
      </w:hyperlink>
    </w:p>
    <w:p w:rsidR="001E2F97" w:rsidRDefault="00267F3F">
      <w:pPr>
        <w:pStyle w:val="TOC1"/>
        <w:tabs>
          <w:tab w:val="right" w:leader="dot" w:pos="9350"/>
        </w:tabs>
        <w:rPr>
          <w:rFonts w:eastAsiaTheme="minorEastAsia"/>
          <w:noProof/>
        </w:rPr>
      </w:pPr>
      <w:hyperlink w:anchor="_Toc360527196" w:history="1">
        <w:r w:rsidR="001E2F97" w:rsidRPr="00150123">
          <w:rPr>
            <w:rStyle w:val="Hyperlink"/>
            <w:rFonts w:ascii="Times New Roman" w:hAnsi="Times New Roman" w:cs="Times New Roman"/>
            <w:noProof/>
          </w:rPr>
          <w:t>2.2 Education instrumental in positive/substantive freedom.</w:t>
        </w:r>
        <w:r w:rsidR="001E2F97">
          <w:rPr>
            <w:noProof/>
            <w:webHidden/>
          </w:rPr>
          <w:tab/>
        </w:r>
        <w:r>
          <w:rPr>
            <w:noProof/>
            <w:webHidden/>
          </w:rPr>
          <w:fldChar w:fldCharType="begin"/>
        </w:r>
        <w:r w:rsidR="001E2F97">
          <w:rPr>
            <w:noProof/>
            <w:webHidden/>
          </w:rPr>
          <w:instrText xml:space="preserve"> PAGEREF _Toc360527196 \h </w:instrText>
        </w:r>
        <w:r>
          <w:rPr>
            <w:noProof/>
            <w:webHidden/>
          </w:rPr>
        </w:r>
        <w:r>
          <w:rPr>
            <w:noProof/>
            <w:webHidden/>
          </w:rPr>
          <w:fldChar w:fldCharType="separate"/>
        </w:r>
        <w:r w:rsidR="001E2F97">
          <w:rPr>
            <w:noProof/>
            <w:webHidden/>
          </w:rPr>
          <w:t>19</w:t>
        </w:r>
        <w:r>
          <w:rPr>
            <w:noProof/>
            <w:webHidden/>
          </w:rPr>
          <w:fldChar w:fldCharType="end"/>
        </w:r>
      </w:hyperlink>
    </w:p>
    <w:p w:rsidR="001E2F97" w:rsidRDefault="00267F3F">
      <w:pPr>
        <w:pStyle w:val="TOC1"/>
        <w:tabs>
          <w:tab w:val="right" w:leader="dot" w:pos="9350"/>
        </w:tabs>
        <w:rPr>
          <w:rFonts w:eastAsiaTheme="minorEastAsia"/>
          <w:noProof/>
        </w:rPr>
      </w:pPr>
      <w:hyperlink w:anchor="_Toc360527197" w:history="1">
        <w:r w:rsidR="001E2F97" w:rsidRPr="00150123">
          <w:rPr>
            <w:rStyle w:val="Hyperlink"/>
            <w:rFonts w:ascii="Times New Roman" w:hAnsi="Times New Roman" w:cs="Times New Roman"/>
            <w:noProof/>
          </w:rPr>
          <w:t>2.3 Psychological benefits of accessing education</w:t>
        </w:r>
        <w:r w:rsidR="001E2F97">
          <w:rPr>
            <w:noProof/>
            <w:webHidden/>
          </w:rPr>
          <w:tab/>
        </w:r>
        <w:r>
          <w:rPr>
            <w:noProof/>
            <w:webHidden/>
          </w:rPr>
          <w:fldChar w:fldCharType="begin"/>
        </w:r>
        <w:r w:rsidR="001E2F97">
          <w:rPr>
            <w:noProof/>
            <w:webHidden/>
          </w:rPr>
          <w:instrText xml:space="preserve"> PAGEREF _Toc360527197 \h </w:instrText>
        </w:r>
        <w:r>
          <w:rPr>
            <w:noProof/>
            <w:webHidden/>
          </w:rPr>
        </w:r>
        <w:r>
          <w:rPr>
            <w:noProof/>
            <w:webHidden/>
          </w:rPr>
          <w:fldChar w:fldCharType="separate"/>
        </w:r>
        <w:r w:rsidR="001E2F97">
          <w:rPr>
            <w:noProof/>
            <w:webHidden/>
          </w:rPr>
          <w:t>19</w:t>
        </w:r>
        <w:r>
          <w:rPr>
            <w:noProof/>
            <w:webHidden/>
          </w:rPr>
          <w:fldChar w:fldCharType="end"/>
        </w:r>
      </w:hyperlink>
    </w:p>
    <w:p w:rsidR="001E2F97" w:rsidRDefault="00267F3F">
      <w:pPr>
        <w:pStyle w:val="TOC1"/>
        <w:tabs>
          <w:tab w:val="right" w:leader="dot" w:pos="9350"/>
        </w:tabs>
        <w:rPr>
          <w:rFonts w:eastAsiaTheme="minorEastAsia"/>
          <w:noProof/>
        </w:rPr>
      </w:pPr>
      <w:hyperlink w:anchor="_Toc360527198" w:history="1">
        <w:r w:rsidR="001E2F97" w:rsidRPr="00150123">
          <w:rPr>
            <w:rStyle w:val="Hyperlink"/>
            <w:rFonts w:ascii="Times New Roman" w:hAnsi="Times New Roman" w:cs="Times New Roman"/>
            <w:noProof/>
          </w:rPr>
          <w:t>2.4 Education as a Constitutional right in South Africa</w:t>
        </w:r>
        <w:r w:rsidR="001E2F97">
          <w:rPr>
            <w:noProof/>
            <w:webHidden/>
          </w:rPr>
          <w:tab/>
        </w:r>
        <w:r>
          <w:rPr>
            <w:noProof/>
            <w:webHidden/>
          </w:rPr>
          <w:fldChar w:fldCharType="begin"/>
        </w:r>
        <w:r w:rsidR="001E2F97">
          <w:rPr>
            <w:noProof/>
            <w:webHidden/>
          </w:rPr>
          <w:instrText xml:space="preserve"> PAGEREF _Toc360527198 \h </w:instrText>
        </w:r>
        <w:r>
          <w:rPr>
            <w:noProof/>
            <w:webHidden/>
          </w:rPr>
        </w:r>
        <w:r>
          <w:rPr>
            <w:noProof/>
            <w:webHidden/>
          </w:rPr>
          <w:fldChar w:fldCharType="separate"/>
        </w:r>
        <w:r w:rsidR="001E2F97">
          <w:rPr>
            <w:noProof/>
            <w:webHidden/>
          </w:rPr>
          <w:t>20</w:t>
        </w:r>
        <w:r>
          <w:rPr>
            <w:noProof/>
            <w:webHidden/>
          </w:rPr>
          <w:fldChar w:fldCharType="end"/>
        </w:r>
      </w:hyperlink>
    </w:p>
    <w:p w:rsidR="001E2F97" w:rsidRDefault="00267F3F">
      <w:pPr>
        <w:pStyle w:val="TOC1"/>
        <w:tabs>
          <w:tab w:val="right" w:leader="dot" w:pos="9350"/>
        </w:tabs>
        <w:rPr>
          <w:rFonts w:eastAsiaTheme="minorEastAsia"/>
          <w:noProof/>
        </w:rPr>
      </w:pPr>
      <w:hyperlink w:anchor="_Toc360527199" w:history="1">
        <w:r w:rsidR="001E2F97" w:rsidRPr="00150123">
          <w:rPr>
            <w:rStyle w:val="Hyperlink"/>
            <w:rFonts w:ascii="Times New Roman" w:hAnsi="Times New Roman" w:cs="Times New Roman"/>
            <w:noProof/>
          </w:rPr>
          <w:t>2.5 School fees as a barrier to the realization of education as a human right</w:t>
        </w:r>
        <w:r w:rsidR="001E2F97">
          <w:rPr>
            <w:noProof/>
            <w:webHidden/>
          </w:rPr>
          <w:tab/>
        </w:r>
        <w:r>
          <w:rPr>
            <w:noProof/>
            <w:webHidden/>
          </w:rPr>
          <w:fldChar w:fldCharType="begin"/>
        </w:r>
        <w:r w:rsidR="001E2F97">
          <w:rPr>
            <w:noProof/>
            <w:webHidden/>
          </w:rPr>
          <w:instrText xml:space="preserve"> PAGEREF _Toc360527199 \h </w:instrText>
        </w:r>
        <w:r>
          <w:rPr>
            <w:noProof/>
            <w:webHidden/>
          </w:rPr>
        </w:r>
        <w:r>
          <w:rPr>
            <w:noProof/>
            <w:webHidden/>
          </w:rPr>
          <w:fldChar w:fldCharType="separate"/>
        </w:r>
        <w:r w:rsidR="001E2F97">
          <w:rPr>
            <w:noProof/>
            <w:webHidden/>
          </w:rPr>
          <w:t>21</w:t>
        </w:r>
        <w:r>
          <w:rPr>
            <w:noProof/>
            <w:webHidden/>
          </w:rPr>
          <w:fldChar w:fldCharType="end"/>
        </w:r>
      </w:hyperlink>
    </w:p>
    <w:p w:rsidR="001E2F97" w:rsidRDefault="00267F3F">
      <w:pPr>
        <w:pStyle w:val="TOC1"/>
        <w:tabs>
          <w:tab w:val="right" w:leader="dot" w:pos="9350"/>
        </w:tabs>
        <w:rPr>
          <w:rFonts w:eastAsiaTheme="minorEastAsia"/>
          <w:noProof/>
        </w:rPr>
      </w:pPr>
      <w:hyperlink w:anchor="_Toc360527200" w:history="1">
        <w:r w:rsidR="001E2F97" w:rsidRPr="00150123">
          <w:rPr>
            <w:rStyle w:val="Hyperlink"/>
            <w:rFonts w:ascii="Times New Roman" w:hAnsi="Times New Roman" w:cs="Times New Roman"/>
            <w:noProof/>
          </w:rPr>
          <w:t>2.6 Domestic measures to remove barriers to accessing education</w:t>
        </w:r>
        <w:r w:rsidR="001E2F97">
          <w:rPr>
            <w:noProof/>
            <w:webHidden/>
          </w:rPr>
          <w:tab/>
        </w:r>
        <w:r>
          <w:rPr>
            <w:noProof/>
            <w:webHidden/>
          </w:rPr>
          <w:fldChar w:fldCharType="begin"/>
        </w:r>
        <w:r w:rsidR="001E2F97">
          <w:rPr>
            <w:noProof/>
            <w:webHidden/>
          </w:rPr>
          <w:instrText xml:space="preserve"> PAGEREF _Toc360527200 \h </w:instrText>
        </w:r>
        <w:r>
          <w:rPr>
            <w:noProof/>
            <w:webHidden/>
          </w:rPr>
        </w:r>
        <w:r>
          <w:rPr>
            <w:noProof/>
            <w:webHidden/>
          </w:rPr>
          <w:fldChar w:fldCharType="separate"/>
        </w:r>
        <w:r w:rsidR="001E2F97">
          <w:rPr>
            <w:noProof/>
            <w:webHidden/>
          </w:rPr>
          <w:t>22</w:t>
        </w:r>
        <w:r>
          <w:rPr>
            <w:noProof/>
            <w:webHidden/>
          </w:rPr>
          <w:fldChar w:fldCharType="end"/>
        </w:r>
      </w:hyperlink>
    </w:p>
    <w:p w:rsidR="001E2F97" w:rsidRDefault="00267F3F">
      <w:pPr>
        <w:pStyle w:val="TOC2"/>
        <w:tabs>
          <w:tab w:val="right" w:leader="dot" w:pos="9350"/>
        </w:tabs>
        <w:rPr>
          <w:rFonts w:eastAsiaTheme="minorEastAsia"/>
          <w:noProof/>
        </w:rPr>
      </w:pPr>
      <w:hyperlink w:anchor="_Toc360527201" w:history="1">
        <w:r w:rsidR="001E2F97" w:rsidRPr="00150123">
          <w:rPr>
            <w:rStyle w:val="Hyperlink"/>
            <w:rFonts w:ascii="Times New Roman" w:hAnsi="Times New Roman" w:cs="Times New Roman"/>
            <w:noProof/>
          </w:rPr>
          <w:t>2.6.1 No-fee policy</w:t>
        </w:r>
        <w:r w:rsidR="001E2F97">
          <w:rPr>
            <w:noProof/>
            <w:webHidden/>
          </w:rPr>
          <w:tab/>
        </w:r>
        <w:r>
          <w:rPr>
            <w:noProof/>
            <w:webHidden/>
          </w:rPr>
          <w:fldChar w:fldCharType="begin"/>
        </w:r>
        <w:r w:rsidR="001E2F97">
          <w:rPr>
            <w:noProof/>
            <w:webHidden/>
          </w:rPr>
          <w:instrText xml:space="preserve"> PAGEREF _Toc360527201 \h </w:instrText>
        </w:r>
        <w:r>
          <w:rPr>
            <w:noProof/>
            <w:webHidden/>
          </w:rPr>
        </w:r>
        <w:r>
          <w:rPr>
            <w:noProof/>
            <w:webHidden/>
          </w:rPr>
          <w:fldChar w:fldCharType="separate"/>
        </w:r>
        <w:r w:rsidR="001E2F97">
          <w:rPr>
            <w:noProof/>
            <w:webHidden/>
          </w:rPr>
          <w:t>23</w:t>
        </w:r>
        <w:r>
          <w:rPr>
            <w:noProof/>
            <w:webHidden/>
          </w:rPr>
          <w:fldChar w:fldCharType="end"/>
        </w:r>
      </w:hyperlink>
    </w:p>
    <w:p w:rsidR="001E2F97" w:rsidRDefault="00267F3F">
      <w:pPr>
        <w:pStyle w:val="TOC2"/>
        <w:tabs>
          <w:tab w:val="right" w:leader="dot" w:pos="9350"/>
        </w:tabs>
        <w:rPr>
          <w:rFonts w:eastAsiaTheme="minorEastAsia"/>
          <w:noProof/>
        </w:rPr>
      </w:pPr>
      <w:hyperlink w:anchor="_Toc360527202" w:history="1">
        <w:r w:rsidR="001E2F97" w:rsidRPr="00150123">
          <w:rPr>
            <w:rStyle w:val="Hyperlink"/>
            <w:rFonts w:ascii="Times New Roman" w:hAnsi="Times New Roman" w:cs="Times New Roman"/>
            <w:noProof/>
          </w:rPr>
          <w:t>2.6.2 Fee-exemption policy</w:t>
        </w:r>
        <w:r w:rsidR="001E2F97">
          <w:rPr>
            <w:noProof/>
            <w:webHidden/>
          </w:rPr>
          <w:tab/>
        </w:r>
        <w:r>
          <w:rPr>
            <w:noProof/>
            <w:webHidden/>
          </w:rPr>
          <w:fldChar w:fldCharType="begin"/>
        </w:r>
        <w:r w:rsidR="001E2F97">
          <w:rPr>
            <w:noProof/>
            <w:webHidden/>
          </w:rPr>
          <w:instrText xml:space="preserve"> PAGEREF _Toc360527202 \h </w:instrText>
        </w:r>
        <w:r>
          <w:rPr>
            <w:noProof/>
            <w:webHidden/>
          </w:rPr>
        </w:r>
        <w:r>
          <w:rPr>
            <w:noProof/>
            <w:webHidden/>
          </w:rPr>
          <w:fldChar w:fldCharType="separate"/>
        </w:r>
        <w:r w:rsidR="001E2F97">
          <w:rPr>
            <w:noProof/>
            <w:webHidden/>
          </w:rPr>
          <w:t>23</w:t>
        </w:r>
        <w:r>
          <w:rPr>
            <w:noProof/>
            <w:webHidden/>
          </w:rPr>
          <w:fldChar w:fldCharType="end"/>
        </w:r>
      </w:hyperlink>
    </w:p>
    <w:p w:rsidR="001E2F97" w:rsidRDefault="00267F3F">
      <w:pPr>
        <w:pStyle w:val="TOC1"/>
        <w:tabs>
          <w:tab w:val="right" w:leader="dot" w:pos="9350"/>
        </w:tabs>
        <w:rPr>
          <w:rFonts w:eastAsiaTheme="minorEastAsia"/>
          <w:noProof/>
        </w:rPr>
      </w:pPr>
      <w:hyperlink w:anchor="_Toc360527203" w:history="1">
        <w:r w:rsidR="001E2F97" w:rsidRPr="00150123">
          <w:rPr>
            <w:rStyle w:val="Hyperlink"/>
            <w:rFonts w:ascii="Times New Roman" w:hAnsi="Times New Roman" w:cs="Times New Roman"/>
            <w:noProof/>
          </w:rPr>
          <w:t>2.7 Refugees and access to education as a fundamental human right</w:t>
        </w:r>
        <w:r w:rsidR="001E2F97">
          <w:rPr>
            <w:noProof/>
            <w:webHidden/>
          </w:rPr>
          <w:tab/>
        </w:r>
        <w:r>
          <w:rPr>
            <w:noProof/>
            <w:webHidden/>
          </w:rPr>
          <w:fldChar w:fldCharType="begin"/>
        </w:r>
        <w:r w:rsidR="001E2F97">
          <w:rPr>
            <w:noProof/>
            <w:webHidden/>
          </w:rPr>
          <w:instrText xml:space="preserve"> PAGEREF _Toc360527203 \h </w:instrText>
        </w:r>
        <w:r>
          <w:rPr>
            <w:noProof/>
            <w:webHidden/>
          </w:rPr>
        </w:r>
        <w:r>
          <w:rPr>
            <w:noProof/>
            <w:webHidden/>
          </w:rPr>
          <w:fldChar w:fldCharType="separate"/>
        </w:r>
        <w:r w:rsidR="001E2F97">
          <w:rPr>
            <w:noProof/>
            <w:webHidden/>
          </w:rPr>
          <w:t>24</w:t>
        </w:r>
        <w:r>
          <w:rPr>
            <w:noProof/>
            <w:webHidden/>
          </w:rPr>
          <w:fldChar w:fldCharType="end"/>
        </w:r>
      </w:hyperlink>
    </w:p>
    <w:p w:rsidR="001E2F97" w:rsidRDefault="00267F3F">
      <w:pPr>
        <w:pStyle w:val="TOC1"/>
        <w:tabs>
          <w:tab w:val="right" w:leader="dot" w:pos="9350"/>
        </w:tabs>
        <w:rPr>
          <w:rFonts w:eastAsiaTheme="minorEastAsia"/>
          <w:noProof/>
        </w:rPr>
      </w:pPr>
      <w:hyperlink w:anchor="_Toc360527204" w:history="1">
        <w:r w:rsidR="001E2F97" w:rsidRPr="00150123">
          <w:rPr>
            <w:rStyle w:val="Hyperlink"/>
            <w:rFonts w:ascii="Times New Roman" w:hAnsi="Times New Roman" w:cs="Times New Roman"/>
            <w:noProof/>
          </w:rPr>
          <w:t>2.8 Historical access to education in SA</w:t>
        </w:r>
        <w:r w:rsidR="001E2F97">
          <w:rPr>
            <w:noProof/>
            <w:webHidden/>
          </w:rPr>
          <w:tab/>
        </w:r>
        <w:r>
          <w:rPr>
            <w:noProof/>
            <w:webHidden/>
          </w:rPr>
          <w:fldChar w:fldCharType="begin"/>
        </w:r>
        <w:r w:rsidR="001E2F97">
          <w:rPr>
            <w:noProof/>
            <w:webHidden/>
          </w:rPr>
          <w:instrText xml:space="preserve"> PAGEREF _Toc360527204 \h </w:instrText>
        </w:r>
        <w:r>
          <w:rPr>
            <w:noProof/>
            <w:webHidden/>
          </w:rPr>
        </w:r>
        <w:r>
          <w:rPr>
            <w:noProof/>
            <w:webHidden/>
          </w:rPr>
          <w:fldChar w:fldCharType="separate"/>
        </w:r>
        <w:r w:rsidR="001E2F97">
          <w:rPr>
            <w:noProof/>
            <w:webHidden/>
          </w:rPr>
          <w:t>26</w:t>
        </w:r>
        <w:r>
          <w:rPr>
            <w:noProof/>
            <w:webHidden/>
          </w:rPr>
          <w:fldChar w:fldCharType="end"/>
        </w:r>
      </w:hyperlink>
    </w:p>
    <w:p w:rsidR="001E2F97" w:rsidRDefault="00267F3F">
      <w:pPr>
        <w:pStyle w:val="TOC3"/>
        <w:tabs>
          <w:tab w:val="right" w:leader="dot" w:pos="9350"/>
        </w:tabs>
        <w:rPr>
          <w:rFonts w:eastAsiaTheme="minorEastAsia"/>
          <w:noProof/>
        </w:rPr>
      </w:pPr>
      <w:hyperlink w:anchor="_Toc360527205" w:history="1">
        <w:r w:rsidR="001E2F97" w:rsidRPr="00150123">
          <w:rPr>
            <w:rStyle w:val="Hyperlink"/>
            <w:rFonts w:ascii="Times New Roman" w:hAnsi="Times New Roman" w:cs="Times New Roman"/>
            <w:noProof/>
          </w:rPr>
          <w:t>2.9 General impact of the fee exemption policy on parents</w:t>
        </w:r>
        <w:r w:rsidR="001E2F97">
          <w:rPr>
            <w:noProof/>
            <w:webHidden/>
          </w:rPr>
          <w:tab/>
        </w:r>
        <w:r>
          <w:rPr>
            <w:noProof/>
            <w:webHidden/>
          </w:rPr>
          <w:fldChar w:fldCharType="begin"/>
        </w:r>
        <w:r w:rsidR="001E2F97">
          <w:rPr>
            <w:noProof/>
            <w:webHidden/>
          </w:rPr>
          <w:instrText xml:space="preserve"> PAGEREF _Toc360527205 \h </w:instrText>
        </w:r>
        <w:r>
          <w:rPr>
            <w:noProof/>
            <w:webHidden/>
          </w:rPr>
        </w:r>
        <w:r>
          <w:rPr>
            <w:noProof/>
            <w:webHidden/>
          </w:rPr>
          <w:fldChar w:fldCharType="separate"/>
        </w:r>
        <w:r w:rsidR="001E2F97">
          <w:rPr>
            <w:noProof/>
            <w:webHidden/>
          </w:rPr>
          <w:t>29</w:t>
        </w:r>
        <w:r>
          <w:rPr>
            <w:noProof/>
            <w:webHidden/>
          </w:rPr>
          <w:fldChar w:fldCharType="end"/>
        </w:r>
      </w:hyperlink>
    </w:p>
    <w:p w:rsidR="001E2F97" w:rsidRDefault="00267F3F">
      <w:pPr>
        <w:pStyle w:val="TOC3"/>
        <w:tabs>
          <w:tab w:val="right" w:leader="dot" w:pos="9350"/>
        </w:tabs>
        <w:rPr>
          <w:rFonts w:eastAsiaTheme="minorEastAsia"/>
          <w:noProof/>
        </w:rPr>
      </w:pPr>
      <w:hyperlink w:anchor="_Toc360527206" w:history="1">
        <w:r w:rsidR="001E2F97" w:rsidRPr="00150123">
          <w:rPr>
            <w:rStyle w:val="Hyperlink"/>
            <w:rFonts w:ascii="Times New Roman" w:hAnsi="Times New Roman" w:cs="Times New Roman"/>
            <w:noProof/>
          </w:rPr>
          <w:t>2.10 Impact of the fee exemption policy on schools.</w:t>
        </w:r>
        <w:r w:rsidR="001E2F97">
          <w:rPr>
            <w:noProof/>
            <w:webHidden/>
          </w:rPr>
          <w:tab/>
        </w:r>
        <w:r>
          <w:rPr>
            <w:noProof/>
            <w:webHidden/>
          </w:rPr>
          <w:fldChar w:fldCharType="begin"/>
        </w:r>
        <w:r w:rsidR="001E2F97">
          <w:rPr>
            <w:noProof/>
            <w:webHidden/>
          </w:rPr>
          <w:instrText xml:space="preserve"> PAGEREF _Toc360527206 \h </w:instrText>
        </w:r>
        <w:r>
          <w:rPr>
            <w:noProof/>
            <w:webHidden/>
          </w:rPr>
        </w:r>
        <w:r>
          <w:rPr>
            <w:noProof/>
            <w:webHidden/>
          </w:rPr>
          <w:fldChar w:fldCharType="separate"/>
        </w:r>
        <w:r w:rsidR="001E2F97">
          <w:rPr>
            <w:noProof/>
            <w:webHidden/>
          </w:rPr>
          <w:t>30</w:t>
        </w:r>
        <w:r>
          <w:rPr>
            <w:noProof/>
            <w:webHidden/>
          </w:rPr>
          <w:fldChar w:fldCharType="end"/>
        </w:r>
      </w:hyperlink>
    </w:p>
    <w:p w:rsidR="001E2F97" w:rsidRDefault="00267F3F">
      <w:pPr>
        <w:pStyle w:val="TOC3"/>
        <w:tabs>
          <w:tab w:val="right" w:leader="dot" w:pos="9350"/>
        </w:tabs>
        <w:rPr>
          <w:rFonts w:eastAsiaTheme="minorEastAsia"/>
          <w:noProof/>
        </w:rPr>
      </w:pPr>
      <w:hyperlink w:anchor="_Toc360527207" w:history="1">
        <w:r w:rsidR="001E2F97" w:rsidRPr="00150123">
          <w:rPr>
            <w:rStyle w:val="Hyperlink"/>
            <w:rFonts w:ascii="Times New Roman" w:hAnsi="Times New Roman" w:cs="Times New Roman"/>
            <w:noProof/>
          </w:rPr>
          <w:t>2.11 Refugees and fee exemption policy in SA</w:t>
        </w:r>
        <w:r w:rsidR="001E2F97">
          <w:rPr>
            <w:noProof/>
            <w:webHidden/>
          </w:rPr>
          <w:tab/>
        </w:r>
        <w:r>
          <w:rPr>
            <w:noProof/>
            <w:webHidden/>
          </w:rPr>
          <w:fldChar w:fldCharType="begin"/>
        </w:r>
        <w:r w:rsidR="001E2F97">
          <w:rPr>
            <w:noProof/>
            <w:webHidden/>
          </w:rPr>
          <w:instrText xml:space="preserve"> PAGEREF _Toc360527207 \h </w:instrText>
        </w:r>
        <w:r>
          <w:rPr>
            <w:noProof/>
            <w:webHidden/>
          </w:rPr>
        </w:r>
        <w:r>
          <w:rPr>
            <w:noProof/>
            <w:webHidden/>
          </w:rPr>
          <w:fldChar w:fldCharType="separate"/>
        </w:r>
        <w:r w:rsidR="001E2F97">
          <w:rPr>
            <w:noProof/>
            <w:webHidden/>
          </w:rPr>
          <w:t>31</w:t>
        </w:r>
        <w:r>
          <w:rPr>
            <w:noProof/>
            <w:webHidden/>
          </w:rPr>
          <w:fldChar w:fldCharType="end"/>
        </w:r>
      </w:hyperlink>
    </w:p>
    <w:p w:rsidR="001E2F97" w:rsidRDefault="00267F3F">
      <w:pPr>
        <w:pStyle w:val="TOC2"/>
        <w:tabs>
          <w:tab w:val="right" w:leader="dot" w:pos="9350"/>
        </w:tabs>
        <w:rPr>
          <w:rFonts w:eastAsiaTheme="minorEastAsia"/>
          <w:noProof/>
        </w:rPr>
      </w:pPr>
      <w:hyperlink w:anchor="_Toc360527208" w:history="1">
        <w:r w:rsidR="001E2F97" w:rsidRPr="00150123">
          <w:rPr>
            <w:rStyle w:val="Hyperlink"/>
            <w:rFonts w:ascii="Times New Roman" w:hAnsi="Times New Roman" w:cs="Times New Roman"/>
            <w:noProof/>
          </w:rPr>
          <w:t>2.11.1 Refugee livelihoods in South Africa.</w:t>
        </w:r>
        <w:r w:rsidR="001E2F97">
          <w:rPr>
            <w:noProof/>
            <w:webHidden/>
          </w:rPr>
          <w:tab/>
        </w:r>
        <w:r>
          <w:rPr>
            <w:noProof/>
            <w:webHidden/>
          </w:rPr>
          <w:fldChar w:fldCharType="begin"/>
        </w:r>
        <w:r w:rsidR="001E2F97">
          <w:rPr>
            <w:noProof/>
            <w:webHidden/>
          </w:rPr>
          <w:instrText xml:space="preserve"> PAGEREF _Toc360527208 \h </w:instrText>
        </w:r>
        <w:r>
          <w:rPr>
            <w:noProof/>
            <w:webHidden/>
          </w:rPr>
        </w:r>
        <w:r>
          <w:rPr>
            <w:noProof/>
            <w:webHidden/>
          </w:rPr>
          <w:fldChar w:fldCharType="separate"/>
        </w:r>
        <w:r w:rsidR="001E2F97">
          <w:rPr>
            <w:noProof/>
            <w:webHidden/>
          </w:rPr>
          <w:t>32</w:t>
        </w:r>
        <w:r>
          <w:rPr>
            <w:noProof/>
            <w:webHidden/>
          </w:rPr>
          <w:fldChar w:fldCharType="end"/>
        </w:r>
      </w:hyperlink>
    </w:p>
    <w:p w:rsidR="001E2F97" w:rsidRDefault="00267F3F">
      <w:pPr>
        <w:pStyle w:val="TOC1"/>
        <w:tabs>
          <w:tab w:val="right" w:leader="dot" w:pos="9350"/>
        </w:tabs>
        <w:rPr>
          <w:rFonts w:eastAsiaTheme="minorEastAsia"/>
          <w:noProof/>
        </w:rPr>
      </w:pPr>
      <w:hyperlink w:anchor="_Toc360527209" w:history="1">
        <w:r w:rsidR="001E2F97" w:rsidRPr="00150123">
          <w:rPr>
            <w:rStyle w:val="Hyperlink"/>
            <w:rFonts w:ascii="Times New Roman" w:hAnsi="Times New Roman" w:cs="Times New Roman"/>
            <w:noProof/>
          </w:rPr>
          <w:t>2.12 Participation in school governance</w:t>
        </w:r>
        <w:r w:rsidR="001E2F97">
          <w:rPr>
            <w:noProof/>
            <w:webHidden/>
          </w:rPr>
          <w:tab/>
        </w:r>
        <w:r>
          <w:rPr>
            <w:noProof/>
            <w:webHidden/>
          </w:rPr>
          <w:fldChar w:fldCharType="begin"/>
        </w:r>
        <w:r w:rsidR="001E2F97">
          <w:rPr>
            <w:noProof/>
            <w:webHidden/>
          </w:rPr>
          <w:instrText xml:space="preserve"> PAGEREF _Toc360527209 \h </w:instrText>
        </w:r>
        <w:r>
          <w:rPr>
            <w:noProof/>
            <w:webHidden/>
          </w:rPr>
        </w:r>
        <w:r>
          <w:rPr>
            <w:noProof/>
            <w:webHidden/>
          </w:rPr>
          <w:fldChar w:fldCharType="separate"/>
        </w:r>
        <w:r w:rsidR="001E2F97">
          <w:rPr>
            <w:noProof/>
            <w:webHidden/>
          </w:rPr>
          <w:t>33</w:t>
        </w:r>
        <w:r>
          <w:rPr>
            <w:noProof/>
            <w:webHidden/>
          </w:rPr>
          <w:fldChar w:fldCharType="end"/>
        </w:r>
      </w:hyperlink>
    </w:p>
    <w:p w:rsidR="001E2F97" w:rsidRDefault="00267F3F">
      <w:pPr>
        <w:pStyle w:val="TOC1"/>
        <w:tabs>
          <w:tab w:val="right" w:leader="dot" w:pos="9350"/>
        </w:tabs>
        <w:rPr>
          <w:rFonts w:eastAsiaTheme="minorEastAsia"/>
          <w:noProof/>
        </w:rPr>
      </w:pPr>
      <w:hyperlink w:anchor="_Toc360527210" w:history="1">
        <w:r w:rsidR="001E2F97" w:rsidRPr="00150123">
          <w:rPr>
            <w:rStyle w:val="Hyperlink"/>
            <w:rFonts w:ascii="Times New Roman" w:hAnsi="Times New Roman" w:cs="Times New Roman"/>
            <w:noProof/>
          </w:rPr>
          <w:t>2.13 Conclusion</w:t>
        </w:r>
        <w:r w:rsidR="001E2F97">
          <w:rPr>
            <w:noProof/>
            <w:webHidden/>
          </w:rPr>
          <w:tab/>
        </w:r>
        <w:r>
          <w:rPr>
            <w:noProof/>
            <w:webHidden/>
          </w:rPr>
          <w:fldChar w:fldCharType="begin"/>
        </w:r>
        <w:r w:rsidR="001E2F97">
          <w:rPr>
            <w:noProof/>
            <w:webHidden/>
          </w:rPr>
          <w:instrText xml:space="preserve"> PAGEREF _Toc360527210 \h </w:instrText>
        </w:r>
        <w:r>
          <w:rPr>
            <w:noProof/>
            <w:webHidden/>
          </w:rPr>
        </w:r>
        <w:r>
          <w:rPr>
            <w:noProof/>
            <w:webHidden/>
          </w:rPr>
          <w:fldChar w:fldCharType="separate"/>
        </w:r>
        <w:r w:rsidR="001E2F97">
          <w:rPr>
            <w:noProof/>
            <w:webHidden/>
          </w:rPr>
          <w:t>34</w:t>
        </w:r>
        <w:r>
          <w:rPr>
            <w:noProof/>
            <w:webHidden/>
          </w:rPr>
          <w:fldChar w:fldCharType="end"/>
        </w:r>
      </w:hyperlink>
    </w:p>
    <w:p w:rsidR="001E2F97" w:rsidRDefault="00267F3F">
      <w:pPr>
        <w:pStyle w:val="TOC2"/>
        <w:tabs>
          <w:tab w:val="right" w:leader="dot" w:pos="9350"/>
        </w:tabs>
        <w:rPr>
          <w:rFonts w:eastAsiaTheme="minorEastAsia"/>
          <w:noProof/>
        </w:rPr>
      </w:pPr>
      <w:hyperlink w:anchor="_Toc360527211" w:history="1">
        <w:r w:rsidR="001E2F97" w:rsidRPr="00150123">
          <w:rPr>
            <w:rStyle w:val="Hyperlink"/>
            <w:rFonts w:ascii="Times New Roman" w:hAnsi="Times New Roman" w:cs="Times New Roman"/>
            <w:noProof/>
          </w:rPr>
          <w:t>RESEARCH METHODOLOGY</w:t>
        </w:r>
        <w:r w:rsidR="001E2F97">
          <w:rPr>
            <w:noProof/>
            <w:webHidden/>
          </w:rPr>
          <w:tab/>
        </w:r>
        <w:r>
          <w:rPr>
            <w:noProof/>
            <w:webHidden/>
          </w:rPr>
          <w:fldChar w:fldCharType="begin"/>
        </w:r>
        <w:r w:rsidR="001E2F97">
          <w:rPr>
            <w:noProof/>
            <w:webHidden/>
          </w:rPr>
          <w:instrText xml:space="preserve"> PAGEREF _Toc360527211 \h </w:instrText>
        </w:r>
        <w:r>
          <w:rPr>
            <w:noProof/>
            <w:webHidden/>
          </w:rPr>
        </w:r>
        <w:r>
          <w:rPr>
            <w:noProof/>
            <w:webHidden/>
          </w:rPr>
          <w:fldChar w:fldCharType="separate"/>
        </w:r>
        <w:r w:rsidR="001E2F97">
          <w:rPr>
            <w:noProof/>
            <w:webHidden/>
          </w:rPr>
          <w:t>36</w:t>
        </w:r>
        <w:r>
          <w:rPr>
            <w:noProof/>
            <w:webHidden/>
          </w:rPr>
          <w:fldChar w:fldCharType="end"/>
        </w:r>
      </w:hyperlink>
    </w:p>
    <w:p w:rsidR="001E2F97" w:rsidRDefault="00267F3F">
      <w:pPr>
        <w:pStyle w:val="TOC3"/>
        <w:tabs>
          <w:tab w:val="right" w:leader="dot" w:pos="9350"/>
        </w:tabs>
        <w:rPr>
          <w:rFonts w:eastAsiaTheme="minorEastAsia"/>
          <w:noProof/>
        </w:rPr>
      </w:pPr>
      <w:hyperlink w:anchor="_Toc360527212" w:history="1">
        <w:r w:rsidR="001E2F97" w:rsidRPr="00150123">
          <w:rPr>
            <w:rStyle w:val="Hyperlink"/>
            <w:rFonts w:ascii="Times New Roman" w:hAnsi="Times New Roman" w:cs="Times New Roman"/>
            <w:noProof/>
            <w:kern w:val="28"/>
          </w:rPr>
          <w:t>3.0 Qualitative research</w:t>
        </w:r>
        <w:r w:rsidR="001E2F97">
          <w:rPr>
            <w:noProof/>
            <w:webHidden/>
          </w:rPr>
          <w:tab/>
        </w:r>
        <w:r>
          <w:rPr>
            <w:noProof/>
            <w:webHidden/>
          </w:rPr>
          <w:fldChar w:fldCharType="begin"/>
        </w:r>
        <w:r w:rsidR="001E2F97">
          <w:rPr>
            <w:noProof/>
            <w:webHidden/>
          </w:rPr>
          <w:instrText xml:space="preserve"> PAGEREF _Toc360527212 \h </w:instrText>
        </w:r>
        <w:r>
          <w:rPr>
            <w:noProof/>
            <w:webHidden/>
          </w:rPr>
        </w:r>
        <w:r>
          <w:rPr>
            <w:noProof/>
            <w:webHidden/>
          </w:rPr>
          <w:fldChar w:fldCharType="separate"/>
        </w:r>
        <w:r w:rsidR="001E2F97">
          <w:rPr>
            <w:noProof/>
            <w:webHidden/>
          </w:rPr>
          <w:t>36</w:t>
        </w:r>
        <w:r>
          <w:rPr>
            <w:noProof/>
            <w:webHidden/>
          </w:rPr>
          <w:fldChar w:fldCharType="end"/>
        </w:r>
      </w:hyperlink>
    </w:p>
    <w:p w:rsidR="001E2F97" w:rsidRDefault="00267F3F">
      <w:pPr>
        <w:pStyle w:val="TOC2"/>
        <w:tabs>
          <w:tab w:val="right" w:leader="dot" w:pos="9350"/>
        </w:tabs>
        <w:rPr>
          <w:rFonts w:eastAsiaTheme="minorEastAsia"/>
          <w:noProof/>
        </w:rPr>
      </w:pPr>
      <w:hyperlink w:anchor="_Toc360527213" w:history="1">
        <w:r w:rsidR="001E2F97" w:rsidRPr="00150123">
          <w:rPr>
            <w:rStyle w:val="Hyperlink"/>
            <w:rFonts w:ascii="Times New Roman" w:hAnsi="Times New Roman" w:cs="Times New Roman"/>
            <w:noProof/>
          </w:rPr>
          <w:t>3.2.1 Primary data</w:t>
        </w:r>
        <w:r w:rsidR="001E2F97">
          <w:rPr>
            <w:noProof/>
            <w:webHidden/>
          </w:rPr>
          <w:tab/>
        </w:r>
        <w:r>
          <w:rPr>
            <w:noProof/>
            <w:webHidden/>
          </w:rPr>
          <w:fldChar w:fldCharType="begin"/>
        </w:r>
        <w:r w:rsidR="001E2F97">
          <w:rPr>
            <w:noProof/>
            <w:webHidden/>
          </w:rPr>
          <w:instrText xml:space="preserve"> PAGEREF _Toc360527213 \h </w:instrText>
        </w:r>
        <w:r>
          <w:rPr>
            <w:noProof/>
            <w:webHidden/>
          </w:rPr>
        </w:r>
        <w:r>
          <w:rPr>
            <w:noProof/>
            <w:webHidden/>
          </w:rPr>
          <w:fldChar w:fldCharType="separate"/>
        </w:r>
        <w:r w:rsidR="001E2F97">
          <w:rPr>
            <w:noProof/>
            <w:webHidden/>
          </w:rPr>
          <w:t>38</w:t>
        </w:r>
        <w:r>
          <w:rPr>
            <w:noProof/>
            <w:webHidden/>
          </w:rPr>
          <w:fldChar w:fldCharType="end"/>
        </w:r>
      </w:hyperlink>
    </w:p>
    <w:p w:rsidR="001E2F97" w:rsidRDefault="00267F3F">
      <w:pPr>
        <w:pStyle w:val="TOC3"/>
        <w:tabs>
          <w:tab w:val="right" w:leader="dot" w:pos="9350"/>
        </w:tabs>
        <w:rPr>
          <w:rFonts w:eastAsiaTheme="minorEastAsia"/>
          <w:noProof/>
        </w:rPr>
      </w:pPr>
      <w:hyperlink w:anchor="_Toc360527214" w:history="1">
        <w:r w:rsidR="001E2F97" w:rsidRPr="00150123">
          <w:rPr>
            <w:rStyle w:val="Hyperlink"/>
            <w:rFonts w:ascii="Times New Roman" w:hAnsi="Times New Roman" w:cs="Times New Roman"/>
            <w:noProof/>
          </w:rPr>
          <w:t>3.2.1.1 Interviews with parents</w:t>
        </w:r>
        <w:r w:rsidR="001E2F97">
          <w:rPr>
            <w:noProof/>
            <w:webHidden/>
          </w:rPr>
          <w:tab/>
        </w:r>
        <w:r>
          <w:rPr>
            <w:noProof/>
            <w:webHidden/>
          </w:rPr>
          <w:fldChar w:fldCharType="begin"/>
        </w:r>
        <w:r w:rsidR="001E2F97">
          <w:rPr>
            <w:noProof/>
            <w:webHidden/>
          </w:rPr>
          <w:instrText xml:space="preserve"> PAGEREF _Toc360527214 \h </w:instrText>
        </w:r>
        <w:r>
          <w:rPr>
            <w:noProof/>
            <w:webHidden/>
          </w:rPr>
        </w:r>
        <w:r>
          <w:rPr>
            <w:noProof/>
            <w:webHidden/>
          </w:rPr>
          <w:fldChar w:fldCharType="separate"/>
        </w:r>
        <w:r w:rsidR="001E2F97">
          <w:rPr>
            <w:noProof/>
            <w:webHidden/>
          </w:rPr>
          <w:t>38</w:t>
        </w:r>
        <w:r>
          <w:rPr>
            <w:noProof/>
            <w:webHidden/>
          </w:rPr>
          <w:fldChar w:fldCharType="end"/>
        </w:r>
      </w:hyperlink>
    </w:p>
    <w:p w:rsidR="001E2F97" w:rsidRDefault="00267F3F">
      <w:pPr>
        <w:pStyle w:val="TOC3"/>
        <w:tabs>
          <w:tab w:val="right" w:leader="dot" w:pos="9350"/>
        </w:tabs>
        <w:rPr>
          <w:rFonts w:eastAsiaTheme="minorEastAsia"/>
          <w:noProof/>
        </w:rPr>
      </w:pPr>
      <w:hyperlink w:anchor="_Toc360527215" w:history="1">
        <w:r w:rsidR="001E2F97" w:rsidRPr="00150123">
          <w:rPr>
            <w:rStyle w:val="Hyperlink"/>
            <w:rFonts w:ascii="Times New Roman" w:hAnsi="Times New Roman" w:cs="Times New Roman"/>
            <w:iCs/>
            <w:noProof/>
          </w:rPr>
          <w:t>3.2.1.2 Interviews with service providers</w:t>
        </w:r>
        <w:r w:rsidR="001E2F97">
          <w:rPr>
            <w:noProof/>
            <w:webHidden/>
          </w:rPr>
          <w:tab/>
        </w:r>
        <w:r>
          <w:rPr>
            <w:noProof/>
            <w:webHidden/>
          </w:rPr>
          <w:fldChar w:fldCharType="begin"/>
        </w:r>
        <w:r w:rsidR="001E2F97">
          <w:rPr>
            <w:noProof/>
            <w:webHidden/>
          </w:rPr>
          <w:instrText xml:space="preserve"> PAGEREF _Toc360527215 \h </w:instrText>
        </w:r>
        <w:r>
          <w:rPr>
            <w:noProof/>
            <w:webHidden/>
          </w:rPr>
        </w:r>
        <w:r>
          <w:rPr>
            <w:noProof/>
            <w:webHidden/>
          </w:rPr>
          <w:fldChar w:fldCharType="separate"/>
        </w:r>
        <w:r w:rsidR="001E2F97">
          <w:rPr>
            <w:noProof/>
            <w:webHidden/>
          </w:rPr>
          <w:t>41</w:t>
        </w:r>
        <w:r>
          <w:rPr>
            <w:noProof/>
            <w:webHidden/>
          </w:rPr>
          <w:fldChar w:fldCharType="end"/>
        </w:r>
      </w:hyperlink>
    </w:p>
    <w:p w:rsidR="001E2F97" w:rsidRDefault="00267F3F">
      <w:pPr>
        <w:pStyle w:val="TOC2"/>
        <w:tabs>
          <w:tab w:val="right" w:leader="dot" w:pos="9350"/>
        </w:tabs>
        <w:rPr>
          <w:rFonts w:eastAsiaTheme="minorEastAsia"/>
          <w:noProof/>
        </w:rPr>
      </w:pPr>
      <w:hyperlink w:anchor="_Toc360527216" w:history="1">
        <w:r w:rsidR="001E2F97" w:rsidRPr="00150123">
          <w:rPr>
            <w:rStyle w:val="Hyperlink"/>
            <w:rFonts w:ascii="Times New Roman" w:hAnsi="Times New Roman" w:cs="Times New Roman"/>
            <w:iCs/>
            <w:noProof/>
            <w:spacing w:val="15"/>
          </w:rPr>
          <w:t>3.2.2 Secondary data</w:t>
        </w:r>
        <w:r w:rsidR="001E2F97">
          <w:rPr>
            <w:noProof/>
            <w:webHidden/>
          </w:rPr>
          <w:tab/>
        </w:r>
        <w:r>
          <w:rPr>
            <w:noProof/>
            <w:webHidden/>
          </w:rPr>
          <w:fldChar w:fldCharType="begin"/>
        </w:r>
        <w:r w:rsidR="001E2F97">
          <w:rPr>
            <w:noProof/>
            <w:webHidden/>
          </w:rPr>
          <w:instrText xml:space="preserve"> PAGEREF _Toc360527216 \h </w:instrText>
        </w:r>
        <w:r>
          <w:rPr>
            <w:noProof/>
            <w:webHidden/>
          </w:rPr>
        </w:r>
        <w:r>
          <w:rPr>
            <w:noProof/>
            <w:webHidden/>
          </w:rPr>
          <w:fldChar w:fldCharType="separate"/>
        </w:r>
        <w:r w:rsidR="001E2F97">
          <w:rPr>
            <w:noProof/>
            <w:webHidden/>
          </w:rPr>
          <w:t>41</w:t>
        </w:r>
        <w:r>
          <w:rPr>
            <w:noProof/>
            <w:webHidden/>
          </w:rPr>
          <w:fldChar w:fldCharType="end"/>
        </w:r>
      </w:hyperlink>
    </w:p>
    <w:p w:rsidR="001E2F97" w:rsidRDefault="00267F3F">
      <w:pPr>
        <w:pStyle w:val="TOC1"/>
        <w:tabs>
          <w:tab w:val="right" w:leader="dot" w:pos="9350"/>
        </w:tabs>
        <w:rPr>
          <w:rFonts w:eastAsiaTheme="minorEastAsia"/>
          <w:noProof/>
        </w:rPr>
      </w:pPr>
      <w:hyperlink w:anchor="_Toc360527217" w:history="1">
        <w:r w:rsidR="001E2F97" w:rsidRPr="00150123">
          <w:rPr>
            <w:rStyle w:val="Hyperlink"/>
            <w:rFonts w:ascii="Times New Roman" w:hAnsi="Times New Roman" w:cs="Times New Roman"/>
            <w:noProof/>
            <w:kern w:val="28"/>
          </w:rPr>
          <w:t>3.3 Sampling</w:t>
        </w:r>
        <w:r w:rsidR="001E2F97">
          <w:rPr>
            <w:noProof/>
            <w:webHidden/>
          </w:rPr>
          <w:tab/>
        </w:r>
        <w:r>
          <w:rPr>
            <w:noProof/>
            <w:webHidden/>
          </w:rPr>
          <w:fldChar w:fldCharType="begin"/>
        </w:r>
        <w:r w:rsidR="001E2F97">
          <w:rPr>
            <w:noProof/>
            <w:webHidden/>
          </w:rPr>
          <w:instrText xml:space="preserve"> PAGEREF _Toc360527217 \h </w:instrText>
        </w:r>
        <w:r>
          <w:rPr>
            <w:noProof/>
            <w:webHidden/>
          </w:rPr>
        </w:r>
        <w:r>
          <w:rPr>
            <w:noProof/>
            <w:webHidden/>
          </w:rPr>
          <w:fldChar w:fldCharType="separate"/>
        </w:r>
        <w:r w:rsidR="001E2F97">
          <w:rPr>
            <w:noProof/>
            <w:webHidden/>
          </w:rPr>
          <w:t>42</w:t>
        </w:r>
        <w:r>
          <w:rPr>
            <w:noProof/>
            <w:webHidden/>
          </w:rPr>
          <w:fldChar w:fldCharType="end"/>
        </w:r>
      </w:hyperlink>
    </w:p>
    <w:p w:rsidR="001E2F97" w:rsidRDefault="00267F3F">
      <w:pPr>
        <w:pStyle w:val="TOC1"/>
        <w:tabs>
          <w:tab w:val="right" w:leader="dot" w:pos="9350"/>
        </w:tabs>
        <w:rPr>
          <w:rFonts w:eastAsiaTheme="minorEastAsia"/>
          <w:noProof/>
        </w:rPr>
      </w:pPr>
      <w:hyperlink w:anchor="_Toc360527218" w:history="1">
        <w:r w:rsidR="001E2F97" w:rsidRPr="00150123">
          <w:rPr>
            <w:rStyle w:val="Hyperlink"/>
            <w:rFonts w:ascii="Times New Roman" w:hAnsi="Times New Roman" w:cs="Times New Roman"/>
            <w:noProof/>
            <w:spacing w:val="5"/>
            <w:kern w:val="28"/>
          </w:rPr>
          <w:t>3.4 Data analysis</w:t>
        </w:r>
        <w:r w:rsidR="001E2F97">
          <w:rPr>
            <w:noProof/>
            <w:webHidden/>
          </w:rPr>
          <w:tab/>
        </w:r>
        <w:r>
          <w:rPr>
            <w:noProof/>
            <w:webHidden/>
          </w:rPr>
          <w:fldChar w:fldCharType="begin"/>
        </w:r>
        <w:r w:rsidR="001E2F97">
          <w:rPr>
            <w:noProof/>
            <w:webHidden/>
          </w:rPr>
          <w:instrText xml:space="preserve"> PAGEREF _Toc360527218 \h </w:instrText>
        </w:r>
        <w:r>
          <w:rPr>
            <w:noProof/>
            <w:webHidden/>
          </w:rPr>
        </w:r>
        <w:r>
          <w:rPr>
            <w:noProof/>
            <w:webHidden/>
          </w:rPr>
          <w:fldChar w:fldCharType="separate"/>
        </w:r>
        <w:r w:rsidR="001E2F97">
          <w:rPr>
            <w:noProof/>
            <w:webHidden/>
          </w:rPr>
          <w:t>44</w:t>
        </w:r>
        <w:r>
          <w:rPr>
            <w:noProof/>
            <w:webHidden/>
          </w:rPr>
          <w:fldChar w:fldCharType="end"/>
        </w:r>
      </w:hyperlink>
    </w:p>
    <w:p w:rsidR="001E2F97" w:rsidRDefault="00267F3F">
      <w:pPr>
        <w:pStyle w:val="TOC1"/>
        <w:tabs>
          <w:tab w:val="right" w:leader="dot" w:pos="9350"/>
        </w:tabs>
        <w:rPr>
          <w:rFonts w:eastAsiaTheme="minorEastAsia"/>
          <w:noProof/>
        </w:rPr>
      </w:pPr>
      <w:hyperlink w:anchor="_Toc360527219" w:history="1">
        <w:r w:rsidR="001E2F97" w:rsidRPr="00150123">
          <w:rPr>
            <w:rStyle w:val="Hyperlink"/>
            <w:rFonts w:ascii="Times New Roman" w:hAnsi="Times New Roman" w:cs="Times New Roman"/>
            <w:noProof/>
            <w:spacing w:val="5"/>
            <w:kern w:val="28"/>
          </w:rPr>
          <w:t>3.5 Ethical considerations</w:t>
        </w:r>
        <w:r w:rsidR="001E2F97">
          <w:rPr>
            <w:noProof/>
            <w:webHidden/>
          </w:rPr>
          <w:tab/>
        </w:r>
        <w:r>
          <w:rPr>
            <w:noProof/>
            <w:webHidden/>
          </w:rPr>
          <w:fldChar w:fldCharType="begin"/>
        </w:r>
        <w:r w:rsidR="001E2F97">
          <w:rPr>
            <w:noProof/>
            <w:webHidden/>
          </w:rPr>
          <w:instrText xml:space="preserve"> PAGEREF _Toc360527219 \h </w:instrText>
        </w:r>
        <w:r>
          <w:rPr>
            <w:noProof/>
            <w:webHidden/>
          </w:rPr>
        </w:r>
        <w:r>
          <w:rPr>
            <w:noProof/>
            <w:webHidden/>
          </w:rPr>
          <w:fldChar w:fldCharType="separate"/>
        </w:r>
        <w:r w:rsidR="001E2F97">
          <w:rPr>
            <w:noProof/>
            <w:webHidden/>
          </w:rPr>
          <w:t>44</w:t>
        </w:r>
        <w:r>
          <w:rPr>
            <w:noProof/>
            <w:webHidden/>
          </w:rPr>
          <w:fldChar w:fldCharType="end"/>
        </w:r>
      </w:hyperlink>
    </w:p>
    <w:p w:rsidR="001E2F97" w:rsidRDefault="00267F3F">
      <w:pPr>
        <w:pStyle w:val="TOC1"/>
        <w:tabs>
          <w:tab w:val="right" w:leader="dot" w:pos="9350"/>
        </w:tabs>
        <w:rPr>
          <w:rFonts w:eastAsiaTheme="minorEastAsia"/>
          <w:noProof/>
        </w:rPr>
      </w:pPr>
      <w:hyperlink w:anchor="_Toc360527220" w:history="1">
        <w:r w:rsidR="001E2F97" w:rsidRPr="00150123">
          <w:rPr>
            <w:rStyle w:val="Hyperlink"/>
            <w:rFonts w:ascii="Times New Roman" w:hAnsi="Times New Roman" w:cs="Times New Roman"/>
            <w:noProof/>
            <w:spacing w:val="5"/>
            <w:kern w:val="28"/>
          </w:rPr>
          <w:t>3.6 Limitations of research</w:t>
        </w:r>
        <w:r w:rsidR="001E2F97">
          <w:rPr>
            <w:noProof/>
            <w:webHidden/>
          </w:rPr>
          <w:tab/>
        </w:r>
        <w:r>
          <w:rPr>
            <w:noProof/>
            <w:webHidden/>
          </w:rPr>
          <w:fldChar w:fldCharType="begin"/>
        </w:r>
        <w:r w:rsidR="001E2F97">
          <w:rPr>
            <w:noProof/>
            <w:webHidden/>
          </w:rPr>
          <w:instrText xml:space="preserve"> PAGEREF _Toc360527220 \h </w:instrText>
        </w:r>
        <w:r>
          <w:rPr>
            <w:noProof/>
            <w:webHidden/>
          </w:rPr>
        </w:r>
        <w:r>
          <w:rPr>
            <w:noProof/>
            <w:webHidden/>
          </w:rPr>
          <w:fldChar w:fldCharType="separate"/>
        </w:r>
        <w:r w:rsidR="001E2F97">
          <w:rPr>
            <w:noProof/>
            <w:webHidden/>
          </w:rPr>
          <w:t>45</w:t>
        </w:r>
        <w:r>
          <w:rPr>
            <w:noProof/>
            <w:webHidden/>
          </w:rPr>
          <w:fldChar w:fldCharType="end"/>
        </w:r>
      </w:hyperlink>
    </w:p>
    <w:p w:rsidR="001E2F97" w:rsidRDefault="00267F3F">
      <w:pPr>
        <w:pStyle w:val="TOC1"/>
        <w:tabs>
          <w:tab w:val="right" w:leader="dot" w:pos="9350"/>
        </w:tabs>
        <w:rPr>
          <w:rFonts w:eastAsiaTheme="minorEastAsia"/>
          <w:noProof/>
        </w:rPr>
      </w:pPr>
      <w:hyperlink w:anchor="_Toc360527221" w:history="1">
        <w:r w:rsidR="001E2F97" w:rsidRPr="00150123">
          <w:rPr>
            <w:rStyle w:val="Hyperlink"/>
            <w:rFonts w:ascii="Times New Roman" w:hAnsi="Times New Roman" w:cs="Times New Roman"/>
            <w:noProof/>
          </w:rPr>
          <w:t>CHAPTER 4</w:t>
        </w:r>
        <w:r w:rsidR="001E2F97">
          <w:rPr>
            <w:noProof/>
            <w:webHidden/>
          </w:rPr>
          <w:tab/>
        </w:r>
        <w:r>
          <w:rPr>
            <w:noProof/>
            <w:webHidden/>
          </w:rPr>
          <w:fldChar w:fldCharType="begin"/>
        </w:r>
        <w:r w:rsidR="001E2F97">
          <w:rPr>
            <w:noProof/>
            <w:webHidden/>
          </w:rPr>
          <w:instrText xml:space="preserve"> PAGEREF _Toc360527221 \h </w:instrText>
        </w:r>
        <w:r>
          <w:rPr>
            <w:noProof/>
            <w:webHidden/>
          </w:rPr>
        </w:r>
        <w:r>
          <w:rPr>
            <w:noProof/>
            <w:webHidden/>
          </w:rPr>
          <w:fldChar w:fldCharType="separate"/>
        </w:r>
        <w:r w:rsidR="001E2F97">
          <w:rPr>
            <w:noProof/>
            <w:webHidden/>
          </w:rPr>
          <w:t>46</w:t>
        </w:r>
        <w:r>
          <w:rPr>
            <w:noProof/>
            <w:webHidden/>
          </w:rPr>
          <w:fldChar w:fldCharType="end"/>
        </w:r>
      </w:hyperlink>
    </w:p>
    <w:p w:rsidR="001E2F97" w:rsidRDefault="00267F3F">
      <w:pPr>
        <w:pStyle w:val="TOC2"/>
        <w:tabs>
          <w:tab w:val="right" w:leader="dot" w:pos="9350"/>
        </w:tabs>
        <w:rPr>
          <w:rFonts w:eastAsiaTheme="minorEastAsia"/>
          <w:noProof/>
        </w:rPr>
      </w:pPr>
      <w:hyperlink w:anchor="_Toc360527222" w:history="1">
        <w:r w:rsidR="001E2F97" w:rsidRPr="00150123">
          <w:rPr>
            <w:rStyle w:val="Hyperlink"/>
            <w:rFonts w:ascii="Times New Roman" w:hAnsi="Times New Roman" w:cs="Times New Roman"/>
            <w:noProof/>
          </w:rPr>
          <w:t>RESEARCH FINDINGS</w:t>
        </w:r>
        <w:r w:rsidR="001E2F97">
          <w:rPr>
            <w:noProof/>
            <w:webHidden/>
          </w:rPr>
          <w:tab/>
        </w:r>
        <w:r>
          <w:rPr>
            <w:noProof/>
            <w:webHidden/>
          </w:rPr>
          <w:fldChar w:fldCharType="begin"/>
        </w:r>
        <w:r w:rsidR="001E2F97">
          <w:rPr>
            <w:noProof/>
            <w:webHidden/>
          </w:rPr>
          <w:instrText xml:space="preserve"> PAGEREF _Toc360527222 \h </w:instrText>
        </w:r>
        <w:r>
          <w:rPr>
            <w:noProof/>
            <w:webHidden/>
          </w:rPr>
        </w:r>
        <w:r>
          <w:rPr>
            <w:noProof/>
            <w:webHidden/>
          </w:rPr>
          <w:fldChar w:fldCharType="separate"/>
        </w:r>
        <w:r w:rsidR="001E2F97">
          <w:rPr>
            <w:noProof/>
            <w:webHidden/>
          </w:rPr>
          <w:t>46</w:t>
        </w:r>
        <w:r>
          <w:rPr>
            <w:noProof/>
            <w:webHidden/>
          </w:rPr>
          <w:fldChar w:fldCharType="end"/>
        </w:r>
      </w:hyperlink>
    </w:p>
    <w:p w:rsidR="001E2F97" w:rsidRDefault="00267F3F">
      <w:pPr>
        <w:pStyle w:val="TOC3"/>
        <w:tabs>
          <w:tab w:val="right" w:leader="dot" w:pos="9350"/>
        </w:tabs>
        <w:rPr>
          <w:rFonts w:eastAsiaTheme="minorEastAsia"/>
          <w:noProof/>
        </w:rPr>
      </w:pPr>
      <w:hyperlink w:anchor="_Toc360527223" w:history="1">
        <w:r w:rsidR="001E2F97" w:rsidRPr="00150123">
          <w:rPr>
            <w:rStyle w:val="Hyperlink"/>
            <w:rFonts w:ascii="Times New Roman" w:hAnsi="Times New Roman" w:cs="Times New Roman"/>
            <w:noProof/>
          </w:rPr>
          <w:t>4.0 Introduction</w:t>
        </w:r>
        <w:r w:rsidR="001E2F97">
          <w:rPr>
            <w:noProof/>
            <w:webHidden/>
          </w:rPr>
          <w:tab/>
        </w:r>
        <w:r>
          <w:rPr>
            <w:noProof/>
            <w:webHidden/>
          </w:rPr>
          <w:fldChar w:fldCharType="begin"/>
        </w:r>
        <w:r w:rsidR="001E2F97">
          <w:rPr>
            <w:noProof/>
            <w:webHidden/>
          </w:rPr>
          <w:instrText xml:space="preserve"> PAGEREF _Toc360527223 \h </w:instrText>
        </w:r>
        <w:r>
          <w:rPr>
            <w:noProof/>
            <w:webHidden/>
          </w:rPr>
        </w:r>
        <w:r>
          <w:rPr>
            <w:noProof/>
            <w:webHidden/>
          </w:rPr>
          <w:fldChar w:fldCharType="separate"/>
        </w:r>
        <w:r w:rsidR="001E2F97">
          <w:rPr>
            <w:noProof/>
            <w:webHidden/>
          </w:rPr>
          <w:t>46</w:t>
        </w:r>
        <w:r>
          <w:rPr>
            <w:noProof/>
            <w:webHidden/>
          </w:rPr>
          <w:fldChar w:fldCharType="end"/>
        </w:r>
      </w:hyperlink>
    </w:p>
    <w:p w:rsidR="001E2F97" w:rsidRDefault="00267F3F">
      <w:pPr>
        <w:pStyle w:val="TOC1"/>
        <w:tabs>
          <w:tab w:val="right" w:leader="dot" w:pos="9350"/>
        </w:tabs>
        <w:rPr>
          <w:rFonts w:eastAsiaTheme="minorEastAsia"/>
          <w:noProof/>
        </w:rPr>
      </w:pPr>
      <w:hyperlink w:anchor="_Toc360527224" w:history="1">
        <w:r w:rsidR="001E2F97" w:rsidRPr="00150123">
          <w:rPr>
            <w:rStyle w:val="Hyperlink"/>
            <w:rFonts w:ascii="Times New Roman" w:hAnsi="Times New Roman" w:cs="Times New Roman"/>
            <w:noProof/>
          </w:rPr>
          <w:t>INTERVIEWS WITH ORGANISATION OFFICIALS</w:t>
        </w:r>
        <w:r w:rsidR="001E2F97">
          <w:rPr>
            <w:noProof/>
            <w:webHidden/>
          </w:rPr>
          <w:tab/>
        </w:r>
        <w:r>
          <w:rPr>
            <w:noProof/>
            <w:webHidden/>
          </w:rPr>
          <w:fldChar w:fldCharType="begin"/>
        </w:r>
        <w:r w:rsidR="001E2F97">
          <w:rPr>
            <w:noProof/>
            <w:webHidden/>
          </w:rPr>
          <w:instrText xml:space="preserve"> PAGEREF _Toc360527224 \h </w:instrText>
        </w:r>
        <w:r>
          <w:rPr>
            <w:noProof/>
            <w:webHidden/>
          </w:rPr>
        </w:r>
        <w:r>
          <w:rPr>
            <w:noProof/>
            <w:webHidden/>
          </w:rPr>
          <w:fldChar w:fldCharType="separate"/>
        </w:r>
        <w:r w:rsidR="001E2F97">
          <w:rPr>
            <w:noProof/>
            <w:webHidden/>
          </w:rPr>
          <w:t>46</w:t>
        </w:r>
        <w:r>
          <w:rPr>
            <w:noProof/>
            <w:webHidden/>
          </w:rPr>
          <w:fldChar w:fldCharType="end"/>
        </w:r>
      </w:hyperlink>
    </w:p>
    <w:p w:rsidR="001E2F97" w:rsidRDefault="00267F3F">
      <w:pPr>
        <w:pStyle w:val="TOC2"/>
        <w:tabs>
          <w:tab w:val="right" w:leader="dot" w:pos="9350"/>
        </w:tabs>
        <w:rPr>
          <w:rFonts w:eastAsiaTheme="minorEastAsia"/>
          <w:noProof/>
        </w:rPr>
      </w:pPr>
      <w:hyperlink w:anchor="_Toc360527225" w:history="1">
        <w:r w:rsidR="001E2F97" w:rsidRPr="00150123">
          <w:rPr>
            <w:rStyle w:val="Hyperlink"/>
            <w:rFonts w:ascii="Times New Roman" w:hAnsi="Times New Roman" w:cs="Times New Roman"/>
            <w:noProof/>
            <w:spacing w:val="5"/>
            <w:kern w:val="28"/>
          </w:rPr>
          <w:t>4.1 Interview with Gauteng Department of Education (GDE)</w:t>
        </w:r>
        <w:r w:rsidR="001E2F97">
          <w:rPr>
            <w:noProof/>
            <w:webHidden/>
          </w:rPr>
          <w:tab/>
        </w:r>
        <w:r>
          <w:rPr>
            <w:noProof/>
            <w:webHidden/>
          </w:rPr>
          <w:fldChar w:fldCharType="begin"/>
        </w:r>
        <w:r w:rsidR="001E2F97">
          <w:rPr>
            <w:noProof/>
            <w:webHidden/>
          </w:rPr>
          <w:instrText xml:space="preserve"> PAGEREF _Toc360527225 \h </w:instrText>
        </w:r>
        <w:r>
          <w:rPr>
            <w:noProof/>
            <w:webHidden/>
          </w:rPr>
        </w:r>
        <w:r>
          <w:rPr>
            <w:noProof/>
            <w:webHidden/>
          </w:rPr>
          <w:fldChar w:fldCharType="separate"/>
        </w:r>
        <w:r w:rsidR="001E2F97">
          <w:rPr>
            <w:noProof/>
            <w:webHidden/>
          </w:rPr>
          <w:t>46</w:t>
        </w:r>
        <w:r>
          <w:rPr>
            <w:noProof/>
            <w:webHidden/>
          </w:rPr>
          <w:fldChar w:fldCharType="end"/>
        </w:r>
      </w:hyperlink>
    </w:p>
    <w:p w:rsidR="001E2F97" w:rsidRDefault="00267F3F">
      <w:pPr>
        <w:pStyle w:val="TOC3"/>
        <w:tabs>
          <w:tab w:val="right" w:leader="dot" w:pos="9350"/>
        </w:tabs>
        <w:rPr>
          <w:rFonts w:eastAsiaTheme="minorEastAsia"/>
          <w:noProof/>
        </w:rPr>
      </w:pPr>
      <w:hyperlink w:anchor="_Toc360527226" w:history="1">
        <w:r w:rsidR="001E2F97" w:rsidRPr="00150123">
          <w:rPr>
            <w:rStyle w:val="Hyperlink"/>
            <w:rFonts w:ascii="Times New Roman" w:hAnsi="Times New Roman" w:cs="Times New Roman"/>
            <w:noProof/>
          </w:rPr>
          <w:t>4.1.1 Quintile systems and ranking of schools in Gauteng province</w:t>
        </w:r>
        <w:r w:rsidR="001E2F97">
          <w:rPr>
            <w:noProof/>
            <w:webHidden/>
          </w:rPr>
          <w:tab/>
        </w:r>
        <w:r>
          <w:rPr>
            <w:noProof/>
            <w:webHidden/>
          </w:rPr>
          <w:fldChar w:fldCharType="begin"/>
        </w:r>
        <w:r w:rsidR="001E2F97">
          <w:rPr>
            <w:noProof/>
            <w:webHidden/>
          </w:rPr>
          <w:instrText xml:space="preserve"> PAGEREF _Toc360527226 \h </w:instrText>
        </w:r>
        <w:r>
          <w:rPr>
            <w:noProof/>
            <w:webHidden/>
          </w:rPr>
        </w:r>
        <w:r>
          <w:rPr>
            <w:noProof/>
            <w:webHidden/>
          </w:rPr>
          <w:fldChar w:fldCharType="separate"/>
        </w:r>
        <w:r w:rsidR="001E2F97">
          <w:rPr>
            <w:noProof/>
            <w:webHidden/>
          </w:rPr>
          <w:t>46</w:t>
        </w:r>
        <w:r>
          <w:rPr>
            <w:noProof/>
            <w:webHidden/>
          </w:rPr>
          <w:fldChar w:fldCharType="end"/>
        </w:r>
      </w:hyperlink>
    </w:p>
    <w:p w:rsidR="001E2F97" w:rsidRDefault="00267F3F">
      <w:pPr>
        <w:pStyle w:val="TOC3"/>
        <w:tabs>
          <w:tab w:val="right" w:leader="dot" w:pos="9350"/>
        </w:tabs>
        <w:rPr>
          <w:rFonts w:eastAsiaTheme="minorEastAsia"/>
          <w:noProof/>
        </w:rPr>
      </w:pPr>
      <w:hyperlink w:anchor="_Toc360527227" w:history="1">
        <w:r w:rsidR="001E2F97" w:rsidRPr="00150123">
          <w:rPr>
            <w:rStyle w:val="Hyperlink"/>
            <w:rFonts w:ascii="Times New Roman" w:hAnsi="Times New Roman" w:cs="Times New Roman"/>
            <w:iCs/>
            <w:noProof/>
            <w:spacing w:val="15"/>
          </w:rPr>
          <w:t>4.1.2 Capital allocation to schools in Gauteng</w:t>
        </w:r>
        <w:r w:rsidR="001E2F97">
          <w:rPr>
            <w:noProof/>
            <w:webHidden/>
          </w:rPr>
          <w:tab/>
        </w:r>
        <w:r>
          <w:rPr>
            <w:noProof/>
            <w:webHidden/>
          </w:rPr>
          <w:fldChar w:fldCharType="begin"/>
        </w:r>
        <w:r w:rsidR="001E2F97">
          <w:rPr>
            <w:noProof/>
            <w:webHidden/>
          </w:rPr>
          <w:instrText xml:space="preserve"> PAGEREF _Toc360527227 \h </w:instrText>
        </w:r>
        <w:r>
          <w:rPr>
            <w:noProof/>
            <w:webHidden/>
          </w:rPr>
        </w:r>
        <w:r>
          <w:rPr>
            <w:noProof/>
            <w:webHidden/>
          </w:rPr>
          <w:fldChar w:fldCharType="separate"/>
        </w:r>
        <w:r w:rsidR="001E2F97">
          <w:rPr>
            <w:noProof/>
            <w:webHidden/>
          </w:rPr>
          <w:t>47</w:t>
        </w:r>
        <w:r>
          <w:rPr>
            <w:noProof/>
            <w:webHidden/>
          </w:rPr>
          <w:fldChar w:fldCharType="end"/>
        </w:r>
      </w:hyperlink>
    </w:p>
    <w:p w:rsidR="001E2F97" w:rsidRDefault="00267F3F">
      <w:pPr>
        <w:pStyle w:val="TOC3"/>
        <w:tabs>
          <w:tab w:val="right" w:leader="dot" w:pos="9350"/>
        </w:tabs>
        <w:rPr>
          <w:rFonts w:eastAsiaTheme="minorEastAsia"/>
          <w:noProof/>
        </w:rPr>
      </w:pPr>
      <w:hyperlink w:anchor="_Toc360527228" w:history="1">
        <w:r w:rsidR="001E2F97" w:rsidRPr="00150123">
          <w:rPr>
            <w:rStyle w:val="Hyperlink"/>
            <w:rFonts w:ascii="Times New Roman" w:hAnsi="Times New Roman" w:cs="Times New Roman"/>
            <w:noProof/>
          </w:rPr>
          <w:t>4.1.3 Per capita allocations based on quintiles system rather than budgets from schools</w:t>
        </w:r>
        <w:r w:rsidR="001E2F97">
          <w:rPr>
            <w:noProof/>
            <w:webHidden/>
          </w:rPr>
          <w:tab/>
        </w:r>
        <w:r>
          <w:rPr>
            <w:noProof/>
            <w:webHidden/>
          </w:rPr>
          <w:fldChar w:fldCharType="begin"/>
        </w:r>
        <w:r w:rsidR="001E2F97">
          <w:rPr>
            <w:noProof/>
            <w:webHidden/>
          </w:rPr>
          <w:instrText xml:space="preserve"> PAGEREF _Toc360527228 \h </w:instrText>
        </w:r>
        <w:r>
          <w:rPr>
            <w:noProof/>
            <w:webHidden/>
          </w:rPr>
        </w:r>
        <w:r>
          <w:rPr>
            <w:noProof/>
            <w:webHidden/>
          </w:rPr>
          <w:fldChar w:fldCharType="separate"/>
        </w:r>
        <w:r w:rsidR="001E2F97">
          <w:rPr>
            <w:noProof/>
            <w:webHidden/>
          </w:rPr>
          <w:t>47</w:t>
        </w:r>
        <w:r>
          <w:rPr>
            <w:noProof/>
            <w:webHidden/>
          </w:rPr>
          <w:fldChar w:fldCharType="end"/>
        </w:r>
      </w:hyperlink>
    </w:p>
    <w:p w:rsidR="001E2F97" w:rsidRDefault="00267F3F">
      <w:pPr>
        <w:pStyle w:val="TOC3"/>
        <w:tabs>
          <w:tab w:val="right" w:leader="dot" w:pos="9350"/>
        </w:tabs>
        <w:rPr>
          <w:rFonts w:eastAsiaTheme="minorEastAsia"/>
          <w:noProof/>
        </w:rPr>
      </w:pPr>
      <w:hyperlink w:anchor="_Toc360527229" w:history="1">
        <w:r w:rsidR="001E2F97" w:rsidRPr="00150123">
          <w:rPr>
            <w:rStyle w:val="Hyperlink"/>
            <w:rFonts w:ascii="Times New Roman" w:hAnsi="Times New Roman" w:cs="Times New Roman"/>
            <w:iCs/>
            <w:noProof/>
            <w:spacing w:val="15"/>
          </w:rPr>
          <w:t>4.1.4 Resistance from fee-paying to No-fee status and lack of awareness and knowledge of legislative framework for school governance by parents of learners</w:t>
        </w:r>
        <w:r w:rsidR="001E2F97">
          <w:rPr>
            <w:noProof/>
            <w:webHidden/>
          </w:rPr>
          <w:tab/>
        </w:r>
        <w:r>
          <w:rPr>
            <w:noProof/>
            <w:webHidden/>
          </w:rPr>
          <w:fldChar w:fldCharType="begin"/>
        </w:r>
        <w:r w:rsidR="001E2F97">
          <w:rPr>
            <w:noProof/>
            <w:webHidden/>
          </w:rPr>
          <w:instrText xml:space="preserve"> PAGEREF _Toc360527229 \h </w:instrText>
        </w:r>
        <w:r>
          <w:rPr>
            <w:noProof/>
            <w:webHidden/>
          </w:rPr>
        </w:r>
        <w:r>
          <w:rPr>
            <w:noProof/>
            <w:webHidden/>
          </w:rPr>
          <w:fldChar w:fldCharType="separate"/>
        </w:r>
        <w:r w:rsidR="001E2F97">
          <w:rPr>
            <w:noProof/>
            <w:webHidden/>
          </w:rPr>
          <w:t>48</w:t>
        </w:r>
        <w:r>
          <w:rPr>
            <w:noProof/>
            <w:webHidden/>
          </w:rPr>
          <w:fldChar w:fldCharType="end"/>
        </w:r>
      </w:hyperlink>
    </w:p>
    <w:p w:rsidR="001E2F97" w:rsidRDefault="00267F3F">
      <w:pPr>
        <w:pStyle w:val="TOC3"/>
        <w:tabs>
          <w:tab w:val="right" w:leader="dot" w:pos="9350"/>
        </w:tabs>
        <w:rPr>
          <w:rFonts w:eastAsiaTheme="minorEastAsia"/>
          <w:noProof/>
        </w:rPr>
      </w:pPr>
      <w:hyperlink w:anchor="_Toc360527230" w:history="1">
        <w:r w:rsidR="001E2F97" w:rsidRPr="00150123">
          <w:rPr>
            <w:rStyle w:val="Hyperlink"/>
            <w:rFonts w:ascii="Times New Roman" w:hAnsi="Times New Roman" w:cs="Times New Roman"/>
            <w:noProof/>
          </w:rPr>
          <w:t>4.1.5 Access to and implementation of fee exemption at fee paying schools</w:t>
        </w:r>
        <w:r w:rsidR="001E2F97">
          <w:rPr>
            <w:noProof/>
            <w:webHidden/>
          </w:rPr>
          <w:tab/>
        </w:r>
        <w:r>
          <w:rPr>
            <w:noProof/>
            <w:webHidden/>
          </w:rPr>
          <w:fldChar w:fldCharType="begin"/>
        </w:r>
        <w:r w:rsidR="001E2F97">
          <w:rPr>
            <w:noProof/>
            <w:webHidden/>
          </w:rPr>
          <w:instrText xml:space="preserve"> PAGEREF _Toc360527230 \h </w:instrText>
        </w:r>
        <w:r>
          <w:rPr>
            <w:noProof/>
            <w:webHidden/>
          </w:rPr>
        </w:r>
        <w:r>
          <w:rPr>
            <w:noProof/>
            <w:webHidden/>
          </w:rPr>
          <w:fldChar w:fldCharType="separate"/>
        </w:r>
        <w:r w:rsidR="001E2F97">
          <w:rPr>
            <w:noProof/>
            <w:webHidden/>
          </w:rPr>
          <w:t>49</w:t>
        </w:r>
        <w:r>
          <w:rPr>
            <w:noProof/>
            <w:webHidden/>
          </w:rPr>
          <w:fldChar w:fldCharType="end"/>
        </w:r>
      </w:hyperlink>
    </w:p>
    <w:p w:rsidR="001E2F97" w:rsidRDefault="00267F3F">
      <w:pPr>
        <w:pStyle w:val="TOC3"/>
        <w:tabs>
          <w:tab w:val="right" w:leader="dot" w:pos="9350"/>
        </w:tabs>
        <w:rPr>
          <w:rFonts w:eastAsiaTheme="minorEastAsia"/>
          <w:noProof/>
        </w:rPr>
      </w:pPr>
      <w:hyperlink w:anchor="_Toc360527231" w:history="1">
        <w:r w:rsidR="001E2F97" w:rsidRPr="00150123">
          <w:rPr>
            <w:rStyle w:val="Hyperlink"/>
            <w:rFonts w:ascii="Times New Roman" w:hAnsi="Times New Roman" w:cs="Times New Roman"/>
            <w:iCs/>
            <w:noProof/>
            <w:spacing w:val="15"/>
          </w:rPr>
          <w:t>4.1.6 Compensation for fee exemptions</w:t>
        </w:r>
        <w:r w:rsidR="001E2F97">
          <w:rPr>
            <w:noProof/>
            <w:webHidden/>
          </w:rPr>
          <w:tab/>
        </w:r>
        <w:r>
          <w:rPr>
            <w:noProof/>
            <w:webHidden/>
          </w:rPr>
          <w:fldChar w:fldCharType="begin"/>
        </w:r>
        <w:r w:rsidR="001E2F97">
          <w:rPr>
            <w:noProof/>
            <w:webHidden/>
          </w:rPr>
          <w:instrText xml:space="preserve"> PAGEREF _Toc360527231 \h </w:instrText>
        </w:r>
        <w:r>
          <w:rPr>
            <w:noProof/>
            <w:webHidden/>
          </w:rPr>
        </w:r>
        <w:r>
          <w:rPr>
            <w:noProof/>
            <w:webHidden/>
          </w:rPr>
          <w:fldChar w:fldCharType="separate"/>
        </w:r>
        <w:r w:rsidR="001E2F97">
          <w:rPr>
            <w:noProof/>
            <w:webHidden/>
          </w:rPr>
          <w:t>50</w:t>
        </w:r>
        <w:r>
          <w:rPr>
            <w:noProof/>
            <w:webHidden/>
          </w:rPr>
          <w:fldChar w:fldCharType="end"/>
        </w:r>
      </w:hyperlink>
    </w:p>
    <w:p w:rsidR="001E2F97" w:rsidRDefault="00267F3F">
      <w:pPr>
        <w:pStyle w:val="TOC2"/>
        <w:tabs>
          <w:tab w:val="right" w:leader="dot" w:pos="9350"/>
        </w:tabs>
        <w:rPr>
          <w:rFonts w:eastAsiaTheme="minorEastAsia"/>
          <w:noProof/>
        </w:rPr>
      </w:pPr>
      <w:hyperlink w:anchor="_Toc360527232" w:history="1">
        <w:r w:rsidR="001E2F97" w:rsidRPr="00150123">
          <w:rPr>
            <w:rStyle w:val="Hyperlink"/>
            <w:rFonts w:ascii="Times New Roman" w:hAnsi="Times New Roman" w:cs="Times New Roman"/>
            <w:noProof/>
            <w:kern w:val="28"/>
          </w:rPr>
          <w:t>4.2 International Organisation for Refugees (IO)</w:t>
        </w:r>
        <w:r w:rsidR="001E2F97">
          <w:rPr>
            <w:noProof/>
            <w:webHidden/>
          </w:rPr>
          <w:tab/>
        </w:r>
        <w:r>
          <w:rPr>
            <w:noProof/>
            <w:webHidden/>
          </w:rPr>
          <w:fldChar w:fldCharType="begin"/>
        </w:r>
        <w:r w:rsidR="001E2F97">
          <w:rPr>
            <w:noProof/>
            <w:webHidden/>
          </w:rPr>
          <w:instrText xml:space="preserve"> PAGEREF _Toc360527232 \h </w:instrText>
        </w:r>
        <w:r>
          <w:rPr>
            <w:noProof/>
            <w:webHidden/>
          </w:rPr>
        </w:r>
        <w:r>
          <w:rPr>
            <w:noProof/>
            <w:webHidden/>
          </w:rPr>
          <w:fldChar w:fldCharType="separate"/>
        </w:r>
        <w:r w:rsidR="001E2F97">
          <w:rPr>
            <w:noProof/>
            <w:webHidden/>
          </w:rPr>
          <w:t>51</w:t>
        </w:r>
        <w:r>
          <w:rPr>
            <w:noProof/>
            <w:webHidden/>
          </w:rPr>
          <w:fldChar w:fldCharType="end"/>
        </w:r>
      </w:hyperlink>
    </w:p>
    <w:p w:rsidR="001E2F97" w:rsidRDefault="00267F3F">
      <w:pPr>
        <w:pStyle w:val="TOC2"/>
        <w:tabs>
          <w:tab w:val="right" w:leader="dot" w:pos="9350"/>
        </w:tabs>
        <w:rPr>
          <w:rFonts w:eastAsiaTheme="minorEastAsia"/>
          <w:noProof/>
        </w:rPr>
      </w:pPr>
      <w:hyperlink w:anchor="_Toc360527233" w:history="1">
        <w:r w:rsidR="001E2F97" w:rsidRPr="00150123">
          <w:rPr>
            <w:rStyle w:val="Hyperlink"/>
            <w:rFonts w:ascii="Times New Roman" w:hAnsi="Times New Roman" w:cs="Times New Roman"/>
            <w:noProof/>
            <w:spacing w:val="5"/>
            <w:kern w:val="28"/>
          </w:rPr>
          <w:t>Education officer at International Organisation for refugees (IO)</w:t>
        </w:r>
        <w:r w:rsidR="001E2F97">
          <w:rPr>
            <w:noProof/>
            <w:webHidden/>
          </w:rPr>
          <w:tab/>
        </w:r>
        <w:r>
          <w:rPr>
            <w:noProof/>
            <w:webHidden/>
          </w:rPr>
          <w:fldChar w:fldCharType="begin"/>
        </w:r>
        <w:r w:rsidR="001E2F97">
          <w:rPr>
            <w:noProof/>
            <w:webHidden/>
          </w:rPr>
          <w:instrText xml:space="preserve"> PAGEREF _Toc360527233 \h </w:instrText>
        </w:r>
        <w:r>
          <w:rPr>
            <w:noProof/>
            <w:webHidden/>
          </w:rPr>
        </w:r>
        <w:r>
          <w:rPr>
            <w:noProof/>
            <w:webHidden/>
          </w:rPr>
          <w:fldChar w:fldCharType="separate"/>
        </w:r>
        <w:r w:rsidR="001E2F97">
          <w:rPr>
            <w:noProof/>
            <w:webHidden/>
          </w:rPr>
          <w:t>51</w:t>
        </w:r>
        <w:r>
          <w:rPr>
            <w:noProof/>
            <w:webHidden/>
          </w:rPr>
          <w:fldChar w:fldCharType="end"/>
        </w:r>
      </w:hyperlink>
    </w:p>
    <w:p w:rsidR="001E2F97" w:rsidRDefault="00267F3F">
      <w:pPr>
        <w:pStyle w:val="TOC3"/>
        <w:tabs>
          <w:tab w:val="right" w:leader="dot" w:pos="9350"/>
        </w:tabs>
        <w:rPr>
          <w:rFonts w:eastAsiaTheme="minorEastAsia"/>
          <w:noProof/>
        </w:rPr>
      </w:pPr>
      <w:hyperlink w:anchor="_Toc360527234" w:history="1">
        <w:r w:rsidR="001E2F97" w:rsidRPr="00150123">
          <w:rPr>
            <w:rStyle w:val="Hyperlink"/>
            <w:rFonts w:ascii="Times New Roman" w:hAnsi="Times New Roman" w:cs="Times New Roman"/>
            <w:noProof/>
          </w:rPr>
          <w:t>4.2.1 Criteria for International Organisation services</w:t>
        </w:r>
        <w:r w:rsidR="001E2F97">
          <w:rPr>
            <w:noProof/>
            <w:webHidden/>
          </w:rPr>
          <w:tab/>
        </w:r>
        <w:r>
          <w:rPr>
            <w:noProof/>
            <w:webHidden/>
          </w:rPr>
          <w:fldChar w:fldCharType="begin"/>
        </w:r>
        <w:r w:rsidR="001E2F97">
          <w:rPr>
            <w:noProof/>
            <w:webHidden/>
          </w:rPr>
          <w:instrText xml:space="preserve"> PAGEREF _Toc360527234 \h </w:instrText>
        </w:r>
        <w:r>
          <w:rPr>
            <w:noProof/>
            <w:webHidden/>
          </w:rPr>
        </w:r>
        <w:r>
          <w:rPr>
            <w:noProof/>
            <w:webHidden/>
          </w:rPr>
          <w:fldChar w:fldCharType="separate"/>
        </w:r>
        <w:r w:rsidR="001E2F97">
          <w:rPr>
            <w:noProof/>
            <w:webHidden/>
          </w:rPr>
          <w:t>51</w:t>
        </w:r>
        <w:r>
          <w:rPr>
            <w:noProof/>
            <w:webHidden/>
          </w:rPr>
          <w:fldChar w:fldCharType="end"/>
        </w:r>
      </w:hyperlink>
    </w:p>
    <w:p w:rsidR="001E2F97" w:rsidRDefault="00267F3F">
      <w:pPr>
        <w:pStyle w:val="TOC3"/>
        <w:tabs>
          <w:tab w:val="right" w:leader="dot" w:pos="9350"/>
        </w:tabs>
        <w:rPr>
          <w:rFonts w:eastAsiaTheme="minorEastAsia"/>
          <w:noProof/>
        </w:rPr>
      </w:pPr>
      <w:hyperlink w:anchor="_Toc360527235" w:history="1">
        <w:r w:rsidR="001E2F97" w:rsidRPr="00150123">
          <w:rPr>
            <w:rStyle w:val="Hyperlink"/>
            <w:rFonts w:ascii="Times New Roman" w:hAnsi="Times New Roman" w:cs="Times New Roman"/>
            <w:iCs/>
            <w:noProof/>
            <w:spacing w:val="15"/>
          </w:rPr>
          <w:t>4.2.2 School related services at International Organisation (IO)</w:t>
        </w:r>
        <w:r w:rsidR="001E2F97">
          <w:rPr>
            <w:noProof/>
            <w:webHidden/>
          </w:rPr>
          <w:tab/>
        </w:r>
        <w:r>
          <w:rPr>
            <w:noProof/>
            <w:webHidden/>
          </w:rPr>
          <w:fldChar w:fldCharType="begin"/>
        </w:r>
        <w:r w:rsidR="001E2F97">
          <w:rPr>
            <w:noProof/>
            <w:webHidden/>
          </w:rPr>
          <w:instrText xml:space="preserve"> PAGEREF _Toc360527235 \h </w:instrText>
        </w:r>
        <w:r>
          <w:rPr>
            <w:noProof/>
            <w:webHidden/>
          </w:rPr>
        </w:r>
        <w:r>
          <w:rPr>
            <w:noProof/>
            <w:webHidden/>
          </w:rPr>
          <w:fldChar w:fldCharType="separate"/>
        </w:r>
        <w:r w:rsidR="001E2F97">
          <w:rPr>
            <w:noProof/>
            <w:webHidden/>
          </w:rPr>
          <w:t>51</w:t>
        </w:r>
        <w:r>
          <w:rPr>
            <w:noProof/>
            <w:webHidden/>
          </w:rPr>
          <w:fldChar w:fldCharType="end"/>
        </w:r>
      </w:hyperlink>
    </w:p>
    <w:p w:rsidR="001E2F97" w:rsidRDefault="00267F3F">
      <w:pPr>
        <w:pStyle w:val="TOC3"/>
        <w:tabs>
          <w:tab w:val="right" w:leader="dot" w:pos="9350"/>
        </w:tabs>
        <w:rPr>
          <w:rFonts w:eastAsiaTheme="minorEastAsia"/>
          <w:noProof/>
        </w:rPr>
      </w:pPr>
      <w:hyperlink w:anchor="_Toc360527236" w:history="1">
        <w:r w:rsidR="001E2F97" w:rsidRPr="00150123">
          <w:rPr>
            <w:rStyle w:val="Hyperlink"/>
            <w:rFonts w:ascii="Times New Roman" w:hAnsi="Times New Roman" w:cs="Times New Roman"/>
            <w:noProof/>
          </w:rPr>
          <w:t>4.2.3 Socio economic backgrounds of beneficiaries</w:t>
        </w:r>
        <w:r w:rsidR="001E2F97">
          <w:rPr>
            <w:noProof/>
            <w:webHidden/>
          </w:rPr>
          <w:tab/>
        </w:r>
        <w:r>
          <w:rPr>
            <w:noProof/>
            <w:webHidden/>
          </w:rPr>
          <w:fldChar w:fldCharType="begin"/>
        </w:r>
        <w:r w:rsidR="001E2F97">
          <w:rPr>
            <w:noProof/>
            <w:webHidden/>
          </w:rPr>
          <w:instrText xml:space="preserve"> PAGEREF _Toc360527236 \h </w:instrText>
        </w:r>
        <w:r>
          <w:rPr>
            <w:noProof/>
            <w:webHidden/>
          </w:rPr>
        </w:r>
        <w:r>
          <w:rPr>
            <w:noProof/>
            <w:webHidden/>
          </w:rPr>
          <w:fldChar w:fldCharType="separate"/>
        </w:r>
        <w:r w:rsidR="001E2F97">
          <w:rPr>
            <w:noProof/>
            <w:webHidden/>
          </w:rPr>
          <w:t>52</w:t>
        </w:r>
        <w:r>
          <w:rPr>
            <w:noProof/>
            <w:webHidden/>
          </w:rPr>
          <w:fldChar w:fldCharType="end"/>
        </w:r>
      </w:hyperlink>
    </w:p>
    <w:p w:rsidR="001E2F97" w:rsidRDefault="00267F3F">
      <w:pPr>
        <w:pStyle w:val="TOC3"/>
        <w:tabs>
          <w:tab w:val="right" w:leader="dot" w:pos="9350"/>
        </w:tabs>
        <w:rPr>
          <w:rFonts w:eastAsiaTheme="minorEastAsia"/>
          <w:noProof/>
        </w:rPr>
      </w:pPr>
      <w:hyperlink w:anchor="_Toc360527237" w:history="1">
        <w:r w:rsidR="001E2F97" w:rsidRPr="00150123">
          <w:rPr>
            <w:rStyle w:val="Hyperlink"/>
            <w:rFonts w:ascii="Times New Roman" w:hAnsi="Times New Roman" w:cs="Times New Roman"/>
            <w:noProof/>
          </w:rPr>
          <w:t>4.2.4 School related issues brought by clients to Education officer and schools</w:t>
        </w:r>
        <w:r w:rsidR="001E2F97">
          <w:rPr>
            <w:noProof/>
            <w:webHidden/>
          </w:rPr>
          <w:tab/>
        </w:r>
        <w:r>
          <w:rPr>
            <w:noProof/>
            <w:webHidden/>
          </w:rPr>
          <w:fldChar w:fldCharType="begin"/>
        </w:r>
        <w:r w:rsidR="001E2F97">
          <w:rPr>
            <w:noProof/>
            <w:webHidden/>
          </w:rPr>
          <w:instrText xml:space="preserve"> PAGEREF _Toc360527237 \h </w:instrText>
        </w:r>
        <w:r>
          <w:rPr>
            <w:noProof/>
            <w:webHidden/>
          </w:rPr>
        </w:r>
        <w:r>
          <w:rPr>
            <w:noProof/>
            <w:webHidden/>
          </w:rPr>
          <w:fldChar w:fldCharType="separate"/>
        </w:r>
        <w:r w:rsidR="001E2F97">
          <w:rPr>
            <w:noProof/>
            <w:webHidden/>
          </w:rPr>
          <w:t>53</w:t>
        </w:r>
        <w:r>
          <w:rPr>
            <w:noProof/>
            <w:webHidden/>
          </w:rPr>
          <w:fldChar w:fldCharType="end"/>
        </w:r>
      </w:hyperlink>
    </w:p>
    <w:p w:rsidR="001E2F97" w:rsidRDefault="00267F3F">
      <w:pPr>
        <w:pStyle w:val="TOC3"/>
        <w:tabs>
          <w:tab w:val="right" w:leader="dot" w:pos="9350"/>
        </w:tabs>
        <w:rPr>
          <w:rFonts w:eastAsiaTheme="minorEastAsia"/>
          <w:noProof/>
        </w:rPr>
      </w:pPr>
      <w:hyperlink w:anchor="_Toc360527238" w:history="1">
        <w:r w:rsidR="001E2F97" w:rsidRPr="00150123">
          <w:rPr>
            <w:rStyle w:val="Hyperlink"/>
            <w:rFonts w:ascii="Times New Roman" w:hAnsi="Times New Roman" w:cs="Times New Roman"/>
            <w:iCs/>
            <w:noProof/>
            <w:spacing w:val="15"/>
          </w:rPr>
          <w:t>4.2.5 Responsibility for children’s education</w:t>
        </w:r>
        <w:r w:rsidR="001E2F97">
          <w:rPr>
            <w:noProof/>
            <w:webHidden/>
          </w:rPr>
          <w:tab/>
        </w:r>
        <w:r>
          <w:rPr>
            <w:noProof/>
            <w:webHidden/>
          </w:rPr>
          <w:fldChar w:fldCharType="begin"/>
        </w:r>
        <w:r w:rsidR="001E2F97">
          <w:rPr>
            <w:noProof/>
            <w:webHidden/>
          </w:rPr>
          <w:instrText xml:space="preserve"> PAGEREF _Toc360527238 \h </w:instrText>
        </w:r>
        <w:r>
          <w:rPr>
            <w:noProof/>
            <w:webHidden/>
          </w:rPr>
        </w:r>
        <w:r>
          <w:rPr>
            <w:noProof/>
            <w:webHidden/>
          </w:rPr>
          <w:fldChar w:fldCharType="separate"/>
        </w:r>
        <w:r w:rsidR="001E2F97">
          <w:rPr>
            <w:noProof/>
            <w:webHidden/>
          </w:rPr>
          <w:t>54</w:t>
        </w:r>
        <w:r>
          <w:rPr>
            <w:noProof/>
            <w:webHidden/>
          </w:rPr>
          <w:fldChar w:fldCharType="end"/>
        </w:r>
      </w:hyperlink>
    </w:p>
    <w:p w:rsidR="001E2F97" w:rsidRDefault="00267F3F">
      <w:pPr>
        <w:pStyle w:val="TOC3"/>
        <w:tabs>
          <w:tab w:val="right" w:leader="dot" w:pos="9350"/>
        </w:tabs>
        <w:rPr>
          <w:rFonts w:eastAsiaTheme="minorEastAsia"/>
          <w:noProof/>
        </w:rPr>
      </w:pPr>
      <w:hyperlink w:anchor="_Toc360527239" w:history="1">
        <w:r w:rsidR="001E2F97" w:rsidRPr="00150123">
          <w:rPr>
            <w:rStyle w:val="Hyperlink"/>
            <w:rFonts w:ascii="Times New Roman" w:hAnsi="Times New Roman" w:cs="Times New Roman"/>
            <w:noProof/>
          </w:rPr>
          <w:t>4.2.6 Contributory factors to parent’s lack of financial responsibility at schools</w:t>
        </w:r>
        <w:r w:rsidR="001E2F97">
          <w:rPr>
            <w:noProof/>
            <w:webHidden/>
          </w:rPr>
          <w:tab/>
        </w:r>
        <w:r>
          <w:rPr>
            <w:noProof/>
            <w:webHidden/>
          </w:rPr>
          <w:fldChar w:fldCharType="begin"/>
        </w:r>
        <w:r w:rsidR="001E2F97">
          <w:rPr>
            <w:noProof/>
            <w:webHidden/>
          </w:rPr>
          <w:instrText xml:space="preserve"> PAGEREF _Toc360527239 \h </w:instrText>
        </w:r>
        <w:r>
          <w:rPr>
            <w:noProof/>
            <w:webHidden/>
          </w:rPr>
        </w:r>
        <w:r>
          <w:rPr>
            <w:noProof/>
            <w:webHidden/>
          </w:rPr>
          <w:fldChar w:fldCharType="separate"/>
        </w:r>
        <w:r w:rsidR="001E2F97">
          <w:rPr>
            <w:noProof/>
            <w:webHidden/>
          </w:rPr>
          <w:t>55</w:t>
        </w:r>
        <w:r>
          <w:rPr>
            <w:noProof/>
            <w:webHidden/>
          </w:rPr>
          <w:fldChar w:fldCharType="end"/>
        </w:r>
      </w:hyperlink>
    </w:p>
    <w:p w:rsidR="001E2F97" w:rsidRDefault="00267F3F">
      <w:pPr>
        <w:pStyle w:val="TOC3"/>
        <w:tabs>
          <w:tab w:val="right" w:leader="dot" w:pos="9350"/>
        </w:tabs>
        <w:rPr>
          <w:rFonts w:eastAsiaTheme="minorEastAsia"/>
          <w:noProof/>
        </w:rPr>
      </w:pPr>
      <w:hyperlink w:anchor="_Toc360527240" w:history="1">
        <w:r w:rsidR="001E2F97" w:rsidRPr="00150123">
          <w:rPr>
            <w:rStyle w:val="Hyperlink"/>
            <w:rFonts w:ascii="Times New Roman" w:hAnsi="Times New Roman" w:cs="Times New Roman"/>
            <w:iCs/>
            <w:noProof/>
            <w:spacing w:val="15"/>
          </w:rPr>
          <w:t>4.2.7 Access to No-fee paying mostly township schools</w:t>
        </w:r>
        <w:r w:rsidR="001E2F97">
          <w:rPr>
            <w:noProof/>
            <w:webHidden/>
          </w:rPr>
          <w:tab/>
        </w:r>
        <w:r>
          <w:rPr>
            <w:noProof/>
            <w:webHidden/>
          </w:rPr>
          <w:fldChar w:fldCharType="begin"/>
        </w:r>
        <w:r w:rsidR="001E2F97">
          <w:rPr>
            <w:noProof/>
            <w:webHidden/>
          </w:rPr>
          <w:instrText xml:space="preserve"> PAGEREF _Toc360527240 \h </w:instrText>
        </w:r>
        <w:r>
          <w:rPr>
            <w:noProof/>
            <w:webHidden/>
          </w:rPr>
        </w:r>
        <w:r>
          <w:rPr>
            <w:noProof/>
            <w:webHidden/>
          </w:rPr>
          <w:fldChar w:fldCharType="separate"/>
        </w:r>
        <w:r w:rsidR="001E2F97">
          <w:rPr>
            <w:noProof/>
            <w:webHidden/>
          </w:rPr>
          <w:t>56</w:t>
        </w:r>
        <w:r>
          <w:rPr>
            <w:noProof/>
            <w:webHidden/>
          </w:rPr>
          <w:fldChar w:fldCharType="end"/>
        </w:r>
      </w:hyperlink>
    </w:p>
    <w:p w:rsidR="001E2F97" w:rsidRDefault="00267F3F">
      <w:pPr>
        <w:pStyle w:val="TOC2"/>
        <w:tabs>
          <w:tab w:val="right" w:leader="dot" w:pos="9350"/>
        </w:tabs>
        <w:rPr>
          <w:rFonts w:eastAsiaTheme="minorEastAsia"/>
          <w:noProof/>
        </w:rPr>
      </w:pPr>
      <w:hyperlink w:anchor="_Toc360527241" w:history="1">
        <w:r w:rsidR="001E2F97" w:rsidRPr="00150123">
          <w:rPr>
            <w:rStyle w:val="Hyperlink"/>
            <w:rFonts w:ascii="Times New Roman" w:hAnsi="Times New Roman" w:cs="Times New Roman"/>
            <w:noProof/>
            <w:kern w:val="28"/>
          </w:rPr>
          <w:t>4.3 Suburb A Primary School Principal</w:t>
        </w:r>
        <w:r w:rsidR="001E2F97">
          <w:rPr>
            <w:noProof/>
            <w:webHidden/>
          </w:rPr>
          <w:tab/>
        </w:r>
        <w:r>
          <w:rPr>
            <w:noProof/>
            <w:webHidden/>
          </w:rPr>
          <w:fldChar w:fldCharType="begin"/>
        </w:r>
        <w:r w:rsidR="001E2F97">
          <w:rPr>
            <w:noProof/>
            <w:webHidden/>
          </w:rPr>
          <w:instrText xml:space="preserve"> PAGEREF _Toc360527241 \h </w:instrText>
        </w:r>
        <w:r>
          <w:rPr>
            <w:noProof/>
            <w:webHidden/>
          </w:rPr>
        </w:r>
        <w:r>
          <w:rPr>
            <w:noProof/>
            <w:webHidden/>
          </w:rPr>
          <w:fldChar w:fldCharType="separate"/>
        </w:r>
        <w:r w:rsidR="001E2F97">
          <w:rPr>
            <w:noProof/>
            <w:webHidden/>
          </w:rPr>
          <w:t>57</w:t>
        </w:r>
        <w:r>
          <w:rPr>
            <w:noProof/>
            <w:webHidden/>
          </w:rPr>
          <w:fldChar w:fldCharType="end"/>
        </w:r>
      </w:hyperlink>
    </w:p>
    <w:p w:rsidR="001E2F97" w:rsidRDefault="00267F3F">
      <w:pPr>
        <w:pStyle w:val="TOC3"/>
        <w:tabs>
          <w:tab w:val="right" w:leader="dot" w:pos="9350"/>
        </w:tabs>
        <w:rPr>
          <w:rFonts w:eastAsiaTheme="minorEastAsia"/>
          <w:noProof/>
        </w:rPr>
      </w:pPr>
      <w:hyperlink w:anchor="_Toc360527242" w:history="1">
        <w:r w:rsidR="001E2F97" w:rsidRPr="00150123">
          <w:rPr>
            <w:rStyle w:val="Hyperlink"/>
            <w:rFonts w:ascii="Times New Roman" w:hAnsi="Times New Roman" w:cs="Times New Roman"/>
            <w:noProof/>
          </w:rPr>
          <w:t>4.3.1 Access/inaccessibility of fee exemptions at Suburb A Primary School</w:t>
        </w:r>
        <w:r w:rsidR="001E2F97">
          <w:rPr>
            <w:noProof/>
            <w:webHidden/>
          </w:rPr>
          <w:tab/>
        </w:r>
        <w:r>
          <w:rPr>
            <w:noProof/>
            <w:webHidden/>
          </w:rPr>
          <w:fldChar w:fldCharType="begin"/>
        </w:r>
        <w:r w:rsidR="001E2F97">
          <w:rPr>
            <w:noProof/>
            <w:webHidden/>
          </w:rPr>
          <w:instrText xml:space="preserve"> PAGEREF _Toc360527242 \h </w:instrText>
        </w:r>
        <w:r>
          <w:rPr>
            <w:noProof/>
            <w:webHidden/>
          </w:rPr>
        </w:r>
        <w:r>
          <w:rPr>
            <w:noProof/>
            <w:webHidden/>
          </w:rPr>
          <w:fldChar w:fldCharType="separate"/>
        </w:r>
        <w:r w:rsidR="001E2F97">
          <w:rPr>
            <w:noProof/>
            <w:webHidden/>
          </w:rPr>
          <w:t>57</w:t>
        </w:r>
        <w:r>
          <w:rPr>
            <w:noProof/>
            <w:webHidden/>
          </w:rPr>
          <w:fldChar w:fldCharType="end"/>
        </w:r>
      </w:hyperlink>
    </w:p>
    <w:p w:rsidR="001E2F97" w:rsidRDefault="00267F3F">
      <w:pPr>
        <w:pStyle w:val="TOC3"/>
        <w:tabs>
          <w:tab w:val="right" w:leader="dot" w:pos="9350"/>
        </w:tabs>
        <w:rPr>
          <w:rFonts w:eastAsiaTheme="minorEastAsia"/>
          <w:noProof/>
        </w:rPr>
      </w:pPr>
      <w:hyperlink w:anchor="_Toc360527243" w:history="1">
        <w:r w:rsidR="001E2F97" w:rsidRPr="00150123">
          <w:rPr>
            <w:rStyle w:val="Hyperlink"/>
            <w:rFonts w:ascii="Times New Roman" w:hAnsi="Times New Roman" w:cs="Times New Roman"/>
            <w:noProof/>
          </w:rPr>
          <w:t>4.3.2 Financial situation at Suburb A Primary School</w:t>
        </w:r>
        <w:r w:rsidR="001E2F97">
          <w:rPr>
            <w:noProof/>
            <w:webHidden/>
          </w:rPr>
          <w:tab/>
        </w:r>
        <w:r>
          <w:rPr>
            <w:noProof/>
            <w:webHidden/>
          </w:rPr>
          <w:fldChar w:fldCharType="begin"/>
        </w:r>
        <w:r w:rsidR="001E2F97">
          <w:rPr>
            <w:noProof/>
            <w:webHidden/>
          </w:rPr>
          <w:instrText xml:space="preserve"> PAGEREF _Toc360527243 \h </w:instrText>
        </w:r>
        <w:r>
          <w:rPr>
            <w:noProof/>
            <w:webHidden/>
          </w:rPr>
        </w:r>
        <w:r>
          <w:rPr>
            <w:noProof/>
            <w:webHidden/>
          </w:rPr>
          <w:fldChar w:fldCharType="separate"/>
        </w:r>
        <w:r w:rsidR="001E2F97">
          <w:rPr>
            <w:noProof/>
            <w:webHidden/>
          </w:rPr>
          <w:t>58</w:t>
        </w:r>
        <w:r>
          <w:rPr>
            <w:noProof/>
            <w:webHidden/>
          </w:rPr>
          <w:fldChar w:fldCharType="end"/>
        </w:r>
      </w:hyperlink>
    </w:p>
    <w:p w:rsidR="001E2F97" w:rsidRDefault="00267F3F">
      <w:pPr>
        <w:pStyle w:val="TOC3"/>
        <w:tabs>
          <w:tab w:val="right" w:leader="dot" w:pos="9350"/>
        </w:tabs>
        <w:rPr>
          <w:rFonts w:eastAsiaTheme="minorEastAsia"/>
          <w:noProof/>
        </w:rPr>
      </w:pPr>
      <w:hyperlink w:anchor="_Toc360527244" w:history="1">
        <w:r w:rsidR="001E2F97" w:rsidRPr="00150123">
          <w:rPr>
            <w:rStyle w:val="Hyperlink"/>
            <w:rFonts w:ascii="Times New Roman" w:hAnsi="Times New Roman" w:cs="Times New Roman"/>
            <w:iCs/>
            <w:noProof/>
            <w:spacing w:val="15"/>
          </w:rPr>
          <w:t>4.3.3 Participation in school fee related decision making at school</w:t>
        </w:r>
        <w:r w:rsidR="001E2F97">
          <w:rPr>
            <w:noProof/>
            <w:webHidden/>
          </w:rPr>
          <w:tab/>
        </w:r>
        <w:r>
          <w:rPr>
            <w:noProof/>
            <w:webHidden/>
          </w:rPr>
          <w:fldChar w:fldCharType="begin"/>
        </w:r>
        <w:r w:rsidR="001E2F97">
          <w:rPr>
            <w:noProof/>
            <w:webHidden/>
          </w:rPr>
          <w:instrText xml:space="preserve"> PAGEREF _Toc360527244 \h </w:instrText>
        </w:r>
        <w:r>
          <w:rPr>
            <w:noProof/>
            <w:webHidden/>
          </w:rPr>
        </w:r>
        <w:r>
          <w:rPr>
            <w:noProof/>
            <w:webHidden/>
          </w:rPr>
          <w:fldChar w:fldCharType="separate"/>
        </w:r>
        <w:r w:rsidR="001E2F97">
          <w:rPr>
            <w:noProof/>
            <w:webHidden/>
          </w:rPr>
          <w:t>59</w:t>
        </w:r>
        <w:r>
          <w:rPr>
            <w:noProof/>
            <w:webHidden/>
          </w:rPr>
          <w:fldChar w:fldCharType="end"/>
        </w:r>
      </w:hyperlink>
    </w:p>
    <w:p w:rsidR="001E2F97" w:rsidRDefault="00267F3F">
      <w:pPr>
        <w:pStyle w:val="TOC3"/>
        <w:tabs>
          <w:tab w:val="right" w:leader="dot" w:pos="9350"/>
        </w:tabs>
        <w:rPr>
          <w:rFonts w:eastAsiaTheme="minorEastAsia"/>
          <w:noProof/>
        </w:rPr>
      </w:pPr>
      <w:hyperlink w:anchor="_Toc360527245" w:history="1">
        <w:r w:rsidR="001E2F97" w:rsidRPr="00150123">
          <w:rPr>
            <w:rStyle w:val="Hyperlink"/>
            <w:rFonts w:ascii="Times New Roman" w:hAnsi="Times New Roman" w:cs="Times New Roman"/>
            <w:iCs/>
            <w:noProof/>
            <w:spacing w:val="15"/>
          </w:rPr>
          <w:t>4.3.4 Implementing fee exemption policy at Suburb A Primary School</w:t>
        </w:r>
        <w:r w:rsidR="001E2F97">
          <w:rPr>
            <w:noProof/>
            <w:webHidden/>
          </w:rPr>
          <w:tab/>
        </w:r>
        <w:r>
          <w:rPr>
            <w:noProof/>
            <w:webHidden/>
          </w:rPr>
          <w:fldChar w:fldCharType="begin"/>
        </w:r>
        <w:r w:rsidR="001E2F97">
          <w:rPr>
            <w:noProof/>
            <w:webHidden/>
          </w:rPr>
          <w:instrText xml:space="preserve"> PAGEREF _Toc360527245 \h </w:instrText>
        </w:r>
        <w:r>
          <w:rPr>
            <w:noProof/>
            <w:webHidden/>
          </w:rPr>
        </w:r>
        <w:r>
          <w:rPr>
            <w:noProof/>
            <w:webHidden/>
          </w:rPr>
          <w:fldChar w:fldCharType="separate"/>
        </w:r>
        <w:r w:rsidR="001E2F97">
          <w:rPr>
            <w:noProof/>
            <w:webHidden/>
          </w:rPr>
          <w:t>60</w:t>
        </w:r>
        <w:r>
          <w:rPr>
            <w:noProof/>
            <w:webHidden/>
          </w:rPr>
          <w:fldChar w:fldCharType="end"/>
        </w:r>
      </w:hyperlink>
    </w:p>
    <w:p w:rsidR="001E2F97" w:rsidRDefault="00267F3F">
      <w:pPr>
        <w:pStyle w:val="TOC3"/>
        <w:tabs>
          <w:tab w:val="right" w:leader="dot" w:pos="9350"/>
        </w:tabs>
        <w:rPr>
          <w:rFonts w:eastAsiaTheme="minorEastAsia"/>
          <w:noProof/>
        </w:rPr>
      </w:pPr>
      <w:hyperlink w:anchor="_Toc360527246" w:history="1">
        <w:r w:rsidR="001E2F97" w:rsidRPr="00150123">
          <w:rPr>
            <w:rStyle w:val="Hyperlink"/>
            <w:rFonts w:ascii="Times New Roman" w:hAnsi="Times New Roman" w:cs="Times New Roman"/>
            <w:iCs/>
            <w:noProof/>
            <w:spacing w:val="15"/>
          </w:rPr>
          <w:t>4.3.5 Non-fee-paying parent behavior</w:t>
        </w:r>
        <w:r w:rsidR="001E2F97">
          <w:rPr>
            <w:noProof/>
            <w:webHidden/>
          </w:rPr>
          <w:tab/>
        </w:r>
        <w:r>
          <w:rPr>
            <w:noProof/>
            <w:webHidden/>
          </w:rPr>
          <w:fldChar w:fldCharType="begin"/>
        </w:r>
        <w:r w:rsidR="001E2F97">
          <w:rPr>
            <w:noProof/>
            <w:webHidden/>
          </w:rPr>
          <w:instrText xml:space="preserve"> PAGEREF _Toc360527246 \h </w:instrText>
        </w:r>
        <w:r>
          <w:rPr>
            <w:noProof/>
            <w:webHidden/>
          </w:rPr>
        </w:r>
        <w:r>
          <w:rPr>
            <w:noProof/>
            <w:webHidden/>
          </w:rPr>
          <w:fldChar w:fldCharType="separate"/>
        </w:r>
        <w:r w:rsidR="001E2F97">
          <w:rPr>
            <w:noProof/>
            <w:webHidden/>
          </w:rPr>
          <w:t>60</w:t>
        </w:r>
        <w:r>
          <w:rPr>
            <w:noProof/>
            <w:webHidden/>
          </w:rPr>
          <w:fldChar w:fldCharType="end"/>
        </w:r>
      </w:hyperlink>
    </w:p>
    <w:p w:rsidR="001E2F97" w:rsidRDefault="00267F3F">
      <w:pPr>
        <w:pStyle w:val="TOC3"/>
        <w:tabs>
          <w:tab w:val="right" w:leader="dot" w:pos="9350"/>
        </w:tabs>
        <w:rPr>
          <w:rFonts w:eastAsiaTheme="minorEastAsia"/>
          <w:noProof/>
        </w:rPr>
      </w:pPr>
      <w:hyperlink w:anchor="_Toc360527247" w:history="1">
        <w:r w:rsidR="001E2F97" w:rsidRPr="00150123">
          <w:rPr>
            <w:rStyle w:val="Hyperlink"/>
            <w:rFonts w:ascii="Times New Roman" w:hAnsi="Times New Roman" w:cs="Times New Roman"/>
            <w:iCs/>
            <w:noProof/>
            <w:spacing w:val="15"/>
          </w:rPr>
          <w:t>4.3.6 Application for No-fee status</w:t>
        </w:r>
        <w:r w:rsidR="001E2F97">
          <w:rPr>
            <w:noProof/>
            <w:webHidden/>
          </w:rPr>
          <w:tab/>
        </w:r>
        <w:r>
          <w:rPr>
            <w:noProof/>
            <w:webHidden/>
          </w:rPr>
          <w:fldChar w:fldCharType="begin"/>
        </w:r>
        <w:r w:rsidR="001E2F97">
          <w:rPr>
            <w:noProof/>
            <w:webHidden/>
          </w:rPr>
          <w:instrText xml:space="preserve"> PAGEREF _Toc360527247 \h </w:instrText>
        </w:r>
        <w:r>
          <w:rPr>
            <w:noProof/>
            <w:webHidden/>
          </w:rPr>
        </w:r>
        <w:r>
          <w:rPr>
            <w:noProof/>
            <w:webHidden/>
          </w:rPr>
          <w:fldChar w:fldCharType="separate"/>
        </w:r>
        <w:r w:rsidR="001E2F97">
          <w:rPr>
            <w:noProof/>
            <w:webHidden/>
          </w:rPr>
          <w:t>61</w:t>
        </w:r>
        <w:r>
          <w:rPr>
            <w:noProof/>
            <w:webHidden/>
          </w:rPr>
          <w:fldChar w:fldCharType="end"/>
        </w:r>
      </w:hyperlink>
    </w:p>
    <w:p w:rsidR="001E2F97" w:rsidRDefault="00267F3F">
      <w:pPr>
        <w:pStyle w:val="TOC2"/>
        <w:tabs>
          <w:tab w:val="right" w:leader="dot" w:pos="9350"/>
        </w:tabs>
        <w:rPr>
          <w:rFonts w:eastAsiaTheme="minorEastAsia"/>
          <w:noProof/>
        </w:rPr>
      </w:pPr>
      <w:hyperlink w:anchor="_Toc360527248" w:history="1">
        <w:r w:rsidR="001E2F97" w:rsidRPr="00150123">
          <w:rPr>
            <w:rStyle w:val="Hyperlink"/>
            <w:rFonts w:ascii="Times New Roman" w:hAnsi="Times New Roman" w:cs="Times New Roman"/>
            <w:noProof/>
          </w:rPr>
          <w:t>PRIMARY RESEARCH PARTICIPANTS</w:t>
        </w:r>
        <w:r w:rsidR="001E2F97">
          <w:rPr>
            <w:noProof/>
            <w:webHidden/>
          </w:rPr>
          <w:tab/>
        </w:r>
        <w:r>
          <w:rPr>
            <w:noProof/>
            <w:webHidden/>
          </w:rPr>
          <w:fldChar w:fldCharType="begin"/>
        </w:r>
        <w:r w:rsidR="001E2F97">
          <w:rPr>
            <w:noProof/>
            <w:webHidden/>
          </w:rPr>
          <w:instrText xml:space="preserve"> PAGEREF _Toc360527248 \h </w:instrText>
        </w:r>
        <w:r>
          <w:rPr>
            <w:noProof/>
            <w:webHidden/>
          </w:rPr>
        </w:r>
        <w:r>
          <w:rPr>
            <w:noProof/>
            <w:webHidden/>
          </w:rPr>
          <w:fldChar w:fldCharType="separate"/>
        </w:r>
        <w:r w:rsidR="001E2F97">
          <w:rPr>
            <w:noProof/>
            <w:webHidden/>
          </w:rPr>
          <w:t>61</w:t>
        </w:r>
        <w:r>
          <w:rPr>
            <w:noProof/>
            <w:webHidden/>
          </w:rPr>
          <w:fldChar w:fldCharType="end"/>
        </w:r>
      </w:hyperlink>
    </w:p>
    <w:p w:rsidR="001E2F97" w:rsidRDefault="00267F3F">
      <w:pPr>
        <w:pStyle w:val="TOC3"/>
        <w:tabs>
          <w:tab w:val="right" w:leader="dot" w:pos="9350"/>
        </w:tabs>
        <w:rPr>
          <w:rFonts w:eastAsiaTheme="minorEastAsia"/>
          <w:noProof/>
        </w:rPr>
      </w:pPr>
      <w:hyperlink w:anchor="_Toc360527249" w:history="1">
        <w:r w:rsidR="001E2F97" w:rsidRPr="00150123">
          <w:rPr>
            <w:rStyle w:val="Hyperlink"/>
            <w:rFonts w:ascii="Times New Roman" w:hAnsi="Times New Roman" w:cs="Times New Roman"/>
            <w:noProof/>
          </w:rPr>
          <w:t>DEMOGRAPHIC INFORMATION</w:t>
        </w:r>
        <w:r w:rsidR="001E2F97">
          <w:rPr>
            <w:noProof/>
            <w:webHidden/>
          </w:rPr>
          <w:tab/>
        </w:r>
        <w:r>
          <w:rPr>
            <w:noProof/>
            <w:webHidden/>
          </w:rPr>
          <w:fldChar w:fldCharType="begin"/>
        </w:r>
        <w:r w:rsidR="001E2F97">
          <w:rPr>
            <w:noProof/>
            <w:webHidden/>
          </w:rPr>
          <w:instrText xml:space="preserve"> PAGEREF _Toc360527249 \h </w:instrText>
        </w:r>
        <w:r>
          <w:rPr>
            <w:noProof/>
            <w:webHidden/>
          </w:rPr>
        </w:r>
        <w:r>
          <w:rPr>
            <w:noProof/>
            <w:webHidden/>
          </w:rPr>
          <w:fldChar w:fldCharType="separate"/>
        </w:r>
        <w:r w:rsidR="001E2F97">
          <w:rPr>
            <w:noProof/>
            <w:webHidden/>
          </w:rPr>
          <w:t>61</w:t>
        </w:r>
        <w:r>
          <w:rPr>
            <w:noProof/>
            <w:webHidden/>
          </w:rPr>
          <w:fldChar w:fldCharType="end"/>
        </w:r>
      </w:hyperlink>
    </w:p>
    <w:p w:rsidR="001E2F97" w:rsidRDefault="00267F3F">
      <w:pPr>
        <w:pStyle w:val="TOC2"/>
        <w:tabs>
          <w:tab w:val="right" w:leader="dot" w:pos="9350"/>
        </w:tabs>
        <w:rPr>
          <w:rFonts w:eastAsiaTheme="minorEastAsia"/>
          <w:noProof/>
        </w:rPr>
      </w:pPr>
      <w:hyperlink w:anchor="_Toc360527250" w:history="1">
        <w:r w:rsidR="001E2F97" w:rsidRPr="00150123">
          <w:rPr>
            <w:rStyle w:val="Hyperlink"/>
            <w:rFonts w:ascii="Times New Roman" w:hAnsi="Times New Roman" w:cs="Times New Roman"/>
            <w:noProof/>
            <w:kern w:val="28"/>
          </w:rPr>
          <w:t>4.4 THE PRIMARY INTERVIEWS</w:t>
        </w:r>
        <w:r w:rsidR="001E2F97">
          <w:rPr>
            <w:noProof/>
            <w:webHidden/>
          </w:rPr>
          <w:tab/>
        </w:r>
        <w:r>
          <w:rPr>
            <w:noProof/>
            <w:webHidden/>
          </w:rPr>
          <w:fldChar w:fldCharType="begin"/>
        </w:r>
        <w:r w:rsidR="001E2F97">
          <w:rPr>
            <w:noProof/>
            <w:webHidden/>
          </w:rPr>
          <w:instrText xml:space="preserve"> PAGEREF _Toc360527250 \h </w:instrText>
        </w:r>
        <w:r>
          <w:rPr>
            <w:noProof/>
            <w:webHidden/>
          </w:rPr>
        </w:r>
        <w:r>
          <w:rPr>
            <w:noProof/>
            <w:webHidden/>
          </w:rPr>
          <w:fldChar w:fldCharType="separate"/>
        </w:r>
        <w:r w:rsidR="001E2F97">
          <w:rPr>
            <w:noProof/>
            <w:webHidden/>
          </w:rPr>
          <w:t>62</w:t>
        </w:r>
        <w:r>
          <w:rPr>
            <w:noProof/>
            <w:webHidden/>
          </w:rPr>
          <w:fldChar w:fldCharType="end"/>
        </w:r>
      </w:hyperlink>
    </w:p>
    <w:p w:rsidR="001E2F97" w:rsidRDefault="00267F3F">
      <w:pPr>
        <w:pStyle w:val="TOC3"/>
        <w:tabs>
          <w:tab w:val="right" w:leader="dot" w:pos="9350"/>
        </w:tabs>
        <w:rPr>
          <w:rFonts w:eastAsiaTheme="minorEastAsia"/>
          <w:noProof/>
        </w:rPr>
      </w:pPr>
      <w:hyperlink w:anchor="_Toc360527251" w:history="1">
        <w:r w:rsidR="001E2F97" w:rsidRPr="00150123">
          <w:rPr>
            <w:rStyle w:val="Hyperlink"/>
            <w:rFonts w:ascii="Times New Roman" w:hAnsi="Times New Roman" w:cs="Times New Roman"/>
            <w:noProof/>
          </w:rPr>
          <w:t>4.4.1 Where do you stay or work?</w:t>
        </w:r>
        <w:r w:rsidR="001E2F97">
          <w:rPr>
            <w:noProof/>
            <w:webHidden/>
          </w:rPr>
          <w:tab/>
        </w:r>
        <w:r>
          <w:rPr>
            <w:noProof/>
            <w:webHidden/>
          </w:rPr>
          <w:fldChar w:fldCharType="begin"/>
        </w:r>
        <w:r w:rsidR="001E2F97">
          <w:rPr>
            <w:noProof/>
            <w:webHidden/>
          </w:rPr>
          <w:instrText xml:space="preserve"> PAGEREF _Toc360527251 \h </w:instrText>
        </w:r>
        <w:r>
          <w:rPr>
            <w:noProof/>
            <w:webHidden/>
          </w:rPr>
        </w:r>
        <w:r>
          <w:rPr>
            <w:noProof/>
            <w:webHidden/>
          </w:rPr>
          <w:fldChar w:fldCharType="separate"/>
        </w:r>
        <w:r w:rsidR="001E2F97">
          <w:rPr>
            <w:noProof/>
            <w:webHidden/>
          </w:rPr>
          <w:t>62</w:t>
        </w:r>
        <w:r>
          <w:rPr>
            <w:noProof/>
            <w:webHidden/>
          </w:rPr>
          <w:fldChar w:fldCharType="end"/>
        </w:r>
      </w:hyperlink>
    </w:p>
    <w:p w:rsidR="001E2F97" w:rsidRDefault="00267F3F">
      <w:pPr>
        <w:pStyle w:val="TOC3"/>
        <w:tabs>
          <w:tab w:val="right" w:leader="dot" w:pos="9350"/>
        </w:tabs>
        <w:rPr>
          <w:rFonts w:eastAsiaTheme="minorEastAsia"/>
          <w:noProof/>
        </w:rPr>
      </w:pPr>
      <w:hyperlink w:anchor="_Toc360527252" w:history="1">
        <w:r w:rsidR="001E2F97" w:rsidRPr="00150123">
          <w:rPr>
            <w:rStyle w:val="Hyperlink"/>
            <w:rFonts w:ascii="Times New Roman" w:hAnsi="Times New Roman" w:cs="Times New Roman"/>
            <w:iCs/>
            <w:noProof/>
            <w:spacing w:val="15"/>
          </w:rPr>
          <w:t>4.4 2 Means of livelihood and alternative sources of income available</w:t>
        </w:r>
        <w:r w:rsidR="001E2F97">
          <w:rPr>
            <w:noProof/>
            <w:webHidden/>
          </w:rPr>
          <w:tab/>
        </w:r>
        <w:r>
          <w:rPr>
            <w:noProof/>
            <w:webHidden/>
          </w:rPr>
          <w:fldChar w:fldCharType="begin"/>
        </w:r>
        <w:r w:rsidR="001E2F97">
          <w:rPr>
            <w:noProof/>
            <w:webHidden/>
          </w:rPr>
          <w:instrText xml:space="preserve"> PAGEREF _Toc360527252 \h </w:instrText>
        </w:r>
        <w:r>
          <w:rPr>
            <w:noProof/>
            <w:webHidden/>
          </w:rPr>
        </w:r>
        <w:r>
          <w:rPr>
            <w:noProof/>
            <w:webHidden/>
          </w:rPr>
          <w:fldChar w:fldCharType="separate"/>
        </w:r>
        <w:r w:rsidR="001E2F97">
          <w:rPr>
            <w:noProof/>
            <w:webHidden/>
          </w:rPr>
          <w:t>62</w:t>
        </w:r>
        <w:r>
          <w:rPr>
            <w:noProof/>
            <w:webHidden/>
          </w:rPr>
          <w:fldChar w:fldCharType="end"/>
        </w:r>
      </w:hyperlink>
    </w:p>
    <w:p w:rsidR="001E2F97" w:rsidRDefault="00267F3F">
      <w:pPr>
        <w:pStyle w:val="TOC3"/>
        <w:tabs>
          <w:tab w:val="right" w:leader="dot" w:pos="9350"/>
        </w:tabs>
        <w:rPr>
          <w:rFonts w:eastAsiaTheme="minorEastAsia"/>
          <w:noProof/>
        </w:rPr>
      </w:pPr>
      <w:hyperlink w:anchor="_Toc360527253" w:history="1">
        <w:r w:rsidR="001E2F97" w:rsidRPr="00150123">
          <w:rPr>
            <w:rStyle w:val="Hyperlink"/>
            <w:rFonts w:ascii="Times New Roman" w:hAnsi="Times New Roman" w:cs="Times New Roman"/>
            <w:iCs/>
            <w:noProof/>
            <w:spacing w:val="15"/>
          </w:rPr>
          <w:t>4.4.3 Earnings or pay per month/weekly</w:t>
        </w:r>
        <w:r w:rsidR="001E2F97">
          <w:rPr>
            <w:noProof/>
            <w:webHidden/>
          </w:rPr>
          <w:tab/>
        </w:r>
        <w:r>
          <w:rPr>
            <w:noProof/>
            <w:webHidden/>
          </w:rPr>
          <w:fldChar w:fldCharType="begin"/>
        </w:r>
        <w:r w:rsidR="001E2F97">
          <w:rPr>
            <w:noProof/>
            <w:webHidden/>
          </w:rPr>
          <w:instrText xml:space="preserve"> PAGEREF _Toc360527253 \h </w:instrText>
        </w:r>
        <w:r>
          <w:rPr>
            <w:noProof/>
            <w:webHidden/>
          </w:rPr>
        </w:r>
        <w:r>
          <w:rPr>
            <w:noProof/>
            <w:webHidden/>
          </w:rPr>
          <w:fldChar w:fldCharType="separate"/>
        </w:r>
        <w:r w:rsidR="001E2F97">
          <w:rPr>
            <w:noProof/>
            <w:webHidden/>
          </w:rPr>
          <w:t>62</w:t>
        </w:r>
        <w:r>
          <w:rPr>
            <w:noProof/>
            <w:webHidden/>
          </w:rPr>
          <w:fldChar w:fldCharType="end"/>
        </w:r>
      </w:hyperlink>
    </w:p>
    <w:p w:rsidR="001E2F97" w:rsidRDefault="00267F3F">
      <w:pPr>
        <w:pStyle w:val="TOC3"/>
        <w:tabs>
          <w:tab w:val="right" w:leader="dot" w:pos="9350"/>
        </w:tabs>
        <w:rPr>
          <w:rFonts w:eastAsiaTheme="minorEastAsia"/>
          <w:noProof/>
        </w:rPr>
      </w:pPr>
      <w:hyperlink w:anchor="_Toc360527254" w:history="1">
        <w:r w:rsidR="001E2F97" w:rsidRPr="00150123">
          <w:rPr>
            <w:rStyle w:val="Hyperlink"/>
            <w:rFonts w:ascii="Times New Roman" w:hAnsi="Times New Roman" w:cs="Times New Roman"/>
            <w:iCs/>
            <w:noProof/>
            <w:spacing w:val="15"/>
          </w:rPr>
          <w:t>4.4.4 Renting or own house</w:t>
        </w:r>
        <w:r w:rsidR="001E2F97">
          <w:rPr>
            <w:noProof/>
            <w:webHidden/>
          </w:rPr>
          <w:tab/>
        </w:r>
        <w:r>
          <w:rPr>
            <w:noProof/>
            <w:webHidden/>
          </w:rPr>
          <w:fldChar w:fldCharType="begin"/>
        </w:r>
        <w:r w:rsidR="001E2F97">
          <w:rPr>
            <w:noProof/>
            <w:webHidden/>
          </w:rPr>
          <w:instrText xml:space="preserve"> PAGEREF _Toc360527254 \h </w:instrText>
        </w:r>
        <w:r>
          <w:rPr>
            <w:noProof/>
            <w:webHidden/>
          </w:rPr>
        </w:r>
        <w:r>
          <w:rPr>
            <w:noProof/>
            <w:webHidden/>
          </w:rPr>
          <w:fldChar w:fldCharType="separate"/>
        </w:r>
        <w:r w:rsidR="001E2F97">
          <w:rPr>
            <w:noProof/>
            <w:webHidden/>
          </w:rPr>
          <w:t>63</w:t>
        </w:r>
        <w:r>
          <w:rPr>
            <w:noProof/>
            <w:webHidden/>
          </w:rPr>
          <w:fldChar w:fldCharType="end"/>
        </w:r>
      </w:hyperlink>
    </w:p>
    <w:p w:rsidR="001E2F97" w:rsidRDefault="00267F3F">
      <w:pPr>
        <w:pStyle w:val="TOC3"/>
        <w:tabs>
          <w:tab w:val="right" w:leader="dot" w:pos="9350"/>
        </w:tabs>
        <w:rPr>
          <w:rFonts w:eastAsiaTheme="minorEastAsia"/>
          <w:noProof/>
        </w:rPr>
      </w:pPr>
      <w:hyperlink w:anchor="_Toc360527255" w:history="1">
        <w:r w:rsidR="001E2F97" w:rsidRPr="00150123">
          <w:rPr>
            <w:rStyle w:val="Hyperlink"/>
            <w:rFonts w:ascii="Times New Roman" w:hAnsi="Times New Roman" w:cs="Times New Roman"/>
            <w:noProof/>
          </w:rPr>
          <w:t>Budget for basic necessities:</w:t>
        </w:r>
        <w:r w:rsidR="001E2F97">
          <w:rPr>
            <w:noProof/>
            <w:webHidden/>
          </w:rPr>
          <w:tab/>
        </w:r>
        <w:r>
          <w:rPr>
            <w:noProof/>
            <w:webHidden/>
          </w:rPr>
          <w:fldChar w:fldCharType="begin"/>
        </w:r>
        <w:r w:rsidR="001E2F97">
          <w:rPr>
            <w:noProof/>
            <w:webHidden/>
          </w:rPr>
          <w:instrText xml:space="preserve"> PAGEREF _Toc360527255 \h </w:instrText>
        </w:r>
        <w:r>
          <w:rPr>
            <w:noProof/>
            <w:webHidden/>
          </w:rPr>
        </w:r>
        <w:r>
          <w:rPr>
            <w:noProof/>
            <w:webHidden/>
          </w:rPr>
          <w:fldChar w:fldCharType="separate"/>
        </w:r>
        <w:r w:rsidR="001E2F97">
          <w:rPr>
            <w:noProof/>
            <w:webHidden/>
          </w:rPr>
          <w:t>63</w:t>
        </w:r>
        <w:r>
          <w:rPr>
            <w:noProof/>
            <w:webHidden/>
          </w:rPr>
          <w:fldChar w:fldCharType="end"/>
        </w:r>
      </w:hyperlink>
    </w:p>
    <w:p w:rsidR="001E2F97" w:rsidRDefault="00267F3F">
      <w:pPr>
        <w:pStyle w:val="TOC1"/>
        <w:tabs>
          <w:tab w:val="right" w:leader="dot" w:pos="9350"/>
        </w:tabs>
        <w:rPr>
          <w:rFonts w:eastAsiaTheme="minorEastAsia"/>
          <w:noProof/>
        </w:rPr>
      </w:pPr>
      <w:hyperlink w:anchor="_Toc360527256" w:history="1">
        <w:r w:rsidR="001E2F97" w:rsidRPr="00150123">
          <w:rPr>
            <w:rStyle w:val="Hyperlink"/>
            <w:rFonts w:ascii="Times New Roman" w:hAnsi="Times New Roman" w:cs="Times New Roman"/>
            <w:noProof/>
            <w:spacing w:val="5"/>
            <w:kern w:val="28"/>
          </w:rPr>
          <w:t>SCHOOL AND SCHOOL FEES</w:t>
        </w:r>
        <w:r w:rsidR="001E2F97">
          <w:rPr>
            <w:noProof/>
            <w:webHidden/>
          </w:rPr>
          <w:tab/>
        </w:r>
        <w:r>
          <w:rPr>
            <w:noProof/>
            <w:webHidden/>
          </w:rPr>
          <w:fldChar w:fldCharType="begin"/>
        </w:r>
        <w:r w:rsidR="001E2F97">
          <w:rPr>
            <w:noProof/>
            <w:webHidden/>
          </w:rPr>
          <w:instrText xml:space="preserve"> PAGEREF _Toc360527256 \h </w:instrText>
        </w:r>
        <w:r>
          <w:rPr>
            <w:noProof/>
            <w:webHidden/>
          </w:rPr>
        </w:r>
        <w:r>
          <w:rPr>
            <w:noProof/>
            <w:webHidden/>
          </w:rPr>
          <w:fldChar w:fldCharType="separate"/>
        </w:r>
        <w:r w:rsidR="001E2F97">
          <w:rPr>
            <w:noProof/>
            <w:webHidden/>
          </w:rPr>
          <w:t>65</w:t>
        </w:r>
        <w:r>
          <w:rPr>
            <w:noProof/>
            <w:webHidden/>
          </w:rPr>
          <w:fldChar w:fldCharType="end"/>
        </w:r>
      </w:hyperlink>
    </w:p>
    <w:p w:rsidR="001E2F97" w:rsidRDefault="00267F3F">
      <w:pPr>
        <w:pStyle w:val="TOC3"/>
        <w:tabs>
          <w:tab w:val="right" w:leader="dot" w:pos="9350"/>
        </w:tabs>
        <w:rPr>
          <w:rFonts w:eastAsiaTheme="minorEastAsia"/>
          <w:noProof/>
        </w:rPr>
      </w:pPr>
      <w:hyperlink w:anchor="_Toc360527257" w:history="1">
        <w:r w:rsidR="001E2F97" w:rsidRPr="00150123">
          <w:rPr>
            <w:rStyle w:val="Hyperlink"/>
            <w:rFonts w:ascii="Times New Roman" w:hAnsi="Times New Roman" w:cs="Times New Roman"/>
            <w:noProof/>
          </w:rPr>
          <w:t>4.4.6 School(s) child/ren attend</w:t>
        </w:r>
        <w:r w:rsidR="001E2F97">
          <w:rPr>
            <w:noProof/>
            <w:webHidden/>
          </w:rPr>
          <w:tab/>
        </w:r>
        <w:r>
          <w:rPr>
            <w:noProof/>
            <w:webHidden/>
          </w:rPr>
          <w:fldChar w:fldCharType="begin"/>
        </w:r>
        <w:r w:rsidR="001E2F97">
          <w:rPr>
            <w:noProof/>
            <w:webHidden/>
          </w:rPr>
          <w:instrText xml:space="preserve"> PAGEREF _Toc360527257 \h </w:instrText>
        </w:r>
        <w:r>
          <w:rPr>
            <w:noProof/>
            <w:webHidden/>
          </w:rPr>
        </w:r>
        <w:r>
          <w:rPr>
            <w:noProof/>
            <w:webHidden/>
          </w:rPr>
          <w:fldChar w:fldCharType="separate"/>
        </w:r>
        <w:r w:rsidR="001E2F97">
          <w:rPr>
            <w:noProof/>
            <w:webHidden/>
          </w:rPr>
          <w:t>65</w:t>
        </w:r>
        <w:r>
          <w:rPr>
            <w:noProof/>
            <w:webHidden/>
          </w:rPr>
          <w:fldChar w:fldCharType="end"/>
        </w:r>
      </w:hyperlink>
    </w:p>
    <w:p w:rsidR="001E2F97" w:rsidRDefault="00267F3F">
      <w:pPr>
        <w:pStyle w:val="TOC1"/>
        <w:tabs>
          <w:tab w:val="right" w:leader="dot" w:pos="9350"/>
        </w:tabs>
        <w:rPr>
          <w:rFonts w:eastAsiaTheme="minorEastAsia"/>
          <w:noProof/>
        </w:rPr>
      </w:pPr>
      <w:hyperlink w:anchor="_Toc360527258" w:history="1">
        <w:r w:rsidR="001E2F97" w:rsidRPr="00150123">
          <w:rPr>
            <w:rStyle w:val="Hyperlink"/>
            <w:rFonts w:ascii="Times New Roman" w:hAnsi="Times New Roman" w:cs="Times New Roman"/>
            <w:noProof/>
            <w:spacing w:val="5"/>
            <w:kern w:val="28"/>
          </w:rPr>
          <w:t>ACCESS TO FEE EXEMPTIONS AT SCHOOL</w:t>
        </w:r>
        <w:r w:rsidR="001E2F97">
          <w:rPr>
            <w:noProof/>
            <w:webHidden/>
          </w:rPr>
          <w:tab/>
        </w:r>
        <w:r>
          <w:rPr>
            <w:noProof/>
            <w:webHidden/>
          </w:rPr>
          <w:fldChar w:fldCharType="begin"/>
        </w:r>
        <w:r w:rsidR="001E2F97">
          <w:rPr>
            <w:noProof/>
            <w:webHidden/>
          </w:rPr>
          <w:instrText xml:space="preserve"> PAGEREF _Toc360527258 \h </w:instrText>
        </w:r>
        <w:r>
          <w:rPr>
            <w:noProof/>
            <w:webHidden/>
          </w:rPr>
        </w:r>
        <w:r>
          <w:rPr>
            <w:noProof/>
            <w:webHidden/>
          </w:rPr>
          <w:fldChar w:fldCharType="separate"/>
        </w:r>
        <w:r w:rsidR="001E2F97">
          <w:rPr>
            <w:noProof/>
            <w:webHidden/>
          </w:rPr>
          <w:t>67</w:t>
        </w:r>
        <w:r>
          <w:rPr>
            <w:noProof/>
            <w:webHidden/>
          </w:rPr>
          <w:fldChar w:fldCharType="end"/>
        </w:r>
      </w:hyperlink>
    </w:p>
    <w:p w:rsidR="001E2F97" w:rsidRDefault="00267F3F">
      <w:pPr>
        <w:pStyle w:val="TOC3"/>
        <w:tabs>
          <w:tab w:val="right" w:leader="dot" w:pos="9350"/>
        </w:tabs>
        <w:rPr>
          <w:rFonts w:eastAsiaTheme="minorEastAsia"/>
          <w:noProof/>
        </w:rPr>
      </w:pPr>
      <w:hyperlink w:anchor="_Toc360527259" w:history="1">
        <w:r w:rsidR="001E2F97" w:rsidRPr="00150123">
          <w:rPr>
            <w:rStyle w:val="Hyperlink"/>
            <w:rFonts w:ascii="Times New Roman" w:hAnsi="Times New Roman" w:cs="Times New Roman"/>
            <w:noProof/>
          </w:rPr>
          <w:t>4.4.7 Awareness of right to apply for fee exemption at public schools</w:t>
        </w:r>
        <w:r w:rsidR="001E2F97">
          <w:rPr>
            <w:noProof/>
            <w:webHidden/>
          </w:rPr>
          <w:tab/>
        </w:r>
        <w:r>
          <w:rPr>
            <w:noProof/>
            <w:webHidden/>
          </w:rPr>
          <w:fldChar w:fldCharType="begin"/>
        </w:r>
        <w:r w:rsidR="001E2F97">
          <w:rPr>
            <w:noProof/>
            <w:webHidden/>
          </w:rPr>
          <w:instrText xml:space="preserve"> PAGEREF _Toc360527259 \h </w:instrText>
        </w:r>
        <w:r>
          <w:rPr>
            <w:noProof/>
            <w:webHidden/>
          </w:rPr>
        </w:r>
        <w:r>
          <w:rPr>
            <w:noProof/>
            <w:webHidden/>
          </w:rPr>
          <w:fldChar w:fldCharType="separate"/>
        </w:r>
        <w:r w:rsidR="001E2F97">
          <w:rPr>
            <w:noProof/>
            <w:webHidden/>
          </w:rPr>
          <w:t>67</w:t>
        </w:r>
        <w:r>
          <w:rPr>
            <w:noProof/>
            <w:webHidden/>
          </w:rPr>
          <w:fldChar w:fldCharType="end"/>
        </w:r>
      </w:hyperlink>
    </w:p>
    <w:p w:rsidR="001E2F97" w:rsidRDefault="00267F3F">
      <w:pPr>
        <w:pStyle w:val="TOC1"/>
        <w:tabs>
          <w:tab w:val="right" w:leader="dot" w:pos="9350"/>
        </w:tabs>
        <w:rPr>
          <w:rFonts w:eastAsiaTheme="minorEastAsia"/>
          <w:noProof/>
        </w:rPr>
      </w:pPr>
      <w:hyperlink w:anchor="_Toc360527260" w:history="1">
        <w:r w:rsidR="001E2F97" w:rsidRPr="00150123">
          <w:rPr>
            <w:rStyle w:val="Hyperlink"/>
            <w:rFonts w:ascii="Times New Roman" w:hAnsi="Times New Roman" w:cs="Times New Roman"/>
            <w:noProof/>
            <w:kern w:val="28"/>
          </w:rPr>
          <w:t>INTERVENTION IN SCHOOL FEES BY HUMANITARIAN &amp; OTHER ORGANISATIONS</w:t>
        </w:r>
        <w:r w:rsidR="001E2F97">
          <w:rPr>
            <w:noProof/>
            <w:webHidden/>
          </w:rPr>
          <w:tab/>
        </w:r>
        <w:r>
          <w:rPr>
            <w:noProof/>
            <w:webHidden/>
          </w:rPr>
          <w:fldChar w:fldCharType="begin"/>
        </w:r>
        <w:r w:rsidR="001E2F97">
          <w:rPr>
            <w:noProof/>
            <w:webHidden/>
          </w:rPr>
          <w:instrText xml:space="preserve"> PAGEREF _Toc360527260 \h </w:instrText>
        </w:r>
        <w:r>
          <w:rPr>
            <w:noProof/>
            <w:webHidden/>
          </w:rPr>
        </w:r>
        <w:r>
          <w:rPr>
            <w:noProof/>
            <w:webHidden/>
          </w:rPr>
          <w:fldChar w:fldCharType="separate"/>
        </w:r>
        <w:r w:rsidR="001E2F97">
          <w:rPr>
            <w:noProof/>
            <w:webHidden/>
          </w:rPr>
          <w:t>72</w:t>
        </w:r>
        <w:r>
          <w:rPr>
            <w:noProof/>
            <w:webHidden/>
          </w:rPr>
          <w:fldChar w:fldCharType="end"/>
        </w:r>
      </w:hyperlink>
    </w:p>
    <w:p w:rsidR="001E2F97" w:rsidRDefault="00267F3F">
      <w:pPr>
        <w:pStyle w:val="TOC3"/>
        <w:tabs>
          <w:tab w:val="right" w:leader="dot" w:pos="9350"/>
        </w:tabs>
        <w:rPr>
          <w:rFonts w:eastAsiaTheme="minorEastAsia"/>
          <w:noProof/>
        </w:rPr>
      </w:pPr>
      <w:hyperlink w:anchor="_Toc360527261" w:history="1">
        <w:r w:rsidR="001E2F97" w:rsidRPr="00150123">
          <w:rPr>
            <w:rStyle w:val="Hyperlink"/>
            <w:rFonts w:ascii="Times New Roman" w:hAnsi="Times New Roman" w:cs="Times New Roman"/>
            <w:noProof/>
          </w:rPr>
          <w:t>4.4.8 Organizations/department approached for help with fees/fee exemption related matters</w:t>
        </w:r>
        <w:r w:rsidR="001E2F97">
          <w:rPr>
            <w:noProof/>
            <w:webHidden/>
          </w:rPr>
          <w:tab/>
        </w:r>
        <w:r>
          <w:rPr>
            <w:noProof/>
            <w:webHidden/>
          </w:rPr>
          <w:fldChar w:fldCharType="begin"/>
        </w:r>
        <w:r w:rsidR="001E2F97">
          <w:rPr>
            <w:noProof/>
            <w:webHidden/>
          </w:rPr>
          <w:instrText xml:space="preserve"> PAGEREF _Toc360527261 \h </w:instrText>
        </w:r>
        <w:r>
          <w:rPr>
            <w:noProof/>
            <w:webHidden/>
          </w:rPr>
        </w:r>
        <w:r>
          <w:rPr>
            <w:noProof/>
            <w:webHidden/>
          </w:rPr>
          <w:fldChar w:fldCharType="separate"/>
        </w:r>
        <w:r w:rsidR="001E2F97">
          <w:rPr>
            <w:noProof/>
            <w:webHidden/>
          </w:rPr>
          <w:t>72</w:t>
        </w:r>
        <w:r>
          <w:rPr>
            <w:noProof/>
            <w:webHidden/>
          </w:rPr>
          <w:fldChar w:fldCharType="end"/>
        </w:r>
      </w:hyperlink>
    </w:p>
    <w:p w:rsidR="001E2F97" w:rsidRDefault="00267F3F">
      <w:pPr>
        <w:pStyle w:val="TOC1"/>
        <w:tabs>
          <w:tab w:val="right" w:leader="dot" w:pos="9350"/>
        </w:tabs>
        <w:rPr>
          <w:rFonts w:eastAsiaTheme="minorEastAsia"/>
          <w:noProof/>
        </w:rPr>
      </w:pPr>
      <w:hyperlink w:anchor="_Toc360527262" w:history="1">
        <w:r w:rsidR="001E2F97" w:rsidRPr="00150123">
          <w:rPr>
            <w:rStyle w:val="Hyperlink"/>
            <w:rFonts w:ascii="Times New Roman" w:hAnsi="Times New Roman" w:cs="Times New Roman"/>
            <w:noProof/>
            <w:spacing w:val="5"/>
            <w:kern w:val="28"/>
          </w:rPr>
          <w:t>ACCESS TO NO-FEE TOWNSHIP SCHOOLS</w:t>
        </w:r>
        <w:r w:rsidR="001E2F97">
          <w:rPr>
            <w:noProof/>
            <w:webHidden/>
          </w:rPr>
          <w:tab/>
        </w:r>
        <w:r>
          <w:rPr>
            <w:noProof/>
            <w:webHidden/>
          </w:rPr>
          <w:fldChar w:fldCharType="begin"/>
        </w:r>
        <w:r w:rsidR="001E2F97">
          <w:rPr>
            <w:noProof/>
            <w:webHidden/>
          </w:rPr>
          <w:instrText xml:space="preserve"> PAGEREF _Toc360527262 \h </w:instrText>
        </w:r>
        <w:r>
          <w:rPr>
            <w:noProof/>
            <w:webHidden/>
          </w:rPr>
        </w:r>
        <w:r>
          <w:rPr>
            <w:noProof/>
            <w:webHidden/>
          </w:rPr>
          <w:fldChar w:fldCharType="separate"/>
        </w:r>
        <w:r w:rsidR="001E2F97">
          <w:rPr>
            <w:noProof/>
            <w:webHidden/>
          </w:rPr>
          <w:t>74</w:t>
        </w:r>
        <w:r>
          <w:rPr>
            <w:noProof/>
            <w:webHidden/>
          </w:rPr>
          <w:fldChar w:fldCharType="end"/>
        </w:r>
      </w:hyperlink>
    </w:p>
    <w:p w:rsidR="001E2F97" w:rsidRDefault="00267F3F">
      <w:pPr>
        <w:pStyle w:val="TOC3"/>
        <w:tabs>
          <w:tab w:val="right" w:leader="dot" w:pos="9350"/>
        </w:tabs>
        <w:rPr>
          <w:rFonts w:eastAsiaTheme="minorEastAsia"/>
          <w:noProof/>
        </w:rPr>
      </w:pPr>
      <w:hyperlink w:anchor="_Toc360527263" w:history="1">
        <w:r w:rsidR="001E2F97" w:rsidRPr="00150123">
          <w:rPr>
            <w:rStyle w:val="Hyperlink"/>
            <w:rFonts w:ascii="Times New Roman" w:hAnsi="Times New Roman" w:cs="Times New Roman"/>
            <w:noProof/>
          </w:rPr>
          <w:t>4.4.9 Would you ever consider taking your child to No fee school in Township?</w:t>
        </w:r>
        <w:r w:rsidR="001E2F97">
          <w:rPr>
            <w:noProof/>
            <w:webHidden/>
          </w:rPr>
          <w:tab/>
        </w:r>
        <w:r>
          <w:rPr>
            <w:noProof/>
            <w:webHidden/>
          </w:rPr>
          <w:fldChar w:fldCharType="begin"/>
        </w:r>
        <w:r w:rsidR="001E2F97">
          <w:rPr>
            <w:noProof/>
            <w:webHidden/>
          </w:rPr>
          <w:instrText xml:space="preserve"> PAGEREF _Toc360527263 \h </w:instrText>
        </w:r>
        <w:r>
          <w:rPr>
            <w:noProof/>
            <w:webHidden/>
          </w:rPr>
        </w:r>
        <w:r>
          <w:rPr>
            <w:noProof/>
            <w:webHidden/>
          </w:rPr>
          <w:fldChar w:fldCharType="separate"/>
        </w:r>
        <w:r w:rsidR="001E2F97">
          <w:rPr>
            <w:noProof/>
            <w:webHidden/>
          </w:rPr>
          <w:t>74</w:t>
        </w:r>
        <w:r>
          <w:rPr>
            <w:noProof/>
            <w:webHidden/>
          </w:rPr>
          <w:fldChar w:fldCharType="end"/>
        </w:r>
      </w:hyperlink>
    </w:p>
    <w:p w:rsidR="001E2F97" w:rsidRDefault="00267F3F">
      <w:pPr>
        <w:pStyle w:val="TOC1"/>
        <w:tabs>
          <w:tab w:val="right" w:leader="dot" w:pos="9350"/>
        </w:tabs>
        <w:rPr>
          <w:rFonts w:eastAsiaTheme="minorEastAsia"/>
          <w:noProof/>
        </w:rPr>
      </w:pPr>
      <w:hyperlink w:anchor="_Toc360527264" w:history="1">
        <w:r w:rsidR="001E2F97" w:rsidRPr="00150123">
          <w:rPr>
            <w:rStyle w:val="Hyperlink"/>
            <w:rFonts w:ascii="Times New Roman" w:hAnsi="Times New Roman" w:cs="Times New Roman"/>
            <w:noProof/>
            <w:spacing w:val="5"/>
            <w:kern w:val="28"/>
          </w:rPr>
          <w:t>PARTICIPATION IN SCHOOL DECISION MAKING FORUMS</w:t>
        </w:r>
        <w:r w:rsidR="001E2F97">
          <w:rPr>
            <w:noProof/>
            <w:webHidden/>
          </w:rPr>
          <w:tab/>
        </w:r>
        <w:r>
          <w:rPr>
            <w:noProof/>
            <w:webHidden/>
          </w:rPr>
          <w:fldChar w:fldCharType="begin"/>
        </w:r>
        <w:r w:rsidR="001E2F97">
          <w:rPr>
            <w:noProof/>
            <w:webHidden/>
          </w:rPr>
          <w:instrText xml:space="preserve"> PAGEREF _Toc360527264 \h </w:instrText>
        </w:r>
        <w:r>
          <w:rPr>
            <w:noProof/>
            <w:webHidden/>
          </w:rPr>
        </w:r>
        <w:r>
          <w:rPr>
            <w:noProof/>
            <w:webHidden/>
          </w:rPr>
          <w:fldChar w:fldCharType="separate"/>
        </w:r>
        <w:r w:rsidR="001E2F97">
          <w:rPr>
            <w:noProof/>
            <w:webHidden/>
          </w:rPr>
          <w:t>75</w:t>
        </w:r>
        <w:r>
          <w:rPr>
            <w:noProof/>
            <w:webHidden/>
          </w:rPr>
          <w:fldChar w:fldCharType="end"/>
        </w:r>
      </w:hyperlink>
    </w:p>
    <w:p w:rsidR="001E2F97" w:rsidRDefault="00267F3F">
      <w:pPr>
        <w:pStyle w:val="TOC3"/>
        <w:tabs>
          <w:tab w:val="right" w:leader="dot" w:pos="9350"/>
        </w:tabs>
        <w:rPr>
          <w:rFonts w:eastAsiaTheme="minorEastAsia"/>
          <w:noProof/>
        </w:rPr>
      </w:pPr>
      <w:hyperlink w:anchor="_Toc360527265" w:history="1">
        <w:r w:rsidR="001E2F97" w:rsidRPr="00150123">
          <w:rPr>
            <w:rStyle w:val="Hyperlink"/>
            <w:rFonts w:ascii="Times New Roman" w:hAnsi="Times New Roman" w:cs="Times New Roman"/>
            <w:noProof/>
          </w:rPr>
          <w:t>4.4.10 Attending parents meeting(s) at school.</w:t>
        </w:r>
        <w:r w:rsidR="001E2F97">
          <w:rPr>
            <w:noProof/>
            <w:webHidden/>
          </w:rPr>
          <w:tab/>
        </w:r>
        <w:r>
          <w:rPr>
            <w:noProof/>
            <w:webHidden/>
          </w:rPr>
          <w:fldChar w:fldCharType="begin"/>
        </w:r>
        <w:r w:rsidR="001E2F97">
          <w:rPr>
            <w:noProof/>
            <w:webHidden/>
          </w:rPr>
          <w:instrText xml:space="preserve"> PAGEREF _Toc360527265 \h </w:instrText>
        </w:r>
        <w:r>
          <w:rPr>
            <w:noProof/>
            <w:webHidden/>
          </w:rPr>
        </w:r>
        <w:r>
          <w:rPr>
            <w:noProof/>
            <w:webHidden/>
          </w:rPr>
          <w:fldChar w:fldCharType="separate"/>
        </w:r>
        <w:r w:rsidR="001E2F97">
          <w:rPr>
            <w:noProof/>
            <w:webHidden/>
          </w:rPr>
          <w:t>75</w:t>
        </w:r>
        <w:r>
          <w:rPr>
            <w:noProof/>
            <w:webHidden/>
          </w:rPr>
          <w:fldChar w:fldCharType="end"/>
        </w:r>
      </w:hyperlink>
    </w:p>
    <w:p w:rsidR="001E2F97" w:rsidRDefault="00267F3F">
      <w:pPr>
        <w:pStyle w:val="TOC1"/>
        <w:tabs>
          <w:tab w:val="right" w:leader="dot" w:pos="9350"/>
        </w:tabs>
        <w:rPr>
          <w:rFonts w:eastAsiaTheme="minorEastAsia"/>
          <w:noProof/>
        </w:rPr>
      </w:pPr>
      <w:hyperlink w:anchor="_Toc360527266" w:history="1">
        <w:r w:rsidR="001E2F97" w:rsidRPr="00150123">
          <w:rPr>
            <w:rStyle w:val="Hyperlink"/>
            <w:rFonts w:ascii="Times New Roman" w:hAnsi="Times New Roman" w:cs="Times New Roman"/>
            <w:noProof/>
          </w:rPr>
          <w:t>CHAPTER 5</w:t>
        </w:r>
        <w:r w:rsidR="001E2F97">
          <w:rPr>
            <w:noProof/>
            <w:webHidden/>
          </w:rPr>
          <w:tab/>
        </w:r>
        <w:r>
          <w:rPr>
            <w:noProof/>
            <w:webHidden/>
          </w:rPr>
          <w:fldChar w:fldCharType="begin"/>
        </w:r>
        <w:r w:rsidR="001E2F97">
          <w:rPr>
            <w:noProof/>
            <w:webHidden/>
          </w:rPr>
          <w:instrText xml:space="preserve"> PAGEREF _Toc360527266 \h </w:instrText>
        </w:r>
        <w:r>
          <w:rPr>
            <w:noProof/>
            <w:webHidden/>
          </w:rPr>
        </w:r>
        <w:r>
          <w:rPr>
            <w:noProof/>
            <w:webHidden/>
          </w:rPr>
          <w:fldChar w:fldCharType="separate"/>
        </w:r>
        <w:r w:rsidR="001E2F97">
          <w:rPr>
            <w:noProof/>
            <w:webHidden/>
          </w:rPr>
          <w:t>77</w:t>
        </w:r>
        <w:r>
          <w:rPr>
            <w:noProof/>
            <w:webHidden/>
          </w:rPr>
          <w:fldChar w:fldCharType="end"/>
        </w:r>
      </w:hyperlink>
    </w:p>
    <w:p w:rsidR="001E2F97" w:rsidRDefault="00267F3F">
      <w:pPr>
        <w:pStyle w:val="TOC2"/>
        <w:tabs>
          <w:tab w:val="right" w:leader="dot" w:pos="9350"/>
        </w:tabs>
        <w:rPr>
          <w:rFonts w:eastAsiaTheme="minorEastAsia"/>
          <w:noProof/>
        </w:rPr>
      </w:pPr>
      <w:hyperlink w:anchor="_Toc360527267" w:history="1">
        <w:r w:rsidR="001E2F97" w:rsidRPr="00150123">
          <w:rPr>
            <w:rStyle w:val="Hyperlink"/>
            <w:rFonts w:ascii="Times New Roman" w:hAnsi="Times New Roman" w:cs="Times New Roman"/>
            <w:noProof/>
          </w:rPr>
          <w:t>DISCUSSION AND ANALYSIS OF FINDINGS</w:t>
        </w:r>
        <w:r w:rsidR="001E2F97">
          <w:rPr>
            <w:noProof/>
            <w:webHidden/>
          </w:rPr>
          <w:tab/>
        </w:r>
        <w:r>
          <w:rPr>
            <w:noProof/>
            <w:webHidden/>
          </w:rPr>
          <w:fldChar w:fldCharType="begin"/>
        </w:r>
        <w:r w:rsidR="001E2F97">
          <w:rPr>
            <w:noProof/>
            <w:webHidden/>
          </w:rPr>
          <w:instrText xml:space="preserve"> PAGEREF _Toc360527267 \h </w:instrText>
        </w:r>
        <w:r>
          <w:rPr>
            <w:noProof/>
            <w:webHidden/>
          </w:rPr>
        </w:r>
        <w:r>
          <w:rPr>
            <w:noProof/>
            <w:webHidden/>
          </w:rPr>
          <w:fldChar w:fldCharType="separate"/>
        </w:r>
        <w:r w:rsidR="001E2F97">
          <w:rPr>
            <w:noProof/>
            <w:webHidden/>
          </w:rPr>
          <w:t>77</w:t>
        </w:r>
        <w:r>
          <w:rPr>
            <w:noProof/>
            <w:webHidden/>
          </w:rPr>
          <w:fldChar w:fldCharType="end"/>
        </w:r>
      </w:hyperlink>
    </w:p>
    <w:p w:rsidR="001E2F97" w:rsidRDefault="00267F3F">
      <w:pPr>
        <w:pStyle w:val="TOC3"/>
        <w:tabs>
          <w:tab w:val="right" w:leader="dot" w:pos="9350"/>
        </w:tabs>
        <w:rPr>
          <w:rFonts w:eastAsiaTheme="minorEastAsia"/>
          <w:noProof/>
        </w:rPr>
      </w:pPr>
      <w:hyperlink w:anchor="_Toc360527268" w:history="1">
        <w:r w:rsidR="001E2F97" w:rsidRPr="00150123">
          <w:rPr>
            <w:rStyle w:val="Hyperlink"/>
            <w:rFonts w:ascii="Times New Roman" w:hAnsi="Times New Roman" w:cs="Times New Roman"/>
            <w:noProof/>
          </w:rPr>
          <w:t>5.0 INTRODUCTION</w:t>
        </w:r>
        <w:r w:rsidR="001E2F97">
          <w:rPr>
            <w:noProof/>
            <w:webHidden/>
          </w:rPr>
          <w:tab/>
        </w:r>
        <w:r>
          <w:rPr>
            <w:noProof/>
            <w:webHidden/>
          </w:rPr>
          <w:fldChar w:fldCharType="begin"/>
        </w:r>
        <w:r w:rsidR="001E2F97">
          <w:rPr>
            <w:noProof/>
            <w:webHidden/>
          </w:rPr>
          <w:instrText xml:space="preserve"> PAGEREF _Toc360527268 \h </w:instrText>
        </w:r>
        <w:r>
          <w:rPr>
            <w:noProof/>
            <w:webHidden/>
          </w:rPr>
        </w:r>
        <w:r>
          <w:rPr>
            <w:noProof/>
            <w:webHidden/>
          </w:rPr>
          <w:fldChar w:fldCharType="separate"/>
        </w:r>
        <w:r w:rsidR="001E2F97">
          <w:rPr>
            <w:noProof/>
            <w:webHidden/>
          </w:rPr>
          <w:t>77</w:t>
        </w:r>
        <w:r>
          <w:rPr>
            <w:noProof/>
            <w:webHidden/>
          </w:rPr>
          <w:fldChar w:fldCharType="end"/>
        </w:r>
      </w:hyperlink>
    </w:p>
    <w:p w:rsidR="001E2F97" w:rsidRDefault="00267F3F">
      <w:pPr>
        <w:pStyle w:val="TOC1"/>
        <w:tabs>
          <w:tab w:val="right" w:leader="dot" w:pos="9350"/>
        </w:tabs>
        <w:rPr>
          <w:rFonts w:eastAsiaTheme="minorEastAsia"/>
          <w:noProof/>
        </w:rPr>
      </w:pPr>
      <w:hyperlink w:anchor="_Toc360527269" w:history="1">
        <w:r w:rsidR="001E2F97" w:rsidRPr="00150123">
          <w:rPr>
            <w:rStyle w:val="Hyperlink"/>
            <w:rFonts w:ascii="Times New Roman" w:hAnsi="Times New Roman" w:cs="Times New Roman"/>
            <w:noProof/>
          </w:rPr>
          <w:t>5.1 Education as a universal human right</w:t>
        </w:r>
        <w:r w:rsidR="001E2F97">
          <w:rPr>
            <w:noProof/>
            <w:webHidden/>
          </w:rPr>
          <w:tab/>
        </w:r>
        <w:r>
          <w:rPr>
            <w:noProof/>
            <w:webHidden/>
          </w:rPr>
          <w:fldChar w:fldCharType="begin"/>
        </w:r>
        <w:r w:rsidR="001E2F97">
          <w:rPr>
            <w:noProof/>
            <w:webHidden/>
          </w:rPr>
          <w:instrText xml:space="preserve"> PAGEREF _Toc360527269 \h </w:instrText>
        </w:r>
        <w:r>
          <w:rPr>
            <w:noProof/>
            <w:webHidden/>
          </w:rPr>
        </w:r>
        <w:r>
          <w:rPr>
            <w:noProof/>
            <w:webHidden/>
          </w:rPr>
          <w:fldChar w:fldCharType="separate"/>
        </w:r>
        <w:r w:rsidR="001E2F97">
          <w:rPr>
            <w:noProof/>
            <w:webHidden/>
          </w:rPr>
          <w:t>77</w:t>
        </w:r>
        <w:r>
          <w:rPr>
            <w:noProof/>
            <w:webHidden/>
          </w:rPr>
          <w:fldChar w:fldCharType="end"/>
        </w:r>
      </w:hyperlink>
    </w:p>
    <w:p w:rsidR="001E2F97" w:rsidRDefault="00267F3F">
      <w:pPr>
        <w:pStyle w:val="TOC1"/>
        <w:tabs>
          <w:tab w:val="right" w:leader="dot" w:pos="9350"/>
        </w:tabs>
        <w:rPr>
          <w:rFonts w:eastAsiaTheme="minorEastAsia"/>
          <w:noProof/>
        </w:rPr>
      </w:pPr>
      <w:hyperlink w:anchor="_Toc360527270" w:history="1">
        <w:r w:rsidR="001E2F97" w:rsidRPr="00150123">
          <w:rPr>
            <w:rStyle w:val="Hyperlink"/>
            <w:rFonts w:ascii="Times New Roman" w:hAnsi="Times New Roman" w:cs="Times New Roman"/>
            <w:noProof/>
          </w:rPr>
          <w:t>5.2 Measures to facilitate access to schooling</w:t>
        </w:r>
        <w:r w:rsidR="001E2F97">
          <w:rPr>
            <w:noProof/>
            <w:webHidden/>
          </w:rPr>
          <w:tab/>
        </w:r>
        <w:r>
          <w:rPr>
            <w:noProof/>
            <w:webHidden/>
          </w:rPr>
          <w:fldChar w:fldCharType="begin"/>
        </w:r>
        <w:r w:rsidR="001E2F97">
          <w:rPr>
            <w:noProof/>
            <w:webHidden/>
          </w:rPr>
          <w:instrText xml:space="preserve"> PAGEREF _Toc360527270 \h </w:instrText>
        </w:r>
        <w:r>
          <w:rPr>
            <w:noProof/>
            <w:webHidden/>
          </w:rPr>
        </w:r>
        <w:r>
          <w:rPr>
            <w:noProof/>
            <w:webHidden/>
          </w:rPr>
          <w:fldChar w:fldCharType="separate"/>
        </w:r>
        <w:r w:rsidR="001E2F97">
          <w:rPr>
            <w:noProof/>
            <w:webHidden/>
          </w:rPr>
          <w:t>79</w:t>
        </w:r>
        <w:r>
          <w:rPr>
            <w:noProof/>
            <w:webHidden/>
          </w:rPr>
          <w:fldChar w:fldCharType="end"/>
        </w:r>
      </w:hyperlink>
    </w:p>
    <w:p w:rsidR="001E2F97" w:rsidRDefault="00267F3F">
      <w:pPr>
        <w:pStyle w:val="TOC2"/>
        <w:tabs>
          <w:tab w:val="right" w:leader="dot" w:pos="9350"/>
        </w:tabs>
        <w:rPr>
          <w:rFonts w:eastAsiaTheme="minorEastAsia"/>
          <w:noProof/>
        </w:rPr>
      </w:pPr>
      <w:hyperlink w:anchor="_Toc360527271" w:history="1">
        <w:r w:rsidR="001E2F97" w:rsidRPr="00150123">
          <w:rPr>
            <w:rStyle w:val="Hyperlink"/>
            <w:rFonts w:ascii="Times New Roman" w:hAnsi="Times New Roman" w:cs="Times New Roman"/>
            <w:noProof/>
          </w:rPr>
          <w:t>5.2.1 No-fee schools</w:t>
        </w:r>
        <w:r w:rsidR="001E2F97">
          <w:rPr>
            <w:noProof/>
            <w:webHidden/>
          </w:rPr>
          <w:tab/>
        </w:r>
        <w:r>
          <w:rPr>
            <w:noProof/>
            <w:webHidden/>
          </w:rPr>
          <w:fldChar w:fldCharType="begin"/>
        </w:r>
        <w:r w:rsidR="001E2F97">
          <w:rPr>
            <w:noProof/>
            <w:webHidden/>
          </w:rPr>
          <w:instrText xml:space="preserve"> PAGEREF _Toc360527271 \h </w:instrText>
        </w:r>
        <w:r>
          <w:rPr>
            <w:noProof/>
            <w:webHidden/>
          </w:rPr>
        </w:r>
        <w:r>
          <w:rPr>
            <w:noProof/>
            <w:webHidden/>
          </w:rPr>
          <w:fldChar w:fldCharType="separate"/>
        </w:r>
        <w:r w:rsidR="001E2F97">
          <w:rPr>
            <w:noProof/>
            <w:webHidden/>
          </w:rPr>
          <w:t>79</w:t>
        </w:r>
        <w:r>
          <w:rPr>
            <w:noProof/>
            <w:webHidden/>
          </w:rPr>
          <w:fldChar w:fldCharType="end"/>
        </w:r>
      </w:hyperlink>
    </w:p>
    <w:p w:rsidR="001E2F97" w:rsidRDefault="00267F3F">
      <w:pPr>
        <w:pStyle w:val="TOC2"/>
        <w:tabs>
          <w:tab w:val="right" w:leader="dot" w:pos="9350"/>
        </w:tabs>
        <w:rPr>
          <w:rFonts w:eastAsiaTheme="minorEastAsia"/>
          <w:noProof/>
        </w:rPr>
      </w:pPr>
      <w:hyperlink w:anchor="_Toc360527272" w:history="1">
        <w:r w:rsidR="001E2F97" w:rsidRPr="00150123">
          <w:rPr>
            <w:rStyle w:val="Hyperlink"/>
            <w:rFonts w:ascii="Times New Roman" w:hAnsi="Times New Roman" w:cs="Times New Roman"/>
            <w:noProof/>
          </w:rPr>
          <w:t>5.2.2 Fee exemption policy</w:t>
        </w:r>
        <w:r w:rsidR="001E2F97">
          <w:rPr>
            <w:noProof/>
            <w:webHidden/>
          </w:rPr>
          <w:tab/>
        </w:r>
        <w:r>
          <w:rPr>
            <w:noProof/>
            <w:webHidden/>
          </w:rPr>
          <w:fldChar w:fldCharType="begin"/>
        </w:r>
        <w:r w:rsidR="001E2F97">
          <w:rPr>
            <w:noProof/>
            <w:webHidden/>
          </w:rPr>
          <w:instrText xml:space="preserve"> PAGEREF _Toc360527272 \h </w:instrText>
        </w:r>
        <w:r>
          <w:rPr>
            <w:noProof/>
            <w:webHidden/>
          </w:rPr>
        </w:r>
        <w:r>
          <w:rPr>
            <w:noProof/>
            <w:webHidden/>
          </w:rPr>
          <w:fldChar w:fldCharType="separate"/>
        </w:r>
        <w:r w:rsidR="001E2F97">
          <w:rPr>
            <w:noProof/>
            <w:webHidden/>
          </w:rPr>
          <w:t>82</w:t>
        </w:r>
        <w:r>
          <w:rPr>
            <w:noProof/>
            <w:webHidden/>
          </w:rPr>
          <w:fldChar w:fldCharType="end"/>
        </w:r>
      </w:hyperlink>
    </w:p>
    <w:p w:rsidR="001E2F97" w:rsidRDefault="00267F3F">
      <w:pPr>
        <w:pStyle w:val="TOC1"/>
        <w:tabs>
          <w:tab w:val="right" w:leader="dot" w:pos="9350"/>
        </w:tabs>
        <w:rPr>
          <w:rFonts w:eastAsiaTheme="minorEastAsia"/>
          <w:noProof/>
        </w:rPr>
      </w:pPr>
      <w:hyperlink w:anchor="_Toc360527273" w:history="1">
        <w:r w:rsidR="001E2F97" w:rsidRPr="00150123">
          <w:rPr>
            <w:rStyle w:val="Hyperlink"/>
            <w:rFonts w:ascii="Times New Roman" w:hAnsi="Times New Roman" w:cs="Times New Roman"/>
            <w:noProof/>
          </w:rPr>
          <w:t xml:space="preserve">5.3 New barriers to accessing fee exemptions at </w:t>
        </w:r>
        <w:r w:rsidR="001E2F97" w:rsidRPr="00150123">
          <w:rPr>
            <w:rStyle w:val="Hyperlink"/>
            <w:rFonts w:ascii="Times New Roman" w:hAnsi="Times New Roman" w:cs="Times New Roman"/>
            <w:iCs/>
            <w:noProof/>
          </w:rPr>
          <w:t>Suburb A</w:t>
        </w:r>
        <w:r w:rsidR="001E2F97" w:rsidRPr="00150123">
          <w:rPr>
            <w:rStyle w:val="Hyperlink"/>
            <w:rFonts w:ascii="Times New Roman" w:hAnsi="Times New Roman" w:cs="Times New Roman"/>
            <w:noProof/>
          </w:rPr>
          <w:t xml:space="preserve"> Primary School.</w:t>
        </w:r>
        <w:r w:rsidR="001E2F97">
          <w:rPr>
            <w:noProof/>
            <w:webHidden/>
          </w:rPr>
          <w:tab/>
        </w:r>
        <w:r>
          <w:rPr>
            <w:noProof/>
            <w:webHidden/>
          </w:rPr>
          <w:fldChar w:fldCharType="begin"/>
        </w:r>
        <w:r w:rsidR="001E2F97">
          <w:rPr>
            <w:noProof/>
            <w:webHidden/>
          </w:rPr>
          <w:instrText xml:space="preserve"> PAGEREF _Toc360527273 \h </w:instrText>
        </w:r>
        <w:r>
          <w:rPr>
            <w:noProof/>
            <w:webHidden/>
          </w:rPr>
        </w:r>
        <w:r>
          <w:rPr>
            <w:noProof/>
            <w:webHidden/>
          </w:rPr>
          <w:fldChar w:fldCharType="separate"/>
        </w:r>
        <w:r w:rsidR="001E2F97">
          <w:rPr>
            <w:noProof/>
            <w:webHidden/>
          </w:rPr>
          <w:t>83</w:t>
        </w:r>
        <w:r>
          <w:rPr>
            <w:noProof/>
            <w:webHidden/>
          </w:rPr>
          <w:fldChar w:fldCharType="end"/>
        </w:r>
      </w:hyperlink>
    </w:p>
    <w:p w:rsidR="001E2F97" w:rsidRDefault="00267F3F">
      <w:pPr>
        <w:pStyle w:val="TOC3"/>
        <w:tabs>
          <w:tab w:val="right" w:leader="dot" w:pos="9350"/>
        </w:tabs>
        <w:rPr>
          <w:rFonts w:eastAsiaTheme="minorEastAsia"/>
          <w:noProof/>
        </w:rPr>
      </w:pPr>
      <w:hyperlink w:anchor="_Toc360527274" w:history="1">
        <w:r w:rsidR="001E2F97" w:rsidRPr="00150123">
          <w:rPr>
            <w:rStyle w:val="Hyperlink"/>
            <w:rFonts w:ascii="Times New Roman" w:hAnsi="Times New Roman" w:cs="Times New Roman"/>
            <w:iCs/>
            <w:noProof/>
          </w:rPr>
          <w:t>5.3.1 Awareness of the right to apply for fee exemption</w:t>
        </w:r>
        <w:r w:rsidR="001E2F97">
          <w:rPr>
            <w:noProof/>
            <w:webHidden/>
          </w:rPr>
          <w:tab/>
        </w:r>
        <w:r>
          <w:rPr>
            <w:noProof/>
            <w:webHidden/>
          </w:rPr>
          <w:fldChar w:fldCharType="begin"/>
        </w:r>
        <w:r w:rsidR="001E2F97">
          <w:rPr>
            <w:noProof/>
            <w:webHidden/>
          </w:rPr>
          <w:instrText xml:space="preserve"> PAGEREF _Toc360527274 \h </w:instrText>
        </w:r>
        <w:r>
          <w:rPr>
            <w:noProof/>
            <w:webHidden/>
          </w:rPr>
        </w:r>
        <w:r>
          <w:rPr>
            <w:noProof/>
            <w:webHidden/>
          </w:rPr>
          <w:fldChar w:fldCharType="separate"/>
        </w:r>
        <w:r w:rsidR="001E2F97">
          <w:rPr>
            <w:noProof/>
            <w:webHidden/>
          </w:rPr>
          <w:t>84</w:t>
        </w:r>
        <w:r>
          <w:rPr>
            <w:noProof/>
            <w:webHidden/>
          </w:rPr>
          <w:fldChar w:fldCharType="end"/>
        </w:r>
      </w:hyperlink>
    </w:p>
    <w:p w:rsidR="001E2F97" w:rsidRDefault="00267F3F">
      <w:pPr>
        <w:pStyle w:val="TOC3"/>
        <w:tabs>
          <w:tab w:val="right" w:leader="dot" w:pos="9350"/>
        </w:tabs>
        <w:rPr>
          <w:rFonts w:eastAsiaTheme="minorEastAsia"/>
          <w:noProof/>
        </w:rPr>
      </w:pPr>
      <w:hyperlink w:anchor="_Toc360527275" w:history="1">
        <w:r w:rsidR="001E2F97" w:rsidRPr="00150123">
          <w:rPr>
            <w:rStyle w:val="Hyperlink"/>
            <w:rFonts w:ascii="Times New Roman" w:hAnsi="Times New Roman" w:cs="Times New Roman"/>
            <w:noProof/>
          </w:rPr>
          <w:t>5.3.2. Language</w:t>
        </w:r>
        <w:r w:rsidR="001E2F97">
          <w:rPr>
            <w:noProof/>
            <w:webHidden/>
          </w:rPr>
          <w:tab/>
        </w:r>
        <w:r>
          <w:rPr>
            <w:noProof/>
            <w:webHidden/>
          </w:rPr>
          <w:fldChar w:fldCharType="begin"/>
        </w:r>
        <w:r w:rsidR="001E2F97">
          <w:rPr>
            <w:noProof/>
            <w:webHidden/>
          </w:rPr>
          <w:instrText xml:space="preserve"> PAGEREF _Toc360527275 \h </w:instrText>
        </w:r>
        <w:r>
          <w:rPr>
            <w:noProof/>
            <w:webHidden/>
          </w:rPr>
        </w:r>
        <w:r>
          <w:rPr>
            <w:noProof/>
            <w:webHidden/>
          </w:rPr>
          <w:fldChar w:fldCharType="separate"/>
        </w:r>
        <w:r w:rsidR="001E2F97">
          <w:rPr>
            <w:noProof/>
            <w:webHidden/>
          </w:rPr>
          <w:t>85</w:t>
        </w:r>
        <w:r>
          <w:rPr>
            <w:noProof/>
            <w:webHidden/>
          </w:rPr>
          <w:fldChar w:fldCharType="end"/>
        </w:r>
      </w:hyperlink>
    </w:p>
    <w:p w:rsidR="001E2F97" w:rsidRDefault="00267F3F">
      <w:pPr>
        <w:pStyle w:val="TOC3"/>
        <w:tabs>
          <w:tab w:val="right" w:leader="dot" w:pos="9350"/>
        </w:tabs>
        <w:rPr>
          <w:rFonts w:eastAsiaTheme="minorEastAsia"/>
          <w:noProof/>
        </w:rPr>
      </w:pPr>
      <w:hyperlink w:anchor="_Toc360527276" w:history="1">
        <w:r w:rsidR="001E2F97" w:rsidRPr="00150123">
          <w:rPr>
            <w:rStyle w:val="Hyperlink"/>
            <w:rFonts w:ascii="Times New Roman" w:hAnsi="Times New Roman" w:cs="Times New Roman"/>
            <w:noProof/>
          </w:rPr>
          <w:t>5.3.3 Pre judgment of qualification for fee exemption based on assumptions of socio-economic status of migrants.</w:t>
        </w:r>
        <w:r w:rsidR="001E2F97">
          <w:rPr>
            <w:noProof/>
            <w:webHidden/>
          </w:rPr>
          <w:tab/>
        </w:r>
        <w:r>
          <w:rPr>
            <w:noProof/>
            <w:webHidden/>
          </w:rPr>
          <w:fldChar w:fldCharType="begin"/>
        </w:r>
        <w:r w:rsidR="001E2F97">
          <w:rPr>
            <w:noProof/>
            <w:webHidden/>
          </w:rPr>
          <w:instrText xml:space="preserve"> PAGEREF _Toc360527276 \h </w:instrText>
        </w:r>
        <w:r>
          <w:rPr>
            <w:noProof/>
            <w:webHidden/>
          </w:rPr>
        </w:r>
        <w:r>
          <w:rPr>
            <w:noProof/>
            <w:webHidden/>
          </w:rPr>
          <w:fldChar w:fldCharType="separate"/>
        </w:r>
        <w:r w:rsidR="001E2F97">
          <w:rPr>
            <w:noProof/>
            <w:webHidden/>
          </w:rPr>
          <w:t>87</w:t>
        </w:r>
        <w:r>
          <w:rPr>
            <w:noProof/>
            <w:webHidden/>
          </w:rPr>
          <w:fldChar w:fldCharType="end"/>
        </w:r>
      </w:hyperlink>
    </w:p>
    <w:p w:rsidR="001E2F97" w:rsidRDefault="00267F3F">
      <w:pPr>
        <w:pStyle w:val="TOC3"/>
        <w:tabs>
          <w:tab w:val="right" w:leader="dot" w:pos="9350"/>
        </w:tabs>
        <w:rPr>
          <w:rFonts w:eastAsiaTheme="minorEastAsia"/>
          <w:noProof/>
        </w:rPr>
      </w:pPr>
      <w:hyperlink w:anchor="_Toc360527277" w:history="1">
        <w:r w:rsidR="001E2F97" w:rsidRPr="00150123">
          <w:rPr>
            <w:rStyle w:val="Hyperlink"/>
            <w:rFonts w:ascii="Times New Roman" w:hAnsi="Times New Roman" w:cs="Times New Roman"/>
            <w:noProof/>
          </w:rPr>
          <w:t>5.3.4 The fee exemption application process</w:t>
        </w:r>
        <w:r w:rsidR="001E2F97">
          <w:rPr>
            <w:noProof/>
            <w:webHidden/>
          </w:rPr>
          <w:tab/>
        </w:r>
        <w:r>
          <w:rPr>
            <w:noProof/>
            <w:webHidden/>
          </w:rPr>
          <w:fldChar w:fldCharType="begin"/>
        </w:r>
        <w:r w:rsidR="001E2F97">
          <w:rPr>
            <w:noProof/>
            <w:webHidden/>
          </w:rPr>
          <w:instrText xml:space="preserve"> PAGEREF _Toc360527277 \h </w:instrText>
        </w:r>
        <w:r>
          <w:rPr>
            <w:noProof/>
            <w:webHidden/>
          </w:rPr>
        </w:r>
        <w:r>
          <w:rPr>
            <w:noProof/>
            <w:webHidden/>
          </w:rPr>
          <w:fldChar w:fldCharType="separate"/>
        </w:r>
        <w:r w:rsidR="001E2F97">
          <w:rPr>
            <w:noProof/>
            <w:webHidden/>
          </w:rPr>
          <w:t>87</w:t>
        </w:r>
        <w:r>
          <w:rPr>
            <w:noProof/>
            <w:webHidden/>
          </w:rPr>
          <w:fldChar w:fldCharType="end"/>
        </w:r>
      </w:hyperlink>
    </w:p>
    <w:p w:rsidR="001E2F97" w:rsidRDefault="00267F3F">
      <w:pPr>
        <w:pStyle w:val="TOC3"/>
        <w:tabs>
          <w:tab w:val="right" w:leader="dot" w:pos="9350"/>
        </w:tabs>
        <w:rPr>
          <w:rFonts w:eastAsiaTheme="minorEastAsia"/>
          <w:noProof/>
        </w:rPr>
      </w:pPr>
      <w:hyperlink w:anchor="_Toc360527278" w:history="1">
        <w:r w:rsidR="001E2F97" w:rsidRPr="00150123">
          <w:rPr>
            <w:rStyle w:val="Hyperlink"/>
            <w:rFonts w:ascii="Times New Roman" w:hAnsi="Times New Roman" w:cs="Times New Roman"/>
            <w:noProof/>
          </w:rPr>
          <w:t>5.3.5 The fee exemption interviews</w:t>
        </w:r>
        <w:r w:rsidR="001E2F97">
          <w:rPr>
            <w:noProof/>
            <w:webHidden/>
          </w:rPr>
          <w:tab/>
        </w:r>
        <w:r>
          <w:rPr>
            <w:noProof/>
            <w:webHidden/>
          </w:rPr>
          <w:fldChar w:fldCharType="begin"/>
        </w:r>
        <w:r w:rsidR="001E2F97">
          <w:rPr>
            <w:noProof/>
            <w:webHidden/>
          </w:rPr>
          <w:instrText xml:space="preserve"> PAGEREF _Toc360527278 \h </w:instrText>
        </w:r>
        <w:r>
          <w:rPr>
            <w:noProof/>
            <w:webHidden/>
          </w:rPr>
        </w:r>
        <w:r>
          <w:rPr>
            <w:noProof/>
            <w:webHidden/>
          </w:rPr>
          <w:fldChar w:fldCharType="separate"/>
        </w:r>
        <w:r w:rsidR="001E2F97">
          <w:rPr>
            <w:noProof/>
            <w:webHidden/>
          </w:rPr>
          <w:t>88</w:t>
        </w:r>
        <w:r>
          <w:rPr>
            <w:noProof/>
            <w:webHidden/>
          </w:rPr>
          <w:fldChar w:fldCharType="end"/>
        </w:r>
      </w:hyperlink>
    </w:p>
    <w:p w:rsidR="001E2F97" w:rsidRDefault="00267F3F">
      <w:pPr>
        <w:pStyle w:val="TOC3"/>
        <w:tabs>
          <w:tab w:val="right" w:leader="dot" w:pos="9350"/>
        </w:tabs>
        <w:rPr>
          <w:rFonts w:eastAsiaTheme="minorEastAsia"/>
          <w:noProof/>
        </w:rPr>
      </w:pPr>
      <w:hyperlink w:anchor="_Toc360527279" w:history="1">
        <w:r w:rsidR="001E2F97" w:rsidRPr="00150123">
          <w:rPr>
            <w:rStyle w:val="Hyperlink"/>
            <w:rFonts w:ascii="Times New Roman" w:hAnsi="Times New Roman" w:cs="Times New Roman"/>
            <w:noProof/>
          </w:rPr>
          <w:t>5.3.5 Outstanding fees</w:t>
        </w:r>
        <w:r w:rsidR="001E2F97">
          <w:rPr>
            <w:noProof/>
            <w:webHidden/>
          </w:rPr>
          <w:tab/>
        </w:r>
        <w:r>
          <w:rPr>
            <w:noProof/>
            <w:webHidden/>
          </w:rPr>
          <w:fldChar w:fldCharType="begin"/>
        </w:r>
        <w:r w:rsidR="001E2F97">
          <w:rPr>
            <w:noProof/>
            <w:webHidden/>
          </w:rPr>
          <w:instrText xml:space="preserve"> PAGEREF _Toc360527279 \h </w:instrText>
        </w:r>
        <w:r>
          <w:rPr>
            <w:noProof/>
            <w:webHidden/>
          </w:rPr>
        </w:r>
        <w:r>
          <w:rPr>
            <w:noProof/>
            <w:webHidden/>
          </w:rPr>
          <w:fldChar w:fldCharType="separate"/>
        </w:r>
        <w:r w:rsidR="001E2F97">
          <w:rPr>
            <w:noProof/>
            <w:webHidden/>
          </w:rPr>
          <w:t>90</w:t>
        </w:r>
        <w:r>
          <w:rPr>
            <w:noProof/>
            <w:webHidden/>
          </w:rPr>
          <w:fldChar w:fldCharType="end"/>
        </w:r>
      </w:hyperlink>
    </w:p>
    <w:p w:rsidR="001E2F97" w:rsidRDefault="00267F3F">
      <w:pPr>
        <w:pStyle w:val="TOC3"/>
        <w:tabs>
          <w:tab w:val="right" w:leader="dot" w:pos="9350"/>
        </w:tabs>
        <w:rPr>
          <w:rFonts w:eastAsiaTheme="minorEastAsia"/>
          <w:noProof/>
        </w:rPr>
      </w:pPr>
      <w:hyperlink w:anchor="_Toc360527280" w:history="1">
        <w:r w:rsidR="001E2F97" w:rsidRPr="00150123">
          <w:rPr>
            <w:rStyle w:val="Hyperlink"/>
            <w:rFonts w:ascii="Times New Roman" w:hAnsi="Times New Roman" w:cs="Times New Roman"/>
            <w:noProof/>
          </w:rPr>
          <w:t>5.3.6 School administrators or secretaries as gatekeepers to fee exemptions</w:t>
        </w:r>
        <w:r w:rsidR="001E2F97">
          <w:rPr>
            <w:noProof/>
            <w:webHidden/>
          </w:rPr>
          <w:tab/>
        </w:r>
        <w:r>
          <w:rPr>
            <w:noProof/>
            <w:webHidden/>
          </w:rPr>
          <w:fldChar w:fldCharType="begin"/>
        </w:r>
        <w:r w:rsidR="001E2F97">
          <w:rPr>
            <w:noProof/>
            <w:webHidden/>
          </w:rPr>
          <w:instrText xml:space="preserve"> PAGEREF _Toc360527280 \h </w:instrText>
        </w:r>
        <w:r>
          <w:rPr>
            <w:noProof/>
            <w:webHidden/>
          </w:rPr>
        </w:r>
        <w:r>
          <w:rPr>
            <w:noProof/>
            <w:webHidden/>
          </w:rPr>
          <w:fldChar w:fldCharType="separate"/>
        </w:r>
        <w:r w:rsidR="001E2F97">
          <w:rPr>
            <w:noProof/>
            <w:webHidden/>
          </w:rPr>
          <w:t>90</w:t>
        </w:r>
        <w:r>
          <w:rPr>
            <w:noProof/>
            <w:webHidden/>
          </w:rPr>
          <w:fldChar w:fldCharType="end"/>
        </w:r>
      </w:hyperlink>
    </w:p>
    <w:p w:rsidR="001E2F97" w:rsidRDefault="00267F3F">
      <w:pPr>
        <w:pStyle w:val="TOC3"/>
        <w:tabs>
          <w:tab w:val="right" w:leader="dot" w:pos="9350"/>
        </w:tabs>
        <w:rPr>
          <w:rFonts w:eastAsiaTheme="minorEastAsia"/>
          <w:noProof/>
        </w:rPr>
      </w:pPr>
      <w:hyperlink w:anchor="_Toc360527281" w:history="1">
        <w:r w:rsidR="001E2F97" w:rsidRPr="00150123">
          <w:rPr>
            <w:rStyle w:val="Hyperlink"/>
            <w:rFonts w:ascii="Times New Roman" w:hAnsi="Times New Roman" w:cs="Times New Roman"/>
            <w:noProof/>
          </w:rPr>
          <w:t>5.3.7 Documentary evidence</w:t>
        </w:r>
        <w:r w:rsidR="001E2F97">
          <w:rPr>
            <w:noProof/>
            <w:webHidden/>
          </w:rPr>
          <w:tab/>
        </w:r>
        <w:r>
          <w:rPr>
            <w:noProof/>
            <w:webHidden/>
          </w:rPr>
          <w:fldChar w:fldCharType="begin"/>
        </w:r>
        <w:r w:rsidR="001E2F97">
          <w:rPr>
            <w:noProof/>
            <w:webHidden/>
          </w:rPr>
          <w:instrText xml:space="preserve"> PAGEREF _Toc360527281 \h </w:instrText>
        </w:r>
        <w:r>
          <w:rPr>
            <w:noProof/>
            <w:webHidden/>
          </w:rPr>
        </w:r>
        <w:r>
          <w:rPr>
            <w:noProof/>
            <w:webHidden/>
          </w:rPr>
          <w:fldChar w:fldCharType="separate"/>
        </w:r>
        <w:r w:rsidR="001E2F97">
          <w:rPr>
            <w:noProof/>
            <w:webHidden/>
          </w:rPr>
          <w:t>93</w:t>
        </w:r>
        <w:r>
          <w:rPr>
            <w:noProof/>
            <w:webHidden/>
          </w:rPr>
          <w:fldChar w:fldCharType="end"/>
        </w:r>
      </w:hyperlink>
    </w:p>
    <w:p w:rsidR="001E2F97" w:rsidRDefault="00267F3F">
      <w:pPr>
        <w:pStyle w:val="TOC3"/>
        <w:tabs>
          <w:tab w:val="right" w:leader="dot" w:pos="9350"/>
        </w:tabs>
        <w:rPr>
          <w:rFonts w:eastAsiaTheme="minorEastAsia"/>
          <w:noProof/>
        </w:rPr>
      </w:pPr>
      <w:hyperlink w:anchor="_Toc360527282" w:history="1">
        <w:r w:rsidR="001E2F97" w:rsidRPr="00150123">
          <w:rPr>
            <w:rStyle w:val="Hyperlink"/>
            <w:rFonts w:ascii="Times New Roman" w:hAnsi="Times New Roman" w:cs="Times New Roman"/>
            <w:noProof/>
          </w:rPr>
          <w:t>5.3.8 The appeal process</w:t>
        </w:r>
        <w:r w:rsidR="001E2F97">
          <w:rPr>
            <w:noProof/>
            <w:webHidden/>
          </w:rPr>
          <w:tab/>
        </w:r>
        <w:r>
          <w:rPr>
            <w:noProof/>
            <w:webHidden/>
          </w:rPr>
          <w:fldChar w:fldCharType="begin"/>
        </w:r>
        <w:r w:rsidR="001E2F97">
          <w:rPr>
            <w:noProof/>
            <w:webHidden/>
          </w:rPr>
          <w:instrText xml:space="preserve"> PAGEREF _Toc360527282 \h </w:instrText>
        </w:r>
        <w:r>
          <w:rPr>
            <w:noProof/>
            <w:webHidden/>
          </w:rPr>
        </w:r>
        <w:r>
          <w:rPr>
            <w:noProof/>
            <w:webHidden/>
          </w:rPr>
          <w:fldChar w:fldCharType="separate"/>
        </w:r>
        <w:r w:rsidR="001E2F97">
          <w:rPr>
            <w:noProof/>
            <w:webHidden/>
          </w:rPr>
          <w:t>95</w:t>
        </w:r>
        <w:r>
          <w:rPr>
            <w:noProof/>
            <w:webHidden/>
          </w:rPr>
          <w:fldChar w:fldCharType="end"/>
        </w:r>
      </w:hyperlink>
    </w:p>
    <w:p w:rsidR="001E2F97" w:rsidRDefault="00267F3F">
      <w:pPr>
        <w:pStyle w:val="TOC3"/>
        <w:tabs>
          <w:tab w:val="right" w:leader="dot" w:pos="9350"/>
        </w:tabs>
        <w:rPr>
          <w:rFonts w:eastAsiaTheme="minorEastAsia"/>
          <w:noProof/>
        </w:rPr>
      </w:pPr>
      <w:hyperlink w:anchor="_Toc360527283" w:history="1">
        <w:r w:rsidR="001E2F97" w:rsidRPr="00150123">
          <w:rPr>
            <w:rStyle w:val="Hyperlink"/>
            <w:rFonts w:ascii="Times New Roman" w:hAnsi="Times New Roman" w:cs="Times New Roman"/>
            <w:noProof/>
          </w:rPr>
          <w:t>5.3.9 Monitoring and appeal process</w:t>
        </w:r>
        <w:r w:rsidR="001E2F97">
          <w:rPr>
            <w:noProof/>
            <w:webHidden/>
          </w:rPr>
          <w:tab/>
        </w:r>
        <w:r>
          <w:rPr>
            <w:noProof/>
            <w:webHidden/>
          </w:rPr>
          <w:fldChar w:fldCharType="begin"/>
        </w:r>
        <w:r w:rsidR="001E2F97">
          <w:rPr>
            <w:noProof/>
            <w:webHidden/>
          </w:rPr>
          <w:instrText xml:space="preserve"> PAGEREF _Toc360527283 \h </w:instrText>
        </w:r>
        <w:r>
          <w:rPr>
            <w:noProof/>
            <w:webHidden/>
          </w:rPr>
        </w:r>
        <w:r>
          <w:rPr>
            <w:noProof/>
            <w:webHidden/>
          </w:rPr>
          <w:fldChar w:fldCharType="separate"/>
        </w:r>
        <w:r w:rsidR="001E2F97">
          <w:rPr>
            <w:noProof/>
            <w:webHidden/>
          </w:rPr>
          <w:t>96</w:t>
        </w:r>
        <w:r>
          <w:rPr>
            <w:noProof/>
            <w:webHidden/>
          </w:rPr>
          <w:fldChar w:fldCharType="end"/>
        </w:r>
      </w:hyperlink>
    </w:p>
    <w:p w:rsidR="001E2F97" w:rsidRDefault="00267F3F">
      <w:pPr>
        <w:pStyle w:val="TOC3"/>
        <w:tabs>
          <w:tab w:val="right" w:leader="dot" w:pos="9350"/>
        </w:tabs>
        <w:rPr>
          <w:rFonts w:eastAsiaTheme="minorEastAsia"/>
          <w:noProof/>
        </w:rPr>
      </w:pPr>
      <w:hyperlink w:anchor="_Toc360527284" w:history="1">
        <w:r w:rsidR="001E2F97" w:rsidRPr="00150123">
          <w:rPr>
            <w:rStyle w:val="Hyperlink"/>
            <w:rFonts w:ascii="Times New Roman" w:hAnsi="Times New Roman" w:cs="Times New Roman"/>
            <w:noProof/>
          </w:rPr>
          <w:t>5.3.10 The personal cost of fee exemptions</w:t>
        </w:r>
        <w:r w:rsidR="001E2F97">
          <w:rPr>
            <w:noProof/>
            <w:webHidden/>
          </w:rPr>
          <w:tab/>
        </w:r>
        <w:r>
          <w:rPr>
            <w:noProof/>
            <w:webHidden/>
          </w:rPr>
          <w:fldChar w:fldCharType="begin"/>
        </w:r>
        <w:r w:rsidR="001E2F97">
          <w:rPr>
            <w:noProof/>
            <w:webHidden/>
          </w:rPr>
          <w:instrText xml:space="preserve"> PAGEREF _Toc360527284 \h </w:instrText>
        </w:r>
        <w:r>
          <w:rPr>
            <w:noProof/>
            <w:webHidden/>
          </w:rPr>
        </w:r>
        <w:r>
          <w:rPr>
            <w:noProof/>
            <w:webHidden/>
          </w:rPr>
          <w:fldChar w:fldCharType="separate"/>
        </w:r>
        <w:r w:rsidR="001E2F97">
          <w:rPr>
            <w:noProof/>
            <w:webHidden/>
          </w:rPr>
          <w:t>97</w:t>
        </w:r>
        <w:r>
          <w:rPr>
            <w:noProof/>
            <w:webHidden/>
          </w:rPr>
          <w:fldChar w:fldCharType="end"/>
        </w:r>
      </w:hyperlink>
    </w:p>
    <w:p w:rsidR="001E2F97" w:rsidRDefault="00267F3F">
      <w:pPr>
        <w:pStyle w:val="TOC2"/>
        <w:tabs>
          <w:tab w:val="right" w:leader="dot" w:pos="9350"/>
        </w:tabs>
        <w:rPr>
          <w:rFonts w:eastAsiaTheme="minorEastAsia"/>
          <w:noProof/>
        </w:rPr>
      </w:pPr>
      <w:hyperlink w:anchor="_Toc360527285" w:history="1">
        <w:r w:rsidR="001E2F97" w:rsidRPr="00150123">
          <w:rPr>
            <w:rStyle w:val="Hyperlink"/>
            <w:rFonts w:ascii="Times New Roman" w:hAnsi="Times New Roman" w:cs="Times New Roman"/>
            <w:noProof/>
          </w:rPr>
          <w:t>5.4 Types of fee exemptions granted</w:t>
        </w:r>
        <w:r w:rsidR="001E2F97">
          <w:rPr>
            <w:noProof/>
            <w:webHidden/>
          </w:rPr>
          <w:tab/>
        </w:r>
        <w:r>
          <w:rPr>
            <w:noProof/>
            <w:webHidden/>
          </w:rPr>
          <w:fldChar w:fldCharType="begin"/>
        </w:r>
        <w:r w:rsidR="001E2F97">
          <w:rPr>
            <w:noProof/>
            <w:webHidden/>
          </w:rPr>
          <w:instrText xml:space="preserve"> PAGEREF _Toc360527285 \h </w:instrText>
        </w:r>
        <w:r>
          <w:rPr>
            <w:noProof/>
            <w:webHidden/>
          </w:rPr>
        </w:r>
        <w:r>
          <w:rPr>
            <w:noProof/>
            <w:webHidden/>
          </w:rPr>
          <w:fldChar w:fldCharType="separate"/>
        </w:r>
        <w:r w:rsidR="001E2F97">
          <w:rPr>
            <w:noProof/>
            <w:webHidden/>
          </w:rPr>
          <w:t>98</w:t>
        </w:r>
        <w:r>
          <w:rPr>
            <w:noProof/>
            <w:webHidden/>
          </w:rPr>
          <w:fldChar w:fldCharType="end"/>
        </w:r>
      </w:hyperlink>
    </w:p>
    <w:p w:rsidR="001E2F97" w:rsidRDefault="00267F3F">
      <w:pPr>
        <w:pStyle w:val="TOC2"/>
        <w:tabs>
          <w:tab w:val="right" w:leader="dot" w:pos="9350"/>
        </w:tabs>
        <w:rPr>
          <w:rFonts w:eastAsiaTheme="minorEastAsia"/>
          <w:noProof/>
        </w:rPr>
      </w:pPr>
      <w:hyperlink w:anchor="_Toc360527286" w:history="1">
        <w:r w:rsidR="001E2F97" w:rsidRPr="00150123">
          <w:rPr>
            <w:rStyle w:val="Hyperlink"/>
            <w:rFonts w:ascii="Times New Roman" w:hAnsi="Times New Roman" w:cs="Times New Roman"/>
            <w:noProof/>
          </w:rPr>
          <w:t>5.5 Fee collection methods and consequences on child and parents</w:t>
        </w:r>
        <w:r w:rsidR="001E2F97">
          <w:rPr>
            <w:noProof/>
            <w:webHidden/>
          </w:rPr>
          <w:tab/>
        </w:r>
        <w:r>
          <w:rPr>
            <w:noProof/>
            <w:webHidden/>
          </w:rPr>
          <w:fldChar w:fldCharType="begin"/>
        </w:r>
        <w:r w:rsidR="001E2F97">
          <w:rPr>
            <w:noProof/>
            <w:webHidden/>
          </w:rPr>
          <w:instrText xml:space="preserve"> PAGEREF _Toc360527286 \h </w:instrText>
        </w:r>
        <w:r>
          <w:rPr>
            <w:noProof/>
            <w:webHidden/>
          </w:rPr>
        </w:r>
        <w:r>
          <w:rPr>
            <w:noProof/>
            <w:webHidden/>
          </w:rPr>
          <w:fldChar w:fldCharType="separate"/>
        </w:r>
        <w:r w:rsidR="001E2F97">
          <w:rPr>
            <w:noProof/>
            <w:webHidden/>
          </w:rPr>
          <w:t>99</w:t>
        </w:r>
        <w:r>
          <w:rPr>
            <w:noProof/>
            <w:webHidden/>
          </w:rPr>
          <w:fldChar w:fldCharType="end"/>
        </w:r>
      </w:hyperlink>
    </w:p>
    <w:p w:rsidR="001E2F97" w:rsidRDefault="00267F3F">
      <w:pPr>
        <w:pStyle w:val="TOC2"/>
        <w:tabs>
          <w:tab w:val="right" w:leader="dot" w:pos="9350"/>
        </w:tabs>
        <w:rPr>
          <w:rFonts w:eastAsiaTheme="minorEastAsia"/>
          <w:noProof/>
        </w:rPr>
      </w:pPr>
      <w:hyperlink w:anchor="_Toc360527287" w:history="1">
        <w:r w:rsidR="001E2F97" w:rsidRPr="00150123">
          <w:rPr>
            <w:rStyle w:val="Hyperlink"/>
            <w:rFonts w:ascii="Times New Roman" w:hAnsi="Times New Roman" w:cs="Times New Roman"/>
            <w:noProof/>
          </w:rPr>
          <w:t>5.6 Other payment options</w:t>
        </w:r>
        <w:r w:rsidR="001E2F97">
          <w:rPr>
            <w:noProof/>
            <w:webHidden/>
          </w:rPr>
          <w:tab/>
        </w:r>
        <w:r>
          <w:rPr>
            <w:noProof/>
            <w:webHidden/>
          </w:rPr>
          <w:fldChar w:fldCharType="begin"/>
        </w:r>
        <w:r w:rsidR="001E2F97">
          <w:rPr>
            <w:noProof/>
            <w:webHidden/>
          </w:rPr>
          <w:instrText xml:space="preserve"> PAGEREF _Toc360527287 \h </w:instrText>
        </w:r>
        <w:r>
          <w:rPr>
            <w:noProof/>
            <w:webHidden/>
          </w:rPr>
        </w:r>
        <w:r>
          <w:rPr>
            <w:noProof/>
            <w:webHidden/>
          </w:rPr>
          <w:fldChar w:fldCharType="separate"/>
        </w:r>
        <w:r w:rsidR="001E2F97">
          <w:rPr>
            <w:noProof/>
            <w:webHidden/>
          </w:rPr>
          <w:t>102</w:t>
        </w:r>
        <w:r>
          <w:rPr>
            <w:noProof/>
            <w:webHidden/>
          </w:rPr>
          <w:fldChar w:fldCharType="end"/>
        </w:r>
      </w:hyperlink>
    </w:p>
    <w:p w:rsidR="001E2F97" w:rsidRDefault="00267F3F">
      <w:pPr>
        <w:pStyle w:val="TOC2"/>
        <w:tabs>
          <w:tab w:val="right" w:leader="dot" w:pos="9350"/>
        </w:tabs>
        <w:rPr>
          <w:rFonts w:eastAsiaTheme="minorEastAsia"/>
          <w:noProof/>
        </w:rPr>
      </w:pPr>
      <w:hyperlink w:anchor="_Toc360527288" w:history="1">
        <w:r w:rsidR="001E2F97" w:rsidRPr="00150123">
          <w:rPr>
            <w:rStyle w:val="Hyperlink"/>
            <w:rFonts w:ascii="Times New Roman" w:hAnsi="Times New Roman" w:cs="Times New Roman"/>
            <w:noProof/>
          </w:rPr>
          <w:t>5.7 The impact of fee exemptions on the school</w:t>
        </w:r>
        <w:r w:rsidR="001E2F97">
          <w:rPr>
            <w:noProof/>
            <w:webHidden/>
          </w:rPr>
          <w:tab/>
        </w:r>
        <w:r>
          <w:rPr>
            <w:noProof/>
            <w:webHidden/>
          </w:rPr>
          <w:fldChar w:fldCharType="begin"/>
        </w:r>
        <w:r w:rsidR="001E2F97">
          <w:rPr>
            <w:noProof/>
            <w:webHidden/>
          </w:rPr>
          <w:instrText xml:space="preserve"> PAGEREF _Toc360527288 \h </w:instrText>
        </w:r>
        <w:r>
          <w:rPr>
            <w:noProof/>
            <w:webHidden/>
          </w:rPr>
        </w:r>
        <w:r>
          <w:rPr>
            <w:noProof/>
            <w:webHidden/>
          </w:rPr>
          <w:fldChar w:fldCharType="separate"/>
        </w:r>
        <w:r w:rsidR="001E2F97">
          <w:rPr>
            <w:noProof/>
            <w:webHidden/>
          </w:rPr>
          <w:t>102</w:t>
        </w:r>
        <w:r>
          <w:rPr>
            <w:noProof/>
            <w:webHidden/>
          </w:rPr>
          <w:fldChar w:fldCharType="end"/>
        </w:r>
      </w:hyperlink>
    </w:p>
    <w:p w:rsidR="001E2F97" w:rsidRDefault="00267F3F">
      <w:pPr>
        <w:pStyle w:val="TOC3"/>
        <w:tabs>
          <w:tab w:val="right" w:leader="dot" w:pos="9350"/>
        </w:tabs>
        <w:rPr>
          <w:rFonts w:eastAsiaTheme="minorEastAsia"/>
          <w:noProof/>
        </w:rPr>
      </w:pPr>
      <w:hyperlink w:anchor="_Toc360527289" w:history="1">
        <w:r w:rsidR="001E2F97" w:rsidRPr="00150123">
          <w:rPr>
            <w:rStyle w:val="Hyperlink"/>
            <w:rFonts w:ascii="Times New Roman" w:hAnsi="Times New Roman" w:cs="Times New Roman"/>
            <w:noProof/>
          </w:rPr>
          <w:t>5.7.1THE 2010 SCHOOL BUDGET AND EXPENDITURE</w:t>
        </w:r>
        <w:r w:rsidR="001E2F97">
          <w:rPr>
            <w:noProof/>
            <w:webHidden/>
          </w:rPr>
          <w:tab/>
        </w:r>
        <w:r>
          <w:rPr>
            <w:noProof/>
            <w:webHidden/>
          </w:rPr>
          <w:fldChar w:fldCharType="begin"/>
        </w:r>
        <w:r w:rsidR="001E2F97">
          <w:rPr>
            <w:noProof/>
            <w:webHidden/>
          </w:rPr>
          <w:instrText xml:space="preserve"> PAGEREF _Toc360527289 \h </w:instrText>
        </w:r>
        <w:r>
          <w:rPr>
            <w:noProof/>
            <w:webHidden/>
          </w:rPr>
        </w:r>
        <w:r>
          <w:rPr>
            <w:noProof/>
            <w:webHidden/>
          </w:rPr>
          <w:fldChar w:fldCharType="separate"/>
        </w:r>
        <w:r w:rsidR="001E2F97">
          <w:rPr>
            <w:noProof/>
            <w:webHidden/>
          </w:rPr>
          <w:t>104</w:t>
        </w:r>
        <w:r>
          <w:rPr>
            <w:noProof/>
            <w:webHidden/>
          </w:rPr>
          <w:fldChar w:fldCharType="end"/>
        </w:r>
      </w:hyperlink>
    </w:p>
    <w:p w:rsidR="001E2F97" w:rsidRDefault="00267F3F">
      <w:pPr>
        <w:pStyle w:val="TOC3"/>
        <w:tabs>
          <w:tab w:val="right" w:leader="dot" w:pos="9350"/>
        </w:tabs>
        <w:rPr>
          <w:rFonts w:eastAsiaTheme="minorEastAsia"/>
          <w:noProof/>
        </w:rPr>
      </w:pPr>
      <w:hyperlink w:anchor="_Toc360527290" w:history="1">
        <w:r w:rsidR="001E2F97" w:rsidRPr="00150123">
          <w:rPr>
            <w:rStyle w:val="Hyperlink"/>
            <w:rFonts w:ascii="Times New Roman" w:hAnsi="Times New Roman" w:cs="Times New Roman"/>
            <w:noProof/>
          </w:rPr>
          <w:t>5.7.2 Fee-paying schools in wealthier communities</w:t>
        </w:r>
        <w:r w:rsidR="001E2F97">
          <w:rPr>
            <w:noProof/>
            <w:webHidden/>
          </w:rPr>
          <w:tab/>
        </w:r>
        <w:r>
          <w:rPr>
            <w:noProof/>
            <w:webHidden/>
          </w:rPr>
          <w:fldChar w:fldCharType="begin"/>
        </w:r>
        <w:r w:rsidR="001E2F97">
          <w:rPr>
            <w:noProof/>
            <w:webHidden/>
          </w:rPr>
          <w:instrText xml:space="preserve"> PAGEREF _Toc360527290 \h </w:instrText>
        </w:r>
        <w:r>
          <w:rPr>
            <w:noProof/>
            <w:webHidden/>
          </w:rPr>
        </w:r>
        <w:r>
          <w:rPr>
            <w:noProof/>
            <w:webHidden/>
          </w:rPr>
          <w:fldChar w:fldCharType="separate"/>
        </w:r>
        <w:r w:rsidR="001E2F97">
          <w:rPr>
            <w:noProof/>
            <w:webHidden/>
          </w:rPr>
          <w:t>107</w:t>
        </w:r>
        <w:r>
          <w:rPr>
            <w:noProof/>
            <w:webHidden/>
          </w:rPr>
          <w:fldChar w:fldCharType="end"/>
        </w:r>
      </w:hyperlink>
    </w:p>
    <w:p w:rsidR="001E2F97" w:rsidRDefault="00267F3F">
      <w:pPr>
        <w:pStyle w:val="TOC3"/>
        <w:tabs>
          <w:tab w:val="right" w:leader="dot" w:pos="9350"/>
        </w:tabs>
        <w:rPr>
          <w:rFonts w:eastAsiaTheme="minorEastAsia"/>
          <w:noProof/>
        </w:rPr>
      </w:pPr>
      <w:hyperlink w:anchor="_Toc360527291" w:history="1">
        <w:r w:rsidR="001E2F97" w:rsidRPr="00150123">
          <w:rPr>
            <w:rStyle w:val="Hyperlink"/>
            <w:rFonts w:ascii="Times New Roman" w:hAnsi="Times New Roman" w:cs="Times New Roman"/>
            <w:noProof/>
          </w:rPr>
          <w:t>5.7.3 Fee-paying status despite socio-economic conditions in surrounding communities</w:t>
        </w:r>
        <w:r w:rsidR="001E2F97">
          <w:rPr>
            <w:noProof/>
            <w:webHidden/>
          </w:rPr>
          <w:tab/>
        </w:r>
        <w:r>
          <w:rPr>
            <w:noProof/>
            <w:webHidden/>
          </w:rPr>
          <w:fldChar w:fldCharType="begin"/>
        </w:r>
        <w:r w:rsidR="001E2F97">
          <w:rPr>
            <w:noProof/>
            <w:webHidden/>
          </w:rPr>
          <w:instrText xml:space="preserve"> PAGEREF _Toc360527291 \h </w:instrText>
        </w:r>
        <w:r>
          <w:rPr>
            <w:noProof/>
            <w:webHidden/>
          </w:rPr>
        </w:r>
        <w:r>
          <w:rPr>
            <w:noProof/>
            <w:webHidden/>
          </w:rPr>
          <w:fldChar w:fldCharType="separate"/>
        </w:r>
        <w:r w:rsidR="001E2F97">
          <w:rPr>
            <w:noProof/>
            <w:webHidden/>
          </w:rPr>
          <w:t>108</w:t>
        </w:r>
        <w:r>
          <w:rPr>
            <w:noProof/>
            <w:webHidden/>
          </w:rPr>
          <w:fldChar w:fldCharType="end"/>
        </w:r>
      </w:hyperlink>
    </w:p>
    <w:p w:rsidR="001E2F97" w:rsidRDefault="00267F3F">
      <w:pPr>
        <w:pStyle w:val="TOC1"/>
        <w:tabs>
          <w:tab w:val="right" w:leader="dot" w:pos="9350"/>
        </w:tabs>
        <w:rPr>
          <w:rFonts w:eastAsiaTheme="minorEastAsia"/>
          <w:noProof/>
        </w:rPr>
      </w:pPr>
      <w:hyperlink w:anchor="_Toc360527292" w:history="1">
        <w:r w:rsidR="001E2F97" w:rsidRPr="00150123">
          <w:rPr>
            <w:rStyle w:val="Hyperlink"/>
            <w:rFonts w:ascii="Times New Roman" w:hAnsi="Times New Roman" w:cs="Times New Roman"/>
            <w:noProof/>
          </w:rPr>
          <w:t>5.8 The implications for access to education</w:t>
        </w:r>
        <w:r w:rsidR="001E2F97">
          <w:rPr>
            <w:noProof/>
            <w:webHidden/>
          </w:rPr>
          <w:tab/>
        </w:r>
        <w:r>
          <w:rPr>
            <w:noProof/>
            <w:webHidden/>
          </w:rPr>
          <w:fldChar w:fldCharType="begin"/>
        </w:r>
        <w:r w:rsidR="001E2F97">
          <w:rPr>
            <w:noProof/>
            <w:webHidden/>
          </w:rPr>
          <w:instrText xml:space="preserve"> PAGEREF _Toc360527292 \h </w:instrText>
        </w:r>
        <w:r>
          <w:rPr>
            <w:noProof/>
            <w:webHidden/>
          </w:rPr>
        </w:r>
        <w:r>
          <w:rPr>
            <w:noProof/>
            <w:webHidden/>
          </w:rPr>
          <w:fldChar w:fldCharType="separate"/>
        </w:r>
        <w:r w:rsidR="001E2F97">
          <w:rPr>
            <w:noProof/>
            <w:webHidden/>
          </w:rPr>
          <w:t>109</w:t>
        </w:r>
        <w:r>
          <w:rPr>
            <w:noProof/>
            <w:webHidden/>
          </w:rPr>
          <w:fldChar w:fldCharType="end"/>
        </w:r>
      </w:hyperlink>
    </w:p>
    <w:p w:rsidR="001E2F97" w:rsidRDefault="00267F3F">
      <w:pPr>
        <w:pStyle w:val="TOC1"/>
        <w:tabs>
          <w:tab w:val="right" w:leader="dot" w:pos="9350"/>
        </w:tabs>
        <w:rPr>
          <w:rFonts w:eastAsiaTheme="minorEastAsia"/>
          <w:noProof/>
        </w:rPr>
      </w:pPr>
      <w:hyperlink w:anchor="_Toc360527293" w:history="1">
        <w:r w:rsidR="001E2F97" w:rsidRPr="00150123">
          <w:rPr>
            <w:rStyle w:val="Hyperlink"/>
            <w:rFonts w:ascii="Times New Roman" w:hAnsi="Times New Roman" w:cs="Times New Roman"/>
            <w:noProof/>
          </w:rPr>
          <w:t>5.9 Conclusions</w:t>
        </w:r>
        <w:r w:rsidR="001E2F97">
          <w:rPr>
            <w:noProof/>
            <w:webHidden/>
          </w:rPr>
          <w:tab/>
        </w:r>
        <w:r>
          <w:rPr>
            <w:noProof/>
            <w:webHidden/>
          </w:rPr>
          <w:fldChar w:fldCharType="begin"/>
        </w:r>
        <w:r w:rsidR="001E2F97">
          <w:rPr>
            <w:noProof/>
            <w:webHidden/>
          </w:rPr>
          <w:instrText xml:space="preserve"> PAGEREF _Toc360527293 \h </w:instrText>
        </w:r>
        <w:r>
          <w:rPr>
            <w:noProof/>
            <w:webHidden/>
          </w:rPr>
        </w:r>
        <w:r>
          <w:rPr>
            <w:noProof/>
            <w:webHidden/>
          </w:rPr>
          <w:fldChar w:fldCharType="separate"/>
        </w:r>
        <w:r w:rsidR="001E2F97">
          <w:rPr>
            <w:noProof/>
            <w:webHidden/>
          </w:rPr>
          <w:t>110</w:t>
        </w:r>
        <w:r>
          <w:rPr>
            <w:noProof/>
            <w:webHidden/>
          </w:rPr>
          <w:fldChar w:fldCharType="end"/>
        </w:r>
      </w:hyperlink>
    </w:p>
    <w:p w:rsidR="001E2F97" w:rsidRDefault="00267F3F">
      <w:pPr>
        <w:pStyle w:val="TOC1"/>
        <w:tabs>
          <w:tab w:val="right" w:leader="dot" w:pos="9350"/>
        </w:tabs>
        <w:rPr>
          <w:rFonts w:eastAsiaTheme="minorEastAsia"/>
          <w:noProof/>
        </w:rPr>
      </w:pPr>
      <w:hyperlink w:anchor="_Toc360527294" w:history="1">
        <w:r w:rsidR="001E2F97" w:rsidRPr="00150123">
          <w:rPr>
            <w:rStyle w:val="Hyperlink"/>
            <w:rFonts w:ascii="Times New Roman" w:hAnsi="Times New Roman" w:cs="Times New Roman"/>
            <w:noProof/>
          </w:rPr>
          <w:t>CHAPTER 6</w:t>
        </w:r>
        <w:r w:rsidR="001E2F97">
          <w:rPr>
            <w:noProof/>
            <w:webHidden/>
          </w:rPr>
          <w:tab/>
        </w:r>
        <w:r>
          <w:rPr>
            <w:noProof/>
            <w:webHidden/>
          </w:rPr>
          <w:fldChar w:fldCharType="begin"/>
        </w:r>
        <w:r w:rsidR="001E2F97">
          <w:rPr>
            <w:noProof/>
            <w:webHidden/>
          </w:rPr>
          <w:instrText xml:space="preserve"> PAGEREF _Toc360527294 \h </w:instrText>
        </w:r>
        <w:r>
          <w:rPr>
            <w:noProof/>
            <w:webHidden/>
          </w:rPr>
        </w:r>
        <w:r>
          <w:rPr>
            <w:noProof/>
            <w:webHidden/>
          </w:rPr>
          <w:fldChar w:fldCharType="separate"/>
        </w:r>
        <w:r w:rsidR="001E2F97">
          <w:rPr>
            <w:noProof/>
            <w:webHidden/>
          </w:rPr>
          <w:t>112</w:t>
        </w:r>
        <w:r>
          <w:rPr>
            <w:noProof/>
            <w:webHidden/>
          </w:rPr>
          <w:fldChar w:fldCharType="end"/>
        </w:r>
      </w:hyperlink>
    </w:p>
    <w:p w:rsidR="001E2F97" w:rsidRDefault="00267F3F">
      <w:pPr>
        <w:pStyle w:val="TOC1"/>
        <w:tabs>
          <w:tab w:val="right" w:leader="dot" w:pos="9350"/>
        </w:tabs>
        <w:rPr>
          <w:rFonts w:eastAsiaTheme="minorEastAsia"/>
          <w:noProof/>
        </w:rPr>
      </w:pPr>
      <w:hyperlink w:anchor="_Toc360527295" w:history="1">
        <w:r w:rsidR="001E2F97" w:rsidRPr="00150123">
          <w:rPr>
            <w:rStyle w:val="Hyperlink"/>
            <w:rFonts w:ascii="Times New Roman" w:hAnsi="Times New Roman" w:cs="Times New Roman"/>
            <w:noProof/>
          </w:rPr>
          <w:t>Conclusion and Recommendations</w:t>
        </w:r>
        <w:r w:rsidR="001E2F97">
          <w:rPr>
            <w:noProof/>
            <w:webHidden/>
          </w:rPr>
          <w:tab/>
        </w:r>
        <w:r>
          <w:rPr>
            <w:noProof/>
            <w:webHidden/>
          </w:rPr>
          <w:fldChar w:fldCharType="begin"/>
        </w:r>
        <w:r w:rsidR="001E2F97">
          <w:rPr>
            <w:noProof/>
            <w:webHidden/>
          </w:rPr>
          <w:instrText xml:space="preserve"> PAGEREF _Toc360527295 \h </w:instrText>
        </w:r>
        <w:r>
          <w:rPr>
            <w:noProof/>
            <w:webHidden/>
          </w:rPr>
        </w:r>
        <w:r>
          <w:rPr>
            <w:noProof/>
            <w:webHidden/>
          </w:rPr>
          <w:fldChar w:fldCharType="separate"/>
        </w:r>
        <w:r w:rsidR="001E2F97">
          <w:rPr>
            <w:noProof/>
            <w:webHidden/>
          </w:rPr>
          <w:t>112</w:t>
        </w:r>
        <w:r>
          <w:rPr>
            <w:noProof/>
            <w:webHidden/>
          </w:rPr>
          <w:fldChar w:fldCharType="end"/>
        </w:r>
      </w:hyperlink>
    </w:p>
    <w:p w:rsidR="001E2F97" w:rsidRDefault="00267F3F">
      <w:pPr>
        <w:pStyle w:val="TOC2"/>
        <w:tabs>
          <w:tab w:val="right" w:leader="dot" w:pos="9350"/>
        </w:tabs>
        <w:rPr>
          <w:rFonts w:eastAsiaTheme="minorEastAsia"/>
          <w:noProof/>
        </w:rPr>
      </w:pPr>
      <w:hyperlink w:anchor="_Toc360527296" w:history="1">
        <w:r w:rsidR="001E2F97" w:rsidRPr="00150123">
          <w:rPr>
            <w:rStyle w:val="Hyperlink"/>
            <w:rFonts w:ascii="Times New Roman" w:hAnsi="Times New Roman" w:cs="Times New Roman"/>
            <w:noProof/>
          </w:rPr>
          <w:t>6.0 Conclusions</w:t>
        </w:r>
        <w:r w:rsidR="001E2F97">
          <w:rPr>
            <w:noProof/>
            <w:webHidden/>
          </w:rPr>
          <w:tab/>
        </w:r>
        <w:r>
          <w:rPr>
            <w:noProof/>
            <w:webHidden/>
          </w:rPr>
          <w:fldChar w:fldCharType="begin"/>
        </w:r>
        <w:r w:rsidR="001E2F97">
          <w:rPr>
            <w:noProof/>
            <w:webHidden/>
          </w:rPr>
          <w:instrText xml:space="preserve"> PAGEREF _Toc360527296 \h </w:instrText>
        </w:r>
        <w:r>
          <w:rPr>
            <w:noProof/>
            <w:webHidden/>
          </w:rPr>
        </w:r>
        <w:r>
          <w:rPr>
            <w:noProof/>
            <w:webHidden/>
          </w:rPr>
          <w:fldChar w:fldCharType="separate"/>
        </w:r>
        <w:r w:rsidR="001E2F97">
          <w:rPr>
            <w:noProof/>
            <w:webHidden/>
          </w:rPr>
          <w:t>112</w:t>
        </w:r>
        <w:r>
          <w:rPr>
            <w:noProof/>
            <w:webHidden/>
          </w:rPr>
          <w:fldChar w:fldCharType="end"/>
        </w:r>
      </w:hyperlink>
    </w:p>
    <w:p w:rsidR="001E2F97" w:rsidRDefault="00267F3F">
      <w:pPr>
        <w:pStyle w:val="TOC1"/>
        <w:tabs>
          <w:tab w:val="right" w:leader="dot" w:pos="9350"/>
        </w:tabs>
        <w:rPr>
          <w:rFonts w:eastAsiaTheme="minorEastAsia"/>
          <w:noProof/>
        </w:rPr>
      </w:pPr>
      <w:hyperlink w:anchor="_Toc360527297" w:history="1">
        <w:r w:rsidR="001E2F97" w:rsidRPr="00150123">
          <w:rPr>
            <w:rStyle w:val="Hyperlink"/>
            <w:rFonts w:ascii="Times New Roman" w:hAnsi="Times New Roman" w:cs="Times New Roman"/>
            <w:noProof/>
          </w:rPr>
          <w:t>6.1. Recommendations</w:t>
        </w:r>
        <w:r w:rsidR="001E2F97">
          <w:rPr>
            <w:noProof/>
            <w:webHidden/>
          </w:rPr>
          <w:tab/>
        </w:r>
        <w:r>
          <w:rPr>
            <w:noProof/>
            <w:webHidden/>
          </w:rPr>
          <w:fldChar w:fldCharType="begin"/>
        </w:r>
        <w:r w:rsidR="001E2F97">
          <w:rPr>
            <w:noProof/>
            <w:webHidden/>
          </w:rPr>
          <w:instrText xml:space="preserve"> PAGEREF _Toc360527297 \h </w:instrText>
        </w:r>
        <w:r>
          <w:rPr>
            <w:noProof/>
            <w:webHidden/>
          </w:rPr>
        </w:r>
        <w:r>
          <w:rPr>
            <w:noProof/>
            <w:webHidden/>
          </w:rPr>
          <w:fldChar w:fldCharType="separate"/>
        </w:r>
        <w:r w:rsidR="001E2F97">
          <w:rPr>
            <w:noProof/>
            <w:webHidden/>
          </w:rPr>
          <w:t>114</w:t>
        </w:r>
        <w:r>
          <w:rPr>
            <w:noProof/>
            <w:webHidden/>
          </w:rPr>
          <w:fldChar w:fldCharType="end"/>
        </w:r>
      </w:hyperlink>
    </w:p>
    <w:p w:rsidR="001E2F97" w:rsidRDefault="00267F3F">
      <w:pPr>
        <w:pStyle w:val="TOC1"/>
        <w:tabs>
          <w:tab w:val="right" w:leader="dot" w:pos="9350"/>
        </w:tabs>
        <w:rPr>
          <w:rFonts w:eastAsiaTheme="minorEastAsia"/>
          <w:noProof/>
        </w:rPr>
      </w:pPr>
      <w:hyperlink w:anchor="_Toc360527298" w:history="1">
        <w:r w:rsidR="001E2F97" w:rsidRPr="00150123">
          <w:rPr>
            <w:rStyle w:val="Hyperlink"/>
            <w:rFonts w:ascii="Times New Roman" w:hAnsi="Times New Roman" w:cs="Times New Roman"/>
            <w:noProof/>
          </w:rPr>
          <w:t>6.2. International Organisation for refugees (IO) and other humanitarian organization</w:t>
        </w:r>
        <w:r w:rsidR="001E2F97">
          <w:rPr>
            <w:noProof/>
            <w:webHidden/>
          </w:rPr>
          <w:tab/>
        </w:r>
        <w:r>
          <w:rPr>
            <w:noProof/>
            <w:webHidden/>
          </w:rPr>
          <w:fldChar w:fldCharType="begin"/>
        </w:r>
        <w:r w:rsidR="001E2F97">
          <w:rPr>
            <w:noProof/>
            <w:webHidden/>
          </w:rPr>
          <w:instrText xml:space="preserve"> PAGEREF _Toc360527298 \h </w:instrText>
        </w:r>
        <w:r>
          <w:rPr>
            <w:noProof/>
            <w:webHidden/>
          </w:rPr>
        </w:r>
        <w:r>
          <w:rPr>
            <w:noProof/>
            <w:webHidden/>
          </w:rPr>
          <w:fldChar w:fldCharType="separate"/>
        </w:r>
        <w:r w:rsidR="001E2F97">
          <w:rPr>
            <w:noProof/>
            <w:webHidden/>
          </w:rPr>
          <w:t>115</w:t>
        </w:r>
        <w:r>
          <w:rPr>
            <w:noProof/>
            <w:webHidden/>
          </w:rPr>
          <w:fldChar w:fldCharType="end"/>
        </w:r>
      </w:hyperlink>
    </w:p>
    <w:p w:rsidR="001E2F97" w:rsidRDefault="00267F3F">
      <w:pPr>
        <w:pStyle w:val="TOC1"/>
        <w:tabs>
          <w:tab w:val="right" w:leader="dot" w:pos="9350"/>
        </w:tabs>
        <w:rPr>
          <w:rFonts w:eastAsiaTheme="minorEastAsia"/>
          <w:noProof/>
        </w:rPr>
      </w:pPr>
      <w:hyperlink w:anchor="_Toc360527299" w:history="1">
        <w:r w:rsidR="001E2F97" w:rsidRPr="00150123">
          <w:rPr>
            <w:rStyle w:val="Hyperlink"/>
            <w:rFonts w:ascii="Times New Roman" w:hAnsi="Times New Roman" w:cs="Times New Roman"/>
            <w:noProof/>
          </w:rPr>
          <w:t>6.3. Recommendations for the school</w:t>
        </w:r>
        <w:r w:rsidR="001E2F97">
          <w:rPr>
            <w:noProof/>
            <w:webHidden/>
          </w:rPr>
          <w:tab/>
        </w:r>
        <w:r>
          <w:rPr>
            <w:noProof/>
            <w:webHidden/>
          </w:rPr>
          <w:fldChar w:fldCharType="begin"/>
        </w:r>
        <w:r w:rsidR="001E2F97">
          <w:rPr>
            <w:noProof/>
            <w:webHidden/>
          </w:rPr>
          <w:instrText xml:space="preserve"> PAGEREF _Toc360527299 \h </w:instrText>
        </w:r>
        <w:r>
          <w:rPr>
            <w:noProof/>
            <w:webHidden/>
          </w:rPr>
        </w:r>
        <w:r>
          <w:rPr>
            <w:noProof/>
            <w:webHidden/>
          </w:rPr>
          <w:fldChar w:fldCharType="separate"/>
        </w:r>
        <w:r w:rsidR="001E2F97">
          <w:rPr>
            <w:noProof/>
            <w:webHidden/>
          </w:rPr>
          <w:t>115</w:t>
        </w:r>
        <w:r>
          <w:rPr>
            <w:noProof/>
            <w:webHidden/>
          </w:rPr>
          <w:fldChar w:fldCharType="end"/>
        </w:r>
      </w:hyperlink>
    </w:p>
    <w:p w:rsidR="001E2F97" w:rsidRDefault="00267F3F">
      <w:pPr>
        <w:pStyle w:val="TOC1"/>
        <w:tabs>
          <w:tab w:val="right" w:leader="dot" w:pos="9350"/>
        </w:tabs>
        <w:rPr>
          <w:rFonts w:eastAsiaTheme="minorEastAsia"/>
          <w:noProof/>
        </w:rPr>
      </w:pPr>
      <w:hyperlink w:anchor="_Toc360527300" w:history="1">
        <w:r w:rsidR="001E2F97" w:rsidRPr="00150123">
          <w:rPr>
            <w:rStyle w:val="Hyperlink"/>
            <w:rFonts w:ascii="Times New Roman" w:hAnsi="Times New Roman" w:cs="Times New Roman"/>
            <w:noProof/>
          </w:rPr>
          <w:t>6.4. Recommendations for the Community</w:t>
        </w:r>
        <w:r w:rsidR="001E2F97">
          <w:rPr>
            <w:noProof/>
            <w:webHidden/>
          </w:rPr>
          <w:tab/>
        </w:r>
        <w:r>
          <w:rPr>
            <w:noProof/>
            <w:webHidden/>
          </w:rPr>
          <w:fldChar w:fldCharType="begin"/>
        </w:r>
        <w:r w:rsidR="001E2F97">
          <w:rPr>
            <w:noProof/>
            <w:webHidden/>
          </w:rPr>
          <w:instrText xml:space="preserve"> PAGEREF _Toc360527300 \h </w:instrText>
        </w:r>
        <w:r>
          <w:rPr>
            <w:noProof/>
            <w:webHidden/>
          </w:rPr>
        </w:r>
        <w:r>
          <w:rPr>
            <w:noProof/>
            <w:webHidden/>
          </w:rPr>
          <w:fldChar w:fldCharType="separate"/>
        </w:r>
        <w:r w:rsidR="001E2F97">
          <w:rPr>
            <w:noProof/>
            <w:webHidden/>
          </w:rPr>
          <w:t>116</w:t>
        </w:r>
        <w:r>
          <w:rPr>
            <w:noProof/>
            <w:webHidden/>
          </w:rPr>
          <w:fldChar w:fldCharType="end"/>
        </w:r>
      </w:hyperlink>
    </w:p>
    <w:p w:rsidR="001E2F97" w:rsidRDefault="00267F3F">
      <w:pPr>
        <w:pStyle w:val="TOC1"/>
        <w:tabs>
          <w:tab w:val="right" w:leader="dot" w:pos="9350"/>
        </w:tabs>
        <w:rPr>
          <w:rFonts w:eastAsiaTheme="minorEastAsia"/>
          <w:noProof/>
        </w:rPr>
      </w:pPr>
      <w:hyperlink w:anchor="_Toc360527301" w:history="1">
        <w:r w:rsidR="001E2F97" w:rsidRPr="00150123">
          <w:rPr>
            <w:rStyle w:val="Hyperlink"/>
            <w:rFonts w:ascii="Times New Roman" w:hAnsi="Times New Roman" w:cs="Times New Roman"/>
            <w:noProof/>
          </w:rPr>
          <w:t>6.5. Recommendations for Research</w:t>
        </w:r>
        <w:r w:rsidR="001E2F97">
          <w:rPr>
            <w:noProof/>
            <w:webHidden/>
          </w:rPr>
          <w:tab/>
        </w:r>
        <w:r>
          <w:rPr>
            <w:noProof/>
            <w:webHidden/>
          </w:rPr>
          <w:fldChar w:fldCharType="begin"/>
        </w:r>
        <w:r w:rsidR="001E2F97">
          <w:rPr>
            <w:noProof/>
            <w:webHidden/>
          </w:rPr>
          <w:instrText xml:space="preserve"> PAGEREF _Toc360527301 \h </w:instrText>
        </w:r>
        <w:r>
          <w:rPr>
            <w:noProof/>
            <w:webHidden/>
          </w:rPr>
        </w:r>
        <w:r>
          <w:rPr>
            <w:noProof/>
            <w:webHidden/>
          </w:rPr>
          <w:fldChar w:fldCharType="separate"/>
        </w:r>
        <w:r w:rsidR="001E2F97">
          <w:rPr>
            <w:noProof/>
            <w:webHidden/>
          </w:rPr>
          <w:t>116</w:t>
        </w:r>
        <w:r>
          <w:rPr>
            <w:noProof/>
            <w:webHidden/>
          </w:rPr>
          <w:fldChar w:fldCharType="end"/>
        </w:r>
      </w:hyperlink>
    </w:p>
    <w:p w:rsidR="001E2F97" w:rsidRDefault="00267F3F">
      <w:pPr>
        <w:pStyle w:val="TOC1"/>
        <w:tabs>
          <w:tab w:val="right" w:leader="dot" w:pos="9350"/>
        </w:tabs>
        <w:rPr>
          <w:rFonts w:eastAsiaTheme="minorEastAsia"/>
          <w:noProof/>
        </w:rPr>
      </w:pPr>
      <w:hyperlink w:anchor="_Toc360527302" w:history="1">
        <w:r w:rsidR="001E2F97" w:rsidRPr="00150123">
          <w:rPr>
            <w:rStyle w:val="Hyperlink"/>
            <w:rFonts w:ascii="Times New Roman" w:hAnsi="Times New Roman" w:cs="Times New Roman"/>
            <w:noProof/>
          </w:rPr>
          <w:t>REFERENCE LIST</w:t>
        </w:r>
        <w:r w:rsidR="001E2F97">
          <w:rPr>
            <w:noProof/>
            <w:webHidden/>
          </w:rPr>
          <w:tab/>
        </w:r>
        <w:r>
          <w:rPr>
            <w:noProof/>
            <w:webHidden/>
          </w:rPr>
          <w:fldChar w:fldCharType="begin"/>
        </w:r>
        <w:r w:rsidR="001E2F97">
          <w:rPr>
            <w:noProof/>
            <w:webHidden/>
          </w:rPr>
          <w:instrText xml:space="preserve"> PAGEREF _Toc360527302 \h </w:instrText>
        </w:r>
        <w:r>
          <w:rPr>
            <w:noProof/>
            <w:webHidden/>
          </w:rPr>
        </w:r>
        <w:r>
          <w:rPr>
            <w:noProof/>
            <w:webHidden/>
          </w:rPr>
          <w:fldChar w:fldCharType="separate"/>
        </w:r>
        <w:r w:rsidR="001E2F97">
          <w:rPr>
            <w:noProof/>
            <w:webHidden/>
          </w:rPr>
          <w:t>117</w:t>
        </w:r>
        <w:r>
          <w:rPr>
            <w:noProof/>
            <w:webHidden/>
          </w:rPr>
          <w:fldChar w:fldCharType="end"/>
        </w:r>
      </w:hyperlink>
    </w:p>
    <w:p w:rsidR="001E2F97" w:rsidRDefault="00267F3F">
      <w:pPr>
        <w:pStyle w:val="TOC3"/>
        <w:tabs>
          <w:tab w:val="right" w:leader="dot" w:pos="9350"/>
        </w:tabs>
        <w:rPr>
          <w:rFonts w:eastAsiaTheme="minorEastAsia"/>
          <w:noProof/>
        </w:rPr>
      </w:pPr>
      <w:hyperlink w:anchor="_Toc360527303" w:history="1">
        <w:r w:rsidR="001E2F97" w:rsidRPr="00150123">
          <w:rPr>
            <w:rStyle w:val="Hyperlink"/>
            <w:rFonts w:ascii="Times New Roman" w:hAnsi="Times New Roman" w:cs="Times New Roman"/>
            <w:noProof/>
          </w:rPr>
          <w:t>Appendix A: Suburb A primary school outstanding fees</w:t>
        </w:r>
        <w:r w:rsidR="001E2F97">
          <w:rPr>
            <w:noProof/>
            <w:webHidden/>
          </w:rPr>
          <w:tab/>
        </w:r>
        <w:r>
          <w:rPr>
            <w:noProof/>
            <w:webHidden/>
          </w:rPr>
          <w:fldChar w:fldCharType="begin"/>
        </w:r>
        <w:r w:rsidR="001E2F97">
          <w:rPr>
            <w:noProof/>
            <w:webHidden/>
          </w:rPr>
          <w:instrText xml:space="preserve"> PAGEREF _Toc360527303 \h </w:instrText>
        </w:r>
        <w:r>
          <w:rPr>
            <w:noProof/>
            <w:webHidden/>
          </w:rPr>
        </w:r>
        <w:r>
          <w:rPr>
            <w:noProof/>
            <w:webHidden/>
          </w:rPr>
          <w:fldChar w:fldCharType="separate"/>
        </w:r>
        <w:r w:rsidR="001E2F97">
          <w:rPr>
            <w:noProof/>
            <w:webHidden/>
          </w:rPr>
          <w:t>122</w:t>
        </w:r>
        <w:r>
          <w:rPr>
            <w:noProof/>
            <w:webHidden/>
          </w:rPr>
          <w:fldChar w:fldCharType="end"/>
        </w:r>
      </w:hyperlink>
    </w:p>
    <w:p w:rsidR="001E2F97" w:rsidRDefault="00267F3F">
      <w:pPr>
        <w:pStyle w:val="TOC3"/>
        <w:tabs>
          <w:tab w:val="right" w:leader="dot" w:pos="9350"/>
        </w:tabs>
        <w:rPr>
          <w:rFonts w:eastAsiaTheme="minorEastAsia"/>
          <w:noProof/>
        </w:rPr>
      </w:pPr>
      <w:hyperlink w:anchor="_Toc360527304" w:history="1">
        <w:r w:rsidR="001E2F97" w:rsidRPr="00150123">
          <w:rPr>
            <w:rStyle w:val="Hyperlink"/>
            <w:rFonts w:ascii="Times New Roman" w:hAnsi="Times New Roman" w:cs="Times New Roman"/>
            <w:noProof/>
          </w:rPr>
          <w:t>Appendix B: rejection letter for fee exemption application from Inner City Area B primary school</w:t>
        </w:r>
        <w:r w:rsidR="001E2F97">
          <w:rPr>
            <w:noProof/>
            <w:webHidden/>
          </w:rPr>
          <w:tab/>
        </w:r>
        <w:r>
          <w:rPr>
            <w:noProof/>
            <w:webHidden/>
          </w:rPr>
          <w:fldChar w:fldCharType="begin"/>
        </w:r>
        <w:r w:rsidR="001E2F97">
          <w:rPr>
            <w:noProof/>
            <w:webHidden/>
          </w:rPr>
          <w:instrText xml:space="preserve"> PAGEREF _Toc360527304 \h </w:instrText>
        </w:r>
        <w:r>
          <w:rPr>
            <w:noProof/>
            <w:webHidden/>
          </w:rPr>
        </w:r>
        <w:r>
          <w:rPr>
            <w:noProof/>
            <w:webHidden/>
          </w:rPr>
          <w:fldChar w:fldCharType="separate"/>
        </w:r>
        <w:r w:rsidR="001E2F97">
          <w:rPr>
            <w:noProof/>
            <w:webHidden/>
          </w:rPr>
          <w:t>129</w:t>
        </w:r>
        <w:r>
          <w:rPr>
            <w:noProof/>
            <w:webHidden/>
          </w:rPr>
          <w:fldChar w:fldCharType="end"/>
        </w:r>
      </w:hyperlink>
    </w:p>
    <w:p w:rsidR="001E2F97" w:rsidRDefault="00267F3F">
      <w:pPr>
        <w:pStyle w:val="TOC3"/>
        <w:tabs>
          <w:tab w:val="right" w:leader="dot" w:pos="9350"/>
        </w:tabs>
        <w:rPr>
          <w:rFonts w:eastAsiaTheme="minorEastAsia"/>
          <w:noProof/>
        </w:rPr>
      </w:pPr>
      <w:hyperlink w:anchor="_Toc360527305" w:history="1">
        <w:r w:rsidR="001E2F97" w:rsidRPr="00150123">
          <w:rPr>
            <w:rStyle w:val="Hyperlink"/>
            <w:rFonts w:ascii="Times New Roman" w:hAnsi="Times New Roman" w:cs="Times New Roman"/>
            <w:noProof/>
          </w:rPr>
          <w:t>Appendix C: documents needed for fee exemption application</w:t>
        </w:r>
        <w:r w:rsidR="001E2F97">
          <w:rPr>
            <w:noProof/>
            <w:webHidden/>
          </w:rPr>
          <w:tab/>
        </w:r>
        <w:r>
          <w:rPr>
            <w:noProof/>
            <w:webHidden/>
          </w:rPr>
          <w:fldChar w:fldCharType="begin"/>
        </w:r>
        <w:r w:rsidR="001E2F97">
          <w:rPr>
            <w:noProof/>
            <w:webHidden/>
          </w:rPr>
          <w:instrText xml:space="preserve"> PAGEREF _Toc360527305 \h </w:instrText>
        </w:r>
        <w:r>
          <w:rPr>
            <w:noProof/>
            <w:webHidden/>
          </w:rPr>
        </w:r>
        <w:r>
          <w:rPr>
            <w:noProof/>
            <w:webHidden/>
          </w:rPr>
          <w:fldChar w:fldCharType="separate"/>
        </w:r>
        <w:r w:rsidR="001E2F97">
          <w:rPr>
            <w:noProof/>
            <w:webHidden/>
          </w:rPr>
          <w:t>130</w:t>
        </w:r>
        <w:r>
          <w:rPr>
            <w:noProof/>
            <w:webHidden/>
          </w:rPr>
          <w:fldChar w:fldCharType="end"/>
        </w:r>
      </w:hyperlink>
    </w:p>
    <w:p w:rsidR="001E2F97" w:rsidRDefault="00267F3F">
      <w:pPr>
        <w:pStyle w:val="TOC3"/>
        <w:tabs>
          <w:tab w:val="right" w:leader="dot" w:pos="9350"/>
        </w:tabs>
        <w:rPr>
          <w:rFonts w:eastAsiaTheme="minorEastAsia"/>
          <w:noProof/>
        </w:rPr>
      </w:pPr>
      <w:hyperlink w:anchor="_Toc360527306" w:history="1">
        <w:r w:rsidR="001E2F97" w:rsidRPr="00150123">
          <w:rPr>
            <w:rStyle w:val="Hyperlink"/>
            <w:rFonts w:ascii="Times New Roman" w:hAnsi="Times New Roman" w:cs="Times New Roman"/>
            <w:noProof/>
          </w:rPr>
          <w:t xml:space="preserve">Appendix D: </w:t>
        </w:r>
        <w:r w:rsidR="001E2F97" w:rsidRPr="00150123">
          <w:rPr>
            <w:rStyle w:val="Hyperlink"/>
            <w:rFonts w:ascii="Times New Roman" w:hAnsi="Times New Roman" w:cs="Times New Roman"/>
            <w:noProof/>
            <w:spacing w:val="5"/>
            <w:kern w:val="28"/>
          </w:rPr>
          <w:t>affidavits</w:t>
        </w:r>
        <w:r w:rsidR="001E2F97">
          <w:rPr>
            <w:noProof/>
            <w:webHidden/>
          </w:rPr>
          <w:tab/>
        </w:r>
        <w:r>
          <w:rPr>
            <w:noProof/>
            <w:webHidden/>
          </w:rPr>
          <w:fldChar w:fldCharType="begin"/>
        </w:r>
        <w:r w:rsidR="001E2F97">
          <w:rPr>
            <w:noProof/>
            <w:webHidden/>
          </w:rPr>
          <w:instrText xml:space="preserve"> PAGEREF _Toc360527306 \h </w:instrText>
        </w:r>
        <w:r>
          <w:rPr>
            <w:noProof/>
            <w:webHidden/>
          </w:rPr>
        </w:r>
        <w:r>
          <w:rPr>
            <w:noProof/>
            <w:webHidden/>
          </w:rPr>
          <w:fldChar w:fldCharType="separate"/>
        </w:r>
        <w:r w:rsidR="001E2F97">
          <w:rPr>
            <w:noProof/>
            <w:webHidden/>
          </w:rPr>
          <w:t>131</w:t>
        </w:r>
        <w:r>
          <w:rPr>
            <w:noProof/>
            <w:webHidden/>
          </w:rPr>
          <w:fldChar w:fldCharType="end"/>
        </w:r>
      </w:hyperlink>
    </w:p>
    <w:p w:rsidR="001E2F97" w:rsidRDefault="00267F3F">
      <w:pPr>
        <w:pStyle w:val="TOC3"/>
        <w:tabs>
          <w:tab w:val="right" w:leader="dot" w:pos="9350"/>
        </w:tabs>
        <w:rPr>
          <w:rFonts w:eastAsiaTheme="minorEastAsia"/>
          <w:noProof/>
        </w:rPr>
      </w:pPr>
      <w:hyperlink w:anchor="_Toc360527307" w:history="1">
        <w:r w:rsidR="001E2F97" w:rsidRPr="00150123">
          <w:rPr>
            <w:rStyle w:val="Hyperlink"/>
            <w:rFonts w:ascii="Times New Roman" w:hAnsi="Times New Roman" w:cs="Times New Roman"/>
            <w:noProof/>
          </w:rPr>
          <w:t>Appendix E: conditions of exemption</w:t>
        </w:r>
        <w:r w:rsidR="001E2F97">
          <w:rPr>
            <w:noProof/>
            <w:webHidden/>
          </w:rPr>
          <w:tab/>
        </w:r>
        <w:r>
          <w:rPr>
            <w:noProof/>
            <w:webHidden/>
          </w:rPr>
          <w:fldChar w:fldCharType="begin"/>
        </w:r>
        <w:r w:rsidR="001E2F97">
          <w:rPr>
            <w:noProof/>
            <w:webHidden/>
          </w:rPr>
          <w:instrText xml:space="preserve"> PAGEREF _Toc360527307 \h </w:instrText>
        </w:r>
        <w:r>
          <w:rPr>
            <w:noProof/>
            <w:webHidden/>
          </w:rPr>
        </w:r>
        <w:r>
          <w:rPr>
            <w:noProof/>
            <w:webHidden/>
          </w:rPr>
          <w:fldChar w:fldCharType="separate"/>
        </w:r>
        <w:r w:rsidR="001E2F97">
          <w:rPr>
            <w:noProof/>
            <w:webHidden/>
          </w:rPr>
          <w:t>132</w:t>
        </w:r>
        <w:r>
          <w:rPr>
            <w:noProof/>
            <w:webHidden/>
          </w:rPr>
          <w:fldChar w:fldCharType="end"/>
        </w:r>
      </w:hyperlink>
    </w:p>
    <w:p w:rsidR="001E2F97" w:rsidRDefault="00267F3F">
      <w:pPr>
        <w:pStyle w:val="TOC3"/>
        <w:tabs>
          <w:tab w:val="right" w:leader="dot" w:pos="9350"/>
        </w:tabs>
        <w:rPr>
          <w:rFonts w:eastAsiaTheme="minorEastAsia"/>
          <w:noProof/>
        </w:rPr>
      </w:pPr>
      <w:hyperlink w:anchor="_Toc360527308" w:history="1">
        <w:r w:rsidR="001E2F97" w:rsidRPr="00150123">
          <w:rPr>
            <w:rStyle w:val="Hyperlink"/>
            <w:rFonts w:ascii="Times New Roman" w:hAnsi="Times New Roman" w:cs="Times New Roman"/>
            <w:noProof/>
          </w:rPr>
          <w:t>Appendix F: fee exemption application form</w:t>
        </w:r>
        <w:r w:rsidR="001E2F97">
          <w:rPr>
            <w:noProof/>
            <w:webHidden/>
          </w:rPr>
          <w:tab/>
        </w:r>
        <w:r>
          <w:rPr>
            <w:noProof/>
            <w:webHidden/>
          </w:rPr>
          <w:fldChar w:fldCharType="begin"/>
        </w:r>
        <w:r w:rsidR="001E2F97">
          <w:rPr>
            <w:noProof/>
            <w:webHidden/>
          </w:rPr>
          <w:instrText xml:space="preserve"> PAGEREF _Toc360527308 \h </w:instrText>
        </w:r>
        <w:r>
          <w:rPr>
            <w:noProof/>
            <w:webHidden/>
          </w:rPr>
        </w:r>
        <w:r>
          <w:rPr>
            <w:noProof/>
            <w:webHidden/>
          </w:rPr>
          <w:fldChar w:fldCharType="separate"/>
        </w:r>
        <w:r w:rsidR="001E2F97">
          <w:rPr>
            <w:noProof/>
            <w:webHidden/>
          </w:rPr>
          <w:t>133</w:t>
        </w:r>
        <w:r>
          <w:rPr>
            <w:noProof/>
            <w:webHidden/>
          </w:rPr>
          <w:fldChar w:fldCharType="end"/>
        </w:r>
      </w:hyperlink>
    </w:p>
    <w:p w:rsidR="001E2F97" w:rsidRDefault="00267F3F">
      <w:pPr>
        <w:pStyle w:val="TOC3"/>
        <w:tabs>
          <w:tab w:val="right" w:leader="dot" w:pos="9350"/>
        </w:tabs>
        <w:rPr>
          <w:rFonts w:eastAsiaTheme="minorEastAsia"/>
          <w:noProof/>
        </w:rPr>
      </w:pPr>
      <w:hyperlink w:anchor="_Toc360527309" w:history="1">
        <w:r w:rsidR="001E2F97" w:rsidRPr="00150123">
          <w:rPr>
            <w:rStyle w:val="Hyperlink"/>
            <w:rFonts w:ascii="Times New Roman" w:hAnsi="Times New Roman" w:cs="Times New Roman"/>
            <w:noProof/>
          </w:rPr>
          <w:t>Appendix G: statement of fees</w:t>
        </w:r>
        <w:r w:rsidR="001E2F97">
          <w:rPr>
            <w:noProof/>
            <w:webHidden/>
          </w:rPr>
          <w:tab/>
        </w:r>
        <w:r>
          <w:rPr>
            <w:noProof/>
            <w:webHidden/>
          </w:rPr>
          <w:fldChar w:fldCharType="begin"/>
        </w:r>
        <w:r w:rsidR="001E2F97">
          <w:rPr>
            <w:noProof/>
            <w:webHidden/>
          </w:rPr>
          <w:instrText xml:space="preserve"> PAGEREF _Toc360527309 \h </w:instrText>
        </w:r>
        <w:r>
          <w:rPr>
            <w:noProof/>
            <w:webHidden/>
          </w:rPr>
        </w:r>
        <w:r>
          <w:rPr>
            <w:noProof/>
            <w:webHidden/>
          </w:rPr>
          <w:fldChar w:fldCharType="separate"/>
        </w:r>
        <w:r w:rsidR="001E2F97">
          <w:rPr>
            <w:noProof/>
            <w:webHidden/>
          </w:rPr>
          <w:t>134</w:t>
        </w:r>
        <w:r>
          <w:rPr>
            <w:noProof/>
            <w:webHidden/>
          </w:rPr>
          <w:fldChar w:fldCharType="end"/>
        </w:r>
      </w:hyperlink>
    </w:p>
    <w:p w:rsidR="001E2F97" w:rsidRDefault="00267F3F">
      <w:pPr>
        <w:pStyle w:val="TOC3"/>
        <w:tabs>
          <w:tab w:val="right" w:leader="dot" w:pos="9350"/>
        </w:tabs>
        <w:rPr>
          <w:rFonts w:eastAsiaTheme="minorEastAsia"/>
          <w:noProof/>
        </w:rPr>
      </w:pPr>
      <w:hyperlink w:anchor="_Toc360527310" w:history="1">
        <w:r w:rsidR="001E2F97" w:rsidRPr="00150123">
          <w:rPr>
            <w:rStyle w:val="Hyperlink"/>
            <w:rFonts w:ascii="Times New Roman" w:hAnsi="Times New Roman" w:cs="Times New Roman"/>
            <w:noProof/>
          </w:rPr>
          <w:t>Appendix H: letter from debts collectors</w:t>
        </w:r>
        <w:r w:rsidR="001E2F97">
          <w:rPr>
            <w:noProof/>
            <w:webHidden/>
          </w:rPr>
          <w:tab/>
        </w:r>
        <w:r>
          <w:rPr>
            <w:noProof/>
            <w:webHidden/>
          </w:rPr>
          <w:fldChar w:fldCharType="begin"/>
        </w:r>
        <w:r w:rsidR="001E2F97">
          <w:rPr>
            <w:noProof/>
            <w:webHidden/>
          </w:rPr>
          <w:instrText xml:space="preserve"> PAGEREF _Toc360527310 \h </w:instrText>
        </w:r>
        <w:r>
          <w:rPr>
            <w:noProof/>
            <w:webHidden/>
          </w:rPr>
        </w:r>
        <w:r>
          <w:rPr>
            <w:noProof/>
            <w:webHidden/>
          </w:rPr>
          <w:fldChar w:fldCharType="separate"/>
        </w:r>
        <w:r w:rsidR="001E2F97">
          <w:rPr>
            <w:noProof/>
            <w:webHidden/>
          </w:rPr>
          <w:t>135</w:t>
        </w:r>
        <w:r>
          <w:rPr>
            <w:noProof/>
            <w:webHidden/>
          </w:rPr>
          <w:fldChar w:fldCharType="end"/>
        </w:r>
      </w:hyperlink>
    </w:p>
    <w:p w:rsidR="001E2F97" w:rsidRDefault="00267F3F">
      <w:pPr>
        <w:pStyle w:val="TOC3"/>
        <w:tabs>
          <w:tab w:val="right" w:leader="dot" w:pos="9350"/>
        </w:tabs>
        <w:rPr>
          <w:rFonts w:eastAsiaTheme="minorEastAsia"/>
          <w:noProof/>
        </w:rPr>
      </w:pPr>
      <w:hyperlink w:anchor="_Toc360527311" w:history="1">
        <w:r w:rsidR="001E2F97" w:rsidRPr="00150123">
          <w:rPr>
            <w:rStyle w:val="Hyperlink"/>
            <w:rFonts w:ascii="Times New Roman" w:hAnsi="Times New Roman" w:cs="Times New Roman"/>
            <w:noProof/>
          </w:rPr>
          <w:t>Appendix I: Research instruments</w:t>
        </w:r>
        <w:r w:rsidR="001E2F97">
          <w:rPr>
            <w:noProof/>
            <w:webHidden/>
          </w:rPr>
          <w:tab/>
        </w:r>
        <w:r>
          <w:rPr>
            <w:noProof/>
            <w:webHidden/>
          </w:rPr>
          <w:fldChar w:fldCharType="begin"/>
        </w:r>
        <w:r w:rsidR="001E2F97">
          <w:rPr>
            <w:noProof/>
            <w:webHidden/>
          </w:rPr>
          <w:instrText xml:space="preserve"> PAGEREF _Toc360527311 \h </w:instrText>
        </w:r>
        <w:r>
          <w:rPr>
            <w:noProof/>
            <w:webHidden/>
          </w:rPr>
        </w:r>
        <w:r>
          <w:rPr>
            <w:noProof/>
            <w:webHidden/>
          </w:rPr>
          <w:fldChar w:fldCharType="separate"/>
        </w:r>
        <w:r w:rsidR="001E2F97">
          <w:rPr>
            <w:noProof/>
            <w:webHidden/>
          </w:rPr>
          <w:t>136</w:t>
        </w:r>
        <w:r>
          <w:rPr>
            <w:noProof/>
            <w:webHidden/>
          </w:rPr>
          <w:fldChar w:fldCharType="end"/>
        </w:r>
      </w:hyperlink>
    </w:p>
    <w:p w:rsidR="001E2F97" w:rsidRDefault="00267F3F">
      <w:pPr>
        <w:pStyle w:val="TOC3"/>
        <w:tabs>
          <w:tab w:val="right" w:leader="dot" w:pos="9350"/>
        </w:tabs>
        <w:rPr>
          <w:rFonts w:eastAsiaTheme="minorEastAsia"/>
          <w:noProof/>
        </w:rPr>
      </w:pPr>
      <w:hyperlink w:anchor="_Toc360527312" w:history="1">
        <w:r w:rsidR="001E2F97" w:rsidRPr="00150123">
          <w:rPr>
            <w:rStyle w:val="Hyperlink"/>
            <w:rFonts w:ascii="Times New Roman" w:hAnsi="Times New Roman" w:cs="Times New Roman"/>
            <w:noProof/>
          </w:rPr>
          <w:t>Appendix: participant information sheet</w:t>
        </w:r>
        <w:r w:rsidR="001E2F97">
          <w:rPr>
            <w:noProof/>
            <w:webHidden/>
          </w:rPr>
          <w:tab/>
        </w:r>
        <w:r>
          <w:rPr>
            <w:noProof/>
            <w:webHidden/>
          </w:rPr>
          <w:fldChar w:fldCharType="begin"/>
        </w:r>
        <w:r w:rsidR="001E2F97">
          <w:rPr>
            <w:noProof/>
            <w:webHidden/>
          </w:rPr>
          <w:instrText xml:space="preserve"> PAGEREF _Toc360527312 \h </w:instrText>
        </w:r>
        <w:r>
          <w:rPr>
            <w:noProof/>
            <w:webHidden/>
          </w:rPr>
        </w:r>
        <w:r>
          <w:rPr>
            <w:noProof/>
            <w:webHidden/>
          </w:rPr>
          <w:fldChar w:fldCharType="separate"/>
        </w:r>
        <w:r w:rsidR="001E2F97">
          <w:rPr>
            <w:noProof/>
            <w:webHidden/>
          </w:rPr>
          <w:t>139</w:t>
        </w:r>
        <w:r>
          <w:rPr>
            <w:noProof/>
            <w:webHidden/>
          </w:rPr>
          <w:fldChar w:fldCharType="end"/>
        </w:r>
      </w:hyperlink>
    </w:p>
    <w:p w:rsidR="00AC0C83" w:rsidRPr="00081380" w:rsidRDefault="00267F3F">
      <w:pPr>
        <w:spacing w:line="240" w:lineRule="auto"/>
        <w:rPr>
          <w:rFonts w:ascii="Times New Roman" w:hAnsi="Times New Roman" w:cs="Times New Roman"/>
          <w:sz w:val="24"/>
          <w:szCs w:val="24"/>
        </w:rPr>
      </w:pPr>
      <w:r w:rsidRPr="00081380">
        <w:rPr>
          <w:rFonts w:ascii="Times New Roman" w:hAnsi="Times New Roman" w:cs="Times New Roman"/>
          <w:sz w:val="24"/>
          <w:szCs w:val="24"/>
        </w:rPr>
        <w:fldChar w:fldCharType="end"/>
      </w:r>
    </w:p>
    <w:p w:rsidR="00AC0C83" w:rsidRPr="00081380" w:rsidRDefault="00AC0C83">
      <w:pPr>
        <w:spacing w:line="360" w:lineRule="auto"/>
        <w:rPr>
          <w:rFonts w:ascii="Times New Roman" w:hAnsi="Times New Roman" w:cs="Times New Roman"/>
          <w:sz w:val="24"/>
          <w:szCs w:val="24"/>
        </w:rPr>
      </w:pPr>
    </w:p>
    <w:p w:rsidR="00AC0C83" w:rsidRPr="00081380" w:rsidRDefault="00AC0C83">
      <w:pPr>
        <w:spacing w:line="360" w:lineRule="auto"/>
        <w:rPr>
          <w:rFonts w:ascii="Times New Roman" w:hAnsi="Times New Roman" w:cs="Times New Roman"/>
          <w:sz w:val="24"/>
          <w:szCs w:val="24"/>
        </w:rPr>
      </w:pPr>
    </w:p>
    <w:p w:rsidR="00AC0C83" w:rsidRPr="00081380" w:rsidRDefault="00AC0C83">
      <w:pPr>
        <w:spacing w:line="360" w:lineRule="auto"/>
        <w:rPr>
          <w:rFonts w:ascii="Times New Roman" w:hAnsi="Times New Roman" w:cs="Times New Roman"/>
          <w:sz w:val="24"/>
          <w:szCs w:val="24"/>
        </w:rPr>
      </w:pPr>
    </w:p>
    <w:p w:rsidR="00AC0C83" w:rsidRPr="00081380" w:rsidRDefault="00AC0C83">
      <w:pPr>
        <w:spacing w:line="360" w:lineRule="auto"/>
        <w:rPr>
          <w:rFonts w:ascii="Times New Roman" w:hAnsi="Times New Roman" w:cs="Times New Roman"/>
          <w:sz w:val="24"/>
          <w:szCs w:val="24"/>
        </w:rPr>
      </w:pPr>
    </w:p>
    <w:p w:rsidR="00C81767" w:rsidRPr="00081380" w:rsidRDefault="00C81767">
      <w:pPr>
        <w:spacing w:line="360" w:lineRule="auto"/>
        <w:rPr>
          <w:rFonts w:ascii="Times New Roman" w:hAnsi="Times New Roman" w:cs="Times New Roman"/>
          <w:sz w:val="24"/>
          <w:szCs w:val="24"/>
        </w:rPr>
      </w:pPr>
    </w:p>
    <w:p w:rsidR="00C81767" w:rsidRPr="00081380" w:rsidRDefault="00C81767">
      <w:pPr>
        <w:spacing w:line="360" w:lineRule="auto"/>
        <w:rPr>
          <w:rFonts w:ascii="Times New Roman" w:hAnsi="Times New Roman" w:cs="Times New Roman"/>
          <w:sz w:val="24"/>
          <w:szCs w:val="24"/>
        </w:rPr>
      </w:pPr>
    </w:p>
    <w:p w:rsidR="00C81767" w:rsidRPr="00081380" w:rsidRDefault="00C81767">
      <w:pPr>
        <w:spacing w:line="360" w:lineRule="auto"/>
        <w:rPr>
          <w:rFonts w:ascii="Times New Roman" w:hAnsi="Times New Roman" w:cs="Times New Roman"/>
          <w:sz w:val="24"/>
          <w:szCs w:val="24"/>
        </w:rPr>
      </w:pPr>
    </w:p>
    <w:p w:rsidR="00C81767" w:rsidRPr="00081380" w:rsidRDefault="00C81767">
      <w:pPr>
        <w:spacing w:line="360" w:lineRule="auto"/>
        <w:rPr>
          <w:rFonts w:ascii="Times New Roman" w:hAnsi="Times New Roman" w:cs="Times New Roman"/>
          <w:sz w:val="24"/>
          <w:szCs w:val="24"/>
        </w:rPr>
      </w:pPr>
    </w:p>
    <w:p w:rsidR="00C81767" w:rsidRPr="00081380" w:rsidRDefault="00C81767">
      <w:pPr>
        <w:spacing w:line="360" w:lineRule="auto"/>
        <w:rPr>
          <w:rFonts w:ascii="Times New Roman" w:hAnsi="Times New Roman" w:cs="Times New Roman"/>
          <w:sz w:val="24"/>
          <w:szCs w:val="24"/>
        </w:rPr>
      </w:pPr>
    </w:p>
    <w:p w:rsidR="00C81767" w:rsidRPr="00081380" w:rsidRDefault="00C81767">
      <w:pPr>
        <w:spacing w:line="360" w:lineRule="auto"/>
        <w:rPr>
          <w:rFonts w:ascii="Times New Roman" w:hAnsi="Times New Roman" w:cs="Times New Roman"/>
          <w:sz w:val="24"/>
          <w:szCs w:val="24"/>
        </w:rPr>
      </w:pPr>
    </w:p>
    <w:p w:rsidR="00C81767" w:rsidRPr="00081380" w:rsidRDefault="00C81767">
      <w:pPr>
        <w:spacing w:line="360" w:lineRule="auto"/>
        <w:rPr>
          <w:rFonts w:ascii="Times New Roman" w:hAnsi="Times New Roman" w:cs="Times New Roman"/>
          <w:sz w:val="24"/>
          <w:szCs w:val="24"/>
        </w:rPr>
      </w:pPr>
    </w:p>
    <w:p w:rsidR="00C81767" w:rsidRPr="00081380" w:rsidRDefault="00C81767">
      <w:pPr>
        <w:spacing w:line="360" w:lineRule="auto"/>
        <w:rPr>
          <w:rFonts w:ascii="Times New Roman" w:hAnsi="Times New Roman" w:cs="Times New Roman"/>
          <w:sz w:val="24"/>
          <w:szCs w:val="24"/>
        </w:rPr>
      </w:pPr>
    </w:p>
    <w:p w:rsidR="00C81767" w:rsidRPr="00081380" w:rsidRDefault="00C81767">
      <w:pPr>
        <w:spacing w:line="360" w:lineRule="auto"/>
        <w:rPr>
          <w:rFonts w:ascii="Times New Roman" w:hAnsi="Times New Roman" w:cs="Times New Roman"/>
          <w:sz w:val="24"/>
          <w:szCs w:val="24"/>
        </w:rPr>
      </w:pPr>
    </w:p>
    <w:p w:rsidR="00C81767" w:rsidRPr="00081380" w:rsidRDefault="00C81767">
      <w:pPr>
        <w:spacing w:line="360" w:lineRule="auto"/>
        <w:rPr>
          <w:rFonts w:ascii="Times New Roman" w:hAnsi="Times New Roman" w:cs="Times New Roman"/>
          <w:sz w:val="24"/>
          <w:szCs w:val="24"/>
        </w:rPr>
      </w:pPr>
    </w:p>
    <w:p w:rsidR="00C81767" w:rsidRPr="00081380" w:rsidRDefault="00C81767">
      <w:pPr>
        <w:spacing w:line="360" w:lineRule="auto"/>
        <w:rPr>
          <w:rFonts w:ascii="Times New Roman" w:hAnsi="Times New Roman" w:cs="Times New Roman"/>
          <w:sz w:val="24"/>
          <w:szCs w:val="24"/>
        </w:rPr>
      </w:pPr>
    </w:p>
    <w:p w:rsidR="00C81767" w:rsidRDefault="00C81767">
      <w:pPr>
        <w:spacing w:line="360" w:lineRule="auto"/>
        <w:rPr>
          <w:rFonts w:ascii="Times New Roman" w:hAnsi="Times New Roman" w:cs="Times New Roman"/>
          <w:sz w:val="24"/>
          <w:szCs w:val="24"/>
        </w:rPr>
      </w:pPr>
    </w:p>
    <w:p w:rsidR="005E2BF9" w:rsidRPr="00081380" w:rsidRDefault="005E2BF9">
      <w:pPr>
        <w:spacing w:line="360" w:lineRule="auto"/>
        <w:rPr>
          <w:rFonts w:ascii="Times New Roman" w:hAnsi="Times New Roman" w:cs="Times New Roman"/>
          <w:sz w:val="24"/>
          <w:szCs w:val="24"/>
        </w:rPr>
      </w:pPr>
    </w:p>
    <w:p w:rsidR="00C81767" w:rsidRPr="00081380" w:rsidRDefault="00C81767">
      <w:pPr>
        <w:spacing w:line="360" w:lineRule="auto"/>
        <w:rPr>
          <w:rFonts w:ascii="Times New Roman" w:hAnsi="Times New Roman" w:cs="Times New Roman"/>
          <w:sz w:val="24"/>
          <w:szCs w:val="24"/>
        </w:rPr>
      </w:pPr>
    </w:p>
    <w:p w:rsidR="0038220A" w:rsidRPr="00081380" w:rsidRDefault="00B768B2">
      <w:pPr>
        <w:pStyle w:val="NoSpacing"/>
        <w:spacing w:line="360" w:lineRule="auto"/>
        <w:jc w:val="center"/>
        <w:rPr>
          <w:rFonts w:ascii="Times New Roman" w:hAnsi="Times New Roman" w:cs="Times New Roman"/>
          <w:b/>
          <w:sz w:val="24"/>
          <w:szCs w:val="24"/>
        </w:rPr>
      </w:pPr>
      <w:r w:rsidRPr="00081380">
        <w:rPr>
          <w:rFonts w:ascii="Times New Roman" w:hAnsi="Times New Roman" w:cs="Times New Roman"/>
          <w:b/>
          <w:sz w:val="24"/>
          <w:szCs w:val="24"/>
        </w:rPr>
        <w:t>LIST OF ABBREVIATIONS</w:t>
      </w:r>
    </w:p>
    <w:p w:rsidR="00D86F31" w:rsidRPr="00081380" w:rsidRDefault="00D86F31">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AGM</w:t>
      </w:r>
      <w:r w:rsidRPr="00081380">
        <w:rPr>
          <w:rFonts w:ascii="Times New Roman" w:hAnsi="Times New Roman" w:cs="Times New Roman"/>
          <w:sz w:val="24"/>
          <w:szCs w:val="24"/>
        </w:rPr>
        <w:tab/>
        <w:t>Annual General Meeting</w:t>
      </w:r>
    </w:p>
    <w:p w:rsidR="0038220A" w:rsidRPr="00081380" w:rsidRDefault="0038220A">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ANNSSF Amended National Norms and Standard for School Funding </w:t>
      </w:r>
    </w:p>
    <w:p w:rsidR="0038220A" w:rsidRPr="00081380" w:rsidRDefault="00B768B2">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CO</w:t>
      </w:r>
      <w:r w:rsidRPr="00081380">
        <w:rPr>
          <w:rFonts w:ascii="Times New Roman" w:hAnsi="Times New Roman" w:cs="Times New Roman"/>
          <w:sz w:val="24"/>
          <w:szCs w:val="24"/>
        </w:rPr>
        <w:tab/>
        <w:t xml:space="preserve">Counseling </w:t>
      </w:r>
      <w:proofErr w:type="spellStart"/>
      <w:r w:rsidRPr="00081380">
        <w:rPr>
          <w:rFonts w:ascii="Times New Roman" w:hAnsi="Times New Roman" w:cs="Times New Roman"/>
          <w:sz w:val="24"/>
          <w:szCs w:val="24"/>
        </w:rPr>
        <w:t>Organi</w:t>
      </w:r>
      <w:r w:rsidR="003856B4" w:rsidRPr="00081380">
        <w:rPr>
          <w:rFonts w:ascii="Times New Roman" w:hAnsi="Times New Roman" w:cs="Times New Roman"/>
          <w:sz w:val="24"/>
          <w:szCs w:val="24"/>
        </w:rPr>
        <w:t>s</w:t>
      </w:r>
      <w:r w:rsidRPr="00081380">
        <w:rPr>
          <w:rFonts w:ascii="Times New Roman" w:hAnsi="Times New Roman" w:cs="Times New Roman"/>
          <w:sz w:val="24"/>
          <w:szCs w:val="24"/>
        </w:rPr>
        <w:t>ation</w:t>
      </w:r>
      <w:proofErr w:type="spellEnd"/>
    </w:p>
    <w:p w:rsidR="0038220A" w:rsidRPr="00081380" w:rsidRDefault="0038220A">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FET</w:t>
      </w:r>
      <w:r w:rsidRPr="00081380">
        <w:rPr>
          <w:rFonts w:ascii="Times New Roman" w:hAnsi="Times New Roman" w:cs="Times New Roman"/>
          <w:sz w:val="24"/>
          <w:szCs w:val="24"/>
        </w:rPr>
        <w:tab/>
        <w:t xml:space="preserve">Further Education and Training </w:t>
      </w:r>
    </w:p>
    <w:p w:rsidR="0038220A" w:rsidRPr="00081380" w:rsidRDefault="00B768B2">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GDE</w:t>
      </w:r>
      <w:r w:rsidRPr="00081380">
        <w:rPr>
          <w:rFonts w:ascii="Times New Roman" w:hAnsi="Times New Roman" w:cs="Times New Roman"/>
          <w:sz w:val="24"/>
          <w:szCs w:val="24"/>
        </w:rPr>
        <w:tab/>
        <w:t>Gauteng Department of Education</w:t>
      </w:r>
    </w:p>
    <w:p w:rsidR="0038220A" w:rsidRPr="00081380" w:rsidRDefault="00B768B2">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SA</w:t>
      </w:r>
      <w:r w:rsidRPr="00081380">
        <w:rPr>
          <w:rFonts w:ascii="Times New Roman" w:hAnsi="Times New Roman" w:cs="Times New Roman"/>
          <w:sz w:val="24"/>
          <w:szCs w:val="24"/>
        </w:rPr>
        <w:tab/>
        <w:t>South Africa</w:t>
      </w:r>
    </w:p>
    <w:p w:rsidR="00AC0C83" w:rsidRPr="00081380" w:rsidRDefault="00191D6A">
      <w:pPr>
        <w:pStyle w:val="NoSpacing"/>
        <w:rPr>
          <w:rFonts w:ascii="Times New Roman" w:hAnsi="Times New Roman" w:cs="Times New Roman"/>
          <w:sz w:val="24"/>
          <w:szCs w:val="24"/>
        </w:rPr>
      </w:pPr>
      <w:r w:rsidRPr="00081380">
        <w:rPr>
          <w:rFonts w:ascii="Times New Roman" w:hAnsi="Times New Roman" w:cs="Times New Roman"/>
          <w:sz w:val="24"/>
          <w:szCs w:val="24"/>
        </w:rPr>
        <w:t>SASA</w:t>
      </w:r>
      <w:r w:rsidRPr="00081380">
        <w:rPr>
          <w:rFonts w:ascii="Times New Roman" w:hAnsi="Times New Roman" w:cs="Times New Roman"/>
          <w:sz w:val="24"/>
          <w:szCs w:val="24"/>
        </w:rPr>
        <w:tab/>
        <w:t>South African schools Act</w:t>
      </w:r>
    </w:p>
    <w:p w:rsidR="002C7FB8" w:rsidRPr="00081380" w:rsidRDefault="002C7FB8">
      <w:pPr>
        <w:pStyle w:val="NoSpacing"/>
        <w:rPr>
          <w:rFonts w:ascii="Times New Roman" w:hAnsi="Times New Roman" w:cs="Times New Roman"/>
          <w:sz w:val="24"/>
          <w:szCs w:val="24"/>
        </w:rPr>
      </w:pPr>
    </w:p>
    <w:p w:rsidR="00AC0C83" w:rsidRPr="00081380" w:rsidRDefault="00D86F31">
      <w:pPr>
        <w:pStyle w:val="NoSpacing"/>
        <w:rPr>
          <w:rFonts w:ascii="Times New Roman" w:hAnsi="Times New Roman" w:cs="Times New Roman"/>
          <w:sz w:val="24"/>
          <w:szCs w:val="24"/>
        </w:rPr>
      </w:pPr>
      <w:r w:rsidRPr="00081380">
        <w:rPr>
          <w:rFonts w:ascii="Times New Roman" w:hAnsi="Times New Roman" w:cs="Times New Roman"/>
          <w:sz w:val="24"/>
          <w:szCs w:val="24"/>
        </w:rPr>
        <w:t>SAQA</w:t>
      </w:r>
      <w:r w:rsidRPr="00081380">
        <w:rPr>
          <w:rFonts w:ascii="Times New Roman" w:hAnsi="Times New Roman" w:cs="Times New Roman"/>
          <w:sz w:val="24"/>
          <w:szCs w:val="24"/>
        </w:rPr>
        <w:tab/>
        <w:t xml:space="preserve">South African Qualifications Authority </w:t>
      </w:r>
    </w:p>
    <w:p w:rsidR="002C7FB8" w:rsidRPr="00081380" w:rsidRDefault="002C7FB8">
      <w:pPr>
        <w:pStyle w:val="NoSpacing"/>
        <w:rPr>
          <w:rFonts w:ascii="Times New Roman" w:hAnsi="Times New Roman" w:cs="Times New Roman"/>
          <w:sz w:val="24"/>
          <w:szCs w:val="24"/>
        </w:rPr>
      </w:pPr>
    </w:p>
    <w:p w:rsidR="0038220A" w:rsidRPr="00081380" w:rsidRDefault="0038220A" w:rsidP="0038220A">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NNSSF National Norms and Standard for School Funding </w:t>
      </w:r>
    </w:p>
    <w:p w:rsidR="00AC0C83" w:rsidRPr="00081380" w:rsidRDefault="00AC0C83">
      <w:pPr>
        <w:pStyle w:val="NoSpacing"/>
      </w:pPr>
    </w:p>
    <w:p w:rsidR="00AC0C83" w:rsidRPr="00081380" w:rsidRDefault="00AC0C83">
      <w:pPr>
        <w:spacing w:line="360" w:lineRule="auto"/>
        <w:rPr>
          <w:rFonts w:ascii="Times New Roman" w:hAnsi="Times New Roman" w:cs="Times New Roman"/>
          <w:sz w:val="24"/>
          <w:szCs w:val="24"/>
        </w:rPr>
      </w:pPr>
    </w:p>
    <w:p w:rsidR="00AC0C83" w:rsidRPr="00081380" w:rsidRDefault="00AC0C83">
      <w:pPr>
        <w:spacing w:line="360" w:lineRule="auto"/>
        <w:rPr>
          <w:rFonts w:ascii="Times New Roman" w:hAnsi="Times New Roman" w:cs="Times New Roman"/>
          <w:sz w:val="24"/>
          <w:szCs w:val="24"/>
        </w:rPr>
      </w:pPr>
    </w:p>
    <w:p w:rsidR="00AC0C83" w:rsidRPr="00081380" w:rsidRDefault="00AC0C83">
      <w:pPr>
        <w:spacing w:line="360" w:lineRule="auto"/>
        <w:rPr>
          <w:rFonts w:ascii="Times New Roman" w:hAnsi="Times New Roman" w:cs="Times New Roman"/>
          <w:sz w:val="24"/>
          <w:szCs w:val="24"/>
        </w:rPr>
      </w:pPr>
    </w:p>
    <w:p w:rsidR="00AC0C83" w:rsidRPr="00081380" w:rsidRDefault="00AC0C83">
      <w:pPr>
        <w:spacing w:line="360" w:lineRule="auto"/>
        <w:rPr>
          <w:rFonts w:ascii="Times New Roman" w:hAnsi="Times New Roman" w:cs="Times New Roman"/>
          <w:sz w:val="24"/>
          <w:szCs w:val="24"/>
        </w:rPr>
      </w:pPr>
    </w:p>
    <w:p w:rsidR="00AC0C83" w:rsidRPr="00081380" w:rsidRDefault="00AC0C83">
      <w:pPr>
        <w:spacing w:line="360" w:lineRule="auto"/>
        <w:rPr>
          <w:rFonts w:ascii="Times New Roman" w:hAnsi="Times New Roman" w:cs="Times New Roman"/>
          <w:sz w:val="24"/>
          <w:szCs w:val="24"/>
        </w:rPr>
      </w:pPr>
    </w:p>
    <w:p w:rsidR="00AC0C83" w:rsidRPr="00081380" w:rsidRDefault="00AC0C83">
      <w:pPr>
        <w:spacing w:line="360" w:lineRule="auto"/>
        <w:rPr>
          <w:rFonts w:ascii="Times New Roman" w:hAnsi="Times New Roman" w:cs="Times New Roman"/>
          <w:sz w:val="24"/>
          <w:szCs w:val="24"/>
        </w:rPr>
      </w:pPr>
    </w:p>
    <w:p w:rsidR="00AC0C83" w:rsidRPr="00081380" w:rsidRDefault="00AC0C83">
      <w:pPr>
        <w:spacing w:line="360" w:lineRule="auto"/>
        <w:rPr>
          <w:rFonts w:ascii="Times New Roman" w:hAnsi="Times New Roman" w:cs="Times New Roman"/>
          <w:sz w:val="24"/>
          <w:szCs w:val="24"/>
        </w:rPr>
      </w:pPr>
    </w:p>
    <w:p w:rsidR="00AC0C83" w:rsidRPr="00081380" w:rsidRDefault="00AC0C83">
      <w:pPr>
        <w:spacing w:line="360" w:lineRule="auto"/>
        <w:rPr>
          <w:rFonts w:ascii="Times New Roman" w:hAnsi="Times New Roman" w:cs="Times New Roman"/>
          <w:sz w:val="24"/>
          <w:szCs w:val="24"/>
        </w:rPr>
      </w:pPr>
    </w:p>
    <w:p w:rsidR="00AC0C83" w:rsidRPr="00081380" w:rsidRDefault="00AC0C83">
      <w:pPr>
        <w:spacing w:line="360" w:lineRule="auto"/>
        <w:rPr>
          <w:rFonts w:ascii="Times New Roman" w:hAnsi="Times New Roman" w:cs="Times New Roman"/>
          <w:sz w:val="24"/>
          <w:szCs w:val="24"/>
        </w:rPr>
      </w:pPr>
    </w:p>
    <w:p w:rsidR="00AC0C83" w:rsidRPr="00081380" w:rsidRDefault="00AC0C83">
      <w:pPr>
        <w:spacing w:line="360" w:lineRule="auto"/>
        <w:rPr>
          <w:rFonts w:ascii="Times New Roman" w:hAnsi="Times New Roman" w:cs="Times New Roman"/>
          <w:sz w:val="24"/>
          <w:szCs w:val="24"/>
        </w:rPr>
      </w:pPr>
    </w:p>
    <w:p w:rsidR="00AC0C83" w:rsidRPr="00081380" w:rsidRDefault="00AC0C83">
      <w:pPr>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b/>
          <w:sz w:val="24"/>
          <w:szCs w:val="24"/>
        </w:rPr>
      </w:pPr>
    </w:p>
    <w:p w:rsidR="00AC0C83" w:rsidRPr="00081380" w:rsidRDefault="00AC0C83">
      <w:pPr>
        <w:pStyle w:val="NoSpacing"/>
        <w:spacing w:line="360" w:lineRule="auto"/>
        <w:rPr>
          <w:rFonts w:ascii="Times New Roman" w:hAnsi="Times New Roman" w:cs="Times New Roman"/>
          <w:b/>
          <w:sz w:val="24"/>
          <w:szCs w:val="24"/>
        </w:rPr>
      </w:pPr>
    </w:p>
    <w:p w:rsidR="00AC0C83" w:rsidRPr="00081380" w:rsidRDefault="00AC0C83">
      <w:pPr>
        <w:pStyle w:val="NoSpacing"/>
        <w:spacing w:line="360" w:lineRule="auto"/>
        <w:rPr>
          <w:rFonts w:ascii="Times New Roman" w:hAnsi="Times New Roman" w:cs="Times New Roman"/>
          <w:b/>
          <w:sz w:val="24"/>
          <w:szCs w:val="24"/>
        </w:rPr>
      </w:pPr>
    </w:p>
    <w:p w:rsidR="00AC0C83" w:rsidRPr="00081380" w:rsidRDefault="00AC0C83">
      <w:pPr>
        <w:pStyle w:val="NoSpacing"/>
        <w:spacing w:line="360" w:lineRule="auto"/>
        <w:rPr>
          <w:rFonts w:ascii="Times New Roman" w:hAnsi="Times New Roman" w:cs="Times New Roman"/>
          <w:b/>
          <w:sz w:val="24"/>
          <w:szCs w:val="24"/>
        </w:rPr>
      </w:pPr>
    </w:p>
    <w:p w:rsidR="00AC0C83" w:rsidRPr="00081380" w:rsidRDefault="00F344D0">
      <w:pPr>
        <w:pStyle w:val="Heading1"/>
        <w:spacing w:line="360" w:lineRule="auto"/>
        <w:jc w:val="center"/>
        <w:rPr>
          <w:rFonts w:ascii="Times New Roman" w:hAnsi="Times New Roman" w:cs="Times New Roman"/>
          <w:color w:val="auto"/>
          <w:sz w:val="24"/>
          <w:szCs w:val="24"/>
        </w:rPr>
      </w:pPr>
      <w:bookmarkStart w:id="0" w:name="_Toc360527185"/>
      <w:r w:rsidRPr="00081380">
        <w:rPr>
          <w:rFonts w:ascii="Times New Roman" w:hAnsi="Times New Roman" w:cs="Times New Roman"/>
          <w:color w:val="auto"/>
          <w:sz w:val="24"/>
          <w:szCs w:val="24"/>
        </w:rPr>
        <w:t>CHAPTER ONE</w:t>
      </w:r>
      <w:bookmarkEnd w:id="0"/>
    </w:p>
    <w:p w:rsidR="00AC0C83" w:rsidRPr="00081380" w:rsidRDefault="00F344D0">
      <w:pPr>
        <w:pStyle w:val="Heading2"/>
        <w:numPr>
          <w:ilvl w:val="0"/>
          <w:numId w:val="41"/>
        </w:numPr>
        <w:spacing w:line="360" w:lineRule="auto"/>
        <w:rPr>
          <w:rFonts w:ascii="Times New Roman" w:hAnsi="Times New Roman" w:cs="Times New Roman"/>
          <w:color w:val="auto"/>
          <w:sz w:val="24"/>
          <w:szCs w:val="24"/>
        </w:rPr>
      </w:pPr>
      <w:bookmarkStart w:id="1" w:name="_Toc360527186"/>
      <w:r w:rsidRPr="00081380">
        <w:rPr>
          <w:rFonts w:ascii="Times New Roman" w:hAnsi="Times New Roman" w:cs="Times New Roman"/>
          <w:color w:val="auto"/>
          <w:sz w:val="24"/>
          <w:szCs w:val="24"/>
        </w:rPr>
        <w:t>INTRODUCTION</w:t>
      </w:r>
      <w:bookmarkEnd w:id="1"/>
    </w:p>
    <w:p w:rsidR="00AC0C83" w:rsidRPr="00081380" w:rsidRDefault="002A1979">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South African constitution guarantees everyone the right to </w:t>
      </w:r>
      <w:r w:rsidR="00990C8F" w:rsidRPr="00081380">
        <w:rPr>
          <w:rFonts w:ascii="Times New Roman" w:hAnsi="Times New Roman" w:cs="Times New Roman"/>
          <w:sz w:val="24"/>
          <w:szCs w:val="24"/>
        </w:rPr>
        <w:t xml:space="preserve">a </w:t>
      </w:r>
      <w:r w:rsidRPr="00081380">
        <w:rPr>
          <w:rFonts w:ascii="Times New Roman" w:hAnsi="Times New Roman" w:cs="Times New Roman"/>
          <w:sz w:val="24"/>
          <w:szCs w:val="24"/>
        </w:rPr>
        <w:t xml:space="preserve">basic education regardless of their nationality, race and religion. The South African Schools Act 84 of 1996 makes basic education compulsory for children between the ages of seven and fifteen and introduces two measures meant to ensure that access to education is not impeded by school fees.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42CE8">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next section looks at the background of access to education and measures put in place to ensure access to education.  This </w:t>
      </w:r>
      <w:r w:rsidR="00115D60" w:rsidRPr="00081380">
        <w:rPr>
          <w:rFonts w:ascii="Times New Roman" w:hAnsi="Times New Roman" w:cs="Times New Roman"/>
          <w:sz w:val="24"/>
          <w:szCs w:val="24"/>
        </w:rPr>
        <w:t xml:space="preserve">is </w:t>
      </w:r>
      <w:r w:rsidRPr="00081380">
        <w:rPr>
          <w:rFonts w:ascii="Times New Roman" w:hAnsi="Times New Roman" w:cs="Times New Roman"/>
          <w:sz w:val="24"/>
          <w:szCs w:val="24"/>
        </w:rPr>
        <w:t>followed by the problem statement, rationale of the study, the aim and research questions, and the structure of the report.</w:t>
      </w:r>
    </w:p>
    <w:p w:rsidR="00AC0C83" w:rsidRPr="00081380" w:rsidRDefault="00F344D0">
      <w:pPr>
        <w:pStyle w:val="Heading2"/>
        <w:spacing w:line="360" w:lineRule="auto"/>
        <w:rPr>
          <w:rFonts w:ascii="Times New Roman" w:hAnsi="Times New Roman" w:cs="Times New Roman"/>
          <w:color w:val="auto"/>
          <w:sz w:val="24"/>
          <w:szCs w:val="24"/>
        </w:rPr>
      </w:pPr>
      <w:bookmarkStart w:id="2" w:name="_Toc360527187"/>
      <w:r w:rsidRPr="00081380">
        <w:rPr>
          <w:rFonts w:ascii="Times New Roman" w:hAnsi="Times New Roman" w:cs="Times New Roman"/>
          <w:color w:val="auto"/>
          <w:sz w:val="24"/>
          <w:szCs w:val="24"/>
        </w:rPr>
        <w:t>1.2 BACKGROUND</w:t>
      </w:r>
      <w:bookmarkEnd w:id="2"/>
      <w:r w:rsidRPr="00081380">
        <w:rPr>
          <w:rFonts w:ascii="Times New Roman" w:hAnsi="Times New Roman" w:cs="Times New Roman"/>
          <w:color w:val="auto"/>
          <w:sz w:val="24"/>
          <w:szCs w:val="24"/>
        </w:rPr>
        <w:t xml:space="preserve">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South Africa’s democratic transition and return to the international community has meant giving refuge to people fleeing political and cultural persecution in their own countries.   Consequently, post 1994 S</w:t>
      </w:r>
      <w:r w:rsidR="00990C8F" w:rsidRPr="00081380">
        <w:rPr>
          <w:rFonts w:ascii="Times New Roman" w:hAnsi="Times New Roman" w:cs="Times New Roman"/>
          <w:sz w:val="24"/>
          <w:szCs w:val="24"/>
        </w:rPr>
        <w:t xml:space="preserve">outh </w:t>
      </w:r>
      <w:r w:rsidRPr="00081380">
        <w:rPr>
          <w:rFonts w:ascii="Times New Roman" w:hAnsi="Times New Roman" w:cs="Times New Roman"/>
          <w:sz w:val="24"/>
          <w:szCs w:val="24"/>
        </w:rPr>
        <w:t>A</w:t>
      </w:r>
      <w:r w:rsidR="00990C8F" w:rsidRPr="00081380">
        <w:rPr>
          <w:rFonts w:ascii="Times New Roman" w:hAnsi="Times New Roman" w:cs="Times New Roman"/>
          <w:sz w:val="24"/>
          <w:szCs w:val="24"/>
        </w:rPr>
        <w:t>frica</w:t>
      </w:r>
      <w:r w:rsidRPr="00081380">
        <w:rPr>
          <w:rFonts w:ascii="Times New Roman" w:hAnsi="Times New Roman" w:cs="Times New Roman"/>
          <w:sz w:val="24"/>
          <w:szCs w:val="24"/>
        </w:rPr>
        <w:t xml:space="preserve"> experienced an influx of people seeking refuge from African countries experiencing wars.  South Africa acquired obligations towards refugees </w:t>
      </w:r>
      <w:r w:rsidR="002C7FB8" w:rsidRPr="00081380">
        <w:rPr>
          <w:rFonts w:ascii="Times New Roman" w:hAnsi="Times New Roman" w:cs="Times New Roman"/>
          <w:sz w:val="24"/>
          <w:szCs w:val="24"/>
        </w:rPr>
        <w:t>by being a</w:t>
      </w:r>
      <w:r w:rsidRPr="00081380">
        <w:rPr>
          <w:rFonts w:ascii="Times New Roman" w:hAnsi="Times New Roman" w:cs="Times New Roman"/>
          <w:sz w:val="24"/>
          <w:szCs w:val="24"/>
        </w:rPr>
        <w:t xml:space="preserve"> signatory to a number of UN Conventions relating to refugees</w:t>
      </w:r>
      <w:r w:rsidR="00990C8F" w:rsidRPr="00081380">
        <w:rPr>
          <w:rFonts w:ascii="Times New Roman" w:hAnsi="Times New Roman" w:cs="Times New Roman"/>
          <w:sz w:val="24"/>
          <w:szCs w:val="24"/>
        </w:rPr>
        <w:t>. A</w:t>
      </w:r>
      <w:r w:rsidRPr="00081380">
        <w:rPr>
          <w:rFonts w:ascii="Times New Roman" w:hAnsi="Times New Roman" w:cs="Times New Roman"/>
          <w:sz w:val="24"/>
          <w:szCs w:val="24"/>
        </w:rPr>
        <w:t xml:space="preserve">mongst these obligations is the provision of access to basic education. According to article 26 of the Universal Declaration of Human Rights of 1948, education is a human right and consequently ought to be provided to everyone </w:t>
      </w:r>
      <w:r w:rsidR="00990C8F" w:rsidRPr="00081380">
        <w:rPr>
          <w:rFonts w:ascii="Times New Roman" w:hAnsi="Times New Roman" w:cs="Times New Roman"/>
          <w:sz w:val="24"/>
          <w:szCs w:val="24"/>
        </w:rPr>
        <w:t xml:space="preserve">without </w:t>
      </w:r>
      <w:r w:rsidRPr="00081380">
        <w:rPr>
          <w:rFonts w:ascii="Times New Roman" w:hAnsi="Times New Roman" w:cs="Times New Roman"/>
          <w:sz w:val="24"/>
          <w:szCs w:val="24"/>
        </w:rPr>
        <w:t>discriminat</w:t>
      </w:r>
      <w:r w:rsidR="00990C8F" w:rsidRPr="00081380">
        <w:rPr>
          <w:rFonts w:ascii="Times New Roman" w:hAnsi="Times New Roman" w:cs="Times New Roman"/>
          <w:sz w:val="24"/>
          <w:szCs w:val="24"/>
        </w:rPr>
        <w:t>ion</w:t>
      </w:r>
      <w:r w:rsidRPr="00081380">
        <w:rPr>
          <w:rFonts w:ascii="Times New Roman" w:hAnsi="Times New Roman" w:cs="Times New Roman"/>
          <w:sz w:val="24"/>
          <w:szCs w:val="24"/>
        </w:rPr>
        <w:t xml:space="preserve"> regardless of their nationality, race and religion.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Education is not only regarded as a fundamental human right but </w:t>
      </w:r>
      <w:r w:rsidR="00990C8F" w:rsidRPr="00081380">
        <w:rPr>
          <w:rFonts w:ascii="Times New Roman" w:hAnsi="Times New Roman" w:cs="Times New Roman"/>
          <w:sz w:val="24"/>
          <w:szCs w:val="24"/>
        </w:rPr>
        <w:t xml:space="preserve">also as </w:t>
      </w:r>
      <w:r w:rsidRPr="00081380">
        <w:rPr>
          <w:rFonts w:ascii="Times New Roman" w:hAnsi="Times New Roman" w:cs="Times New Roman"/>
          <w:sz w:val="24"/>
          <w:szCs w:val="24"/>
        </w:rPr>
        <w:t xml:space="preserve">a tool for </w:t>
      </w:r>
      <w:r w:rsidR="00990C8F" w:rsidRPr="00081380">
        <w:rPr>
          <w:rFonts w:ascii="Times New Roman" w:hAnsi="Times New Roman" w:cs="Times New Roman"/>
          <w:sz w:val="24"/>
          <w:szCs w:val="24"/>
        </w:rPr>
        <w:t xml:space="preserve">the rehabilitation of </w:t>
      </w:r>
      <w:r w:rsidRPr="00081380">
        <w:rPr>
          <w:rFonts w:ascii="Times New Roman" w:hAnsi="Times New Roman" w:cs="Times New Roman"/>
          <w:sz w:val="24"/>
          <w:szCs w:val="24"/>
        </w:rPr>
        <w:t>young refuge</w:t>
      </w:r>
      <w:r w:rsidR="00990C8F" w:rsidRPr="00081380">
        <w:rPr>
          <w:rFonts w:ascii="Times New Roman" w:hAnsi="Times New Roman" w:cs="Times New Roman"/>
          <w:sz w:val="24"/>
          <w:szCs w:val="24"/>
        </w:rPr>
        <w:t>e children</w:t>
      </w:r>
      <w:r w:rsidRPr="00081380">
        <w:rPr>
          <w:rFonts w:ascii="Times New Roman" w:hAnsi="Times New Roman" w:cs="Times New Roman"/>
          <w:sz w:val="24"/>
          <w:szCs w:val="24"/>
        </w:rPr>
        <w:t xml:space="preserve"> (UNHCR, 20</w:t>
      </w:r>
      <w:r w:rsidR="00E10B30">
        <w:rPr>
          <w:rFonts w:ascii="Times New Roman" w:hAnsi="Times New Roman" w:cs="Times New Roman"/>
          <w:sz w:val="24"/>
          <w:szCs w:val="24"/>
        </w:rPr>
        <w:t>11</w:t>
      </w:r>
      <w:r w:rsidRPr="00081380">
        <w:rPr>
          <w:rFonts w:ascii="Times New Roman" w:hAnsi="Times New Roman" w:cs="Times New Roman"/>
          <w:sz w:val="24"/>
          <w:szCs w:val="24"/>
        </w:rPr>
        <w:t>).  Therefore it is important for countries giving refuge to ensure access to schooling for refugee children.  South Africa guarantees this right to education through the constitution under section 29(1</w:t>
      </w:r>
      <w:proofErr w:type="gramStart"/>
      <w:r w:rsidRPr="00081380">
        <w:rPr>
          <w:rFonts w:ascii="Times New Roman" w:hAnsi="Times New Roman" w:cs="Times New Roman"/>
          <w:sz w:val="24"/>
          <w:szCs w:val="24"/>
        </w:rPr>
        <w:t>)(</w:t>
      </w:r>
      <w:proofErr w:type="gramEnd"/>
      <w:r w:rsidRPr="00081380">
        <w:rPr>
          <w:rFonts w:ascii="Times New Roman" w:hAnsi="Times New Roman" w:cs="Times New Roman"/>
          <w:sz w:val="24"/>
          <w:szCs w:val="24"/>
        </w:rPr>
        <w:t>a) and 29(1)(b), and through the Refugee Act 130 of 1998.  Under th</w:t>
      </w:r>
      <w:r w:rsidR="00990C8F" w:rsidRPr="00081380">
        <w:rPr>
          <w:rFonts w:ascii="Times New Roman" w:hAnsi="Times New Roman" w:cs="Times New Roman"/>
          <w:sz w:val="24"/>
          <w:szCs w:val="24"/>
        </w:rPr>
        <w:t>is</w:t>
      </w:r>
      <w:r w:rsidRPr="00081380">
        <w:rPr>
          <w:rFonts w:ascii="Times New Roman" w:hAnsi="Times New Roman" w:cs="Times New Roman"/>
          <w:sz w:val="24"/>
          <w:szCs w:val="24"/>
        </w:rPr>
        <w:t xml:space="preserve"> legislation, every child in the country regardless of their national origin, race and religions is guaranteed the right to basic compulsory education.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South Africa Schools Act 84 of 1996 takes these obligations further and makes education compulsory for every child in the country between the ages of seven and fifteen. Along with this, government introduced in 1998 </w:t>
      </w:r>
      <w:r w:rsidR="00990C8F" w:rsidRPr="00081380">
        <w:rPr>
          <w:rFonts w:ascii="Times New Roman" w:hAnsi="Times New Roman" w:cs="Times New Roman"/>
          <w:sz w:val="24"/>
          <w:szCs w:val="24"/>
        </w:rPr>
        <w:t xml:space="preserve">a </w:t>
      </w:r>
      <w:r w:rsidRPr="00081380">
        <w:rPr>
          <w:rFonts w:ascii="Times New Roman" w:hAnsi="Times New Roman" w:cs="Times New Roman"/>
          <w:sz w:val="24"/>
          <w:szCs w:val="24"/>
        </w:rPr>
        <w:t>fee exemption policy at fee-paying public schools as a way of overcoming school fees as a barrier to education for mainly Black learners wishing to enroll at such schools.  Post apartheid, the state continued to allow for fees to be charged as a way of supplementing state funding.  Section 39(1) of SASA 84 of 1996 state that</w:t>
      </w:r>
      <w:r w:rsidR="007726D6" w:rsidRPr="00081380">
        <w:rPr>
          <w:rFonts w:ascii="Times New Roman" w:hAnsi="Times New Roman" w:cs="Times New Roman"/>
          <w:sz w:val="24"/>
          <w:szCs w:val="24"/>
        </w:rPr>
        <w:t>;</w:t>
      </w:r>
      <w:r w:rsidRPr="00081380">
        <w:rPr>
          <w:rFonts w:ascii="Times New Roman" w:hAnsi="Times New Roman" w:cs="Times New Roman"/>
          <w:sz w:val="24"/>
          <w:szCs w:val="24"/>
        </w:rPr>
        <w:t xml:space="preserve"> </w:t>
      </w: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8D055A">
      <w:pPr>
        <w:pStyle w:val="NoSpacing"/>
        <w:spacing w:line="360" w:lineRule="auto"/>
        <w:ind w:left="720"/>
        <w:rPr>
          <w:rFonts w:ascii="Times New Roman" w:hAnsi="Times New Roman" w:cs="Times New Roman"/>
          <w:i/>
          <w:sz w:val="24"/>
          <w:szCs w:val="24"/>
        </w:rPr>
      </w:pPr>
      <w:r w:rsidRPr="00081380">
        <w:rPr>
          <w:rFonts w:ascii="Times New Roman" w:hAnsi="Times New Roman" w:cs="Times New Roman"/>
          <w:i/>
          <w:sz w:val="24"/>
          <w:szCs w:val="24"/>
        </w:rPr>
        <w:t xml:space="preserve">“subject to this Act, school fees may be determined and charged at a public school only if the resolution to do so has been adopted by a majority of parents attending the meeting referred to in section 38(2)”.  </w:t>
      </w:r>
    </w:p>
    <w:p w:rsidR="00AC0C83" w:rsidRPr="00081380" w:rsidRDefault="00AC0C83">
      <w:pPr>
        <w:pStyle w:val="NoSpacing"/>
        <w:spacing w:line="360" w:lineRule="auto"/>
        <w:ind w:left="720"/>
        <w:rPr>
          <w:rFonts w:ascii="Times New Roman" w:hAnsi="Times New Roman" w:cs="Times New Roman"/>
          <w:i/>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eastAsia="Tahoma" w:hAnsi="Times New Roman" w:cs="Times New Roman"/>
          <w:sz w:val="24"/>
          <w:szCs w:val="24"/>
        </w:rPr>
        <w:t xml:space="preserve">For </w:t>
      </w:r>
      <w:r w:rsidR="00115D60" w:rsidRPr="00081380">
        <w:rPr>
          <w:rFonts w:ascii="Times New Roman" w:eastAsia="Tahoma" w:hAnsi="Times New Roman" w:cs="Times New Roman"/>
          <w:sz w:val="24"/>
          <w:szCs w:val="24"/>
        </w:rPr>
        <w:t xml:space="preserve">the </w:t>
      </w:r>
      <w:r w:rsidRPr="00081380">
        <w:rPr>
          <w:rFonts w:ascii="Times New Roman" w:eastAsia="Tahoma" w:hAnsi="Times New Roman" w:cs="Times New Roman"/>
          <w:sz w:val="24"/>
          <w:szCs w:val="24"/>
        </w:rPr>
        <w:t>poor</w:t>
      </w:r>
      <w:r w:rsidR="00115D60" w:rsidRPr="00081380">
        <w:rPr>
          <w:rFonts w:ascii="Times New Roman" w:eastAsia="Tahoma" w:hAnsi="Times New Roman" w:cs="Times New Roman"/>
          <w:sz w:val="24"/>
          <w:szCs w:val="24"/>
        </w:rPr>
        <w:t>est</w:t>
      </w:r>
      <w:r w:rsidRPr="00081380">
        <w:rPr>
          <w:rFonts w:ascii="Times New Roman" w:eastAsia="Tahoma" w:hAnsi="Times New Roman" w:cs="Times New Roman"/>
          <w:sz w:val="24"/>
          <w:szCs w:val="24"/>
        </w:rPr>
        <w:t xml:space="preserve"> S</w:t>
      </w:r>
      <w:r w:rsidR="00990C8F" w:rsidRPr="00081380">
        <w:rPr>
          <w:rFonts w:ascii="Times New Roman" w:eastAsia="Tahoma" w:hAnsi="Times New Roman" w:cs="Times New Roman"/>
          <w:sz w:val="24"/>
          <w:szCs w:val="24"/>
        </w:rPr>
        <w:t xml:space="preserve">outh </w:t>
      </w:r>
      <w:r w:rsidRPr="00081380">
        <w:rPr>
          <w:rFonts w:ascii="Times New Roman" w:eastAsia="Tahoma" w:hAnsi="Times New Roman" w:cs="Times New Roman"/>
          <w:sz w:val="24"/>
          <w:szCs w:val="24"/>
        </w:rPr>
        <w:t>A</w:t>
      </w:r>
      <w:r w:rsidR="00990C8F" w:rsidRPr="00081380">
        <w:rPr>
          <w:rFonts w:ascii="Times New Roman" w:eastAsia="Tahoma" w:hAnsi="Times New Roman" w:cs="Times New Roman"/>
          <w:sz w:val="24"/>
          <w:szCs w:val="24"/>
        </w:rPr>
        <w:t>frican</w:t>
      </w:r>
      <w:r w:rsidRPr="00081380">
        <w:rPr>
          <w:rFonts w:ascii="Times New Roman" w:eastAsia="Tahoma" w:hAnsi="Times New Roman" w:cs="Times New Roman"/>
          <w:sz w:val="24"/>
          <w:szCs w:val="24"/>
        </w:rPr>
        <w:t xml:space="preserve"> citizens living in former Blacks only township </w:t>
      </w:r>
      <w:r w:rsidR="00115D60" w:rsidRPr="00081380">
        <w:rPr>
          <w:rFonts w:ascii="Times New Roman" w:eastAsia="Tahoma" w:hAnsi="Times New Roman" w:cs="Times New Roman"/>
          <w:sz w:val="24"/>
          <w:szCs w:val="24"/>
        </w:rPr>
        <w:t xml:space="preserve">and rural </w:t>
      </w:r>
      <w:r w:rsidRPr="00081380">
        <w:rPr>
          <w:rFonts w:ascii="Times New Roman" w:eastAsia="Tahoma" w:hAnsi="Times New Roman" w:cs="Times New Roman"/>
          <w:sz w:val="24"/>
          <w:szCs w:val="24"/>
        </w:rPr>
        <w:t xml:space="preserve">areas, SASA 84 of 1996 declared public schools </w:t>
      </w:r>
      <w:r w:rsidR="00990C8F" w:rsidRPr="00081380">
        <w:rPr>
          <w:rFonts w:ascii="Times New Roman" w:eastAsia="Tahoma" w:hAnsi="Times New Roman" w:cs="Times New Roman"/>
          <w:sz w:val="24"/>
          <w:szCs w:val="24"/>
        </w:rPr>
        <w:t>as ‘</w:t>
      </w:r>
      <w:r w:rsidRPr="00081380">
        <w:rPr>
          <w:rFonts w:ascii="Times New Roman" w:eastAsia="Tahoma" w:hAnsi="Times New Roman" w:cs="Times New Roman"/>
          <w:sz w:val="24"/>
          <w:szCs w:val="24"/>
        </w:rPr>
        <w:t>no-fee</w:t>
      </w:r>
      <w:r w:rsidR="00990C8F" w:rsidRPr="00081380">
        <w:rPr>
          <w:rFonts w:ascii="Times New Roman" w:eastAsia="Tahoma" w:hAnsi="Times New Roman" w:cs="Times New Roman"/>
          <w:sz w:val="24"/>
          <w:szCs w:val="24"/>
        </w:rPr>
        <w:t>’</w:t>
      </w:r>
      <w:r w:rsidRPr="00081380">
        <w:rPr>
          <w:rFonts w:ascii="Times New Roman" w:eastAsia="Tahoma" w:hAnsi="Times New Roman" w:cs="Times New Roman"/>
          <w:sz w:val="24"/>
          <w:szCs w:val="24"/>
        </w:rPr>
        <w:t xml:space="preserve">.  This came into effect only in 2006 when schools in quintiles 1 and 2 were declared </w:t>
      </w:r>
      <w:r w:rsidR="00871E10" w:rsidRPr="00081380">
        <w:rPr>
          <w:rFonts w:ascii="Times New Roman" w:eastAsia="Tahoma" w:hAnsi="Times New Roman" w:cs="Times New Roman"/>
          <w:sz w:val="24"/>
          <w:szCs w:val="24"/>
        </w:rPr>
        <w:t>n</w:t>
      </w:r>
      <w:r w:rsidRPr="00081380">
        <w:rPr>
          <w:rFonts w:ascii="Times New Roman" w:eastAsia="Tahoma" w:hAnsi="Times New Roman" w:cs="Times New Roman"/>
          <w:sz w:val="24"/>
          <w:szCs w:val="24"/>
        </w:rPr>
        <w:t>o</w:t>
      </w:r>
      <w:r w:rsidR="00871E10" w:rsidRPr="00081380">
        <w:rPr>
          <w:rFonts w:ascii="Times New Roman" w:eastAsia="Tahoma" w:hAnsi="Times New Roman" w:cs="Times New Roman"/>
          <w:sz w:val="24"/>
          <w:szCs w:val="24"/>
        </w:rPr>
        <w:t>-f</w:t>
      </w:r>
      <w:r w:rsidRPr="00081380">
        <w:rPr>
          <w:rFonts w:ascii="Times New Roman" w:eastAsia="Tahoma" w:hAnsi="Times New Roman" w:cs="Times New Roman"/>
          <w:sz w:val="24"/>
          <w:szCs w:val="24"/>
        </w:rPr>
        <w:t xml:space="preserve">ee Schools.  </w:t>
      </w:r>
      <w:r w:rsidRPr="00081380">
        <w:rPr>
          <w:rFonts w:ascii="Times New Roman" w:hAnsi="Times New Roman" w:cs="Times New Roman"/>
          <w:sz w:val="24"/>
          <w:szCs w:val="24"/>
        </w:rPr>
        <w:t>These schools received a higher allocation per learner from the national education budget in order to compensate for the loss of income that would have been received from the charging of school fees (Department of Education, 2006). For various reasons</w:t>
      </w:r>
      <w:r w:rsidR="00990C8F" w:rsidRPr="00081380">
        <w:rPr>
          <w:rFonts w:ascii="Times New Roman" w:hAnsi="Times New Roman" w:cs="Times New Roman"/>
          <w:sz w:val="24"/>
          <w:szCs w:val="24"/>
        </w:rPr>
        <w:t xml:space="preserve"> which will be explored later</w:t>
      </w:r>
      <w:r w:rsidRPr="00081380">
        <w:rPr>
          <w:rFonts w:ascii="Times New Roman" w:hAnsi="Times New Roman" w:cs="Times New Roman"/>
          <w:sz w:val="24"/>
          <w:szCs w:val="24"/>
        </w:rPr>
        <w:t>, urban refugees and asylum seekers have stayed away from these no-fee schools.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990C8F">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South African legislation does not make provision for designated physical spaces for refugees </w:t>
      </w:r>
      <w:r w:rsidR="00115D60" w:rsidRPr="00081380">
        <w:rPr>
          <w:rFonts w:ascii="Times New Roman" w:hAnsi="Times New Roman" w:cs="Times New Roman"/>
          <w:sz w:val="24"/>
          <w:szCs w:val="24"/>
        </w:rPr>
        <w:t xml:space="preserve">who </w:t>
      </w:r>
      <w:r w:rsidRPr="00081380">
        <w:rPr>
          <w:rFonts w:ascii="Times New Roman" w:hAnsi="Times New Roman" w:cs="Times New Roman"/>
          <w:sz w:val="24"/>
          <w:szCs w:val="24"/>
        </w:rPr>
        <w:t xml:space="preserve">consequently are allowed to integrate themselves into existing communities. The reality is that most of these refugees and migrants that come to South Africa, Johannesburg tend to settle in previously Whites only urban areas such as </w:t>
      </w:r>
      <w:proofErr w:type="spellStart"/>
      <w:r w:rsidRPr="00081380">
        <w:rPr>
          <w:rFonts w:ascii="Times New Roman" w:hAnsi="Times New Roman" w:cs="Times New Roman"/>
          <w:sz w:val="24"/>
          <w:szCs w:val="24"/>
        </w:rPr>
        <w:t>Yeoville</w:t>
      </w:r>
      <w:proofErr w:type="spellEnd"/>
      <w:r w:rsidRPr="00081380">
        <w:rPr>
          <w:rFonts w:ascii="Times New Roman" w:hAnsi="Times New Roman" w:cs="Times New Roman"/>
          <w:sz w:val="24"/>
          <w:szCs w:val="24"/>
        </w:rPr>
        <w:t xml:space="preserve">, Berea and </w:t>
      </w:r>
      <w:proofErr w:type="spellStart"/>
      <w:r w:rsidRPr="00081380">
        <w:rPr>
          <w:rFonts w:ascii="Times New Roman" w:hAnsi="Times New Roman" w:cs="Times New Roman"/>
          <w:sz w:val="24"/>
          <w:szCs w:val="24"/>
        </w:rPr>
        <w:t>Hillbrow</w:t>
      </w:r>
      <w:proofErr w:type="spellEnd"/>
      <w:r w:rsidRPr="00081380">
        <w:rPr>
          <w:rFonts w:ascii="Times New Roman" w:hAnsi="Times New Roman" w:cs="Times New Roman"/>
          <w:sz w:val="24"/>
          <w:szCs w:val="24"/>
        </w:rPr>
        <w:t xml:space="preserve"> (</w:t>
      </w:r>
      <w:proofErr w:type="spellStart"/>
      <w:r w:rsidRPr="00081380">
        <w:rPr>
          <w:rFonts w:ascii="Times New Roman" w:hAnsi="Times New Roman" w:cs="Times New Roman"/>
          <w:sz w:val="24"/>
          <w:szCs w:val="24"/>
        </w:rPr>
        <w:t>Kizutuka</w:t>
      </w:r>
      <w:proofErr w:type="spellEnd"/>
      <w:r w:rsidRPr="00081380">
        <w:rPr>
          <w:rFonts w:ascii="Times New Roman" w:hAnsi="Times New Roman" w:cs="Times New Roman"/>
          <w:sz w:val="24"/>
          <w:szCs w:val="24"/>
        </w:rPr>
        <w:t xml:space="preserve">, 2009).  Xenophobia as well as the threat of xenophobia in the townships and </w:t>
      </w:r>
      <w:r w:rsidR="00115D60" w:rsidRPr="00081380">
        <w:rPr>
          <w:rFonts w:ascii="Times New Roman" w:hAnsi="Times New Roman" w:cs="Times New Roman"/>
          <w:sz w:val="24"/>
          <w:szCs w:val="24"/>
        </w:rPr>
        <w:t xml:space="preserve">an </w:t>
      </w:r>
      <w:r w:rsidRPr="00081380">
        <w:rPr>
          <w:rFonts w:ascii="Times New Roman" w:hAnsi="Times New Roman" w:cs="Times New Roman"/>
          <w:sz w:val="24"/>
          <w:szCs w:val="24"/>
        </w:rPr>
        <w:t xml:space="preserve">inability to speak local languages </w:t>
      </w:r>
      <w:proofErr w:type="gramStart"/>
      <w:r w:rsidRPr="00081380">
        <w:rPr>
          <w:rFonts w:ascii="Times New Roman" w:hAnsi="Times New Roman" w:cs="Times New Roman"/>
          <w:sz w:val="24"/>
          <w:szCs w:val="24"/>
        </w:rPr>
        <w:t>have</w:t>
      </w:r>
      <w:proofErr w:type="gramEnd"/>
      <w:r w:rsidRPr="00081380">
        <w:rPr>
          <w:rFonts w:ascii="Times New Roman" w:hAnsi="Times New Roman" w:cs="Times New Roman"/>
          <w:sz w:val="24"/>
          <w:szCs w:val="24"/>
        </w:rPr>
        <w:t xml:space="preserve"> been blamed for this spatial settlement patterns by refugees and other migrants (UNHCR, 201</w:t>
      </w:r>
      <w:r w:rsidR="00E10B30">
        <w:rPr>
          <w:rFonts w:ascii="Times New Roman" w:hAnsi="Times New Roman" w:cs="Times New Roman"/>
          <w:sz w:val="24"/>
          <w:szCs w:val="24"/>
        </w:rPr>
        <w:t>1</w:t>
      </w:r>
      <w:r w:rsidRPr="00081380">
        <w:rPr>
          <w:rFonts w:ascii="Times New Roman" w:hAnsi="Times New Roman" w:cs="Times New Roman"/>
          <w:sz w:val="24"/>
          <w:szCs w:val="24"/>
        </w:rPr>
        <w:t xml:space="preserve">, Dodson, 2010 and </w:t>
      </w:r>
      <w:proofErr w:type="spellStart"/>
      <w:r w:rsidRPr="00081380">
        <w:rPr>
          <w:rFonts w:ascii="Times New Roman" w:hAnsi="Times New Roman" w:cs="Times New Roman"/>
          <w:sz w:val="24"/>
          <w:szCs w:val="24"/>
        </w:rPr>
        <w:t>Jager</w:t>
      </w:r>
      <w:proofErr w:type="spellEnd"/>
      <w:r w:rsidRPr="00081380">
        <w:rPr>
          <w:rFonts w:ascii="Times New Roman" w:hAnsi="Times New Roman" w:cs="Times New Roman"/>
          <w:sz w:val="24"/>
          <w:szCs w:val="24"/>
        </w:rPr>
        <w:t xml:space="preserve"> &amp; </w:t>
      </w:r>
      <w:proofErr w:type="spellStart"/>
      <w:r w:rsidRPr="00081380">
        <w:rPr>
          <w:rFonts w:ascii="Times New Roman" w:hAnsi="Times New Roman" w:cs="Times New Roman"/>
          <w:sz w:val="24"/>
          <w:szCs w:val="24"/>
        </w:rPr>
        <w:t>Hopstock</w:t>
      </w:r>
      <w:proofErr w:type="spellEnd"/>
      <w:r w:rsidRPr="00081380">
        <w:rPr>
          <w:rFonts w:ascii="Times New Roman" w:hAnsi="Times New Roman" w:cs="Times New Roman"/>
          <w:sz w:val="24"/>
          <w:szCs w:val="24"/>
        </w:rPr>
        <w:t xml:space="preserve">, 2011). Public schools in these former Whites-only urban areas are fee-paying. </w:t>
      </w:r>
    </w:p>
    <w:p w:rsidR="00AC0C83" w:rsidRPr="00081380" w:rsidRDefault="00F344D0" w:rsidP="00C931C8">
      <w:pPr>
        <w:pStyle w:val="Heading2"/>
        <w:spacing w:line="360" w:lineRule="auto"/>
        <w:rPr>
          <w:color w:val="auto"/>
        </w:rPr>
      </w:pPr>
      <w:bookmarkStart w:id="3" w:name="_Toc360527188"/>
      <w:r w:rsidRPr="00081380">
        <w:rPr>
          <w:rFonts w:ascii="Times New Roman" w:hAnsi="Times New Roman" w:cs="Times New Roman"/>
          <w:color w:val="auto"/>
          <w:sz w:val="24"/>
          <w:szCs w:val="24"/>
        </w:rPr>
        <w:t>1.3 PROBLEM STATEMENT</w:t>
      </w:r>
      <w:bookmarkEnd w:id="3"/>
      <w:r w:rsidRPr="00081380">
        <w:rPr>
          <w:rFonts w:ascii="Times New Roman" w:hAnsi="Times New Roman" w:cs="Times New Roman"/>
          <w:color w:val="auto"/>
          <w:sz w:val="24"/>
          <w:szCs w:val="24"/>
        </w:rPr>
        <w:t xml:space="preserve">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Unlike poor Black South Africans parents/caregivers living in the townships </w:t>
      </w:r>
      <w:proofErr w:type="gramStart"/>
      <w:r w:rsidRPr="00081380">
        <w:rPr>
          <w:rFonts w:ascii="Times New Roman" w:hAnsi="Times New Roman" w:cs="Times New Roman"/>
          <w:sz w:val="24"/>
          <w:szCs w:val="24"/>
        </w:rPr>
        <w:t>who</w:t>
      </w:r>
      <w:proofErr w:type="gramEnd"/>
      <w:r w:rsidRPr="00081380">
        <w:rPr>
          <w:rFonts w:ascii="Times New Roman" w:hAnsi="Times New Roman" w:cs="Times New Roman"/>
          <w:sz w:val="24"/>
          <w:szCs w:val="24"/>
        </w:rPr>
        <w:t xml:space="preserve"> have a choice of enrolling their children at no-fee schools in the townships, urban poor refugees’ choice of school seems limited to these former White</w:t>
      </w:r>
      <w:r w:rsidR="00990C8F" w:rsidRPr="00081380">
        <w:rPr>
          <w:rFonts w:ascii="Times New Roman" w:hAnsi="Times New Roman" w:cs="Times New Roman"/>
          <w:sz w:val="24"/>
          <w:szCs w:val="24"/>
        </w:rPr>
        <w:t xml:space="preserve"> and</w:t>
      </w:r>
      <w:r w:rsidRPr="00081380">
        <w:rPr>
          <w:rFonts w:ascii="Times New Roman" w:hAnsi="Times New Roman" w:cs="Times New Roman"/>
          <w:sz w:val="24"/>
          <w:szCs w:val="24"/>
        </w:rPr>
        <w:t xml:space="preserve"> Indian schools which charge fees.  According to the Department of Education’s admission policy, parents need to enroll their children at the nearest schools within their feeder areas (Department of Education, 2001). Consequently, a lot of poor urban refugees enroll their children at these fee-paying schools where they struggle to pay for fees.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Data from some of the fee-paying schools with a significant </w:t>
      </w:r>
      <w:r w:rsidR="00990C8F" w:rsidRPr="00081380">
        <w:rPr>
          <w:rFonts w:ascii="Times New Roman" w:hAnsi="Times New Roman" w:cs="Times New Roman"/>
          <w:sz w:val="24"/>
          <w:szCs w:val="24"/>
        </w:rPr>
        <w:t xml:space="preserve">proportion </w:t>
      </w:r>
      <w:r w:rsidRPr="00081380">
        <w:rPr>
          <w:rFonts w:ascii="Times New Roman" w:hAnsi="Times New Roman" w:cs="Times New Roman"/>
          <w:sz w:val="24"/>
          <w:szCs w:val="24"/>
        </w:rPr>
        <w:t xml:space="preserve">of refugee enrollment shows that refugees/asylum seeker parents owe large amounts of fees despite provisions for fee exemptions.  </w:t>
      </w:r>
      <w:r w:rsidR="00704D52" w:rsidRPr="00081380">
        <w:rPr>
          <w:rFonts w:ascii="Times New Roman" w:hAnsi="Times New Roman" w:cs="Times New Roman"/>
          <w:sz w:val="24"/>
          <w:szCs w:val="24"/>
        </w:rPr>
        <w:t>Experience</w:t>
      </w:r>
      <w:r w:rsidR="00990C8F" w:rsidRPr="00081380">
        <w:rPr>
          <w:rFonts w:ascii="Times New Roman" w:hAnsi="Times New Roman" w:cs="Times New Roman"/>
          <w:sz w:val="24"/>
          <w:szCs w:val="24"/>
        </w:rPr>
        <w:t xml:space="preserve"> of refugee support </w:t>
      </w:r>
      <w:proofErr w:type="spellStart"/>
      <w:r w:rsidR="00990C8F" w:rsidRPr="00081380">
        <w:rPr>
          <w:rFonts w:ascii="Times New Roman" w:hAnsi="Times New Roman" w:cs="Times New Roman"/>
          <w:sz w:val="24"/>
          <w:szCs w:val="24"/>
        </w:rPr>
        <w:t>centres</w:t>
      </w:r>
      <w:proofErr w:type="spellEnd"/>
      <w:r w:rsidR="00990C8F" w:rsidRPr="00081380">
        <w:rPr>
          <w:rFonts w:ascii="Times New Roman" w:hAnsi="Times New Roman" w:cs="Times New Roman"/>
          <w:sz w:val="24"/>
          <w:szCs w:val="24"/>
        </w:rPr>
        <w:t xml:space="preserve"> has shown that parents have</w:t>
      </w:r>
      <w:r w:rsidR="00704D52" w:rsidRPr="00081380">
        <w:rPr>
          <w:rFonts w:ascii="Times New Roman" w:hAnsi="Times New Roman" w:cs="Times New Roman"/>
          <w:sz w:val="24"/>
          <w:szCs w:val="24"/>
        </w:rPr>
        <w:t xml:space="preserve"> no money to pay for school fees.</w:t>
      </w:r>
      <w:r w:rsidR="00990C8F" w:rsidRPr="00081380">
        <w:rPr>
          <w:rFonts w:ascii="Times New Roman" w:hAnsi="Times New Roman" w:cs="Times New Roman"/>
          <w:sz w:val="24"/>
          <w:szCs w:val="24"/>
        </w:rPr>
        <w:t xml:space="preserve">   </w:t>
      </w:r>
      <w:r w:rsidRPr="00081380">
        <w:rPr>
          <w:rFonts w:ascii="Times New Roman" w:hAnsi="Times New Roman" w:cs="Times New Roman"/>
          <w:sz w:val="24"/>
          <w:szCs w:val="24"/>
        </w:rPr>
        <w:t>Previous research studies found that refugees were not aware of their right to apply for fee exemptions (</w:t>
      </w:r>
      <w:proofErr w:type="spellStart"/>
      <w:r w:rsidRPr="00081380">
        <w:rPr>
          <w:rFonts w:ascii="Times New Roman" w:hAnsi="Times New Roman" w:cs="Times New Roman"/>
          <w:sz w:val="24"/>
          <w:szCs w:val="24"/>
        </w:rPr>
        <w:t>Motha</w:t>
      </w:r>
      <w:proofErr w:type="spellEnd"/>
      <w:r w:rsidRPr="00081380">
        <w:rPr>
          <w:rFonts w:ascii="Times New Roman" w:hAnsi="Times New Roman" w:cs="Times New Roman"/>
          <w:sz w:val="24"/>
          <w:szCs w:val="24"/>
        </w:rPr>
        <w:t xml:space="preserve"> &amp; </w:t>
      </w:r>
      <w:proofErr w:type="spellStart"/>
      <w:r w:rsidRPr="00081380">
        <w:rPr>
          <w:rFonts w:ascii="Times New Roman" w:hAnsi="Times New Roman" w:cs="Times New Roman"/>
          <w:sz w:val="24"/>
          <w:szCs w:val="24"/>
        </w:rPr>
        <w:t>Ramadiro</w:t>
      </w:r>
      <w:proofErr w:type="spellEnd"/>
      <w:r w:rsidRPr="00081380">
        <w:rPr>
          <w:rFonts w:ascii="Times New Roman" w:hAnsi="Times New Roman" w:cs="Times New Roman"/>
          <w:sz w:val="24"/>
          <w:szCs w:val="24"/>
        </w:rPr>
        <w:t xml:space="preserve">, 2005). This has major implications for the realization of access to primary education as a fundamental human and constitutional right for urban refugee children living closer to these former Whites-only schools. </w:t>
      </w:r>
    </w:p>
    <w:p w:rsidR="00AC0C83" w:rsidRPr="00081380" w:rsidRDefault="00F344D0">
      <w:pPr>
        <w:pStyle w:val="Heading2"/>
        <w:spacing w:line="360" w:lineRule="auto"/>
        <w:rPr>
          <w:rFonts w:ascii="Times New Roman" w:hAnsi="Times New Roman" w:cs="Times New Roman"/>
          <w:color w:val="auto"/>
          <w:sz w:val="24"/>
          <w:szCs w:val="24"/>
        </w:rPr>
      </w:pPr>
      <w:bookmarkStart w:id="4" w:name="_Toc360527189"/>
      <w:r w:rsidRPr="00081380">
        <w:rPr>
          <w:rFonts w:ascii="Times New Roman" w:hAnsi="Times New Roman" w:cs="Times New Roman"/>
          <w:color w:val="auto"/>
          <w:sz w:val="24"/>
          <w:szCs w:val="24"/>
        </w:rPr>
        <w:t>1.4 Rationale of the study</w:t>
      </w:r>
      <w:bookmarkEnd w:id="4"/>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To date, </w:t>
      </w:r>
      <w:r w:rsidR="00990C8F" w:rsidRPr="00081380">
        <w:rPr>
          <w:rFonts w:ascii="Times New Roman" w:hAnsi="Times New Roman" w:cs="Times New Roman"/>
          <w:sz w:val="24"/>
          <w:szCs w:val="24"/>
        </w:rPr>
        <w:t>no</w:t>
      </w:r>
      <w:r w:rsidRPr="00081380">
        <w:rPr>
          <w:rFonts w:ascii="Times New Roman" w:hAnsi="Times New Roman" w:cs="Times New Roman"/>
          <w:sz w:val="24"/>
          <w:szCs w:val="24"/>
        </w:rPr>
        <w:t xml:space="preserve"> qualitative research </w:t>
      </w:r>
      <w:r w:rsidR="00990C8F" w:rsidRPr="00081380">
        <w:rPr>
          <w:rFonts w:ascii="Times New Roman" w:hAnsi="Times New Roman" w:cs="Times New Roman"/>
          <w:sz w:val="24"/>
          <w:szCs w:val="24"/>
        </w:rPr>
        <w:t xml:space="preserve">has been </w:t>
      </w:r>
      <w:r w:rsidRPr="00081380">
        <w:rPr>
          <w:rFonts w:ascii="Times New Roman" w:hAnsi="Times New Roman" w:cs="Times New Roman"/>
          <w:sz w:val="24"/>
          <w:szCs w:val="24"/>
        </w:rPr>
        <w:t>conducted in South Africa on barriers to accessing fee exemptions by urban refugee/asylum seeker parents whose children are enrolled at fee-paying public schools.  Research studies conducted hitherto ha</w:t>
      </w:r>
      <w:r w:rsidR="002C7FB8" w:rsidRPr="00081380">
        <w:rPr>
          <w:rFonts w:ascii="Times New Roman" w:hAnsi="Times New Roman" w:cs="Times New Roman"/>
          <w:sz w:val="24"/>
          <w:szCs w:val="24"/>
        </w:rPr>
        <w:t>ve</w:t>
      </w:r>
      <w:r w:rsidRPr="00081380">
        <w:rPr>
          <w:rFonts w:ascii="Times New Roman" w:hAnsi="Times New Roman" w:cs="Times New Roman"/>
          <w:sz w:val="24"/>
          <w:szCs w:val="24"/>
        </w:rPr>
        <w:t xml:space="preserve"> focused mainly on the </w:t>
      </w:r>
      <w:r w:rsidR="00990C8F" w:rsidRPr="00081380">
        <w:rPr>
          <w:rFonts w:ascii="Times New Roman" w:hAnsi="Times New Roman" w:cs="Times New Roman"/>
          <w:sz w:val="24"/>
          <w:szCs w:val="24"/>
        </w:rPr>
        <w:t xml:space="preserve">effect of </w:t>
      </w:r>
      <w:r w:rsidRPr="00081380">
        <w:rPr>
          <w:rFonts w:ascii="Times New Roman" w:hAnsi="Times New Roman" w:cs="Times New Roman"/>
          <w:sz w:val="24"/>
          <w:szCs w:val="24"/>
        </w:rPr>
        <w:t xml:space="preserve">implementation of the fee exemption policy on South African citizens (Fiske and Ladd, 2004 and </w:t>
      </w:r>
      <w:proofErr w:type="spellStart"/>
      <w:r w:rsidRPr="00081380">
        <w:rPr>
          <w:rFonts w:ascii="Times New Roman" w:hAnsi="Times New Roman" w:cs="Times New Roman"/>
          <w:sz w:val="24"/>
          <w:szCs w:val="24"/>
        </w:rPr>
        <w:t>Veriana</w:t>
      </w:r>
      <w:proofErr w:type="spellEnd"/>
      <w:r w:rsidRPr="00081380">
        <w:rPr>
          <w:rFonts w:ascii="Times New Roman" w:hAnsi="Times New Roman" w:cs="Times New Roman"/>
          <w:sz w:val="24"/>
          <w:szCs w:val="24"/>
        </w:rPr>
        <w:t xml:space="preserve"> 2010). Much of the existing </w:t>
      </w:r>
      <w:r w:rsidR="00990C8F" w:rsidRPr="00081380">
        <w:rPr>
          <w:rFonts w:ascii="Times New Roman" w:hAnsi="Times New Roman" w:cs="Times New Roman"/>
          <w:sz w:val="24"/>
          <w:szCs w:val="24"/>
        </w:rPr>
        <w:t xml:space="preserve">international </w:t>
      </w:r>
      <w:r w:rsidRPr="00081380">
        <w:rPr>
          <w:rFonts w:ascii="Times New Roman" w:hAnsi="Times New Roman" w:cs="Times New Roman"/>
          <w:sz w:val="24"/>
          <w:szCs w:val="24"/>
        </w:rPr>
        <w:t>literature focuses on the obstacles to accessing schooling and during schooling, and the rehabilitative effects of education on refugee children (Mathews, 2008:32, UNHCR, 20</w:t>
      </w:r>
      <w:r w:rsidR="008D7AA5">
        <w:rPr>
          <w:rFonts w:ascii="Times New Roman" w:hAnsi="Times New Roman" w:cs="Times New Roman"/>
          <w:sz w:val="24"/>
          <w:szCs w:val="24"/>
        </w:rPr>
        <w:t>11</w:t>
      </w:r>
      <w:r w:rsidRPr="00081380">
        <w:rPr>
          <w:rFonts w:ascii="Times New Roman" w:hAnsi="Times New Roman" w:cs="Times New Roman"/>
          <w:sz w:val="24"/>
          <w:szCs w:val="24"/>
        </w:rPr>
        <w:t xml:space="preserve">, </w:t>
      </w:r>
      <w:proofErr w:type="spellStart"/>
      <w:r w:rsidRPr="00081380">
        <w:rPr>
          <w:rFonts w:ascii="Times New Roman" w:hAnsi="Times New Roman" w:cs="Times New Roman"/>
          <w:sz w:val="24"/>
          <w:szCs w:val="24"/>
        </w:rPr>
        <w:t>Hek</w:t>
      </w:r>
      <w:proofErr w:type="spellEnd"/>
      <w:r w:rsidRPr="00081380">
        <w:rPr>
          <w:rFonts w:ascii="Times New Roman" w:hAnsi="Times New Roman" w:cs="Times New Roman"/>
          <w:sz w:val="24"/>
          <w:szCs w:val="24"/>
        </w:rPr>
        <w:t xml:space="preserve">, 2005:159, </w:t>
      </w:r>
      <w:proofErr w:type="spellStart"/>
      <w:r w:rsidRPr="00081380">
        <w:rPr>
          <w:rFonts w:ascii="Times New Roman" w:hAnsi="Times New Roman" w:cs="Times New Roman"/>
          <w:sz w:val="24"/>
          <w:szCs w:val="24"/>
        </w:rPr>
        <w:t>Frater</w:t>
      </w:r>
      <w:proofErr w:type="spellEnd"/>
      <w:r w:rsidRPr="00081380">
        <w:rPr>
          <w:rFonts w:ascii="Times New Roman" w:hAnsi="Times New Roman" w:cs="Times New Roman"/>
          <w:sz w:val="24"/>
          <w:szCs w:val="24"/>
        </w:rPr>
        <w:t xml:space="preserve"> &amp; </w:t>
      </w:r>
      <w:proofErr w:type="spellStart"/>
      <w:r w:rsidRPr="00081380">
        <w:rPr>
          <w:rFonts w:ascii="Times New Roman" w:hAnsi="Times New Roman" w:cs="Times New Roman"/>
          <w:sz w:val="24"/>
          <w:szCs w:val="24"/>
        </w:rPr>
        <w:t>Mathieson</w:t>
      </w:r>
      <w:proofErr w:type="spellEnd"/>
      <w:r w:rsidRPr="00081380">
        <w:rPr>
          <w:rFonts w:ascii="Times New Roman" w:hAnsi="Times New Roman" w:cs="Times New Roman"/>
          <w:sz w:val="24"/>
          <w:szCs w:val="24"/>
        </w:rPr>
        <w:t>, 2004 and Sinclair 2001).</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b/>
          <w:sz w:val="24"/>
          <w:szCs w:val="24"/>
        </w:rPr>
      </w:pPr>
      <w:r w:rsidRPr="00081380">
        <w:rPr>
          <w:rFonts w:ascii="Times New Roman" w:hAnsi="Times New Roman" w:cs="Times New Roman"/>
          <w:sz w:val="24"/>
          <w:szCs w:val="24"/>
        </w:rPr>
        <w:t>Despite the introduction and implementation of the fee exemption policy and subsequent policy and legislative amendments, refugees still owe a lot of money in school fees.  This study</w:t>
      </w:r>
      <w:r w:rsidR="00990C8F" w:rsidRPr="00081380">
        <w:rPr>
          <w:rFonts w:ascii="Times New Roman" w:hAnsi="Times New Roman" w:cs="Times New Roman"/>
          <w:sz w:val="24"/>
          <w:szCs w:val="24"/>
        </w:rPr>
        <w:t xml:space="preserve"> </w:t>
      </w:r>
      <w:r w:rsidRPr="00081380">
        <w:rPr>
          <w:rFonts w:ascii="Times New Roman" w:hAnsi="Times New Roman" w:cs="Times New Roman"/>
          <w:sz w:val="24"/>
          <w:szCs w:val="24"/>
        </w:rPr>
        <w:t>explor</w:t>
      </w:r>
      <w:r w:rsidR="00990C8F" w:rsidRPr="00081380">
        <w:rPr>
          <w:rFonts w:ascii="Times New Roman" w:hAnsi="Times New Roman" w:cs="Times New Roman"/>
          <w:sz w:val="24"/>
          <w:szCs w:val="24"/>
        </w:rPr>
        <w:t>es</w:t>
      </w:r>
      <w:r w:rsidRPr="00081380">
        <w:rPr>
          <w:rFonts w:ascii="Times New Roman" w:hAnsi="Times New Roman" w:cs="Times New Roman"/>
          <w:sz w:val="24"/>
          <w:szCs w:val="24"/>
        </w:rPr>
        <w:t xml:space="preserve"> the barriers to fee exemptions </w:t>
      </w:r>
      <w:r w:rsidR="00990C8F" w:rsidRPr="00081380">
        <w:rPr>
          <w:rFonts w:ascii="Times New Roman" w:hAnsi="Times New Roman" w:cs="Times New Roman"/>
          <w:sz w:val="24"/>
          <w:szCs w:val="24"/>
        </w:rPr>
        <w:t xml:space="preserve">and </w:t>
      </w:r>
      <w:r w:rsidRPr="00081380">
        <w:rPr>
          <w:rFonts w:ascii="Times New Roman" w:hAnsi="Times New Roman" w:cs="Times New Roman"/>
          <w:sz w:val="24"/>
          <w:szCs w:val="24"/>
        </w:rPr>
        <w:t xml:space="preserve">illuminates the nature of the gap between policy and practice, and seeks to bring these barriers to light.  In doing so, it hopes to identity the barriers to accessing fee exemption at a fee-paying school with a view </w:t>
      </w:r>
      <w:r w:rsidR="00990C8F" w:rsidRPr="00081380">
        <w:rPr>
          <w:rFonts w:ascii="Times New Roman" w:hAnsi="Times New Roman" w:cs="Times New Roman"/>
          <w:sz w:val="24"/>
          <w:szCs w:val="24"/>
        </w:rPr>
        <w:t xml:space="preserve">to </w:t>
      </w:r>
      <w:r w:rsidRPr="00081380">
        <w:rPr>
          <w:rFonts w:ascii="Times New Roman" w:hAnsi="Times New Roman" w:cs="Times New Roman"/>
          <w:sz w:val="24"/>
          <w:szCs w:val="24"/>
        </w:rPr>
        <w:t xml:space="preserve">examining how such barriers could be removed from </w:t>
      </w:r>
      <w:r w:rsidR="00990C8F" w:rsidRPr="00081380">
        <w:rPr>
          <w:rFonts w:ascii="Times New Roman" w:hAnsi="Times New Roman" w:cs="Times New Roman"/>
          <w:sz w:val="24"/>
          <w:szCs w:val="24"/>
        </w:rPr>
        <w:t xml:space="preserve">the </w:t>
      </w:r>
      <w:r w:rsidRPr="00081380">
        <w:rPr>
          <w:rFonts w:ascii="Times New Roman" w:hAnsi="Times New Roman" w:cs="Times New Roman"/>
          <w:sz w:val="24"/>
          <w:szCs w:val="24"/>
        </w:rPr>
        <w:t>realiz</w:t>
      </w:r>
      <w:r w:rsidR="00990C8F" w:rsidRPr="00081380">
        <w:rPr>
          <w:rFonts w:ascii="Times New Roman" w:hAnsi="Times New Roman" w:cs="Times New Roman"/>
          <w:sz w:val="24"/>
          <w:szCs w:val="24"/>
        </w:rPr>
        <w:t>ation of</w:t>
      </w:r>
      <w:r w:rsidRPr="00081380">
        <w:rPr>
          <w:rFonts w:ascii="Times New Roman" w:hAnsi="Times New Roman" w:cs="Times New Roman"/>
          <w:sz w:val="24"/>
          <w:szCs w:val="24"/>
        </w:rPr>
        <w:t xml:space="preserve"> education as a fundamental human and </w:t>
      </w:r>
      <w:r w:rsidR="00990C8F" w:rsidRPr="00081380">
        <w:rPr>
          <w:rFonts w:ascii="Times New Roman" w:hAnsi="Times New Roman" w:cs="Times New Roman"/>
          <w:sz w:val="24"/>
          <w:szCs w:val="24"/>
        </w:rPr>
        <w:t>c</w:t>
      </w:r>
      <w:r w:rsidRPr="00081380">
        <w:rPr>
          <w:rFonts w:ascii="Times New Roman" w:hAnsi="Times New Roman" w:cs="Times New Roman"/>
          <w:sz w:val="24"/>
          <w:szCs w:val="24"/>
        </w:rPr>
        <w:t xml:space="preserve">onstitutional right for urban refugee/asylum seeker children living in urban areas. It is envisaged that this will help to strengthen implementation and compliance with policy to benefit refugee/asylum seeker parents who cannot afford to pay fees.  </w:t>
      </w:r>
    </w:p>
    <w:p w:rsidR="00AC0C83" w:rsidRPr="00081380" w:rsidRDefault="00F344D0">
      <w:pPr>
        <w:pStyle w:val="Heading2"/>
        <w:spacing w:line="360" w:lineRule="auto"/>
        <w:rPr>
          <w:rFonts w:ascii="Times New Roman" w:hAnsi="Times New Roman" w:cs="Times New Roman"/>
          <w:b w:val="0"/>
          <w:color w:val="auto"/>
          <w:sz w:val="24"/>
          <w:szCs w:val="24"/>
        </w:rPr>
      </w:pPr>
      <w:bookmarkStart w:id="5" w:name="_Toc360527190"/>
      <w:r w:rsidRPr="00081380">
        <w:rPr>
          <w:rFonts w:ascii="Times New Roman" w:hAnsi="Times New Roman" w:cs="Times New Roman"/>
          <w:color w:val="auto"/>
          <w:sz w:val="24"/>
          <w:szCs w:val="24"/>
        </w:rPr>
        <w:t>1.5 Aims</w:t>
      </w:r>
      <w:bookmarkEnd w:id="5"/>
    </w:p>
    <w:p w:rsidR="00AC0C83" w:rsidRPr="00081380" w:rsidRDefault="00F42CE8">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aim</w:t>
      </w:r>
      <w:r w:rsidR="00F344D0" w:rsidRPr="00081380">
        <w:rPr>
          <w:rFonts w:ascii="Times New Roman" w:hAnsi="Times New Roman" w:cs="Times New Roman"/>
          <w:sz w:val="24"/>
          <w:szCs w:val="24"/>
        </w:rPr>
        <w:t xml:space="preserve"> of this research study is to explore barriers encountered by refugees/asylum seekers from accessing fee exemptions at </w:t>
      </w:r>
      <w:r w:rsidR="00990C8F" w:rsidRPr="00081380">
        <w:rPr>
          <w:rFonts w:ascii="Times New Roman" w:hAnsi="Times New Roman" w:cs="Times New Roman"/>
          <w:sz w:val="24"/>
          <w:szCs w:val="24"/>
        </w:rPr>
        <w:t xml:space="preserve">Suburb </w:t>
      </w:r>
      <w:proofErr w:type="gramStart"/>
      <w:r w:rsidR="00990C8F" w:rsidRPr="00081380">
        <w:rPr>
          <w:rFonts w:ascii="Times New Roman" w:hAnsi="Times New Roman" w:cs="Times New Roman"/>
          <w:sz w:val="24"/>
          <w:szCs w:val="24"/>
        </w:rPr>
        <w:t>A</w:t>
      </w:r>
      <w:proofErr w:type="gramEnd"/>
      <w:r w:rsidR="00990C8F" w:rsidRPr="00081380">
        <w:rPr>
          <w:rFonts w:ascii="Times New Roman" w:hAnsi="Times New Roman" w:cs="Times New Roman"/>
          <w:sz w:val="24"/>
          <w:szCs w:val="24"/>
        </w:rPr>
        <w:t xml:space="preserve"> </w:t>
      </w:r>
      <w:r w:rsidR="003D0BF2" w:rsidRPr="00081380">
        <w:rPr>
          <w:rFonts w:ascii="Times New Roman" w:hAnsi="Times New Roman" w:cs="Times New Roman"/>
          <w:sz w:val="24"/>
          <w:szCs w:val="24"/>
        </w:rPr>
        <w:t>P</w:t>
      </w:r>
      <w:r w:rsidR="00F344D0" w:rsidRPr="00081380">
        <w:rPr>
          <w:rFonts w:ascii="Times New Roman" w:hAnsi="Times New Roman" w:cs="Times New Roman"/>
          <w:sz w:val="24"/>
          <w:szCs w:val="24"/>
        </w:rPr>
        <w:t xml:space="preserve">rimary </w:t>
      </w:r>
      <w:r w:rsidR="003D0BF2" w:rsidRPr="00081380">
        <w:rPr>
          <w:rFonts w:ascii="Times New Roman" w:hAnsi="Times New Roman" w:cs="Times New Roman"/>
          <w:sz w:val="24"/>
          <w:szCs w:val="24"/>
        </w:rPr>
        <w:t>S</w:t>
      </w:r>
      <w:r w:rsidR="00F344D0" w:rsidRPr="00081380">
        <w:rPr>
          <w:rFonts w:ascii="Times New Roman" w:hAnsi="Times New Roman" w:cs="Times New Roman"/>
          <w:sz w:val="24"/>
          <w:szCs w:val="24"/>
        </w:rPr>
        <w:t xml:space="preserve">chool with a view </w:t>
      </w:r>
      <w:r w:rsidR="00115D60" w:rsidRPr="00081380">
        <w:rPr>
          <w:rFonts w:ascii="Times New Roman" w:hAnsi="Times New Roman" w:cs="Times New Roman"/>
          <w:sz w:val="24"/>
          <w:szCs w:val="24"/>
        </w:rPr>
        <w:t xml:space="preserve">to </w:t>
      </w:r>
      <w:r w:rsidR="00F344D0" w:rsidRPr="00081380">
        <w:rPr>
          <w:rFonts w:ascii="Times New Roman" w:hAnsi="Times New Roman" w:cs="Times New Roman"/>
          <w:sz w:val="24"/>
          <w:szCs w:val="24"/>
        </w:rPr>
        <w:t>forming the basis for further explanatory studies.</w:t>
      </w:r>
    </w:p>
    <w:p w:rsidR="00AC0C83" w:rsidRPr="00081380" w:rsidRDefault="00F344D0">
      <w:pPr>
        <w:pStyle w:val="Heading3"/>
        <w:spacing w:line="360" w:lineRule="auto"/>
        <w:rPr>
          <w:rFonts w:ascii="Times New Roman" w:hAnsi="Times New Roman" w:cs="Times New Roman"/>
          <w:color w:val="auto"/>
          <w:sz w:val="24"/>
          <w:szCs w:val="24"/>
        </w:rPr>
      </w:pPr>
      <w:bookmarkStart w:id="6" w:name="_Toc360527191"/>
      <w:r w:rsidRPr="00081380">
        <w:rPr>
          <w:rFonts w:ascii="Times New Roman" w:hAnsi="Times New Roman" w:cs="Times New Roman"/>
          <w:color w:val="auto"/>
          <w:sz w:val="24"/>
          <w:szCs w:val="24"/>
        </w:rPr>
        <w:t>1.5.1 Research questions and sub-questions</w:t>
      </w:r>
      <w:bookmarkEnd w:id="6"/>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What are obstacles encountered by refugees/asylum seekers in from accessing School Fee Exemption Policy at </w:t>
      </w:r>
      <w:r w:rsidR="00990C8F" w:rsidRPr="00081380">
        <w:rPr>
          <w:rFonts w:ascii="Times New Roman" w:hAnsi="Times New Roman" w:cs="Times New Roman"/>
          <w:sz w:val="24"/>
          <w:szCs w:val="24"/>
        </w:rPr>
        <w:t xml:space="preserve">Suburb </w:t>
      </w:r>
      <w:proofErr w:type="gramStart"/>
      <w:r w:rsidR="00990C8F" w:rsidRPr="00081380">
        <w:rPr>
          <w:rFonts w:ascii="Times New Roman" w:hAnsi="Times New Roman" w:cs="Times New Roman"/>
          <w:sz w:val="24"/>
          <w:szCs w:val="24"/>
        </w:rPr>
        <w:t>A</w:t>
      </w:r>
      <w:proofErr w:type="gramEnd"/>
      <w:r w:rsidR="00990C8F" w:rsidRPr="00081380">
        <w:rPr>
          <w:rFonts w:ascii="Times New Roman" w:hAnsi="Times New Roman" w:cs="Times New Roman"/>
          <w:sz w:val="24"/>
          <w:szCs w:val="24"/>
        </w:rPr>
        <w:t xml:space="preserve"> </w:t>
      </w:r>
      <w:r w:rsidR="003D0BF2" w:rsidRPr="00081380">
        <w:rPr>
          <w:rFonts w:ascii="Times New Roman" w:hAnsi="Times New Roman" w:cs="Times New Roman"/>
          <w:sz w:val="24"/>
          <w:szCs w:val="24"/>
        </w:rPr>
        <w:t>P</w:t>
      </w:r>
      <w:r w:rsidRPr="00081380">
        <w:rPr>
          <w:rFonts w:ascii="Times New Roman" w:hAnsi="Times New Roman" w:cs="Times New Roman"/>
          <w:sz w:val="24"/>
          <w:szCs w:val="24"/>
        </w:rPr>
        <w:t>rimary school?</w:t>
      </w:r>
    </w:p>
    <w:p w:rsidR="00AC0C83" w:rsidRPr="00081380" w:rsidRDefault="00F344D0">
      <w:pPr>
        <w:pStyle w:val="NoSpacing"/>
        <w:numPr>
          <w:ilvl w:val="0"/>
          <w:numId w:val="40"/>
        </w:numPr>
        <w:spacing w:line="360" w:lineRule="auto"/>
        <w:rPr>
          <w:rFonts w:ascii="Times New Roman" w:hAnsi="Times New Roman" w:cs="Times New Roman"/>
          <w:sz w:val="24"/>
          <w:szCs w:val="24"/>
        </w:rPr>
      </w:pPr>
      <w:r w:rsidRPr="00081380">
        <w:rPr>
          <w:rFonts w:ascii="Times New Roman" w:hAnsi="Times New Roman" w:cs="Times New Roman"/>
          <w:sz w:val="24"/>
          <w:szCs w:val="24"/>
        </w:rPr>
        <w:t>What the reasons refugees/asylum se</w:t>
      </w:r>
      <w:r w:rsidR="00B7589C" w:rsidRPr="00081380">
        <w:rPr>
          <w:rFonts w:ascii="Times New Roman" w:hAnsi="Times New Roman" w:cs="Times New Roman"/>
          <w:sz w:val="24"/>
          <w:szCs w:val="24"/>
        </w:rPr>
        <w:t xml:space="preserve">ekers are stay out of schools </w:t>
      </w:r>
    </w:p>
    <w:p w:rsidR="00AC0C83" w:rsidRPr="00081380" w:rsidRDefault="00B7589C">
      <w:pPr>
        <w:pStyle w:val="NoSpacing"/>
        <w:numPr>
          <w:ilvl w:val="0"/>
          <w:numId w:val="40"/>
        </w:numPr>
        <w:spacing w:line="360" w:lineRule="auto"/>
        <w:rPr>
          <w:rFonts w:ascii="Times New Roman" w:hAnsi="Times New Roman" w:cs="Times New Roman"/>
          <w:sz w:val="24"/>
          <w:szCs w:val="24"/>
        </w:rPr>
      </w:pPr>
      <w:r w:rsidRPr="00081380">
        <w:rPr>
          <w:rFonts w:ascii="Times New Roman" w:hAnsi="Times New Roman" w:cs="Times New Roman"/>
          <w:sz w:val="24"/>
          <w:szCs w:val="24"/>
        </w:rPr>
        <w:t>What are the reasons urban refugees/asylum seekers do not enroll their children at no-fee schools?</w:t>
      </w:r>
    </w:p>
    <w:p w:rsidR="00AC0C83" w:rsidRPr="00081380" w:rsidRDefault="00F344D0">
      <w:pPr>
        <w:pStyle w:val="NoSpacing"/>
        <w:numPr>
          <w:ilvl w:val="0"/>
          <w:numId w:val="40"/>
        </w:numPr>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What makes it difficult for refugees/asylum seekers to access fee exemptions? </w:t>
      </w:r>
    </w:p>
    <w:p w:rsidR="00AC0C83" w:rsidRPr="00081380" w:rsidRDefault="00F344D0">
      <w:pPr>
        <w:pStyle w:val="NoSpacing"/>
        <w:numPr>
          <w:ilvl w:val="0"/>
          <w:numId w:val="40"/>
        </w:numPr>
        <w:spacing w:line="360" w:lineRule="auto"/>
        <w:rPr>
          <w:rFonts w:ascii="Times New Roman" w:hAnsi="Times New Roman" w:cs="Times New Roman"/>
          <w:sz w:val="24"/>
          <w:szCs w:val="24"/>
        </w:rPr>
      </w:pPr>
      <w:r w:rsidRPr="00081380">
        <w:rPr>
          <w:rFonts w:ascii="Times New Roman" w:hAnsi="Times New Roman" w:cs="Times New Roman"/>
          <w:sz w:val="24"/>
          <w:szCs w:val="24"/>
        </w:rPr>
        <w:t>How is the fee exemption policy i</w:t>
      </w:r>
      <w:r w:rsidR="00B7589C" w:rsidRPr="00081380">
        <w:rPr>
          <w:rFonts w:ascii="Times New Roman" w:hAnsi="Times New Roman" w:cs="Times New Roman"/>
          <w:sz w:val="24"/>
          <w:szCs w:val="24"/>
        </w:rPr>
        <w:t xml:space="preserve">mplemented at Suburb </w:t>
      </w:r>
      <w:proofErr w:type="gramStart"/>
      <w:r w:rsidR="00B7589C" w:rsidRPr="00081380">
        <w:rPr>
          <w:rFonts w:ascii="Times New Roman" w:hAnsi="Times New Roman" w:cs="Times New Roman"/>
          <w:sz w:val="24"/>
          <w:szCs w:val="24"/>
        </w:rPr>
        <w:t>A</w:t>
      </w:r>
      <w:proofErr w:type="gramEnd"/>
      <w:r w:rsidR="00B7589C" w:rsidRPr="00081380">
        <w:rPr>
          <w:rFonts w:ascii="Times New Roman" w:hAnsi="Times New Roman" w:cs="Times New Roman"/>
          <w:sz w:val="24"/>
          <w:szCs w:val="24"/>
        </w:rPr>
        <w:t xml:space="preserve"> Primary School?</w:t>
      </w:r>
    </w:p>
    <w:p w:rsidR="00AC0C83" w:rsidRPr="00081380" w:rsidRDefault="00F344D0">
      <w:pPr>
        <w:pStyle w:val="Heading2"/>
        <w:spacing w:line="360" w:lineRule="auto"/>
        <w:rPr>
          <w:rFonts w:ascii="Times New Roman" w:hAnsi="Times New Roman" w:cs="Times New Roman"/>
          <w:color w:val="auto"/>
          <w:sz w:val="24"/>
          <w:szCs w:val="24"/>
        </w:rPr>
      </w:pPr>
      <w:bookmarkStart w:id="7" w:name="_Toc360527192"/>
      <w:r w:rsidRPr="00081380">
        <w:rPr>
          <w:rFonts w:ascii="Times New Roman" w:hAnsi="Times New Roman" w:cs="Times New Roman"/>
          <w:color w:val="auto"/>
          <w:sz w:val="24"/>
          <w:szCs w:val="24"/>
        </w:rPr>
        <w:t>1.6 Structure of the report</w:t>
      </w:r>
      <w:bookmarkEnd w:id="7"/>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This research report comprises of six chapters.  Chapter </w:t>
      </w:r>
      <w:proofErr w:type="gramStart"/>
      <w:r w:rsidRPr="00081380">
        <w:rPr>
          <w:rFonts w:ascii="Times New Roman" w:hAnsi="Times New Roman" w:cs="Times New Roman"/>
          <w:sz w:val="24"/>
          <w:szCs w:val="24"/>
        </w:rPr>
        <w:t>One</w:t>
      </w:r>
      <w:proofErr w:type="gramEnd"/>
      <w:r w:rsidRPr="00081380">
        <w:rPr>
          <w:rFonts w:ascii="Times New Roman" w:hAnsi="Times New Roman" w:cs="Times New Roman"/>
          <w:sz w:val="24"/>
          <w:szCs w:val="24"/>
        </w:rPr>
        <w:t xml:space="preserve"> is an introduction to the report and it introduces the study and gives a background to the study.  It also attempts to put forward the problem statement driving the research study as well as the aim of and the rationale thereof.</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Chapter Two reviews l</w:t>
      </w:r>
      <w:r w:rsidR="001A026E" w:rsidRPr="00081380">
        <w:rPr>
          <w:rFonts w:ascii="Times New Roman" w:hAnsi="Times New Roman" w:cs="Times New Roman"/>
          <w:sz w:val="24"/>
          <w:szCs w:val="24"/>
        </w:rPr>
        <w:t>iterature relevant to the topic which includes education as a universal human right, obstacles to accessing education</w:t>
      </w:r>
      <w:r w:rsidR="00990C8F" w:rsidRPr="00081380">
        <w:rPr>
          <w:rFonts w:ascii="Times New Roman" w:hAnsi="Times New Roman" w:cs="Times New Roman"/>
          <w:sz w:val="24"/>
          <w:szCs w:val="24"/>
        </w:rPr>
        <w:t>,</w:t>
      </w:r>
      <w:r w:rsidR="001A026E" w:rsidRPr="00081380">
        <w:rPr>
          <w:rFonts w:ascii="Times New Roman" w:hAnsi="Times New Roman" w:cs="Times New Roman"/>
          <w:sz w:val="24"/>
          <w:szCs w:val="24"/>
        </w:rPr>
        <w:t xml:space="preserve"> and measures put in place in South Africa to facilitate access to education for children of migrants.   The</w:t>
      </w:r>
      <w:r w:rsidRPr="00081380">
        <w:rPr>
          <w:rFonts w:ascii="Times New Roman" w:hAnsi="Times New Roman" w:cs="Times New Roman"/>
          <w:sz w:val="24"/>
          <w:szCs w:val="24"/>
        </w:rPr>
        <w:t xml:space="preserve"> review also provides the theoretical framework for looking at the empirical data produced by this study.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Chapter Three focuses on the research methods used, reasons for choosing such methods, report on the strengths and weaknesses of the methods utilized during data collection; and sampling issues.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rsidP="00C45EED">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Chapter Four to Six are concerned with the empirical data collected in the study with </w:t>
      </w:r>
      <w:r w:rsidR="002C7FB8" w:rsidRPr="00081380">
        <w:rPr>
          <w:rFonts w:ascii="Times New Roman" w:hAnsi="Times New Roman" w:cs="Times New Roman"/>
          <w:sz w:val="24"/>
          <w:szCs w:val="24"/>
        </w:rPr>
        <w:t xml:space="preserve">the </w:t>
      </w:r>
      <w:r w:rsidRPr="00081380">
        <w:rPr>
          <w:rFonts w:ascii="Times New Roman" w:hAnsi="Times New Roman" w:cs="Times New Roman"/>
          <w:sz w:val="24"/>
          <w:szCs w:val="24"/>
        </w:rPr>
        <w:t xml:space="preserve">primary focus of Chapter Four being the presentation of the data.  Chapter Five takes the empirical data further to </w:t>
      </w:r>
      <w:r w:rsidR="00110E71" w:rsidRPr="00081380">
        <w:rPr>
          <w:rFonts w:ascii="Times New Roman" w:hAnsi="Times New Roman" w:cs="Times New Roman"/>
          <w:sz w:val="24"/>
          <w:szCs w:val="24"/>
        </w:rPr>
        <w:t>analyze</w:t>
      </w:r>
      <w:r w:rsidRPr="00081380">
        <w:rPr>
          <w:rFonts w:ascii="Times New Roman" w:hAnsi="Times New Roman" w:cs="Times New Roman"/>
          <w:sz w:val="24"/>
          <w:szCs w:val="24"/>
        </w:rPr>
        <w:t xml:space="preserve"> and interpret what the data says in relation to the research question.  It also seeks to make connections between the empirical data and the theoretical framework emerging from Chapter Two as well to the findings of other studies.  Chapter Six draws conclusions based on the findings a</w:t>
      </w:r>
      <w:r w:rsidR="00990C8F" w:rsidRPr="00081380">
        <w:rPr>
          <w:rFonts w:ascii="Times New Roman" w:hAnsi="Times New Roman" w:cs="Times New Roman"/>
          <w:sz w:val="24"/>
          <w:szCs w:val="24"/>
        </w:rPr>
        <w:t>n</w:t>
      </w:r>
      <w:r w:rsidRPr="00081380">
        <w:rPr>
          <w:rFonts w:ascii="Times New Roman" w:hAnsi="Times New Roman" w:cs="Times New Roman"/>
          <w:sz w:val="24"/>
          <w:szCs w:val="24"/>
        </w:rPr>
        <w:t>d makes recommendations</w:t>
      </w:r>
    </w:p>
    <w:p w:rsidR="00C45EED" w:rsidRPr="00081380" w:rsidRDefault="00C45EED"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E708EF" w:rsidRPr="00081380" w:rsidRDefault="00E708EF" w:rsidP="00C45EED"/>
    <w:p w:rsidR="00AC0C83" w:rsidRPr="00081380" w:rsidRDefault="00F344D0">
      <w:pPr>
        <w:pStyle w:val="Heading1"/>
        <w:spacing w:line="360" w:lineRule="auto"/>
        <w:jc w:val="center"/>
        <w:rPr>
          <w:rFonts w:ascii="Times New Roman" w:hAnsi="Times New Roman" w:cs="Times New Roman"/>
          <w:color w:val="auto"/>
          <w:sz w:val="24"/>
          <w:szCs w:val="24"/>
        </w:rPr>
      </w:pPr>
      <w:bookmarkStart w:id="8" w:name="_Toc360527193"/>
      <w:r w:rsidRPr="00081380">
        <w:rPr>
          <w:rFonts w:ascii="Times New Roman" w:hAnsi="Times New Roman" w:cs="Times New Roman"/>
          <w:color w:val="auto"/>
          <w:sz w:val="24"/>
          <w:szCs w:val="24"/>
        </w:rPr>
        <w:t>CHAPTER TWO</w:t>
      </w:r>
      <w:bookmarkEnd w:id="8"/>
    </w:p>
    <w:p w:rsidR="00AC0C83" w:rsidRPr="00081380" w:rsidRDefault="00F344D0">
      <w:pPr>
        <w:pStyle w:val="Heading2"/>
        <w:spacing w:line="360" w:lineRule="auto"/>
        <w:rPr>
          <w:rFonts w:ascii="Times New Roman" w:hAnsi="Times New Roman" w:cs="Times New Roman"/>
          <w:color w:val="auto"/>
          <w:sz w:val="24"/>
          <w:szCs w:val="24"/>
        </w:rPr>
      </w:pPr>
      <w:bookmarkStart w:id="9" w:name="_Toc360527194"/>
      <w:r w:rsidRPr="00081380">
        <w:rPr>
          <w:rFonts w:ascii="Times New Roman" w:hAnsi="Times New Roman" w:cs="Times New Roman"/>
          <w:color w:val="auto"/>
          <w:sz w:val="24"/>
          <w:szCs w:val="24"/>
        </w:rPr>
        <w:t>2.0 Introduction</w:t>
      </w:r>
      <w:bookmarkEnd w:id="9"/>
      <w:r w:rsidRPr="00081380">
        <w:rPr>
          <w:rFonts w:ascii="Times New Roman" w:hAnsi="Times New Roman" w:cs="Times New Roman"/>
          <w:color w:val="auto"/>
          <w:sz w:val="24"/>
          <w:szCs w:val="24"/>
        </w:rPr>
        <w:t xml:space="preserve"> </w:t>
      </w:r>
    </w:p>
    <w:p w:rsidR="00AC0C83" w:rsidRPr="00081380" w:rsidRDefault="00F344D0">
      <w:pPr>
        <w:pStyle w:val="NoSpacing"/>
        <w:spacing w:line="360" w:lineRule="auto"/>
        <w:rPr>
          <w:rFonts w:ascii="Times New Roman" w:eastAsia="Tahoma" w:hAnsi="Times New Roman" w:cs="Times New Roman"/>
          <w:sz w:val="24"/>
          <w:szCs w:val="24"/>
        </w:rPr>
      </w:pPr>
      <w:r w:rsidRPr="00081380">
        <w:rPr>
          <w:rFonts w:ascii="Times New Roman" w:eastAsia="Tahoma" w:hAnsi="Times New Roman" w:cs="Times New Roman"/>
          <w:sz w:val="24"/>
          <w:szCs w:val="24"/>
        </w:rPr>
        <w:t>This section of the research report explores major theoretical approaches and experiences relevant to the obstacles encountered by refugees/asylum seekers in accessi</w:t>
      </w:r>
      <w:r w:rsidR="00110E71" w:rsidRPr="00081380">
        <w:rPr>
          <w:rFonts w:ascii="Times New Roman" w:eastAsia="Tahoma" w:hAnsi="Times New Roman" w:cs="Times New Roman"/>
          <w:sz w:val="24"/>
          <w:szCs w:val="24"/>
        </w:rPr>
        <w:t xml:space="preserve">ng school fee exemptions at Suburb </w:t>
      </w:r>
      <w:proofErr w:type="gramStart"/>
      <w:r w:rsidR="00110E71" w:rsidRPr="00081380">
        <w:rPr>
          <w:rFonts w:ascii="Times New Roman" w:eastAsia="Tahoma" w:hAnsi="Times New Roman" w:cs="Times New Roman"/>
          <w:sz w:val="24"/>
          <w:szCs w:val="24"/>
        </w:rPr>
        <w:t>A</w:t>
      </w:r>
      <w:proofErr w:type="gramEnd"/>
      <w:r w:rsidR="00110E71" w:rsidRPr="00081380">
        <w:rPr>
          <w:rFonts w:ascii="Times New Roman" w:eastAsia="Tahoma" w:hAnsi="Times New Roman" w:cs="Times New Roman"/>
          <w:sz w:val="24"/>
          <w:szCs w:val="24"/>
        </w:rPr>
        <w:t xml:space="preserve"> Primary </w:t>
      </w:r>
      <w:r w:rsidRPr="00081380">
        <w:rPr>
          <w:rFonts w:ascii="Times New Roman" w:eastAsia="Tahoma" w:hAnsi="Times New Roman" w:cs="Times New Roman"/>
          <w:sz w:val="24"/>
          <w:szCs w:val="24"/>
        </w:rPr>
        <w:t xml:space="preserve">School.  This chapter starts with the development and presentation of the theoretical framework pertaining to the research study. This is followed by </w:t>
      </w:r>
      <w:r w:rsidR="002C7FB8" w:rsidRPr="00081380">
        <w:rPr>
          <w:rFonts w:ascii="Times New Roman" w:eastAsia="Tahoma" w:hAnsi="Times New Roman" w:cs="Times New Roman"/>
          <w:sz w:val="24"/>
          <w:szCs w:val="24"/>
        </w:rPr>
        <w:t>a</w:t>
      </w:r>
      <w:r w:rsidR="00115D60" w:rsidRPr="00081380">
        <w:rPr>
          <w:rFonts w:ascii="Times New Roman" w:eastAsia="Tahoma" w:hAnsi="Times New Roman" w:cs="Times New Roman"/>
          <w:sz w:val="24"/>
          <w:szCs w:val="24"/>
        </w:rPr>
        <w:t xml:space="preserve"> </w:t>
      </w:r>
      <w:r w:rsidRPr="00081380">
        <w:rPr>
          <w:rFonts w:ascii="Times New Roman" w:eastAsia="Tahoma" w:hAnsi="Times New Roman" w:cs="Times New Roman"/>
          <w:sz w:val="24"/>
          <w:szCs w:val="24"/>
        </w:rPr>
        <w:t xml:space="preserve">presentation and discussion of major themes emerging from the literature such as historical access to education in SA, and the conception and implementation of fee exemption and abolition polices and their impact on various constituencies.  </w:t>
      </w:r>
    </w:p>
    <w:p w:rsidR="00AC0C83" w:rsidRPr="00081380" w:rsidRDefault="00CB4FC3">
      <w:pPr>
        <w:pStyle w:val="Heading1"/>
        <w:spacing w:line="360" w:lineRule="auto"/>
        <w:rPr>
          <w:rFonts w:ascii="Times New Roman" w:hAnsi="Times New Roman" w:cs="Times New Roman"/>
          <w:color w:val="auto"/>
          <w:sz w:val="24"/>
          <w:szCs w:val="24"/>
        </w:rPr>
      </w:pPr>
      <w:bookmarkStart w:id="10" w:name="_Toc360527195"/>
      <w:r w:rsidRPr="00081380">
        <w:rPr>
          <w:rFonts w:ascii="Times New Roman" w:hAnsi="Times New Roman" w:cs="Times New Roman"/>
          <w:color w:val="auto"/>
          <w:sz w:val="24"/>
          <w:szCs w:val="24"/>
        </w:rPr>
        <w:t xml:space="preserve">2.1 </w:t>
      </w:r>
      <w:r w:rsidR="00F344D0" w:rsidRPr="00081380">
        <w:rPr>
          <w:rFonts w:ascii="Times New Roman" w:hAnsi="Times New Roman" w:cs="Times New Roman"/>
          <w:color w:val="auto"/>
          <w:sz w:val="24"/>
          <w:szCs w:val="24"/>
        </w:rPr>
        <w:t>Education as a fundamental universal human right</w:t>
      </w:r>
      <w:bookmarkEnd w:id="10"/>
      <w:r w:rsidR="00F344D0" w:rsidRPr="00081380">
        <w:rPr>
          <w:rFonts w:ascii="Times New Roman" w:hAnsi="Times New Roman" w:cs="Times New Roman"/>
          <w:color w:val="auto"/>
          <w:sz w:val="24"/>
          <w:szCs w:val="24"/>
        </w:rPr>
        <w:t xml:space="preserve">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Education is regarded in all societies and throughout human history both as an end in itself and as a means for the individual and society to develop and grow.  Its recognition as a human right is derived from the indispensability of education to the preservation and enhancement of the inherent dignity of the human person.  The status of education as a human right rather than a civil right is captured in article 26 of the Universal Declaration of Human Rights of 1948.  This right to education is recognized internationally as one of the fundamental rights that prepare a person to exercise other rights such as the right to work and freedom of expression.  Education as a human right therefore implies everyone has this right to education regardless of race, religion and nationality.  Article 28 of the UN Convention on the Rights of the Child recognizes the right of a child to education and also obliges the state to make education compulsory and available to all.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This fundamental human right to education is further captu</w:t>
      </w:r>
      <w:r w:rsidR="00954B7D" w:rsidRPr="00081380">
        <w:rPr>
          <w:rFonts w:ascii="Times New Roman" w:hAnsi="Times New Roman" w:cs="Times New Roman"/>
          <w:sz w:val="24"/>
          <w:szCs w:val="24"/>
        </w:rPr>
        <w:t>red in the International Conve</w:t>
      </w:r>
      <w:r w:rsidRPr="00081380">
        <w:rPr>
          <w:rFonts w:ascii="Times New Roman" w:hAnsi="Times New Roman" w:cs="Times New Roman"/>
          <w:sz w:val="24"/>
          <w:szCs w:val="24"/>
        </w:rPr>
        <w:t xml:space="preserve">nt on Economic, Social and Cultural rights.  Article 13 sees education as both a human right and as an indispensable means of realizing other human rights.  Article 13.2 </w:t>
      </w:r>
      <w:r w:rsidR="00954B7D" w:rsidRPr="00081380">
        <w:rPr>
          <w:rFonts w:ascii="Times New Roman" w:hAnsi="Times New Roman" w:cs="Times New Roman"/>
          <w:sz w:val="24"/>
          <w:szCs w:val="24"/>
        </w:rPr>
        <w:t>lists</w:t>
      </w:r>
      <w:r w:rsidRPr="00081380">
        <w:rPr>
          <w:rFonts w:ascii="Times New Roman" w:hAnsi="Times New Roman" w:cs="Times New Roman"/>
          <w:sz w:val="24"/>
          <w:szCs w:val="24"/>
        </w:rPr>
        <w:t xml:space="preserve"> a number of specific st</w:t>
      </w:r>
      <w:r w:rsidR="00954B7D" w:rsidRPr="00081380">
        <w:rPr>
          <w:rFonts w:ascii="Times New Roman" w:hAnsi="Times New Roman" w:cs="Times New Roman"/>
          <w:sz w:val="24"/>
          <w:szCs w:val="24"/>
        </w:rPr>
        <w:t>eps that parties to this Conve</w:t>
      </w:r>
      <w:r w:rsidRPr="00081380">
        <w:rPr>
          <w:rFonts w:ascii="Times New Roman" w:hAnsi="Times New Roman" w:cs="Times New Roman"/>
          <w:sz w:val="24"/>
          <w:szCs w:val="24"/>
        </w:rPr>
        <w:t>nt are required to implement in order to realize the right to education and this include the provision free, universal and compulsory primary education, secondary education and higher education within the available means.  This must be available without discrimination.   The provision of education as human right without any discrimination is further captured in the UNESCO Convention against Discrimination in Education.  Therefore, regardless of the nationality of a person, any country should provide free, universal and compulsory primary education.</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This right to education is recognized and guaranteed under several human rights instruments on the African continent as well such as article 17 of the African Charter on Human and People’s Rights and Article 11(3)(a ) of the African Charter on the Rights and Welfare of an African Child states that “States Parties to the present Charter shall take all appropriate measures with a view of achieving the full realization of this right and shall in particular provide free and compulsory basic education”. Countries signatory to these international conventions are the obliged to ensure free, universal and compulsory primary education to anyone and some have incorporated education as a human right in their national constitutions.  </w:t>
      </w:r>
    </w:p>
    <w:p w:rsidR="00AC0C83" w:rsidRPr="00081380" w:rsidRDefault="00CB4FC3">
      <w:pPr>
        <w:pStyle w:val="Heading1"/>
        <w:spacing w:line="360" w:lineRule="auto"/>
        <w:rPr>
          <w:rFonts w:ascii="Times New Roman" w:hAnsi="Times New Roman" w:cs="Times New Roman"/>
          <w:color w:val="auto"/>
          <w:sz w:val="24"/>
          <w:szCs w:val="24"/>
        </w:rPr>
      </w:pPr>
      <w:bookmarkStart w:id="11" w:name="_Toc360527196"/>
      <w:r w:rsidRPr="00081380">
        <w:rPr>
          <w:rFonts w:ascii="Times New Roman" w:hAnsi="Times New Roman" w:cs="Times New Roman"/>
          <w:color w:val="auto"/>
          <w:sz w:val="24"/>
          <w:szCs w:val="24"/>
        </w:rPr>
        <w:t xml:space="preserve">2.2 </w:t>
      </w:r>
      <w:r w:rsidR="00F344D0" w:rsidRPr="00081380">
        <w:rPr>
          <w:rFonts w:ascii="Times New Roman" w:hAnsi="Times New Roman" w:cs="Times New Roman"/>
          <w:color w:val="auto"/>
          <w:sz w:val="24"/>
          <w:szCs w:val="24"/>
        </w:rPr>
        <w:t>Education instrumental in positive/substantive freedom.</w:t>
      </w:r>
      <w:bookmarkEnd w:id="11"/>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indispensability of education is captured in </w:t>
      </w:r>
      <w:proofErr w:type="spellStart"/>
      <w:r w:rsidRPr="00081380">
        <w:rPr>
          <w:rFonts w:ascii="Times New Roman" w:hAnsi="Times New Roman" w:cs="Times New Roman"/>
          <w:sz w:val="24"/>
          <w:szCs w:val="24"/>
        </w:rPr>
        <w:t>Amartya</w:t>
      </w:r>
      <w:proofErr w:type="spellEnd"/>
      <w:r w:rsidRPr="00081380">
        <w:rPr>
          <w:rFonts w:ascii="Times New Roman" w:hAnsi="Times New Roman" w:cs="Times New Roman"/>
          <w:sz w:val="24"/>
          <w:szCs w:val="24"/>
        </w:rPr>
        <w:t xml:space="preserve"> </w:t>
      </w:r>
      <w:proofErr w:type="spellStart"/>
      <w:r w:rsidRPr="00081380">
        <w:rPr>
          <w:rFonts w:ascii="Times New Roman" w:hAnsi="Times New Roman" w:cs="Times New Roman"/>
          <w:sz w:val="24"/>
          <w:szCs w:val="24"/>
        </w:rPr>
        <w:t>Sen’s</w:t>
      </w:r>
      <w:proofErr w:type="spellEnd"/>
      <w:r w:rsidRPr="00081380">
        <w:rPr>
          <w:rFonts w:ascii="Times New Roman" w:hAnsi="Times New Roman" w:cs="Times New Roman"/>
          <w:sz w:val="24"/>
          <w:szCs w:val="24"/>
        </w:rPr>
        <w:t xml:space="preserve"> (</w:t>
      </w:r>
      <w:r w:rsidR="007C399B" w:rsidRPr="00081380">
        <w:rPr>
          <w:rFonts w:ascii="Times New Roman" w:hAnsi="Times New Roman" w:cs="Times New Roman"/>
          <w:sz w:val="24"/>
          <w:szCs w:val="24"/>
        </w:rPr>
        <w:t>1999</w:t>
      </w:r>
      <w:r w:rsidR="00F35FC0" w:rsidRPr="00081380">
        <w:rPr>
          <w:rFonts w:ascii="Times New Roman" w:hAnsi="Times New Roman" w:cs="Times New Roman"/>
          <w:sz w:val="24"/>
          <w:szCs w:val="24"/>
        </w:rPr>
        <w:t xml:space="preserve">) </w:t>
      </w:r>
      <w:r w:rsidRPr="00081380">
        <w:rPr>
          <w:rFonts w:ascii="Times New Roman" w:hAnsi="Times New Roman" w:cs="Times New Roman"/>
          <w:sz w:val="24"/>
          <w:szCs w:val="24"/>
        </w:rPr>
        <w:t xml:space="preserve">analysis of development as freedom where he talks about positive or substantial freedom which is concerned with the lives we lead and the freedoms we enjoy. He distinguishes the nature of positive freedom in development.  There is the constitutive role and instrumental role.  He argues that there are important freedoms that are instrumental in making positive freedom possible and education is one such freedom.  Education like wealth and income as </w:t>
      </w:r>
      <w:proofErr w:type="spellStart"/>
      <w:r w:rsidRPr="00081380">
        <w:rPr>
          <w:rFonts w:ascii="Times New Roman" w:hAnsi="Times New Roman" w:cs="Times New Roman"/>
          <w:sz w:val="24"/>
          <w:szCs w:val="24"/>
        </w:rPr>
        <w:t>Amartya</w:t>
      </w:r>
      <w:proofErr w:type="spellEnd"/>
      <w:r w:rsidRPr="00081380">
        <w:rPr>
          <w:rFonts w:ascii="Times New Roman" w:hAnsi="Times New Roman" w:cs="Times New Roman"/>
          <w:sz w:val="24"/>
          <w:szCs w:val="24"/>
        </w:rPr>
        <w:t xml:space="preserve"> </w:t>
      </w:r>
      <w:proofErr w:type="spellStart"/>
      <w:r w:rsidRPr="00081380">
        <w:rPr>
          <w:rFonts w:ascii="Times New Roman" w:hAnsi="Times New Roman" w:cs="Times New Roman"/>
          <w:sz w:val="24"/>
          <w:szCs w:val="24"/>
        </w:rPr>
        <w:t>Sen</w:t>
      </w:r>
      <w:proofErr w:type="spellEnd"/>
      <w:r w:rsidRPr="00081380">
        <w:rPr>
          <w:rFonts w:ascii="Times New Roman" w:hAnsi="Times New Roman" w:cs="Times New Roman"/>
          <w:sz w:val="24"/>
          <w:szCs w:val="24"/>
        </w:rPr>
        <w:t xml:space="preserve"> argues are not desirable for their own sake but because typically, they are admirable general-purpose means for having more freedom to lead the kind of lives we have reason to value.  The usefulness of wealth lies in the things that it allows us to do, i.e. substantive freedoms it help us to achieve. </w:t>
      </w:r>
      <w:r w:rsidR="00964D62" w:rsidRPr="00081380">
        <w:rPr>
          <w:rFonts w:ascii="Times New Roman" w:hAnsi="Times New Roman" w:cs="Times New Roman"/>
          <w:sz w:val="24"/>
          <w:szCs w:val="24"/>
        </w:rPr>
        <w:t>Among</w:t>
      </w:r>
      <w:r w:rsidRPr="00081380">
        <w:rPr>
          <w:rFonts w:ascii="Times New Roman" w:hAnsi="Times New Roman" w:cs="Times New Roman"/>
          <w:sz w:val="24"/>
          <w:szCs w:val="24"/>
        </w:rPr>
        <w:t xml:space="preserve"> </w:t>
      </w:r>
      <w:r w:rsidR="00964D62" w:rsidRPr="00081380">
        <w:rPr>
          <w:rFonts w:ascii="Times New Roman" w:hAnsi="Times New Roman" w:cs="Times New Roman"/>
          <w:sz w:val="24"/>
          <w:szCs w:val="24"/>
        </w:rPr>
        <w:t>t</w:t>
      </w:r>
      <w:r w:rsidRPr="00081380">
        <w:rPr>
          <w:rFonts w:ascii="Times New Roman" w:hAnsi="Times New Roman" w:cs="Times New Roman"/>
          <w:sz w:val="24"/>
          <w:szCs w:val="24"/>
        </w:rPr>
        <w:t>he consequences of a lack of education in our society are poverty, illiteracy,</w:t>
      </w:r>
      <w:r w:rsidR="00964D62" w:rsidRPr="00081380">
        <w:rPr>
          <w:rFonts w:ascii="Times New Roman" w:hAnsi="Times New Roman" w:cs="Times New Roman"/>
          <w:sz w:val="24"/>
          <w:szCs w:val="24"/>
        </w:rPr>
        <w:t xml:space="preserve"> and</w:t>
      </w:r>
      <w:r w:rsidRPr="00081380">
        <w:rPr>
          <w:rFonts w:ascii="Times New Roman" w:hAnsi="Times New Roman" w:cs="Times New Roman"/>
          <w:sz w:val="24"/>
          <w:szCs w:val="24"/>
        </w:rPr>
        <w:t xml:space="preserve"> unemployment </w:t>
      </w:r>
    </w:p>
    <w:p w:rsidR="00AC0C83" w:rsidRPr="00081380" w:rsidRDefault="00CB4FC3">
      <w:pPr>
        <w:pStyle w:val="Heading1"/>
        <w:spacing w:line="360" w:lineRule="auto"/>
        <w:rPr>
          <w:rFonts w:ascii="Times New Roman" w:hAnsi="Times New Roman" w:cs="Times New Roman"/>
          <w:color w:val="auto"/>
          <w:sz w:val="24"/>
          <w:szCs w:val="24"/>
        </w:rPr>
      </w:pPr>
      <w:bookmarkStart w:id="12" w:name="_Toc360527197"/>
      <w:r w:rsidRPr="00081380">
        <w:rPr>
          <w:rFonts w:ascii="Times New Roman" w:hAnsi="Times New Roman" w:cs="Times New Roman"/>
          <w:color w:val="auto"/>
          <w:sz w:val="24"/>
          <w:szCs w:val="24"/>
        </w:rPr>
        <w:t xml:space="preserve">2.3 </w:t>
      </w:r>
      <w:r w:rsidR="00F344D0" w:rsidRPr="00081380">
        <w:rPr>
          <w:rFonts w:ascii="Times New Roman" w:hAnsi="Times New Roman" w:cs="Times New Roman"/>
          <w:color w:val="auto"/>
          <w:sz w:val="24"/>
          <w:szCs w:val="24"/>
        </w:rPr>
        <w:t>Psychological benefits of accessing education</w:t>
      </w:r>
      <w:bookmarkEnd w:id="12"/>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In addition to this</w:t>
      </w:r>
      <w:r w:rsidR="00245989" w:rsidRPr="00081380">
        <w:rPr>
          <w:rFonts w:ascii="Times New Roman" w:hAnsi="Times New Roman" w:cs="Times New Roman"/>
          <w:sz w:val="24"/>
          <w:szCs w:val="24"/>
        </w:rPr>
        <w:t xml:space="preserve"> generic purpose</w:t>
      </w:r>
      <w:r w:rsidRPr="00081380">
        <w:rPr>
          <w:rFonts w:ascii="Times New Roman" w:hAnsi="Times New Roman" w:cs="Times New Roman"/>
          <w:sz w:val="24"/>
          <w:szCs w:val="24"/>
        </w:rPr>
        <w:t xml:space="preserve"> of education and the case for access as a h</w:t>
      </w:r>
      <w:r w:rsidR="00940F58" w:rsidRPr="00081380">
        <w:rPr>
          <w:rFonts w:ascii="Times New Roman" w:hAnsi="Times New Roman" w:cs="Times New Roman"/>
          <w:sz w:val="24"/>
          <w:szCs w:val="24"/>
        </w:rPr>
        <w:t>uman right, there is a specific</w:t>
      </w:r>
      <w:r w:rsidRPr="00081380">
        <w:rPr>
          <w:rFonts w:ascii="Times New Roman" w:hAnsi="Times New Roman" w:cs="Times New Roman"/>
          <w:sz w:val="24"/>
          <w:szCs w:val="24"/>
        </w:rPr>
        <w:t xml:space="preserve"> integrative and rehabilitation value of education for children whose lives have abruptly disrupted by wars or persecution.  There are psycho-social benefits to accessing education for refugee children in the host country. The UNHCR (20</w:t>
      </w:r>
      <w:r w:rsidR="003B658C">
        <w:rPr>
          <w:rFonts w:ascii="Times New Roman" w:hAnsi="Times New Roman" w:cs="Times New Roman"/>
          <w:sz w:val="24"/>
          <w:szCs w:val="24"/>
        </w:rPr>
        <w:t>11</w:t>
      </w:r>
      <w:r w:rsidRPr="00081380">
        <w:rPr>
          <w:rFonts w:ascii="Times New Roman" w:hAnsi="Times New Roman" w:cs="Times New Roman"/>
          <w:sz w:val="24"/>
          <w:szCs w:val="24"/>
        </w:rPr>
        <w:t>) has shown that not only is education a fundamental right but an essential component of refugee children’s rehabilitation. Access to education is crucial for restoring emotional and social healing of refugee children.  Sinclair (2001) reviewed reports of psychological trauma in young children and found that early education responses support social and emotional healing as they help to restore a sense of normalcy and hope.  For refugee children</w:t>
      </w:r>
      <w:r w:rsidR="00990C8F" w:rsidRPr="00081380">
        <w:rPr>
          <w:rFonts w:ascii="Times New Roman" w:hAnsi="Times New Roman" w:cs="Times New Roman"/>
          <w:sz w:val="24"/>
          <w:szCs w:val="24"/>
        </w:rPr>
        <w:t>,</w:t>
      </w:r>
      <w:r w:rsidRPr="00081380">
        <w:rPr>
          <w:rFonts w:ascii="Times New Roman" w:hAnsi="Times New Roman" w:cs="Times New Roman"/>
          <w:sz w:val="24"/>
          <w:szCs w:val="24"/>
        </w:rPr>
        <w:t xml:space="preserve"> school</w:t>
      </w:r>
      <w:r w:rsidR="00964D62" w:rsidRPr="00081380">
        <w:rPr>
          <w:rFonts w:ascii="Times New Roman" w:hAnsi="Times New Roman" w:cs="Times New Roman"/>
          <w:sz w:val="24"/>
          <w:szCs w:val="24"/>
        </w:rPr>
        <w:t>s</w:t>
      </w:r>
      <w:r w:rsidRPr="00081380">
        <w:rPr>
          <w:rFonts w:ascii="Times New Roman" w:hAnsi="Times New Roman" w:cs="Times New Roman"/>
          <w:sz w:val="24"/>
          <w:szCs w:val="24"/>
        </w:rPr>
        <w:t xml:space="preserve"> in new host countries provide educational opportunities, but perhaps more importantly, they are a means of integration into mainstream society</w:t>
      </w:r>
      <w:r w:rsidR="00C12CE7">
        <w:rPr>
          <w:rFonts w:ascii="Times New Roman" w:hAnsi="Times New Roman" w:cs="Times New Roman"/>
          <w:sz w:val="24"/>
          <w:szCs w:val="24"/>
        </w:rPr>
        <w:t xml:space="preserve"> </w:t>
      </w:r>
      <w:r w:rsidR="00C12CE7" w:rsidRPr="00C12CE7">
        <w:rPr>
          <w:rFonts w:ascii="Times New Roman" w:hAnsi="Times New Roman" w:cs="Times New Roman"/>
          <w:sz w:val="24"/>
          <w:szCs w:val="24"/>
        </w:rPr>
        <w:t>(</w:t>
      </w:r>
      <w:proofErr w:type="spellStart"/>
      <w:r w:rsidR="00C12CE7" w:rsidRPr="00C12CE7">
        <w:rPr>
          <w:rFonts w:ascii="Times New Roman" w:hAnsi="Times New Roman" w:cs="Times New Roman"/>
          <w:sz w:val="24"/>
          <w:szCs w:val="24"/>
        </w:rPr>
        <w:t>Frater</w:t>
      </w:r>
      <w:proofErr w:type="spellEnd"/>
      <w:r w:rsidR="00C12CE7" w:rsidRPr="00C12CE7">
        <w:rPr>
          <w:rFonts w:ascii="Times New Roman" w:hAnsi="Times New Roman" w:cs="Times New Roman"/>
          <w:sz w:val="24"/>
          <w:szCs w:val="24"/>
        </w:rPr>
        <w:t xml:space="preserve"> &amp; </w:t>
      </w:r>
      <w:proofErr w:type="spellStart"/>
      <w:r w:rsidR="00C12CE7" w:rsidRPr="00C12CE7">
        <w:rPr>
          <w:rFonts w:ascii="Times New Roman" w:hAnsi="Times New Roman" w:cs="Times New Roman"/>
          <w:sz w:val="24"/>
          <w:szCs w:val="24"/>
        </w:rPr>
        <w:t>Mathieson</w:t>
      </w:r>
      <w:proofErr w:type="spellEnd"/>
      <w:r w:rsidR="00C12CE7" w:rsidRPr="00C12CE7">
        <w:rPr>
          <w:rFonts w:ascii="Times New Roman" w:hAnsi="Times New Roman" w:cs="Times New Roman"/>
          <w:sz w:val="24"/>
          <w:szCs w:val="24"/>
        </w:rPr>
        <w:t>, 2004)</w:t>
      </w:r>
      <w:r w:rsidR="00C12CE7">
        <w:rPr>
          <w:rFonts w:ascii="Times New Roman" w:hAnsi="Times New Roman" w:cs="Times New Roman"/>
          <w:sz w:val="24"/>
          <w:szCs w:val="24"/>
        </w:rPr>
        <w:t xml:space="preserve"> as</w:t>
      </w:r>
      <w:r w:rsidR="00C12CE7" w:rsidRPr="00C12CE7">
        <w:rPr>
          <w:rFonts w:ascii="Times New Roman" w:hAnsi="Times New Roman" w:cs="Times New Roman"/>
          <w:sz w:val="24"/>
          <w:szCs w:val="24"/>
        </w:rPr>
        <w:t xml:space="preserve"> cited in Rah, </w:t>
      </w:r>
      <w:proofErr w:type="spellStart"/>
      <w:r w:rsidR="00C12CE7" w:rsidRPr="00C12CE7">
        <w:rPr>
          <w:rFonts w:ascii="Times New Roman" w:hAnsi="Times New Roman" w:cs="Times New Roman"/>
          <w:sz w:val="24"/>
          <w:szCs w:val="24"/>
        </w:rPr>
        <w:t>Choi</w:t>
      </w:r>
      <w:proofErr w:type="spellEnd"/>
      <w:r w:rsidR="00C12CE7" w:rsidRPr="00C12CE7">
        <w:rPr>
          <w:rFonts w:ascii="Times New Roman" w:hAnsi="Times New Roman" w:cs="Times New Roman"/>
          <w:sz w:val="24"/>
          <w:szCs w:val="24"/>
        </w:rPr>
        <w:t xml:space="preserve"> &amp; </w:t>
      </w:r>
      <w:proofErr w:type="spellStart"/>
      <w:r w:rsidR="00C12CE7" w:rsidRPr="00C12CE7">
        <w:rPr>
          <w:rFonts w:ascii="Times New Roman" w:hAnsi="Times New Roman" w:cs="Times New Roman"/>
          <w:sz w:val="24"/>
          <w:szCs w:val="24"/>
        </w:rPr>
        <w:t>Thi</w:t>
      </w:r>
      <w:proofErr w:type="spellEnd"/>
      <w:r w:rsidR="00C12CE7" w:rsidRPr="00C12CE7">
        <w:rPr>
          <w:rFonts w:ascii="Times New Roman" w:hAnsi="Times New Roman" w:cs="Times New Roman"/>
          <w:sz w:val="24"/>
          <w:szCs w:val="24"/>
        </w:rPr>
        <w:t xml:space="preserve"> Nguyen (2009).</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proofErr w:type="spellStart"/>
      <w:r w:rsidRPr="00081380">
        <w:rPr>
          <w:rFonts w:ascii="Times New Roman" w:hAnsi="Times New Roman" w:cs="Times New Roman"/>
          <w:sz w:val="24"/>
          <w:szCs w:val="24"/>
        </w:rPr>
        <w:t>Hek</w:t>
      </w:r>
      <w:proofErr w:type="spellEnd"/>
      <w:r w:rsidRPr="00081380">
        <w:rPr>
          <w:rFonts w:ascii="Times New Roman" w:hAnsi="Times New Roman" w:cs="Times New Roman"/>
          <w:sz w:val="24"/>
          <w:szCs w:val="24"/>
        </w:rPr>
        <w:t xml:space="preserve"> (2005:159) highlights that research and literature on young refugees in the UK </w:t>
      </w:r>
      <w:r w:rsidR="00990C8F" w:rsidRPr="00081380">
        <w:rPr>
          <w:rFonts w:ascii="Times New Roman" w:hAnsi="Times New Roman" w:cs="Times New Roman"/>
          <w:sz w:val="24"/>
          <w:szCs w:val="24"/>
        </w:rPr>
        <w:t>show</w:t>
      </w:r>
      <w:r w:rsidR="002C7FB8" w:rsidRPr="00081380">
        <w:rPr>
          <w:rFonts w:ascii="Times New Roman" w:hAnsi="Times New Roman" w:cs="Times New Roman"/>
          <w:sz w:val="24"/>
          <w:szCs w:val="24"/>
        </w:rPr>
        <w:t>s</w:t>
      </w:r>
      <w:r w:rsidR="00990C8F" w:rsidRPr="00081380">
        <w:rPr>
          <w:rFonts w:ascii="Times New Roman" w:hAnsi="Times New Roman" w:cs="Times New Roman"/>
          <w:sz w:val="24"/>
          <w:szCs w:val="24"/>
        </w:rPr>
        <w:t xml:space="preserve"> </w:t>
      </w:r>
      <w:r w:rsidRPr="00081380">
        <w:rPr>
          <w:rFonts w:ascii="Times New Roman" w:hAnsi="Times New Roman" w:cs="Times New Roman"/>
          <w:sz w:val="24"/>
          <w:szCs w:val="24"/>
        </w:rPr>
        <w:t>that schools can make a big difference in the ability of children to settle, regain a sense of belonging, and promote social and emotional development, structure and routine.  Mathews (2008:32) concurs that schools are a stabilizing feature in the unsettled lives of refugee young people.  They provide safe spaces for new encounters, interactions and learning opportunities.  However despite the indispensability of education to achieving the realization of other rights, its psychological value and its contribution towards enhancing quality lives, there are a number of country specific and often universal obstacles to the realization of education as a human right.  These obstacles often legitimize the exclusion of poor children from accessing education and inevitably go against the Universal Declaration for Human Rights.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It is therefore important for countries giving refuge to ensure that access to schooling for refugee/asylum seeker children is prioritized and measures are put in place to aid the realization of this basic fundamental human right.  </w:t>
      </w:r>
    </w:p>
    <w:p w:rsidR="00AC0C83" w:rsidRPr="00081380" w:rsidRDefault="00EC363F">
      <w:pPr>
        <w:pStyle w:val="Heading1"/>
        <w:spacing w:line="360" w:lineRule="auto"/>
        <w:rPr>
          <w:rFonts w:ascii="Times New Roman" w:hAnsi="Times New Roman" w:cs="Times New Roman"/>
          <w:color w:val="auto"/>
          <w:sz w:val="24"/>
          <w:szCs w:val="24"/>
        </w:rPr>
      </w:pPr>
      <w:bookmarkStart w:id="13" w:name="_Toc360527198"/>
      <w:r w:rsidRPr="00081380">
        <w:rPr>
          <w:rFonts w:ascii="Times New Roman" w:hAnsi="Times New Roman" w:cs="Times New Roman"/>
          <w:color w:val="auto"/>
          <w:sz w:val="24"/>
          <w:szCs w:val="24"/>
        </w:rPr>
        <w:t xml:space="preserve">2.4 </w:t>
      </w:r>
      <w:r w:rsidR="00F344D0" w:rsidRPr="00081380">
        <w:rPr>
          <w:rFonts w:ascii="Times New Roman" w:hAnsi="Times New Roman" w:cs="Times New Roman"/>
          <w:color w:val="auto"/>
          <w:sz w:val="24"/>
          <w:szCs w:val="24"/>
        </w:rPr>
        <w:t>Education as a Constitutional right in South Africa</w:t>
      </w:r>
      <w:bookmarkEnd w:id="13"/>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This fundamental human right is captured in the Country’s post</w:t>
      </w:r>
      <w:r w:rsidR="00964D62" w:rsidRPr="00081380">
        <w:rPr>
          <w:rFonts w:ascii="Times New Roman" w:hAnsi="Times New Roman" w:cs="Times New Roman"/>
          <w:sz w:val="24"/>
          <w:szCs w:val="24"/>
        </w:rPr>
        <w:t>-</w:t>
      </w:r>
      <w:r w:rsidRPr="00081380">
        <w:rPr>
          <w:rFonts w:ascii="Times New Roman" w:hAnsi="Times New Roman" w:cs="Times New Roman"/>
          <w:sz w:val="24"/>
          <w:szCs w:val="24"/>
        </w:rPr>
        <w:t>apartheid constitution and as well as government’s responsibility towards its realization. Section 29(1)(a) of the SA Constitution guarantees every one the right to basic education regardless of nationality, race, gender, religion and disability and consequently government made all the necessary changes in order to live up to its Constitutional obligation to provide basic education</w:t>
      </w:r>
      <w:r w:rsidR="00990C8F" w:rsidRPr="00081380">
        <w:rPr>
          <w:rFonts w:ascii="Times New Roman" w:hAnsi="Times New Roman" w:cs="Times New Roman"/>
          <w:sz w:val="24"/>
          <w:szCs w:val="24"/>
        </w:rPr>
        <w:t>,</w:t>
      </w:r>
      <w:r w:rsidRPr="00081380">
        <w:rPr>
          <w:rFonts w:ascii="Times New Roman" w:hAnsi="Times New Roman" w:cs="Times New Roman"/>
          <w:sz w:val="24"/>
          <w:szCs w:val="24"/>
        </w:rPr>
        <w:t xml:space="preserve"> and </w:t>
      </w:r>
      <w:r w:rsidR="00990C8F" w:rsidRPr="00081380">
        <w:rPr>
          <w:rFonts w:ascii="Times New Roman" w:hAnsi="Times New Roman" w:cs="Times New Roman"/>
          <w:sz w:val="24"/>
          <w:szCs w:val="24"/>
        </w:rPr>
        <w:t xml:space="preserve">to </w:t>
      </w:r>
      <w:r w:rsidRPr="00081380">
        <w:rPr>
          <w:rFonts w:ascii="Times New Roman" w:hAnsi="Times New Roman" w:cs="Times New Roman"/>
          <w:sz w:val="24"/>
          <w:szCs w:val="24"/>
        </w:rPr>
        <w:t xml:space="preserve">progressively realize further education. As a result of all these factors, the South African government undertook legislative and policy changes in the education sector in order to ensure equal access to quality education by everyone in the country. The South African Schools Act 84 of 1996, section 3(1) further takes this recognition of education as a human right by making primary education free and compulsory to children between the ages of seven and fifteen.  </w:t>
      </w:r>
    </w:p>
    <w:p w:rsidR="00AC0C83" w:rsidRPr="00081380" w:rsidRDefault="00B85047">
      <w:pPr>
        <w:pStyle w:val="Heading1"/>
        <w:spacing w:line="360" w:lineRule="auto"/>
        <w:rPr>
          <w:rFonts w:ascii="Times New Roman" w:hAnsi="Times New Roman" w:cs="Times New Roman"/>
          <w:color w:val="auto"/>
          <w:sz w:val="24"/>
          <w:szCs w:val="24"/>
        </w:rPr>
      </w:pPr>
      <w:bookmarkStart w:id="14" w:name="_Toc360527199"/>
      <w:r w:rsidRPr="00081380">
        <w:rPr>
          <w:rFonts w:ascii="Times New Roman" w:hAnsi="Times New Roman" w:cs="Times New Roman"/>
          <w:color w:val="auto"/>
          <w:sz w:val="24"/>
          <w:szCs w:val="24"/>
        </w:rPr>
        <w:t xml:space="preserve">2.5 </w:t>
      </w:r>
      <w:r w:rsidR="00F344D0" w:rsidRPr="00081380">
        <w:rPr>
          <w:rFonts w:ascii="Times New Roman" w:hAnsi="Times New Roman" w:cs="Times New Roman"/>
          <w:color w:val="auto"/>
          <w:sz w:val="24"/>
          <w:szCs w:val="24"/>
        </w:rPr>
        <w:t>School fees as a barrier to the realization of education as a human right</w:t>
      </w:r>
      <w:bookmarkEnd w:id="14"/>
    </w:p>
    <w:p w:rsidR="00AC0C83" w:rsidRPr="00081380" w:rsidRDefault="00B2633E">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South Africa remains one of the countries that charges school fees as a way of supplementing resources provided by the state in order </w:t>
      </w:r>
      <w:r w:rsidR="00990C8F" w:rsidRPr="00081380">
        <w:rPr>
          <w:rFonts w:ascii="Times New Roman" w:hAnsi="Times New Roman" w:cs="Times New Roman"/>
          <w:sz w:val="24"/>
          <w:szCs w:val="24"/>
        </w:rPr>
        <w:t xml:space="preserve">to </w:t>
      </w:r>
      <w:r w:rsidRPr="00081380">
        <w:rPr>
          <w:rFonts w:ascii="Times New Roman" w:hAnsi="Times New Roman" w:cs="Times New Roman"/>
          <w:sz w:val="24"/>
          <w:szCs w:val="24"/>
        </w:rPr>
        <w:t>provide quality education</w:t>
      </w:r>
      <w:r w:rsidR="00990C8F" w:rsidRPr="00081380">
        <w:rPr>
          <w:rFonts w:ascii="Times New Roman" w:hAnsi="Times New Roman" w:cs="Times New Roman"/>
          <w:sz w:val="24"/>
          <w:szCs w:val="24"/>
        </w:rPr>
        <w:t xml:space="preserve">.  However, there has been </w:t>
      </w:r>
      <w:r w:rsidRPr="00081380">
        <w:rPr>
          <w:rFonts w:ascii="Times New Roman" w:hAnsi="Times New Roman" w:cs="Times New Roman"/>
          <w:sz w:val="24"/>
          <w:szCs w:val="24"/>
        </w:rPr>
        <w:t>criticism of the unconstitutionality of charging fees and the impact this has on access to education (</w:t>
      </w:r>
      <w:proofErr w:type="spellStart"/>
      <w:r w:rsidRPr="00081380">
        <w:rPr>
          <w:rFonts w:ascii="Times New Roman" w:hAnsi="Times New Roman" w:cs="Times New Roman"/>
          <w:sz w:val="24"/>
          <w:szCs w:val="24"/>
        </w:rPr>
        <w:t>Roithmayr</w:t>
      </w:r>
      <w:proofErr w:type="spellEnd"/>
      <w:r w:rsidRPr="00081380">
        <w:rPr>
          <w:rFonts w:ascii="Times New Roman" w:hAnsi="Times New Roman" w:cs="Times New Roman"/>
          <w:sz w:val="24"/>
          <w:szCs w:val="24"/>
        </w:rPr>
        <w:t xml:space="preserve">, 2002 and </w:t>
      </w:r>
      <w:proofErr w:type="spellStart"/>
      <w:r w:rsidRPr="00081380">
        <w:rPr>
          <w:rFonts w:ascii="Times New Roman" w:hAnsi="Times New Roman" w:cs="Times New Roman"/>
          <w:sz w:val="24"/>
          <w:szCs w:val="24"/>
        </w:rPr>
        <w:t>Veriana</w:t>
      </w:r>
      <w:proofErr w:type="spellEnd"/>
      <w:r w:rsidRPr="00081380">
        <w:rPr>
          <w:rFonts w:ascii="Times New Roman" w:hAnsi="Times New Roman" w:cs="Times New Roman"/>
          <w:sz w:val="24"/>
          <w:szCs w:val="24"/>
        </w:rPr>
        <w:t>, 2010).  At the center of this has been the debate as to whether education is a public or private good and who should bear the cost of education.  Human right activists have argued that education is a public good and that society benefits from people going to school and as a result, the cost of education ought to be borne by the state.  This has resulted in many global campaigns such as education for all, equal education championed by global institutions such as the United Nations, World Bank and IMF.</w:t>
      </w:r>
    </w:p>
    <w:p w:rsidR="00AC0C83" w:rsidRPr="00081380" w:rsidRDefault="00AC0C83">
      <w:pPr>
        <w:pStyle w:val="NoSpacing"/>
        <w:spacing w:line="360" w:lineRule="auto"/>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There is agreement in principle that education is a human right and ought to be available to everyone regardless of their nationality, race and religion.  However due to economic realities of certain countries, school fees are charged as a way of contributing towards the realization of this right.  Research studies have shown that there is negative correlation between a family’s decision to enroll a child for school and the cost of education.  School fees have been cited as the barrier to realizing education as a human right (</w:t>
      </w:r>
      <w:r w:rsidR="002C7FB8" w:rsidRPr="00081380">
        <w:rPr>
          <w:rFonts w:ascii="Times New Roman" w:hAnsi="Times New Roman" w:cs="Times New Roman"/>
          <w:sz w:val="24"/>
          <w:szCs w:val="24"/>
        </w:rPr>
        <w:t>The World Bank</w:t>
      </w:r>
      <w:r w:rsidRPr="00081380">
        <w:rPr>
          <w:rFonts w:ascii="Times New Roman" w:hAnsi="Times New Roman" w:cs="Times New Roman"/>
          <w:sz w:val="24"/>
          <w:szCs w:val="24"/>
        </w:rPr>
        <w:t xml:space="preserve">, 2009 and </w:t>
      </w:r>
      <w:proofErr w:type="spellStart"/>
      <w:r w:rsidRPr="00081380">
        <w:rPr>
          <w:rFonts w:ascii="Times New Roman" w:hAnsi="Times New Roman" w:cs="Times New Roman"/>
          <w:sz w:val="24"/>
          <w:szCs w:val="24"/>
        </w:rPr>
        <w:t>Roithmayr</w:t>
      </w:r>
      <w:proofErr w:type="spellEnd"/>
      <w:r w:rsidRPr="00081380">
        <w:rPr>
          <w:rFonts w:ascii="Times New Roman" w:hAnsi="Times New Roman" w:cs="Times New Roman"/>
          <w:sz w:val="24"/>
          <w:szCs w:val="24"/>
        </w:rPr>
        <w:t>, 2002).  As a result of finances, many children are deliberately excluded from accessing education, thereby directly and indirectly excluding some children from education.  The economic difficulties experienced by a particular country legitimize the charging of school fees and the discrimination against children whose parents cannot afford to pay for school fees.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Research studies have further shown that there is a positive correlation between fee abolition and primary school enrollment. Some countries in Sub Saharan Africa such as Ghana, Ethiopia and Mozambique abolished school fees in order to ensure universal primary education and case studies shows that enrollment in schools increased during the period of fee abolition (</w:t>
      </w:r>
      <w:r w:rsidR="0079189E" w:rsidRPr="00081380">
        <w:rPr>
          <w:rFonts w:ascii="Times New Roman" w:hAnsi="Times New Roman" w:cs="Times New Roman"/>
          <w:sz w:val="24"/>
          <w:szCs w:val="24"/>
        </w:rPr>
        <w:t>The World Bank</w:t>
      </w:r>
      <w:r w:rsidRPr="00081380">
        <w:rPr>
          <w:rFonts w:ascii="Times New Roman" w:hAnsi="Times New Roman" w:cs="Times New Roman"/>
          <w:sz w:val="24"/>
          <w:szCs w:val="24"/>
        </w:rPr>
        <w:t xml:space="preserve">, 2009). The problem is that fee abolition was not sustainable due to economic hardships in some of these countries and as a result, they revert back to charging of school fees, thereby excluding those that cannot afford to pay.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Poverty is and remains a reality for many people in South Africa and government realized that this would become a barrier to accessing education for many poor children post</w:t>
      </w:r>
      <w:r w:rsidR="00105EBF" w:rsidRPr="00081380">
        <w:rPr>
          <w:rFonts w:ascii="Times New Roman" w:hAnsi="Times New Roman" w:cs="Times New Roman"/>
          <w:sz w:val="24"/>
          <w:szCs w:val="24"/>
        </w:rPr>
        <w:t>-</w:t>
      </w:r>
      <w:r w:rsidRPr="00081380">
        <w:rPr>
          <w:rFonts w:ascii="Times New Roman" w:hAnsi="Times New Roman" w:cs="Times New Roman"/>
          <w:sz w:val="24"/>
          <w:szCs w:val="24"/>
        </w:rPr>
        <w:t>apartheid as has many other Sub-Saharan African countries that have adopted fee abolition policies towards the realization of universal primary education (</w:t>
      </w:r>
      <w:r w:rsidR="003C1133" w:rsidRPr="00081380">
        <w:rPr>
          <w:rFonts w:ascii="Times New Roman" w:hAnsi="Times New Roman" w:cs="Times New Roman"/>
          <w:sz w:val="24"/>
          <w:szCs w:val="24"/>
        </w:rPr>
        <w:t>T</w:t>
      </w:r>
      <w:r w:rsidR="00222C60" w:rsidRPr="00081380">
        <w:rPr>
          <w:rFonts w:ascii="Times New Roman" w:hAnsi="Times New Roman" w:cs="Times New Roman"/>
          <w:sz w:val="24"/>
          <w:szCs w:val="24"/>
        </w:rPr>
        <w:t>he World Bank</w:t>
      </w:r>
      <w:r w:rsidRPr="00081380">
        <w:rPr>
          <w:rFonts w:ascii="Times New Roman" w:hAnsi="Times New Roman" w:cs="Times New Roman"/>
          <w:sz w:val="24"/>
          <w:szCs w:val="24"/>
        </w:rPr>
        <w:t xml:space="preserve">, 2009). Research studies confirm that a link exists between school fees and a family's decision whether to enroll a child for school. According to the </w:t>
      </w:r>
      <w:proofErr w:type="spellStart"/>
      <w:r w:rsidRPr="00081380">
        <w:rPr>
          <w:rFonts w:ascii="Times New Roman" w:hAnsi="Times New Roman" w:cs="Times New Roman"/>
          <w:sz w:val="24"/>
          <w:szCs w:val="24"/>
        </w:rPr>
        <w:t>Vuk'nyithate</w:t>
      </w:r>
      <w:proofErr w:type="spellEnd"/>
      <w:r w:rsidRPr="00081380">
        <w:rPr>
          <w:rFonts w:ascii="Times New Roman" w:hAnsi="Times New Roman" w:cs="Times New Roman"/>
          <w:sz w:val="24"/>
          <w:szCs w:val="24"/>
        </w:rPr>
        <w:t xml:space="preserve"> Research Consortium analysis on children who are out of school, fees are a very significant factor in a family's decision not to enroll a child in school (</w:t>
      </w:r>
      <w:proofErr w:type="spellStart"/>
      <w:r w:rsidRPr="00081380">
        <w:rPr>
          <w:rFonts w:ascii="Times New Roman" w:hAnsi="Times New Roman" w:cs="Times New Roman"/>
          <w:sz w:val="24"/>
          <w:szCs w:val="24"/>
        </w:rPr>
        <w:t>Roithmayr</w:t>
      </w:r>
      <w:proofErr w:type="spellEnd"/>
      <w:r w:rsidRPr="00081380">
        <w:rPr>
          <w:rFonts w:ascii="Times New Roman" w:hAnsi="Times New Roman" w:cs="Times New Roman"/>
          <w:sz w:val="24"/>
          <w:szCs w:val="24"/>
        </w:rPr>
        <w:t xml:space="preserve">, 2002). </w:t>
      </w:r>
    </w:p>
    <w:p w:rsidR="00AC0C83" w:rsidRPr="00081380" w:rsidRDefault="00B85047">
      <w:pPr>
        <w:pStyle w:val="Heading1"/>
        <w:spacing w:line="360" w:lineRule="auto"/>
        <w:rPr>
          <w:rFonts w:ascii="Times New Roman" w:hAnsi="Times New Roman" w:cs="Times New Roman"/>
          <w:color w:val="auto"/>
          <w:sz w:val="24"/>
          <w:szCs w:val="24"/>
        </w:rPr>
      </w:pPr>
      <w:bookmarkStart w:id="15" w:name="_Toc360527200"/>
      <w:r w:rsidRPr="00081380">
        <w:rPr>
          <w:rFonts w:ascii="Times New Roman" w:hAnsi="Times New Roman" w:cs="Times New Roman"/>
          <w:color w:val="auto"/>
          <w:sz w:val="24"/>
          <w:szCs w:val="24"/>
        </w:rPr>
        <w:t xml:space="preserve">2.6 </w:t>
      </w:r>
      <w:r w:rsidR="00F344D0" w:rsidRPr="00081380">
        <w:rPr>
          <w:rFonts w:ascii="Times New Roman" w:hAnsi="Times New Roman" w:cs="Times New Roman"/>
          <w:color w:val="auto"/>
          <w:sz w:val="24"/>
          <w:szCs w:val="24"/>
        </w:rPr>
        <w:t>Domestic measures to remove barriers to accessing education</w:t>
      </w:r>
      <w:bookmarkEnd w:id="15"/>
    </w:p>
    <w:p w:rsidR="00AC0C83" w:rsidRPr="00081380" w:rsidRDefault="00E63B2E">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fee exemption and no-fee policies did not come into effect immediately post 1994.  In 1996, government adopted the South African Schools Act 84 of 1996 which allowed all public schools including former model C schools to charge school fees and determine their own admission policies.  The new democratic government continued to funds schools from the public revenue and in order to ensure equitable redistribution of school funding in </w:t>
      </w:r>
      <w:proofErr w:type="spellStart"/>
      <w:r w:rsidRPr="00081380">
        <w:rPr>
          <w:rFonts w:ascii="Times New Roman" w:hAnsi="Times New Roman" w:cs="Times New Roman"/>
          <w:sz w:val="24"/>
          <w:szCs w:val="24"/>
        </w:rPr>
        <w:t>favour</w:t>
      </w:r>
      <w:proofErr w:type="spellEnd"/>
      <w:r w:rsidRPr="00081380">
        <w:rPr>
          <w:rFonts w:ascii="Times New Roman" w:hAnsi="Times New Roman" w:cs="Times New Roman"/>
          <w:sz w:val="24"/>
          <w:szCs w:val="24"/>
        </w:rPr>
        <w:t xml:space="preserve"> of historically disadvantaged Blacks-only township schools, government used a quintile model which placed all public schools including former model C schools into different quintiles ranging from the poorest 1 and 2 to the wealthiest quintile 4 and 5.  Schools in the poorest quintile 1 and 2 received higher allocation than schools ranked in quintile 4 and 5.  These ranking of schools were based on a poverty score based on three key indicators in the school’s surrounding community namely, unemployment, illiteracy and poverty.   Government realized that school fees was a barrier for Black children wanting to access these former White-only model C schools and introduced the fee exemption policy in 1998.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E63B2E">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Following a number of challenges related to the school funding and implementation of fee exemption policy, government announced the 2003 plan of action titled improving access to free and quality education in order to ensure amongst other issues better compliance with the fee exemption policy. This plan formed the basis of the 2006 Education Law Amendment Act which amended the 1998 National Norms and Standards for School funding in order to improve resource allocation to poor schools, access to schooling and compliance with fee exemption policy regulations.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E63B2E">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poorest quintiles 1 and 2 schools were declared no-fee in 2007 as a result of the Amended National Norms and standards for school funding of 2006 (ANNSSF) and their allocation was increased to supplement funding that would have been raised through the charging of school fees.  Additionally, the 1998 fee exemption regulations were amended as well for better implementation of the fee exemption policy and ensure access to these former White-only schools for poor children whose parents live and work closer to the schools. The ANNSSF and Regulations for the Exemption of Parents from payment of fees of 2006 govern the implementation of the fee exemption and no-fee policies.  </w:t>
      </w:r>
    </w:p>
    <w:p w:rsidR="00AC0C83" w:rsidRPr="00081380" w:rsidRDefault="00B85047">
      <w:pPr>
        <w:pStyle w:val="Heading2"/>
        <w:spacing w:line="360" w:lineRule="auto"/>
        <w:rPr>
          <w:rFonts w:ascii="Times New Roman" w:hAnsi="Times New Roman" w:cs="Times New Roman"/>
          <w:color w:val="auto"/>
          <w:sz w:val="24"/>
          <w:szCs w:val="24"/>
        </w:rPr>
      </w:pPr>
      <w:bookmarkStart w:id="16" w:name="_Toc360527201"/>
      <w:r w:rsidRPr="00081380">
        <w:rPr>
          <w:rFonts w:ascii="Times New Roman" w:hAnsi="Times New Roman" w:cs="Times New Roman"/>
          <w:color w:val="auto"/>
          <w:sz w:val="24"/>
          <w:szCs w:val="24"/>
        </w:rPr>
        <w:t xml:space="preserve">2.6.1 </w:t>
      </w:r>
      <w:r w:rsidR="00F344D0" w:rsidRPr="00081380">
        <w:rPr>
          <w:rFonts w:ascii="Times New Roman" w:hAnsi="Times New Roman" w:cs="Times New Roman"/>
          <w:color w:val="auto"/>
          <w:sz w:val="24"/>
          <w:szCs w:val="24"/>
        </w:rPr>
        <w:t>No-fee policy</w:t>
      </w:r>
      <w:bookmarkEnd w:id="16"/>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In order to aid the realization of this fundamental human</w:t>
      </w:r>
      <w:r w:rsidR="00105EBF" w:rsidRPr="00081380">
        <w:rPr>
          <w:rFonts w:ascii="Times New Roman" w:hAnsi="Times New Roman" w:cs="Times New Roman"/>
          <w:sz w:val="24"/>
          <w:szCs w:val="24"/>
        </w:rPr>
        <w:t xml:space="preserve"> right,</w:t>
      </w:r>
      <w:r w:rsidRPr="00081380">
        <w:rPr>
          <w:rFonts w:ascii="Times New Roman" w:hAnsi="Times New Roman" w:cs="Times New Roman"/>
          <w:sz w:val="24"/>
          <w:szCs w:val="24"/>
        </w:rPr>
        <w:t xml:space="preserve"> and in the case of South Africa a Constitutional right to basic free education, the South African School Act 84 of 1996 tried to remove school fees as barriers in two ways.  The first was assigning the responsibility of deciding on whether to charge school fees or not to parents of learners at school and the School Governing Body (SGB).  Section 39(1) of SASA 84 of 1996 states that</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8D055A">
      <w:pPr>
        <w:pStyle w:val="NoSpacing"/>
        <w:spacing w:line="360" w:lineRule="auto"/>
        <w:ind w:left="720" w:firstLine="30"/>
        <w:rPr>
          <w:rFonts w:ascii="Times New Roman" w:hAnsi="Times New Roman" w:cs="Times New Roman"/>
          <w:sz w:val="24"/>
          <w:szCs w:val="24"/>
        </w:rPr>
      </w:pPr>
      <w:r w:rsidRPr="00081380">
        <w:rPr>
          <w:rFonts w:ascii="Times New Roman" w:hAnsi="Times New Roman" w:cs="Times New Roman"/>
          <w:i/>
          <w:sz w:val="24"/>
          <w:szCs w:val="24"/>
        </w:rPr>
        <w:t xml:space="preserve">“subject to this Act, school fees may be determined and charged at a public school only if the resolution to do so has been adopted by majority of parents attending meeting referred to in section 38(2)” </w:t>
      </w:r>
      <w:r w:rsidR="00BC6209" w:rsidRPr="00081380">
        <w:rPr>
          <w:rFonts w:ascii="Times New Roman" w:hAnsi="Times New Roman" w:cs="Times New Roman"/>
          <w:sz w:val="24"/>
          <w:szCs w:val="24"/>
        </w:rPr>
        <w:t>(Department of Education, 1996).</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This no-fee policy came into effect in the year 2007 as a result of the Amended National Norms and Standards for School Funding of 2006.  As a result of this policy, school fees were abolished in certain schools and government increased the funding allocation to these schools to make-up for the funds that would have been received from the charging of school fees.</w:t>
      </w:r>
    </w:p>
    <w:p w:rsidR="00AC0C83" w:rsidRPr="00081380" w:rsidRDefault="00B85047">
      <w:pPr>
        <w:pStyle w:val="Heading2"/>
        <w:spacing w:line="360" w:lineRule="auto"/>
        <w:rPr>
          <w:rFonts w:ascii="Times New Roman" w:hAnsi="Times New Roman" w:cs="Times New Roman"/>
          <w:color w:val="auto"/>
          <w:sz w:val="24"/>
          <w:szCs w:val="24"/>
        </w:rPr>
      </w:pPr>
      <w:bookmarkStart w:id="17" w:name="_Toc360527202"/>
      <w:r w:rsidRPr="00081380">
        <w:rPr>
          <w:rFonts w:ascii="Times New Roman" w:hAnsi="Times New Roman" w:cs="Times New Roman"/>
          <w:color w:val="auto"/>
          <w:sz w:val="24"/>
          <w:szCs w:val="24"/>
        </w:rPr>
        <w:t xml:space="preserve">2.6.2 </w:t>
      </w:r>
      <w:r w:rsidR="00F344D0" w:rsidRPr="00081380">
        <w:rPr>
          <w:rFonts w:ascii="Times New Roman" w:hAnsi="Times New Roman" w:cs="Times New Roman"/>
          <w:color w:val="auto"/>
          <w:sz w:val="24"/>
          <w:szCs w:val="24"/>
        </w:rPr>
        <w:t>Fee-exemption policy</w:t>
      </w:r>
      <w:bookmarkEnd w:id="17"/>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second measure was to make provisions for parents who cannot afford to pay school fees to apply for partial or complete exemptions. Section 40(1) of SASA 84 of 1996 states that</w:t>
      </w:r>
      <w:r w:rsidR="00C931C8" w:rsidRPr="00081380">
        <w:rPr>
          <w:rFonts w:ascii="Times New Roman" w:hAnsi="Times New Roman" w:cs="Times New Roman"/>
          <w:sz w:val="24"/>
          <w:szCs w:val="24"/>
        </w:rPr>
        <w:t>;</w:t>
      </w:r>
    </w:p>
    <w:p w:rsidR="00AC0C83" w:rsidRPr="00081380" w:rsidRDefault="00367678">
      <w:pPr>
        <w:pStyle w:val="NoSpacing"/>
        <w:spacing w:line="360" w:lineRule="auto"/>
        <w:ind w:left="720"/>
        <w:rPr>
          <w:rFonts w:ascii="Times New Roman" w:hAnsi="Times New Roman" w:cs="Times New Roman"/>
          <w:i/>
          <w:sz w:val="24"/>
          <w:szCs w:val="24"/>
        </w:rPr>
      </w:pPr>
      <w:r w:rsidRPr="00081380">
        <w:rPr>
          <w:rFonts w:ascii="Times New Roman" w:hAnsi="Times New Roman" w:cs="Times New Roman"/>
          <w:i/>
          <w:sz w:val="24"/>
          <w:szCs w:val="24"/>
        </w:rPr>
        <w:t xml:space="preserve"> “a parent is liable to pay fees as determined in terms of section 39 unless or to the extent that he/she has been exempted from payment in terms of this Act.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 This second measure is basically the Fee Exemption policy.   Fee exemptions at these former Whites-only schools were introduced in 1998 as a way of overcoming school fees as a barrier to education for mainly Black learners wishing to enroll at such schools.  Critics of this policy charge that it has not been able to eliminate fees as a barrier to education (</w:t>
      </w:r>
      <w:proofErr w:type="spellStart"/>
      <w:r w:rsidRPr="00081380">
        <w:rPr>
          <w:rFonts w:ascii="Times New Roman" w:hAnsi="Times New Roman" w:cs="Times New Roman"/>
          <w:sz w:val="24"/>
          <w:szCs w:val="24"/>
        </w:rPr>
        <w:t>Veria</w:t>
      </w:r>
      <w:r w:rsidR="00B12A18">
        <w:rPr>
          <w:rFonts w:ascii="Times New Roman" w:hAnsi="Times New Roman" w:cs="Times New Roman"/>
          <w:sz w:val="24"/>
          <w:szCs w:val="24"/>
        </w:rPr>
        <w:t>v</w:t>
      </w:r>
      <w:r w:rsidRPr="00081380">
        <w:rPr>
          <w:rFonts w:ascii="Times New Roman" w:hAnsi="Times New Roman" w:cs="Times New Roman"/>
          <w:sz w:val="24"/>
          <w:szCs w:val="24"/>
        </w:rPr>
        <w:t>a</w:t>
      </w:r>
      <w:proofErr w:type="spellEnd"/>
      <w:r w:rsidRPr="00081380">
        <w:rPr>
          <w:rFonts w:ascii="Times New Roman" w:hAnsi="Times New Roman" w:cs="Times New Roman"/>
          <w:sz w:val="24"/>
          <w:szCs w:val="24"/>
        </w:rPr>
        <w:t xml:space="preserve">, 2005; Ahmed &amp; </w:t>
      </w:r>
      <w:proofErr w:type="spellStart"/>
      <w:r w:rsidRPr="00081380">
        <w:rPr>
          <w:rFonts w:ascii="Times New Roman" w:hAnsi="Times New Roman" w:cs="Times New Roman"/>
          <w:sz w:val="24"/>
          <w:szCs w:val="24"/>
        </w:rPr>
        <w:t>Sayed</w:t>
      </w:r>
      <w:proofErr w:type="spellEnd"/>
      <w:r w:rsidRPr="00081380">
        <w:rPr>
          <w:rFonts w:ascii="Times New Roman" w:hAnsi="Times New Roman" w:cs="Times New Roman"/>
          <w:sz w:val="24"/>
          <w:szCs w:val="24"/>
        </w:rPr>
        <w:t xml:space="preserve">, 2009; Brown 2006; Giese, Hall, </w:t>
      </w:r>
      <w:proofErr w:type="spellStart"/>
      <w:r w:rsidRPr="00081380">
        <w:rPr>
          <w:rFonts w:ascii="Times New Roman" w:hAnsi="Times New Roman" w:cs="Times New Roman"/>
          <w:sz w:val="24"/>
          <w:szCs w:val="24"/>
        </w:rPr>
        <w:t>Zide</w:t>
      </w:r>
      <w:proofErr w:type="spellEnd"/>
      <w:r w:rsidRPr="00081380">
        <w:rPr>
          <w:rFonts w:ascii="Times New Roman" w:hAnsi="Times New Roman" w:cs="Times New Roman"/>
          <w:sz w:val="24"/>
          <w:szCs w:val="24"/>
        </w:rPr>
        <w:t xml:space="preserve"> &amp; Koch (2009). Amendments were made to the NNSSF and fee exemption policy regulations to remove school fees as a barrier.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In the past, this policy has mainly been criticized for its conceptual flaws (Hall &amp; Giese, 2008).  The policy was not designed to compensate schools for the fee exemptions granted and as a result, many fee-paying urban schools saw this as loss of income until 2011 when provisions were made by the Amended National Norms and Standards for School Funding for these schools to be compensated for fee exemptions granted.  This lack of compensation had previously made fee-paying schools extremely reluctant to implement the exemption policy, and even to accept learners that may be unable to pay fees (Hall &amp; Giese, 2008).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Hitherto, research on th</w:t>
      </w:r>
      <w:r w:rsidR="00D26476" w:rsidRPr="00081380">
        <w:rPr>
          <w:rFonts w:ascii="Times New Roman" w:hAnsi="Times New Roman" w:cs="Times New Roman"/>
          <w:sz w:val="24"/>
          <w:szCs w:val="24"/>
        </w:rPr>
        <w:t>is</w:t>
      </w:r>
      <w:r w:rsidRPr="00081380">
        <w:rPr>
          <w:rFonts w:ascii="Times New Roman" w:hAnsi="Times New Roman" w:cs="Times New Roman"/>
          <w:sz w:val="24"/>
          <w:szCs w:val="24"/>
        </w:rPr>
        <w:t xml:space="preserve"> measure to remove school fees as a barrier have focused solely on poor South African citizens</w:t>
      </w:r>
      <w:r w:rsidR="00D26476" w:rsidRPr="00081380">
        <w:rPr>
          <w:rFonts w:ascii="Times New Roman" w:hAnsi="Times New Roman" w:cs="Times New Roman"/>
          <w:sz w:val="24"/>
          <w:szCs w:val="24"/>
        </w:rPr>
        <w:t xml:space="preserve"> in rural and urban fee-paying schools</w:t>
      </w:r>
      <w:r w:rsidRPr="00081380">
        <w:rPr>
          <w:rFonts w:ascii="Times New Roman" w:hAnsi="Times New Roman" w:cs="Times New Roman"/>
          <w:sz w:val="24"/>
          <w:szCs w:val="24"/>
        </w:rPr>
        <w:t xml:space="preserve"> and they have shown that there has been very little benefits to SA citizens (Fiske and Ladd, 2004 and </w:t>
      </w:r>
      <w:proofErr w:type="spellStart"/>
      <w:r w:rsidRPr="00081380">
        <w:rPr>
          <w:rFonts w:ascii="Times New Roman" w:hAnsi="Times New Roman" w:cs="Times New Roman"/>
          <w:sz w:val="24"/>
          <w:szCs w:val="24"/>
        </w:rPr>
        <w:t>Veria</w:t>
      </w:r>
      <w:r w:rsidR="00006FCD">
        <w:rPr>
          <w:rFonts w:ascii="Times New Roman" w:hAnsi="Times New Roman" w:cs="Times New Roman"/>
          <w:sz w:val="24"/>
          <w:szCs w:val="24"/>
        </w:rPr>
        <w:t>v</w:t>
      </w:r>
      <w:r w:rsidRPr="00081380">
        <w:rPr>
          <w:rFonts w:ascii="Times New Roman" w:hAnsi="Times New Roman" w:cs="Times New Roman"/>
          <w:sz w:val="24"/>
          <w:szCs w:val="24"/>
        </w:rPr>
        <w:t>a</w:t>
      </w:r>
      <w:proofErr w:type="spellEnd"/>
      <w:r w:rsidRPr="00081380">
        <w:rPr>
          <w:rFonts w:ascii="Times New Roman" w:hAnsi="Times New Roman" w:cs="Times New Roman"/>
          <w:sz w:val="24"/>
          <w:szCs w:val="24"/>
        </w:rPr>
        <w:t xml:space="preserve"> 2010).  Migrants are part of the South African society and South Africa had acquired obligations towards them including access to primary education.</w:t>
      </w:r>
    </w:p>
    <w:p w:rsidR="00AC0C83" w:rsidRPr="00081380" w:rsidRDefault="00B85047">
      <w:pPr>
        <w:pStyle w:val="Heading1"/>
        <w:spacing w:line="360" w:lineRule="auto"/>
        <w:rPr>
          <w:rFonts w:ascii="Times New Roman" w:hAnsi="Times New Roman" w:cs="Times New Roman"/>
          <w:color w:val="auto"/>
          <w:sz w:val="24"/>
          <w:szCs w:val="24"/>
        </w:rPr>
      </w:pPr>
      <w:bookmarkStart w:id="18" w:name="_Toc360527203"/>
      <w:r w:rsidRPr="00081380">
        <w:rPr>
          <w:rFonts w:ascii="Times New Roman" w:hAnsi="Times New Roman" w:cs="Times New Roman"/>
          <w:color w:val="auto"/>
          <w:sz w:val="24"/>
          <w:szCs w:val="24"/>
        </w:rPr>
        <w:t xml:space="preserve">2.7 </w:t>
      </w:r>
      <w:r w:rsidR="00F344D0" w:rsidRPr="00081380">
        <w:rPr>
          <w:rFonts w:ascii="Times New Roman" w:hAnsi="Times New Roman" w:cs="Times New Roman"/>
          <w:color w:val="auto"/>
          <w:sz w:val="24"/>
          <w:szCs w:val="24"/>
        </w:rPr>
        <w:t>Refugees and access to education as a fundamental human right</w:t>
      </w:r>
      <w:bookmarkEnd w:id="18"/>
    </w:p>
    <w:p w:rsidR="00AC0C83" w:rsidRPr="00081380" w:rsidRDefault="00F344D0">
      <w:pPr>
        <w:pStyle w:val="NoSpacing"/>
        <w:spacing w:line="360" w:lineRule="auto"/>
        <w:rPr>
          <w:rFonts w:ascii="Times New Roman" w:eastAsia="Tahoma" w:hAnsi="Times New Roman" w:cs="Times New Roman"/>
          <w:sz w:val="24"/>
          <w:szCs w:val="24"/>
        </w:rPr>
      </w:pPr>
      <w:r w:rsidRPr="00081380">
        <w:rPr>
          <w:rFonts w:ascii="Times New Roman" w:eastAsia="Tahoma" w:hAnsi="Times New Roman" w:cs="Times New Roman"/>
          <w:sz w:val="24"/>
          <w:szCs w:val="24"/>
        </w:rPr>
        <w:t>South Africa did not formally recognize refugees until 1993 (de la Hunt et al, 200</w:t>
      </w:r>
      <w:r w:rsidR="003C3231">
        <w:rPr>
          <w:rFonts w:ascii="Times New Roman" w:eastAsia="Tahoma" w:hAnsi="Times New Roman" w:cs="Times New Roman"/>
          <w:sz w:val="24"/>
          <w:szCs w:val="24"/>
        </w:rPr>
        <w:t>2</w:t>
      </w:r>
      <w:r w:rsidRPr="00081380">
        <w:rPr>
          <w:rFonts w:ascii="Times New Roman" w:eastAsia="Tahoma" w:hAnsi="Times New Roman" w:cs="Times New Roman"/>
          <w:sz w:val="24"/>
          <w:szCs w:val="24"/>
        </w:rPr>
        <w:t xml:space="preserve">).  After the 1994 democratic elections, South Africa attracted </w:t>
      </w:r>
      <w:r w:rsidR="00EE248D" w:rsidRPr="00081380">
        <w:rPr>
          <w:rFonts w:ascii="Times New Roman" w:eastAsia="Tahoma" w:hAnsi="Times New Roman" w:cs="Times New Roman"/>
          <w:sz w:val="24"/>
          <w:szCs w:val="24"/>
        </w:rPr>
        <w:t>many</w:t>
      </w:r>
      <w:r w:rsidRPr="00081380">
        <w:rPr>
          <w:rFonts w:ascii="Times New Roman" w:eastAsia="Tahoma" w:hAnsi="Times New Roman" w:cs="Times New Roman"/>
          <w:sz w:val="24"/>
          <w:szCs w:val="24"/>
        </w:rPr>
        <w:t xml:space="preserve"> Black African migrants in search of better economic opportunities and refugees fleeing persecution from their own countries.  According to the </w:t>
      </w:r>
      <w:r w:rsidR="00936BFC">
        <w:rPr>
          <w:rFonts w:ascii="Times New Roman" w:eastAsia="Tahoma" w:hAnsi="Times New Roman" w:cs="Times New Roman"/>
          <w:sz w:val="24"/>
          <w:szCs w:val="24"/>
        </w:rPr>
        <w:t>(</w:t>
      </w:r>
      <w:r w:rsidRPr="00081380">
        <w:rPr>
          <w:rFonts w:ascii="Times New Roman" w:eastAsia="Tahoma" w:hAnsi="Times New Roman" w:cs="Times New Roman"/>
          <w:sz w:val="24"/>
          <w:szCs w:val="24"/>
        </w:rPr>
        <w:t>1951 UN Convention relating to the Status of Refugees</w:t>
      </w:r>
      <w:r w:rsidR="00936BFC">
        <w:rPr>
          <w:rFonts w:ascii="Times New Roman" w:eastAsia="Tahoma" w:hAnsi="Times New Roman" w:cs="Times New Roman"/>
          <w:sz w:val="24"/>
          <w:szCs w:val="24"/>
        </w:rPr>
        <w:t>, p</w:t>
      </w:r>
      <w:r w:rsidR="00A216F0">
        <w:rPr>
          <w:rFonts w:ascii="Times New Roman" w:eastAsia="Tahoma" w:hAnsi="Times New Roman" w:cs="Times New Roman"/>
          <w:sz w:val="24"/>
          <w:szCs w:val="24"/>
        </w:rPr>
        <w:t xml:space="preserve">. </w:t>
      </w:r>
      <w:r w:rsidR="00936BFC">
        <w:rPr>
          <w:rFonts w:ascii="Times New Roman" w:eastAsia="Tahoma" w:hAnsi="Times New Roman" w:cs="Times New Roman"/>
          <w:sz w:val="24"/>
          <w:szCs w:val="24"/>
        </w:rPr>
        <w:t>3)</w:t>
      </w:r>
      <w:r w:rsidRPr="00081380">
        <w:rPr>
          <w:rFonts w:ascii="Times New Roman" w:eastAsia="Tahoma" w:hAnsi="Times New Roman" w:cs="Times New Roman"/>
          <w:sz w:val="24"/>
          <w:szCs w:val="24"/>
        </w:rPr>
        <w:t xml:space="preserve"> to which South Africa became a signatory in the post</w:t>
      </w:r>
      <w:r w:rsidR="00105EBF" w:rsidRPr="00081380">
        <w:rPr>
          <w:rFonts w:ascii="Times New Roman" w:eastAsia="Tahoma" w:hAnsi="Times New Roman" w:cs="Times New Roman"/>
          <w:sz w:val="24"/>
          <w:szCs w:val="24"/>
        </w:rPr>
        <w:t>-</w:t>
      </w:r>
      <w:r w:rsidRPr="00081380">
        <w:rPr>
          <w:rFonts w:ascii="Times New Roman" w:eastAsia="Tahoma" w:hAnsi="Times New Roman" w:cs="Times New Roman"/>
          <w:sz w:val="24"/>
          <w:szCs w:val="24"/>
        </w:rPr>
        <w:t>apartheid period, a refugee is</w:t>
      </w:r>
      <w:r w:rsidR="00CB453D" w:rsidRPr="00081380">
        <w:rPr>
          <w:rFonts w:ascii="Times New Roman" w:eastAsia="Tahoma" w:hAnsi="Times New Roman" w:cs="Times New Roman"/>
          <w:sz w:val="24"/>
          <w:szCs w:val="24"/>
        </w:rPr>
        <w:t>,</w:t>
      </w:r>
      <w:r w:rsidRPr="00081380">
        <w:rPr>
          <w:rFonts w:ascii="Times New Roman" w:eastAsia="Tahoma" w:hAnsi="Times New Roman" w:cs="Times New Roman"/>
          <w:sz w:val="24"/>
          <w:szCs w:val="24"/>
        </w:rPr>
        <w:t xml:space="preserve"> </w:t>
      </w:r>
    </w:p>
    <w:p w:rsidR="00AC0C83" w:rsidRPr="00081380" w:rsidRDefault="00AC0C83">
      <w:pPr>
        <w:pStyle w:val="NoSpacing"/>
        <w:spacing w:line="360" w:lineRule="auto"/>
        <w:rPr>
          <w:rFonts w:ascii="Times New Roman" w:eastAsia="Tahoma" w:hAnsi="Times New Roman" w:cs="Times New Roman"/>
          <w:sz w:val="24"/>
          <w:szCs w:val="24"/>
        </w:rPr>
      </w:pPr>
    </w:p>
    <w:p w:rsidR="00AC0C83" w:rsidRPr="00081380" w:rsidRDefault="00367678">
      <w:pPr>
        <w:pStyle w:val="NoSpacing"/>
        <w:spacing w:line="360" w:lineRule="auto"/>
        <w:ind w:left="720"/>
        <w:rPr>
          <w:rFonts w:ascii="Times New Roman" w:eastAsia="Tahoma" w:hAnsi="Times New Roman" w:cs="Times New Roman"/>
          <w:i/>
          <w:sz w:val="24"/>
          <w:szCs w:val="24"/>
        </w:rPr>
      </w:pPr>
      <w:r w:rsidRPr="00081380">
        <w:rPr>
          <w:rFonts w:ascii="Times New Roman" w:eastAsia="Tahoma" w:hAnsi="Times New Roman" w:cs="Times New Roman"/>
          <w:i/>
          <w:sz w:val="24"/>
          <w:szCs w:val="24"/>
        </w:rPr>
        <w:t xml:space="preserve">“any person who owing to a well founded fear of persecuted for reasons of race, religion, nationality and membership of a particular social group or political opinion, is outside the country of his or her nationality and is unable or owing to such fear, is unwilling to avail himself or herself of the protection of that country”.  </w:t>
      </w:r>
    </w:p>
    <w:p w:rsidR="00AC0C83" w:rsidRPr="00081380" w:rsidRDefault="00AC0C83">
      <w:pPr>
        <w:pStyle w:val="NoSpacing"/>
        <w:spacing w:line="360" w:lineRule="auto"/>
        <w:rPr>
          <w:rFonts w:ascii="Times New Roman" w:eastAsia="Tahoma" w:hAnsi="Times New Roman" w:cs="Times New Roman"/>
          <w:sz w:val="24"/>
          <w:szCs w:val="24"/>
        </w:rPr>
      </w:pPr>
    </w:p>
    <w:p w:rsidR="00DF7A56" w:rsidRPr="00081380" w:rsidRDefault="00F344D0">
      <w:pPr>
        <w:pStyle w:val="NoSpacing"/>
        <w:spacing w:line="360" w:lineRule="auto"/>
        <w:rPr>
          <w:rFonts w:ascii="Times New Roman" w:eastAsia="Tahoma" w:hAnsi="Times New Roman" w:cs="Times New Roman"/>
          <w:sz w:val="24"/>
          <w:szCs w:val="24"/>
        </w:rPr>
      </w:pPr>
      <w:r w:rsidRPr="00081380">
        <w:rPr>
          <w:rFonts w:ascii="Times New Roman" w:eastAsia="Tahoma" w:hAnsi="Times New Roman" w:cs="Times New Roman"/>
          <w:sz w:val="24"/>
          <w:szCs w:val="24"/>
        </w:rPr>
        <w:t xml:space="preserve">According to </w:t>
      </w:r>
      <w:r w:rsidR="00DF7A56">
        <w:rPr>
          <w:rFonts w:ascii="Times New Roman" w:eastAsia="Tahoma" w:hAnsi="Times New Roman" w:cs="Times New Roman"/>
          <w:sz w:val="24"/>
          <w:szCs w:val="24"/>
        </w:rPr>
        <w:t>section (1</w:t>
      </w:r>
      <w:r w:rsidR="00881CAE">
        <w:rPr>
          <w:rFonts w:ascii="Times New Roman" w:eastAsia="Tahoma" w:hAnsi="Times New Roman" w:cs="Times New Roman"/>
          <w:sz w:val="24"/>
          <w:szCs w:val="24"/>
        </w:rPr>
        <w:t>) (</w:t>
      </w:r>
      <w:r w:rsidR="00DF7A56">
        <w:rPr>
          <w:rFonts w:ascii="Times New Roman" w:eastAsia="Tahoma" w:hAnsi="Times New Roman" w:cs="Times New Roman"/>
          <w:sz w:val="24"/>
          <w:szCs w:val="24"/>
        </w:rPr>
        <w:t>v) of the</w:t>
      </w:r>
      <w:r w:rsidR="00A64762">
        <w:rPr>
          <w:rFonts w:ascii="Times New Roman" w:eastAsia="Tahoma" w:hAnsi="Times New Roman" w:cs="Times New Roman"/>
          <w:sz w:val="24"/>
          <w:szCs w:val="24"/>
        </w:rPr>
        <w:t xml:space="preserve"> Refugee Act 130 of 1998</w:t>
      </w:r>
      <w:r w:rsidRPr="00081380">
        <w:rPr>
          <w:rFonts w:ascii="Times New Roman" w:eastAsia="Tahoma" w:hAnsi="Times New Roman" w:cs="Times New Roman"/>
          <w:sz w:val="24"/>
          <w:szCs w:val="24"/>
        </w:rPr>
        <w:t xml:space="preserve">, a refugee is different from an asylum seeker.  An asylum seeker is </w:t>
      </w:r>
    </w:p>
    <w:p w:rsidR="00AC0C83" w:rsidRPr="00081380" w:rsidRDefault="00AC0C83">
      <w:pPr>
        <w:pStyle w:val="NoSpacing"/>
        <w:spacing w:line="360" w:lineRule="auto"/>
        <w:rPr>
          <w:rFonts w:ascii="Times New Roman" w:eastAsia="Tahoma" w:hAnsi="Times New Roman" w:cs="Times New Roman"/>
          <w:sz w:val="24"/>
          <w:szCs w:val="24"/>
        </w:rPr>
      </w:pPr>
    </w:p>
    <w:p w:rsidR="00AC0C83" w:rsidRPr="00081380" w:rsidRDefault="00367678">
      <w:pPr>
        <w:pStyle w:val="NoSpacing"/>
        <w:spacing w:line="360" w:lineRule="auto"/>
        <w:ind w:left="720"/>
        <w:rPr>
          <w:rFonts w:ascii="Times New Roman" w:eastAsia="Tahoma" w:hAnsi="Times New Roman" w:cs="Times New Roman"/>
          <w:i/>
          <w:sz w:val="24"/>
          <w:szCs w:val="24"/>
        </w:rPr>
      </w:pPr>
      <w:proofErr w:type="gramStart"/>
      <w:r w:rsidRPr="00081380">
        <w:rPr>
          <w:rFonts w:ascii="Times New Roman" w:eastAsia="Tahoma" w:hAnsi="Times New Roman" w:cs="Times New Roman"/>
          <w:i/>
          <w:sz w:val="24"/>
          <w:szCs w:val="24"/>
        </w:rPr>
        <w:t>“</w:t>
      </w:r>
      <w:r w:rsidR="00580EEF" w:rsidRPr="00081380">
        <w:rPr>
          <w:rFonts w:ascii="Times New Roman" w:eastAsia="Tahoma" w:hAnsi="Times New Roman" w:cs="Times New Roman"/>
          <w:i/>
          <w:sz w:val="24"/>
          <w:szCs w:val="24"/>
        </w:rPr>
        <w:t xml:space="preserve">A </w:t>
      </w:r>
      <w:r w:rsidRPr="00081380">
        <w:rPr>
          <w:rFonts w:ascii="Times New Roman" w:eastAsia="Tahoma" w:hAnsi="Times New Roman" w:cs="Times New Roman"/>
          <w:i/>
          <w:sz w:val="24"/>
          <w:szCs w:val="24"/>
        </w:rPr>
        <w:t>person who is seeking protection as a refugee and is still waiting for his/her claim to be assessed”.</w:t>
      </w:r>
      <w:proofErr w:type="gramEnd"/>
      <w:r w:rsidRPr="00081380">
        <w:rPr>
          <w:rFonts w:ascii="Times New Roman" w:eastAsia="Tahoma" w:hAnsi="Times New Roman" w:cs="Times New Roman"/>
          <w:i/>
          <w:sz w:val="24"/>
          <w:szCs w:val="24"/>
        </w:rPr>
        <w:t xml:space="preserve">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South African parliament adopted the Refugee Act 130 of 1998 which has since been amended to give effect to South Africa’s international obligation to provide for refugee’s basic right to education.  The Refugee Act 130 of 1998 section 27 gives recognized refugees the same rights as citizens including the right to work and access basic education as contained in the Constitution of South Africa.  Asylum seekers on the other hand do not enjoy the same rights as refugees but their permits from the Department of Home Affairs guarantee them the right to work and study while still waiting for their refugee status application to be processed.  Undocumented migrants even though they have basic human rights; cannot access government services because of lack of official documents.  The fact of the matter is that every refugee and those asylum seekers still waiting for their applications to be processed by Department of Home Affairs have the basic right to education in South Africa.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Pinson &amp; </w:t>
      </w:r>
      <w:proofErr w:type="spellStart"/>
      <w:r w:rsidRPr="00081380">
        <w:rPr>
          <w:rFonts w:ascii="Times New Roman" w:hAnsi="Times New Roman" w:cs="Times New Roman"/>
          <w:sz w:val="24"/>
          <w:szCs w:val="24"/>
        </w:rPr>
        <w:t>Arnot</w:t>
      </w:r>
      <w:proofErr w:type="spellEnd"/>
      <w:r w:rsidRPr="00081380">
        <w:rPr>
          <w:rFonts w:ascii="Times New Roman" w:hAnsi="Times New Roman" w:cs="Times New Roman"/>
          <w:sz w:val="24"/>
          <w:szCs w:val="24"/>
        </w:rPr>
        <w:t xml:space="preserve"> (2010) have argued that even though, refugees have right to education, they are marginalized in the sense that in other countries they are often taken to places with no schools or where schools do not have enough resources to cater for their educational needs.  However this applies more to countries that have demarcated or reserved certain areas for refugees or asylum seeker.  In the case of South Africa, refugees and asylum seekers are encouraged to work and live anywhere they wish.</w:t>
      </w:r>
      <w:r w:rsidR="00E94183" w:rsidRPr="00081380">
        <w:rPr>
          <w:rFonts w:ascii="Times New Roman" w:hAnsi="Times New Roman" w:cs="Times New Roman"/>
          <w:sz w:val="24"/>
          <w:szCs w:val="24"/>
        </w:rPr>
        <w:t xml:space="preserve"> </w:t>
      </w:r>
      <w:r w:rsidR="00605CF0" w:rsidRPr="00081380">
        <w:rPr>
          <w:rFonts w:ascii="Times New Roman" w:hAnsi="Times New Roman" w:cs="Times New Roman"/>
          <w:sz w:val="24"/>
          <w:szCs w:val="24"/>
        </w:rPr>
        <w:t xml:space="preserve"> The problem with these however</w:t>
      </w:r>
      <w:r w:rsidR="006F4FDA" w:rsidRPr="00081380">
        <w:rPr>
          <w:rFonts w:ascii="Times New Roman" w:hAnsi="Times New Roman" w:cs="Times New Roman"/>
          <w:sz w:val="24"/>
          <w:szCs w:val="24"/>
        </w:rPr>
        <w:t xml:space="preserve"> is that unlike with refugee integration plans</w:t>
      </w:r>
      <w:r w:rsidR="00D7570F" w:rsidRPr="00081380">
        <w:rPr>
          <w:rFonts w:ascii="Times New Roman" w:hAnsi="Times New Roman" w:cs="Times New Roman"/>
          <w:sz w:val="24"/>
          <w:szCs w:val="24"/>
        </w:rPr>
        <w:t>/policies</w:t>
      </w:r>
      <w:r w:rsidR="006F4FDA" w:rsidRPr="00081380">
        <w:rPr>
          <w:rFonts w:ascii="Times New Roman" w:hAnsi="Times New Roman" w:cs="Times New Roman"/>
          <w:sz w:val="24"/>
          <w:szCs w:val="24"/>
        </w:rPr>
        <w:t xml:space="preserve"> where</w:t>
      </w:r>
      <w:r w:rsidR="00605CF0" w:rsidRPr="00081380">
        <w:rPr>
          <w:rFonts w:ascii="Times New Roman" w:hAnsi="Times New Roman" w:cs="Times New Roman"/>
          <w:sz w:val="24"/>
          <w:szCs w:val="24"/>
        </w:rPr>
        <w:t xml:space="preserve"> schools</w:t>
      </w:r>
      <w:r w:rsidR="006F4FDA" w:rsidRPr="00081380">
        <w:rPr>
          <w:rFonts w:ascii="Times New Roman" w:hAnsi="Times New Roman" w:cs="Times New Roman"/>
          <w:sz w:val="24"/>
          <w:szCs w:val="24"/>
        </w:rPr>
        <w:t xml:space="preserve"> are</w:t>
      </w:r>
      <w:r w:rsidR="00605CF0" w:rsidRPr="00081380">
        <w:rPr>
          <w:rFonts w:ascii="Times New Roman" w:hAnsi="Times New Roman" w:cs="Times New Roman"/>
          <w:sz w:val="24"/>
          <w:szCs w:val="24"/>
        </w:rPr>
        <w:t xml:space="preserve"> set up to d</w:t>
      </w:r>
      <w:r w:rsidR="00AD7825" w:rsidRPr="00081380">
        <w:rPr>
          <w:rFonts w:ascii="Times New Roman" w:hAnsi="Times New Roman" w:cs="Times New Roman"/>
          <w:sz w:val="24"/>
          <w:szCs w:val="24"/>
        </w:rPr>
        <w:t>eliberately handle the</w:t>
      </w:r>
      <w:r w:rsidR="00605CF0" w:rsidRPr="00081380">
        <w:rPr>
          <w:rFonts w:ascii="Times New Roman" w:hAnsi="Times New Roman" w:cs="Times New Roman"/>
          <w:sz w:val="24"/>
          <w:szCs w:val="24"/>
        </w:rPr>
        <w:t xml:space="preserve"> unique conditions of refugees such as language,</w:t>
      </w:r>
      <w:r w:rsidR="00AD7825" w:rsidRPr="00081380">
        <w:rPr>
          <w:rFonts w:ascii="Times New Roman" w:hAnsi="Times New Roman" w:cs="Times New Roman"/>
          <w:sz w:val="24"/>
          <w:szCs w:val="24"/>
        </w:rPr>
        <w:t xml:space="preserve"> trauma,</w:t>
      </w:r>
      <w:r w:rsidR="00605CF0" w:rsidRPr="00081380">
        <w:rPr>
          <w:rFonts w:ascii="Times New Roman" w:hAnsi="Times New Roman" w:cs="Times New Roman"/>
          <w:sz w:val="24"/>
          <w:szCs w:val="24"/>
        </w:rPr>
        <w:t xml:space="preserve"> school fees and lack of documentation</w:t>
      </w:r>
      <w:r w:rsidR="00D7570F" w:rsidRPr="00081380">
        <w:rPr>
          <w:rFonts w:ascii="Times New Roman" w:hAnsi="Times New Roman" w:cs="Times New Roman"/>
          <w:sz w:val="24"/>
          <w:szCs w:val="24"/>
        </w:rPr>
        <w:t>, mainstream schooling</w:t>
      </w:r>
      <w:r w:rsidR="00AD7825" w:rsidRPr="00081380">
        <w:rPr>
          <w:rFonts w:ascii="Times New Roman" w:hAnsi="Times New Roman" w:cs="Times New Roman"/>
          <w:sz w:val="24"/>
          <w:szCs w:val="24"/>
        </w:rPr>
        <w:t xml:space="preserve"> in South Africa</w:t>
      </w:r>
      <w:r w:rsidR="00D7570F" w:rsidRPr="00081380">
        <w:rPr>
          <w:rFonts w:ascii="Times New Roman" w:hAnsi="Times New Roman" w:cs="Times New Roman"/>
          <w:sz w:val="24"/>
          <w:szCs w:val="24"/>
        </w:rPr>
        <w:t xml:space="preserve"> is </w:t>
      </w:r>
      <w:r w:rsidR="00F9014D" w:rsidRPr="00081380">
        <w:rPr>
          <w:rFonts w:ascii="Times New Roman" w:hAnsi="Times New Roman" w:cs="Times New Roman"/>
          <w:sz w:val="24"/>
          <w:szCs w:val="24"/>
        </w:rPr>
        <w:t>not prepared to deal with these conditions.  As a result of all these,</w:t>
      </w:r>
      <w:r w:rsidR="001857A4" w:rsidRPr="00081380">
        <w:rPr>
          <w:rFonts w:ascii="Times New Roman" w:hAnsi="Times New Roman" w:cs="Times New Roman"/>
          <w:sz w:val="24"/>
          <w:szCs w:val="24"/>
        </w:rPr>
        <w:t xml:space="preserve"> </w:t>
      </w:r>
      <w:r w:rsidR="00EA0AC1" w:rsidRPr="00081380">
        <w:rPr>
          <w:rFonts w:ascii="Times New Roman" w:hAnsi="Times New Roman" w:cs="Times New Roman"/>
          <w:sz w:val="24"/>
          <w:szCs w:val="24"/>
        </w:rPr>
        <w:t xml:space="preserve">schools where refugees and asylum seekers </w:t>
      </w:r>
      <w:r w:rsidR="00E942E3" w:rsidRPr="00081380">
        <w:rPr>
          <w:rFonts w:ascii="Times New Roman" w:hAnsi="Times New Roman" w:cs="Times New Roman"/>
          <w:sz w:val="24"/>
          <w:szCs w:val="24"/>
        </w:rPr>
        <w:t>stay do not cater for their unique conditions</w:t>
      </w:r>
      <w:r w:rsidR="003614CD" w:rsidRPr="00081380">
        <w:rPr>
          <w:rFonts w:ascii="Times New Roman" w:hAnsi="Times New Roman" w:cs="Times New Roman"/>
          <w:sz w:val="24"/>
          <w:szCs w:val="24"/>
        </w:rPr>
        <w:t xml:space="preserve"> and often keeps them out.</w:t>
      </w:r>
    </w:p>
    <w:p w:rsidR="00AC0C83" w:rsidRPr="00081380" w:rsidRDefault="00F344D0">
      <w:pPr>
        <w:pStyle w:val="Heading1"/>
        <w:spacing w:line="360" w:lineRule="auto"/>
        <w:rPr>
          <w:rFonts w:ascii="Times New Roman" w:hAnsi="Times New Roman" w:cs="Times New Roman"/>
          <w:color w:val="auto"/>
          <w:sz w:val="24"/>
          <w:szCs w:val="24"/>
        </w:rPr>
      </w:pPr>
      <w:bookmarkStart w:id="19" w:name="_Toc360527204"/>
      <w:r w:rsidRPr="00081380">
        <w:rPr>
          <w:rFonts w:ascii="Times New Roman" w:hAnsi="Times New Roman" w:cs="Times New Roman"/>
          <w:color w:val="auto"/>
          <w:sz w:val="24"/>
          <w:szCs w:val="24"/>
        </w:rPr>
        <w:t>2.</w:t>
      </w:r>
      <w:r w:rsidR="00B85047" w:rsidRPr="00081380">
        <w:rPr>
          <w:rFonts w:ascii="Times New Roman" w:hAnsi="Times New Roman" w:cs="Times New Roman"/>
          <w:color w:val="auto"/>
          <w:sz w:val="24"/>
          <w:szCs w:val="24"/>
        </w:rPr>
        <w:t>8</w:t>
      </w:r>
      <w:r w:rsidRPr="00081380">
        <w:rPr>
          <w:rFonts w:ascii="Times New Roman" w:hAnsi="Times New Roman" w:cs="Times New Roman"/>
          <w:color w:val="auto"/>
          <w:sz w:val="24"/>
          <w:szCs w:val="24"/>
        </w:rPr>
        <w:t xml:space="preserve"> Historical access to education in SA</w:t>
      </w:r>
      <w:bookmarkEnd w:id="19"/>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In order to examine access to education for children of refugees to public schools in South Africa, one has to understand the complex past and current policies in relation to the charging of school fees and the historical origins of these policies.</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After the end of apartheid, the ANC government undertook extensive legislative and policy reforms to ensure universal access to compulsory basic quality education of all children between the ages of seven and fifteen.  Under the apartheid government Black people were denied access to the same quality of education as their White counterparts.  There were separate departments for each of the four races in South Africa, and for the African group, </w:t>
      </w:r>
      <w:r w:rsidR="00EE248D" w:rsidRPr="00081380">
        <w:rPr>
          <w:rFonts w:ascii="Times New Roman" w:hAnsi="Times New Roman" w:cs="Times New Roman"/>
          <w:sz w:val="24"/>
          <w:szCs w:val="24"/>
        </w:rPr>
        <w:t xml:space="preserve">with </w:t>
      </w:r>
      <w:r w:rsidRPr="00081380">
        <w:rPr>
          <w:rFonts w:ascii="Times New Roman" w:hAnsi="Times New Roman" w:cs="Times New Roman"/>
          <w:sz w:val="24"/>
          <w:szCs w:val="24"/>
        </w:rPr>
        <w:t>different departments for each ethnic group. Section 29(1)(a) of the SA Constitution guarantees every one the right to basic education regardless of nationality, race, gender, religion and disability and consequently government made all the necessary changes in order to live up to its Constitutional obligation to provide basic education and progressively realize further education.  The South African School Act 84 of 1996 and the National Educational Policy Act 27 of 1996, together with related legislation created a single system of education to regulate amongst other things the funding of schools, governance for schools, discipline of learners and admission policies.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Prior to the 1994 democratic elections in South Africa, there were already pressures on the apartheid government towards an inclusive and equal education.  Some of the White public schools reluctantly started to admit small number of Black learners into public schools.  Private schools admitted black learner</w:t>
      </w:r>
      <w:r w:rsidR="000A72DA" w:rsidRPr="00081380">
        <w:rPr>
          <w:rFonts w:ascii="Times New Roman" w:hAnsi="Times New Roman" w:cs="Times New Roman"/>
          <w:sz w:val="24"/>
          <w:szCs w:val="24"/>
        </w:rPr>
        <w:t>s</w:t>
      </w:r>
      <w:r w:rsidRPr="00081380">
        <w:rPr>
          <w:rFonts w:ascii="Times New Roman" w:hAnsi="Times New Roman" w:cs="Times New Roman"/>
          <w:sz w:val="24"/>
          <w:szCs w:val="24"/>
        </w:rPr>
        <w:t xml:space="preserve"> without any pressure from government.  After the government lifted the ban on liberation movements in 1990, pressure intensified for the desegregation of White state schools which formed approximately 7% of total South African schools. In 1992 Piet </w:t>
      </w:r>
      <w:proofErr w:type="spellStart"/>
      <w:r w:rsidRPr="00081380">
        <w:rPr>
          <w:rFonts w:ascii="Times New Roman" w:hAnsi="Times New Roman" w:cs="Times New Roman"/>
          <w:sz w:val="24"/>
          <w:szCs w:val="24"/>
        </w:rPr>
        <w:t>Clase</w:t>
      </w:r>
      <w:proofErr w:type="spellEnd"/>
      <w:r w:rsidRPr="00081380">
        <w:rPr>
          <w:rFonts w:ascii="Times New Roman" w:hAnsi="Times New Roman" w:cs="Times New Roman"/>
          <w:sz w:val="24"/>
          <w:szCs w:val="24"/>
        </w:rPr>
        <w:t xml:space="preserve">, the then Minister of </w:t>
      </w:r>
      <w:r w:rsidR="00EE248D" w:rsidRPr="00081380">
        <w:rPr>
          <w:rFonts w:ascii="Times New Roman" w:hAnsi="Times New Roman" w:cs="Times New Roman"/>
          <w:sz w:val="24"/>
          <w:szCs w:val="24"/>
        </w:rPr>
        <w:t>Education in the House of Assembly (</w:t>
      </w:r>
      <w:r w:rsidRPr="00081380">
        <w:rPr>
          <w:rFonts w:ascii="Times New Roman" w:hAnsi="Times New Roman" w:cs="Times New Roman"/>
          <w:sz w:val="24"/>
          <w:szCs w:val="24"/>
        </w:rPr>
        <w:t>White education</w:t>
      </w:r>
      <w:r w:rsidR="00EE248D" w:rsidRPr="00081380">
        <w:rPr>
          <w:rFonts w:ascii="Times New Roman" w:hAnsi="Times New Roman" w:cs="Times New Roman"/>
          <w:sz w:val="24"/>
          <w:szCs w:val="24"/>
        </w:rPr>
        <w:t>)</w:t>
      </w:r>
      <w:r w:rsidRPr="00081380">
        <w:rPr>
          <w:rFonts w:ascii="Times New Roman" w:hAnsi="Times New Roman" w:cs="Times New Roman"/>
          <w:sz w:val="24"/>
          <w:szCs w:val="24"/>
        </w:rPr>
        <w:t xml:space="preserve"> announced </w:t>
      </w:r>
      <w:r w:rsidR="00EE248D" w:rsidRPr="00081380">
        <w:rPr>
          <w:rFonts w:ascii="Times New Roman" w:hAnsi="Times New Roman" w:cs="Times New Roman"/>
          <w:sz w:val="24"/>
          <w:szCs w:val="24"/>
        </w:rPr>
        <w:t xml:space="preserve">that </w:t>
      </w:r>
      <w:r w:rsidRPr="00081380">
        <w:rPr>
          <w:rFonts w:ascii="Times New Roman" w:hAnsi="Times New Roman" w:cs="Times New Roman"/>
          <w:sz w:val="24"/>
          <w:szCs w:val="24"/>
        </w:rPr>
        <w:t xml:space="preserve">all White state school would be allowed to change their status if the majority of parents voted to do so. </w:t>
      </w:r>
    </w:p>
    <w:p w:rsidR="00AC0C83" w:rsidRPr="00081380" w:rsidRDefault="00F344D0">
      <w:pPr>
        <w:pStyle w:val="NoSpacing"/>
        <w:spacing w:line="360" w:lineRule="auto"/>
        <w:rPr>
          <w:rFonts w:ascii="Times New Roman" w:hAnsi="Times New Roman" w:cs="Times New Roman"/>
          <w:sz w:val="24"/>
          <w:szCs w:val="24"/>
        </w:rPr>
      </w:pPr>
      <w:proofErr w:type="gramStart"/>
      <w:r w:rsidRPr="00081380">
        <w:rPr>
          <w:rFonts w:ascii="Times New Roman" w:hAnsi="Times New Roman" w:cs="Times New Roman"/>
          <w:sz w:val="24"/>
          <w:szCs w:val="24"/>
        </w:rPr>
        <w:t xml:space="preserve">Options that were available included voting for </w:t>
      </w:r>
      <w:r w:rsidR="000A72DA" w:rsidRPr="00081380">
        <w:rPr>
          <w:rFonts w:ascii="Times New Roman" w:hAnsi="Times New Roman" w:cs="Times New Roman"/>
          <w:sz w:val="24"/>
          <w:szCs w:val="24"/>
        </w:rPr>
        <w:t>M</w:t>
      </w:r>
      <w:r w:rsidRPr="00081380">
        <w:rPr>
          <w:rFonts w:ascii="Times New Roman" w:hAnsi="Times New Roman" w:cs="Times New Roman"/>
          <w:sz w:val="24"/>
          <w:szCs w:val="24"/>
        </w:rPr>
        <w:t>odel A which would allow the school to become private and allow it to admit Black learners like any other private school.</w:t>
      </w:r>
      <w:proofErr w:type="gramEnd"/>
      <w:r w:rsidRPr="00081380">
        <w:rPr>
          <w:rFonts w:ascii="Times New Roman" w:hAnsi="Times New Roman" w:cs="Times New Roman"/>
          <w:sz w:val="24"/>
          <w:szCs w:val="24"/>
        </w:rPr>
        <w:t xml:space="preserve">  Model B would remain a state school and </w:t>
      </w:r>
      <w:r w:rsidR="00EE248D" w:rsidRPr="00081380">
        <w:rPr>
          <w:rFonts w:ascii="Times New Roman" w:hAnsi="Times New Roman" w:cs="Times New Roman"/>
          <w:sz w:val="24"/>
          <w:szCs w:val="24"/>
        </w:rPr>
        <w:t xml:space="preserve">could </w:t>
      </w:r>
      <w:r w:rsidRPr="00081380">
        <w:rPr>
          <w:rFonts w:ascii="Times New Roman" w:hAnsi="Times New Roman" w:cs="Times New Roman"/>
          <w:sz w:val="24"/>
          <w:szCs w:val="24"/>
        </w:rPr>
        <w:t xml:space="preserve">admit 50% of Black learners of its total enrolment.  Model C school would receive a subsidy from the state but raise the budget deficit through fees and donations.  They could also admit up to 50% of Black learners of its total enrolment.  </w:t>
      </w:r>
      <w:r w:rsidR="00EE248D" w:rsidRPr="00081380">
        <w:rPr>
          <w:rFonts w:ascii="Times New Roman" w:hAnsi="Times New Roman" w:cs="Times New Roman"/>
          <w:sz w:val="24"/>
          <w:szCs w:val="24"/>
        </w:rPr>
        <w:t>Schools coul</w:t>
      </w:r>
      <w:r w:rsidR="003D6713" w:rsidRPr="00081380">
        <w:rPr>
          <w:rFonts w:ascii="Times New Roman" w:hAnsi="Times New Roman" w:cs="Times New Roman"/>
          <w:sz w:val="24"/>
          <w:szCs w:val="24"/>
        </w:rPr>
        <w:t>d</w:t>
      </w:r>
      <w:r w:rsidR="00EE248D" w:rsidRPr="00081380">
        <w:rPr>
          <w:rFonts w:ascii="Times New Roman" w:hAnsi="Times New Roman" w:cs="Times New Roman"/>
          <w:sz w:val="24"/>
          <w:szCs w:val="24"/>
        </w:rPr>
        <w:t xml:space="preserve"> also choose to not adopt Model A, B or C and remain as they were.  </w:t>
      </w:r>
      <w:r w:rsidRPr="00081380">
        <w:rPr>
          <w:rFonts w:ascii="Times New Roman" w:hAnsi="Times New Roman" w:cs="Times New Roman"/>
          <w:sz w:val="24"/>
          <w:szCs w:val="24"/>
        </w:rPr>
        <w:t xml:space="preserve">From 1992 onwards, a fourth option was added, Model D schools.   These schools belonged to the White department of Education and Culture but would be allowed to recruit an unlimited number of Black students.  This option was introduced due mass action in response to empty schools as a consequence of the dwindling number of White enrolments in some of the state schools.  </w:t>
      </w:r>
      <w:proofErr w:type="spellStart"/>
      <w:r w:rsidRPr="00081380">
        <w:rPr>
          <w:rFonts w:ascii="Times New Roman" w:hAnsi="Times New Roman" w:cs="Times New Roman"/>
          <w:sz w:val="24"/>
          <w:szCs w:val="24"/>
        </w:rPr>
        <w:t>Barnato</w:t>
      </w:r>
      <w:proofErr w:type="spellEnd"/>
      <w:r w:rsidRPr="00081380">
        <w:rPr>
          <w:rFonts w:ascii="Times New Roman" w:hAnsi="Times New Roman" w:cs="Times New Roman"/>
          <w:sz w:val="24"/>
          <w:szCs w:val="24"/>
        </w:rPr>
        <w:t xml:space="preserve"> Park High in Inner City Area B, Johannesburg was the first school to become model D school (Fiske &amp; Ladd, 2004).</w:t>
      </w:r>
      <w:r w:rsidR="00EE248D" w:rsidRPr="00081380">
        <w:rPr>
          <w:rFonts w:ascii="Times New Roman" w:hAnsi="Times New Roman" w:cs="Times New Roman"/>
          <w:sz w:val="24"/>
          <w:szCs w:val="24"/>
        </w:rPr>
        <w:t xml:space="preserve"> After schools had exercised this choice, </w:t>
      </w:r>
      <w:proofErr w:type="spellStart"/>
      <w:r w:rsidR="00EE248D" w:rsidRPr="00081380">
        <w:rPr>
          <w:rFonts w:ascii="Times New Roman" w:hAnsi="Times New Roman" w:cs="Times New Roman"/>
          <w:sz w:val="24"/>
          <w:szCs w:val="24"/>
        </w:rPr>
        <w:t>Clase</w:t>
      </w:r>
      <w:proofErr w:type="spellEnd"/>
      <w:r w:rsidR="00EE248D" w:rsidRPr="00081380">
        <w:rPr>
          <w:rFonts w:ascii="Times New Roman" w:hAnsi="Times New Roman" w:cs="Times New Roman"/>
          <w:sz w:val="24"/>
          <w:szCs w:val="24"/>
        </w:rPr>
        <w:t xml:space="preserve"> changed the policy and all House of Assembly schools (other than Model A) became Model C schools.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reasons for these changes were twofold: firstly government could no longer afford to provide the same levels of financial support as it had previously due to the slow economic growth of 1980 and 1990s and the changing political climate which emphasized equality in spending between Black and White.  Secondly, this was to ensure that White Communities retained some control over the schools under a democratically elected government (Fiske &amp; Ladd, 2004). Most of these former White schools retained their authority to determine their own admission policies and charge school fees through School Governing Bodies (SGBs).  The South African Schools Act 84 of 1996 delegated power to SGBs to manage schools in their areas and some of the functions included determining admission policies and school fees along with parents of learners.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principle of equity is at the heart of the quintile system where schools are allocated resources based on their ranking on the national quintile classification system. Th</w:t>
      </w:r>
      <w:r w:rsidR="00BE1539" w:rsidRPr="00081380">
        <w:rPr>
          <w:rFonts w:ascii="Times New Roman" w:hAnsi="Times New Roman" w:cs="Times New Roman"/>
          <w:sz w:val="24"/>
          <w:szCs w:val="24"/>
        </w:rPr>
        <w:t>is</w:t>
      </w:r>
      <w:r w:rsidRPr="00081380">
        <w:rPr>
          <w:rFonts w:ascii="Times New Roman" w:hAnsi="Times New Roman" w:cs="Times New Roman"/>
          <w:sz w:val="24"/>
          <w:szCs w:val="24"/>
        </w:rPr>
        <w:t xml:space="preserve"> funding quintile model used by the Department of Education to redress past imbalances has been criticized for contributing and maintaining the racial and class inequalities of the apartheid government (</w:t>
      </w:r>
      <w:proofErr w:type="spellStart"/>
      <w:r w:rsidRPr="00081380">
        <w:rPr>
          <w:rFonts w:ascii="Times New Roman" w:hAnsi="Times New Roman" w:cs="Times New Roman"/>
          <w:sz w:val="24"/>
          <w:szCs w:val="24"/>
        </w:rPr>
        <w:t>Raab</w:t>
      </w:r>
      <w:proofErr w:type="spellEnd"/>
      <w:r w:rsidR="00223F2B">
        <w:rPr>
          <w:rFonts w:ascii="Times New Roman" w:hAnsi="Times New Roman" w:cs="Times New Roman"/>
          <w:sz w:val="24"/>
          <w:szCs w:val="24"/>
        </w:rPr>
        <w:t xml:space="preserve">, </w:t>
      </w:r>
      <w:r w:rsidRPr="00081380">
        <w:rPr>
          <w:rFonts w:ascii="Times New Roman" w:hAnsi="Times New Roman" w:cs="Times New Roman"/>
          <w:sz w:val="24"/>
          <w:szCs w:val="24"/>
        </w:rPr>
        <w:t>2010).  Fee-paying schools located in poor communities are adversely affected by the fee exemption policy due to the poor socio-economic conditions which often means that such schools are not able to raise the expected funds through charging of school fees (</w:t>
      </w:r>
      <w:proofErr w:type="spellStart"/>
      <w:r w:rsidRPr="00081380">
        <w:rPr>
          <w:rFonts w:ascii="Times New Roman" w:hAnsi="Times New Roman" w:cs="Times New Roman"/>
          <w:sz w:val="24"/>
          <w:szCs w:val="24"/>
        </w:rPr>
        <w:t>Raab</w:t>
      </w:r>
      <w:proofErr w:type="spellEnd"/>
      <w:r w:rsidR="00223F2B">
        <w:rPr>
          <w:rFonts w:ascii="Times New Roman" w:hAnsi="Times New Roman" w:cs="Times New Roman"/>
          <w:sz w:val="24"/>
          <w:szCs w:val="24"/>
        </w:rPr>
        <w:t>,</w:t>
      </w:r>
      <w:r w:rsidRPr="00081380">
        <w:rPr>
          <w:rFonts w:ascii="Times New Roman" w:hAnsi="Times New Roman" w:cs="Times New Roman"/>
          <w:sz w:val="24"/>
          <w:szCs w:val="24"/>
        </w:rPr>
        <w:t xml:space="preserve"> 2010).  </w:t>
      </w:r>
      <w:r w:rsidR="005D52A7" w:rsidRPr="00081380">
        <w:rPr>
          <w:rFonts w:ascii="Times New Roman" w:hAnsi="Times New Roman" w:cs="Times New Roman"/>
          <w:sz w:val="24"/>
          <w:szCs w:val="24"/>
        </w:rPr>
        <w:t>Their ranking remains the same despite these changes in the surrounding communities (</w:t>
      </w:r>
      <w:proofErr w:type="spellStart"/>
      <w:r w:rsidR="005D52A7" w:rsidRPr="00081380">
        <w:rPr>
          <w:rFonts w:ascii="Times New Roman" w:hAnsi="Times New Roman" w:cs="Times New Roman"/>
          <w:sz w:val="24"/>
          <w:szCs w:val="24"/>
        </w:rPr>
        <w:t>Veria</w:t>
      </w:r>
      <w:r w:rsidR="00821A7D">
        <w:rPr>
          <w:rFonts w:ascii="Times New Roman" w:hAnsi="Times New Roman" w:cs="Times New Roman"/>
          <w:sz w:val="24"/>
          <w:szCs w:val="24"/>
        </w:rPr>
        <w:t>v</w:t>
      </w:r>
      <w:r w:rsidR="005D52A7" w:rsidRPr="00081380">
        <w:rPr>
          <w:rFonts w:ascii="Times New Roman" w:hAnsi="Times New Roman" w:cs="Times New Roman"/>
          <w:sz w:val="24"/>
          <w:szCs w:val="24"/>
        </w:rPr>
        <w:t>a</w:t>
      </w:r>
      <w:proofErr w:type="spellEnd"/>
      <w:r w:rsidR="005D52A7" w:rsidRPr="00081380">
        <w:rPr>
          <w:rFonts w:ascii="Times New Roman" w:hAnsi="Times New Roman" w:cs="Times New Roman"/>
          <w:sz w:val="24"/>
          <w:szCs w:val="24"/>
        </w:rPr>
        <w:t>, 2010).  Due to changes as a result of democratic dispensation and economic factors, there have been changes in general migration patterns with certain groups of people now moving into areas previously declared Whites-only and the outmigration of middle class people into other areas.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Fee-paying schools are located in former Whites-only urban areas and no-fee schools are found in former Blacks-only township areas under the apartheid government.</w:t>
      </w:r>
      <w:r w:rsidR="005D52A7" w:rsidRPr="00081380">
        <w:rPr>
          <w:rFonts w:ascii="Times New Roman" w:hAnsi="Times New Roman" w:cs="Times New Roman"/>
          <w:sz w:val="24"/>
          <w:szCs w:val="24"/>
        </w:rPr>
        <w:t xml:space="preserve">  Residential patterns have changed as a result of </w:t>
      </w:r>
      <w:r w:rsidR="00EE248D" w:rsidRPr="00081380">
        <w:rPr>
          <w:rFonts w:ascii="Times New Roman" w:hAnsi="Times New Roman" w:cs="Times New Roman"/>
          <w:sz w:val="24"/>
          <w:szCs w:val="24"/>
        </w:rPr>
        <w:t xml:space="preserve">the abolishing </w:t>
      </w:r>
      <w:r w:rsidR="005D52A7" w:rsidRPr="00081380">
        <w:rPr>
          <w:rFonts w:ascii="Times New Roman" w:hAnsi="Times New Roman" w:cs="Times New Roman"/>
          <w:sz w:val="24"/>
          <w:szCs w:val="24"/>
        </w:rPr>
        <w:t>of past spatial and residential restrictions.  As a result of these changes, people can stay anywhere in the country and access any school that they want.  Despite this, the apartheid settlement patterns shape the fee-paying and no-fee paying statuses of</w:t>
      </w:r>
      <w:r w:rsidR="008218F4" w:rsidRPr="00081380">
        <w:rPr>
          <w:rFonts w:ascii="Times New Roman" w:hAnsi="Times New Roman" w:cs="Times New Roman"/>
          <w:sz w:val="24"/>
          <w:szCs w:val="24"/>
        </w:rPr>
        <w:t xml:space="preserve"> public schools in South Africa </w:t>
      </w:r>
      <w:r w:rsidR="005D52A7" w:rsidRPr="00081380">
        <w:rPr>
          <w:rFonts w:ascii="Times New Roman" w:hAnsi="Times New Roman" w:cs="Times New Roman"/>
          <w:sz w:val="24"/>
          <w:szCs w:val="24"/>
        </w:rPr>
        <w:t>(</w:t>
      </w:r>
      <w:proofErr w:type="spellStart"/>
      <w:r w:rsidR="005D52A7" w:rsidRPr="00081380">
        <w:rPr>
          <w:rFonts w:ascii="Times New Roman" w:hAnsi="Times New Roman" w:cs="Times New Roman"/>
          <w:sz w:val="24"/>
          <w:szCs w:val="24"/>
        </w:rPr>
        <w:t>Veria</w:t>
      </w:r>
      <w:r w:rsidR="00AA71DD">
        <w:rPr>
          <w:rFonts w:ascii="Times New Roman" w:hAnsi="Times New Roman" w:cs="Times New Roman"/>
          <w:sz w:val="24"/>
          <w:szCs w:val="24"/>
        </w:rPr>
        <w:t>v</w:t>
      </w:r>
      <w:r w:rsidR="005D52A7" w:rsidRPr="00081380">
        <w:rPr>
          <w:rFonts w:ascii="Times New Roman" w:hAnsi="Times New Roman" w:cs="Times New Roman"/>
          <w:sz w:val="24"/>
          <w:szCs w:val="24"/>
        </w:rPr>
        <w:t>a</w:t>
      </w:r>
      <w:proofErr w:type="spellEnd"/>
      <w:r w:rsidR="005D52A7" w:rsidRPr="00081380">
        <w:rPr>
          <w:rFonts w:ascii="Times New Roman" w:hAnsi="Times New Roman" w:cs="Times New Roman"/>
          <w:sz w:val="24"/>
          <w:szCs w:val="24"/>
        </w:rPr>
        <w:t xml:space="preserve">, 2010).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73771E">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In terms of the Quintile classification funding model, the</w:t>
      </w:r>
      <w:r w:rsidR="00F344D0" w:rsidRPr="00081380">
        <w:rPr>
          <w:rFonts w:ascii="Times New Roman" w:hAnsi="Times New Roman" w:cs="Times New Roman"/>
          <w:sz w:val="24"/>
          <w:szCs w:val="24"/>
        </w:rPr>
        <w:t xml:space="preserve"> physical location of former models C schools in previously Whites-only areas</w:t>
      </w:r>
      <w:r w:rsidR="00F30126" w:rsidRPr="00081380">
        <w:rPr>
          <w:rFonts w:ascii="Times New Roman" w:hAnsi="Times New Roman" w:cs="Times New Roman"/>
          <w:sz w:val="24"/>
          <w:szCs w:val="24"/>
        </w:rPr>
        <w:t xml:space="preserve"> as shown below</w:t>
      </w:r>
      <w:r w:rsidR="00F344D0" w:rsidRPr="00081380">
        <w:rPr>
          <w:rFonts w:ascii="Times New Roman" w:hAnsi="Times New Roman" w:cs="Times New Roman"/>
          <w:sz w:val="24"/>
          <w:szCs w:val="24"/>
        </w:rPr>
        <w:t xml:space="preserve"> ha</w:t>
      </w:r>
      <w:r w:rsidR="00F30126" w:rsidRPr="00081380">
        <w:rPr>
          <w:rFonts w:ascii="Times New Roman" w:hAnsi="Times New Roman" w:cs="Times New Roman"/>
          <w:sz w:val="24"/>
          <w:szCs w:val="24"/>
        </w:rPr>
        <w:t>s</w:t>
      </w:r>
      <w:r w:rsidR="00F344D0" w:rsidRPr="00081380">
        <w:rPr>
          <w:rFonts w:ascii="Times New Roman" w:hAnsi="Times New Roman" w:cs="Times New Roman"/>
          <w:sz w:val="24"/>
          <w:szCs w:val="24"/>
        </w:rPr>
        <w:t xml:space="preserve"> put them mainly in quintile 4 and 5 where they continue to charge fees despite the changing demographics in the communities surrounding them. </w:t>
      </w:r>
      <w:r w:rsidR="00450A46" w:rsidRPr="00081380">
        <w:rPr>
          <w:rFonts w:ascii="Times New Roman" w:hAnsi="Times New Roman" w:cs="Times New Roman"/>
          <w:sz w:val="24"/>
          <w:szCs w:val="24"/>
        </w:rPr>
        <w:t xml:space="preserve"> The charging of school fees is the main source of funding unlike no-fee schools which receives their complete funding from government allocations.</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 </w:t>
      </w:r>
    </w:p>
    <w:p w:rsidR="00AC0C83" w:rsidRPr="00081380" w:rsidRDefault="00F344D0" w:rsidP="00B676DF">
      <w:pPr>
        <w:pStyle w:val="NoSpacing"/>
        <w:jc w:val="center"/>
        <w:rPr>
          <w:rFonts w:ascii="Times New Roman" w:hAnsi="Times New Roman" w:cs="Times New Roman"/>
          <w:b/>
          <w:bCs/>
          <w:iCs/>
          <w:sz w:val="24"/>
          <w:szCs w:val="24"/>
        </w:rPr>
      </w:pPr>
      <w:r w:rsidRPr="00081380">
        <w:rPr>
          <w:rFonts w:ascii="Times New Roman" w:hAnsi="Times New Roman" w:cs="Times New Roman"/>
          <w:b/>
          <w:bCs/>
          <w:iCs/>
          <w:sz w:val="24"/>
          <w:szCs w:val="24"/>
        </w:rPr>
        <w:t>National quintile schools classification</w:t>
      </w:r>
    </w:p>
    <w:tbl>
      <w:tblPr>
        <w:tblpPr w:leftFromText="180" w:rightFromText="180" w:vertAnchor="text" w:tblpXSpec="center" w:tblpY="1"/>
        <w:tblOverlap w:val="never"/>
        <w:tblW w:w="0" w:type="auto"/>
        <w:tblLook w:val="04A0"/>
      </w:tblPr>
      <w:tblGrid>
        <w:gridCol w:w="1668"/>
        <w:gridCol w:w="2835"/>
      </w:tblGrid>
      <w:tr w:rsidR="00C14D1B" w:rsidRPr="00081380" w:rsidTr="00BA0C0F">
        <w:tc>
          <w:tcPr>
            <w:tcW w:w="1668" w:type="dxa"/>
          </w:tcPr>
          <w:p w:rsidR="00AC0C83" w:rsidRPr="00081380" w:rsidRDefault="00F344D0" w:rsidP="00B676DF">
            <w:pPr>
              <w:pStyle w:val="NoSpacing"/>
              <w:jc w:val="center"/>
              <w:rPr>
                <w:rFonts w:ascii="Times New Roman" w:hAnsi="Times New Roman" w:cs="Times New Roman"/>
                <w:b/>
                <w:sz w:val="24"/>
                <w:szCs w:val="24"/>
              </w:rPr>
            </w:pPr>
            <w:r w:rsidRPr="00081380">
              <w:rPr>
                <w:rFonts w:ascii="Times New Roman" w:hAnsi="Times New Roman" w:cs="Times New Roman"/>
                <w:b/>
                <w:sz w:val="24"/>
                <w:szCs w:val="24"/>
              </w:rPr>
              <w:t>SCHOOL QUINTILE</w:t>
            </w:r>
          </w:p>
        </w:tc>
        <w:tc>
          <w:tcPr>
            <w:tcW w:w="2835" w:type="dxa"/>
          </w:tcPr>
          <w:p w:rsidR="00AC0C83" w:rsidRPr="00081380" w:rsidRDefault="00F344D0" w:rsidP="00B676DF">
            <w:pPr>
              <w:pStyle w:val="NoSpacing"/>
              <w:jc w:val="center"/>
              <w:rPr>
                <w:rFonts w:ascii="Times New Roman" w:hAnsi="Times New Roman" w:cs="Times New Roman"/>
                <w:b/>
                <w:sz w:val="24"/>
                <w:szCs w:val="24"/>
              </w:rPr>
            </w:pPr>
            <w:r w:rsidRPr="00081380">
              <w:rPr>
                <w:rFonts w:ascii="Times New Roman" w:hAnsi="Times New Roman" w:cs="Times New Roman"/>
                <w:b/>
                <w:sz w:val="24"/>
                <w:szCs w:val="24"/>
              </w:rPr>
              <w:t>ANNUAL PER CAPITA ALLOCATION</w:t>
            </w:r>
          </w:p>
        </w:tc>
      </w:tr>
      <w:tr w:rsidR="00C14D1B" w:rsidRPr="00081380" w:rsidTr="00BA0C0F">
        <w:tc>
          <w:tcPr>
            <w:tcW w:w="1668" w:type="dxa"/>
          </w:tcPr>
          <w:p w:rsidR="00AC0C83" w:rsidRPr="00081380" w:rsidRDefault="00F344D0" w:rsidP="00B676DF">
            <w:pPr>
              <w:pStyle w:val="NoSpacing"/>
              <w:jc w:val="center"/>
              <w:rPr>
                <w:rFonts w:ascii="Times New Roman" w:hAnsi="Times New Roman" w:cs="Times New Roman"/>
                <w:sz w:val="24"/>
                <w:szCs w:val="24"/>
              </w:rPr>
            </w:pPr>
            <w:r w:rsidRPr="00081380">
              <w:rPr>
                <w:rFonts w:ascii="Times New Roman" w:hAnsi="Times New Roman" w:cs="Times New Roman"/>
                <w:sz w:val="24"/>
                <w:szCs w:val="24"/>
              </w:rPr>
              <w:t>1</w:t>
            </w:r>
          </w:p>
        </w:tc>
        <w:tc>
          <w:tcPr>
            <w:tcW w:w="2835" w:type="dxa"/>
          </w:tcPr>
          <w:p w:rsidR="00AC0C83" w:rsidRPr="00081380" w:rsidRDefault="00F344D0" w:rsidP="00B676DF">
            <w:pPr>
              <w:pStyle w:val="NoSpacing"/>
              <w:jc w:val="center"/>
              <w:rPr>
                <w:rFonts w:ascii="Times New Roman" w:hAnsi="Times New Roman" w:cs="Times New Roman"/>
                <w:b/>
                <w:bCs/>
                <w:sz w:val="24"/>
                <w:szCs w:val="24"/>
              </w:rPr>
            </w:pPr>
            <w:r w:rsidRPr="00081380">
              <w:rPr>
                <w:rFonts w:ascii="Times New Roman" w:hAnsi="Times New Roman" w:cs="Times New Roman"/>
                <w:sz w:val="24"/>
                <w:szCs w:val="24"/>
              </w:rPr>
              <w:t>R960 per learner</w:t>
            </w:r>
          </w:p>
        </w:tc>
      </w:tr>
      <w:tr w:rsidR="00C14D1B" w:rsidRPr="00081380" w:rsidTr="00BA0C0F">
        <w:tc>
          <w:tcPr>
            <w:tcW w:w="1668" w:type="dxa"/>
          </w:tcPr>
          <w:p w:rsidR="00AC0C83" w:rsidRPr="00081380" w:rsidRDefault="00F344D0" w:rsidP="00B676DF">
            <w:pPr>
              <w:pStyle w:val="NoSpacing"/>
              <w:jc w:val="center"/>
              <w:rPr>
                <w:rFonts w:ascii="Times New Roman" w:hAnsi="Times New Roman" w:cs="Times New Roman"/>
                <w:sz w:val="24"/>
                <w:szCs w:val="24"/>
              </w:rPr>
            </w:pPr>
            <w:r w:rsidRPr="00081380">
              <w:rPr>
                <w:rFonts w:ascii="Times New Roman" w:hAnsi="Times New Roman" w:cs="Times New Roman"/>
                <w:sz w:val="24"/>
                <w:szCs w:val="24"/>
              </w:rPr>
              <w:t>2</w:t>
            </w:r>
          </w:p>
        </w:tc>
        <w:tc>
          <w:tcPr>
            <w:tcW w:w="2835" w:type="dxa"/>
          </w:tcPr>
          <w:p w:rsidR="00AC0C83" w:rsidRPr="00081380" w:rsidRDefault="00F344D0" w:rsidP="00B676DF">
            <w:pPr>
              <w:pStyle w:val="NoSpacing"/>
              <w:jc w:val="center"/>
              <w:rPr>
                <w:rFonts w:ascii="Times New Roman" w:hAnsi="Times New Roman" w:cs="Times New Roman"/>
                <w:b/>
                <w:bCs/>
                <w:sz w:val="24"/>
                <w:szCs w:val="24"/>
              </w:rPr>
            </w:pPr>
            <w:r w:rsidRPr="00081380">
              <w:rPr>
                <w:rFonts w:ascii="Times New Roman" w:hAnsi="Times New Roman" w:cs="Times New Roman"/>
                <w:sz w:val="24"/>
                <w:szCs w:val="24"/>
              </w:rPr>
              <w:t>R880 per learner</w:t>
            </w:r>
          </w:p>
        </w:tc>
      </w:tr>
      <w:tr w:rsidR="00C14D1B" w:rsidRPr="00081380" w:rsidTr="00BA0C0F">
        <w:tc>
          <w:tcPr>
            <w:tcW w:w="1668" w:type="dxa"/>
          </w:tcPr>
          <w:p w:rsidR="00AC0C83" w:rsidRPr="00081380" w:rsidRDefault="00F344D0" w:rsidP="00B676DF">
            <w:pPr>
              <w:pStyle w:val="NoSpacing"/>
              <w:jc w:val="center"/>
              <w:rPr>
                <w:rFonts w:ascii="Times New Roman" w:hAnsi="Times New Roman" w:cs="Times New Roman"/>
                <w:sz w:val="24"/>
                <w:szCs w:val="24"/>
              </w:rPr>
            </w:pPr>
            <w:r w:rsidRPr="00081380">
              <w:rPr>
                <w:rFonts w:ascii="Times New Roman" w:hAnsi="Times New Roman" w:cs="Times New Roman"/>
                <w:sz w:val="24"/>
                <w:szCs w:val="24"/>
              </w:rPr>
              <w:t>3</w:t>
            </w:r>
          </w:p>
        </w:tc>
        <w:tc>
          <w:tcPr>
            <w:tcW w:w="2835" w:type="dxa"/>
          </w:tcPr>
          <w:p w:rsidR="00AC0C83" w:rsidRPr="00081380" w:rsidRDefault="00F344D0" w:rsidP="00B676DF">
            <w:pPr>
              <w:pStyle w:val="NoSpacing"/>
              <w:jc w:val="center"/>
              <w:rPr>
                <w:rFonts w:ascii="Times New Roman" w:hAnsi="Times New Roman" w:cs="Times New Roman"/>
                <w:b/>
                <w:bCs/>
                <w:sz w:val="24"/>
                <w:szCs w:val="24"/>
              </w:rPr>
            </w:pPr>
            <w:r w:rsidRPr="00081380">
              <w:rPr>
                <w:rFonts w:ascii="Times New Roman" w:hAnsi="Times New Roman" w:cs="Times New Roman"/>
                <w:sz w:val="24"/>
                <w:szCs w:val="24"/>
              </w:rPr>
              <w:t>R880 per learner</w:t>
            </w:r>
          </w:p>
        </w:tc>
      </w:tr>
      <w:tr w:rsidR="00C14D1B" w:rsidRPr="00081380" w:rsidTr="00BA0C0F">
        <w:tc>
          <w:tcPr>
            <w:tcW w:w="1668" w:type="dxa"/>
          </w:tcPr>
          <w:p w:rsidR="00AC0C83" w:rsidRPr="00081380" w:rsidRDefault="00F344D0" w:rsidP="00B676DF">
            <w:pPr>
              <w:pStyle w:val="NoSpacing"/>
              <w:jc w:val="center"/>
              <w:rPr>
                <w:rFonts w:ascii="Times New Roman" w:hAnsi="Times New Roman" w:cs="Times New Roman"/>
                <w:sz w:val="24"/>
                <w:szCs w:val="24"/>
              </w:rPr>
            </w:pPr>
            <w:r w:rsidRPr="00081380">
              <w:rPr>
                <w:rFonts w:ascii="Times New Roman" w:hAnsi="Times New Roman" w:cs="Times New Roman"/>
                <w:sz w:val="24"/>
                <w:szCs w:val="24"/>
              </w:rPr>
              <w:t>4</w:t>
            </w:r>
          </w:p>
        </w:tc>
        <w:tc>
          <w:tcPr>
            <w:tcW w:w="2835" w:type="dxa"/>
          </w:tcPr>
          <w:p w:rsidR="00AC0C83" w:rsidRPr="00081380" w:rsidRDefault="00F344D0" w:rsidP="00B676DF">
            <w:pPr>
              <w:pStyle w:val="NoSpacing"/>
              <w:jc w:val="center"/>
              <w:rPr>
                <w:rFonts w:ascii="Times New Roman" w:hAnsi="Times New Roman" w:cs="Times New Roman"/>
                <w:b/>
                <w:bCs/>
                <w:sz w:val="24"/>
                <w:szCs w:val="24"/>
              </w:rPr>
            </w:pPr>
            <w:r w:rsidRPr="00081380">
              <w:rPr>
                <w:rFonts w:ascii="Times New Roman" w:hAnsi="Times New Roman" w:cs="Times New Roman"/>
                <w:sz w:val="24"/>
                <w:szCs w:val="24"/>
              </w:rPr>
              <w:t>R480 per learner</w:t>
            </w:r>
          </w:p>
        </w:tc>
      </w:tr>
      <w:tr w:rsidR="00C14D1B" w:rsidRPr="00081380" w:rsidTr="00BA0C0F">
        <w:tc>
          <w:tcPr>
            <w:tcW w:w="1668" w:type="dxa"/>
          </w:tcPr>
          <w:p w:rsidR="00AC0C83" w:rsidRPr="00081380" w:rsidRDefault="00F344D0" w:rsidP="00B676DF">
            <w:pPr>
              <w:pStyle w:val="NoSpacing"/>
              <w:jc w:val="center"/>
              <w:rPr>
                <w:rFonts w:ascii="Times New Roman" w:hAnsi="Times New Roman" w:cs="Times New Roman"/>
                <w:sz w:val="24"/>
                <w:szCs w:val="24"/>
              </w:rPr>
            </w:pPr>
            <w:r w:rsidRPr="00081380">
              <w:rPr>
                <w:rFonts w:ascii="Times New Roman" w:hAnsi="Times New Roman" w:cs="Times New Roman"/>
                <w:sz w:val="24"/>
                <w:szCs w:val="24"/>
              </w:rPr>
              <w:t>5</w:t>
            </w:r>
          </w:p>
        </w:tc>
        <w:tc>
          <w:tcPr>
            <w:tcW w:w="2835" w:type="dxa"/>
          </w:tcPr>
          <w:p w:rsidR="00AC0C83" w:rsidRPr="00081380" w:rsidRDefault="00F344D0" w:rsidP="00B676DF">
            <w:pPr>
              <w:pStyle w:val="NoSpacing"/>
              <w:jc w:val="center"/>
              <w:rPr>
                <w:rFonts w:ascii="Times New Roman" w:hAnsi="Times New Roman" w:cs="Times New Roman"/>
                <w:b/>
                <w:bCs/>
                <w:sz w:val="24"/>
                <w:szCs w:val="24"/>
              </w:rPr>
            </w:pPr>
            <w:r w:rsidRPr="00081380">
              <w:rPr>
                <w:rFonts w:ascii="Times New Roman" w:hAnsi="Times New Roman" w:cs="Times New Roman"/>
                <w:sz w:val="24"/>
                <w:szCs w:val="24"/>
              </w:rPr>
              <w:t>R165 per learner</w:t>
            </w:r>
          </w:p>
        </w:tc>
      </w:tr>
    </w:tbl>
    <w:p w:rsidR="00AC0C83" w:rsidRPr="00081380" w:rsidRDefault="00AC0C83" w:rsidP="00B676DF">
      <w:pPr>
        <w:pStyle w:val="NoSpacing"/>
        <w:jc w:val="center"/>
        <w:rPr>
          <w:rFonts w:ascii="Times New Roman" w:hAnsi="Times New Roman" w:cs="Times New Roman"/>
          <w:sz w:val="24"/>
          <w:szCs w:val="24"/>
        </w:rPr>
      </w:pPr>
    </w:p>
    <w:p w:rsidR="00AC0C83" w:rsidRPr="00081380" w:rsidRDefault="00AC0C83" w:rsidP="00B676DF">
      <w:pPr>
        <w:pStyle w:val="NoSpacing"/>
        <w:jc w:val="center"/>
        <w:rPr>
          <w:rFonts w:ascii="Times New Roman" w:hAnsi="Times New Roman" w:cs="Times New Roman"/>
          <w:sz w:val="24"/>
          <w:szCs w:val="24"/>
        </w:rPr>
      </w:pPr>
    </w:p>
    <w:p w:rsidR="00AC0C83" w:rsidRPr="00081380" w:rsidRDefault="00AC0C83" w:rsidP="00B676DF">
      <w:pPr>
        <w:pStyle w:val="NoSpacing"/>
        <w:jc w:val="center"/>
        <w:rPr>
          <w:rFonts w:ascii="Times New Roman" w:hAnsi="Times New Roman" w:cs="Times New Roman"/>
          <w:sz w:val="24"/>
          <w:szCs w:val="24"/>
        </w:rPr>
      </w:pPr>
    </w:p>
    <w:p w:rsidR="00AC0C83" w:rsidRPr="00081380" w:rsidRDefault="00AC0C83" w:rsidP="00B676DF">
      <w:pPr>
        <w:pStyle w:val="NoSpacing"/>
        <w:rPr>
          <w:rFonts w:ascii="Times New Roman" w:hAnsi="Times New Roman" w:cs="Times New Roman"/>
          <w:sz w:val="24"/>
          <w:szCs w:val="24"/>
        </w:rPr>
      </w:pPr>
    </w:p>
    <w:p w:rsidR="00AC0C83" w:rsidRPr="00081380" w:rsidRDefault="00AC0C83" w:rsidP="00B676DF">
      <w:pPr>
        <w:pStyle w:val="NoSpacing"/>
        <w:rPr>
          <w:rFonts w:ascii="Times New Roman" w:hAnsi="Times New Roman" w:cs="Times New Roman"/>
          <w:sz w:val="24"/>
          <w:szCs w:val="24"/>
        </w:rPr>
      </w:pPr>
    </w:p>
    <w:p w:rsidR="00AC0C83" w:rsidRPr="00081380" w:rsidRDefault="00AC0C83" w:rsidP="00B676DF">
      <w:pPr>
        <w:pStyle w:val="NoSpacing"/>
        <w:rPr>
          <w:rFonts w:ascii="Times New Roman" w:hAnsi="Times New Roman" w:cs="Times New Roman"/>
          <w:sz w:val="24"/>
          <w:szCs w:val="24"/>
        </w:rPr>
      </w:pPr>
    </w:p>
    <w:p w:rsidR="00AC0C83" w:rsidRPr="00081380" w:rsidRDefault="00AC0C83" w:rsidP="00B676DF">
      <w:pPr>
        <w:pStyle w:val="NoSpacing"/>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pPr>
      <w:r w:rsidRPr="00081380">
        <w:rPr>
          <w:rFonts w:ascii="Times New Roman" w:hAnsi="Times New Roman" w:cs="Times New Roman"/>
          <w:sz w:val="24"/>
          <w:szCs w:val="24"/>
        </w:rPr>
        <w:t xml:space="preserve">This ranking system has also been widely criticized for ignoring learner demographics regardless of the physical location of the school.  Giese, Hall, </w:t>
      </w:r>
      <w:proofErr w:type="spellStart"/>
      <w:r w:rsidRPr="00081380">
        <w:rPr>
          <w:rFonts w:ascii="Times New Roman" w:hAnsi="Times New Roman" w:cs="Times New Roman"/>
          <w:sz w:val="24"/>
          <w:szCs w:val="24"/>
        </w:rPr>
        <w:t>Zide</w:t>
      </w:r>
      <w:proofErr w:type="spellEnd"/>
      <w:r w:rsidRPr="00081380">
        <w:rPr>
          <w:rFonts w:ascii="Times New Roman" w:hAnsi="Times New Roman" w:cs="Times New Roman"/>
          <w:sz w:val="24"/>
          <w:szCs w:val="24"/>
        </w:rPr>
        <w:t xml:space="preserve"> &amp; Koch (2009) state that</w:t>
      </w:r>
      <w:r w:rsidR="008E4A27" w:rsidRPr="00081380">
        <w:rPr>
          <w:rFonts w:ascii="Times New Roman" w:hAnsi="Times New Roman" w:cs="Times New Roman"/>
          <w:sz w:val="24"/>
          <w:szCs w:val="24"/>
        </w:rPr>
        <w:t xml:space="preserve"> due to the freedom of choice and perceived quality of education at former white</w:t>
      </w:r>
      <w:r w:rsidR="002D18E2" w:rsidRPr="00081380">
        <w:rPr>
          <w:rFonts w:ascii="Times New Roman" w:hAnsi="Times New Roman" w:cs="Times New Roman"/>
          <w:sz w:val="24"/>
          <w:szCs w:val="24"/>
        </w:rPr>
        <w:t>-</w:t>
      </w:r>
      <w:r w:rsidR="008E4A27" w:rsidRPr="00081380">
        <w:rPr>
          <w:rFonts w:ascii="Times New Roman" w:hAnsi="Times New Roman" w:cs="Times New Roman"/>
          <w:sz w:val="24"/>
          <w:szCs w:val="24"/>
        </w:rPr>
        <w:t>only schools</w:t>
      </w:r>
      <w:r w:rsidR="002D18E2" w:rsidRPr="00081380">
        <w:rPr>
          <w:rFonts w:ascii="Times New Roman" w:hAnsi="Times New Roman" w:cs="Times New Roman"/>
          <w:sz w:val="24"/>
          <w:szCs w:val="24"/>
        </w:rPr>
        <w:t>,</w:t>
      </w:r>
      <w:r w:rsidRPr="00081380">
        <w:rPr>
          <w:rFonts w:ascii="Times New Roman" w:hAnsi="Times New Roman" w:cs="Times New Roman"/>
          <w:sz w:val="24"/>
          <w:szCs w:val="24"/>
        </w:rPr>
        <w:t xml:space="preserve"> poor learners</w:t>
      </w:r>
      <w:r w:rsidR="002D18E2" w:rsidRPr="00081380">
        <w:rPr>
          <w:rFonts w:ascii="Times New Roman" w:hAnsi="Times New Roman" w:cs="Times New Roman"/>
          <w:sz w:val="24"/>
          <w:szCs w:val="24"/>
        </w:rPr>
        <w:t xml:space="preserve"> from other</w:t>
      </w:r>
      <w:r w:rsidR="00DA4A49" w:rsidRPr="00081380">
        <w:rPr>
          <w:rFonts w:ascii="Times New Roman" w:hAnsi="Times New Roman" w:cs="Times New Roman"/>
          <w:sz w:val="24"/>
          <w:szCs w:val="24"/>
        </w:rPr>
        <w:t xml:space="preserve"> poor</w:t>
      </w:r>
      <w:r w:rsidR="002D18E2" w:rsidRPr="00081380">
        <w:rPr>
          <w:rFonts w:ascii="Times New Roman" w:hAnsi="Times New Roman" w:cs="Times New Roman"/>
          <w:sz w:val="24"/>
          <w:szCs w:val="24"/>
        </w:rPr>
        <w:t xml:space="preserve"> geographical areas often enroll at these schools where many of them qualify for full exemption from fees.</w:t>
      </w:r>
      <w:r w:rsidR="008E4A27" w:rsidRPr="00081380" w:rsidDel="008E4A27">
        <w:rPr>
          <w:rFonts w:ascii="Times New Roman" w:hAnsi="Times New Roman" w:cs="Times New Roman"/>
          <w:sz w:val="24"/>
          <w:szCs w:val="24"/>
        </w:rPr>
        <w:t xml:space="preserve"> </w:t>
      </w:r>
      <w:r w:rsidR="004F1350" w:rsidRPr="00081380">
        <w:rPr>
          <w:rFonts w:ascii="Times New Roman" w:hAnsi="Times New Roman" w:cs="Times New Roman"/>
          <w:sz w:val="24"/>
          <w:szCs w:val="24"/>
        </w:rPr>
        <w:t xml:space="preserve"> </w:t>
      </w:r>
      <w:r w:rsidRPr="00081380">
        <w:rPr>
          <w:rFonts w:ascii="Times New Roman" w:hAnsi="Times New Roman" w:cs="Times New Roman"/>
          <w:sz w:val="24"/>
          <w:szCs w:val="24"/>
        </w:rPr>
        <w:t>The list of no-fee schools in Gauteng for 2011/2012 includes some of the few quintile 4 and 5 schools located physically in the township and none in the urban areas.  This is testament to the observation that the key fact in determining whether it acquires a no-fee status or fee-paying over the quintile it is ranked in.</w:t>
      </w:r>
    </w:p>
    <w:p w:rsidR="00AC0C83" w:rsidRPr="00081380" w:rsidRDefault="00FE517A">
      <w:pPr>
        <w:pStyle w:val="Heading3"/>
        <w:spacing w:line="360" w:lineRule="auto"/>
        <w:rPr>
          <w:rFonts w:ascii="Times New Roman" w:hAnsi="Times New Roman" w:cs="Times New Roman"/>
          <w:b w:val="0"/>
          <w:color w:val="auto"/>
          <w:sz w:val="24"/>
          <w:szCs w:val="24"/>
        </w:rPr>
      </w:pPr>
      <w:bookmarkStart w:id="20" w:name="_Toc360527205"/>
      <w:r w:rsidRPr="00081380">
        <w:rPr>
          <w:rFonts w:ascii="Times New Roman" w:hAnsi="Times New Roman" w:cs="Times New Roman"/>
          <w:color w:val="auto"/>
          <w:sz w:val="24"/>
          <w:szCs w:val="24"/>
        </w:rPr>
        <w:t>2.9</w:t>
      </w:r>
      <w:r w:rsidR="00F344D0" w:rsidRPr="00081380">
        <w:rPr>
          <w:rFonts w:ascii="Times New Roman" w:hAnsi="Times New Roman" w:cs="Times New Roman"/>
          <w:color w:val="auto"/>
          <w:sz w:val="24"/>
          <w:szCs w:val="24"/>
        </w:rPr>
        <w:t xml:space="preserve"> </w:t>
      </w:r>
      <w:r w:rsidR="004F1350" w:rsidRPr="00081380">
        <w:rPr>
          <w:rFonts w:ascii="Times New Roman" w:hAnsi="Times New Roman" w:cs="Times New Roman"/>
          <w:color w:val="auto"/>
          <w:sz w:val="24"/>
          <w:szCs w:val="24"/>
        </w:rPr>
        <w:t>General impact of the fee exemption policy o</w:t>
      </w:r>
      <w:r w:rsidR="00A147B0" w:rsidRPr="00081380">
        <w:rPr>
          <w:rFonts w:ascii="Times New Roman" w:hAnsi="Times New Roman" w:cs="Times New Roman"/>
          <w:color w:val="auto"/>
          <w:sz w:val="24"/>
          <w:szCs w:val="24"/>
        </w:rPr>
        <w:t>n</w:t>
      </w:r>
      <w:r w:rsidR="004F1350" w:rsidRPr="00081380">
        <w:rPr>
          <w:rFonts w:ascii="Times New Roman" w:hAnsi="Times New Roman" w:cs="Times New Roman"/>
          <w:color w:val="auto"/>
          <w:sz w:val="24"/>
          <w:szCs w:val="24"/>
        </w:rPr>
        <w:t xml:space="preserve"> parents</w:t>
      </w:r>
      <w:bookmarkEnd w:id="20"/>
      <w:r w:rsidR="004F1350" w:rsidRPr="00081380">
        <w:rPr>
          <w:rFonts w:ascii="Times New Roman" w:hAnsi="Times New Roman" w:cs="Times New Roman"/>
          <w:color w:val="auto"/>
          <w:sz w:val="24"/>
          <w:szCs w:val="24"/>
        </w:rPr>
        <w:t xml:space="preserve">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Fee exemptions were introduced so that school fees can formally be waived for learners from poor families (Hall &amp; Manson: 2006:45).  The policy regulations even set out the process, procedure, criteria and a mandatory means test that should be followed by schools when granting exemptions (Department of Education, 1998).  Research studies have shown very little implementation of the fee exemption policy despite high eligibility amongst poor parents (Fiske and Ladd, 2004, </w:t>
      </w:r>
      <w:proofErr w:type="spellStart"/>
      <w:r w:rsidRPr="00081380">
        <w:rPr>
          <w:rFonts w:ascii="Times New Roman" w:hAnsi="Times New Roman" w:cs="Times New Roman"/>
          <w:sz w:val="24"/>
          <w:szCs w:val="24"/>
        </w:rPr>
        <w:t>Roithmayr</w:t>
      </w:r>
      <w:proofErr w:type="spellEnd"/>
      <w:r w:rsidRPr="00081380">
        <w:rPr>
          <w:rFonts w:ascii="Times New Roman" w:hAnsi="Times New Roman" w:cs="Times New Roman"/>
          <w:sz w:val="24"/>
          <w:szCs w:val="24"/>
        </w:rPr>
        <w:t xml:space="preserve">, 2002 and </w:t>
      </w:r>
      <w:proofErr w:type="spellStart"/>
      <w:r w:rsidRPr="00081380">
        <w:rPr>
          <w:rFonts w:ascii="Times New Roman" w:hAnsi="Times New Roman" w:cs="Times New Roman"/>
          <w:sz w:val="24"/>
          <w:szCs w:val="24"/>
        </w:rPr>
        <w:t>Veria</w:t>
      </w:r>
      <w:r w:rsidR="00AA71DD">
        <w:rPr>
          <w:rFonts w:ascii="Times New Roman" w:hAnsi="Times New Roman" w:cs="Times New Roman"/>
          <w:sz w:val="24"/>
          <w:szCs w:val="24"/>
        </w:rPr>
        <w:t>v</w:t>
      </w:r>
      <w:r w:rsidRPr="00081380">
        <w:rPr>
          <w:rFonts w:ascii="Times New Roman" w:hAnsi="Times New Roman" w:cs="Times New Roman"/>
          <w:sz w:val="24"/>
          <w:szCs w:val="24"/>
        </w:rPr>
        <w:t>a</w:t>
      </w:r>
      <w:proofErr w:type="spellEnd"/>
      <w:r w:rsidRPr="00081380">
        <w:rPr>
          <w:rFonts w:ascii="Times New Roman" w:hAnsi="Times New Roman" w:cs="Times New Roman"/>
          <w:sz w:val="24"/>
          <w:szCs w:val="24"/>
        </w:rPr>
        <w:t>, 2010)</w:t>
      </w:r>
      <w:r w:rsidR="00DF0A40" w:rsidRPr="00081380">
        <w:rPr>
          <w:rFonts w:ascii="Times New Roman" w:hAnsi="Times New Roman" w:cs="Times New Roman"/>
          <w:sz w:val="24"/>
          <w:szCs w:val="24"/>
        </w:rPr>
        <w:t>.</w:t>
      </w:r>
      <w:r w:rsidRPr="00081380">
        <w:rPr>
          <w:rFonts w:ascii="Times New Roman" w:hAnsi="Times New Roman" w:cs="Times New Roman"/>
          <w:sz w:val="24"/>
          <w:szCs w:val="24"/>
        </w:rPr>
        <w:t xml:space="preserve">  Following a number of challenges related to implementation of the fee exemption and school funding, government amended SASA 84 of 1996 and its related subordinate legislation and policy to improve school funding and implementation of the fee exemption policy (Giese, Hall, </w:t>
      </w:r>
      <w:proofErr w:type="spellStart"/>
      <w:r w:rsidRPr="00081380">
        <w:rPr>
          <w:rFonts w:ascii="Times New Roman" w:hAnsi="Times New Roman" w:cs="Times New Roman"/>
          <w:sz w:val="24"/>
          <w:szCs w:val="24"/>
        </w:rPr>
        <w:t>Zide</w:t>
      </w:r>
      <w:proofErr w:type="spellEnd"/>
      <w:r w:rsidRPr="00081380">
        <w:rPr>
          <w:rFonts w:ascii="Times New Roman" w:hAnsi="Times New Roman" w:cs="Times New Roman"/>
          <w:sz w:val="24"/>
          <w:szCs w:val="24"/>
        </w:rPr>
        <w:t xml:space="preserve"> &amp; Koch (2009:17 &amp; </w:t>
      </w:r>
      <w:proofErr w:type="spellStart"/>
      <w:r w:rsidRPr="00081380">
        <w:rPr>
          <w:rFonts w:ascii="Times New Roman" w:hAnsi="Times New Roman" w:cs="Times New Roman"/>
          <w:sz w:val="24"/>
          <w:szCs w:val="24"/>
        </w:rPr>
        <w:t>Veria</w:t>
      </w:r>
      <w:r w:rsidR="00577FF2">
        <w:rPr>
          <w:rFonts w:ascii="Times New Roman" w:hAnsi="Times New Roman" w:cs="Times New Roman"/>
          <w:sz w:val="24"/>
          <w:szCs w:val="24"/>
        </w:rPr>
        <w:t>v</w:t>
      </w:r>
      <w:r w:rsidRPr="00081380">
        <w:rPr>
          <w:rFonts w:ascii="Times New Roman" w:hAnsi="Times New Roman" w:cs="Times New Roman"/>
          <w:sz w:val="24"/>
          <w:szCs w:val="24"/>
        </w:rPr>
        <w:t>a</w:t>
      </w:r>
      <w:proofErr w:type="spellEnd"/>
      <w:r w:rsidRPr="00081380">
        <w:rPr>
          <w:rFonts w:ascii="Times New Roman" w:hAnsi="Times New Roman" w:cs="Times New Roman"/>
          <w:sz w:val="24"/>
          <w:szCs w:val="24"/>
        </w:rPr>
        <w:t>, 2010).</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Some schools admitted that they purposefully make it difficult and intimidating for parents to apply for exemptions. Not surprisingly -only a small proportion of parents seem to make use of the exemption process. For the most part, parents that do not pay fees simply default. And in some instances this results in legal action and/or intimidation and discrimination of learners (Giese, Hall, </w:t>
      </w:r>
      <w:proofErr w:type="spellStart"/>
      <w:r w:rsidRPr="00081380">
        <w:rPr>
          <w:rFonts w:ascii="Times New Roman" w:hAnsi="Times New Roman" w:cs="Times New Roman"/>
          <w:sz w:val="24"/>
          <w:szCs w:val="24"/>
        </w:rPr>
        <w:t>Zide</w:t>
      </w:r>
      <w:proofErr w:type="spellEnd"/>
      <w:r w:rsidRPr="00081380">
        <w:rPr>
          <w:rFonts w:ascii="Times New Roman" w:hAnsi="Times New Roman" w:cs="Times New Roman"/>
          <w:sz w:val="24"/>
          <w:szCs w:val="24"/>
        </w:rPr>
        <w:t xml:space="preserve"> &amp; Koch (2009:17).  It was </w:t>
      </w:r>
      <w:r w:rsidR="00DF0A40" w:rsidRPr="00081380">
        <w:rPr>
          <w:rFonts w:ascii="Times New Roman" w:hAnsi="Times New Roman" w:cs="Times New Roman"/>
          <w:sz w:val="24"/>
          <w:szCs w:val="24"/>
        </w:rPr>
        <w:t>found</w:t>
      </w:r>
      <w:r w:rsidRPr="00081380">
        <w:rPr>
          <w:rFonts w:ascii="Times New Roman" w:hAnsi="Times New Roman" w:cs="Times New Roman"/>
          <w:sz w:val="24"/>
          <w:szCs w:val="24"/>
        </w:rPr>
        <w:t xml:space="preserve"> that few schools actively notify parents of their right to apply for fee exemptions, schools seldom apply the formula when determining eligibility for exemptions, SGBs seldom play an active role in granting exemptions, schools do not actively investigate whether the parent qualifies for an exemption, and the exemption process in many schools is ad hoc and largely dependent on the personal views and expectations of the principal (</w:t>
      </w:r>
      <w:proofErr w:type="spellStart"/>
      <w:r w:rsidRPr="00081380">
        <w:rPr>
          <w:rFonts w:ascii="Times New Roman" w:hAnsi="Times New Roman" w:cs="Times New Roman"/>
          <w:sz w:val="24"/>
          <w:szCs w:val="24"/>
        </w:rPr>
        <w:t>Veria</w:t>
      </w:r>
      <w:r w:rsidR="00161DAB">
        <w:rPr>
          <w:rFonts w:ascii="Times New Roman" w:hAnsi="Times New Roman" w:cs="Times New Roman"/>
          <w:sz w:val="24"/>
          <w:szCs w:val="24"/>
        </w:rPr>
        <w:t>v</w:t>
      </w:r>
      <w:r w:rsidRPr="00081380">
        <w:rPr>
          <w:rFonts w:ascii="Times New Roman" w:hAnsi="Times New Roman" w:cs="Times New Roman"/>
          <w:sz w:val="24"/>
          <w:szCs w:val="24"/>
        </w:rPr>
        <w:t>a</w:t>
      </w:r>
      <w:proofErr w:type="spellEnd"/>
      <w:r w:rsidRPr="00081380">
        <w:rPr>
          <w:rFonts w:ascii="Times New Roman" w:hAnsi="Times New Roman" w:cs="Times New Roman"/>
          <w:sz w:val="24"/>
          <w:szCs w:val="24"/>
        </w:rPr>
        <w:t xml:space="preserve">, 2010).   Despite government efforts to publicize the availability of exemptions, families remain unaware that exemptions are available, or are misinformed about the criteria for exemptions (Fiske &amp; Ladd, 2004, </w:t>
      </w:r>
      <w:proofErr w:type="spellStart"/>
      <w:r w:rsidRPr="00081380">
        <w:rPr>
          <w:rFonts w:ascii="Times New Roman" w:hAnsi="Times New Roman" w:cs="Times New Roman"/>
          <w:sz w:val="24"/>
          <w:szCs w:val="24"/>
        </w:rPr>
        <w:t>Veria</w:t>
      </w:r>
      <w:r w:rsidR="00161DAB">
        <w:rPr>
          <w:rFonts w:ascii="Times New Roman" w:hAnsi="Times New Roman" w:cs="Times New Roman"/>
          <w:sz w:val="24"/>
          <w:szCs w:val="24"/>
        </w:rPr>
        <w:t>v</w:t>
      </w:r>
      <w:r w:rsidRPr="00081380">
        <w:rPr>
          <w:rFonts w:ascii="Times New Roman" w:hAnsi="Times New Roman" w:cs="Times New Roman"/>
          <w:sz w:val="24"/>
          <w:szCs w:val="24"/>
        </w:rPr>
        <w:t>a</w:t>
      </w:r>
      <w:proofErr w:type="spellEnd"/>
      <w:r w:rsidRPr="00081380">
        <w:rPr>
          <w:rFonts w:ascii="Times New Roman" w:hAnsi="Times New Roman" w:cs="Times New Roman"/>
          <w:sz w:val="24"/>
          <w:szCs w:val="24"/>
        </w:rPr>
        <w:t xml:space="preserve">, 2010 &amp; </w:t>
      </w:r>
      <w:proofErr w:type="spellStart"/>
      <w:r w:rsidRPr="00081380">
        <w:rPr>
          <w:rFonts w:ascii="Times New Roman" w:hAnsi="Times New Roman" w:cs="Times New Roman"/>
          <w:sz w:val="24"/>
          <w:szCs w:val="24"/>
        </w:rPr>
        <w:t>Roithmayr</w:t>
      </w:r>
      <w:proofErr w:type="spellEnd"/>
      <w:r w:rsidRPr="00081380">
        <w:rPr>
          <w:rFonts w:ascii="Times New Roman" w:hAnsi="Times New Roman" w:cs="Times New Roman"/>
          <w:sz w:val="24"/>
          <w:szCs w:val="24"/>
        </w:rPr>
        <w:t xml:space="preserve">, 2002).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Furthermore, the burden of applying for exemption is too high for many parents. Most provinces report that very few families apply for, or receive,</w:t>
      </w:r>
      <w:r w:rsidR="007D1E2D" w:rsidRPr="00081380">
        <w:rPr>
          <w:rFonts w:ascii="Times New Roman" w:hAnsi="Times New Roman" w:cs="Times New Roman"/>
          <w:sz w:val="24"/>
          <w:szCs w:val="24"/>
        </w:rPr>
        <w:t xml:space="preserve"> fee</w:t>
      </w:r>
      <w:r w:rsidRPr="00081380">
        <w:rPr>
          <w:rFonts w:ascii="Times New Roman" w:hAnsi="Times New Roman" w:cs="Times New Roman"/>
          <w:sz w:val="24"/>
          <w:szCs w:val="24"/>
        </w:rPr>
        <w:t xml:space="preserve"> exemptions, for a number of reasons. Initially, there is a significant cost in terms of personal and family dignity to apply for exemptions. Having to submit personal information regarding income and expenses for assessment requires the applicant family to parade their poverty for scrutiny by administrators (</w:t>
      </w:r>
      <w:proofErr w:type="spellStart"/>
      <w:r w:rsidRPr="00081380">
        <w:rPr>
          <w:rFonts w:ascii="Times New Roman" w:hAnsi="Times New Roman" w:cs="Times New Roman"/>
          <w:sz w:val="24"/>
          <w:szCs w:val="24"/>
        </w:rPr>
        <w:t>Roithmayr</w:t>
      </w:r>
      <w:proofErr w:type="spellEnd"/>
      <w:r w:rsidRPr="00081380">
        <w:rPr>
          <w:rFonts w:ascii="Times New Roman" w:hAnsi="Times New Roman" w:cs="Times New Roman"/>
          <w:sz w:val="24"/>
          <w:szCs w:val="24"/>
        </w:rPr>
        <w:t>, 2002, p14). This combined with</w:t>
      </w:r>
      <w:r w:rsidR="00A04DDD" w:rsidRPr="00081380">
        <w:rPr>
          <w:rFonts w:ascii="Times New Roman" w:hAnsi="Times New Roman" w:cs="Times New Roman"/>
          <w:sz w:val="24"/>
          <w:szCs w:val="24"/>
        </w:rPr>
        <w:t xml:space="preserve"> the</w:t>
      </w:r>
      <w:r w:rsidRPr="00081380">
        <w:rPr>
          <w:rFonts w:ascii="Times New Roman" w:hAnsi="Times New Roman" w:cs="Times New Roman"/>
          <w:sz w:val="24"/>
          <w:szCs w:val="24"/>
        </w:rPr>
        <w:t xml:space="preserve"> manner in which school administrators address parents discourages some parents from applying for fee exemptions.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proofErr w:type="spellStart"/>
      <w:r w:rsidRPr="00081380">
        <w:rPr>
          <w:rFonts w:ascii="Times New Roman" w:hAnsi="Times New Roman" w:cs="Times New Roman"/>
          <w:sz w:val="24"/>
          <w:szCs w:val="24"/>
        </w:rPr>
        <w:t>Roithmayr</w:t>
      </w:r>
      <w:proofErr w:type="spellEnd"/>
      <w:r w:rsidRPr="00081380">
        <w:rPr>
          <w:rFonts w:ascii="Times New Roman" w:hAnsi="Times New Roman" w:cs="Times New Roman"/>
          <w:sz w:val="24"/>
          <w:szCs w:val="24"/>
        </w:rPr>
        <w:t xml:space="preserve"> (2002) has further shown that many families who are eligible for exemptions do not apply because of the burden it imposes-i.e., the process is too time-consuming, the cost in dignity or in spending time to acquire information is too high, or because the school discriminates unfairly against those who are granted exemptions. Furthermore, the statutory exemption system in many instances does not cover secondary fees, like uniforms and transport.  Finally, some evidence indicates that school governing bodies abuse their discretion by significantly restricting partial exemptions to a small percentage of the fee</w:t>
      </w:r>
      <w:r w:rsidR="007D1E2D" w:rsidRPr="00081380">
        <w:rPr>
          <w:rFonts w:ascii="Times New Roman" w:hAnsi="Times New Roman" w:cs="Times New Roman"/>
          <w:sz w:val="24"/>
          <w:szCs w:val="24"/>
        </w:rPr>
        <w:t xml:space="preserve"> </w:t>
      </w:r>
      <w:r w:rsidRPr="00081380">
        <w:rPr>
          <w:rFonts w:ascii="Times New Roman" w:hAnsi="Times New Roman" w:cs="Times New Roman"/>
          <w:sz w:val="24"/>
          <w:szCs w:val="24"/>
        </w:rPr>
        <w:t>(</w:t>
      </w:r>
      <w:proofErr w:type="spellStart"/>
      <w:r w:rsidRPr="00081380">
        <w:rPr>
          <w:rFonts w:ascii="Times New Roman" w:hAnsi="Times New Roman" w:cs="Times New Roman"/>
          <w:sz w:val="24"/>
          <w:szCs w:val="24"/>
        </w:rPr>
        <w:t>Roithmayr</w:t>
      </w:r>
      <w:proofErr w:type="spellEnd"/>
      <w:r w:rsidRPr="00081380">
        <w:rPr>
          <w:rFonts w:ascii="Times New Roman" w:hAnsi="Times New Roman" w:cs="Times New Roman"/>
          <w:sz w:val="24"/>
          <w:szCs w:val="24"/>
        </w:rPr>
        <w:t>, 2002, p</w:t>
      </w:r>
      <w:r w:rsidR="007147C7">
        <w:rPr>
          <w:rFonts w:ascii="Times New Roman" w:hAnsi="Times New Roman" w:cs="Times New Roman"/>
          <w:sz w:val="24"/>
          <w:szCs w:val="24"/>
        </w:rPr>
        <w:t xml:space="preserve">. </w:t>
      </w:r>
      <w:r w:rsidRPr="00081380">
        <w:rPr>
          <w:rFonts w:ascii="Times New Roman" w:hAnsi="Times New Roman" w:cs="Times New Roman"/>
          <w:sz w:val="24"/>
          <w:szCs w:val="24"/>
        </w:rPr>
        <w:t>13).</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00CC7">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As a result of all these, poor parents who have either not applied for fee exemptions, have been denied fee exemptions or have arbitrarily been granted partial exemptions not based on the procedure and formula contained in the ANNSSF of 2006. </w:t>
      </w:r>
    </w:p>
    <w:p w:rsidR="00AC0C83" w:rsidRPr="00081380" w:rsidRDefault="00665139">
      <w:pPr>
        <w:pStyle w:val="Heading3"/>
        <w:spacing w:line="360" w:lineRule="auto"/>
        <w:rPr>
          <w:rFonts w:ascii="Times New Roman" w:hAnsi="Times New Roman" w:cs="Times New Roman"/>
          <w:color w:val="auto"/>
          <w:sz w:val="24"/>
          <w:szCs w:val="24"/>
        </w:rPr>
      </w:pPr>
      <w:bookmarkStart w:id="21" w:name="_Toc360527206"/>
      <w:r w:rsidRPr="00081380">
        <w:rPr>
          <w:rFonts w:ascii="Times New Roman" w:hAnsi="Times New Roman" w:cs="Times New Roman"/>
          <w:color w:val="auto"/>
          <w:sz w:val="24"/>
          <w:szCs w:val="24"/>
        </w:rPr>
        <w:t>2.10</w:t>
      </w:r>
      <w:r w:rsidR="00F344D0" w:rsidRPr="00081380">
        <w:rPr>
          <w:rFonts w:ascii="Times New Roman" w:hAnsi="Times New Roman" w:cs="Times New Roman"/>
          <w:color w:val="auto"/>
          <w:sz w:val="24"/>
          <w:szCs w:val="24"/>
        </w:rPr>
        <w:t xml:space="preserve"> </w:t>
      </w:r>
      <w:r w:rsidR="00A361E4" w:rsidRPr="00081380">
        <w:rPr>
          <w:rFonts w:ascii="Times New Roman" w:hAnsi="Times New Roman" w:cs="Times New Roman"/>
          <w:color w:val="auto"/>
          <w:sz w:val="24"/>
          <w:szCs w:val="24"/>
        </w:rPr>
        <w:t>Impact of the fee exemption policy on schools.</w:t>
      </w:r>
      <w:bookmarkEnd w:id="21"/>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Research and media reports shows that some fee-paying schools have been paid less than expected in compensation and other schools</w:t>
      </w:r>
      <w:r w:rsidR="0040423D" w:rsidRPr="00081380">
        <w:rPr>
          <w:rFonts w:ascii="Times New Roman" w:hAnsi="Times New Roman" w:cs="Times New Roman"/>
          <w:sz w:val="24"/>
          <w:szCs w:val="24"/>
        </w:rPr>
        <w:t xml:space="preserve"> received</w:t>
      </w:r>
      <w:r w:rsidRPr="00081380">
        <w:rPr>
          <w:rFonts w:ascii="Times New Roman" w:hAnsi="Times New Roman" w:cs="Times New Roman"/>
          <w:sz w:val="24"/>
          <w:szCs w:val="24"/>
        </w:rPr>
        <w:t xml:space="preserve"> no compensation at all due to a range of issues such as </w:t>
      </w:r>
      <w:r w:rsidR="006654B3" w:rsidRPr="00081380">
        <w:rPr>
          <w:rFonts w:ascii="Times New Roman" w:hAnsi="Times New Roman" w:cs="Times New Roman"/>
          <w:sz w:val="24"/>
          <w:szCs w:val="24"/>
        </w:rPr>
        <w:t>lack of</w:t>
      </w:r>
      <w:r w:rsidRPr="00081380">
        <w:rPr>
          <w:rFonts w:ascii="Times New Roman" w:hAnsi="Times New Roman" w:cs="Times New Roman"/>
          <w:sz w:val="24"/>
          <w:szCs w:val="24"/>
        </w:rPr>
        <w:t xml:space="preserve"> budgets and school</w:t>
      </w:r>
      <w:r w:rsidR="006654B3" w:rsidRPr="00081380">
        <w:rPr>
          <w:rFonts w:ascii="Times New Roman" w:hAnsi="Times New Roman" w:cs="Times New Roman"/>
          <w:sz w:val="24"/>
          <w:szCs w:val="24"/>
        </w:rPr>
        <w:t>s</w:t>
      </w:r>
      <w:r w:rsidRPr="00081380">
        <w:rPr>
          <w:rFonts w:ascii="Times New Roman" w:hAnsi="Times New Roman" w:cs="Times New Roman"/>
          <w:sz w:val="24"/>
          <w:szCs w:val="24"/>
        </w:rPr>
        <w:t xml:space="preserve"> not submitting the required information (Department of Education, 2011, </w:t>
      </w:r>
      <w:proofErr w:type="spellStart"/>
      <w:r w:rsidRPr="00081380">
        <w:rPr>
          <w:rFonts w:ascii="Times New Roman" w:hAnsi="Times New Roman" w:cs="Times New Roman"/>
          <w:sz w:val="24"/>
          <w:szCs w:val="24"/>
        </w:rPr>
        <w:t>Govender</w:t>
      </w:r>
      <w:proofErr w:type="spellEnd"/>
      <w:r w:rsidRPr="00081380">
        <w:rPr>
          <w:rFonts w:ascii="Times New Roman" w:hAnsi="Times New Roman" w:cs="Times New Roman"/>
          <w:sz w:val="24"/>
          <w:szCs w:val="24"/>
        </w:rPr>
        <w:t>, 2012:1 and News24 2012, Feb 05).</w:t>
      </w:r>
    </w:p>
    <w:p w:rsidR="00AC0C83" w:rsidRPr="00081380" w:rsidRDefault="00AC0C83">
      <w:pPr>
        <w:pStyle w:val="NoSpacing"/>
        <w:spacing w:line="360" w:lineRule="auto"/>
        <w:rPr>
          <w:rFonts w:ascii="Times New Roman" w:hAnsi="Times New Roman" w:cs="Times New Roman"/>
          <w:b/>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compensation to schools for fee exemptions granted still appears not to fundamentally address the issue of fee exemptions as a loss of school income.  Fee-paying schools are compensated based on a formula contained in the ANNSSF of 2011 and not based on the amount of fees parents were exempted from (Department of Education, 2011). </w:t>
      </w:r>
      <w:r w:rsidR="00ED437E" w:rsidRPr="00081380">
        <w:rPr>
          <w:rFonts w:ascii="Times New Roman" w:hAnsi="Times New Roman" w:cs="Times New Roman"/>
          <w:sz w:val="24"/>
          <w:szCs w:val="24"/>
        </w:rPr>
        <w:t>Consequently, fee-paying schools are still losing a substantial income from each exemption granted.</w:t>
      </w:r>
      <w:r w:rsidR="00183B89" w:rsidRPr="00081380">
        <w:rPr>
          <w:rFonts w:ascii="Times New Roman" w:hAnsi="Times New Roman" w:cs="Times New Roman"/>
          <w:sz w:val="24"/>
          <w:szCs w:val="24"/>
        </w:rPr>
        <w:t xml:space="preserve"> This loss of income affects the functioning of school and inevitably the quality of education (</w:t>
      </w:r>
      <w:proofErr w:type="spellStart"/>
      <w:proofErr w:type="gramStart"/>
      <w:r w:rsidR="00183B89" w:rsidRPr="00081380">
        <w:rPr>
          <w:rFonts w:ascii="Times New Roman" w:hAnsi="Times New Roman" w:cs="Times New Roman"/>
          <w:sz w:val="24"/>
          <w:szCs w:val="24"/>
        </w:rPr>
        <w:t>Fredriksen</w:t>
      </w:r>
      <w:proofErr w:type="spellEnd"/>
      <w:r w:rsidR="00183B89" w:rsidRPr="00081380">
        <w:rPr>
          <w:rFonts w:ascii="Times New Roman" w:hAnsi="Times New Roman" w:cs="Times New Roman"/>
          <w:sz w:val="24"/>
          <w:szCs w:val="24"/>
        </w:rPr>
        <w:t xml:space="preserve"> </w:t>
      </w:r>
      <w:r w:rsidR="00F773ED">
        <w:rPr>
          <w:rFonts w:ascii="Times New Roman" w:hAnsi="Times New Roman" w:cs="Times New Roman"/>
          <w:sz w:val="24"/>
          <w:szCs w:val="24"/>
        </w:rPr>
        <w:t>,</w:t>
      </w:r>
      <w:proofErr w:type="gramEnd"/>
      <w:r w:rsidR="00183B89" w:rsidRPr="00081380">
        <w:rPr>
          <w:rFonts w:ascii="Times New Roman" w:hAnsi="Times New Roman" w:cs="Times New Roman"/>
          <w:sz w:val="24"/>
          <w:szCs w:val="24"/>
        </w:rPr>
        <w:t>2007</w:t>
      </w:r>
      <w:r w:rsidR="00F773ED">
        <w:rPr>
          <w:rFonts w:ascii="Times New Roman" w:hAnsi="Times New Roman" w:cs="Times New Roman"/>
          <w:sz w:val="24"/>
          <w:szCs w:val="24"/>
        </w:rPr>
        <w:t>, p.</w:t>
      </w:r>
      <w:r w:rsidR="00183B89" w:rsidRPr="00081380">
        <w:rPr>
          <w:rFonts w:ascii="Times New Roman" w:hAnsi="Times New Roman" w:cs="Times New Roman"/>
          <w:sz w:val="24"/>
          <w:szCs w:val="24"/>
        </w:rPr>
        <w:t xml:space="preserve"> 17).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impact on various fee-paying schools differs, often ameliorated or exacerbated by factors such as the physical location of the school, learner demographics and the socio-economic demographics of the surrounding communities as discussed above.  Fee paying schools in poor communities or with a large number of poor learners as a result of all these factors are hit hard by the fee exemption policy compared to schools in wealthier communities (</w:t>
      </w:r>
      <w:proofErr w:type="spellStart"/>
      <w:r w:rsidRPr="00081380">
        <w:rPr>
          <w:rFonts w:ascii="Times New Roman" w:hAnsi="Times New Roman" w:cs="Times New Roman"/>
          <w:sz w:val="24"/>
          <w:szCs w:val="24"/>
        </w:rPr>
        <w:t>Raab</w:t>
      </w:r>
      <w:proofErr w:type="spellEnd"/>
      <w:r w:rsidR="00F773ED">
        <w:rPr>
          <w:rFonts w:ascii="Times New Roman" w:hAnsi="Times New Roman" w:cs="Times New Roman"/>
          <w:sz w:val="24"/>
          <w:szCs w:val="24"/>
        </w:rPr>
        <w:t>,</w:t>
      </w:r>
      <w:r w:rsidRPr="00081380">
        <w:rPr>
          <w:rFonts w:ascii="Times New Roman" w:hAnsi="Times New Roman" w:cs="Times New Roman"/>
          <w:sz w:val="24"/>
          <w:szCs w:val="24"/>
        </w:rPr>
        <w:t xml:space="preserve"> 2010). </w:t>
      </w:r>
      <w:r w:rsidR="002C5DB6" w:rsidRPr="00081380">
        <w:rPr>
          <w:rFonts w:ascii="Times New Roman" w:hAnsi="Times New Roman" w:cs="Times New Roman"/>
          <w:sz w:val="24"/>
          <w:szCs w:val="24"/>
        </w:rPr>
        <w:t>They experience large number of applications from poor parents and general low fee payment rate.</w:t>
      </w:r>
    </w:p>
    <w:p w:rsidR="00AC0C83" w:rsidRPr="00081380" w:rsidRDefault="007E0FF0">
      <w:pPr>
        <w:pStyle w:val="Heading3"/>
        <w:spacing w:line="360" w:lineRule="auto"/>
        <w:rPr>
          <w:rFonts w:ascii="Times New Roman" w:hAnsi="Times New Roman" w:cs="Times New Roman"/>
          <w:b w:val="0"/>
          <w:color w:val="auto"/>
          <w:sz w:val="24"/>
          <w:szCs w:val="24"/>
        </w:rPr>
      </w:pPr>
      <w:bookmarkStart w:id="22" w:name="_Toc360527207"/>
      <w:r w:rsidRPr="00081380">
        <w:rPr>
          <w:rFonts w:ascii="Times New Roman" w:hAnsi="Times New Roman" w:cs="Times New Roman"/>
          <w:color w:val="auto"/>
          <w:sz w:val="24"/>
          <w:szCs w:val="24"/>
        </w:rPr>
        <w:t>2.11</w:t>
      </w:r>
      <w:r w:rsidR="00F344D0" w:rsidRPr="00081380">
        <w:rPr>
          <w:rFonts w:ascii="Times New Roman" w:hAnsi="Times New Roman" w:cs="Times New Roman"/>
          <w:color w:val="auto"/>
          <w:sz w:val="24"/>
          <w:szCs w:val="24"/>
        </w:rPr>
        <w:t xml:space="preserve"> </w:t>
      </w:r>
      <w:r w:rsidR="00C8144E" w:rsidRPr="00081380">
        <w:rPr>
          <w:rFonts w:ascii="Times New Roman" w:hAnsi="Times New Roman" w:cs="Times New Roman"/>
          <w:color w:val="auto"/>
          <w:sz w:val="24"/>
          <w:szCs w:val="24"/>
        </w:rPr>
        <w:t>R</w:t>
      </w:r>
      <w:r w:rsidR="00613388" w:rsidRPr="00081380">
        <w:rPr>
          <w:rFonts w:ascii="Times New Roman" w:hAnsi="Times New Roman" w:cs="Times New Roman"/>
          <w:color w:val="auto"/>
          <w:sz w:val="24"/>
          <w:szCs w:val="24"/>
        </w:rPr>
        <w:t>efugees and fee exemption policy in SA</w:t>
      </w:r>
      <w:bookmarkEnd w:id="22"/>
      <w:r w:rsidR="00F344D0" w:rsidRPr="00081380">
        <w:rPr>
          <w:rFonts w:ascii="Times New Roman" w:hAnsi="Times New Roman" w:cs="Times New Roman"/>
          <w:color w:val="auto"/>
          <w:sz w:val="24"/>
          <w:szCs w:val="24"/>
        </w:rPr>
        <w:t xml:space="preserve">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impact of the fee exemption policy on refugees and asylum seekers living in urban South African areas is </w:t>
      </w:r>
      <w:r w:rsidR="003F7A2F" w:rsidRPr="00081380">
        <w:rPr>
          <w:rFonts w:ascii="Times New Roman" w:hAnsi="Times New Roman" w:cs="Times New Roman"/>
          <w:sz w:val="24"/>
          <w:szCs w:val="24"/>
        </w:rPr>
        <w:t>exacerbated</w:t>
      </w:r>
      <w:r w:rsidRPr="00081380">
        <w:rPr>
          <w:rFonts w:ascii="Times New Roman" w:hAnsi="Times New Roman" w:cs="Times New Roman"/>
          <w:sz w:val="24"/>
          <w:szCs w:val="24"/>
        </w:rPr>
        <w:t xml:space="preserve"> by a number of challenges inherent to being a refugee.  Research indicat</w:t>
      </w:r>
      <w:r w:rsidR="003F7A2F" w:rsidRPr="00081380">
        <w:rPr>
          <w:rFonts w:ascii="Times New Roman" w:hAnsi="Times New Roman" w:cs="Times New Roman"/>
          <w:sz w:val="24"/>
          <w:szCs w:val="24"/>
        </w:rPr>
        <w:t>es</w:t>
      </w:r>
      <w:r w:rsidRPr="00081380">
        <w:rPr>
          <w:rFonts w:ascii="Times New Roman" w:hAnsi="Times New Roman" w:cs="Times New Roman"/>
          <w:sz w:val="24"/>
          <w:szCs w:val="24"/>
        </w:rPr>
        <w:t xml:space="preserve"> that refugees are not aware of the Conventions that South Africa is signatory to and the implications of the Conventions and permit paper in terms of accessing basic services (</w:t>
      </w:r>
      <w:proofErr w:type="spellStart"/>
      <w:r w:rsidRPr="00081380">
        <w:rPr>
          <w:rFonts w:ascii="Times New Roman" w:hAnsi="Times New Roman" w:cs="Times New Roman"/>
          <w:sz w:val="24"/>
          <w:szCs w:val="24"/>
        </w:rPr>
        <w:t>Amisi</w:t>
      </w:r>
      <w:proofErr w:type="spellEnd"/>
      <w:r w:rsidRPr="00081380">
        <w:rPr>
          <w:rFonts w:ascii="Times New Roman" w:hAnsi="Times New Roman" w:cs="Times New Roman"/>
          <w:sz w:val="24"/>
          <w:szCs w:val="24"/>
        </w:rPr>
        <w:t xml:space="preserve"> &amp; Ballard, 2005</w:t>
      </w:r>
      <w:r w:rsidR="00476197">
        <w:rPr>
          <w:rFonts w:ascii="Times New Roman" w:hAnsi="Times New Roman" w:cs="Times New Roman"/>
          <w:sz w:val="24"/>
          <w:szCs w:val="24"/>
        </w:rPr>
        <w:t xml:space="preserve">, p. </w:t>
      </w:r>
      <w:r w:rsidRPr="00081380">
        <w:rPr>
          <w:rFonts w:ascii="Times New Roman" w:hAnsi="Times New Roman" w:cs="Times New Roman"/>
          <w:sz w:val="24"/>
          <w:szCs w:val="24"/>
        </w:rPr>
        <w:t>3).  As a result of this many do not know their Constitutional rights in South Africa and the responsibilities of the South African government towards their basic needs.  Research shows that many are denied access to basic services which they are entitled to.  Furthermore due to their own internal cultural politics at home, they have not been able to mobilize and</w:t>
      </w:r>
      <w:r w:rsidR="003F7A2F" w:rsidRPr="00081380">
        <w:rPr>
          <w:rFonts w:ascii="Times New Roman" w:hAnsi="Times New Roman" w:cs="Times New Roman"/>
          <w:sz w:val="24"/>
          <w:szCs w:val="24"/>
        </w:rPr>
        <w:t xml:space="preserve"> collectively</w:t>
      </w:r>
      <w:r w:rsidRPr="00081380">
        <w:rPr>
          <w:rFonts w:ascii="Times New Roman" w:hAnsi="Times New Roman" w:cs="Times New Roman"/>
          <w:sz w:val="24"/>
          <w:szCs w:val="24"/>
        </w:rPr>
        <w:t xml:space="preserve"> protest against these injustices (</w:t>
      </w:r>
      <w:proofErr w:type="spellStart"/>
      <w:r w:rsidRPr="00081380">
        <w:rPr>
          <w:rFonts w:ascii="Times New Roman" w:hAnsi="Times New Roman" w:cs="Times New Roman"/>
          <w:sz w:val="24"/>
          <w:szCs w:val="24"/>
        </w:rPr>
        <w:t>Amisi</w:t>
      </w:r>
      <w:proofErr w:type="spellEnd"/>
      <w:r w:rsidRPr="00081380">
        <w:rPr>
          <w:rFonts w:ascii="Times New Roman" w:hAnsi="Times New Roman" w:cs="Times New Roman"/>
          <w:sz w:val="24"/>
          <w:szCs w:val="24"/>
        </w:rPr>
        <w:t xml:space="preserve"> &amp; Ballard</w:t>
      </w:r>
      <w:r w:rsidR="00F773ED">
        <w:rPr>
          <w:rFonts w:ascii="Times New Roman" w:hAnsi="Times New Roman" w:cs="Times New Roman"/>
          <w:sz w:val="24"/>
          <w:szCs w:val="24"/>
        </w:rPr>
        <w:t xml:space="preserve">, </w:t>
      </w:r>
      <w:r w:rsidRPr="00081380">
        <w:rPr>
          <w:rFonts w:ascii="Times New Roman" w:hAnsi="Times New Roman" w:cs="Times New Roman"/>
          <w:sz w:val="24"/>
          <w:szCs w:val="24"/>
        </w:rPr>
        <w:t>2005</w:t>
      </w:r>
      <w:r w:rsidR="00476197">
        <w:rPr>
          <w:rFonts w:ascii="Times New Roman" w:hAnsi="Times New Roman" w:cs="Times New Roman"/>
          <w:sz w:val="24"/>
          <w:szCs w:val="24"/>
        </w:rPr>
        <w:t xml:space="preserve">, p. </w:t>
      </w:r>
      <w:r w:rsidRPr="00081380">
        <w:rPr>
          <w:rFonts w:ascii="Times New Roman" w:hAnsi="Times New Roman" w:cs="Times New Roman"/>
          <w:sz w:val="24"/>
          <w:szCs w:val="24"/>
        </w:rPr>
        <w:t>3)</w:t>
      </w:r>
      <w:r w:rsidR="004301E8" w:rsidRPr="00081380">
        <w:rPr>
          <w:rFonts w:ascii="Times New Roman" w:hAnsi="Times New Roman" w:cs="Times New Roman"/>
          <w:sz w:val="24"/>
          <w:szCs w:val="24"/>
        </w:rPr>
        <w:t>.</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b/>
          <w:sz w:val="24"/>
          <w:szCs w:val="24"/>
        </w:rPr>
      </w:pPr>
      <w:r w:rsidRPr="00081380">
        <w:rPr>
          <w:rFonts w:ascii="Times New Roman" w:hAnsi="Times New Roman" w:cs="Times New Roman"/>
          <w:b/>
          <w:sz w:val="24"/>
          <w:szCs w:val="24"/>
        </w:rPr>
        <w:t>Awareness of fee exemption policy</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Many of the refugees in this research study com</w:t>
      </w:r>
      <w:r w:rsidR="0079189E" w:rsidRPr="00081380">
        <w:rPr>
          <w:rFonts w:ascii="Times New Roman" w:hAnsi="Times New Roman" w:cs="Times New Roman"/>
          <w:sz w:val="24"/>
          <w:szCs w:val="24"/>
        </w:rPr>
        <w:t>e</w:t>
      </w:r>
      <w:r w:rsidRPr="00081380">
        <w:rPr>
          <w:rFonts w:ascii="Times New Roman" w:hAnsi="Times New Roman" w:cs="Times New Roman"/>
          <w:sz w:val="24"/>
          <w:szCs w:val="24"/>
        </w:rPr>
        <w:t xml:space="preserve"> from countries such as the DRC, Burundi and Angola where they used to pay for school fees.  Some of these countries do not have fee abolition policies and not surprising a study conducted by the Community Agency for Social Enquiry (CASE) in 2003 cited in (</w:t>
      </w:r>
      <w:proofErr w:type="spellStart"/>
      <w:r w:rsidRPr="00081380">
        <w:rPr>
          <w:rFonts w:ascii="Times New Roman" w:hAnsi="Times New Roman" w:cs="Times New Roman"/>
          <w:sz w:val="24"/>
          <w:szCs w:val="24"/>
        </w:rPr>
        <w:t>Motha</w:t>
      </w:r>
      <w:proofErr w:type="spellEnd"/>
      <w:r w:rsidRPr="00081380">
        <w:rPr>
          <w:rFonts w:ascii="Times New Roman" w:hAnsi="Times New Roman" w:cs="Times New Roman"/>
          <w:sz w:val="24"/>
          <w:szCs w:val="24"/>
        </w:rPr>
        <w:t xml:space="preserve"> &amp; </w:t>
      </w:r>
      <w:proofErr w:type="spellStart"/>
      <w:r w:rsidRPr="00081380">
        <w:rPr>
          <w:rFonts w:ascii="Times New Roman" w:hAnsi="Times New Roman" w:cs="Times New Roman"/>
          <w:sz w:val="24"/>
          <w:szCs w:val="24"/>
        </w:rPr>
        <w:t>Ramadiro</w:t>
      </w:r>
      <w:proofErr w:type="spellEnd"/>
      <w:r w:rsidRPr="00081380">
        <w:rPr>
          <w:rFonts w:ascii="Times New Roman" w:hAnsi="Times New Roman" w:cs="Times New Roman"/>
          <w:sz w:val="24"/>
          <w:szCs w:val="24"/>
        </w:rPr>
        <w:t>, 2005</w:t>
      </w:r>
      <w:r w:rsidR="00476197">
        <w:rPr>
          <w:rFonts w:ascii="Times New Roman" w:hAnsi="Times New Roman" w:cs="Times New Roman"/>
          <w:sz w:val="24"/>
          <w:szCs w:val="24"/>
        </w:rPr>
        <w:t xml:space="preserve">, p. </w:t>
      </w:r>
      <w:r w:rsidRPr="00081380">
        <w:rPr>
          <w:rFonts w:ascii="Times New Roman" w:hAnsi="Times New Roman" w:cs="Times New Roman"/>
          <w:sz w:val="24"/>
          <w:szCs w:val="24"/>
        </w:rPr>
        <w:t xml:space="preserve">1) showed that over one quarter (30%) of refugee and asylum-seeker households in Johannesburg were not sending their children to school primarily because they could not afford to pay for school fees. In addition, the study found that the vast majority of refugees and asylum seekers </w:t>
      </w:r>
      <w:r w:rsidR="00083E60" w:rsidRPr="00081380">
        <w:rPr>
          <w:rFonts w:ascii="Times New Roman" w:hAnsi="Times New Roman" w:cs="Times New Roman"/>
          <w:sz w:val="24"/>
          <w:szCs w:val="24"/>
        </w:rPr>
        <w:t xml:space="preserve">were not aware of </w:t>
      </w:r>
      <w:r w:rsidRPr="00081380">
        <w:rPr>
          <w:rFonts w:ascii="Times New Roman" w:hAnsi="Times New Roman" w:cs="Times New Roman"/>
          <w:sz w:val="24"/>
          <w:szCs w:val="24"/>
        </w:rPr>
        <w:t>their right to apply for an exemption from school fees in public school</w:t>
      </w:r>
      <w:r w:rsidR="00083E60" w:rsidRPr="00081380">
        <w:rPr>
          <w:rFonts w:ascii="Times New Roman" w:hAnsi="Times New Roman" w:cs="Times New Roman"/>
          <w:sz w:val="24"/>
          <w:szCs w:val="24"/>
        </w:rPr>
        <w:t>s</w:t>
      </w:r>
      <w:r w:rsidRPr="00081380">
        <w:rPr>
          <w:rFonts w:ascii="Times New Roman" w:hAnsi="Times New Roman" w:cs="Times New Roman"/>
          <w:sz w:val="24"/>
          <w:szCs w:val="24"/>
        </w:rPr>
        <w:t>.</w:t>
      </w:r>
    </w:p>
    <w:p w:rsidR="00AC0C83" w:rsidRPr="00081380" w:rsidRDefault="00AC0C83">
      <w:pPr>
        <w:pStyle w:val="NoSpacing"/>
        <w:spacing w:line="360" w:lineRule="auto"/>
        <w:rPr>
          <w:rFonts w:ascii="Times New Roman" w:eastAsia="Tahoma" w:hAnsi="Times New Roman" w:cs="Times New Roman"/>
          <w:sz w:val="24"/>
          <w:szCs w:val="24"/>
        </w:rPr>
      </w:pPr>
    </w:p>
    <w:p w:rsidR="00AC0C83" w:rsidRPr="00081380" w:rsidRDefault="00F344D0">
      <w:pPr>
        <w:pStyle w:val="NoSpacing"/>
        <w:tabs>
          <w:tab w:val="left" w:pos="5460"/>
        </w:tabs>
        <w:spacing w:line="360" w:lineRule="auto"/>
        <w:rPr>
          <w:rFonts w:ascii="Times New Roman" w:eastAsia="Tahoma" w:hAnsi="Times New Roman" w:cs="Times New Roman"/>
          <w:b/>
          <w:sz w:val="24"/>
          <w:szCs w:val="24"/>
        </w:rPr>
      </w:pPr>
      <w:r w:rsidRPr="00081380">
        <w:rPr>
          <w:rFonts w:ascii="Times New Roman" w:eastAsia="Tahoma" w:hAnsi="Times New Roman" w:cs="Times New Roman"/>
          <w:b/>
          <w:sz w:val="24"/>
          <w:szCs w:val="24"/>
        </w:rPr>
        <w:t>Access to refugee/asylum seeker or study permits</w:t>
      </w:r>
    </w:p>
    <w:p w:rsidR="00AC0C83" w:rsidRPr="00081380" w:rsidRDefault="00F344D0">
      <w:pPr>
        <w:pStyle w:val="NoSpacing"/>
        <w:tabs>
          <w:tab w:val="left" w:pos="5460"/>
        </w:tabs>
        <w:spacing w:line="360" w:lineRule="auto"/>
        <w:rPr>
          <w:rFonts w:ascii="Times New Roman" w:hAnsi="Times New Roman" w:cs="Times New Roman"/>
          <w:sz w:val="24"/>
          <w:szCs w:val="24"/>
        </w:rPr>
      </w:pPr>
      <w:r w:rsidRPr="00081380">
        <w:rPr>
          <w:rFonts w:ascii="Times New Roman" w:eastAsia="Tahoma" w:hAnsi="Times New Roman" w:cs="Times New Roman"/>
          <w:sz w:val="24"/>
          <w:szCs w:val="24"/>
        </w:rPr>
        <w:t>The other factor that has implications for accessing education and fee exemption</w:t>
      </w:r>
      <w:r w:rsidR="007B7763" w:rsidRPr="00081380">
        <w:rPr>
          <w:rFonts w:ascii="Times New Roman" w:eastAsia="Tahoma" w:hAnsi="Times New Roman" w:cs="Times New Roman"/>
          <w:sz w:val="24"/>
          <w:szCs w:val="24"/>
        </w:rPr>
        <w:t>s</w:t>
      </w:r>
      <w:r w:rsidRPr="00081380">
        <w:rPr>
          <w:rFonts w:ascii="Times New Roman" w:eastAsia="Tahoma" w:hAnsi="Times New Roman" w:cs="Times New Roman"/>
          <w:sz w:val="24"/>
          <w:szCs w:val="24"/>
        </w:rPr>
        <w:t xml:space="preserve"> in South Africa is permit papers. It has not been easy to access documentation needed to legalize migrant status in South Africa.  According to Solidarity Peace Trust and </w:t>
      </w:r>
      <w:proofErr w:type="spellStart"/>
      <w:r w:rsidRPr="00081380">
        <w:rPr>
          <w:rFonts w:ascii="Times New Roman" w:eastAsia="Tahoma" w:hAnsi="Times New Roman" w:cs="Times New Roman"/>
          <w:sz w:val="24"/>
          <w:szCs w:val="24"/>
        </w:rPr>
        <w:t>Passop</w:t>
      </w:r>
      <w:proofErr w:type="spellEnd"/>
      <w:r w:rsidRPr="00081380">
        <w:rPr>
          <w:rFonts w:ascii="Times New Roman" w:eastAsia="Tahoma" w:hAnsi="Times New Roman" w:cs="Times New Roman"/>
          <w:sz w:val="24"/>
          <w:szCs w:val="24"/>
        </w:rPr>
        <w:t xml:space="preserve"> (2012, p13), the documentation process for migrants is riddled with complexities, delays, corruption, lack of capacity and frustration making it very difficult for asylum seekers and refugees to access their documents.  As of April 2012, the refugee appeals board was backlogged by over 166,000 asylum applications waiting to be reviewed. The Department of Home Affairs receives an average of 3,500 to 4,000 new applications per month.  As result of all these factors, many migrant</w:t>
      </w:r>
      <w:r w:rsidR="00704AFD" w:rsidRPr="00081380">
        <w:rPr>
          <w:rFonts w:ascii="Times New Roman" w:eastAsia="Tahoma" w:hAnsi="Times New Roman" w:cs="Times New Roman"/>
          <w:sz w:val="24"/>
          <w:szCs w:val="24"/>
        </w:rPr>
        <w:t>s</w:t>
      </w:r>
      <w:r w:rsidRPr="00081380">
        <w:rPr>
          <w:rFonts w:ascii="Times New Roman" w:eastAsia="Tahoma" w:hAnsi="Times New Roman" w:cs="Times New Roman"/>
          <w:sz w:val="24"/>
          <w:szCs w:val="24"/>
        </w:rPr>
        <w:t xml:space="preserve"> entering and living in South Africa are not documented and recorded by Department of Home Affairs, making it difficult for many to exercise their basic human rights and</w:t>
      </w:r>
      <w:r w:rsidR="007B7763" w:rsidRPr="00081380">
        <w:rPr>
          <w:rFonts w:ascii="Times New Roman" w:eastAsia="Tahoma" w:hAnsi="Times New Roman" w:cs="Times New Roman"/>
          <w:sz w:val="24"/>
          <w:szCs w:val="24"/>
        </w:rPr>
        <w:t xml:space="preserve"> access basic </w:t>
      </w:r>
      <w:r w:rsidRPr="00081380">
        <w:rPr>
          <w:rFonts w:ascii="Times New Roman" w:eastAsia="Tahoma" w:hAnsi="Times New Roman" w:cs="Times New Roman"/>
          <w:sz w:val="24"/>
          <w:szCs w:val="24"/>
        </w:rPr>
        <w:t xml:space="preserve">services.  </w:t>
      </w:r>
      <w:r w:rsidRPr="00081380">
        <w:rPr>
          <w:rFonts w:ascii="Times New Roman" w:hAnsi="Times New Roman" w:cs="Times New Roman"/>
          <w:sz w:val="24"/>
          <w:szCs w:val="24"/>
        </w:rPr>
        <w:t xml:space="preserve">Despite </w:t>
      </w:r>
      <w:r w:rsidR="00704AFD" w:rsidRPr="00081380">
        <w:rPr>
          <w:rFonts w:ascii="Times New Roman" w:hAnsi="Times New Roman" w:cs="Times New Roman"/>
          <w:sz w:val="24"/>
          <w:szCs w:val="24"/>
        </w:rPr>
        <w:t>the c</w:t>
      </w:r>
      <w:r w:rsidRPr="00081380">
        <w:rPr>
          <w:rFonts w:ascii="Times New Roman" w:hAnsi="Times New Roman" w:cs="Times New Roman"/>
          <w:sz w:val="24"/>
          <w:szCs w:val="24"/>
        </w:rPr>
        <w:t xml:space="preserve">onstitutional right </w:t>
      </w:r>
      <w:r w:rsidR="00704AFD" w:rsidRPr="00081380">
        <w:rPr>
          <w:rFonts w:ascii="Times New Roman" w:hAnsi="Times New Roman" w:cs="Times New Roman"/>
          <w:sz w:val="24"/>
          <w:szCs w:val="24"/>
        </w:rPr>
        <w:t xml:space="preserve">of refugees </w:t>
      </w:r>
      <w:r w:rsidRPr="00081380">
        <w:rPr>
          <w:rFonts w:ascii="Times New Roman" w:hAnsi="Times New Roman" w:cs="Times New Roman"/>
          <w:sz w:val="24"/>
          <w:szCs w:val="24"/>
        </w:rPr>
        <w:t>to basic education in South Africa, a lot of refugees encounter difficulties getting into schools</w:t>
      </w:r>
      <w:r w:rsidR="007B7763" w:rsidRPr="00081380">
        <w:rPr>
          <w:rFonts w:ascii="Times New Roman" w:hAnsi="Times New Roman" w:cs="Times New Roman"/>
          <w:sz w:val="24"/>
          <w:szCs w:val="24"/>
        </w:rPr>
        <w:t xml:space="preserve"> and</w:t>
      </w:r>
      <w:r w:rsidRPr="00081380">
        <w:rPr>
          <w:rFonts w:ascii="Times New Roman" w:hAnsi="Times New Roman" w:cs="Times New Roman"/>
          <w:sz w:val="24"/>
          <w:szCs w:val="24"/>
        </w:rPr>
        <w:t xml:space="preserve"> this includes the lack of documents needed to register them for school such as birth certificates, previous school reports and study permits (Center for Migrations </w:t>
      </w:r>
      <w:r w:rsidR="00704AFD" w:rsidRPr="00081380">
        <w:rPr>
          <w:rFonts w:ascii="Times New Roman" w:hAnsi="Times New Roman" w:cs="Times New Roman"/>
          <w:sz w:val="24"/>
          <w:szCs w:val="24"/>
        </w:rPr>
        <w:t>S</w:t>
      </w:r>
      <w:r w:rsidRPr="00081380">
        <w:rPr>
          <w:rFonts w:ascii="Times New Roman" w:hAnsi="Times New Roman" w:cs="Times New Roman"/>
          <w:sz w:val="24"/>
          <w:szCs w:val="24"/>
        </w:rPr>
        <w:t>tudies, 2007).</w:t>
      </w:r>
    </w:p>
    <w:p w:rsidR="00AC0C83" w:rsidRPr="00081380" w:rsidRDefault="003E76C5">
      <w:pPr>
        <w:pStyle w:val="Heading2"/>
        <w:spacing w:line="360" w:lineRule="auto"/>
        <w:rPr>
          <w:rFonts w:ascii="Times New Roman" w:hAnsi="Times New Roman" w:cs="Times New Roman"/>
          <w:color w:val="auto"/>
          <w:sz w:val="24"/>
          <w:szCs w:val="24"/>
        </w:rPr>
      </w:pPr>
      <w:bookmarkStart w:id="23" w:name="_Toc360527208"/>
      <w:r w:rsidRPr="00081380">
        <w:rPr>
          <w:rFonts w:ascii="Times New Roman" w:hAnsi="Times New Roman" w:cs="Times New Roman"/>
          <w:color w:val="auto"/>
          <w:sz w:val="24"/>
          <w:szCs w:val="24"/>
        </w:rPr>
        <w:t xml:space="preserve">2.11.1 </w:t>
      </w:r>
      <w:r w:rsidR="00F344D0" w:rsidRPr="00081380">
        <w:rPr>
          <w:rFonts w:ascii="Times New Roman" w:hAnsi="Times New Roman" w:cs="Times New Roman"/>
          <w:color w:val="auto"/>
          <w:sz w:val="24"/>
          <w:szCs w:val="24"/>
        </w:rPr>
        <w:t>Refugee livelihoods in South Africa.</w:t>
      </w:r>
      <w:bookmarkEnd w:id="23"/>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UNHCR (2011) has established that self-employment is the preferred method of livelihood by refugees as it helps them to avoid discrimination in the work place.  The lack of recognition of permit papers by prospective employers, problems in transferring foreign credentials and procedural difficulties in obtaining such documents</w:t>
      </w:r>
      <w:r w:rsidR="00704AFD" w:rsidRPr="00081380">
        <w:rPr>
          <w:rFonts w:ascii="Times New Roman" w:hAnsi="Times New Roman" w:cs="Times New Roman"/>
          <w:sz w:val="24"/>
          <w:szCs w:val="24"/>
        </w:rPr>
        <w:t>,</w:t>
      </w:r>
      <w:r w:rsidRPr="00081380">
        <w:rPr>
          <w:rFonts w:ascii="Times New Roman" w:hAnsi="Times New Roman" w:cs="Times New Roman"/>
          <w:sz w:val="24"/>
          <w:szCs w:val="24"/>
        </w:rPr>
        <w:t xml:space="preserve"> and </w:t>
      </w:r>
      <w:r w:rsidR="00704AFD" w:rsidRPr="00081380">
        <w:rPr>
          <w:rFonts w:ascii="Times New Roman" w:hAnsi="Times New Roman" w:cs="Times New Roman"/>
          <w:sz w:val="24"/>
          <w:szCs w:val="24"/>
        </w:rPr>
        <w:t xml:space="preserve">a </w:t>
      </w:r>
      <w:r w:rsidRPr="00081380">
        <w:rPr>
          <w:rFonts w:ascii="Times New Roman" w:hAnsi="Times New Roman" w:cs="Times New Roman"/>
          <w:sz w:val="24"/>
          <w:szCs w:val="24"/>
        </w:rPr>
        <w:t xml:space="preserve">high unemployment rate in host countries have made it very difficult for skilled refugees/asylum seekers to find jobs in the formal sector of economy despite their qualifications (UNHCR, 2011 &amp; Africa Unite, 2011).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For women practical challenges such as the lack of day-care child centers makes it difficult for them to find and retain employment. This pushes many refugees into the informal sector where many women are exposed to gender-related violence and constant harassment by local officials who often confiscate their goods.  The lack of trading licenses and adequate access to trading sites in the informal sector has kept many Congolese refugees in Durban poor (</w:t>
      </w:r>
      <w:proofErr w:type="spellStart"/>
      <w:r w:rsidRPr="00081380">
        <w:rPr>
          <w:rFonts w:ascii="Times New Roman" w:hAnsi="Times New Roman" w:cs="Times New Roman"/>
          <w:sz w:val="24"/>
          <w:szCs w:val="24"/>
        </w:rPr>
        <w:t>Amisi</w:t>
      </w:r>
      <w:proofErr w:type="spellEnd"/>
      <w:r w:rsidRPr="00081380">
        <w:rPr>
          <w:rFonts w:ascii="Times New Roman" w:hAnsi="Times New Roman" w:cs="Times New Roman"/>
          <w:sz w:val="24"/>
          <w:szCs w:val="24"/>
        </w:rPr>
        <w:t xml:space="preserve"> 2006:6).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lack of bank accounts and bank’s reluctance to give loans to refugees and asylum seekers denies them access to the capital needed to start and sustain their businesses (Reno O’Hara, 2010, November 12).  This affects the sustainability of their livelihoods.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Although they have the same </w:t>
      </w:r>
      <w:proofErr w:type="spellStart"/>
      <w:r w:rsidRPr="00081380">
        <w:rPr>
          <w:rFonts w:ascii="Times New Roman" w:hAnsi="Times New Roman" w:cs="Times New Roman"/>
          <w:sz w:val="24"/>
          <w:szCs w:val="24"/>
        </w:rPr>
        <w:t>labour</w:t>
      </w:r>
      <w:proofErr w:type="spellEnd"/>
      <w:r w:rsidRPr="00081380">
        <w:rPr>
          <w:rFonts w:ascii="Times New Roman" w:hAnsi="Times New Roman" w:cs="Times New Roman"/>
          <w:sz w:val="24"/>
          <w:szCs w:val="24"/>
        </w:rPr>
        <w:t xml:space="preserve"> rights as SA citizens</w:t>
      </w:r>
      <w:r w:rsidR="00704AFD" w:rsidRPr="00081380">
        <w:rPr>
          <w:rFonts w:ascii="Times New Roman" w:hAnsi="Times New Roman" w:cs="Times New Roman"/>
          <w:sz w:val="24"/>
          <w:szCs w:val="24"/>
        </w:rPr>
        <w:t xml:space="preserve">, they are often </w:t>
      </w:r>
      <w:r w:rsidRPr="00081380">
        <w:rPr>
          <w:rFonts w:ascii="Times New Roman" w:hAnsi="Times New Roman" w:cs="Times New Roman"/>
          <w:sz w:val="24"/>
          <w:szCs w:val="24"/>
        </w:rPr>
        <w:t>unaware</w:t>
      </w:r>
      <w:r w:rsidR="00704AFD" w:rsidRPr="00081380">
        <w:rPr>
          <w:rFonts w:ascii="Times New Roman" w:hAnsi="Times New Roman" w:cs="Times New Roman"/>
          <w:sz w:val="24"/>
          <w:szCs w:val="24"/>
        </w:rPr>
        <w:t xml:space="preserve"> of this</w:t>
      </w:r>
      <w:r w:rsidRPr="00081380">
        <w:rPr>
          <w:rFonts w:ascii="Times New Roman" w:hAnsi="Times New Roman" w:cs="Times New Roman"/>
          <w:sz w:val="24"/>
          <w:szCs w:val="24"/>
        </w:rPr>
        <w:t xml:space="preserve">, </w:t>
      </w:r>
      <w:r w:rsidR="00704AFD" w:rsidRPr="00081380">
        <w:rPr>
          <w:rFonts w:ascii="Times New Roman" w:hAnsi="Times New Roman" w:cs="Times New Roman"/>
          <w:sz w:val="24"/>
          <w:szCs w:val="24"/>
        </w:rPr>
        <w:t xml:space="preserve">and </w:t>
      </w:r>
      <w:r w:rsidRPr="00081380">
        <w:rPr>
          <w:rFonts w:ascii="Times New Roman" w:hAnsi="Times New Roman" w:cs="Times New Roman"/>
          <w:sz w:val="24"/>
          <w:szCs w:val="24"/>
        </w:rPr>
        <w:t xml:space="preserve">this often encourages unscrupulous employers to hire them precisely because they can be exploited and abused, and are unlikely to report mistreatment out of fear of arrest, deportation or harassment by the authorities (UNHCR, 2011:6, Dodson, 2012; 3 and </w:t>
      </w:r>
      <w:proofErr w:type="spellStart"/>
      <w:r w:rsidRPr="00081380">
        <w:rPr>
          <w:rFonts w:ascii="Times New Roman" w:hAnsi="Times New Roman" w:cs="Times New Roman"/>
          <w:sz w:val="24"/>
          <w:szCs w:val="24"/>
        </w:rPr>
        <w:t>Majodina</w:t>
      </w:r>
      <w:proofErr w:type="spellEnd"/>
      <w:r w:rsidRPr="00081380">
        <w:rPr>
          <w:rFonts w:ascii="Times New Roman" w:hAnsi="Times New Roman" w:cs="Times New Roman"/>
          <w:sz w:val="24"/>
          <w:szCs w:val="24"/>
        </w:rPr>
        <w:t xml:space="preserve"> cited in </w:t>
      </w:r>
      <w:proofErr w:type="spellStart"/>
      <w:r w:rsidRPr="00081380">
        <w:rPr>
          <w:rFonts w:ascii="Times New Roman" w:hAnsi="Times New Roman" w:cs="Times New Roman"/>
          <w:sz w:val="24"/>
          <w:szCs w:val="24"/>
        </w:rPr>
        <w:t>Kellet</w:t>
      </w:r>
      <w:proofErr w:type="spellEnd"/>
      <w:r w:rsidRPr="00081380">
        <w:rPr>
          <w:rFonts w:ascii="Times New Roman" w:hAnsi="Times New Roman" w:cs="Times New Roman"/>
          <w:sz w:val="24"/>
          <w:szCs w:val="24"/>
        </w:rPr>
        <w:t xml:space="preserve">, 2002). The employer-employee relationship is not governed by </w:t>
      </w:r>
      <w:proofErr w:type="spellStart"/>
      <w:r w:rsidRPr="00081380">
        <w:rPr>
          <w:rFonts w:ascii="Times New Roman" w:hAnsi="Times New Roman" w:cs="Times New Roman"/>
          <w:sz w:val="24"/>
          <w:szCs w:val="24"/>
        </w:rPr>
        <w:t>labour</w:t>
      </w:r>
      <w:proofErr w:type="spellEnd"/>
      <w:r w:rsidRPr="00081380">
        <w:rPr>
          <w:rFonts w:ascii="Times New Roman" w:hAnsi="Times New Roman" w:cs="Times New Roman"/>
          <w:sz w:val="24"/>
          <w:szCs w:val="24"/>
        </w:rPr>
        <w:t xml:space="preserve"> laws but by the fear of losing employment should abuse or exploitation be reported. There is a perception that employers believe that they are doing refugees/asylum seekers working a </w:t>
      </w:r>
      <w:proofErr w:type="spellStart"/>
      <w:r w:rsidRPr="00081380">
        <w:rPr>
          <w:rFonts w:ascii="Times New Roman" w:hAnsi="Times New Roman" w:cs="Times New Roman"/>
          <w:sz w:val="24"/>
          <w:szCs w:val="24"/>
        </w:rPr>
        <w:t>favour</w:t>
      </w:r>
      <w:proofErr w:type="spellEnd"/>
      <w:r w:rsidRPr="00081380">
        <w:rPr>
          <w:rFonts w:ascii="Times New Roman" w:hAnsi="Times New Roman" w:cs="Times New Roman"/>
          <w:sz w:val="24"/>
          <w:szCs w:val="24"/>
        </w:rPr>
        <w:t xml:space="preserve"> by employing them and that they have fewer </w:t>
      </w:r>
      <w:proofErr w:type="spellStart"/>
      <w:r w:rsidRPr="00081380">
        <w:rPr>
          <w:rFonts w:ascii="Times New Roman" w:hAnsi="Times New Roman" w:cs="Times New Roman"/>
          <w:sz w:val="24"/>
          <w:szCs w:val="24"/>
        </w:rPr>
        <w:t>labour</w:t>
      </w:r>
      <w:proofErr w:type="spellEnd"/>
      <w:r w:rsidRPr="00081380">
        <w:rPr>
          <w:rFonts w:ascii="Times New Roman" w:hAnsi="Times New Roman" w:cs="Times New Roman"/>
          <w:sz w:val="24"/>
          <w:szCs w:val="24"/>
        </w:rPr>
        <w:t xml:space="preserve"> rights than South African citizens.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239A5">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high unemployment rate in South Africa combined with</w:t>
      </w:r>
      <w:r w:rsidR="00F344D0" w:rsidRPr="00081380">
        <w:rPr>
          <w:rFonts w:ascii="Times New Roman" w:hAnsi="Times New Roman" w:cs="Times New Roman"/>
          <w:sz w:val="24"/>
          <w:szCs w:val="24"/>
        </w:rPr>
        <w:t xml:space="preserve"> legislation that mandates and prioritizes the employment of certain previously disadvantaged groups</w:t>
      </w:r>
      <w:r w:rsidR="00C76FCA" w:rsidRPr="00081380">
        <w:rPr>
          <w:rFonts w:ascii="Times New Roman" w:hAnsi="Times New Roman" w:cs="Times New Roman"/>
          <w:sz w:val="24"/>
          <w:szCs w:val="24"/>
        </w:rPr>
        <w:t xml:space="preserve"> also</w:t>
      </w:r>
      <w:r w:rsidR="00F344D0" w:rsidRPr="00081380">
        <w:rPr>
          <w:rFonts w:ascii="Times New Roman" w:hAnsi="Times New Roman" w:cs="Times New Roman"/>
          <w:sz w:val="24"/>
          <w:szCs w:val="24"/>
        </w:rPr>
        <w:t xml:space="preserve"> </w:t>
      </w:r>
      <w:r w:rsidRPr="00081380">
        <w:rPr>
          <w:rFonts w:ascii="Times New Roman" w:hAnsi="Times New Roman" w:cs="Times New Roman"/>
          <w:sz w:val="24"/>
          <w:szCs w:val="24"/>
        </w:rPr>
        <w:t>makes it very difficult for any foreign migrant to access jobs in the formal sector of the economy</w:t>
      </w:r>
      <w:r w:rsidR="00F344D0" w:rsidRPr="00081380">
        <w:rPr>
          <w:rFonts w:ascii="Times New Roman" w:hAnsi="Times New Roman" w:cs="Times New Roman"/>
          <w:sz w:val="24"/>
          <w:szCs w:val="24"/>
        </w:rPr>
        <w:t>.</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Section 4 (3) of the Regulations for the Exemptions of Parents from the payment of fees obliges parents applying for fee exemptions to provide sufficient proof of eligibility for such exemptions.</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lack of bank accounts and proof of income characterizing informal sector and most livelihood strategies adopted by refugees and asylum seeker has negative implications in terms of accessing fee exemptions at public schools. </w:t>
      </w:r>
      <w:r w:rsidR="007253B6" w:rsidRPr="00081380">
        <w:rPr>
          <w:rFonts w:ascii="Times New Roman" w:hAnsi="Times New Roman" w:cs="Times New Roman"/>
          <w:sz w:val="24"/>
          <w:szCs w:val="24"/>
        </w:rPr>
        <w:t xml:space="preserve"> These factors are unique to refugees or asylum seekers and either </w:t>
      </w:r>
      <w:r w:rsidR="00A82E02" w:rsidRPr="00081380">
        <w:rPr>
          <w:rFonts w:ascii="Times New Roman" w:hAnsi="Times New Roman" w:cs="Times New Roman"/>
          <w:sz w:val="24"/>
          <w:szCs w:val="24"/>
        </w:rPr>
        <w:t>facilitate or barricade access to fee exemptions</w:t>
      </w:r>
      <w:r w:rsidR="00C817FA" w:rsidRPr="00081380">
        <w:rPr>
          <w:rFonts w:ascii="Times New Roman" w:hAnsi="Times New Roman" w:cs="Times New Roman"/>
          <w:sz w:val="24"/>
          <w:szCs w:val="24"/>
        </w:rPr>
        <w:t xml:space="preserve"> at fee-paying schools.</w:t>
      </w:r>
      <w:r w:rsidR="007253B6" w:rsidRPr="00081380">
        <w:rPr>
          <w:rFonts w:ascii="Times New Roman" w:hAnsi="Times New Roman" w:cs="Times New Roman"/>
          <w:sz w:val="24"/>
          <w:szCs w:val="24"/>
        </w:rPr>
        <w:t xml:space="preserve">  </w:t>
      </w:r>
      <w:r w:rsidRPr="00081380">
        <w:rPr>
          <w:rFonts w:ascii="Times New Roman" w:hAnsi="Times New Roman" w:cs="Times New Roman"/>
          <w:sz w:val="24"/>
          <w:szCs w:val="24"/>
        </w:rPr>
        <w:t xml:space="preserve">    </w:t>
      </w:r>
    </w:p>
    <w:p w:rsidR="00AC0C83" w:rsidRPr="00081380" w:rsidRDefault="003879CA">
      <w:pPr>
        <w:pStyle w:val="Heading1"/>
        <w:spacing w:line="360" w:lineRule="auto"/>
        <w:rPr>
          <w:rFonts w:ascii="Times New Roman" w:hAnsi="Times New Roman" w:cs="Times New Roman"/>
          <w:color w:val="auto"/>
          <w:sz w:val="24"/>
          <w:szCs w:val="24"/>
        </w:rPr>
      </w:pPr>
      <w:bookmarkStart w:id="24" w:name="_Toc360527209"/>
      <w:r w:rsidRPr="00081380">
        <w:rPr>
          <w:rFonts w:ascii="Times New Roman" w:hAnsi="Times New Roman" w:cs="Times New Roman"/>
          <w:color w:val="auto"/>
          <w:sz w:val="24"/>
          <w:szCs w:val="24"/>
        </w:rPr>
        <w:t>2.12</w:t>
      </w:r>
      <w:r w:rsidR="00F344D0" w:rsidRPr="00081380">
        <w:rPr>
          <w:rFonts w:ascii="Times New Roman" w:hAnsi="Times New Roman" w:cs="Times New Roman"/>
          <w:color w:val="auto"/>
          <w:sz w:val="24"/>
          <w:szCs w:val="24"/>
        </w:rPr>
        <w:t xml:space="preserve"> Participation in school governance</w:t>
      </w:r>
      <w:bookmarkEnd w:id="24"/>
      <w:r w:rsidR="00F344D0" w:rsidRPr="00081380">
        <w:rPr>
          <w:rFonts w:ascii="Times New Roman" w:hAnsi="Times New Roman" w:cs="Times New Roman"/>
          <w:color w:val="auto"/>
          <w:sz w:val="24"/>
          <w:szCs w:val="24"/>
        </w:rPr>
        <w:t xml:space="preserve">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Parental involvement is at the heart of democratic school governance envisaged in the South African School Act.  However what constitute parental involvement is complex and difficult to determine.  Parental involvement differs from across space and time.  Researchers have tried to classify various roles played by parents relative to their respective schools (Van </w:t>
      </w:r>
      <w:proofErr w:type="spellStart"/>
      <w:r w:rsidRPr="00081380">
        <w:rPr>
          <w:rFonts w:ascii="Times New Roman" w:hAnsi="Times New Roman" w:cs="Times New Roman"/>
          <w:sz w:val="24"/>
          <w:szCs w:val="24"/>
        </w:rPr>
        <w:t>Wyk</w:t>
      </w:r>
      <w:proofErr w:type="spellEnd"/>
      <w:r w:rsidRPr="00081380">
        <w:rPr>
          <w:rFonts w:ascii="Times New Roman" w:hAnsi="Times New Roman" w:cs="Times New Roman"/>
          <w:sz w:val="24"/>
          <w:szCs w:val="24"/>
        </w:rPr>
        <w:t>, 199</w:t>
      </w:r>
      <w:r w:rsidR="007772A9">
        <w:rPr>
          <w:rFonts w:ascii="Times New Roman" w:hAnsi="Times New Roman" w:cs="Times New Roman"/>
          <w:sz w:val="24"/>
          <w:szCs w:val="24"/>
        </w:rPr>
        <w:t>6</w:t>
      </w:r>
      <w:r w:rsidR="00476197">
        <w:rPr>
          <w:rFonts w:ascii="Times New Roman" w:hAnsi="Times New Roman" w:cs="Times New Roman"/>
          <w:sz w:val="24"/>
          <w:szCs w:val="24"/>
        </w:rPr>
        <w:t xml:space="preserve">, p.  </w:t>
      </w:r>
      <w:r w:rsidRPr="00081380">
        <w:rPr>
          <w:rFonts w:ascii="Times New Roman" w:hAnsi="Times New Roman" w:cs="Times New Roman"/>
          <w:sz w:val="24"/>
          <w:szCs w:val="24"/>
        </w:rPr>
        <w:t xml:space="preserve">2).  </w:t>
      </w:r>
      <w:proofErr w:type="spellStart"/>
      <w:r w:rsidRPr="00081380">
        <w:rPr>
          <w:rFonts w:ascii="Times New Roman" w:hAnsi="Times New Roman" w:cs="Times New Roman"/>
          <w:sz w:val="24"/>
          <w:szCs w:val="24"/>
        </w:rPr>
        <w:t>Beatie</w:t>
      </w:r>
      <w:proofErr w:type="spellEnd"/>
      <w:r w:rsidRPr="00081380">
        <w:rPr>
          <w:rFonts w:ascii="Times New Roman" w:hAnsi="Times New Roman" w:cs="Times New Roman"/>
          <w:sz w:val="24"/>
          <w:szCs w:val="24"/>
        </w:rPr>
        <w:t xml:space="preserve"> (1985</w:t>
      </w:r>
      <w:r w:rsidR="00476197">
        <w:rPr>
          <w:rFonts w:ascii="Times New Roman" w:hAnsi="Times New Roman" w:cs="Times New Roman"/>
          <w:sz w:val="24"/>
          <w:szCs w:val="24"/>
        </w:rPr>
        <w:t>, p</w:t>
      </w:r>
      <w:r w:rsidR="00881CAE">
        <w:rPr>
          <w:rFonts w:ascii="Times New Roman" w:hAnsi="Times New Roman" w:cs="Times New Roman"/>
          <w:sz w:val="24"/>
          <w:szCs w:val="24"/>
        </w:rPr>
        <w:t>.</w:t>
      </w:r>
      <w:r w:rsidR="00476197">
        <w:rPr>
          <w:rFonts w:ascii="Times New Roman" w:hAnsi="Times New Roman" w:cs="Times New Roman"/>
          <w:sz w:val="24"/>
          <w:szCs w:val="24"/>
        </w:rPr>
        <w:t xml:space="preserve"> </w:t>
      </w:r>
      <w:r w:rsidRPr="00081380">
        <w:rPr>
          <w:rFonts w:ascii="Times New Roman" w:hAnsi="Times New Roman" w:cs="Times New Roman"/>
          <w:sz w:val="24"/>
          <w:szCs w:val="24"/>
        </w:rPr>
        <w:t>1) perceives parental involvement as emanating from the level of power sharing and participation in school governance, decision making and the rapid growth of committees and councils for parent representation.  Bloom (1992</w:t>
      </w:r>
      <w:r w:rsidR="00476197">
        <w:rPr>
          <w:rFonts w:ascii="Times New Roman" w:hAnsi="Times New Roman" w:cs="Times New Roman"/>
          <w:sz w:val="24"/>
          <w:szCs w:val="24"/>
        </w:rPr>
        <w:t xml:space="preserve">, p. </w:t>
      </w:r>
      <w:r w:rsidRPr="00081380">
        <w:rPr>
          <w:rFonts w:ascii="Times New Roman" w:hAnsi="Times New Roman" w:cs="Times New Roman"/>
          <w:sz w:val="24"/>
          <w:szCs w:val="24"/>
        </w:rPr>
        <w:t xml:space="preserve">23) calls this parent advocacy whereby parents stand up for their rights ensuring that their children get the best quality education in their respective schools.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Traditionally schools perceived parents as clients (</w:t>
      </w:r>
      <w:proofErr w:type="spellStart"/>
      <w:r w:rsidRPr="00081380">
        <w:rPr>
          <w:rFonts w:ascii="Times New Roman" w:hAnsi="Times New Roman" w:cs="Times New Roman"/>
          <w:sz w:val="24"/>
          <w:szCs w:val="24"/>
        </w:rPr>
        <w:t>Wolfendale</w:t>
      </w:r>
      <w:proofErr w:type="spellEnd"/>
      <w:r w:rsidRPr="00081380">
        <w:rPr>
          <w:rFonts w:ascii="Times New Roman" w:hAnsi="Times New Roman" w:cs="Times New Roman"/>
          <w:sz w:val="24"/>
          <w:szCs w:val="24"/>
        </w:rPr>
        <w:t>, 1992</w:t>
      </w:r>
      <w:r w:rsidR="00476197">
        <w:rPr>
          <w:rFonts w:ascii="Times New Roman" w:hAnsi="Times New Roman" w:cs="Times New Roman"/>
          <w:sz w:val="24"/>
          <w:szCs w:val="24"/>
        </w:rPr>
        <w:t xml:space="preserve">, p. </w:t>
      </w:r>
      <w:r w:rsidRPr="00081380">
        <w:rPr>
          <w:rFonts w:ascii="Times New Roman" w:hAnsi="Times New Roman" w:cs="Times New Roman"/>
          <w:sz w:val="24"/>
          <w:szCs w:val="24"/>
        </w:rPr>
        <w:t xml:space="preserve">15).  This means that in the past, parents saw teachers as experts in education and delegated their responsibilities wholly to educators and educators acted on behalf of parents in matters relating to education of their children.  Parents are now seen as partners in the production of education and schools have adopted a collaborative approach in the governance of schools and discipline of learners. </w:t>
      </w:r>
      <w:r w:rsidR="00BB2291" w:rsidRPr="00BB2291">
        <w:rPr>
          <w:rFonts w:ascii="Times New Roman" w:hAnsi="Times New Roman" w:cs="Times New Roman"/>
          <w:sz w:val="24"/>
          <w:szCs w:val="24"/>
        </w:rPr>
        <w:t>Research has indicated the benefits of positive parent-school relations including learner achievement, lower failure rate, good relations with parents, increased parental support, improved attitudes to learning and High School completion (</w:t>
      </w:r>
      <w:proofErr w:type="spellStart"/>
      <w:r w:rsidR="00BB2291" w:rsidRPr="00BB2291">
        <w:rPr>
          <w:rFonts w:ascii="Times New Roman" w:hAnsi="Times New Roman" w:cs="Times New Roman"/>
          <w:sz w:val="24"/>
          <w:szCs w:val="24"/>
        </w:rPr>
        <w:t>Daubert</w:t>
      </w:r>
      <w:proofErr w:type="spellEnd"/>
      <w:r w:rsidR="00BB2291" w:rsidRPr="00BB2291">
        <w:rPr>
          <w:rFonts w:ascii="Times New Roman" w:hAnsi="Times New Roman" w:cs="Times New Roman"/>
          <w:sz w:val="24"/>
          <w:szCs w:val="24"/>
        </w:rPr>
        <w:t xml:space="preserve"> &amp; Epstein</w:t>
      </w:r>
      <w:r w:rsidR="00704CEA">
        <w:rPr>
          <w:rFonts w:ascii="Times New Roman" w:hAnsi="Times New Roman" w:cs="Times New Roman"/>
          <w:sz w:val="24"/>
          <w:szCs w:val="24"/>
        </w:rPr>
        <w:t>,</w:t>
      </w:r>
      <w:r w:rsidR="00BB2291" w:rsidRPr="00BB2291">
        <w:rPr>
          <w:rFonts w:ascii="Times New Roman" w:hAnsi="Times New Roman" w:cs="Times New Roman"/>
          <w:sz w:val="24"/>
          <w:szCs w:val="24"/>
        </w:rPr>
        <w:t xml:space="preserve"> 1993)</w:t>
      </w:r>
      <w:r w:rsidR="00D1411F">
        <w:rPr>
          <w:rFonts w:ascii="Times New Roman" w:hAnsi="Times New Roman" w:cs="Times New Roman"/>
          <w:sz w:val="24"/>
          <w:szCs w:val="24"/>
        </w:rPr>
        <w:t xml:space="preserve"> as cited in </w:t>
      </w:r>
      <w:proofErr w:type="spellStart"/>
      <w:r w:rsidR="00D1411F">
        <w:rPr>
          <w:rFonts w:ascii="Times New Roman" w:hAnsi="Times New Roman" w:cs="Times New Roman"/>
          <w:sz w:val="24"/>
          <w:szCs w:val="24"/>
        </w:rPr>
        <w:t>Kgaffee</w:t>
      </w:r>
      <w:proofErr w:type="spellEnd"/>
      <w:r w:rsidR="00D1411F">
        <w:rPr>
          <w:rFonts w:ascii="Times New Roman" w:hAnsi="Times New Roman" w:cs="Times New Roman"/>
          <w:sz w:val="24"/>
          <w:szCs w:val="24"/>
        </w:rPr>
        <w:t xml:space="preserve"> (2001, p. </w:t>
      </w:r>
      <w:r w:rsidR="00BB2291" w:rsidRPr="00BB2291">
        <w:rPr>
          <w:rFonts w:ascii="Times New Roman" w:hAnsi="Times New Roman" w:cs="Times New Roman"/>
          <w:sz w:val="24"/>
          <w:szCs w:val="24"/>
        </w:rPr>
        <w:t>30).</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Despite the legislated participation of parents by SASA 84 of 1996,</w:t>
      </w:r>
      <w:r w:rsidR="00251C7B" w:rsidRPr="00081380">
        <w:rPr>
          <w:rFonts w:ascii="Times New Roman" w:hAnsi="Times New Roman" w:cs="Times New Roman"/>
          <w:sz w:val="24"/>
          <w:szCs w:val="24"/>
        </w:rPr>
        <w:t xml:space="preserve"> some</w:t>
      </w:r>
      <w:r w:rsidRPr="00081380">
        <w:rPr>
          <w:rFonts w:ascii="Times New Roman" w:hAnsi="Times New Roman" w:cs="Times New Roman"/>
          <w:sz w:val="24"/>
          <w:szCs w:val="24"/>
        </w:rPr>
        <w:t xml:space="preserve"> parents </w:t>
      </w:r>
      <w:r w:rsidR="004A11F4" w:rsidRPr="00081380">
        <w:rPr>
          <w:rFonts w:ascii="Times New Roman" w:hAnsi="Times New Roman" w:cs="Times New Roman"/>
          <w:sz w:val="24"/>
          <w:szCs w:val="24"/>
        </w:rPr>
        <w:t>are</w:t>
      </w:r>
      <w:r w:rsidRPr="00081380">
        <w:rPr>
          <w:rFonts w:ascii="Times New Roman" w:hAnsi="Times New Roman" w:cs="Times New Roman"/>
          <w:sz w:val="24"/>
          <w:szCs w:val="24"/>
        </w:rPr>
        <w:t xml:space="preserve"> not able to participate in school matters due to a number of factors such as changes in family structure (</w:t>
      </w:r>
      <w:proofErr w:type="spellStart"/>
      <w:r w:rsidRPr="00081380">
        <w:rPr>
          <w:rFonts w:ascii="Times New Roman" w:hAnsi="Times New Roman" w:cs="Times New Roman"/>
          <w:sz w:val="24"/>
          <w:szCs w:val="24"/>
        </w:rPr>
        <w:t>Reglin</w:t>
      </w:r>
      <w:proofErr w:type="spellEnd"/>
      <w:r w:rsidRPr="00081380">
        <w:rPr>
          <w:rFonts w:ascii="Times New Roman" w:hAnsi="Times New Roman" w:cs="Times New Roman"/>
          <w:sz w:val="24"/>
          <w:szCs w:val="24"/>
        </w:rPr>
        <w:t xml:space="preserve">, 1993:3), limited time for communication, lack of money to support families and schools, lack of transportation to and from schools, invitation for meetings arriving late, single and working parent’s inability to participate in day-school events (Jackson &amp; Cooper, 1992, </w:t>
      </w:r>
      <w:proofErr w:type="spellStart"/>
      <w:r w:rsidRPr="00081380">
        <w:rPr>
          <w:rFonts w:ascii="Times New Roman" w:hAnsi="Times New Roman" w:cs="Times New Roman"/>
          <w:sz w:val="24"/>
          <w:szCs w:val="24"/>
        </w:rPr>
        <w:t>Reglin</w:t>
      </w:r>
      <w:proofErr w:type="spellEnd"/>
      <w:r w:rsidRPr="00081380">
        <w:rPr>
          <w:rFonts w:ascii="Times New Roman" w:hAnsi="Times New Roman" w:cs="Times New Roman"/>
          <w:sz w:val="24"/>
          <w:szCs w:val="24"/>
        </w:rPr>
        <w:t xml:space="preserve">, 1993 &amp; Hamby, 1992).  </w:t>
      </w:r>
    </w:p>
    <w:p w:rsidR="00AC0C83" w:rsidRPr="00081380" w:rsidRDefault="0052078C">
      <w:pPr>
        <w:pStyle w:val="Heading1"/>
        <w:spacing w:line="360" w:lineRule="auto"/>
        <w:rPr>
          <w:rFonts w:ascii="Times New Roman" w:hAnsi="Times New Roman" w:cs="Times New Roman"/>
          <w:color w:val="auto"/>
          <w:sz w:val="24"/>
          <w:szCs w:val="24"/>
        </w:rPr>
      </w:pPr>
      <w:bookmarkStart w:id="25" w:name="_Toc360527210"/>
      <w:r w:rsidRPr="00081380">
        <w:rPr>
          <w:rFonts w:ascii="Times New Roman" w:hAnsi="Times New Roman" w:cs="Times New Roman"/>
          <w:color w:val="auto"/>
          <w:sz w:val="24"/>
          <w:szCs w:val="24"/>
        </w:rPr>
        <w:t>2.13</w:t>
      </w:r>
      <w:r w:rsidR="00F344D0" w:rsidRPr="00081380">
        <w:rPr>
          <w:rFonts w:ascii="Times New Roman" w:hAnsi="Times New Roman" w:cs="Times New Roman"/>
          <w:color w:val="auto"/>
          <w:sz w:val="24"/>
          <w:szCs w:val="24"/>
        </w:rPr>
        <w:t xml:space="preserve"> Conclusion</w:t>
      </w:r>
      <w:bookmarkEnd w:id="25"/>
      <w:r w:rsidR="00F344D0" w:rsidRPr="00081380">
        <w:rPr>
          <w:rFonts w:ascii="Times New Roman" w:hAnsi="Times New Roman" w:cs="Times New Roman"/>
          <w:color w:val="auto"/>
          <w:sz w:val="24"/>
          <w:szCs w:val="24"/>
        </w:rPr>
        <w:t xml:space="preserve">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 review of the literature hitherto indicate</w:t>
      </w:r>
      <w:r w:rsidR="008C784E" w:rsidRPr="00081380">
        <w:rPr>
          <w:rFonts w:ascii="Times New Roman" w:hAnsi="Times New Roman" w:cs="Times New Roman"/>
          <w:sz w:val="24"/>
          <w:szCs w:val="24"/>
        </w:rPr>
        <w:t>s</w:t>
      </w:r>
      <w:r w:rsidRPr="00081380">
        <w:rPr>
          <w:rFonts w:ascii="Times New Roman" w:hAnsi="Times New Roman" w:cs="Times New Roman"/>
          <w:sz w:val="24"/>
          <w:szCs w:val="24"/>
        </w:rPr>
        <w:t xml:space="preserve"> that South Africa subscribes to education as a human right and has incorporated this right as a constitutional right to everyone regardless of their nationality, religion and race.  The South African School Act 84 of 1996 took this right further by making basic education compulsory for children between the ages of seven and fifteen.  School fees </w:t>
      </w:r>
      <w:r w:rsidR="003856B4" w:rsidRPr="00081380">
        <w:rPr>
          <w:rFonts w:ascii="Times New Roman" w:hAnsi="Times New Roman" w:cs="Times New Roman"/>
          <w:sz w:val="24"/>
          <w:szCs w:val="24"/>
        </w:rPr>
        <w:t xml:space="preserve">have </w:t>
      </w:r>
      <w:r w:rsidR="00CB453D" w:rsidRPr="00081380">
        <w:rPr>
          <w:rFonts w:ascii="Times New Roman" w:hAnsi="Times New Roman" w:cs="Times New Roman"/>
          <w:sz w:val="24"/>
          <w:szCs w:val="24"/>
        </w:rPr>
        <w:t xml:space="preserve">been identified in the literature as </w:t>
      </w:r>
      <w:r w:rsidRPr="00081380">
        <w:rPr>
          <w:rFonts w:ascii="Times New Roman" w:hAnsi="Times New Roman" w:cs="Times New Roman"/>
          <w:sz w:val="24"/>
          <w:szCs w:val="24"/>
        </w:rPr>
        <w:t xml:space="preserve">an obstacle </w:t>
      </w:r>
      <w:r w:rsidR="00CB453D" w:rsidRPr="00081380">
        <w:rPr>
          <w:rFonts w:ascii="Times New Roman" w:hAnsi="Times New Roman" w:cs="Times New Roman"/>
          <w:sz w:val="24"/>
          <w:szCs w:val="24"/>
        </w:rPr>
        <w:t>to</w:t>
      </w:r>
      <w:r w:rsidRPr="00081380">
        <w:rPr>
          <w:rFonts w:ascii="Times New Roman" w:hAnsi="Times New Roman" w:cs="Times New Roman"/>
          <w:sz w:val="24"/>
          <w:szCs w:val="24"/>
        </w:rPr>
        <w:t xml:space="preserve"> the realization of access to education as a fundamental human right.  </w:t>
      </w:r>
      <w:r w:rsidR="00CB453D" w:rsidRPr="00081380">
        <w:rPr>
          <w:rFonts w:ascii="Times New Roman" w:hAnsi="Times New Roman" w:cs="Times New Roman"/>
          <w:sz w:val="24"/>
          <w:szCs w:val="24"/>
        </w:rPr>
        <w:t xml:space="preserve">The </w:t>
      </w:r>
      <w:r w:rsidRPr="00081380">
        <w:rPr>
          <w:rFonts w:ascii="Times New Roman" w:hAnsi="Times New Roman" w:cs="Times New Roman"/>
          <w:sz w:val="24"/>
          <w:szCs w:val="24"/>
        </w:rPr>
        <w:t>South African government continued to charge school fees post 1994 in public school</w:t>
      </w:r>
      <w:r w:rsidR="003856B4" w:rsidRPr="00081380">
        <w:rPr>
          <w:rFonts w:ascii="Times New Roman" w:hAnsi="Times New Roman" w:cs="Times New Roman"/>
          <w:sz w:val="24"/>
          <w:szCs w:val="24"/>
        </w:rPr>
        <w:t>s</w:t>
      </w:r>
      <w:r w:rsidRPr="00081380">
        <w:rPr>
          <w:rFonts w:ascii="Times New Roman" w:hAnsi="Times New Roman" w:cs="Times New Roman"/>
          <w:sz w:val="24"/>
          <w:szCs w:val="24"/>
        </w:rPr>
        <w:t xml:space="preserve"> and simultaneously introduce</w:t>
      </w:r>
      <w:r w:rsidR="00CB453D" w:rsidRPr="00081380">
        <w:rPr>
          <w:rFonts w:ascii="Times New Roman" w:hAnsi="Times New Roman" w:cs="Times New Roman"/>
          <w:sz w:val="24"/>
          <w:szCs w:val="24"/>
        </w:rPr>
        <w:t>d</w:t>
      </w:r>
      <w:r w:rsidRPr="00081380">
        <w:rPr>
          <w:rFonts w:ascii="Times New Roman" w:hAnsi="Times New Roman" w:cs="Times New Roman"/>
          <w:sz w:val="24"/>
          <w:szCs w:val="24"/>
        </w:rPr>
        <w:t xml:space="preserve"> </w:t>
      </w:r>
      <w:r w:rsidR="003856B4" w:rsidRPr="00081380">
        <w:rPr>
          <w:rFonts w:ascii="Times New Roman" w:hAnsi="Times New Roman" w:cs="Times New Roman"/>
          <w:sz w:val="24"/>
          <w:szCs w:val="24"/>
        </w:rPr>
        <w:t>a</w:t>
      </w:r>
      <w:r w:rsidRPr="00081380">
        <w:rPr>
          <w:rFonts w:ascii="Times New Roman" w:hAnsi="Times New Roman" w:cs="Times New Roman"/>
          <w:sz w:val="24"/>
          <w:szCs w:val="24"/>
        </w:rPr>
        <w:t xml:space="preserve"> fee exemption policy as a way of enabling children from poor families to access fee-paying school closer to their area of residence.  The policy was widely criticized for its conceptual failure to make provisions for compensation and this has been cited as the primary reason that fee-paying schools have not complied with the policy excluding a lot of poor children from their schools.  The fee abolition policy came into effect following amendments to the National Norms and Standards for School Funding in 2006 (ANNSSF) and this declared many schools in the township areas no-fee.  </w:t>
      </w:r>
      <w:r w:rsidR="00CD1329" w:rsidRPr="00081380">
        <w:rPr>
          <w:rFonts w:ascii="Times New Roman" w:hAnsi="Times New Roman" w:cs="Times New Roman"/>
          <w:sz w:val="24"/>
          <w:szCs w:val="24"/>
        </w:rPr>
        <w:t>Resettlement patterns show that many refugees and asylum seekers stay in areas where there are no-fee schools.</w:t>
      </w:r>
      <w:r w:rsidRPr="00081380">
        <w:rPr>
          <w:rFonts w:ascii="Times New Roman" w:hAnsi="Times New Roman" w:cs="Times New Roman"/>
          <w:sz w:val="24"/>
          <w:szCs w:val="24"/>
        </w:rPr>
        <w:t xml:space="preserve">   The conception as well as the manner in which the fee exemption and no-fee policy have been implemented hitherto has contributed towards the exclusion of children from accessing their universal constitutional compulsory access to basic education as a human right. The impact of the conception and implementation of these fee policies by fee-paying schools on poor parents is indiscriminately widespread across race and nationality.   However the impact is even greater as a refugee living in urban South Africa due to their inherent vulnerability.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2C780A" w:rsidRPr="00081380" w:rsidRDefault="002C780A">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pStyle w:val="NoSpacing"/>
        <w:spacing w:line="360" w:lineRule="auto"/>
        <w:rPr>
          <w:rFonts w:ascii="Times New Roman" w:hAnsi="Times New Roman" w:cs="Times New Roman"/>
          <w:sz w:val="24"/>
          <w:szCs w:val="24"/>
        </w:rPr>
      </w:pPr>
    </w:p>
    <w:p w:rsidR="007D1172" w:rsidRPr="00081380" w:rsidRDefault="007D1172">
      <w:pPr>
        <w:pStyle w:val="NoSpacing"/>
        <w:spacing w:line="360" w:lineRule="auto"/>
        <w:rPr>
          <w:rFonts w:ascii="Times New Roman" w:hAnsi="Times New Roman" w:cs="Times New Roman"/>
          <w:sz w:val="24"/>
          <w:szCs w:val="24"/>
        </w:rPr>
      </w:pPr>
    </w:p>
    <w:p w:rsidR="007D1172" w:rsidRPr="00081380" w:rsidRDefault="007D1172">
      <w:pPr>
        <w:pStyle w:val="NoSpacing"/>
        <w:spacing w:line="360" w:lineRule="auto"/>
        <w:rPr>
          <w:rFonts w:ascii="Times New Roman" w:hAnsi="Times New Roman" w:cs="Times New Roman"/>
          <w:sz w:val="24"/>
          <w:szCs w:val="24"/>
        </w:rPr>
      </w:pPr>
    </w:p>
    <w:p w:rsidR="00B64DEA" w:rsidRPr="00081380" w:rsidRDefault="00B64DEA">
      <w:pPr>
        <w:pStyle w:val="NoSpacing"/>
        <w:spacing w:line="360" w:lineRule="auto"/>
        <w:rPr>
          <w:rFonts w:ascii="Times New Roman" w:hAnsi="Times New Roman" w:cs="Times New Roman"/>
          <w:sz w:val="24"/>
          <w:szCs w:val="24"/>
        </w:rPr>
      </w:pPr>
    </w:p>
    <w:p w:rsidR="00B64DEA" w:rsidRPr="00081380" w:rsidRDefault="00B64DEA">
      <w:pPr>
        <w:pStyle w:val="NoSpacing"/>
        <w:spacing w:line="360" w:lineRule="auto"/>
        <w:rPr>
          <w:rFonts w:ascii="Times New Roman" w:hAnsi="Times New Roman" w:cs="Times New Roman"/>
          <w:sz w:val="24"/>
          <w:szCs w:val="24"/>
        </w:rPr>
      </w:pPr>
    </w:p>
    <w:p w:rsidR="00B64DEA" w:rsidRPr="00081380" w:rsidRDefault="00B64DEA">
      <w:pPr>
        <w:pStyle w:val="NoSpacing"/>
        <w:spacing w:line="360" w:lineRule="auto"/>
        <w:rPr>
          <w:rFonts w:ascii="Times New Roman" w:hAnsi="Times New Roman" w:cs="Times New Roman"/>
          <w:sz w:val="24"/>
          <w:szCs w:val="24"/>
        </w:rPr>
      </w:pPr>
    </w:p>
    <w:p w:rsidR="007D1172" w:rsidRDefault="007D1172">
      <w:pPr>
        <w:pStyle w:val="NoSpacing"/>
        <w:spacing w:line="360" w:lineRule="auto"/>
        <w:rPr>
          <w:rFonts w:ascii="Times New Roman" w:hAnsi="Times New Roman" w:cs="Times New Roman"/>
          <w:sz w:val="24"/>
          <w:szCs w:val="24"/>
        </w:rPr>
      </w:pPr>
    </w:p>
    <w:p w:rsidR="00F365BB" w:rsidRDefault="00F365BB">
      <w:pPr>
        <w:pStyle w:val="NoSpacing"/>
        <w:spacing w:line="360" w:lineRule="auto"/>
        <w:rPr>
          <w:rFonts w:ascii="Times New Roman" w:hAnsi="Times New Roman" w:cs="Times New Roman"/>
          <w:sz w:val="24"/>
          <w:szCs w:val="24"/>
        </w:rPr>
      </w:pPr>
    </w:p>
    <w:p w:rsidR="00F365BB" w:rsidRPr="00081380" w:rsidRDefault="00F365BB">
      <w:pPr>
        <w:pStyle w:val="NoSpacing"/>
        <w:spacing w:line="360" w:lineRule="auto"/>
        <w:rPr>
          <w:rFonts w:ascii="Times New Roman" w:hAnsi="Times New Roman" w:cs="Times New Roman"/>
          <w:sz w:val="24"/>
          <w:szCs w:val="24"/>
        </w:rPr>
      </w:pPr>
    </w:p>
    <w:p w:rsidR="007D1172" w:rsidRPr="00081380" w:rsidRDefault="007D1172">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jc w:val="center"/>
        <w:rPr>
          <w:rFonts w:ascii="Times New Roman" w:hAnsi="Times New Roman" w:cs="Times New Roman"/>
          <w:sz w:val="24"/>
          <w:szCs w:val="24"/>
        </w:rPr>
      </w:pPr>
      <w:r w:rsidRPr="00081380">
        <w:rPr>
          <w:rFonts w:ascii="Times New Roman" w:hAnsi="Times New Roman" w:cs="Times New Roman"/>
          <w:b/>
          <w:sz w:val="24"/>
          <w:szCs w:val="24"/>
        </w:rPr>
        <w:t>CHAPTER 3</w:t>
      </w:r>
    </w:p>
    <w:p w:rsidR="00AC0C83" w:rsidRPr="00081380" w:rsidRDefault="00F344D0">
      <w:pPr>
        <w:pStyle w:val="Heading2"/>
        <w:spacing w:line="360" w:lineRule="auto"/>
        <w:rPr>
          <w:rFonts w:ascii="Times New Roman" w:hAnsi="Times New Roman" w:cs="Times New Roman"/>
          <w:color w:val="auto"/>
          <w:kern w:val="28"/>
          <w:sz w:val="24"/>
          <w:szCs w:val="24"/>
        </w:rPr>
      </w:pPr>
      <w:bookmarkStart w:id="26" w:name="_Toc360527211"/>
      <w:r w:rsidRPr="00081380">
        <w:rPr>
          <w:rFonts w:ascii="Times New Roman" w:hAnsi="Times New Roman" w:cs="Times New Roman"/>
          <w:color w:val="auto"/>
          <w:sz w:val="24"/>
          <w:szCs w:val="24"/>
        </w:rPr>
        <w:t>RESEARCH METHODOLOGY</w:t>
      </w:r>
      <w:bookmarkEnd w:id="26"/>
    </w:p>
    <w:p w:rsidR="00AC0C83" w:rsidRPr="00081380" w:rsidRDefault="00F344D0">
      <w:pPr>
        <w:pStyle w:val="Heading3"/>
        <w:spacing w:line="360" w:lineRule="auto"/>
        <w:rPr>
          <w:rFonts w:ascii="Times New Roman" w:hAnsi="Times New Roman" w:cs="Times New Roman"/>
          <w:color w:val="auto"/>
          <w:kern w:val="28"/>
          <w:sz w:val="24"/>
          <w:szCs w:val="24"/>
        </w:rPr>
      </w:pPr>
      <w:bookmarkStart w:id="27" w:name="_Toc360527212"/>
      <w:r w:rsidRPr="00081380">
        <w:rPr>
          <w:rFonts w:ascii="Times New Roman" w:hAnsi="Times New Roman" w:cs="Times New Roman"/>
          <w:color w:val="auto"/>
          <w:kern w:val="28"/>
          <w:sz w:val="24"/>
          <w:szCs w:val="24"/>
        </w:rPr>
        <w:t>3.0 Qualitative research</w:t>
      </w:r>
      <w:bookmarkEnd w:id="27"/>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study adopted a qualitative research methodology to explore obstacles encountered by refugees/asylum seekers from accessing fee exemptions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w:t>
      </w:r>
      <w:r w:rsidR="008C784E" w:rsidRPr="00081380">
        <w:rPr>
          <w:rFonts w:ascii="Times New Roman" w:hAnsi="Times New Roman" w:cs="Times New Roman"/>
          <w:sz w:val="24"/>
          <w:szCs w:val="24"/>
        </w:rPr>
        <w:t>D</w:t>
      </w:r>
      <w:r w:rsidRPr="00081380">
        <w:rPr>
          <w:rFonts w:ascii="Times New Roman" w:hAnsi="Times New Roman" w:cs="Times New Roman"/>
          <w:sz w:val="24"/>
          <w:szCs w:val="24"/>
        </w:rPr>
        <w:t xml:space="preserve">e </w:t>
      </w:r>
      <w:proofErr w:type="spellStart"/>
      <w:r w:rsidRPr="00081380">
        <w:rPr>
          <w:rFonts w:ascii="Times New Roman" w:hAnsi="Times New Roman" w:cs="Times New Roman"/>
          <w:sz w:val="24"/>
          <w:szCs w:val="24"/>
        </w:rPr>
        <w:t>Vos</w:t>
      </w:r>
      <w:proofErr w:type="spellEnd"/>
      <w:r w:rsidRPr="00081380">
        <w:rPr>
          <w:rFonts w:ascii="Times New Roman" w:hAnsi="Times New Roman" w:cs="Times New Roman"/>
          <w:sz w:val="24"/>
          <w:szCs w:val="24"/>
        </w:rPr>
        <w:t xml:space="preserve"> (2002:156) states that this method of data collection is concerned with ‘understanding rather than explanations, naturalistic observation rather than controlled measurement, and the subjective explanation of reality from the perspectives of an insider as opposed to the outsider perspective that is predominant in the quantitative method.  This kind of study is often the only way by which vulnerable groups can be provided with a voice (Warner,</w:t>
      </w:r>
      <w:r w:rsidR="00F365BB">
        <w:rPr>
          <w:rFonts w:ascii="Times New Roman" w:hAnsi="Times New Roman" w:cs="Times New Roman"/>
          <w:sz w:val="24"/>
          <w:szCs w:val="24"/>
        </w:rPr>
        <w:t xml:space="preserve"> </w:t>
      </w:r>
      <w:r w:rsidRPr="00081380">
        <w:rPr>
          <w:rFonts w:ascii="Times New Roman" w:hAnsi="Times New Roman" w:cs="Times New Roman"/>
          <w:sz w:val="24"/>
          <w:szCs w:val="24"/>
        </w:rPr>
        <w:t>199</w:t>
      </w:r>
      <w:r w:rsidR="00F365BB">
        <w:rPr>
          <w:rFonts w:ascii="Times New Roman" w:hAnsi="Times New Roman" w:cs="Times New Roman"/>
          <w:sz w:val="24"/>
          <w:szCs w:val="24"/>
        </w:rPr>
        <w:t>9</w:t>
      </w:r>
      <w:r w:rsidRPr="00081380">
        <w:rPr>
          <w:rFonts w:ascii="Times New Roman" w:hAnsi="Times New Roman" w:cs="Times New Roman"/>
          <w:sz w:val="24"/>
          <w:szCs w:val="24"/>
        </w:rPr>
        <w:t xml:space="preserve">).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Seven refugee/asylum seeker parents of learners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three other parents of children at other fee-paying urban schools formed the primary interview group.  Research on access to fee exemption has hitherto only being done with South African citizens.  Therefore providing these refugee/asylum seeker parents with a platform to articulate their experiences with regard to accessing fee exemption at Suburb A Primary School and other fee-paying urban schools became the primary (and relevant) objective of this research study.   The data collected through semi-structured one-on-one interviews presented rich in-depth data on the obstacles encountered by the participants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other urban fee-paying schools.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 pre-test study was conducted to ensure the validity and reliability of the research instrumentation and suggestions were corrected before carrying out the actual research.  This was done with a single asylum seeker mother of five children with one child doing grade six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Consequently, some questions were changed and simplified as the participants are not English speaking in order to understand </w:t>
      </w:r>
      <w:r w:rsidR="00A26D14" w:rsidRPr="00081380">
        <w:rPr>
          <w:rFonts w:ascii="Times New Roman" w:hAnsi="Times New Roman" w:cs="Times New Roman"/>
          <w:sz w:val="24"/>
          <w:szCs w:val="24"/>
        </w:rPr>
        <w:t>the</w:t>
      </w:r>
      <w:r w:rsidRPr="00081380">
        <w:rPr>
          <w:rFonts w:ascii="Times New Roman" w:hAnsi="Times New Roman" w:cs="Times New Roman"/>
          <w:sz w:val="24"/>
          <w:szCs w:val="24"/>
        </w:rPr>
        <w:t xml:space="preserve"> questions posed.   Some were deleted as they brought out the same information as other questions in the interview schedule.</w:t>
      </w:r>
    </w:p>
    <w:p w:rsidR="00AC0C83" w:rsidRDefault="00AC0C83">
      <w:pPr>
        <w:pStyle w:val="NoSpacing"/>
        <w:spacing w:line="360" w:lineRule="auto"/>
        <w:rPr>
          <w:rFonts w:ascii="Times New Roman" w:hAnsi="Times New Roman" w:cs="Times New Roman"/>
          <w:sz w:val="24"/>
          <w:szCs w:val="24"/>
        </w:rPr>
      </w:pPr>
    </w:p>
    <w:p w:rsidR="008C28FC" w:rsidRDefault="008C28FC">
      <w:pPr>
        <w:pStyle w:val="NoSpacing"/>
        <w:spacing w:line="360" w:lineRule="auto"/>
        <w:rPr>
          <w:rFonts w:ascii="Times New Roman" w:hAnsi="Times New Roman" w:cs="Times New Roman"/>
          <w:sz w:val="24"/>
          <w:szCs w:val="24"/>
        </w:rPr>
      </w:pPr>
    </w:p>
    <w:p w:rsidR="00093F4B" w:rsidRPr="00081380" w:rsidRDefault="00093F4B">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kern w:val="28"/>
          <w:sz w:val="24"/>
          <w:szCs w:val="24"/>
        </w:rPr>
      </w:pPr>
      <w:r w:rsidRPr="00081380">
        <w:rPr>
          <w:rFonts w:ascii="Times New Roman" w:hAnsi="Times New Roman" w:cs="Times New Roman"/>
          <w:b/>
          <w:kern w:val="28"/>
          <w:sz w:val="24"/>
          <w:szCs w:val="24"/>
        </w:rPr>
        <w:t>3.1 Research design</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study adopted a case study research design.  According to </w:t>
      </w:r>
      <w:proofErr w:type="spellStart"/>
      <w:r w:rsidRPr="00081380">
        <w:rPr>
          <w:rFonts w:ascii="Times New Roman" w:hAnsi="Times New Roman" w:cs="Times New Roman"/>
          <w:sz w:val="24"/>
          <w:szCs w:val="24"/>
        </w:rPr>
        <w:t>Gummesson</w:t>
      </w:r>
      <w:proofErr w:type="spellEnd"/>
      <w:r w:rsidRPr="00081380">
        <w:rPr>
          <w:rFonts w:ascii="Times New Roman" w:hAnsi="Times New Roman" w:cs="Times New Roman"/>
          <w:sz w:val="24"/>
          <w:szCs w:val="24"/>
        </w:rPr>
        <w:t xml:space="preserve"> (1991), the characteristics of a case study methodology are two-fold: it seeks to encounter general conclusions from a limited number of cases or to arrive at conclusions which are specific to a single case because the case investigated is of particular interest.  There are various strengths and weaknesses in dealing with case studies so the adoption of a multi-pronged approach in information gathering helped to limit the weaknesses in the research methodology. Apart from one-on-one semi structured interviews with primary group of refugee/asylum seeker parents, other sources of data were utilized such as documents on school fee exemptions, school policies, newspapers and archival records from Gauteng Department of Education.</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b/>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There are some aspects considered relevant by </w:t>
      </w:r>
      <w:proofErr w:type="spellStart"/>
      <w:r w:rsidRPr="00081380">
        <w:rPr>
          <w:rFonts w:ascii="Times New Roman" w:hAnsi="Times New Roman" w:cs="Times New Roman"/>
          <w:sz w:val="24"/>
          <w:szCs w:val="24"/>
        </w:rPr>
        <w:t>Huysamen</w:t>
      </w:r>
      <w:proofErr w:type="spellEnd"/>
      <w:r w:rsidRPr="00081380">
        <w:rPr>
          <w:rFonts w:ascii="Times New Roman" w:hAnsi="Times New Roman" w:cs="Times New Roman"/>
          <w:sz w:val="24"/>
          <w:szCs w:val="24"/>
        </w:rPr>
        <w:t xml:space="preserve"> (1996), which have been considered in the decision to select a case for the study. The</w:t>
      </w:r>
      <w:r w:rsidR="00F97F2D" w:rsidRPr="00081380">
        <w:rPr>
          <w:rFonts w:ascii="Times New Roman" w:hAnsi="Times New Roman" w:cs="Times New Roman"/>
          <w:sz w:val="24"/>
          <w:szCs w:val="24"/>
        </w:rPr>
        <w:t xml:space="preserve"> first thing to consider is there ought to be</w:t>
      </w:r>
      <w:r w:rsidRPr="00081380">
        <w:rPr>
          <w:rFonts w:ascii="Times New Roman" w:hAnsi="Times New Roman" w:cs="Times New Roman"/>
          <w:sz w:val="24"/>
          <w:szCs w:val="24"/>
        </w:rPr>
        <w:t xml:space="preserve"> clear demarcation of the boundaries of the case.  In this research the boundaries were Suburb A Primary School, seven refugee/asylum seeker parents of learners at Suburb A Primary School and other three refugee parents, Gauteng Provincial Department of Education officials and civil society organizations providing school related services to refugees and asylum seekers in South Africa</w:t>
      </w:r>
      <w:r w:rsidR="00595945" w:rsidRPr="00081380">
        <w:rPr>
          <w:rFonts w:ascii="Times New Roman" w:hAnsi="Times New Roman" w:cs="Times New Roman"/>
          <w:sz w:val="24"/>
          <w:szCs w:val="24"/>
        </w:rPr>
        <w:t>, Gauteng.</w:t>
      </w:r>
      <w:r w:rsidRPr="00081380">
        <w:rPr>
          <w:rFonts w:ascii="Times New Roman" w:hAnsi="Times New Roman" w:cs="Times New Roman"/>
          <w:sz w:val="24"/>
          <w:szCs w:val="24"/>
        </w:rPr>
        <w:t xml:space="preserve">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need in this case</w:t>
      </w:r>
      <w:r w:rsidR="00A26D14" w:rsidRPr="00081380">
        <w:rPr>
          <w:rFonts w:ascii="Times New Roman" w:hAnsi="Times New Roman" w:cs="Times New Roman"/>
          <w:sz w:val="24"/>
          <w:szCs w:val="24"/>
        </w:rPr>
        <w:t xml:space="preserve"> is</w:t>
      </w:r>
      <w:r w:rsidRPr="00081380">
        <w:rPr>
          <w:rFonts w:ascii="Times New Roman" w:hAnsi="Times New Roman" w:cs="Times New Roman"/>
          <w:sz w:val="24"/>
          <w:szCs w:val="24"/>
        </w:rPr>
        <w:t xml:space="preserve"> to use a multi-pronged approach to information gathering.  The information in this research study was gathered through semi-structured face-to-face interviews with participants and secondary materials such as archived documents, newspapers, policy documents and legislation from the Department of Education.  There is very limited global and domestic literature on obstacles from accessing school fee exemption and almost none is an as far as refugees/asylum seekers in South Africa are concerned and therefore an exploratory case study design became appropriate for this study.  </w:t>
      </w:r>
      <w:proofErr w:type="spellStart"/>
      <w:r w:rsidRPr="00081380">
        <w:rPr>
          <w:rFonts w:ascii="Times New Roman" w:hAnsi="Times New Roman" w:cs="Times New Roman"/>
          <w:sz w:val="24"/>
          <w:szCs w:val="24"/>
        </w:rPr>
        <w:t>Neuman</w:t>
      </w:r>
      <w:proofErr w:type="spellEnd"/>
      <w:r w:rsidRPr="00081380">
        <w:rPr>
          <w:rFonts w:ascii="Times New Roman" w:hAnsi="Times New Roman" w:cs="Times New Roman"/>
          <w:sz w:val="24"/>
          <w:szCs w:val="24"/>
        </w:rPr>
        <w:t xml:space="preserve"> (2011) state</w:t>
      </w:r>
      <w:r w:rsidR="008C784E" w:rsidRPr="00081380">
        <w:rPr>
          <w:rFonts w:ascii="Times New Roman" w:hAnsi="Times New Roman" w:cs="Times New Roman"/>
          <w:sz w:val="24"/>
          <w:szCs w:val="24"/>
        </w:rPr>
        <w:t>s</w:t>
      </w:r>
      <w:r w:rsidRPr="00081380">
        <w:rPr>
          <w:rFonts w:ascii="Times New Roman" w:hAnsi="Times New Roman" w:cs="Times New Roman"/>
          <w:sz w:val="24"/>
          <w:szCs w:val="24"/>
        </w:rPr>
        <w:t xml:space="preserve"> that exploratory research is conducted when an issue is new or no researchers have written about it.  It is often the first stage in the sequence of studies. </w:t>
      </w:r>
    </w:p>
    <w:p w:rsidR="00AC0C83" w:rsidRDefault="00AC0C83">
      <w:pPr>
        <w:pStyle w:val="NoSpacing"/>
        <w:spacing w:line="360" w:lineRule="auto"/>
        <w:rPr>
          <w:rFonts w:ascii="Times New Roman" w:hAnsi="Times New Roman" w:cs="Times New Roman"/>
          <w:b/>
          <w:sz w:val="24"/>
          <w:szCs w:val="24"/>
        </w:rPr>
      </w:pPr>
    </w:p>
    <w:p w:rsidR="00CF2095" w:rsidRDefault="00CF2095">
      <w:pPr>
        <w:pStyle w:val="NoSpacing"/>
        <w:spacing w:line="360" w:lineRule="auto"/>
        <w:rPr>
          <w:rFonts w:ascii="Times New Roman" w:hAnsi="Times New Roman" w:cs="Times New Roman"/>
          <w:b/>
          <w:sz w:val="24"/>
          <w:szCs w:val="24"/>
        </w:rPr>
      </w:pPr>
    </w:p>
    <w:p w:rsidR="00CF2095" w:rsidRPr="00081380" w:rsidRDefault="00CF2095">
      <w:pPr>
        <w:pStyle w:val="NoSpacing"/>
        <w:spacing w:line="360" w:lineRule="auto"/>
        <w:rPr>
          <w:rFonts w:ascii="Times New Roman" w:hAnsi="Times New Roman" w:cs="Times New Roman"/>
          <w:b/>
          <w:sz w:val="24"/>
          <w:szCs w:val="24"/>
        </w:rPr>
      </w:pPr>
    </w:p>
    <w:p w:rsidR="00AC0C83" w:rsidRPr="00081380" w:rsidRDefault="00F344D0">
      <w:pPr>
        <w:pStyle w:val="NoSpacing"/>
        <w:spacing w:line="360" w:lineRule="auto"/>
        <w:rPr>
          <w:rFonts w:ascii="Times New Roman" w:hAnsi="Times New Roman" w:cs="Times New Roman"/>
          <w:kern w:val="28"/>
          <w:sz w:val="24"/>
          <w:szCs w:val="24"/>
        </w:rPr>
      </w:pPr>
      <w:r w:rsidRPr="00081380">
        <w:rPr>
          <w:rFonts w:ascii="Times New Roman" w:hAnsi="Times New Roman" w:cs="Times New Roman"/>
          <w:b/>
          <w:kern w:val="28"/>
          <w:sz w:val="24"/>
          <w:szCs w:val="24"/>
        </w:rPr>
        <w:t>3.2 Data collection</w:t>
      </w:r>
    </w:p>
    <w:p w:rsidR="00AC0C83" w:rsidRPr="00081380" w:rsidRDefault="00F344D0">
      <w:pPr>
        <w:pStyle w:val="NoSpacing"/>
        <w:spacing w:line="360" w:lineRule="auto"/>
        <w:rPr>
          <w:rFonts w:ascii="Times New Roman" w:hAnsi="Times New Roman" w:cs="Times New Roman"/>
          <w:b/>
          <w:sz w:val="24"/>
          <w:szCs w:val="24"/>
        </w:rPr>
      </w:pPr>
      <w:r w:rsidRPr="00081380">
        <w:rPr>
          <w:rFonts w:ascii="Times New Roman" w:hAnsi="Times New Roman" w:cs="Times New Roman"/>
          <w:sz w:val="24"/>
          <w:szCs w:val="24"/>
        </w:rPr>
        <w:t xml:space="preserve">Data was gathered from both primary group participants and other secondary sources as single sources would have limited the study.  The use of these multiple sources of evidence has helped to deal with problems of establishing construct validity and reliability of the case study. </w:t>
      </w:r>
      <w:proofErr w:type="gramStart"/>
      <w:r w:rsidRPr="00081380">
        <w:rPr>
          <w:rFonts w:ascii="Times New Roman" w:hAnsi="Times New Roman" w:cs="Times New Roman"/>
          <w:sz w:val="24"/>
          <w:szCs w:val="24"/>
        </w:rPr>
        <w:t>Yin (1994) states that a major strength of a case study data collection is the opportunity to use many different sources of evidence.</w:t>
      </w:r>
      <w:proofErr w:type="gramEnd"/>
      <w:r w:rsidRPr="00081380">
        <w:rPr>
          <w:rFonts w:ascii="Times New Roman" w:hAnsi="Times New Roman" w:cs="Times New Roman"/>
          <w:sz w:val="24"/>
          <w:szCs w:val="24"/>
        </w:rPr>
        <w:t xml:space="preserve">  </w:t>
      </w:r>
    </w:p>
    <w:p w:rsidR="00AC0C83" w:rsidRPr="00081380" w:rsidRDefault="00F344D0">
      <w:pPr>
        <w:pStyle w:val="Heading2"/>
        <w:spacing w:line="360" w:lineRule="auto"/>
        <w:rPr>
          <w:rFonts w:ascii="Times New Roman" w:hAnsi="Times New Roman" w:cs="Times New Roman"/>
          <w:color w:val="auto"/>
          <w:sz w:val="24"/>
          <w:szCs w:val="24"/>
        </w:rPr>
      </w:pPr>
      <w:bookmarkStart w:id="28" w:name="_Toc360527213"/>
      <w:r w:rsidRPr="00081380">
        <w:rPr>
          <w:rFonts w:ascii="Times New Roman" w:hAnsi="Times New Roman" w:cs="Times New Roman"/>
          <w:color w:val="auto"/>
          <w:sz w:val="24"/>
          <w:szCs w:val="24"/>
        </w:rPr>
        <w:t>3.2.1 Primary data</w:t>
      </w:r>
      <w:bookmarkEnd w:id="28"/>
      <w:r w:rsidRPr="00081380">
        <w:rPr>
          <w:rFonts w:ascii="Times New Roman" w:hAnsi="Times New Roman" w:cs="Times New Roman"/>
          <w:color w:val="auto"/>
          <w:sz w:val="24"/>
          <w:szCs w:val="24"/>
        </w:rPr>
        <w:t xml:space="preserve">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primary research participant group comprised of seven refugee/asylum seeker parents with learners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three other parents whose children attend at other urban fee-paying schools.  Nine of them were single parents at the time of the research and one male who has recently re-united with his wife and other children.  All these parents lived in Johannesburg inner-city or in </w:t>
      </w:r>
      <w:r w:rsidR="009B171B" w:rsidRPr="00081380">
        <w:rPr>
          <w:rFonts w:ascii="Times New Roman" w:hAnsi="Times New Roman" w:cs="Times New Roman"/>
          <w:sz w:val="24"/>
          <w:szCs w:val="24"/>
        </w:rPr>
        <w:t>Inner City Area A</w:t>
      </w:r>
      <w:r w:rsidRPr="00081380">
        <w:rPr>
          <w:rFonts w:ascii="Times New Roman" w:hAnsi="Times New Roman" w:cs="Times New Roman"/>
          <w:sz w:val="24"/>
          <w:szCs w:val="24"/>
        </w:rPr>
        <w:t xml:space="preserve">, </w:t>
      </w:r>
      <w:r w:rsidR="009B171B" w:rsidRPr="00081380">
        <w:rPr>
          <w:rFonts w:ascii="Times New Roman" w:hAnsi="Times New Roman" w:cs="Times New Roman"/>
          <w:sz w:val="24"/>
          <w:szCs w:val="24"/>
        </w:rPr>
        <w:t>Inner City Area X</w:t>
      </w:r>
      <w:r w:rsidRPr="00081380">
        <w:rPr>
          <w:rFonts w:ascii="Times New Roman" w:hAnsi="Times New Roman" w:cs="Times New Roman"/>
          <w:sz w:val="24"/>
          <w:szCs w:val="24"/>
        </w:rPr>
        <w:t xml:space="preserve"> and Inner City Area B at the time they were interviewed.  All of these were historically Whites-only urban areas.  </w:t>
      </w:r>
      <w:r w:rsidR="009B171B" w:rsidRPr="00081380">
        <w:rPr>
          <w:rFonts w:ascii="Times New Roman" w:hAnsi="Times New Roman" w:cs="Times New Roman"/>
          <w:sz w:val="24"/>
          <w:szCs w:val="24"/>
        </w:rPr>
        <w:t>One</w:t>
      </w:r>
      <w:r w:rsidRPr="00081380">
        <w:rPr>
          <w:rFonts w:ascii="Times New Roman" w:hAnsi="Times New Roman" w:cs="Times New Roman"/>
          <w:sz w:val="24"/>
          <w:szCs w:val="24"/>
        </w:rPr>
        <w:t xml:space="preserve"> of the parents had been officially recognized by the Department of Home Affairs as</w:t>
      </w:r>
      <w:r w:rsidR="009B171B" w:rsidRPr="00081380">
        <w:rPr>
          <w:rFonts w:ascii="Times New Roman" w:hAnsi="Times New Roman" w:cs="Times New Roman"/>
          <w:sz w:val="24"/>
          <w:szCs w:val="24"/>
        </w:rPr>
        <w:t xml:space="preserve"> a</w:t>
      </w:r>
      <w:r w:rsidRPr="00081380">
        <w:rPr>
          <w:rFonts w:ascii="Times New Roman" w:hAnsi="Times New Roman" w:cs="Times New Roman"/>
          <w:sz w:val="24"/>
          <w:szCs w:val="24"/>
        </w:rPr>
        <w:t xml:space="preserve"> refugee and </w:t>
      </w:r>
      <w:r w:rsidR="009B171B" w:rsidRPr="00081380">
        <w:rPr>
          <w:rFonts w:ascii="Times New Roman" w:hAnsi="Times New Roman" w:cs="Times New Roman"/>
          <w:sz w:val="24"/>
          <w:szCs w:val="24"/>
        </w:rPr>
        <w:t>other eleven</w:t>
      </w:r>
      <w:r w:rsidRPr="00081380">
        <w:rPr>
          <w:rFonts w:ascii="Times New Roman" w:hAnsi="Times New Roman" w:cs="Times New Roman"/>
          <w:sz w:val="24"/>
          <w:szCs w:val="24"/>
        </w:rPr>
        <w:t xml:space="preserve"> as asylum-seekers.  This was deemed important and relevant since it is required for any parent to register a child for school and applications for fee exemptions at fee-paying urban schools.</w:t>
      </w:r>
    </w:p>
    <w:p w:rsidR="00AC0C83" w:rsidRPr="00081380" w:rsidRDefault="00F344D0">
      <w:pPr>
        <w:pStyle w:val="Heading3"/>
        <w:spacing w:line="360" w:lineRule="auto"/>
        <w:rPr>
          <w:rStyle w:val="SubtleEmphasis"/>
          <w:rFonts w:ascii="Times New Roman" w:eastAsiaTheme="minorHAnsi" w:hAnsi="Times New Roman" w:cs="Times New Roman"/>
          <w:b w:val="0"/>
          <w:bCs w:val="0"/>
          <w:i w:val="0"/>
          <w:iCs w:val="0"/>
          <w:color w:val="auto"/>
          <w:sz w:val="24"/>
          <w:szCs w:val="24"/>
        </w:rPr>
      </w:pPr>
      <w:bookmarkStart w:id="29" w:name="_Toc360527214"/>
      <w:r w:rsidRPr="00081380">
        <w:rPr>
          <w:rStyle w:val="SubtleEmphasis"/>
          <w:rFonts w:ascii="Times New Roman" w:hAnsi="Times New Roman" w:cs="Times New Roman"/>
          <w:i w:val="0"/>
          <w:iCs w:val="0"/>
          <w:color w:val="auto"/>
          <w:sz w:val="24"/>
          <w:szCs w:val="24"/>
        </w:rPr>
        <w:t xml:space="preserve">3.2.1.1 Interviews </w:t>
      </w:r>
      <w:r w:rsidR="008C784E" w:rsidRPr="00081380">
        <w:rPr>
          <w:rStyle w:val="SubtleEmphasis"/>
          <w:rFonts w:ascii="Times New Roman" w:hAnsi="Times New Roman" w:cs="Times New Roman"/>
          <w:i w:val="0"/>
          <w:iCs w:val="0"/>
          <w:color w:val="auto"/>
          <w:sz w:val="24"/>
          <w:szCs w:val="24"/>
        </w:rPr>
        <w:t>with parents</w:t>
      </w:r>
      <w:bookmarkEnd w:id="29"/>
    </w:p>
    <w:p w:rsidR="00AC0C83" w:rsidRPr="00081380" w:rsidRDefault="00F344D0">
      <w:pPr>
        <w:pStyle w:val="NoSpacing"/>
        <w:spacing w:line="360" w:lineRule="auto"/>
        <w:rPr>
          <w:rStyle w:val="Emphasis"/>
          <w:rFonts w:ascii="Times New Roman" w:hAnsi="Times New Roman" w:cs="Times New Roman"/>
          <w:i w:val="0"/>
          <w:sz w:val="24"/>
          <w:szCs w:val="24"/>
        </w:rPr>
      </w:pPr>
      <w:r w:rsidRPr="00081380">
        <w:rPr>
          <w:rStyle w:val="Emphasis"/>
          <w:rFonts w:ascii="Times New Roman" w:hAnsi="Times New Roman" w:cs="Times New Roman"/>
          <w:i w:val="0"/>
          <w:sz w:val="24"/>
          <w:szCs w:val="24"/>
        </w:rPr>
        <w:t>In depth interviews</w:t>
      </w:r>
    </w:p>
    <w:p w:rsidR="00AC0C83" w:rsidRPr="00081380" w:rsidRDefault="008C24D6">
      <w:pPr>
        <w:pStyle w:val="NoSpacing"/>
        <w:spacing w:line="360" w:lineRule="auto"/>
        <w:rPr>
          <w:rFonts w:ascii="Times New Roman" w:hAnsi="Times New Roman" w:cs="Times New Roman"/>
          <w:sz w:val="24"/>
          <w:szCs w:val="24"/>
        </w:rPr>
      </w:pPr>
      <w:r w:rsidRPr="00081380">
        <w:rPr>
          <w:rStyle w:val="Emphasis"/>
          <w:rFonts w:ascii="Times New Roman" w:hAnsi="Times New Roman" w:cs="Times New Roman"/>
          <w:i w:val="0"/>
          <w:sz w:val="24"/>
          <w:szCs w:val="24"/>
        </w:rPr>
        <w:t xml:space="preserve">The researcher conducted face-to-face individual interviews with ten refugee/asylum seeker parents receiving counseling from Counseling Organization.  </w:t>
      </w:r>
      <w:r w:rsidR="00A676D7" w:rsidRPr="00081380">
        <w:rPr>
          <w:rStyle w:val="Emphasis"/>
          <w:rFonts w:ascii="Times New Roman" w:hAnsi="Times New Roman" w:cs="Times New Roman"/>
          <w:i w:val="0"/>
          <w:sz w:val="24"/>
          <w:szCs w:val="24"/>
        </w:rPr>
        <w:t xml:space="preserve"> An interpreter from</w:t>
      </w:r>
      <w:r w:rsidR="008C28FC">
        <w:rPr>
          <w:rStyle w:val="Emphasis"/>
          <w:rFonts w:ascii="Times New Roman" w:hAnsi="Times New Roman" w:cs="Times New Roman"/>
          <w:i w:val="0"/>
          <w:sz w:val="24"/>
          <w:szCs w:val="24"/>
        </w:rPr>
        <w:t xml:space="preserve"> a</w:t>
      </w:r>
      <w:r w:rsidR="00A676D7" w:rsidRPr="00081380">
        <w:rPr>
          <w:rStyle w:val="Emphasis"/>
          <w:rFonts w:ascii="Times New Roman" w:hAnsi="Times New Roman" w:cs="Times New Roman"/>
          <w:i w:val="0"/>
          <w:sz w:val="24"/>
          <w:szCs w:val="24"/>
        </w:rPr>
        <w:t xml:space="preserve"> Counseling </w:t>
      </w:r>
      <w:proofErr w:type="spellStart"/>
      <w:r w:rsidR="00A676D7" w:rsidRPr="00081380">
        <w:rPr>
          <w:rStyle w:val="Emphasis"/>
          <w:rFonts w:ascii="Times New Roman" w:hAnsi="Times New Roman" w:cs="Times New Roman"/>
          <w:i w:val="0"/>
          <w:sz w:val="24"/>
          <w:szCs w:val="24"/>
        </w:rPr>
        <w:t>Organisation</w:t>
      </w:r>
      <w:proofErr w:type="spellEnd"/>
      <w:r w:rsidR="00A676D7" w:rsidRPr="00081380">
        <w:rPr>
          <w:rStyle w:val="Emphasis"/>
          <w:rFonts w:ascii="Times New Roman" w:hAnsi="Times New Roman" w:cs="Times New Roman"/>
          <w:i w:val="0"/>
          <w:sz w:val="24"/>
          <w:szCs w:val="24"/>
        </w:rPr>
        <w:t xml:space="preserve"> was used in two of the interviews where the parents struggled with English.</w:t>
      </w:r>
      <w:r w:rsidR="00F344D0" w:rsidRPr="00081380">
        <w:rPr>
          <w:rStyle w:val="Emphasis"/>
          <w:rFonts w:ascii="Times New Roman" w:hAnsi="Times New Roman" w:cs="Times New Roman"/>
          <w:i w:val="0"/>
          <w:sz w:val="24"/>
          <w:szCs w:val="24"/>
        </w:rPr>
        <w:t xml:space="preserve"> </w:t>
      </w:r>
      <w:r w:rsidR="009D404E" w:rsidRPr="00081380">
        <w:rPr>
          <w:rStyle w:val="Emphasis"/>
          <w:rFonts w:ascii="Times New Roman" w:hAnsi="Times New Roman" w:cs="Times New Roman"/>
          <w:i w:val="0"/>
          <w:sz w:val="24"/>
          <w:szCs w:val="24"/>
        </w:rPr>
        <w:t xml:space="preserve"> These parents spoke </w:t>
      </w:r>
      <w:proofErr w:type="spellStart"/>
      <w:r w:rsidR="009D404E" w:rsidRPr="00081380">
        <w:rPr>
          <w:rStyle w:val="Emphasis"/>
          <w:rFonts w:ascii="Times New Roman" w:hAnsi="Times New Roman" w:cs="Times New Roman"/>
          <w:i w:val="0"/>
          <w:sz w:val="24"/>
          <w:szCs w:val="24"/>
        </w:rPr>
        <w:t>Lingala</w:t>
      </w:r>
      <w:proofErr w:type="spellEnd"/>
      <w:r w:rsidR="009D404E" w:rsidRPr="00081380">
        <w:rPr>
          <w:rStyle w:val="Emphasis"/>
          <w:rFonts w:ascii="Times New Roman" w:hAnsi="Times New Roman" w:cs="Times New Roman"/>
          <w:i w:val="0"/>
          <w:sz w:val="24"/>
          <w:szCs w:val="24"/>
        </w:rPr>
        <w:t xml:space="preserve">, </w:t>
      </w:r>
      <w:proofErr w:type="spellStart"/>
      <w:r w:rsidR="009D404E" w:rsidRPr="00081380">
        <w:rPr>
          <w:rStyle w:val="Emphasis"/>
          <w:rFonts w:ascii="Times New Roman" w:hAnsi="Times New Roman" w:cs="Times New Roman"/>
          <w:i w:val="0"/>
          <w:sz w:val="24"/>
          <w:szCs w:val="24"/>
        </w:rPr>
        <w:t>Swahilli</w:t>
      </w:r>
      <w:proofErr w:type="spellEnd"/>
      <w:r w:rsidR="009D404E" w:rsidRPr="00081380">
        <w:rPr>
          <w:rStyle w:val="Emphasis"/>
          <w:rFonts w:ascii="Times New Roman" w:hAnsi="Times New Roman" w:cs="Times New Roman"/>
          <w:i w:val="0"/>
          <w:sz w:val="24"/>
          <w:szCs w:val="24"/>
        </w:rPr>
        <w:t xml:space="preserve"> and French.  Those parents who have been in the country for more two years managed to speak English relatively well and did not need an interpreter.</w:t>
      </w:r>
      <w:r w:rsidR="009D404E" w:rsidRPr="00081380">
        <w:rPr>
          <w:rFonts w:ascii="Times New Roman" w:hAnsi="Times New Roman" w:cs="Times New Roman"/>
          <w:sz w:val="24"/>
          <w:szCs w:val="24"/>
        </w:rPr>
        <w:t xml:space="preserve"> These</w:t>
      </w:r>
      <w:r w:rsidR="009C3C30" w:rsidRPr="00081380">
        <w:rPr>
          <w:rFonts w:ascii="Times New Roman" w:hAnsi="Times New Roman" w:cs="Times New Roman"/>
          <w:sz w:val="24"/>
          <w:szCs w:val="24"/>
        </w:rPr>
        <w:t xml:space="preserve"> in depth</w:t>
      </w:r>
      <w:r w:rsidR="00A676D7" w:rsidRPr="00081380">
        <w:rPr>
          <w:rFonts w:ascii="Times New Roman" w:hAnsi="Times New Roman" w:cs="Times New Roman"/>
          <w:sz w:val="24"/>
          <w:szCs w:val="24"/>
        </w:rPr>
        <w:t xml:space="preserve"> </w:t>
      </w:r>
      <w:r w:rsidR="00F344D0" w:rsidRPr="00081380">
        <w:rPr>
          <w:rFonts w:ascii="Times New Roman" w:hAnsi="Times New Roman" w:cs="Times New Roman"/>
          <w:sz w:val="24"/>
          <w:szCs w:val="24"/>
        </w:rPr>
        <w:t>interviews allow</w:t>
      </w:r>
      <w:r w:rsidR="00A676D7" w:rsidRPr="00081380">
        <w:rPr>
          <w:rFonts w:ascii="Times New Roman" w:hAnsi="Times New Roman" w:cs="Times New Roman"/>
          <w:sz w:val="24"/>
          <w:szCs w:val="24"/>
        </w:rPr>
        <w:t>ed</w:t>
      </w:r>
      <w:r w:rsidR="00F344D0" w:rsidRPr="00081380">
        <w:rPr>
          <w:rFonts w:ascii="Times New Roman" w:hAnsi="Times New Roman" w:cs="Times New Roman"/>
          <w:sz w:val="24"/>
          <w:szCs w:val="24"/>
        </w:rPr>
        <w:t xml:space="preserve"> for greater scope and depth into a topic that has not been explored hitherto.</w:t>
      </w:r>
      <w:r w:rsidR="00A676D7" w:rsidRPr="00081380">
        <w:rPr>
          <w:rFonts w:ascii="Times New Roman" w:hAnsi="Times New Roman" w:cs="Times New Roman"/>
          <w:sz w:val="24"/>
          <w:szCs w:val="24"/>
        </w:rPr>
        <w:t xml:space="preserve">  The researcher had established a relationship with all the parents through his work at Counseling </w:t>
      </w:r>
      <w:proofErr w:type="spellStart"/>
      <w:r w:rsidR="00A676D7" w:rsidRPr="00081380">
        <w:rPr>
          <w:rFonts w:ascii="Times New Roman" w:hAnsi="Times New Roman" w:cs="Times New Roman"/>
          <w:sz w:val="24"/>
          <w:szCs w:val="24"/>
        </w:rPr>
        <w:t>Organisation</w:t>
      </w:r>
      <w:proofErr w:type="spellEnd"/>
      <w:r w:rsidR="00A676D7" w:rsidRPr="00081380">
        <w:rPr>
          <w:rFonts w:ascii="Times New Roman" w:hAnsi="Times New Roman" w:cs="Times New Roman"/>
          <w:sz w:val="24"/>
          <w:szCs w:val="24"/>
        </w:rPr>
        <w:t xml:space="preserve"> and this made it relatively easy for them to trust and open up to the </w:t>
      </w:r>
      <w:r w:rsidR="00DC5ECE" w:rsidRPr="00081380">
        <w:rPr>
          <w:rFonts w:ascii="Times New Roman" w:hAnsi="Times New Roman" w:cs="Times New Roman"/>
          <w:sz w:val="24"/>
          <w:szCs w:val="24"/>
        </w:rPr>
        <w:t>researcher about the topic.</w:t>
      </w:r>
      <w:r w:rsidR="00A676D7" w:rsidRPr="00081380">
        <w:rPr>
          <w:rFonts w:ascii="Times New Roman" w:hAnsi="Times New Roman" w:cs="Times New Roman"/>
          <w:sz w:val="24"/>
          <w:szCs w:val="24"/>
        </w:rPr>
        <w:t xml:space="preserve"> </w:t>
      </w:r>
      <w:r w:rsidR="00F344D0" w:rsidRPr="00081380">
        <w:rPr>
          <w:rFonts w:ascii="Times New Roman" w:hAnsi="Times New Roman" w:cs="Times New Roman"/>
          <w:sz w:val="24"/>
          <w:szCs w:val="24"/>
        </w:rPr>
        <w:t xml:space="preserve">  </w:t>
      </w:r>
    </w:p>
    <w:p w:rsidR="00AC0C83" w:rsidRPr="00081380" w:rsidRDefault="00AC0C83">
      <w:pPr>
        <w:pStyle w:val="NoSpacing"/>
        <w:spacing w:line="360" w:lineRule="auto"/>
        <w:rPr>
          <w:rFonts w:ascii="Times New Roman" w:hAnsi="Times New Roman" w:cs="Times New Roman"/>
          <w:sz w:val="24"/>
          <w:szCs w:val="24"/>
        </w:rPr>
      </w:pPr>
    </w:p>
    <w:p w:rsidR="0079189E" w:rsidRPr="00081380" w:rsidRDefault="00A5574E">
      <w:pPr>
        <w:pStyle w:val="NoSpacing"/>
        <w:spacing w:line="360" w:lineRule="auto"/>
        <w:rPr>
          <w:rFonts w:ascii="Times New Roman" w:hAnsi="Times New Roman" w:cs="Times New Roman"/>
          <w:sz w:val="24"/>
          <w:szCs w:val="24"/>
        </w:rPr>
        <w:sectPr w:rsidR="0079189E" w:rsidRPr="00081380" w:rsidSect="00B47064">
          <w:footerReference w:type="default" r:id="rId8"/>
          <w:pgSz w:w="12240" w:h="15840"/>
          <w:pgMar w:top="1440" w:right="1440" w:bottom="1440" w:left="1440" w:header="720" w:footer="720" w:gutter="0"/>
          <w:cols w:space="720"/>
          <w:docGrid w:linePitch="360"/>
        </w:sectPr>
      </w:pPr>
      <w:r w:rsidRPr="00081380">
        <w:rPr>
          <w:rFonts w:ascii="Times New Roman" w:hAnsi="Times New Roman" w:cs="Times New Roman"/>
          <w:sz w:val="24"/>
          <w:szCs w:val="24"/>
        </w:rPr>
        <w:t>These semi structured o</w:t>
      </w:r>
      <w:r w:rsidR="00F344D0" w:rsidRPr="00081380">
        <w:rPr>
          <w:rFonts w:ascii="Times New Roman" w:hAnsi="Times New Roman" w:cs="Times New Roman"/>
          <w:sz w:val="24"/>
          <w:szCs w:val="24"/>
        </w:rPr>
        <w:t>ne-on-one interviews with participants were chosen over other techniques because they provide</w:t>
      </w:r>
      <w:r w:rsidRPr="00081380">
        <w:rPr>
          <w:rFonts w:ascii="Times New Roman" w:hAnsi="Times New Roman" w:cs="Times New Roman"/>
          <w:sz w:val="24"/>
          <w:szCs w:val="24"/>
        </w:rPr>
        <w:t>d</w:t>
      </w:r>
      <w:r w:rsidR="00F344D0" w:rsidRPr="00081380">
        <w:rPr>
          <w:rFonts w:ascii="Times New Roman" w:hAnsi="Times New Roman" w:cs="Times New Roman"/>
          <w:sz w:val="24"/>
          <w:szCs w:val="24"/>
        </w:rPr>
        <w:t xml:space="preserve"> an opportunity to probe further and observe non verbal communications (</w:t>
      </w:r>
      <w:proofErr w:type="spellStart"/>
      <w:r w:rsidR="00F344D0" w:rsidRPr="00081380">
        <w:rPr>
          <w:rFonts w:ascii="Times New Roman" w:hAnsi="Times New Roman" w:cs="Times New Roman"/>
          <w:sz w:val="24"/>
          <w:szCs w:val="24"/>
        </w:rPr>
        <w:t>Neuman</w:t>
      </w:r>
      <w:proofErr w:type="spellEnd"/>
      <w:r w:rsidR="00F344D0" w:rsidRPr="00081380">
        <w:rPr>
          <w:rFonts w:ascii="Times New Roman" w:hAnsi="Times New Roman" w:cs="Times New Roman"/>
          <w:sz w:val="24"/>
          <w:szCs w:val="24"/>
        </w:rPr>
        <w:t>, 2011).</w:t>
      </w:r>
      <w:r w:rsidR="006821AF" w:rsidRPr="00081380">
        <w:rPr>
          <w:rFonts w:ascii="Times New Roman" w:hAnsi="Times New Roman" w:cs="Times New Roman"/>
          <w:sz w:val="24"/>
          <w:szCs w:val="24"/>
        </w:rPr>
        <w:t xml:space="preserve"> </w:t>
      </w:r>
      <w:r w:rsidR="00F344D0" w:rsidRPr="00081380">
        <w:rPr>
          <w:rFonts w:ascii="Times New Roman" w:hAnsi="Times New Roman" w:cs="Times New Roman"/>
          <w:sz w:val="24"/>
          <w:szCs w:val="24"/>
        </w:rPr>
        <w:t xml:space="preserve"> </w:t>
      </w:r>
    </w:p>
    <w:p w:rsidR="00AC0C83" w:rsidRPr="00081380" w:rsidRDefault="00F344D0">
      <w:pPr>
        <w:pStyle w:val="NoSpacing"/>
        <w:rPr>
          <w:rStyle w:val="IntenseEmphasis"/>
          <w:rFonts w:ascii="Times New Roman" w:hAnsi="Times New Roman" w:cs="Times New Roman"/>
          <w:i w:val="0"/>
          <w:color w:val="auto"/>
          <w:sz w:val="24"/>
          <w:szCs w:val="24"/>
        </w:rPr>
      </w:pPr>
      <w:r w:rsidRPr="00081380">
        <w:rPr>
          <w:rStyle w:val="IntenseEmphasis"/>
          <w:rFonts w:ascii="Times New Roman" w:hAnsi="Times New Roman" w:cs="Times New Roman"/>
          <w:i w:val="0"/>
          <w:color w:val="auto"/>
          <w:sz w:val="24"/>
          <w:szCs w:val="24"/>
        </w:rPr>
        <w:t xml:space="preserve">3.2.1.1.1 Table 1. Participants </w:t>
      </w:r>
    </w:p>
    <w:p w:rsidR="0079189E" w:rsidRPr="00081380" w:rsidRDefault="0079189E">
      <w:pPr>
        <w:pStyle w:val="NoSpacing"/>
        <w:rPr>
          <w:rStyle w:val="IntenseEmphasis"/>
          <w:rFonts w:ascii="Times New Roman" w:hAnsi="Times New Roman" w:cs="Times New Roman"/>
          <w:i w:val="0"/>
          <w:color w:val="auto"/>
          <w:sz w:val="24"/>
          <w:szCs w:val="24"/>
        </w:rPr>
      </w:pPr>
    </w:p>
    <w:tbl>
      <w:tblPr>
        <w:tblW w:w="0" w:type="auto"/>
        <w:tblLook w:val="04A0"/>
      </w:tblPr>
      <w:tblGrid>
        <w:gridCol w:w="1818"/>
        <w:gridCol w:w="1158"/>
        <w:gridCol w:w="1793"/>
        <w:gridCol w:w="1243"/>
        <w:gridCol w:w="1341"/>
        <w:gridCol w:w="1842"/>
        <w:gridCol w:w="1708"/>
        <w:gridCol w:w="2038"/>
      </w:tblGrid>
      <w:tr w:rsidR="00FA23C9" w:rsidRPr="00081380" w:rsidTr="00FA23C9">
        <w:tc>
          <w:tcPr>
            <w:tcW w:w="1429" w:type="dxa"/>
          </w:tcPr>
          <w:p w:rsidR="00AC0C83" w:rsidRPr="00081380" w:rsidRDefault="00BC6209">
            <w:pPr>
              <w:pStyle w:val="NoSpacing"/>
              <w:rPr>
                <w:rFonts w:ascii="Times New Roman" w:hAnsi="Times New Roman" w:cs="Times New Roman"/>
                <w:b/>
                <w:szCs w:val="24"/>
              </w:rPr>
            </w:pPr>
            <w:r w:rsidRPr="00081380">
              <w:rPr>
                <w:rFonts w:ascii="Times New Roman" w:hAnsi="Times New Roman" w:cs="Times New Roman"/>
                <w:b/>
                <w:szCs w:val="24"/>
              </w:rPr>
              <w:t>INTERVIEWEE</w:t>
            </w:r>
          </w:p>
        </w:tc>
        <w:tc>
          <w:tcPr>
            <w:tcW w:w="942" w:type="dxa"/>
          </w:tcPr>
          <w:p w:rsidR="00AC0C83" w:rsidRPr="00081380" w:rsidRDefault="00BC6209">
            <w:pPr>
              <w:pStyle w:val="NoSpacing"/>
              <w:rPr>
                <w:rFonts w:ascii="Times New Roman" w:hAnsi="Times New Roman" w:cs="Times New Roman"/>
                <w:b/>
                <w:szCs w:val="24"/>
              </w:rPr>
            </w:pPr>
            <w:r w:rsidRPr="00081380">
              <w:rPr>
                <w:rFonts w:ascii="Times New Roman" w:hAnsi="Times New Roman" w:cs="Times New Roman"/>
                <w:b/>
                <w:szCs w:val="24"/>
              </w:rPr>
              <w:t xml:space="preserve">GENDER </w:t>
            </w:r>
          </w:p>
        </w:tc>
        <w:tc>
          <w:tcPr>
            <w:tcW w:w="1440" w:type="dxa"/>
          </w:tcPr>
          <w:p w:rsidR="00AC0C83" w:rsidRPr="00081380" w:rsidRDefault="00BC6209">
            <w:pPr>
              <w:pStyle w:val="NoSpacing"/>
              <w:rPr>
                <w:rFonts w:ascii="Times New Roman" w:hAnsi="Times New Roman" w:cs="Times New Roman"/>
                <w:b/>
                <w:szCs w:val="24"/>
              </w:rPr>
            </w:pPr>
            <w:r w:rsidRPr="00081380">
              <w:rPr>
                <w:rFonts w:ascii="Times New Roman" w:hAnsi="Times New Roman" w:cs="Times New Roman"/>
                <w:b/>
                <w:szCs w:val="24"/>
              </w:rPr>
              <w:t>NATIONALITY &amp; ARRIVAL IN SA</w:t>
            </w:r>
          </w:p>
        </w:tc>
        <w:tc>
          <w:tcPr>
            <w:tcW w:w="222" w:type="dxa"/>
          </w:tcPr>
          <w:p w:rsidR="00AC0C83" w:rsidRPr="00081380" w:rsidRDefault="00BC6209">
            <w:pPr>
              <w:pStyle w:val="NoSpacing"/>
              <w:rPr>
                <w:rFonts w:ascii="Times New Roman" w:hAnsi="Times New Roman" w:cs="Times New Roman"/>
                <w:b/>
                <w:szCs w:val="24"/>
              </w:rPr>
            </w:pPr>
            <w:r w:rsidRPr="00081380">
              <w:rPr>
                <w:rFonts w:ascii="Times New Roman" w:hAnsi="Times New Roman" w:cs="Times New Roman"/>
                <w:b/>
                <w:szCs w:val="24"/>
              </w:rPr>
              <w:t>STATUS (ASYLUM SEEKER ETC)</w:t>
            </w:r>
          </w:p>
        </w:tc>
        <w:tc>
          <w:tcPr>
            <w:tcW w:w="1082" w:type="dxa"/>
          </w:tcPr>
          <w:p w:rsidR="00AC0C83" w:rsidRPr="00081380" w:rsidRDefault="00BC6209">
            <w:pPr>
              <w:pStyle w:val="NoSpacing"/>
              <w:rPr>
                <w:rFonts w:ascii="Times New Roman" w:hAnsi="Times New Roman" w:cs="Times New Roman"/>
                <w:b/>
                <w:szCs w:val="24"/>
              </w:rPr>
            </w:pPr>
            <w:r w:rsidRPr="00081380">
              <w:rPr>
                <w:rFonts w:ascii="Times New Roman" w:hAnsi="Times New Roman" w:cs="Times New Roman"/>
                <w:b/>
                <w:szCs w:val="24"/>
              </w:rPr>
              <w:t>MARITAL/</w:t>
            </w:r>
          </w:p>
          <w:p w:rsidR="00AC0C83" w:rsidRPr="00081380" w:rsidRDefault="00BC6209">
            <w:pPr>
              <w:pStyle w:val="NoSpacing"/>
              <w:rPr>
                <w:rFonts w:ascii="Times New Roman" w:hAnsi="Times New Roman" w:cs="Times New Roman"/>
                <w:b/>
                <w:szCs w:val="24"/>
              </w:rPr>
            </w:pPr>
            <w:r w:rsidRPr="00081380">
              <w:rPr>
                <w:rFonts w:ascii="Times New Roman" w:hAnsi="Times New Roman" w:cs="Times New Roman"/>
                <w:b/>
                <w:szCs w:val="24"/>
              </w:rPr>
              <w:t xml:space="preserve">CURRENT STATUS </w:t>
            </w:r>
          </w:p>
        </w:tc>
        <w:tc>
          <w:tcPr>
            <w:tcW w:w="1460" w:type="dxa"/>
          </w:tcPr>
          <w:p w:rsidR="00AC0C83" w:rsidRPr="00081380" w:rsidRDefault="00BC6209">
            <w:pPr>
              <w:pStyle w:val="NoSpacing"/>
              <w:rPr>
                <w:rFonts w:ascii="Times New Roman" w:hAnsi="Times New Roman" w:cs="Times New Roman"/>
                <w:b/>
                <w:szCs w:val="24"/>
              </w:rPr>
            </w:pPr>
            <w:r w:rsidRPr="00081380">
              <w:rPr>
                <w:rFonts w:ascii="Times New Roman" w:hAnsi="Times New Roman" w:cs="Times New Roman"/>
                <w:b/>
                <w:szCs w:val="24"/>
              </w:rPr>
              <w:t xml:space="preserve">EMPLOYMENT </w:t>
            </w:r>
          </w:p>
        </w:tc>
        <w:tc>
          <w:tcPr>
            <w:tcW w:w="1391" w:type="dxa"/>
          </w:tcPr>
          <w:p w:rsidR="00AC0C83" w:rsidRPr="00081380" w:rsidRDefault="00BC6209">
            <w:pPr>
              <w:pStyle w:val="NoSpacing"/>
              <w:rPr>
                <w:rFonts w:ascii="Times New Roman" w:hAnsi="Times New Roman" w:cs="Times New Roman"/>
                <w:b/>
                <w:szCs w:val="24"/>
              </w:rPr>
            </w:pPr>
            <w:r w:rsidRPr="00081380">
              <w:rPr>
                <w:rFonts w:ascii="Times New Roman" w:hAnsi="Times New Roman" w:cs="Times New Roman"/>
                <w:b/>
                <w:szCs w:val="24"/>
              </w:rPr>
              <w:t xml:space="preserve">NO OF DEPENDANTS </w:t>
            </w:r>
          </w:p>
        </w:tc>
        <w:tc>
          <w:tcPr>
            <w:tcW w:w="1610" w:type="dxa"/>
          </w:tcPr>
          <w:p w:rsidR="00AC0C83" w:rsidRPr="00081380" w:rsidRDefault="00BC6209">
            <w:pPr>
              <w:pStyle w:val="NoSpacing"/>
              <w:rPr>
                <w:rFonts w:ascii="Times New Roman" w:hAnsi="Times New Roman" w:cs="Times New Roman"/>
                <w:b/>
                <w:szCs w:val="24"/>
              </w:rPr>
            </w:pPr>
            <w:r w:rsidRPr="00081380">
              <w:rPr>
                <w:rFonts w:ascii="Times New Roman" w:hAnsi="Times New Roman" w:cs="Times New Roman"/>
                <w:b/>
                <w:szCs w:val="24"/>
              </w:rPr>
              <w:t>SCHOOL/FEE/NO FEE PAYING SCHOOL</w:t>
            </w:r>
          </w:p>
        </w:tc>
      </w:tr>
      <w:tr w:rsidR="00FA23C9" w:rsidRPr="00081380" w:rsidTr="00FA23C9">
        <w:tc>
          <w:tcPr>
            <w:tcW w:w="1429" w:type="dxa"/>
          </w:tcPr>
          <w:p w:rsidR="00AC0C83" w:rsidRPr="00081380" w:rsidRDefault="002C780A">
            <w:pPr>
              <w:pStyle w:val="NoSpacing"/>
              <w:rPr>
                <w:rFonts w:ascii="Times New Roman" w:hAnsi="Times New Roman" w:cs="Times New Roman"/>
                <w:szCs w:val="24"/>
              </w:rPr>
            </w:pPr>
            <w:r w:rsidRPr="00081380">
              <w:rPr>
                <w:rFonts w:ascii="Times New Roman" w:hAnsi="Times New Roman" w:cs="Times New Roman"/>
                <w:szCs w:val="24"/>
              </w:rPr>
              <w:t>Mama V</w:t>
            </w:r>
          </w:p>
        </w:tc>
        <w:tc>
          <w:tcPr>
            <w:tcW w:w="94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Female </w:t>
            </w:r>
          </w:p>
        </w:tc>
        <w:tc>
          <w:tcPr>
            <w:tcW w:w="144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DRC</w:t>
            </w:r>
          </w:p>
        </w:tc>
        <w:tc>
          <w:tcPr>
            <w:tcW w:w="22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Asylum seeker</w:t>
            </w:r>
          </w:p>
        </w:tc>
        <w:tc>
          <w:tcPr>
            <w:tcW w:w="108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Single parent </w:t>
            </w:r>
          </w:p>
        </w:tc>
        <w:tc>
          <w:tcPr>
            <w:tcW w:w="146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Part time washing and cleaning </w:t>
            </w:r>
          </w:p>
        </w:tc>
        <w:tc>
          <w:tcPr>
            <w:tcW w:w="1391"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4 children </w:t>
            </w:r>
          </w:p>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Under 18</w:t>
            </w:r>
          </w:p>
        </w:tc>
        <w:tc>
          <w:tcPr>
            <w:tcW w:w="161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Suburb A</w:t>
            </w:r>
          </w:p>
        </w:tc>
      </w:tr>
      <w:tr w:rsidR="00FA23C9" w:rsidRPr="00081380" w:rsidTr="00FA23C9">
        <w:tc>
          <w:tcPr>
            <w:tcW w:w="1429" w:type="dxa"/>
          </w:tcPr>
          <w:p w:rsidR="00AC0C83" w:rsidRPr="00081380" w:rsidRDefault="002C780A">
            <w:pPr>
              <w:pStyle w:val="NoSpacing"/>
              <w:rPr>
                <w:rFonts w:ascii="Times New Roman" w:hAnsi="Times New Roman" w:cs="Times New Roman"/>
                <w:szCs w:val="24"/>
              </w:rPr>
            </w:pPr>
            <w:r w:rsidRPr="00081380">
              <w:rPr>
                <w:rFonts w:ascii="Times New Roman" w:hAnsi="Times New Roman" w:cs="Times New Roman"/>
                <w:szCs w:val="24"/>
              </w:rPr>
              <w:t>Mama A</w:t>
            </w:r>
          </w:p>
        </w:tc>
        <w:tc>
          <w:tcPr>
            <w:tcW w:w="94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Female</w:t>
            </w:r>
          </w:p>
        </w:tc>
        <w:tc>
          <w:tcPr>
            <w:tcW w:w="144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DRC</w:t>
            </w:r>
          </w:p>
        </w:tc>
        <w:tc>
          <w:tcPr>
            <w:tcW w:w="22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Asylum seeker</w:t>
            </w:r>
          </w:p>
        </w:tc>
        <w:tc>
          <w:tcPr>
            <w:tcW w:w="108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Single parent</w:t>
            </w:r>
          </w:p>
        </w:tc>
        <w:tc>
          <w:tcPr>
            <w:tcW w:w="146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Piece jobs </w:t>
            </w:r>
          </w:p>
        </w:tc>
        <w:tc>
          <w:tcPr>
            <w:tcW w:w="1391"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4 children </w:t>
            </w:r>
          </w:p>
        </w:tc>
        <w:tc>
          <w:tcPr>
            <w:tcW w:w="161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Suburb A </w:t>
            </w:r>
          </w:p>
        </w:tc>
      </w:tr>
      <w:tr w:rsidR="00FA23C9" w:rsidRPr="00081380" w:rsidTr="00FA23C9">
        <w:tc>
          <w:tcPr>
            <w:tcW w:w="1429" w:type="dxa"/>
          </w:tcPr>
          <w:p w:rsidR="00AC0C83" w:rsidRPr="00081380" w:rsidRDefault="002C780A">
            <w:pPr>
              <w:pStyle w:val="NoSpacing"/>
              <w:rPr>
                <w:rFonts w:ascii="Times New Roman" w:hAnsi="Times New Roman" w:cs="Times New Roman"/>
                <w:szCs w:val="24"/>
              </w:rPr>
            </w:pPr>
            <w:r w:rsidRPr="00081380">
              <w:rPr>
                <w:rFonts w:ascii="Times New Roman" w:hAnsi="Times New Roman" w:cs="Times New Roman"/>
                <w:szCs w:val="24"/>
              </w:rPr>
              <w:t>Mama BB</w:t>
            </w:r>
          </w:p>
        </w:tc>
        <w:tc>
          <w:tcPr>
            <w:tcW w:w="94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Female </w:t>
            </w:r>
          </w:p>
        </w:tc>
        <w:tc>
          <w:tcPr>
            <w:tcW w:w="144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Angola </w:t>
            </w:r>
          </w:p>
        </w:tc>
        <w:tc>
          <w:tcPr>
            <w:tcW w:w="22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Asylum seeker</w:t>
            </w:r>
          </w:p>
        </w:tc>
        <w:tc>
          <w:tcPr>
            <w:tcW w:w="108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Single parent</w:t>
            </w:r>
          </w:p>
        </w:tc>
        <w:tc>
          <w:tcPr>
            <w:tcW w:w="146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Unemployed </w:t>
            </w:r>
          </w:p>
        </w:tc>
        <w:tc>
          <w:tcPr>
            <w:tcW w:w="1391"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3 children </w:t>
            </w:r>
          </w:p>
        </w:tc>
        <w:tc>
          <w:tcPr>
            <w:tcW w:w="161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Inner City Area B primary </w:t>
            </w:r>
          </w:p>
        </w:tc>
      </w:tr>
      <w:tr w:rsidR="00FA23C9" w:rsidRPr="00081380" w:rsidTr="00FA23C9">
        <w:tc>
          <w:tcPr>
            <w:tcW w:w="1429" w:type="dxa"/>
          </w:tcPr>
          <w:p w:rsidR="00AC0C83" w:rsidRPr="00081380" w:rsidRDefault="002C780A">
            <w:pPr>
              <w:pStyle w:val="NoSpacing"/>
              <w:rPr>
                <w:rFonts w:ascii="Times New Roman" w:hAnsi="Times New Roman" w:cs="Times New Roman"/>
                <w:szCs w:val="24"/>
              </w:rPr>
            </w:pPr>
            <w:r w:rsidRPr="00081380">
              <w:rPr>
                <w:rFonts w:ascii="Times New Roman" w:hAnsi="Times New Roman" w:cs="Times New Roman"/>
                <w:szCs w:val="24"/>
              </w:rPr>
              <w:t>Mama H</w:t>
            </w:r>
          </w:p>
        </w:tc>
        <w:tc>
          <w:tcPr>
            <w:tcW w:w="94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Female</w:t>
            </w:r>
          </w:p>
        </w:tc>
        <w:tc>
          <w:tcPr>
            <w:tcW w:w="144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Angola </w:t>
            </w:r>
          </w:p>
        </w:tc>
        <w:tc>
          <w:tcPr>
            <w:tcW w:w="22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Asylum seeker</w:t>
            </w:r>
          </w:p>
        </w:tc>
        <w:tc>
          <w:tcPr>
            <w:tcW w:w="108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Single parent</w:t>
            </w:r>
          </w:p>
        </w:tc>
        <w:tc>
          <w:tcPr>
            <w:tcW w:w="146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Unemployed &amp; street vendor </w:t>
            </w:r>
          </w:p>
        </w:tc>
        <w:tc>
          <w:tcPr>
            <w:tcW w:w="1391"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3 children. </w:t>
            </w:r>
          </w:p>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2 of the twins  </w:t>
            </w:r>
          </w:p>
        </w:tc>
        <w:tc>
          <w:tcPr>
            <w:tcW w:w="161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Suburb A &amp; Inner City Area B primary </w:t>
            </w:r>
          </w:p>
        </w:tc>
      </w:tr>
      <w:tr w:rsidR="00FA23C9" w:rsidRPr="00081380" w:rsidTr="00FA23C9">
        <w:tc>
          <w:tcPr>
            <w:tcW w:w="1429" w:type="dxa"/>
          </w:tcPr>
          <w:p w:rsidR="00AC0C83" w:rsidRPr="00081380" w:rsidRDefault="002C780A">
            <w:pPr>
              <w:pStyle w:val="NoSpacing"/>
              <w:rPr>
                <w:rFonts w:ascii="Times New Roman" w:hAnsi="Times New Roman" w:cs="Times New Roman"/>
                <w:szCs w:val="24"/>
              </w:rPr>
            </w:pPr>
            <w:r w:rsidRPr="00081380">
              <w:rPr>
                <w:rFonts w:ascii="Times New Roman" w:hAnsi="Times New Roman" w:cs="Times New Roman"/>
                <w:szCs w:val="24"/>
              </w:rPr>
              <w:t>Mama E</w:t>
            </w:r>
          </w:p>
        </w:tc>
        <w:tc>
          <w:tcPr>
            <w:tcW w:w="94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Female</w:t>
            </w:r>
          </w:p>
        </w:tc>
        <w:tc>
          <w:tcPr>
            <w:tcW w:w="144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DRC</w:t>
            </w:r>
          </w:p>
        </w:tc>
        <w:tc>
          <w:tcPr>
            <w:tcW w:w="22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Asylum seeker</w:t>
            </w:r>
          </w:p>
        </w:tc>
        <w:tc>
          <w:tcPr>
            <w:tcW w:w="108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Single parent </w:t>
            </w:r>
          </w:p>
        </w:tc>
        <w:tc>
          <w:tcPr>
            <w:tcW w:w="146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Unemployed </w:t>
            </w:r>
          </w:p>
        </w:tc>
        <w:tc>
          <w:tcPr>
            <w:tcW w:w="1391"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2 children </w:t>
            </w:r>
          </w:p>
        </w:tc>
        <w:tc>
          <w:tcPr>
            <w:tcW w:w="1610" w:type="dxa"/>
          </w:tcPr>
          <w:p w:rsidR="00AC0C83" w:rsidRPr="00081380" w:rsidRDefault="00AC0C83">
            <w:pPr>
              <w:pStyle w:val="NoSpacing"/>
              <w:ind w:left="720"/>
              <w:contextualSpacing/>
              <w:rPr>
                <w:rFonts w:ascii="Times New Roman" w:hAnsi="Times New Roman" w:cs="Times New Roman"/>
                <w:szCs w:val="24"/>
              </w:rPr>
            </w:pPr>
          </w:p>
        </w:tc>
      </w:tr>
      <w:tr w:rsidR="00FA23C9" w:rsidRPr="00081380" w:rsidTr="00FA23C9">
        <w:tc>
          <w:tcPr>
            <w:tcW w:w="1429" w:type="dxa"/>
          </w:tcPr>
          <w:p w:rsidR="00AC0C83" w:rsidRPr="00081380" w:rsidRDefault="002C780A">
            <w:pPr>
              <w:pStyle w:val="NoSpacing"/>
              <w:rPr>
                <w:rFonts w:ascii="Times New Roman" w:hAnsi="Times New Roman" w:cs="Times New Roman"/>
                <w:szCs w:val="24"/>
              </w:rPr>
            </w:pPr>
            <w:r w:rsidRPr="00081380">
              <w:rPr>
                <w:rFonts w:ascii="Times New Roman" w:hAnsi="Times New Roman" w:cs="Times New Roman"/>
                <w:szCs w:val="24"/>
              </w:rPr>
              <w:t>Mama B</w:t>
            </w:r>
          </w:p>
        </w:tc>
        <w:tc>
          <w:tcPr>
            <w:tcW w:w="94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Female </w:t>
            </w:r>
          </w:p>
        </w:tc>
        <w:tc>
          <w:tcPr>
            <w:tcW w:w="144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DRC</w:t>
            </w:r>
          </w:p>
        </w:tc>
        <w:tc>
          <w:tcPr>
            <w:tcW w:w="22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Asylum seeker</w:t>
            </w:r>
          </w:p>
        </w:tc>
        <w:tc>
          <w:tcPr>
            <w:tcW w:w="108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Single parent</w:t>
            </w:r>
          </w:p>
        </w:tc>
        <w:tc>
          <w:tcPr>
            <w:tcW w:w="146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Self employed </w:t>
            </w:r>
          </w:p>
        </w:tc>
        <w:tc>
          <w:tcPr>
            <w:tcW w:w="1391"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5 children</w:t>
            </w:r>
          </w:p>
        </w:tc>
        <w:tc>
          <w:tcPr>
            <w:tcW w:w="161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Inner City Area A Junior</w:t>
            </w:r>
          </w:p>
        </w:tc>
      </w:tr>
      <w:tr w:rsidR="00FA23C9" w:rsidRPr="00081380" w:rsidTr="00FA23C9">
        <w:tc>
          <w:tcPr>
            <w:tcW w:w="1429" w:type="dxa"/>
          </w:tcPr>
          <w:p w:rsidR="00AC0C83" w:rsidRPr="00081380" w:rsidRDefault="002C780A">
            <w:pPr>
              <w:pStyle w:val="NoSpacing"/>
              <w:rPr>
                <w:rFonts w:ascii="Times New Roman" w:hAnsi="Times New Roman" w:cs="Times New Roman"/>
                <w:szCs w:val="24"/>
              </w:rPr>
            </w:pPr>
            <w:r w:rsidRPr="00081380">
              <w:rPr>
                <w:rFonts w:ascii="Times New Roman" w:hAnsi="Times New Roman" w:cs="Times New Roman"/>
                <w:szCs w:val="24"/>
              </w:rPr>
              <w:t>Mama Z</w:t>
            </w:r>
          </w:p>
        </w:tc>
        <w:tc>
          <w:tcPr>
            <w:tcW w:w="94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Female </w:t>
            </w:r>
          </w:p>
        </w:tc>
        <w:tc>
          <w:tcPr>
            <w:tcW w:w="144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DRC</w:t>
            </w:r>
          </w:p>
        </w:tc>
        <w:tc>
          <w:tcPr>
            <w:tcW w:w="22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Asylum seeker</w:t>
            </w:r>
          </w:p>
        </w:tc>
        <w:tc>
          <w:tcPr>
            <w:tcW w:w="108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Single parent</w:t>
            </w:r>
          </w:p>
        </w:tc>
        <w:tc>
          <w:tcPr>
            <w:tcW w:w="146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Piece jobs </w:t>
            </w:r>
          </w:p>
        </w:tc>
        <w:tc>
          <w:tcPr>
            <w:tcW w:w="1391"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5 children </w:t>
            </w:r>
          </w:p>
        </w:tc>
        <w:tc>
          <w:tcPr>
            <w:tcW w:w="161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Suburb A Primary School </w:t>
            </w:r>
          </w:p>
        </w:tc>
      </w:tr>
      <w:tr w:rsidR="00FA23C9" w:rsidRPr="00081380" w:rsidTr="00FA23C9">
        <w:tc>
          <w:tcPr>
            <w:tcW w:w="1429"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M</w:t>
            </w:r>
            <w:r w:rsidR="002C780A" w:rsidRPr="00081380">
              <w:rPr>
                <w:rFonts w:ascii="Times New Roman" w:hAnsi="Times New Roman" w:cs="Times New Roman"/>
                <w:szCs w:val="24"/>
              </w:rPr>
              <w:t>ama M</w:t>
            </w:r>
          </w:p>
        </w:tc>
        <w:tc>
          <w:tcPr>
            <w:tcW w:w="94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Female </w:t>
            </w:r>
          </w:p>
        </w:tc>
        <w:tc>
          <w:tcPr>
            <w:tcW w:w="144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DRC</w:t>
            </w:r>
          </w:p>
        </w:tc>
        <w:tc>
          <w:tcPr>
            <w:tcW w:w="22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Refugee status</w:t>
            </w:r>
          </w:p>
        </w:tc>
        <w:tc>
          <w:tcPr>
            <w:tcW w:w="108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Single parent </w:t>
            </w:r>
          </w:p>
        </w:tc>
        <w:tc>
          <w:tcPr>
            <w:tcW w:w="146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Street vendor </w:t>
            </w:r>
          </w:p>
        </w:tc>
        <w:tc>
          <w:tcPr>
            <w:tcW w:w="1391"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2 children </w:t>
            </w:r>
          </w:p>
        </w:tc>
        <w:tc>
          <w:tcPr>
            <w:tcW w:w="161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Kiwi secondary</w:t>
            </w:r>
          </w:p>
        </w:tc>
      </w:tr>
      <w:tr w:rsidR="00FA23C9" w:rsidRPr="00081380" w:rsidTr="00FA23C9">
        <w:tc>
          <w:tcPr>
            <w:tcW w:w="1429" w:type="dxa"/>
          </w:tcPr>
          <w:p w:rsidR="00AC0C83" w:rsidRPr="00081380" w:rsidRDefault="002C780A">
            <w:pPr>
              <w:pStyle w:val="NoSpacing"/>
              <w:rPr>
                <w:rFonts w:ascii="Times New Roman" w:hAnsi="Times New Roman" w:cs="Times New Roman"/>
                <w:szCs w:val="24"/>
              </w:rPr>
            </w:pPr>
            <w:r w:rsidRPr="00081380">
              <w:rPr>
                <w:rFonts w:ascii="Times New Roman" w:hAnsi="Times New Roman" w:cs="Times New Roman"/>
                <w:szCs w:val="24"/>
              </w:rPr>
              <w:t>Papa J</w:t>
            </w:r>
          </w:p>
        </w:tc>
        <w:tc>
          <w:tcPr>
            <w:tcW w:w="94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Male </w:t>
            </w:r>
          </w:p>
        </w:tc>
        <w:tc>
          <w:tcPr>
            <w:tcW w:w="144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DRC</w:t>
            </w:r>
          </w:p>
        </w:tc>
        <w:tc>
          <w:tcPr>
            <w:tcW w:w="22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Asylum seeker</w:t>
            </w:r>
          </w:p>
        </w:tc>
        <w:tc>
          <w:tcPr>
            <w:tcW w:w="108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Reunited with wife &amp; children</w:t>
            </w:r>
          </w:p>
        </w:tc>
        <w:tc>
          <w:tcPr>
            <w:tcW w:w="146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Car guard </w:t>
            </w:r>
          </w:p>
        </w:tc>
        <w:tc>
          <w:tcPr>
            <w:tcW w:w="1391"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4 children</w:t>
            </w:r>
          </w:p>
        </w:tc>
        <w:tc>
          <w:tcPr>
            <w:tcW w:w="161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Suburb A &amp; Inner City Area A Primary School </w:t>
            </w:r>
          </w:p>
        </w:tc>
      </w:tr>
      <w:tr w:rsidR="00FA23C9" w:rsidRPr="00081380" w:rsidTr="00FA23C9">
        <w:tc>
          <w:tcPr>
            <w:tcW w:w="1429" w:type="dxa"/>
          </w:tcPr>
          <w:p w:rsidR="00AC0C83" w:rsidRPr="00081380" w:rsidRDefault="00F37647">
            <w:pPr>
              <w:pStyle w:val="NoSpacing"/>
              <w:rPr>
                <w:rFonts w:ascii="Times New Roman" w:hAnsi="Times New Roman" w:cs="Times New Roman"/>
                <w:szCs w:val="24"/>
              </w:rPr>
            </w:pPr>
            <w:r w:rsidRPr="00081380">
              <w:rPr>
                <w:rFonts w:ascii="Times New Roman" w:hAnsi="Times New Roman" w:cs="Times New Roman"/>
                <w:szCs w:val="24"/>
              </w:rPr>
              <w:t>Mama B2</w:t>
            </w:r>
            <w:r w:rsidR="00BC6209" w:rsidRPr="00081380">
              <w:rPr>
                <w:rFonts w:ascii="Times New Roman" w:hAnsi="Times New Roman" w:cs="Times New Roman"/>
                <w:szCs w:val="24"/>
              </w:rPr>
              <w:t xml:space="preserve"> </w:t>
            </w:r>
          </w:p>
        </w:tc>
        <w:tc>
          <w:tcPr>
            <w:tcW w:w="94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Female </w:t>
            </w:r>
          </w:p>
        </w:tc>
        <w:tc>
          <w:tcPr>
            <w:tcW w:w="144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DRC</w:t>
            </w:r>
          </w:p>
        </w:tc>
        <w:tc>
          <w:tcPr>
            <w:tcW w:w="22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Asylum seeker</w:t>
            </w:r>
          </w:p>
        </w:tc>
        <w:tc>
          <w:tcPr>
            <w:tcW w:w="108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Single aunt</w:t>
            </w:r>
          </w:p>
        </w:tc>
        <w:tc>
          <w:tcPr>
            <w:tcW w:w="146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Piece jobs </w:t>
            </w:r>
          </w:p>
        </w:tc>
        <w:tc>
          <w:tcPr>
            <w:tcW w:w="1391"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Aunt to 1 child</w:t>
            </w:r>
          </w:p>
        </w:tc>
        <w:tc>
          <w:tcPr>
            <w:tcW w:w="161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Suburb A</w:t>
            </w:r>
          </w:p>
        </w:tc>
      </w:tr>
      <w:tr w:rsidR="00FA23C9" w:rsidRPr="00081380" w:rsidTr="00FA23C9">
        <w:tc>
          <w:tcPr>
            <w:tcW w:w="1429" w:type="dxa"/>
          </w:tcPr>
          <w:p w:rsidR="00AC0C83" w:rsidRPr="00081380" w:rsidRDefault="00F37647">
            <w:pPr>
              <w:pStyle w:val="NoSpacing"/>
              <w:rPr>
                <w:rFonts w:ascii="Times New Roman" w:hAnsi="Times New Roman" w:cs="Times New Roman"/>
                <w:szCs w:val="24"/>
              </w:rPr>
            </w:pPr>
            <w:r w:rsidRPr="00081380">
              <w:rPr>
                <w:rFonts w:ascii="Times New Roman" w:hAnsi="Times New Roman" w:cs="Times New Roman"/>
                <w:szCs w:val="24"/>
              </w:rPr>
              <w:t>Mama C</w:t>
            </w:r>
          </w:p>
        </w:tc>
        <w:tc>
          <w:tcPr>
            <w:tcW w:w="94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Female </w:t>
            </w:r>
          </w:p>
        </w:tc>
        <w:tc>
          <w:tcPr>
            <w:tcW w:w="144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DRC</w:t>
            </w:r>
          </w:p>
        </w:tc>
        <w:tc>
          <w:tcPr>
            <w:tcW w:w="22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Refugee status</w:t>
            </w:r>
          </w:p>
        </w:tc>
        <w:tc>
          <w:tcPr>
            <w:tcW w:w="1082"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Single parent </w:t>
            </w:r>
          </w:p>
        </w:tc>
        <w:tc>
          <w:tcPr>
            <w:tcW w:w="146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Piece jobs </w:t>
            </w:r>
          </w:p>
        </w:tc>
        <w:tc>
          <w:tcPr>
            <w:tcW w:w="1391"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4 children</w:t>
            </w:r>
          </w:p>
        </w:tc>
        <w:tc>
          <w:tcPr>
            <w:tcW w:w="1610" w:type="dxa"/>
          </w:tcPr>
          <w:p w:rsidR="00AC0C83" w:rsidRPr="00081380" w:rsidRDefault="00BC6209">
            <w:pPr>
              <w:pStyle w:val="NoSpacing"/>
              <w:rPr>
                <w:rFonts w:ascii="Times New Roman" w:hAnsi="Times New Roman" w:cs="Times New Roman"/>
                <w:szCs w:val="24"/>
              </w:rPr>
            </w:pPr>
            <w:r w:rsidRPr="00081380">
              <w:rPr>
                <w:rFonts w:ascii="Times New Roman" w:hAnsi="Times New Roman" w:cs="Times New Roman"/>
                <w:szCs w:val="24"/>
              </w:rPr>
              <w:t xml:space="preserve">Suburb A Primary School </w:t>
            </w:r>
          </w:p>
        </w:tc>
      </w:tr>
    </w:tbl>
    <w:p w:rsidR="0079189E" w:rsidRPr="00081380" w:rsidRDefault="0079189E">
      <w:pPr>
        <w:pStyle w:val="NoSpacing"/>
        <w:spacing w:line="360" w:lineRule="auto"/>
        <w:rPr>
          <w:rFonts w:ascii="Times New Roman" w:hAnsi="Times New Roman" w:cs="Times New Roman"/>
          <w:sz w:val="24"/>
          <w:szCs w:val="24"/>
        </w:rPr>
        <w:sectPr w:rsidR="0079189E" w:rsidRPr="00081380" w:rsidSect="0079189E">
          <w:pgSz w:w="15840" w:h="12240" w:orient="landscape"/>
          <w:pgMar w:top="1440" w:right="1440" w:bottom="1440" w:left="1440" w:header="720" w:footer="720" w:gutter="0"/>
          <w:cols w:space="720"/>
          <w:docGrid w:linePitch="360"/>
        </w:sectPr>
      </w:pPr>
    </w:p>
    <w:p w:rsidR="00AC0C83" w:rsidRPr="00081380" w:rsidRDefault="00F344D0">
      <w:pPr>
        <w:pStyle w:val="Heading3"/>
        <w:spacing w:line="360" w:lineRule="auto"/>
        <w:rPr>
          <w:rStyle w:val="SubtleEmphasis"/>
          <w:rFonts w:ascii="Times New Roman" w:eastAsiaTheme="minorHAnsi" w:hAnsi="Times New Roman" w:cs="Times New Roman"/>
          <w:b w:val="0"/>
          <w:bCs w:val="0"/>
          <w:i w:val="0"/>
          <w:color w:val="auto"/>
          <w:sz w:val="24"/>
          <w:szCs w:val="24"/>
        </w:rPr>
      </w:pPr>
      <w:bookmarkStart w:id="30" w:name="_Toc360527215"/>
      <w:r w:rsidRPr="00081380">
        <w:rPr>
          <w:rStyle w:val="SubtleEmphasis"/>
          <w:rFonts w:ascii="Times New Roman" w:hAnsi="Times New Roman" w:cs="Times New Roman"/>
          <w:i w:val="0"/>
          <w:color w:val="auto"/>
          <w:sz w:val="24"/>
          <w:szCs w:val="24"/>
        </w:rPr>
        <w:t>3.2.1.2 Interviews with service providers</w:t>
      </w:r>
      <w:bookmarkEnd w:id="30"/>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In depth semi-structured interviews were conducted with selected service providers.  This included non-governmental organizations working and providing education related and other services to refugees and asylum seekers</w:t>
      </w:r>
      <w:r w:rsidR="00DC7970" w:rsidRPr="00081380">
        <w:rPr>
          <w:rFonts w:ascii="Times New Roman" w:hAnsi="Times New Roman" w:cs="Times New Roman"/>
          <w:sz w:val="24"/>
          <w:szCs w:val="24"/>
        </w:rPr>
        <w:t xml:space="preserve"> and other</w:t>
      </w:r>
      <w:r w:rsidRPr="00081380">
        <w:rPr>
          <w:rFonts w:ascii="Times New Roman" w:hAnsi="Times New Roman" w:cs="Times New Roman"/>
          <w:sz w:val="24"/>
          <w:szCs w:val="24"/>
        </w:rPr>
        <w:t xml:space="preserve"> community based organizations</w:t>
      </w:r>
      <w:r w:rsidR="00DC7970" w:rsidRPr="00081380">
        <w:rPr>
          <w:rFonts w:ascii="Times New Roman" w:hAnsi="Times New Roman" w:cs="Times New Roman"/>
          <w:sz w:val="24"/>
          <w:szCs w:val="24"/>
        </w:rPr>
        <w:t>.</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 </w:t>
      </w:r>
      <w:r w:rsidR="00B539EB" w:rsidRPr="00081380">
        <w:rPr>
          <w:rFonts w:ascii="Times New Roman" w:hAnsi="Times New Roman" w:cs="Times New Roman"/>
          <w:sz w:val="24"/>
          <w:szCs w:val="24"/>
        </w:rPr>
        <w:t>senior official</w:t>
      </w:r>
      <w:r w:rsidRPr="00081380">
        <w:rPr>
          <w:rFonts w:ascii="Times New Roman" w:hAnsi="Times New Roman" w:cs="Times New Roman"/>
          <w:sz w:val="24"/>
          <w:szCs w:val="24"/>
        </w:rPr>
        <w:t xml:space="preserve"> at the Gauteng Department of Education (GDE) was interviewed due to the fact that the Department of Education is the custodian of education and fee exemption policy at fee-paying public schools. The Principal of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was amongst the service provider interviewees.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These interviews were straightforward and provided a base for comparison in terms of the procedure, conditions and process that Suburb A primary and other fee-paying schools are supposed to follow when parents cannot afford to pay school fees and what is actually being done by the Suburb A primary and other fee-paying schools.  It also formed the bases for what parents ought to be doing to overcome school fee related challenges imposed by fee-paying schools.  </w:t>
      </w:r>
    </w:p>
    <w:p w:rsidR="00AC0C83" w:rsidRPr="00081380" w:rsidRDefault="00F344D0">
      <w:pPr>
        <w:pStyle w:val="Heading2"/>
        <w:spacing w:line="360" w:lineRule="auto"/>
        <w:rPr>
          <w:rFonts w:ascii="Times New Roman" w:hAnsi="Times New Roman" w:cs="Times New Roman"/>
          <w:iCs/>
          <w:color w:val="auto"/>
          <w:spacing w:val="15"/>
          <w:sz w:val="24"/>
          <w:szCs w:val="24"/>
        </w:rPr>
      </w:pPr>
      <w:bookmarkStart w:id="31" w:name="_Toc360527216"/>
      <w:r w:rsidRPr="00081380">
        <w:rPr>
          <w:rFonts w:ascii="Times New Roman" w:hAnsi="Times New Roman" w:cs="Times New Roman"/>
          <w:iCs/>
          <w:color w:val="auto"/>
          <w:spacing w:val="15"/>
          <w:sz w:val="24"/>
          <w:szCs w:val="24"/>
        </w:rPr>
        <w:t>3.2.2 Secondary data</w:t>
      </w:r>
      <w:bookmarkEnd w:id="31"/>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There is very little global and domestic literature available on access to school fee exemptions by refugee/asylum seeker parents living in South Africa and this is understandable given the fact that the South African government did not offer refugee and asylum to people fleeing persecution prior to democracy in the year 1994.  South Africa experienced an influx of refugees and asylum seekers post 1994 and the SA government had become a signatory to a number of UN Conventions regulating to the reception and protection of refugees.  The fee exemption policy came into effect in 1998 October with most research and literature focusing on implementation of policy with regard to poor South African citizens.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Given this limited and almost nonexistent literature on implementation of fee exemptions on refugees/asylum seekers, data was also sourced from secondary materials such as archival records, discussion papers, academic literature reviews, annual reports,  newspapers,  government and civil society organizations as </w:t>
      </w:r>
      <w:r w:rsidR="001C272F" w:rsidRPr="00081380">
        <w:rPr>
          <w:rFonts w:ascii="Times New Roman" w:hAnsi="Times New Roman" w:cs="Times New Roman"/>
          <w:sz w:val="24"/>
          <w:szCs w:val="24"/>
        </w:rPr>
        <w:t xml:space="preserve">International </w:t>
      </w:r>
      <w:proofErr w:type="spellStart"/>
      <w:r w:rsidR="001C272F" w:rsidRPr="00081380">
        <w:rPr>
          <w:rFonts w:ascii="Times New Roman" w:hAnsi="Times New Roman" w:cs="Times New Roman"/>
          <w:sz w:val="24"/>
          <w:szCs w:val="24"/>
        </w:rPr>
        <w:t>Organisation</w:t>
      </w:r>
      <w:proofErr w:type="spellEnd"/>
      <w:r w:rsidR="001C272F" w:rsidRPr="00081380">
        <w:rPr>
          <w:rFonts w:ascii="Times New Roman" w:hAnsi="Times New Roman" w:cs="Times New Roman"/>
          <w:sz w:val="24"/>
          <w:szCs w:val="24"/>
        </w:rPr>
        <w:t xml:space="preserve"> for refugees</w:t>
      </w:r>
      <w:r w:rsidRPr="00081380">
        <w:rPr>
          <w:rFonts w:ascii="Times New Roman" w:hAnsi="Times New Roman" w:cs="Times New Roman"/>
          <w:sz w:val="24"/>
          <w:szCs w:val="24"/>
        </w:rPr>
        <w:t xml:space="preserve">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w:t>
      </w:r>
      <w:r w:rsidR="001C272F" w:rsidRPr="00081380">
        <w:rPr>
          <w:rFonts w:ascii="Times New Roman" w:hAnsi="Times New Roman" w:cs="Times New Roman"/>
          <w:sz w:val="24"/>
          <w:szCs w:val="24"/>
        </w:rPr>
        <w:t>Humanitarian Organization</w:t>
      </w:r>
      <w:r w:rsidRPr="00081380">
        <w:rPr>
          <w:rFonts w:ascii="Times New Roman" w:hAnsi="Times New Roman" w:cs="Times New Roman"/>
          <w:sz w:val="24"/>
          <w:szCs w:val="24"/>
        </w:rPr>
        <w:t xml:space="preserve"> (</w:t>
      </w:r>
      <w:r w:rsidR="001C272F" w:rsidRPr="00081380">
        <w:rPr>
          <w:rFonts w:ascii="Times New Roman" w:hAnsi="Times New Roman" w:cs="Times New Roman"/>
          <w:sz w:val="24"/>
          <w:szCs w:val="24"/>
        </w:rPr>
        <w:t>HO)</w:t>
      </w:r>
      <w:r w:rsidRPr="00081380">
        <w:rPr>
          <w:rFonts w:ascii="Times New Roman" w:hAnsi="Times New Roman" w:cs="Times New Roman"/>
          <w:sz w:val="24"/>
          <w:szCs w:val="24"/>
        </w:rPr>
        <w:t xml:space="preserve">, Department of Education and Gauteng Department of Education (GDE), Education Rights Project (ERP) and </w:t>
      </w:r>
      <w:r w:rsidR="001C272F" w:rsidRPr="00081380">
        <w:rPr>
          <w:rFonts w:ascii="Times New Roman" w:hAnsi="Times New Roman" w:cs="Times New Roman"/>
          <w:sz w:val="24"/>
          <w:szCs w:val="24"/>
        </w:rPr>
        <w:t xml:space="preserve">Global Refugee </w:t>
      </w:r>
      <w:proofErr w:type="spellStart"/>
      <w:r w:rsidR="001C272F" w:rsidRPr="00081380">
        <w:rPr>
          <w:rFonts w:ascii="Times New Roman" w:hAnsi="Times New Roman" w:cs="Times New Roman"/>
          <w:sz w:val="24"/>
          <w:szCs w:val="24"/>
        </w:rPr>
        <w:t>Organisation</w:t>
      </w:r>
      <w:proofErr w:type="spellEnd"/>
      <w:r w:rsidR="001C272F" w:rsidRPr="00081380">
        <w:rPr>
          <w:rFonts w:ascii="Times New Roman" w:hAnsi="Times New Roman" w:cs="Times New Roman"/>
          <w:sz w:val="24"/>
          <w:szCs w:val="24"/>
        </w:rPr>
        <w:t xml:space="preserve"> </w:t>
      </w:r>
      <w:r w:rsidRPr="00081380">
        <w:rPr>
          <w:rFonts w:ascii="Times New Roman" w:hAnsi="Times New Roman" w:cs="Times New Roman"/>
          <w:sz w:val="24"/>
          <w:szCs w:val="24"/>
        </w:rPr>
        <w:t>(</w:t>
      </w:r>
      <w:r w:rsidR="001C272F" w:rsidRPr="00081380">
        <w:rPr>
          <w:rFonts w:ascii="Times New Roman" w:hAnsi="Times New Roman" w:cs="Times New Roman"/>
          <w:sz w:val="24"/>
          <w:szCs w:val="24"/>
        </w:rPr>
        <w:t>GRO</w:t>
      </w:r>
      <w:r w:rsidRPr="00081380">
        <w:rPr>
          <w:rFonts w:ascii="Times New Roman" w:hAnsi="Times New Roman" w:cs="Times New Roman"/>
          <w:sz w:val="24"/>
          <w:szCs w:val="24"/>
        </w:rPr>
        <w:t>)</w:t>
      </w:r>
      <w:r w:rsidR="008C6F47" w:rsidRPr="00081380">
        <w:rPr>
          <w:rStyle w:val="FootnoteReference"/>
          <w:rFonts w:ascii="Times New Roman" w:hAnsi="Times New Roman" w:cs="Times New Roman"/>
          <w:sz w:val="24"/>
          <w:szCs w:val="24"/>
        </w:rPr>
        <w:footnoteReference w:id="1"/>
      </w:r>
      <w:r w:rsidRPr="00081380">
        <w:rPr>
          <w:rFonts w:ascii="Times New Roman" w:hAnsi="Times New Roman" w:cs="Times New Roman"/>
          <w:sz w:val="24"/>
          <w:szCs w:val="24"/>
        </w:rPr>
        <w:t xml:space="preserve">.  These secondary sources were used to compliment and validate data collected from primary face-to-face interview group.      </w:t>
      </w:r>
    </w:p>
    <w:p w:rsidR="00AC0C83" w:rsidRPr="00081380" w:rsidRDefault="00F344D0">
      <w:pPr>
        <w:pStyle w:val="Heading1"/>
        <w:spacing w:line="360" w:lineRule="auto"/>
        <w:rPr>
          <w:rFonts w:ascii="Times New Roman" w:hAnsi="Times New Roman" w:cs="Times New Roman"/>
          <w:color w:val="auto"/>
          <w:kern w:val="28"/>
          <w:sz w:val="24"/>
          <w:szCs w:val="24"/>
        </w:rPr>
      </w:pPr>
      <w:bookmarkStart w:id="32" w:name="_Toc360527217"/>
      <w:r w:rsidRPr="00081380">
        <w:rPr>
          <w:rFonts w:ascii="Times New Roman" w:hAnsi="Times New Roman" w:cs="Times New Roman"/>
          <w:color w:val="auto"/>
          <w:kern w:val="28"/>
          <w:sz w:val="24"/>
          <w:szCs w:val="24"/>
        </w:rPr>
        <w:t>3.3 Sampling</w:t>
      </w:r>
      <w:bookmarkEnd w:id="32"/>
      <w:r w:rsidRPr="00081380">
        <w:rPr>
          <w:rFonts w:ascii="Times New Roman" w:hAnsi="Times New Roman" w:cs="Times New Roman"/>
          <w:color w:val="auto"/>
          <w:kern w:val="28"/>
          <w:sz w:val="24"/>
          <w:szCs w:val="24"/>
        </w:rPr>
        <w:t xml:space="preserve">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type of non-probability sampling that was adopted for the research study is called purposive sampling.  </w:t>
      </w:r>
      <w:proofErr w:type="spellStart"/>
      <w:proofErr w:type="gramStart"/>
      <w:r w:rsidRPr="00081380">
        <w:rPr>
          <w:rFonts w:ascii="Times New Roman" w:hAnsi="Times New Roman" w:cs="Times New Roman"/>
          <w:sz w:val="24"/>
          <w:szCs w:val="24"/>
        </w:rPr>
        <w:t>Neuman</w:t>
      </w:r>
      <w:proofErr w:type="spellEnd"/>
      <w:r w:rsidRPr="00081380">
        <w:rPr>
          <w:rFonts w:ascii="Times New Roman" w:hAnsi="Times New Roman" w:cs="Times New Roman"/>
          <w:sz w:val="24"/>
          <w:szCs w:val="24"/>
        </w:rPr>
        <w:t xml:space="preserve"> (2011) states that this type of sampling uses the judgment of an expert in selecting cases with a specific purpose.</w:t>
      </w:r>
      <w:proofErr w:type="gramEnd"/>
      <w:r w:rsidRPr="00081380">
        <w:rPr>
          <w:rFonts w:ascii="Times New Roman" w:hAnsi="Times New Roman" w:cs="Times New Roman"/>
          <w:sz w:val="24"/>
          <w:szCs w:val="24"/>
        </w:rPr>
        <w:t xml:space="preserve">  Refugees and asylum seekers have experienced war or culturally related traumatic events often perpetuated by their very own governments or officials that are suppose</w:t>
      </w:r>
      <w:r w:rsidR="00B044EC" w:rsidRPr="00081380">
        <w:rPr>
          <w:rFonts w:ascii="Times New Roman" w:hAnsi="Times New Roman" w:cs="Times New Roman"/>
          <w:sz w:val="24"/>
          <w:szCs w:val="24"/>
        </w:rPr>
        <w:t>d</w:t>
      </w:r>
      <w:r w:rsidRPr="00081380">
        <w:rPr>
          <w:rFonts w:ascii="Times New Roman" w:hAnsi="Times New Roman" w:cs="Times New Roman"/>
          <w:sz w:val="24"/>
          <w:szCs w:val="24"/>
        </w:rPr>
        <w:t xml:space="preserve"> to protect them often leading to breakdown in trust, relationships and suspicious of people coming into their lives either for assistance or research.  Therefore establishing and maintaining trust between the researcher and refugee/asylum seeker participants was crucial for research study (</w:t>
      </w:r>
      <w:proofErr w:type="spellStart"/>
      <w:r w:rsidR="005A7F9D">
        <w:rPr>
          <w:rFonts w:ascii="Times New Roman" w:hAnsi="Times New Roman" w:cs="Times New Roman"/>
          <w:sz w:val="24"/>
          <w:szCs w:val="24"/>
        </w:rPr>
        <w:t>Krulfeld</w:t>
      </w:r>
      <w:proofErr w:type="spellEnd"/>
      <w:r w:rsidR="005A7F9D">
        <w:rPr>
          <w:rFonts w:ascii="Times New Roman" w:hAnsi="Times New Roman" w:cs="Times New Roman"/>
          <w:sz w:val="24"/>
          <w:szCs w:val="24"/>
        </w:rPr>
        <w:t xml:space="preserve"> &amp; MacDonald, 1998</w:t>
      </w:r>
      <w:r w:rsidR="005A7F9D" w:rsidRPr="00081380">
        <w:rPr>
          <w:rFonts w:ascii="Times New Roman" w:hAnsi="Times New Roman" w:cs="Times New Roman"/>
          <w:sz w:val="24"/>
          <w:szCs w:val="24"/>
        </w:rPr>
        <w:t>)</w:t>
      </w:r>
      <w:r w:rsidR="005A7F9D">
        <w:rPr>
          <w:rFonts w:ascii="Times New Roman" w:hAnsi="Times New Roman" w:cs="Times New Roman"/>
          <w:sz w:val="24"/>
          <w:szCs w:val="24"/>
        </w:rPr>
        <w:t>.</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Refugees and asylum seekers are amongst the most vulnerable groups all over the world and most of the time, they experience multiple traumas as a result of their displacement.  The researcher purposefully selected ten refugee/asylum seeker parents from</w:t>
      </w:r>
      <w:r w:rsidR="004D37CE" w:rsidRPr="00081380">
        <w:rPr>
          <w:rFonts w:ascii="Times New Roman" w:hAnsi="Times New Roman" w:cs="Times New Roman"/>
          <w:sz w:val="24"/>
          <w:szCs w:val="24"/>
        </w:rPr>
        <w:t xml:space="preserve"> a Counseling </w:t>
      </w:r>
      <w:proofErr w:type="spellStart"/>
      <w:r w:rsidR="004D37CE" w:rsidRPr="00081380">
        <w:rPr>
          <w:rFonts w:ascii="Times New Roman" w:hAnsi="Times New Roman" w:cs="Times New Roman"/>
          <w:sz w:val="24"/>
          <w:szCs w:val="24"/>
        </w:rPr>
        <w:t>Organisation</w:t>
      </w:r>
      <w:proofErr w:type="spellEnd"/>
      <w:r w:rsidR="004D37CE" w:rsidRPr="00081380">
        <w:rPr>
          <w:rFonts w:ascii="Times New Roman" w:hAnsi="Times New Roman" w:cs="Times New Roman"/>
          <w:sz w:val="24"/>
          <w:szCs w:val="24"/>
        </w:rPr>
        <w:t xml:space="preserve"> (CO)</w:t>
      </w:r>
      <w:r w:rsidRPr="00081380">
        <w:rPr>
          <w:rFonts w:ascii="Times New Roman" w:hAnsi="Times New Roman" w:cs="Times New Roman"/>
          <w:sz w:val="24"/>
          <w:szCs w:val="24"/>
        </w:rPr>
        <w:t xml:space="preserve"> client database who have been in the country for more than a year and have registered their children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other urban fee-paying schools. </w:t>
      </w:r>
      <w:r w:rsidR="004D37CE" w:rsidRPr="00081380">
        <w:rPr>
          <w:rFonts w:ascii="Times New Roman" w:hAnsi="Times New Roman" w:cs="Times New Roman"/>
          <w:sz w:val="24"/>
          <w:szCs w:val="24"/>
        </w:rPr>
        <w:t>CO</w:t>
      </w:r>
      <w:r w:rsidRPr="00081380">
        <w:rPr>
          <w:rFonts w:ascii="Times New Roman" w:hAnsi="Times New Roman" w:cs="Times New Roman"/>
          <w:sz w:val="24"/>
          <w:szCs w:val="24"/>
        </w:rPr>
        <w:t xml:space="preserve"> is an NGO that provides psycho-social services to economically disadvantaged communities, families and individuals who cannot afford private counseling services. Ninety percent of clients in the </w:t>
      </w:r>
      <w:r w:rsidR="004D37CE" w:rsidRPr="00081380">
        <w:rPr>
          <w:rFonts w:ascii="Times New Roman" w:hAnsi="Times New Roman" w:cs="Times New Roman"/>
          <w:sz w:val="24"/>
          <w:szCs w:val="24"/>
        </w:rPr>
        <w:t>Inner City Area A counseling Centre</w:t>
      </w:r>
      <w:r w:rsidRPr="00081380">
        <w:rPr>
          <w:rFonts w:ascii="Times New Roman" w:hAnsi="Times New Roman" w:cs="Times New Roman"/>
          <w:sz w:val="24"/>
          <w:szCs w:val="24"/>
        </w:rPr>
        <w:t xml:space="preserve"> are refugees and asylum seekers from Burundi, Democratic Republic of Congo (DRC), Somalia, Angola and Zimbabwe.  Counseling was a prerequisite for taking part in the research study and as result these ten refugee/asylum seeker parents were attending either individual or group counseling at </w:t>
      </w:r>
      <w:r w:rsidR="004D37CE" w:rsidRPr="00081380">
        <w:rPr>
          <w:rFonts w:ascii="Times New Roman" w:hAnsi="Times New Roman" w:cs="Times New Roman"/>
          <w:sz w:val="24"/>
          <w:szCs w:val="24"/>
        </w:rPr>
        <w:t>CO</w:t>
      </w:r>
      <w:r w:rsidR="00CB489E" w:rsidRPr="00081380">
        <w:rPr>
          <w:rFonts w:ascii="Times New Roman" w:hAnsi="Times New Roman" w:cs="Times New Roman"/>
          <w:sz w:val="24"/>
          <w:szCs w:val="24"/>
        </w:rPr>
        <w:t>, Inner</w:t>
      </w:r>
      <w:r w:rsidR="004D37CE" w:rsidRPr="00081380">
        <w:rPr>
          <w:rFonts w:ascii="Times New Roman" w:hAnsi="Times New Roman" w:cs="Times New Roman"/>
          <w:sz w:val="24"/>
          <w:szCs w:val="24"/>
        </w:rPr>
        <w:t xml:space="preserve"> City Area </w:t>
      </w:r>
      <w:proofErr w:type="gramStart"/>
      <w:r w:rsidR="004D37CE"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Counseling Centre in order to have processed their war/cultural related traumatic events and adjustment issues.  Nine of the ten participants were recruited mostly from group therapy sessions at </w:t>
      </w:r>
      <w:r w:rsidR="00CB489E" w:rsidRPr="00081380">
        <w:rPr>
          <w:rFonts w:ascii="Times New Roman" w:hAnsi="Times New Roman" w:cs="Times New Roman"/>
          <w:sz w:val="24"/>
          <w:szCs w:val="24"/>
        </w:rPr>
        <w:t>CO</w:t>
      </w:r>
      <w:r w:rsidRPr="00081380">
        <w:rPr>
          <w:rFonts w:ascii="Times New Roman" w:hAnsi="Times New Roman" w:cs="Times New Roman"/>
          <w:sz w:val="24"/>
          <w:szCs w:val="24"/>
        </w:rPr>
        <w:t>.</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CB489E">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Inner City Area A counseling</w:t>
      </w:r>
      <w:r w:rsidR="00F344D0" w:rsidRPr="00081380">
        <w:rPr>
          <w:rFonts w:ascii="Times New Roman" w:hAnsi="Times New Roman" w:cs="Times New Roman"/>
          <w:sz w:val="24"/>
          <w:szCs w:val="24"/>
        </w:rPr>
        <w:t xml:space="preserve"> Centre runs a </w:t>
      </w:r>
      <w:r w:rsidR="00F37647" w:rsidRPr="00081380">
        <w:rPr>
          <w:rFonts w:ascii="Times New Roman" w:hAnsi="Times New Roman" w:cs="Times New Roman"/>
          <w:sz w:val="24"/>
          <w:szCs w:val="24"/>
        </w:rPr>
        <w:t xml:space="preserve">therapeutic </w:t>
      </w:r>
      <w:r w:rsidR="00F344D0" w:rsidRPr="00081380">
        <w:rPr>
          <w:rFonts w:ascii="Times New Roman" w:hAnsi="Times New Roman" w:cs="Times New Roman"/>
          <w:sz w:val="24"/>
          <w:szCs w:val="24"/>
        </w:rPr>
        <w:t xml:space="preserve">c group with refugees and asylum seekers to help them to deal with trauma related to displacement and adjustment issues.  This group is held every Tuesday at </w:t>
      </w:r>
      <w:r w:rsidR="00F37647" w:rsidRPr="00081380">
        <w:rPr>
          <w:rFonts w:ascii="Times New Roman" w:hAnsi="Times New Roman" w:cs="Times New Roman"/>
          <w:sz w:val="24"/>
          <w:szCs w:val="24"/>
        </w:rPr>
        <w:t xml:space="preserve">Inner City Area </w:t>
      </w:r>
      <w:proofErr w:type="gramStart"/>
      <w:r w:rsidR="00F37647" w:rsidRPr="00081380">
        <w:rPr>
          <w:rFonts w:ascii="Times New Roman" w:hAnsi="Times New Roman" w:cs="Times New Roman"/>
          <w:sz w:val="24"/>
          <w:szCs w:val="24"/>
        </w:rPr>
        <w:t>A</w:t>
      </w:r>
      <w:proofErr w:type="gramEnd"/>
      <w:r w:rsidR="00F37647" w:rsidRPr="00081380">
        <w:rPr>
          <w:rFonts w:ascii="Times New Roman" w:hAnsi="Times New Roman" w:cs="Times New Roman"/>
          <w:sz w:val="24"/>
          <w:szCs w:val="24"/>
        </w:rPr>
        <w:t xml:space="preserve"> Counseling</w:t>
      </w:r>
      <w:r w:rsidR="00F344D0" w:rsidRPr="00081380">
        <w:rPr>
          <w:rFonts w:ascii="Times New Roman" w:hAnsi="Times New Roman" w:cs="Times New Roman"/>
          <w:sz w:val="24"/>
          <w:szCs w:val="24"/>
        </w:rPr>
        <w:t xml:space="preserve"> Center.  It is run by clinical Psychologist and trauma counselors.  Women who have been part of this group for more than a year are then taken into the next group which focuses mainly on women’s issues.  It is an empowerment group.  It is a mixed group of refugees/asylum seekers and South African women.  The research focused on these women who have dealt with their trauma and adjustment issues.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It was within this long established trusting relationship that the research study was conducted with ten refugee/asylum seeker parents and their expectations and anxieties as result of study were managed and dealt with in a therapeutic and professional manner.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researcher also interviewed advocacy officers </w:t>
      </w:r>
      <w:r w:rsidR="001C272F" w:rsidRPr="00081380">
        <w:rPr>
          <w:rFonts w:ascii="Times New Roman" w:hAnsi="Times New Roman" w:cs="Times New Roman"/>
          <w:sz w:val="24"/>
          <w:szCs w:val="24"/>
        </w:rPr>
        <w:t xml:space="preserve">from </w:t>
      </w:r>
      <w:r w:rsidR="0079189E" w:rsidRPr="00081380">
        <w:rPr>
          <w:rFonts w:ascii="Times New Roman" w:hAnsi="Times New Roman" w:cs="Times New Roman"/>
          <w:sz w:val="24"/>
          <w:szCs w:val="24"/>
        </w:rPr>
        <w:t>an i</w:t>
      </w:r>
      <w:r w:rsidR="001C272F" w:rsidRPr="00081380">
        <w:rPr>
          <w:rFonts w:ascii="Times New Roman" w:hAnsi="Times New Roman" w:cs="Times New Roman"/>
          <w:sz w:val="24"/>
          <w:szCs w:val="24"/>
        </w:rPr>
        <w:t xml:space="preserve">nternational </w:t>
      </w:r>
      <w:proofErr w:type="spellStart"/>
      <w:r w:rsidR="0079189E" w:rsidRPr="00081380">
        <w:rPr>
          <w:rFonts w:ascii="Times New Roman" w:hAnsi="Times New Roman" w:cs="Times New Roman"/>
          <w:sz w:val="24"/>
          <w:szCs w:val="24"/>
        </w:rPr>
        <w:t>o</w:t>
      </w:r>
      <w:r w:rsidR="001C272F" w:rsidRPr="00081380">
        <w:rPr>
          <w:rFonts w:ascii="Times New Roman" w:hAnsi="Times New Roman" w:cs="Times New Roman"/>
          <w:sz w:val="24"/>
          <w:szCs w:val="24"/>
        </w:rPr>
        <w:t>rganisation</w:t>
      </w:r>
      <w:proofErr w:type="spellEnd"/>
      <w:r w:rsidR="001C272F" w:rsidRPr="00081380">
        <w:rPr>
          <w:rFonts w:ascii="Times New Roman" w:hAnsi="Times New Roman" w:cs="Times New Roman"/>
          <w:sz w:val="24"/>
          <w:szCs w:val="24"/>
        </w:rPr>
        <w:t xml:space="preserve"> for r</w:t>
      </w:r>
      <w:r w:rsidR="00E35D79" w:rsidRPr="00081380">
        <w:rPr>
          <w:rFonts w:ascii="Times New Roman" w:hAnsi="Times New Roman" w:cs="Times New Roman"/>
          <w:sz w:val="24"/>
          <w:szCs w:val="24"/>
        </w:rPr>
        <w:t>efugees</w:t>
      </w:r>
      <w:r w:rsidRPr="00081380">
        <w:rPr>
          <w:rFonts w:ascii="Times New Roman" w:hAnsi="Times New Roman" w:cs="Times New Roman"/>
          <w:sz w:val="24"/>
          <w:szCs w:val="24"/>
        </w:rPr>
        <w:t xml:space="preserve">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in Johannesburg, and </w:t>
      </w:r>
      <w:r w:rsidR="00D416CE" w:rsidRPr="00081380">
        <w:rPr>
          <w:rFonts w:ascii="Times New Roman" w:hAnsi="Times New Roman" w:cs="Times New Roman"/>
          <w:sz w:val="24"/>
          <w:szCs w:val="24"/>
        </w:rPr>
        <w:t>national services</w:t>
      </w:r>
      <w:r w:rsidR="00005E34" w:rsidRPr="00081380">
        <w:rPr>
          <w:rFonts w:ascii="Times New Roman" w:hAnsi="Times New Roman" w:cs="Times New Roman"/>
          <w:sz w:val="24"/>
          <w:szCs w:val="24"/>
        </w:rPr>
        <w:t xml:space="preserve"> of refugees</w:t>
      </w:r>
      <w:r w:rsidRPr="00081380">
        <w:rPr>
          <w:rFonts w:ascii="Times New Roman" w:hAnsi="Times New Roman" w:cs="Times New Roman"/>
          <w:sz w:val="24"/>
          <w:szCs w:val="24"/>
        </w:rPr>
        <w:t xml:space="preserve">.  A relationship had already been established by the researcher with these education advocacy officers through a number of workshops conducted by the Gauteng Department of Education on access to public schools and fee exemptions.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was the focus of this research and the principal was also interviewed primarily due to the fact that school is closer to where all these refugee/asylum seeker parents reside, it absorbs grade 4 and 5 learners from both </w:t>
      </w:r>
      <w:r w:rsidR="00DA6F9F" w:rsidRPr="00081380">
        <w:rPr>
          <w:rFonts w:ascii="Times New Roman" w:hAnsi="Times New Roman" w:cs="Times New Roman"/>
          <w:sz w:val="24"/>
          <w:szCs w:val="24"/>
        </w:rPr>
        <w:t>Inner City Area A Primary</w:t>
      </w:r>
      <w:r w:rsidRPr="00081380">
        <w:rPr>
          <w:rFonts w:ascii="Times New Roman" w:hAnsi="Times New Roman" w:cs="Times New Roman"/>
          <w:sz w:val="24"/>
          <w:szCs w:val="24"/>
        </w:rPr>
        <w:t xml:space="preserve"> School and </w:t>
      </w:r>
      <w:r w:rsidR="00DA6F9F" w:rsidRPr="00081380">
        <w:rPr>
          <w:rFonts w:ascii="Times New Roman" w:hAnsi="Times New Roman" w:cs="Times New Roman"/>
          <w:sz w:val="24"/>
          <w:szCs w:val="24"/>
        </w:rPr>
        <w:t>Suburb X</w:t>
      </w:r>
      <w:r w:rsidRPr="00081380">
        <w:rPr>
          <w:rFonts w:ascii="Times New Roman" w:hAnsi="Times New Roman" w:cs="Times New Roman"/>
          <w:sz w:val="24"/>
          <w:szCs w:val="24"/>
        </w:rPr>
        <w:t xml:space="preserve"> Primary School which do not have grade fives.  </w:t>
      </w:r>
      <w:r w:rsidR="00DA6F9F" w:rsidRPr="00081380">
        <w:rPr>
          <w:rFonts w:ascii="Times New Roman" w:hAnsi="Times New Roman" w:cs="Times New Roman"/>
          <w:sz w:val="24"/>
          <w:szCs w:val="24"/>
        </w:rPr>
        <w:t xml:space="preserve">Inner City Area </w:t>
      </w:r>
      <w:proofErr w:type="gramStart"/>
      <w:r w:rsidR="00DA6F9F" w:rsidRPr="00081380">
        <w:rPr>
          <w:rFonts w:ascii="Times New Roman" w:hAnsi="Times New Roman" w:cs="Times New Roman"/>
          <w:sz w:val="24"/>
          <w:szCs w:val="24"/>
        </w:rPr>
        <w:t>A</w:t>
      </w:r>
      <w:proofErr w:type="gramEnd"/>
      <w:r w:rsidR="00DA6F9F" w:rsidRPr="00081380">
        <w:rPr>
          <w:rFonts w:ascii="Times New Roman" w:hAnsi="Times New Roman" w:cs="Times New Roman"/>
          <w:sz w:val="24"/>
          <w:szCs w:val="24"/>
        </w:rPr>
        <w:t xml:space="preserve"> Primary School</w:t>
      </w:r>
      <w:r w:rsidRPr="00081380">
        <w:rPr>
          <w:rFonts w:ascii="Times New Roman" w:hAnsi="Times New Roman" w:cs="Times New Roman"/>
          <w:sz w:val="24"/>
          <w:szCs w:val="24"/>
        </w:rPr>
        <w:t xml:space="preserve"> runs from grade R until grade four whereas </w:t>
      </w:r>
      <w:r w:rsidR="00DA6F9F" w:rsidRPr="00081380">
        <w:rPr>
          <w:rFonts w:ascii="Times New Roman" w:hAnsi="Times New Roman" w:cs="Times New Roman"/>
          <w:sz w:val="24"/>
          <w:szCs w:val="24"/>
        </w:rPr>
        <w:t>Suburb X Primary School</w:t>
      </w:r>
      <w:r w:rsidRPr="00081380">
        <w:rPr>
          <w:rFonts w:ascii="Times New Roman" w:hAnsi="Times New Roman" w:cs="Times New Roman"/>
          <w:sz w:val="24"/>
          <w:szCs w:val="24"/>
        </w:rPr>
        <w:t xml:space="preserve"> is a no-fee status public school that runs from grade R up to grade three.   Furthermore,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is a former Afrikaans only urban fee-paying </w:t>
      </w:r>
      <w:r w:rsidR="00DA6F9F" w:rsidRPr="00081380">
        <w:rPr>
          <w:rFonts w:ascii="Times New Roman" w:hAnsi="Times New Roman" w:cs="Times New Roman"/>
          <w:sz w:val="24"/>
          <w:szCs w:val="24"/>
        </w:rPr>
        <w:t>p</w:t>
      </w:r>
      <w:r w:rsidRPr="00081380">
        <w:rPr>
          <w:rFonts w:ascii="Times New Roman" w:hAnsi="Times New Roman" w:cs="Times New Roman"/>
          <w:sz w:val="24"/>
          <w:szCs w:val="24"/>
        </w:rPr>
        <w:t xml:space="preserve">rimary </w:t>
      </w:r>
      <w:r w:rsidR="00DA6F9F" w:rsidRPr="00081380">
        <w:rPr>
          <w:rFonts w:ascii="Times New Roman" w:hAnsi="Times New Roman" w:cs="Times New Roman"/>
          <w:sz w:val="24"/>
          <w:szCs w:val="24"/>
        </w:rPr>
        <w:t>s</w:t>
      </w:r>
      <w:r w:rsidRPr="00081380">
        <w:rPr>
          <w:rFonts w:ascii="Times New Roman" w:hAnsi="Times New Roman" w:cs="Times New Roman"/>
          <w:sz w:val="24"/>
          <w:szCs w:val="24"/>
        </w:rPr>
        <w:t xml:space="preserve">chool with a significant number of migrant children.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w:t>
      </w:r>
      <w:r w:rsidR="00DA4A49" w:rsidRPr="00081380">
        <w:rPr>
          <w:rFonts w:ascii="Times New Roman" w:hAnsi="Times New Roman" w:cs="Times New Roman"/>
          <w:sz w:val="24"/>
          <w:szCs w:val="24"/>
        </w:rPr>
        <w:t>senior official</w:t>
      </w:r>
      <w:r w:rsidRPr="00081380">
        <w:rPr>
          <w:rFonts w:ascii="Times New Roman" w:hAnsi="Times New Roman" w:cs="Times New Roman"/>
          <w:sz w:val="24"/>
          <w:szCs w:val="24"/>
        </w:rPr>
        <w:t xml:space="preserve"> at the Gauteng Provincial Department of Education (GDE) was also purposefully recruited and interviewed due to fact that Department of Education is the custodian of right to education and fee exemption policy at fee-paying mostly urban schools.  It is for these factors that purposeful sampling was deemed relevant and appropriate for research study.</w:t>
      </w:r>
    </w:p>
    <w:p w:rsidR="00AC0C83" w:rsidRPr="00081380" w:rsidRDefault="00F344D0">
      <w:pPr>
        <w:pStyle w:val="Heading1"/>
        <w:spacing w:line="360" w:lineRule="auto"/>
        <w:rPr>
          <w:rFonts w:ascii="Times New Roman" w:hAnsi="Times New Roman" w:cs="Times New Roman"/>
          <w:color w:val="auto"/>
          <w:spacing w:val="5"/>
          <w:kern w:val="28"/>
          <w:sz w:val="24"/>
          <w:szCs w:val="24"/>
        </w:rPr>
      </w:pPr>
      <w:bookmarkStart w:id="33" w:name="_Toc360527218"/>
      <w:r w:rsidRPr="00081380">
        <w:rPr>
          <w:rFonts w:ascii="Times New Roman" w:hAnsi="Times New Roman" w:cs="Times New Roman"/>
          <w:color w:val="auto"/>
          <w:spacing w:val="5"/>
          <w:kern w:val="28"/>
          <w:sz w:val="24"/>
          <w:szCs w:val="24"/>
        </w:rPr>
        <w:t>3.4 Data analysis</w:t>
      </w:r>
      <w:bookmarkEnd w:id="33"/>
      <w:r w:rsidRPr="00081380">
        <w:rPr>
          <w:rFonts w:ascii="Times New Roman" w:hAnsi="Times New Roman" w:cs="Times New Roman"/>
          <w:color w:val="auto"/>
          <w:spacing w:val="5"/>
          <w:kern w:val="28"/>
          <w:sz w:val="24"/>
          <w:szCs w:val="24"/>
        </w:rPr>
        <w:t xml:space="preserve">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This research study adopted an inductive approach to content analysis.  According to Chinn Kramer </w:t>
      </w:r>
      <w:r w:rsidR="004334DA">
        <w:rPr>
          <w:rFonts w:ascii="Times New Roman" w:hAnsi="Times New Roman" w:cs="Times New Roman"/>
          <w:sz w:val="24"/>
          <w:szCs w:val="24"/>
        </w:rPr>
        <w:t xml:space="preserve">(as </w:t>
      </w:r>
      <w:r w:rsidRPr="00081380">
        <w:rPr>
          <w:rFonts w:ascii="Times New Roman" w:hAnsi="Times New Roman" w:cs="Times New Roman"/>
          <w:sz w:val="24"/>
          <w:szCs w:val="24"/>
        </w:rPr>
        <w:t xml:space="preserve">cited in </w:t>
      </w:r>
      <w:proofErr w:type="spellStart"/>
      <w:r w:rsidRPr="00081380">
        <w:rPr>
          <w:rFonts w:ascii="Times New Roman" w:hAnsi="Times New Roman" w:cs="Times New Roman"/>
          <w:sz w:val="24"/>
          <w:szCs w:val="24"/>
        </w:rPr>
        <w:t>Elo</w:t>
      </w:r>
      <w:proofErr w:type="spellEnd"/>
      <w:r w:rsidR="004334DA">
        <w:rPr>
          <w:rFonts w:ascii="Times New Roman" w:hAnsi="Times New Roman" w:cs="Times New Roman"/>
          <w:sz w:val="24"/>
          <w:szCs w:val="24"/>
        </w:rPr>
        <w:t>,</w:t>
      </w:r>
      <w:r w:rsidRPr="00081380">
        <w:rPr>
          <w:rFonts w:ascii="Times New Roman" w:hAnsi="Times New Roman" w:cs="Times New Roman"/>
          <w:sz w:val="24"/>
          <w:szCs w:val="24"/>
        </w:rPr>
        <w:t xml:space="preserve"> &amp; </w:t>
      </w:r>
      <w:proofErr w:type="spellStart"/>
      <w:r w:rsidRPr="00081380">
        <w:rPr>
          <w:rFonts w:ascii="Times New Roman" w:hAnsi="Times New Roman" w:cs="Times New Roman"/>
          <w:sz w:val="24"/>
          <w:szCs w:val="24"/>
        </w:rPr>
        <w:t>Kyngas</w:t>
      </w:r>
      <w:proofErr w:type="spellEnd"/>
      <w:r w:rsidR="004334DA">
        <w:rPr>
          <w:rFonts w:ascii="Times New Roman" w:hAnsi="Times New Roman" w:cs="Times New Roman"/>
          <w:sz w:val="24"/>
          <w:szCs w:val="24"/>
        </w:rPr>
        <w:t xml:space="preserve">, </w:t>
      </w:r>
      <w:r w:rsidRPr="00081380">
        <w:rPr>
          <w:rFonts w:ascii="Times New Roman" w:hAnsi="Times New Roman" w:cs="Times New Roman"/>
          <w:sz w:val="24"/>
          <w:szCs w:val="24"/>
        </w:rPr>
        <w:t>2007), an approach to content analysis based on inductive data moves from the specific to the general, so that instances are observed and then combined into a larger whole or general statement.  Member checking of qualitative data was employed to ensure the validity and reliability of the results.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strength of this research is that it collates material in a variety of ways.  However, it is worth mentioning that the data was not collected by an objective entity.  The researcher was a variable in the process from the design of the questions to the collection and analysis of data (</w:t>
      </w:r>
      <w:proofErr w:type="spellStart"/>
      <w:r w:rsidRPr="00081380">
        <w:rPr>
          <w:rFonts w:ascii="Times New Roman" w:hAnsi="Times New Roman" w:cs="Times New Roman"/>
          <w:sz w:val="24"/>
          <w:szCs w:val="24"/>
        </w:rPr>
        <w:t>Sjoberg</w:t>
      </w:r>
      <w:proofErr w:type="spellEnd"/>
      <w:r w:rsidRPr="00081380">
        <w:rPr>
          <w:rFonts w:ascii="Times New Roman" w:hAnsi="Times New Roman" w:cs="Times New Roman"/>
          <w:sz w:val="24"/>
          <w:szCs w:val="24"/>
        </w:rPr>
        <w:t xml:space="preserve"> et al., 1991).  It is acknowledged that the environment, socio political context and the researcher’s personal ideological beliefs could influence the research. The researcher currently coordinates a community counseling center where the majority of clients consists of refugees, asylum seekers and migrants in </w:t>
      </w:r>
      <w:r w:rsidR="00DA6F9F" w:rsidRPr="00081380">
        <w:rPr>
          <w:rFonts w:ascii="Times New Roman" w:hAnsi="Times New Roman" w:cs="Times New Roman"/>
          <w:sz w:val="24"/>
          <w:szCs w:val="24"/>
        </w:rPr>
        <w:t>Inner City Area A</w:t>
      </w:r>
      <w:r w:rsidRPr="00081380">
        <w:rPr>
          <w:rFonts w:ascii="Times New Roman" w:hAnsi="Times New Roman" w:cs="Times New Roman"/>
          <w:sz w:val="24"/>
          <w:szCs w:val="24"/>
        </w:rPr>
        <w:t xml:space="preserve">, Johannesburg and access to fee exemptions is one of the prominent  issues that comes up during counseling sessions and parent meetings. However multiple sources of evidence were used to address issues of neutrality and relative objectivity.  </w:t>
      </w:r>
      <w:proofErr w:type="spellStart"/>
      <w:r w:rsidRPr="00081380">
        <w:rPr>
          <w:rFonts w:ascii="Times New Roman" w:hAnsi="Times New Roman" w:cs="Times New Roman"/>
          <w:sz w:val="24"/>
          <w:szCs w:val="24"/>
        </w:rPr>
        <w:t>Neuman</w:t>
      </w:r>
      <w:proofErr w:type="spellEnd"/>
      <w:r w:rsidRPr="00081380">
        <w:rPr>
          <w:rFonts w:ascii="Times New Roman" w:hAnsi="Times New Roman" w:cs="Times New Roman"/>
          <w:sz w:val="24"/>
          <w:szCs w:val="24"/>
        </w:rPr>
        <w:t xml:space="preserve"> (2011, p</w:t>
      </w:r>
      <w:r w:rsidR="007147C7">
        <w:rPr>
          <w:rFonts w:ascii="Times New Roman" w:hAnsi="Times New Roman" w:cs="Times New Roman"/>
          <w:sz w:val="24"/>
          <w:szCs w:val="24"/>
        </w:rPr>
        <w:t xml:space="preserve">. </w:t>
      </w:r>
      <w:r w:rsidRPr="00081380">
        <w:rPr>
          <w:rFonts w:ascii="Times New Roman" w:hAnsi="Times New Roman" w:cs="Times New Roman"/>
          <w:sz w:val="24"/>
          <w:szCs w:val="24"/>
        </w:rPr>
        <w:t>196) acknowledges that qualitative researcher generally accept that different researchers using alternative measures will get distinctive results because data collection is an interactive process in which particular researchers operate in an evolving setting and the setting’s context dictates using a unique mix of measures that cannot be repeated. Furthermore, the research supervisor was sent all the data collected to enhance neutrality and objectivity of the data analysis and the recommendations made.</w:t>
      </w:r>
    </w:p>
    <w:p w:rsidR="00AC0C83" w:rsidRPr="00081380" w:rsidRDefault="00F344D0">
      <w:pPr>
        <w:pStyle w:val="Heading1"/>
        <w:spacing w:line="360" w:lineRule="auto"/>
        <w:rPr>
          <w:rFonts w:ascii="Times New Roman" w:hAnsi="Times New Roman" w:cs="Times New Roman"/>
          <w:color w:val="auto"/>
          <w:spacing w:val="5"/>
          <w:kern w:val="28"/>
          <w:sz w:val="24"/>
          <w:szCs w:val="24"/>
        </w:rPr>
      </w:pPr>
      <w:bookmarkStart w:id="34" w:name="_Toc360527219"/>
      <w:r w:rsidRPr="00081380">
        <w:rPr>
          <w:rFonts w:ascii="Times New Roman" w:hAnsi="Times New Roman" w:cs="Times New Roman"/>
          <w:color w:val="auto"/>
          <w:spacing w:val="5"/>
          <w:kern w:val="28"/>
          <w:sz w:val="24"/>
          <w:szCs w:val="24"/>
        </w:rPr>
        <w:t>3.5 Ethical considerations</w:t>
      </w:r>
      <w:bookmarkEnd w:id="34"/>
      <w:r w:rsidRPr="00081380">
        <w:rPr>
          <w:rFonts w:ascii="Times New Roman" w:hAnsi="Times New Roman" w:cs="Times New Roman"/>
          <w:color w:val="auto"/>
          <w:spacing w:val="5"/>
          <w:kern w:val="28"/>
          <w:sz w:val="24"/>
          <w:szCs w:val="24"/>
        </w:rPr>
        <w:t xml:space="preserve"> </w:t>
      </w:r>
    </w:p>
    <w:p w:rsidR="00DA4A49"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Ethical considerations in research as Holloway a</w:t>
      </w:r>
      <w:r w:rsidR="000F2FA8">
        <w:rPr>
          <w:rFonts w:ascii="Times New Roman" w:hAnsi="Times New Roman" w:cs="Times New Roman"/>
          <w:sz w:val="24"/>
          <w:szCs w:val="24"/>
        </w:rPr>
        <w:t>n</w:t>
      </w:r>
      <w:r w:rsidRPr="00081380">
        <w:rPr>
          <w:rFonts w:ascii="Times New Roman" w:hAnsi="Times New Roman" w:cs="Times New Roman"/>
          <w:sz w:val="24"/>
          <w:szCs w:val="24"/>
        </w:rPr>
        <w:t xml:space="preserve">d Jefferson (2000) </w:t>
      </w:r>
      <w:proofErr w:type="gramStart"/>
      <w:r w:rsidRPr="00081380">
        <w:rPr>
          <w:rFonts w:ascii="Times New Roman" w:hAnsi="Times New Roman" w:cs="Times New Roman"/>
          <w:sz w:val="24"/>
          <w:szCs w:val="24"/>
        </w:rPr>
        <w:t>note,</w:t>
      </w:r>
      <w:proofErr w:type="gramEnd"/>
      <w:r w:rsidRPr="00081380">
        <w:rPr>
          <w:rFonts w:ascii="Times New Roman" w:hAnsi="Times New Roman" w:cs="Times New Roman"/>
          <w:sz w:val="24"/>
          <w:szCs w:val="24"/>
        </w:rPr>
        <w:t xml:space="preserve"> should always ensure that the interests, i.e. rights and welfare of participants in the research are safeguarded.  It is all more important when interviewing vulnerable groups</w:t>
      </w:r>
      <w:r w:rsidR="00262F98" w:rsidRPr="00081380">
        <w:rPr>
          <w:rFonts w:ascii="Times New Roman" w:hAnsi="Times New Roman" w:cs="Times New Roman"/>
          <w:sz w:val="24"/>
          <w:szCs w:val="24"/>
        </w:rPr>
        <w:t>,</w:t>
      </w:r>
      <w:r w:rsidRPr="00081380">
        <w:rPr>
          <w:rFonts w:ascii="Times New Roman" w:hAnsi="Times New Roman" w:cs="Times New Roman"/>
          <w:sz w:val="24"/>
          <w:szCs w:val="24"/>
        </w:rPr>
        <w:t xml:space="preserve"> particularly a group of refugees and asylum seekers, that ethical issues are paramount. A consideration of power, and powerlessness as well as the vulnerability of participants must be acknowledged in refugee research (</w:t>
      </w:r>
      <w:proofErr w:type="spellStart"/>
      <w:r w:rsidRPr="00081380">
        <w:rPr>
          <w:rFonts w:ascii="Times New Roman" w:hAnsi="Times New Roman" w:cs="Times New Roman"/>
          <w:sz w:val="24"/>
          <w:szCs w:val="24"/>
        </w:rPr>
        <w:t>McSpadden</w:t>
      </w:r>
      <w:proofErr w:type="spellEnd"/>
      <w:r w:rsidRPr="00081380">
        <w:rPr>
          <w:rFonts w:ascii="Times New Roman" w:hAnsi="Times New Roman" w:cs="Times New Roman"/>
          <w:sz w:val="24"/>
          <w:szCs w:val="24"/>
        </w:rPr>
        <w:t>, 1998).  During all the phases of the research and reporting, ethical issues and dynamics were considered and adhered to.</w:t>
      </w:r>
      <w:r w:rsidR="00DA4A49" w:rsidRPr="00081380">
        <w:rPr>
          <w:rFonts w:ascii="Times New Roman" w:hAnsi="Times New Roman" w:cs="Times New Roman"/>
          <w:sz w:val="24"/>
          <w:szCs w:val="24"/>
        </w:rPr>
        <w:t xml:space="preserve">  </w:t>
      </w:r>
      <w:r w:rsidR="00CE20AF" w:rsidRPr="00081380">
        <w:rPr>
          <w:rFonts w:ascii="Times New Roman" w:hAnsi="Times New Roman" w:cs="Times New Roman"/>
          <w:sz w:val="24"/>
          <w:szCs w:val="24"/>
        </w:rPr>
        <w:t>The identities of all the primary participants</w:t>
      </w:r>
      <w:r w:rsidR="00C85526" w:rsidRPr="00081380">
        <w:rPr>
          <w:rFonts w:ascii="Times New Roman" w:hAnsi="Times New Roman" w:cs="Times New Roman"/>
          <w:sz w:val="24"/>
          <w:szCs w:val="24"/>
        </w:rPr>
        <w:t>, schools, suburbs and organizations have been concealed by not naming them.</w:t>
      </w:r>
      <w:r w:rsidR="00F50099" w:rsidRPr="00081380">
        <w:rPr>
          <w:rFonts w:ascii="Times New Roman" w:hAnsi="Times New Roman" w:cs="Times New Roman"/>
          <w:sz w:val="24"/>
          <w:szCs w:val="24"/>
        </w:rPr>
        <w:t xml:space="preserve"> Instead participants are referred to as Mama and Papa in line with their ways of doing things.  </w:t>
      </w:r>
      <w:proofErr w:type="spellStart"/>
      <w:r w:rsidR="00F50099" w:rsidRPr="00081380">
        <w:rPr>
          <w:rFonts w:ascii="Times New Roman" w:hAnsi="Times New Roman" w:cs="Times New Roman"/>
          <w:sz w:val="24"/>
          <w:szCs w:val="24"/>
        </w:rPr>
        <w:t>Pseudonames</w:t>
      </w:r>
      <w:proofErr w:type="spellEnd"/>
      <w:r w:rsidR="00F50099" w:rsidRPr="00081380">
        <w:rPr>
          <w:rFonts w:ascii="Times New Roman" w:hAnsi="Times New Roman" w:cs="Times New Roman"/>
          <w:sz w:val="24"/>
          <w:szCs w:val="24"/>
        </w:rPr>
        <w:t xml:space="preserve"> have been used for organizations and schools are named in terms of the geographical location of their suburb. </w:t>
      </w:r>
    </w:p>
    <w:p w:rsidR="00AC0C83" w:rsidRPr="00081380" w:rsidRDefault="00F344D0">
      <w:pPr>
        <w:pStyle w:val="Heading1"/>
        <w:spacing w:line="360" w:lineRule="auto"/>
        <w:rPr>
          <w:rFonts w:ascii="Times New Roman" w:hAnsi="Times New Roman" w:cs="Times New Roman"/>
          <w:color w:val="auto"/>
          <w:spacing w:val="5"/>
          <w:kern w:val="28"/>
          <w:sz w:val="24"/>
          <w:szCs w:val="24"/>
        </w:rPr>
      </w:pPr>
      <w:bookmarkStart w:id="35" w:name="_Toc360527220"/>
      <w:r w:rsidRPr="00081380">
        <w:rPr>
          <w:rFonts w:ascii="Times New Roman" w:hAnsi="Times New Roman" w:cs="Times New Roman"/>
          <w:color w:val="auto"/>
          <w:spacing w:val="5"/>
          <w:kern w:val="28"/>
          <w:sz w:val="24"/>
          <w:szCs w:val="24"/>
        </w:rPr>
        <w:t>3.6 Limitations of research</w:t>
      </w:r>
      <w:bookmarkEnd w:id="35"/>
      <w:r w:rsidRPr="00081380">
        <w:rPr>
          <w:rFonts w:ascii="Times New Roman" w:hAnsi="Times New Roman" w:cs="Times New Roman"/>
          <w:color w:val="auto"/>
          <w:spacing w:val="5"/>
          <w:kern w:val="28"/>
          <w:sz w:val="24"/>
          <w:szCs w:val="24"/>
        </w:rPr>
        <w:t xml:space="preserve">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It is important to acknowledge and highlight some of the limitations in this research.  </w:t>
      </w:r>
      <w:proofErr w:type="spellStart"/>
      <w:r w:rsidRPr="00081380">
        <w:rPr>
          <w:rFonts w:ascii="Times New Roman" w:hAnsi="Times New Roman" w:cs="Times New Roman"/>
          <w:sz w:val="24"/>
          <w:szCs w:val="24"/>
        </w:rPr>
        <w:t>Neuman</w:t>
      </w:r>
      <w:proofErr w:type="spellEnd"/>
      <w:r w:rsidRPr="00081380">
        <w:rPr>
          <w:rFonts w:ascii="Times New Roman" w:hAnsi="Times New Roman" w:cs="Times New Roman"/>
          <w:sz w:val="24"/>
          <w:szCs w:val="24"/>
        </w:rPr>
        <w:t xml:space="preserve"> (2011</w:t>
      </w:r>
      <w:r w:rsidR="007147C7">
        <w:rPr>
          <w:rFonts w:ascii="Times New Roman" w:hAnsi="Times New Roman" w:cs="Times New Roman"/>
          <w:sz w:val="24"/>
          <w:szCs w:val="24"/>
        </w:rPr>
        <w:t xml:space="preserve">, p. </w:t>
      </w:r>
      <w:r w:rsidRPr="00081380">
        <w:rPr>
          <w:rFonts w:ascii="Times New Roman" w:hAnsi="Times New Roman" w:cs="Times New Roman"/>
          <w:sz w:val="24"/>
          <w:szCs w:val="24"/>
        </w:rPr>
        <w:t>219) state</w:t>
      </w:r>
      <w:r w:rsidR="00A3132B" w:rsidRPr="00081380">
        <w:rPr>
          <w:rFonts w:ascii="Times New Roman" w:hAnsi="Times New Roman" w:cs="Times New Roman"/>
          <w:sz w:val="24"/>
          <w:szCs w:val="24"/>
        </w:rPr>
        <w:t>s</w:t>
      </w:r>
      <w:r w:rsidRPr="00081380">
        <w:rPr>
          <w:rFonts w:ascii="Times New Roman" w:hAnsi="Times New Roman" w:cs="Times New Roman"/>
          <w:sz w:val="24"/>
          <w:szCs w:val="24"/>
        </w:rPr>
        <w:t xml:space="preserve"> that qualitative and quantitative researchers approach sampling differently, the primary goal of researchers using quantitative approach is get a representative sampling so that the researcher can produce accurate generalizations about the larger group.  </w:t>
      </w:r>
      <w:proofErr w:type="gramStart"/>
      <w:r w:rsidRPr="00081380">
        <w:rPr>
          <w:rFonts w:ascii="Times New Roman" w:hAnsi="Times New Roman" w:cs="Times New Roman"/>
          <w:sz w:val="24"/>
          <w:szCs w:val="24"/>
        </w:rPr>
        <w:t>Qualitative researchers as is the case with this research focuses</w:t>
      </w:r>
      <w:proofErr w:type="gramEnd"/>
      <w:r w:rsidRPr="00081380">
        <w:rPr>
          <w:rFonts w:ascii="Times New Roman" w:hAnsi="Times New Roman" w:cs="Times New Roman"/>
          <w:sz w:val="24"/>
          <w:szCs w:val="24"/>
        </w:rPr>
        <w:t xml:space="preserve"> less on sample’s representativeness than on how the sample or small collection of cases illuminates social life.  The primary purpose of sampling is </w:t>
      </w:r>
      <w:r w:rsidR="00A3132B" w:rsidRPr="00081380">
        <w:rPr>
          <w:rFonts w:ascii="Times New Roman" w:hAnsi="Times New Roman" w:cs="Times New Roman"/>
          <w:sz w:val="24"/>
          <w:szCs w:val="24"/>
        </w:rPr>
        <w:t xml:space="preserve">to </w:t>
      </w:r>
      <w:r w:rsidRPr="00081380">
        <w:rPr>
          <w:rFonts w:ascii="Times New Roman" w:hAnsi="Times New Roman" w:cs="Times New Roman"/>
          <w:sz w:val="24"/>
          <w:szCs w:val="24"/>
        </w:rPr>
        <w:t xml:space="preserve">collect specific cases, events or actions that can clarify and deepen understanding.   Purposive sampling used in the research means that researcher could have been biased in selecting primary research participants and excluding other refugee/asylum seeker parents outside of counseling center and other places whose experiences differs from the ones interviewed.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Although an in-depth study can also be generalized to a larger population of a phenomenon (</w:t>
      </w:r>
      <w:proofErr w:type="spellStart"/>
      <w:r w:rsidRPr="00081380">
        <w:rPr>
          <w:rFonts w:ascii="Times New Roman" w:hAnsi="Times New Roman" w:cs="Times New Roman"/>
          <w:sz w:val="24"/>
          <w:szCs w:val="24"/>
        </w:rPr>
        <w:t>Feagin</w:t>
      </w:r>
      <w:proofErr w:type="spellEnd"/>
      <w:r w:rsidRPr="00081380">
        <w:rPr>
          <w:rFonts w:ascii="Times New Roman" w:hAnsi="Times New Roman" w:cs="Times New Roman"/>
          <w:sz w:val="24"/>
          <w:szCs w:val="24"/>
        </w:rPr>
        <w:t xml:space="preserve"> et al., 1991), the research focused on a small group.  There were similarities in the stories told, so the researcher is confident that many of the issues raised and recommendations made can be broadly applied.  Furthermore, the qualitative data collected, together with information from supplementary sources further supports this.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 further limitation of the research study is that it chose to focus on one fee-paying school and situated in one place, </w:t>
      </w:r>
      <w:r w:rsidR="006B1676" w:rsidRPr="00081380">
        <w:rPr>
          <w:rFonts w:ascii="Times New Roman" w:hAnsi="Times New Roman" w:cs="Times New Roman"/>
          <w:sz w:val="24"/>
          <w:szCs w:val="24"/>
        </w:rPr>
        <w:t>Suburb</w:t>
      </w:r>
      <w:r w:rsidR="00CB453D" w:rsidRPr="00081380">
        <w:rPr>
          <w:rFonts w:ascii="Times New Roman" w:hAnsi="Times New Roman" w:cs="Times New Roman"/>
          <w:sz w:val="24"/>
          <w:szCs w:val="24"/>
        </w:rPr>
        <w:t xml:space="preserve"> </w:t>
      </w:r>
      <w:proofErr w:type="gramStart"/>
      <w:r w:rsidR="006B1676" w:rsidRPr="00081380">
        <w:rPr>
          <w:rFonts w:ascii="Times New Roman" w:hAnsi="Times New Roman" w:cs="Times New Roman"/>
          <w:sz w:val="24"/>
          <w:szCs w:val="24"/>
        </w:rPr>
        <w:t>A</w:t>
      </w:r>
      <w:proofErr w:type="gramEnd"/>
      <w:r w:rsidR="006B1676" w:rsidRPr="00081380">
        <w:rPr>
          <w:rFonts w:ascii="Times New Roman" w:hAnsi="Times New Roman" w:cs="Times New Roman"/>
          <w:sz w:val="24"/>
          <w:szCs w:val="24"/>
        </w:rPr>
        <w:t xml:space="preserve"> </w:t>
      </w:r>
      <w:r w:rsidRPr="00081380">
        <w:rPr>
          <w:rFonts w:ascii="Times New Roman" w:hAnsi="Times New Roman" w:cs="Times New Roman"/>
          <w:sz w:val="24"/>
          <w:szCs w:val="24"/>
        </w:rPr>
        <w:t xml:space="preserve">Johannesburg.  This was primarily due to practical factors but the reality is that refugee/asylum seeker parents are in all areas of South Africa including Cape Town, Durban, Pretoria and </w:t>
      </w:r>
      <w:proofErr w:type="spellStart"/>
      <w:r w:rsidRPr="00081380">
        <w:rPr>
          <w:rFonts w:ascii="Times New Roman" w:hAnsi="Times New Roman" w:cs="Times New Roman"/>
          <w:sz w:val="24"/>
          <w:szCs w:val="24"/>
        </w:rPr>
        <w:t>Polokwane</w:t>
      </w:r>
      <w:proofErr w:type="spellEnd"/>
      <w:r w:rsidRPr="00081380">
        <w:rPr>
          <w:rFonts w:ascii="Times New Roman" w:hAnsi="Times New Roman" w:cs="Times New Roman"/>
          <w:sz w:val="24"/>
          <w:szCs w:val="24"/>
        </w:rPr>
        <w:t xml:space="preserve"> where their experiences and access to fee exemptions at fee-paying schools may be different.  </w:t>
      </w:r>
    </w:p>
    <w:p w:rsidR="00AC0C83" w:rsidRPr="00081380" w:rsidRDefault="00F344D0">
      <w:pPr>
        <w:pStyle w:val="Heading1"/>
        <w:spacing w:line="360" w:lineRule="auto"/>
        <w:jc w:val="center"/>
        <w:rPr>
          <w:rFonts w:ascii="Times New Roman" w:hAnsi="Times New Roman" w:cs="Times New Roman"/>
          <w:color w:val="auto"/>
          <w:sz w:val="24"/>
          <w:szCs w:val="24"/>
        </w:rPr>
      </w:pPr>
      <w:bookmarkStart w:id="36" w:name="_Toc360527221"/>
      <w:r w:rsidRPr="00081380">
        <w:rPr>
          <w:rFonts w:ascii="Times New Roman" w:hAnsi="Times New Roman" w:cs="Times New Roman"/>
          <w:color w:val="auto"/>
          <w:sz w:val="24"/>
          <w:szCs w:val="24"/>
        </w:rPr>
        <w:t>CHAPTER 4</w:t>
      </w:r>
      <w:bookmarkEnd w:id="36"/>
    </w:p>
    <w:p w:rsidR="00AC0C83" w:rsidRPr="00081380" w:rsidRDefault="00F344D0">
      <w:pPr>
        <w:pStyle w:val="Heading2"/>
        <w:spacing w:line="360" w:lineRule="auto"/>
        <w:rPr>
          <w:rFonts w:ascii="Times New Roman" w:hAnsi="Times New Roman" w:cs="Times New Roman"/>
          <w:color w:val="auto"/>
          <w:sz w:val="24"/>
          <w:szCs w:val="24"/>
        </w:rPr>
      </w:pPr>
      <w:bookmarkStart w:id="37" w:name="_Toc360527222"/>
      <w:r w:rsidRPr="00081380">
        <w:rPr>
          <w:rFonts w:ascii="Times New Roman" w:hAnsi="Times New Roman" w:cs="Times New Roman"/>
          <w:color w:val="auto"/>
          <w:sz w:val="24"/>
          <w:szCs w:val="24"/>
        </w:rPr>
        <w:t>RESEARCH FINDINGS</w:t>
      </w:r>
      <w:bookmarkEnd w:id="37"/>
      <w:r w:rsidRPr="00081380">
        <w:rPr>
          <w:rFonts w:ascii="Times New Roman" w:hAnsi="Times New Roman" w:cs="Times New Roman"/>
          <w:color w:val="auto"/>
          <w:sz w:val="24"/>
          <w:szCs w:val="24"/>
        </w:rPr>
        <w:t xml:space="preserve"> </w:t>
      </w:r>
    </w:p>
    <w:p w:rsidR="00AC0C83" w:rsidRPr="00081380" w:rsidRDefault="00F344D0">
      <w:pPr>
        <w:pStyle w:val="Heading3"/>
        <w:spacing w:line="360" w:lineRule="auto"/>
        <w:rPr>
          <w:rFonts w:ascii="Times New Roman" w:hAnsi="Times New Roman" w:cs="Times New Roman"/>
          <w:color w:val="auto"/>
          <w:sz w:val="24"/>
          <w:szCs w:val="24"/>
        </w:rPr>
      </w:pPr>
      <w:bookmarkStart w:id="38" w:name="_Toc360527223"/>
      <w:r w:rsidRPr="00081380">
        <w:rPr>
          <w:rFonts w:ascii="Times New Roman" w:hAnsi="Times New Roman" w:cs="Times New Roman"/>
          <w:color w:val="auto"/>
          <w:sz w:val="24"/>
          <w:szCs w:val="24"/>
        </w:rPr>
        <w:t>4.0 Introduction</w:t>
      </w:r>
      <w:bookmarkEnd w:id="38"/>
      <w:r w:rsidRPr="00081380">
        <w:rPr>
          <w:rFonts w:ascii="Times New Roman" w:hAnsi="Times New Roman" w:cs="Times New Roman"/>
          <w:color w:val="auto"/>
          <w:sz w:val="24"/>
          <w:szCs w:val="24"/>
        </w:rPr>
        <w:t xml:space="preserve">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This chapter presents the empirical data. This section starts off with a summary presentation of the interviews with stakeholders involved in the provision of education, namely the</w:t>
      </w:r>
      <w:r w:rsidR="009413D0" w:rsidRPr="00081380">
        <w:rPr>
          <w:rFonts w:ascii="Times New Roman" w:hAnsi="Times New Roman" w:cs="Times New Roman"/>
          <w:sz w:val="24"/>
          <w:szCs w:val="24"/>
        </w:rPr>
        <w:t xml:space="preserve"> Senior official from</w:t>
      </w:r>
      <w:r w:rsidRPr="00081380">
        <w:rPr>
          <w:rFonts w:ascii="Times New Roman" w:hAnsi="Times New Roman" w:cs="Times New Roman"/>
          <w:sz w:val="24"/>
          <w:szCs w:val="24"/>
        </w:rPr>
        <w:t xml:space="preserve"> Gauteng Department of Education (GDE), followed by Education Officer from </w:t>
      </w:r>
      <w:r w:rsidR="006B1676" w:rsidRPr="00081380">
        <w:rPr>
          <w:rFonts w:ascii="Times New Roman" w:hAnsi="Times New Roman" w:cs="Times New Roman"/>
          <w:sz w:val="24"/>
          <w:szCs w:val="24"/>
        </w:rPr>
        <w:t>the i</w:t>
      </w:r>
      <w:r w:rsidR="006456BA" w:rsidRPr="00081380">
        <w:rPr>
          <w:rFonts w:ascii="Times New Roman" w:hAnsi="Times New Roman" w:cs="Times New Roman"/>
          <w:sz w:val="24"/>
          <w:szCs w:val="24"/>
        </w:rPr>
        <w:t xml:space="preserve">nternational </w:t>
      </w:r>
      <w:proofErr w:type="spellStart"/>
      <w:r w:rsidR="006B1676" w:rsidRPr="00081380">
        <w:rPr>
          <w:rFonts w:ascii="Times New Roman" w:hAnsi="Times New Roman" w:cs="Times New Roman"/>
          <w:sz w:val="24"/>
          <w:szCs w:val="24"/>
        </w:rPr>
        <w:t>o</w:t>
      </w:r>
      <w:r w:rsidR="006456BA" w:rsidRPr="00081380">
        <w:rPr>
          <w:rFonts w:ascii="Times New Roman" w:hAnsi="Times New Roman" w:cs="Times New Roman"/>
          <w:sz w:val="24"/>
          <w:szCs w:val="24"/>
        </w:rPr>
        <w:t>rganisation</w:t>
      </w:r>
      <w:proofErr w:type="spellEnd"/>
      <w:r w:rsidR="006456BA" w:rsidRPr="00081380">
        <w:rPr>
          <w:rFonts w:ascii="Times New Roman" w:hAnsi="Times New Roman" w:cs="Times New Roman"/>
          <w:sz w:val="24"/>
          <w:szCs w:val="24"/>
        </w:rPr>
        <w:t xml:space="preserve"> for refugees</w:t>
      </w:r>
      <w:r w:rsidRPr="00081380">
        <w:rPr>
          <w:rFonts w:ascii="Times New Roman" w:hAnsi="Times New Roman" w:cs="Times New Roman"/>
          <w:sz w:val="24"/>
          <w:szCs w:val="24"/>
        </w:rPr>
        <w:t xml:space="preserve">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and finally the Principal of Suburb A Primary School.  The last section will start off by </w:t>
      </w:r>
      <w:r w:rsidR="00A3132B" w:rsidRPr="00081380">
        <w:rPr>
          <w:rFonts w:ascii="Times New Roman" w:hAnsi="Times New Roman" w:cs="Times New Roman"/>
          <w:sz w:val="24"/>
          <w:szCs w:val="24"/>
        </w:rPr>
        <w:t>examining</w:t>
      </w:r>
      <w:r w:rsidRPr="00081380">
        <w:rPr>
          <w:rFonts w:ascii="Times New Roman" w:hAnsi="Times New Roman" w:cs="Times New Roman"/>
          <w:sz w:val="24"/>
          <w:szCs w:val="24"/>
        </w:rPr>
        <w:t xml:space="preserve"> the socio-economic and political backgrounds of the respondents before presenting a transcript of the interviews with parents in relation to access to fee exemption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other urban fee-paying schools.</w:t>
      </w:r>
    </w:p>
    <w:p w:rsidR="00AC0C83" w:rsidRPr="00081380" w:rsidRDefault="00F344D0">
      <w:pPr>
        <w:pStyle w:val="Heading1"/>
        <w:spacing w:line="360" w:lineRule="auto"/>
        <w:rPr>
          <w:rFonts w:ascii="Times New Roman" w:hAnsi="Times New Roman" w:cs="Times New Roman"/>
          <w:color w:val="auto"/>
          <w:sz w:val="24"/>
          <w:szCs w:val="24"/>
        </w:rPr>
      </w:pPr>
      <w:bookmarkStart w:id="39" w:name="_Toc360527224"/>
      <w:r w:rsidRPr="00081380">
        <w:rPr>
          <w:rFonts w:ascii="Times New Roman" w:hAnsi="Times New Roman" w:cs="Times New Roman"/>
          <w:color w:val="auto"/>
          <w:sz w:val="24"/>
          <w:szCs w:val="24"/>
        </w:rPr>
        <w:t>INTERVIEWS WITH ORGANISATION OFFICIALS</w:t>
      </w:r>
      <w:bookmarkEnd w:id="39"/>
    </w:p>
    <w:p w:rsidR="00AC0C83" w:rsidRPr="00081380" w:rsidRDefault="00F344D0">
      <w:pPr>
        <w:pStyle w:val="Heading2"/>
        <w:spacing w:line="360" w:lineRule="auto"/>
        <w:rPr>
          <w:rFonts w:ascii="Times New Roman" w:hAnsi="Times New Roman" w:cs="Times New Roman"/>
          <w:color w:val="auto"/>
          <w:spacing w:val="5"/>
          <w:kern w:val="28"/>
          <w:sz w:val="24"/>
          <w:szCs w:val="24"/>
        </w:rPr>
      </w:pPr>
      <w:bookmarkStart w:id="40" w:name="_Toc360527225"/>
      <w:r w:rsidRPr="00081380">
        <w:rPr>
          <w:rFonts w:ascii="Times New Roman" w:hAnsi="Times New Roman" w:cs="Times New Roman"/>
          <w:color w:val="auto"/>
          <w:spacing w:val="5"/>
          <w:kern w:val="28"/>
          <w:sz w:val="24"/>
          <w:szCs w:val="24"/>
        </w:rPr>
        <w:t>4.1 Interview with Gauteng Department of Education (GDE)</w:t>
      </w:r>
      <w:bookmarkEnd w:id="40"/>
    </w:p>
    <w:p w:rsidR="00AC0C83" w:rsidRPr="00081380" w:rsidRDefault="00F344D0">
      <w:pPr>
        <w:pStyle w:val="Heading3"/>
        <w:spacing w:line="360" w:lineRule="auto"/>
        <w:rPr>
          <w:rFonts w:ascii="Times New Roman" w:hAnsi="Times New Roman" w:cs="Times New Roman"/>
          <w:color w:val="auto"/>
          <w:sz w:val="24"/>
          <w:szCs w:val="24"/>
        </w:rPr>
      </w:pPr>
      <w:bookmarkStart w:id="41" w:name="_Toc360527226"/>
      <w:r w:rsidRPr="00081380">
        <w:rPr>
          <w:rFonts w:ascii="Times New Roman" w:hAnsi="Times New Roman" w:cs="Times New Roman"/>
          <w:color w:val="auto"/>
          <w:sz w:val="24"/>
          <w:szCs w:val="24"/>
        </w:rPr>
        <w:t>4.1.1 Quintile systems and ranking of schools in Gauteng province</w:t>
      </w:r>
      <w:bookmarkEnd w:id="41"/>
    </w:p>
    <w:p w:rsidR="00AC0C83" w:rsidRPr="00081380" w:rsidRDefault="00A3132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official reported that s</w:t>
      </w:r>
      <w:r w:rsidR="00F344D0" w:rsidRPr="00081380">
        <w:rPr>
          <w:rFonts w:ascii="Times New Roman" w:hAnsi="Times New Roman" w:cs="Times New Roman"/>
          <w:sz w:val="24"/>
          <w:szCs w:val="24"/>
        </w:rPr>
        <w:t xml:space="preserve">chools used to be assigned to each quintile based on a poverty index derived from socio-economic indicators within the community and many schools were incorrectly ranked according to these set of socio-economic indicators.  Currently the Gauteng Department of Education (GDE) does not give any significant consideration to these ranking and instead has two types of schools namely fee-paying and no-fee schools.  Fee-paying schools refers to schools in quintiles 4 and 5 and no-fee schools comprises of quintile 1,2 and 3 and most recently extended to mostly quintile 4 and 5 schools but these are located in the townships.  There are currently situations where schools </w:t>
      </w:r>
      <w:r w:rsidRPr="00081380">
        <w:rPr>
          <w:rFonts w:ascii="Times New Roman" w:hAnsi="Times New Roman" w:cs="Times New Roman"/>
          <w:sz w:val="24"/>
          <w:szCs w:val="24"/>
        </w:rPr>
        <w:t xml:space="preserve">are </w:t>
      </w:r>
      <w:r w:rsidR="00F344D0" w:rsidRPr="00081380">
        <w:rPr>
          <w:rFonts w:ascii="Times New Roman" w:hAnsi="Times New Roman" w:cs="Times New Roman"/>
          <w:sz w:val="24"/>
          <w:szCs w:val="24"/>
        </w:rPr>
        <w:t xml:space="preserve">ranked as </w:t>
      </w:r>
      <w:proofErr w:type="gramStart"/>
      <w:r w:rsidR="00F344D0" w:rsidRPr="00081380">
        <w:rPr>
          <w:rFonts w:ascii="Times New Roman" w:hAnsi="Times New Roman" w:cs="Times New Roman"/>
          <w:sz w:val="24"/>
          <w:szCs w:val="24"/>
        </w:rPr>
        <w:t xml:space="preserve">quintile 5 </w:t>
      </w:r>
      <w:r w:rsidRPr="00081380">
        <w:rPr>
          <w:rFonts w:ascii="Times New Roman" w:hAnsi="Times New Roman" w:cs="Times New Roman"/>
          <w:sz w:val="24"/>
          <w:szCs w:val="24"/>
        </w:rPr>
        <w:t>but have</w:t>
      </w:r>
      <w:proofErr w:type="gramEnd"/>
      <w:r w:rsidRPr="00081380">
        <w:rPr>
          <w:rFonts w:ascii="Times New Roman" w:hAnsi="Times New Roman" w:cs="Times New Roman"/>
          <w:sz w:val="24"/>
          <w:szCs w:val="24"/>
        </w:rPr>
        <w:t xml:space="preserve"> </w:t>
      </w:r>
      <w:r w:rsidR="00F344D0" w:rsidRPr="00081380">
        <w:rPr>
          <w:rFonts w:ascii="Times New Roman" w:hAnsi="Times New Roman" w:cs="Times New Roman"/>
          <w:sz w:val="24"/>
          <w:szCs w:val="24"/>
        </w:rPr>
        <w:t>no-fee status.  These are section 20 schools were government pays for everything needed to provide education.   Fee-paying schools fall under section 21 of SASA School which means that these schools may apply to relieve the state of responsibilities such as maintenance of building and purchasing textbooks amongst other things.</w:t>
      </w:r>
    </w:p>
    <w:p w:rsidR="00AC0C83" w:rsidRPr="00081380" w:rsidRDefault="00F344D0">
      <w:pPr>
        <w:pStyle w:val="Heading3"/>
        <w:spacing w:line="360" w:lineRule="auto"/>
        <w:rPr>
          <w:rFonts w:ascii="Times New Roman" w:hAnsi="Times New Roman" w:cs="Times New Roman"/>
          <w:iCs/>
          <w:color w:val="auto"/>
          <w:spacing w:val="15"/>
          <w:sz w:val="24"/>
          <w:szCs w:val="24"/>
        </w:rPr>
      </w:pPr>
      <w:bookmarkStart w:id="42" w:name="_Toc360527227"/>
      <w:r w:rsidRPr="00081380">
        <w:rPr>
          <w:rFonts w:ascii="Times New Roman" w:hAnsi="Times New Roman" w:cs="Times New Roman"/>
          <w:iCs/>
          <w:color w:val="auto"/>
          <w:spacing w:val="15"/>
          <w:sz w:val="24"/>
          <w:szCs w:val="24"/>
        </w:rPr>
        <w:t>4.1.2 Capital allocation to schools in Gauteng</w:t>
      </w:r>
      <w:bookmarkEnd w:id="42"/>
    </w:p>
    <w:p w:rsidR="00AC0C83" w:rsidRPr="00081380" w:rsidRDefault="009F507E">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w:t>
      </w:r>
      <w:r w:rsidR="00753C64" w:rsidRPr="00081380">
        <w:rPr>
          <w:rFonts w:ascii="Times New Roman" w:hAnsi="Times New Roman" w:cs="Times New Roman"/>
          <w:sz w:val="24"/>
          <w:szCs w:val="24"/>
        </w:rPr>
        <w:t xml:space="preserve"> senior</w:t>
      </w:r>
      <w:r w:rsidRPr="00081380">
        <w:rPr>
          <w:rFonts w:ascii="Times New Roman" w:hAnsi="Times New Roman" w:cs="Times New Roman"/>
          <w:sz w:val="24"/>
          <w:szCs w:val="24"/>
        </w:rPr>
        <w:t xml:space="preserve"> official reported that all n</w:t>
      </w:r>
      <w:r w:rsidR="00F344D0" w:rsidRPr="00081380">
        <w:rPr>
          <w:rFonts w:ascii="Times New Roman" w:hAnsi="Times New Roman" w:cs="Times New Roman"/>
          <w:sz w:val="24"/>
          <w:szCs w:val="24"/>
        </w:rPr>
        <w:t>o-fee schools receive a capital allocation per lea</w:t>
      </w:r>
      <w:r w:rsidR="008C28FC">
        <w:rPr>
          <w:rFonts w:ascii="Times New Roman" w:hAnsi="Times New Roman" w:cs="Times New Roman"/>
          <w:sz w:val="24"/>
          <w:szCs w:val="24"/>
        </w:rPr>
        <w:t>r</w:t>
      </w:r>
      <w:r w:rsidR="00F344D0" w:rsidRPr="00081380">
        <w:rPr>
          <w:rFonts w:ascii="Times New Roman" w:hAnsi="Times New Roman" w:cs="Times New Roman"/>
          <w:sz w:val="24"/>
          <w:szCs w:val="24"/>
        </w:rPr>
        <w:t>ner of quintile 1 schools which currently</w:t>
      </w:r>
      <w:r w:rsidRPr="00081380">
        <w:rPr>
          <w:rFonts w:ascii="Times New Roman" w:hAnsi="Times New Roman" w:cs="Times New Roman"/>
          <w:sz w:val="24"/>
          <w:szCs w:val="24"/>
        </w:rPr>
        <w:t xml:space="preserve"> amounts to</w:t>
      </w:r>
      <w:r w:rsidR="00F344D0" w:rsidRPr="00081380">
        <w:rPr>
          <w:rFonts w:ascii="Times New Roman" w:hAnsi="Times New Roman" w:cs="Times New Roman"/>
          <w:sz w:val="24"/>
          <w:szCs w:val="24"/>
        </w:rPr>
        <w:t xml:space="preserve"> R960.  Fee-paying schools on the other hand receive </w:t>
      </w:r>
      <w:r w:rsidR="00A3132B" w:rsidRPr="00081380">
        <w:rPr>
          <w:rFonts w:ascii="Times New Roman" w:hAnsi="Times New Roman" w:cs="Times New Roman"/>
          <w:sz w:val="24"/>
          <w:szCs w:val="24"/>
        </w:rPr>
        <w:t xml:space="preserve">a </w:t>
      </w:r>
      <w:r w:rsidR="00F344D0" w:rsidRPr="00081380">
        <w:rPr>
          <w:rFonts w:ascii="Times New Roman" w:hAnsi="Times New Roman" w:cs="Times New Roman"/>
          <w:sz w:val="24"/>
          <w:szCs w:val="24"/>
        </w:rPr>
        <w:t xml:space="preserve">capital allocation per learner of quintile 4 which amounts to R513.60.  The Department of Education employs educators for both fee-paying and no-fee </w:t>
      </w:r>
      <w:r w:rsidR="00A3132B" w:rsidRPr="00081380">
        <w:rPr>
          <w:rFonts w:ascii="Times New Roman" w:hAnsi="Times New Roman" w:cs="Times New Roman"/>
          <w:sz w:val="24"/>
          <w:szCs w:val="24"/>
        </w:rPr>
        <w:t xml:space="preserve">paying </w:t>
      </w:r>
      <w:r w:rsidR="00F344D0" w:rsidRPr="00081380">
        <w:rPr>
          <w:rFonts w:ascii="Times New Roman" w:hAnsi="Times New Roman" w:cs="Times New Roman"/>
          <w:sz w:val="24"/>
          <w:szCs w:val="24"/>
        </w:rPr>
        <w:t xml:space="preserve">schools.  The </w:t>
      </w:r>
      <w:proofErr w:type="gramStart"/>
      <w:r w:rsidR="00673D81" w:rsidRPr="00081380">
        <w:rPr>
          <w:rFonts w:ascii="Times New Roman" w:hAnsi="Times New Roman" w:cs="Times New Roman"/>
          <w:sz w:val="24"/>
          <w:szCs w:val="24"/>
        </w:rPr>
        <w:t>Senior</w:t>
      </w:r>
      <w:proofErr w:type="gramEnd"/>
      <w:r w:rsidR="00890934" w:rsidRPr="00081380">
        <w:rPr>
          <w:rFonts w:ascii="Times New Roman" w:hAnsi="Times New Roman" w:cs="Times New Roman"/>
          <w:sz w:val="24"/>
          <w:szCs w:val="24"/>
        </w:rPr>
        <w:t xml:space="preserve"> official</w:t>
      </w:r>
      <w:r w:rsidR="00F344D0" w:rsidRPr="00081380">
        <w:rPr>
          <w:rFonts w:ascii="Times New Roman" w:hAnsi="Times New Roman" w:cs="Times New Roman"/>
          <w:sz w:val="24"/>
          <w:szCs w:val="24"/>
        </w:rPr>
        <w:t xml:space="preserve"> reported that fee-paying schools often have educators employed by School Governing Bodies (SGBs) and pay for their salaries.  Furthermore section 21 of South African Schools Act 84 of 1996 makes provisions for these fee-paying schools to apply for </w:t>
      </w:r>
      <w:r w:rsidR="00A3132B" w:rsidRPr="00081380">
        <w:rPr>
          <w:rFonts w:ascii="Times New Roman" w:hAnsi="Times New Roman" w:cs="Times New Roman"/>
          <w:sz w:val="24"/>
          <w:szCs w:val="24"/>
        </w:rPr>
        <w:t xml:space="preserve">delegation of the </w:t>
      </w:r>
      <w:r w:rsidR="00F344D0" w:rsidRPr="00081380">
        <w:rPr>
          <w:rFonts w:ascii="Times New Roman" w:hAnsi="Times New Roman" w:cs="Times New Roman"/>
          <w:sz w:val="24"/>
          <w:szCs w:val="24"/>
        </w:rPr>
        <w:t>responsibility of certain functions normally performed by the state and this include</w:t>
      </w:r>
      <w:r w:rsidR="00A3132B" w:rsidRPr="00081380">
        <w:rPr>
          <w:rFonts w:ascii="Times New Roman" w:hAnsi="Times New Roman" w:cs="Times New Roman"/>
          <w:sz w:val="24"/>
          <w:szCs w:val="24"/>
        </w:rPr>
        <w:t>s</w:t>
      </w:r>
      <w:r w:rsidR="00F344D0" w:rsidRPr="00081380">
        <w:rPr>
          <w:rFonts w:ascii="Times New Roman" w:hAnsi="Times New Roman" w:cs="Times New Roman"/>
          <w:sz w:val="24"/>
          <w:szCs w:val="24"/>
        </w:rPr>
        <w:t xml:space="preserve"> managing their own budgets and maintenance of buildings.  The state pays for everything with regard to no-fee schools ranging from buying text books to maintenance of school property. </w:t>
      </w:r>
    </w:p>
    <w:p w:rsidR="00AC0C83" w:rsidRPr="00081380" w:rsidRDefault="00F344D0">
      <w:pPr>
        <w:pStyle w:val="Heading3"/>
        <w:spacing w:line="360" w:lineRule="auto"/>
        <w:rPr>
          <w:rFonts w:ascii="Times New Roman" w:hAnsi="Times New Roman" w:cs="Times New Roman"/>
          <w:color w:val="auto"/>
          <w:sz w:val="24"/>
          <w:szCs w:val="24"/>
        </w:rPr>
      </w:pPr>
      <w:bookmarkStart w:id="43" w:name="_Toc360527228"/>
      <w:r w:rsidRPr="00081380">
        <w:rPr>
          <w:rFonts w:ascii="Times New Roman" w:hAnsi="Times New Roman" w:cs="Times New Roman"/>
          <w:color w:val="auto"/>
          <w:sz w:val="24"/>
          <w:szCs w:val="24"/>
        </w:rPr>
        <w:t xml:space="preserve">4.1.3 </w:t>
      </w:r>
      <w:r w:rsidR="00176CD6" w:rsidRPr="00081380">
        <w:rPr>
          <w:rFonts w:ascii="Times New Roman" w:hAnsi="Times New Roman" w:cs="Times New Roman"/>
          <w:color w:val="auto"/>
          <w:sz w:val="24"/>
          <w:szCs w:val="24"/>
        </w:rPr>
        <w:t>P</w:t>
      </w:r>
      <w:r w:rsidRPr="00081380">
        <w:rPr>
          <w:rFonts w:ascii="Times New Roman" w:hAnsi="Times New Roman" w:cs="Times New Roman"/>
          <w:color w:val="auto"/>
          <w:sz w:val="24"/>
          <w:szCs w:val="24"/>
        </w:rPr>
        <w:t>er capita allocation</w:t>
      </w:r>
      <w:r w:rsidR="00176CD6" w:rsidRPr="00081380">
        <w:rPr>
          <w:rFonts w:ascii="Times New Roman" w:hAnsi="Times New Roman" w:cs="Times New Roman"/>
          <w:color w:val="auto"/>
          <w:sz w:val="24"/>
          <w:szCs w:val="24"/>
        </w:rPr>
        <w:t>s</w:t>
      </w:r>
      <w:r w:rsidRPr="00081380">
        <w:rPr>
          <w:rFonts w:ascii="Times New Roman" w:hAnsi="Times New Roman" w:cs="Times New Roman"/>
          <w:color w:val="auto"/>
          <w:sz w:val="24"/>
          <w:szCs w:val="24"/>
        </w:rPr>
        <w:t xml:space="preserve"> based on quintiles system rather than budgets from schools</w:t>
      </w:r>
      <w:bookmarkEnd w:id="43"/>
    </w:p>
    <w:p w:rsidR="00AC0C83" w:rsidRPr="00081380" w:rsidRDefault="00176CD6">
      <w:pPr>
        <w:pStyle w:val="NoSpacing"/>
        <w:spacing w:line="360" w:lineRule="auto"/>
        <w:rPr>
          <w:rFonts w:ascii="Times New Roman" w:hAnsi="Times New Roman" w:cs="Times New Roman"/>
          <w:b/>
          <w:sz w:val="24"/>
          <w:szCs w:val="24"/>
        </w:rPr>
      </w:pPr>
      <w:r w:rsidRPr="00081380">
        <w:rPr>
          <w:rFonts w:ascii="Times New Roman" w:hAnsi="Times New Roman" w:cs="Times New Roman"/>
          <w:sz w:val="24"/>
          <w:szCs w:val="24"/>
        </w:rPr>
        <w:t xml:space="preserve">The view of the </w:t>
      </w:r>
      <w:r w:rsidR="00635862" w:rsidRPr="00081380">
        <w:rPr>
          <w:rFonts w:ascii="Times New Roman" w:hAnsi="Times New Roman" w:cs="Times New Roman"/>
          <w:sz w:val="24"/>
          <w:szCs w:val="24"/>
        </w:rPr>
        <w:t>senior official</w:t>
      </w:r>
      <w:r w:rsidRPr="00081380">
        <w:rPr>
          <w:rFonts w:ascii="Times New Roman" w:hAnsi="Times New Roman" w:cs="Times New Roman"/>
          <w:sz w:val="24"/>
          <w:szCs w:val="24"/>
        </w:rPr>
        <w:t xml:space="preserve"> is that </w:t>
      </w:r>
      <w:r w:rsidR="009F507E" w:rsidRPr="00081380">
        <w:rPr>
          <w:rFonts w:ascii="Times New Roman" w:hAnsi="Times New Roman" w:cs="Times New Roman"/>
          <w:sz w:val="24"/>
          <w:szCs w:val="24"/>
        </w:rPr>
        <w:t>t</w:t>
      </w:r>
      <w:r w:rsidR="00F344D0" w:rsidRPr="00081380">
        <w:rPr>
          <w:rFonts w:ascii="Times New Roman" w:hAnsi="Times New Roman" w:cs="Times New Roman"/>
          <w:sz w:val="24"/>
          <w:szCs w:val="24"/>
        </w:rPr>
        <w:t>he budget presented by schools has a hidden agenda.  “</w:t>
      </w:r>
      <w:r w:rsidR="00F344D0" w:rsidRPr="00081380">
        <w:rPr>
          <w:rFonts w:ascii="Times New Roman" w:hAnsi="Times New Roman" w:cs="Times New Roman"/>
          <w:b/>
          <w:sz w:val="24"/>
          <w:szCs w:val="24"/>
        </w:rPr>
        <w:t>It has a lot of fat”</w:t>
      </w:r>
      <w:r w:rsidR="00F344D0" w:rsidRPr="00081380">
        <w:rPr>
          <w:rFonts w:ascii="Times New Roman" w:hAnsi="Times New Roman" w:cs="Times New Roman"/>
          <w:sz w:val="24"/>
          <w:szCs w:val="24"/>
        </w:rPr>
        <w:t xml:space="preserve">. The Department of Education allocates capital based on the school’s needs and replenishes on what it has bought </w:t>
      </w:r>
      <w:r w:rsidRPr="00081380">
        <w:rPr>
          <w:rFonts w:ascii="Times New Roman" w:hAnsi="Times New Roman" w:cs="Times New Roman"/>
          <w:sz w:val="24"/>
          <w:szCs w:val="24"/>
        </w:rPr>
        <w:t xml:space="preserve">in </w:t>
      </w:r>
      <w:r w:rsidR="00F344D0" w:rsidRPr="00081380">
        <w:rPr>
          <w:rFonts w:ascii="Times New Roman" w:hAnsi="Times New Roman" w:cs="Times New Roman"/>
          <w:sz w:val="24"/>
          <w:szCs w:val="24"/>
        </w:rPr>
        <w:t xml:space="preserve">previous years such as copier machines and text books.  Fee-paying schools often base their annual budgets on an annual percent increase and this amongst other factors balloons the budget.  </w:t>
      </w:r>
      <w:r w:rsidRPr="00081380">
        <w:rPr>
          <w:rFonts w:ascii="Times New Roman" w:hAnsi="Times New Roman" w:cs="Times New Roman"/>
          <w:sz w:val="24"/>
          <w:szCs w:val="24"/>
        </w:rPr>
        <w:t xml:space="preserve">The </w:t>
      </w:r>
      <w:r w:rsidR="00E4513C" w:rsidRPr="00081380">
        <w:rPr>
          <w:rFonts w:ascii="Times New Roman" w:hAnsi="Times New Roman" w:cs="Times New Roman"/>
          <w:sz w:val="24"/>
          <w:szCs w:val="24"/>
        </w:rPr>
        <w:t>senior official</w:t>
      </w:r>
      <w:r w:rsidRPr="00081380">
        <w:rPr>
          <w:rFonts w:ascii="Times New Roman" w:hAnsi="Times New Roman" w:cs="Times New Roman"/>
          <w:sz w:val="24"/>
          <w:szCs w:val="24"/>
        </w:rPr>
        <w:t xml:space="preserve"> indicated that p</w:t>
      </w:r>
      <w:r w:rsidR="00F344D0" w:rsidRPr="00081380">
        <w:rPr>
          <w:rFonts w:ascii="Times New Roman" w:hAnsi="Times New Roman" w:cs="Times New Roman"/>
          <w:sz w:val="24"/>
          <w:szCs w:val="24"/>
        </w:rPr>
        <w:t xml:space="preserve">rincipals often get big bonuses from such budgets even though they are paid by the state and schools pay additional teachers employed by the SGB.   This official suspects that the reason for such additional educators by the SGB could be that someone is not doing their job within the </w:t>
      </w:r>
      <w:proofErr w:type="gramStart"/>
      <w:r w:rsidR="00F344D0" w:rsidRPr="00081380">
        <w:rPr>
          <w:rFonts w:ascii="Times New Roman" w:hAnsi="Times New Roman" w:cs="Times New Roman"/>
          <w:sz w:val="24"/>
          <w:szCs w:val="24"/>
        </w:rPr>
        <w:t>school,</w:t>
      </w:r>
      <w:proofErr w:type="gramEnd"/>
      <w:r w:rsidR="00F344D0" w:rsidRPr="00081380">
        <w:rPr>
          <w:rFonts w:ascii="Times New Roman" w:hAnsi="Times New Roman" w:cs="Times New Roman"/>
          <w:sz w:val="24"/>
          <w:szCs w:val="24"/>
        </w:rPr>
        <w:t xml:space="preserve"> hence additional teachers </w:t>
      </w:r>
      <w:r w:rsidRPr="00081380">
        <w:rPr>
          <w:rFonts w:ascii="Times New Roman" w:hAnsi="Times New Roman" w:cs="Times New Roman"/>
          <w:sz w:val="24"/>
          <w:szCs w:val="24"/>
        </w:rPr>
        <w:t xml:space="preserve">are needed </w:t>
      </w:r>
      <w:r w:rsidR="00F344D0" w:rsidRPr="00081380">
        <w:rPr>
          <w:rFonts w:ascii="Times New Roman" w:hAnsi="Times New Roman" w:cs="Times New Roman"/>
          <w:sz w:val="24"/>
          <w:szCs w:val="24"/>
        </w:rPr>
        <w:t xml:space="preserve">to do the job. Government employs and pays for educators for each schools and </w:t>
      </w:r>
      <w:r w:rsidRPr="00081380">
        <w:rPr>
          <w:rFonts w:ascii="Times New Roman" w:hAnsi="Times New Roman" w:cs="Times New Roman"/>
          <w:sz w:val="24"/>
          <w:szCs w:val="24"/>
        </w:rPr>
        <w:t xml:space="preserve">he </w:t>
      </w:r>
      <w:r w:rsidR="00F344D0" w:rsidRPr="00081380">
        <w:rPr>
          <w:rFonts w:ascii="Times New Roman" w:hAnsi="Times New Roman" w:cs="Times New Roman"/>
          <w:sz w:val="24"/>
          <w:szCs w:val="24"/>
        </w:rPr>
        <w:t xml:space="preserve">does not understand the need for additional teachers </w:t>
      </w:r>
      <w:r w:rsidRPr="00081380">
        <w:rPr>
          <w:rFonts w:ascii="Times New Roman" w:hAnsi="Times New Roman" w:cs="Times New Roman"/>
          <w:sz w:val="24"/>
          <w:szCs w:val="24"/>
        </w:rPr>
        <w:t xml:space="preserve">to be </w:t>
      </w:r>
      <w:r w:rsidR="00F344D0" w:rsidRPr="00081380">
        <w:rPr>
          <w:rFonts w:ascii="Times New Roman" w:hAnsi="Times New Roman" w:cs="Times New Roman"/>
          <w:sz w:val="24"/>
          <w:szCs w:val="24"/>
        </w:rPr>
        <w:t xml:space="preserve">employed by the SGB at certain fee-paying schools. </w:t>
      </w:r>
      <w:r w:rsidR="006B1676" w:rsidRPr="00081380">
        <w:rPr>
          <w:rFonts w:ascii="Times New Roman" w:hAnsi="Times New Roman" w:cs="Times New Roman"/>
          <w:sz w:val="24"/>
          <w:szCs w:val="24"/>
        </w:rPr>
        <w:t xml:space="preserve">He gave as an example a </w:t>
      </w:r>
      <w:r w:rsidR="00F344D0" w:rsidRPr="00081380">
        <w:rPr>
          <w:rFonts w:ascii="Times New Roman" w:hAnsi="Times New Roman" w:cs="Times New Roman"/>
          <w:sz w:val="24"/>
          <w:szCs w:val="24"/>
        </w:rPr>
        <w:t>current</w:t>
      </w:r>
      <w:r w:rsidR="006B1676" w:rsidRPr="00081380">
        <w:rPr>
          <w:rFonts w:ascii="Times New Roman" w:hAnsi="Times New Roman" w:cs="Times New Roman"/>
          <w:sz w:val="24"/>
          <w:szCs w:val="24"/>
        </w:rPr>
        <w:t xml:space="preserve"> case of</w:t>
      </w:r>
      <w:r w:rsidR="00F344D0" w:rsidRPr="00081380">
        <w:rPr>
          <w:rFonts w:ascii="Times New Roman" w:hAnsi="Times New Roman" w:cs="Times New Roman"/>
          <w:sz w:val="24"/>
          <w:szCs w:val="24"/>
        </w:rPr>
        <w:t xml:space="preserve"> a principal at a fee-paying school who is threatening to sue the SGB for not living up to their promise of doubling his GDE salary if he accepted the post.  </w:t>
      </w:r>
      <w:r w:rsidRPr="00081380">
        <w:rPr>
          <w:rFonts w:ascii="Times New Roman" w:hAnsi="Times New Roman" w:cs="Times New Roman"/>
          <w:sz w:val="24"/>
          <w:szCs w:val="24"/>
        </w:rPr>
        <w:t>He stated that o</w:t>
      </w:r>
      <w:r w:rsidR="00F344D0" w:rsidRPr="00081380">
        <w:rPr>
          <w:rFonts w:ascii="Times New Roman" w:hAnsi="Times New Roman" w:cs="Times New Roman"/>
          <w:sz w:val="24"/>
          <w:szCs w:val="24"/>
        </w:rPr>
        <w:t xml:space="preserve">ften principals keep quiet about such matters because it benefits them even though they know that it contravenes </w:t>
      </w:r>
      <w:proofErr w:type="spellStart"/>
      <w:r w:rsidR="00F344D0" w:rsidRPr="00081380">
        <w:rPr>
          <w:rFonts w:ascii="Times New Roman" w:hAnsi="Times New Roman" w:cs="Times New Roman"/>
          <w:sz w:val="24"/>
          <w:szCs w:val="24"/>
        </w:rPr>
        <w:t>labour</w:t>
      </w:r>
      <w:proofErr w:type="spellEnd"/>
      <w:r w:rsidR="00F344D0" w:rsidRPr="00081380">
        <w:rPr>
          <w:rFonts w:ascii="Times New Roman" w:hAnsi="Times New Roman" w:cs="Times New Roman"/>
          <w:sz w:val="24"/>
          <w:szCs w:val="24"/>
        </w:rPr>
        <w:t xml:space="preserve"> laws and SASA makes it their responsibilit</w:t>
      </w:r>
      <w:r w:rsidRPr="00081380">
        <w:rPr>
          <w:rFonts w:ascii="Times New Roman" w:hAnsi="Times New Roman" w:cs="Times New Roman"/>
          <w:sz w:val="24"/>
          <w:szCs w:val="24"/>
        </w:rPr>
        <w:t>y</w:t>
      </w:r>
      <w:r w:rsidR="00F344D0" w:rsidRPr="00081380">
        <w:rPr>
          <w:rFonts w:ascii="Times New Roman" w:hAnsi="Times New Roman" w:cs="Times New Roman"/>
          <w:sz w:val="24"/>
          <w:szCs w:val="24"/>
        </w:rPr>
        <w:t xml:space="preserve"> to make the SGB aware of contravening legislation and education policies.  </w:t>
      </w:r>
      <w:r w:rsidRPr="00081380">
        <w:rPr>
          <w:rFonts w:ascii="Times New Roman" w:hAnsi="Times New Roman" w:cs="Times New Roman"/>
          <w:sz w:val="24"/>
          <w:szCs w:val="24"/>
        </w:rPr>
        <w:t>In his view, t</w:t>
      </w:r>
      <w:r w:rsidR="00F344D0" w:rsidRPr="00081380">
        <w:rPr>
          <w:rFonts w:ascii="Times New Roman" w:hAnsi="Times New Roman" w:cs="Times New Roman"/>
          <w:sz w:val="24"/>
          <w:szCs w:val="24"/>
        </w:rPr>
        <w:t xml:space="preserve">hese are amongst some of the reasons that GDE does not allocate as per the budgets from fee-paying schools.  </w:t>
      </w:r>
      <w:r w:rsidRPr="00081380">
        <w:rPr>
          <w:rFonts w:ascii="Times New Roman" w:hAnsi="Times New Roman" w:cs="Times New Roman"/>
          <w:sz w:val="24"/>
          <w:szCs w:val="24"/>
        </w:rPr>
        <w:t xml:space="preserve">He suggested that it might be </w:t>
      </w:r>
      <w:r w:rsidR="00F344D0" w:rsidRPr="00081380">
        <w:rPr>
          <w:rFonts w:ascii="Times New Roman" w:hAnsi="Times New Roman" w:cs="Times New Roman"/>
          <w:sz w:val="24"/>
          <w:szCs w:val="24"/>
        </w:rPr>
        <w:t>important to ask what account</w:t>
      </w:r>
      <w:r w:rsidRPr="00081380">
        <w:rPr>
          <w:rFonts w:ascii="Times New Roman" w:hAnsi="Times New Roman" w:cs="Times New Roman"/>
          <w:sz w:val="24"/>
          <w:szCs w:val="24"/>
        </w:rPr>
        <w:t>s</w:t>
      </w:r>
      <w:r w:rsidR="00F344D0" w:rsidRPr="00081380">
        <w:rPr>
          <w:rFonts w:ascii="Times New Roman" w:hAnsi="Times New Roman" w:cs="Times New Roman"/>
          <w:sz w:val="24"/>
          <w:szCs w:val="24"/>
        </w:rPr>
        <w:t xml:space="preserve"> for </w:t>
      </w:r>
      <w:r w:rsidRPr="00081380">
        <w:rPr>
          <w:rFonts w:ascii="Times New Roman" w:hAnsi="Times New Roman" w:cs="Times New Roman"/>
          <w:sz w:val="24"/>
          <w:szCs w:val="24"/>
        </w:rPr>
        <w:t xml:space="preserve">the </w:t>
      </w:r>
      <w:r w:rsidR="00F344D0" w:rsidRPr="00081380">
        <w:rPr>
          <w:rFonts w:ascii="Times New Roman" w:hAnsi="Times New Roman" w:cs="Times New Roman"/>
          <w:sz w:val="24"/>
          <w:szCs w:val="24"/>
        </w:rPr>
        <w:t>big differences in school fees amongst public schools within a kilometer of each other.  Government will not pay for such hidden agendas in the fee-paying school’s budget.</w:t>
      </w:r>
    </w:p>
    <w:p w:rsidR="00AC0C83" w:rsidRPr="00081380" w:rsidRDefault="00F344D0">
      <w:pPr>
        <w:pStyle w:val="Heading3"/>
        <w:spacing w:line="360" w:lineRule="auto"/>
        <w:rPr>
          <w:rFonts w:ascii="Times New Roman" w:hAnsi="Times New Roman" w:cs="Times New Roman"/>
          <w:iCs/>
          <w:color w:val="auto"/>
          <w:spacing w:val="15"/>
          <w:sz w:val="24"/>
          <w:szCs w:val="24"/>
        </w:rPr>
      </w:pPr>
      <w:bookmarkStart w:id="44" w:name="_Toc360527229"/>
      <w:r w:rsidRPr="00081380">
        <w:rPr>
          <w:rFonts w:ascii="Times New Roman" w:hAnsi="Times New Roman" w:cs="Times New Roman"/>
          <w:iCs/>
          <w:color w:val="auto"/>
          <w:spacing w:val="15"/>
          <w:sz w:val="24"/>
          <w:szCs w:val="24"/>
        </w:rPr>
        <w:t>4.1.4 Resistance from fee-paying to No-fee status and lack of awareness and knowledge of legislative framework for school governance by parents of learners</w:t>
      </w:r>
      <w:bookmarkEnd w:id="44"/>
    </w:p>
    <w:p w:rsidR="00AC0C83" w:rsidRPr="00081380" w:rsidRDefault="00176CD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w:t>
      </w:r>
      <w:r w:rsidR="00B64DC3" w:rsidRPr="00081380">
        <w:rPr>
          <w:rFonts w:ascii="Times New Roman" w:hAnsi="Times New Roman" w:cs="Times New Roman"/>
          <w:sz w:val="24"/>
          <w:szCs w:val="24"/>
        </w:rPr>
        <w:t>senior official</w:t>
      </w:r>
      <w:r w:rsidRPr="00081380">
        <w:rPr>
          <w:rFonts w:ascii="Times New Roman" w:hAnsi="Times New Roman" w:cs="Times New Roman"/>
          <w:sz w:val="24"/>
          <w:szCs w:val="24"/>
        </w:rPr>
        <w:t xml:space="preserve"> indicated that t</w:t>
      </w:r>
      <w:r w:rsidR="00F344D0" w:rsidRPr="00081380">
        <w:rPr>
          <w:rFonts w:ascii="Times New Roman" w:hAnsi="Times New Roman" w:cs="Times New Roman"/>
          <w:sz w:val="24"/>
          <w:szCs w:val="24"/>
        </w:rPr>
        <w:t xml:space="preserve">here are many hidden agendas by fee-paying schools.  </w:t>
      </w:r>
      <w:r w:rsidRPr="00081380">
        <w:rPr>
          <w:rFonts w:ascii="Times New Roman" w:hAnsi="Times New Roman" w:cs="Times New Roman"/>
          <w:sz w:val="24"/>
          <w:szCs w:val="24"/>
        </w:rPr>
        <w:t>In his view, i</w:t>
      </w:r>
      <w:r w:rsidR="00F344D0" w:rsidRPr="00081380">
        <w:rPr>
          <w:rFonts w:ascii="Times New Roman" w:hAnsi="Times New Roman" w:cs="Times New Roman"/>
          <w:sz w:val="24"/>
          <w:szCs w:val="24"/>
        </w:rPr>
        <w:t>t is a perception that no-fee paying schools are struggling to function and render poor quality education because the per</w:t>
      </w:r>
      <w:r w:rsidR="009D7BEC" w:rsidRPr="00081380">
        <w:rPr>
          <w:rFonts w:ascii="Times New Roman" w:hAnsi="Times New Roman" w:cs="Times New Roman"/>
          <w:sz w:val="24"/>
          <w:szCs w:val="24"/>
        </w:rPr>
        <w:t>-</w:t>
      </w:r>
      <w:r w:rsidR="00F344D0" w:rsidRPr="00081380">
        <w:rPr>
          <w:rFonts w:ascii="Times New Roman" w:hAnsi="Times New Roman" w:cs="Times New Roman"/>
          <w:sz w:val="24"/>
          <w:szCs w:val="24"/>
        </w:rPr>
        <w:t>learner capital allocation is not enough.  He reported that government pays for everything with no-fee schools including water and electricity.  Even though, fee-paying schools might get a lot more from fund raising through schools fees, a significant number of parents at these schools are not able to pay the schools fees and this means that there is likely to be a budget deficit which affects the school’s ability to perform some of the section 21 functions such as maintenance of school property, rates and taxes and purchasing of text books.  No-fee schools on the other hand are guaranteed a certain personnel and non</w:t>
      </w:r>
      <w:r w:rsidR="004718A7" w:rsidRPr="00081380">
        <w:rPr>
          <w:rFonts w:ascii="Times New Roman" w:hAnsi="Times New Roman" w:cs="Times New Roman"/>
          <w:sz w:val="24"/>
          <w:szCs w:val="24"/>
        </w:rPr>
        <w:t>-</w:t>
      </w:r>
      <w:r w:rsidR="00F344D0" w:rsidRPr="00081380">
        <w:rPr>
          <w:rFonts w:ascii="Times New Roman" w:hAnsi="Times New Roman" w:cs="Times New Roman"/>
          <w:sz w:val="24"/>
          <w:szCs w:val="24"/>
        </w:rPr>
        <w:t>personnel capital allocation from the GDE every year.</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He reported that another contributory factor is that parents of learners at these schools are not aware of the legislative framework </w:t>
      </w:r>
      <w:r w:rsidR="00534F67" w:rsidRPr="00081380">
        <w:rPr>
          <w:rFonts w:ascii="Times New Roman" w:hAnsi="Times New Roman" w:cs="Times New Roman"/>
          <w:sz w:val="24"/>
          <w:szCs w:val="24"/>
        </w:rPr>
        <w:t xml:space="preserve">within </w:t>
      </w:r>
      <w:r w:rsidRPr="00081380">
        <w:rPr>
          <w:rFonts w:ascii="Times New Roman" w:hAnsi="Times New Roman" w:cs="Times New Roman"/>
          <w:sz w:val="24"/>
          <w:szCs w:val="24"/>
        </w:rPr>
        <w:t xml:space="preserve">which schools need to operate and principals deliberately withhold such information from parents.  Parents are not aware of the power given to them by South African Schools Act 84 of 1996 when it comes to school fees.  They hardly attend section 38 meetings where they could vote for the budget as required and vote against school fees as mode of fundraising. There is a lot of apathy by parents and as a result fee-paying school principals and SGBs get away with </w:t>
      </w:r>
      <w:r w:rsidR="00176CD6" w:rsidRPr="00081380">
        <w:rPr>
          <w:rFonts w:ascii="Times New Roman" w:hAnsi="Times New Roman" w:cs="Times New Roman"/>
          <w:sz w:val="24"/>
          <w:szCs w:val="24"/>
        </w:rPr>
        <w:t>many</w:t>
      </w:r>
      <w:r w:rsidRPr="00081380">
        <w:rPr>
          <w:rFonts w:ascii="Times New Roman" w:hAnsi="Times New Roman" w:cs="Times New Roman"/>
          <w:sz w:val="24"/>
          <w:szCs w:val="24"/>
        </w:rPr>
        <w:t xml:space="preserve"> things that push parents who work and live around fee-paying schools to register their children in no-fee schools where they have to pay for transport for their children instead of enrolling them at nearest public fee-paying schools.  </w:t>
      </w:r>
      <w:r w:rsidR="0007356E" w:rsidRPr="00081380">
        <w:rPr>
          <w:rFonts w:ascii="Times New Roman" w:hAnsi="Times New Roman" w:cs="Times New Roman"/>
          <w:sz w:val="24"/>
          <w:szCs w:val="24"/>
        </w:rPr>
        <w:t>He emphasized that t</w:t>
      </w:r>
      <w:r w:rsidRPr="00081380">
        <w:rPr>
          <w:rFonts w:ascii="Times New Roman" w:hAnsi="Times New Roman" w:cs="Times New Roman"/>
          <w:sz w:val="24"/>
          <w:szCs w:val="24"/>
        </w:rPr>
        <w:t>here is a need to make parents aware of the power they posses</w:t>
      </w:r>
      <w:r w:rsidR="004718A7" w:rsidRPr="00081380">
        <w:rPr>
          <w:rFonts w:ascii="Times New Roman" w:hAnsi="Times New Roman" w:cs="Times New Roman"/>
          <w:sz w:val="24"/>
          <w:szCs w:val="24"/>
        </w:rPr>
        <w:t>s</w:t>
      </w:r>
      <w:r w:rsidRPr="00081380">
        <w:rPr>
          <w:rFonts w:ascii="Times New Roman" w:hAnsi="Times New Roman" w:cs="Times New Roman"/>
          <w:sz w:val="24"/>
          <w:szCs w:val="24"/>
        </w:rPr>
        <w:t xml:space="preserve"> and legislative framework for public schools so that they can be able to challenge schools.  Section 36 of SASA makes it the responsibility of the SGB to find other fundraising ways besides school fees and most parents are not aware of these issues.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534F67">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w:t>
      </w:r>
      <w:r w:rsidR="009D7BEC" w:rsidRPr="00081380">
        <w:rPr>
          <w:rFonts w:ascii="Times New Roman" w:hAnsi="Times New Roman" w:cs="Times New Roman"/>
          <w:sz w:val="24"/>
          <w:szCs w:val="24"/>
        </w:rPr>
        <w:t>senior official</w:t>
      </w:r>
      <w:r w:rsidRPr="00081380">
        <w:rPr>
          <w:rFonts w:ascii="Times New Roman" w:hAnsi="Times New Roman" w:cs="Times New Roman"/>
          <w:sz w:val="24"/>
          <w:szCs w:val="24"/>
        </w:rPr>
        <w:t xml:space="preserve"> stated that t</w:t>
      </w:r>
      <w:r w:rsidR="00F344D0" w:rsidRPr="00081380">
        <w:rPr>
          <w:rFonts w:ascii="Times New Roman" w:hAnsi="Times New Roman" w:cs="Times New Roman"/>
          <w:sz w:val="24"/>
          <w:szCs w:val="24"/>
        </w:rPr>
        <w:t xml:space="preserve">he Department of Education conducts road shows and attends meeting when invited to make parents aware of fee exemption policy at schools, children’s Constitutional right to basic education and legislative framework within which public schools have to operate but very few parents come.  There is great apathy amongst parents.   The Department does not have the budget to make parents aware of fee exemptions through other mediums such as newspapers.  A significant amount of budget goes towards training of SGBs of previously disadvantaged schools.   </w:t>
      </w:r>
      <w:r w:rsidR="001D2F6D" w:rsidRPr="00081380">
        <w:rPr>
          <w:rFonts w:ascii="Times New Roman" w:hAnsi="Times New Roman" w:cs="Times New Roman"/>
          <w:sz w:val="24"/>
          <w:szCs w:val="24"/>
        </w:rPr>
        <w:t>He observed that s</w:t>
      </w:r>
      <w:r w:rsidR="00F344D0" w:rsidRPr="00081380">
        <w:rPr>
          <w:rFonts w:ascii="Times New Roman" w:hAnsi="Times New Roman" w:cs="Times New Roman"/>
          <w:sz w:val="24"/>
          <w:szCs w:val="24"/>
        </w:rPr>
        <w:t>chools still continue to charge registration fees even though these are outlawed by SASA.  They are told that schools are fee-paying instead of being told about</w:t>
      </w:r>
      <w:r w:rsidR="001D2F6D" w:rsidRPr="00081380">
        <w:rPr>
          <w:rFonts w:ascii="Times New Roman" w:hAnsi="Times New Roman" w:cs="Times New Roman"/>
          <w:sz w:val="24"/>
          <w:szCs w:val="24"/>
        </w:rPr>
        <w:t xml:space="preserve"> the availability of</w:t>
      </w:r>
      <w:r w:rsidR="00F344D0" w:rsidRPr="00081380">
        <w:rPr>
          <w:rFonts w:ascii="Times New Roman" w:hAnsi="Times New Roman" w:cs="Times New Roman"/>
          <w:sz w:val="24"/>
          <w:szCs w:val="24"/>
        </w:rPr>
        <w:t xml:space="preserve"> fee exemptions </w:t>
      </w:r>
      <w:r w:rsidR="001D2F6D" w:rsidRPr="00081380">
        <w:rPr>
          <w:rFonts w:ascii="Times New Roman" w:hAnsi="Times New Roman" w:cs="Times New Roman"/>
          <w:sz w:val="24"/>
          <w:szCs w:val="24"/>
        </w:rPr>
        <w:t>in</w:t>
      </w:r>
      <w:r w:rsidR="00F344D0" w:rsidRPr="00081380">
        <w:rPr>
          <w:rFonts w:ascii="Times New Roman" w:hAnsi="Times New Roman" w:cs="Times New Roman"/>
          <w:sz w:val="24"/>
          <w:szCs w:val="24"/>
        </w:rPr>
        <w:t xml:space="preserve"> school</w:t>
      </w:r>
      <w:r w:rsidR="001D2F6D" w:rsidRPr="00081380">
        <w:rPr>
          <w:rFonts w:ascii="Times New Roman" w:hAnsi="Times New Roman" w:cs="Times New Roman"/>
          <w:sz w:val="24"/>
          <w:szCs w:val="24"/>
        </w:rPr>
        <w:t>s</w:t>
      </w:r>
      <w:r w:rsidR="00F344D0" w:rsidRPr="00081380">
        <w:rPr>
          <w:rFonts w:ascii="Times New Roman" w:hAnsi="Times New Roman" w:cs="Times New Roman"/>
          <w:sz w:val="24"/>
          <w:szCs w:val="24"/>
        </w:rPr>
        <w:t>.  Parents are not made aware of such issues by schools and this is the reason many poor parents such as domestic workers enroll their children at no-fee schools but spend a lot on transport because they cannot afford exorbitant fees at nearest fee-paying schools.</w:t>
      </w:r>
    </w:p>
    <w:p w:rsidR="00AC0C83" w:rsidRPr="00081380" w:rsidRDefault="00F344D0">
      <w:pPr>
        <w:pStyle w:val="Heading3"/>
        <w:spacing w:line="360" w:lineRule="auto"/>
        <w:rPr>
          <w:rFonts w:ascii="Times New Roman" w:hAnsi="Times New Roman" w:cs="Times New Roman"/>
          <w:color w:val="auto"/>
          <w:sz w:val="24"/>
          <w:szCs w:val="24"/>
        </w:rPr>
      </w:pPr>
      <w:bookmarkStart w:id="45" w:name="_Toc360527230"/>
      <w:r w:rsidRPr="00081380">
        <w:rPr>
          <w:rFonts w:ascii="Times New Roman" w:hAnsi="Times New Roman" w:cs="Times New Roman"/>
          <w:color w:val="auto"/>
          <w:sz w:val="24"/>
          <w:szCs w:val="24"/>
        </w:rPr>
        <w:t>4.1.5 Access to and implementation of fee exemption at fee paying schools</w:t>
      </w:r>
      <w:bookmarkEnd w:id="45"/>
    </w:p>
    <w:p w:rsidR="00AC0C83" w:rsidRPr="00081380" w:rsidRDefault="001D2F6D">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He stated that t</w:t>
      </w:r>
      <w:r w:rsidR="00F344D0" w:rsidRPr="00081380">
        <w:rPr>
          <w:rFonts w:ascii="Times New Roman" w:hAnsi="Times New Roman" w:cs="Times New Roman"/>
          <w:sz w:val="24"/>
          <w:szCs w:val="24"/>
        </w:rPr>
        <w:t xml:space="preserve">he fee exemption function is located within the roles and responsibilities of the School Governing Bodies (SGBs) and as a result the Department of Education cannot monitor their implementation of the policy because they are not employed by the Department.  The only way in which the GDE picks up that SGBs are not complying with the fee exemption policy is when parents are not satisfied with their decisions and approach the GDE to appeal.  </w:t>
      </w:r>
      <w:r w:rsidRPr="00081380">
        <w:rPr>
          <w:rFonts w:ascii="Times New Roman" w:hAnsi="Times New Roman" w:cs="Times New Roman"/>
          <w:sz w:val="24"/>
          <w:szCs w:val="24"/>
        </w:rPr>
        <w:t>He explained that p</w:t>
      </w:r>
      <w:r w:rsidR="00F344D0" w:rsidRPr="00081380">
        <w:rPr>
          <w:rFonts w:ascii="Times New Roman" w:hAnsi="Times New Roman" w:cs="Times New Roman"/>
          <w:sz w:val="24"/>
          <w:szCs w:val="24"/>
        </w:rPr>
        <w:t>arents apply to SGBs for fee exemptions not to the Department of Education and if they do not bring their grievances to GDE, there is no way of knowing whether schools comply or not with process and procedure for fee exemptions.  Schools have been given a legislative framework within which to implement fee exemption policy and monitoring of schools focuses on whether they comply or not.</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1D2F6D">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w:t>
      </w:r>
      <w:r w:rsidR="00E82D09" w:rsidRPr="00081380">
        <w:rPr>
          <w:rFonts w:ascii="Times New Roman" w:hAnsi="Times New Roman" w:cs="Times New Roman"/>
          <w:sz w:val="24"/>
          <w:szCs w:val="24"/>
        </w:rPr>
        <w:t>senior official</w:t>
      </w:r>
      <w:r w:rsidRPr="00081380">
        <w:rPr>
          <w:rFonts w:ascii="Times New Roman" w:hAnsi="Times New Roman" w:cs="Times New Roman"/>
          <w:sz w:val="24"/>
          <w:szCs w:val="24"/>
        </w:rPr>
        <w:t xml:space="preserve"> explained that s</w:t>
      </w:r>
      <w:r w:rsidR="00F344D0" w:rsidRPr="00081380">
        <w:rPr>
          <w:rFonts w:ascii="Times New Roman" w:hAnsi="Times New Roman" w:cs="Times New Roman"/>
          <w:sz w:val="24"/>
          <w:szCs w:val="24"/>
        </w:rPr>
        <w:t xml:space="preserve">ection 39 of SASA locates fee exemption responsibility firmly within SGB functions once a resolution has been taken to charge schools fees and the amount of school fees to be charged.  It is from this resolution adopted at the meeting with parents that SGB will determine the criteria for application and determination of fee exemptions within the NNSSF and Regulations of Exemption of parents from payment of fees framework.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Department of Education has observed that schools deliberately do not inform parents of the right to apply for fee exemptions; instead they are told that </w:t>
      </w:r>
      <w:r w:rsidR="001D2F6D" w:rsidRPr="00081380">
        <w:rPr>
          <w:rFonts w:ascii="Times New Roman" w:hAnsi="Times New Roman" w:cs="Times New Roman"/>
          <w:sz w:val="24"/>
          <w:szCs w:val="24"/>
        </w:rPr>
        <w:t>schools are</w:t>
      </w:r>
      <w:r w:rsidRPr="00081380">
        <w:rPr>
          <w:rFonts w:ascii="Times New Roman" w:hAnsi="Times New Roman" w:cs="Times New Roman"/>
          <w:sz w:val="24"/>
          <w:szCs w:val="24"/>
        </w:rPr>
        <w:t xml:space="preserve"> fee-paying.  </w:t>
      </w:r>
      <w:r w:rsidR="001D2F6D" w:rsidRPr="00081380">
        <w:rPr>
          <w:rFonts w:ascii="Times New Roman" w:hAnsi="Times New Roman" w:cs="Times New Roman"/>
          <w:sz w:val="24"/>
          <w:szCs w:val="24"/>
        </w:rPr>
        <w:t>He cited one of the</w:t>
      </w:r>
      <w:r w:rsidRPr="00081380">
        <w:rPr>
          <w:rFonts w:ascii="Times New Roman" w:hAnsi="Times New Roman" w:cs="Times New Roman"/>
          <w:sz w:val="24"/>
          <w:szCs w:val="24"/>
        </w:rPr>
        <w:t xml:space="preserve"> case</w:t>
      </w:r>
      <w:r w:rsidR="001D2F6D" w:rsidRPr="00081380">
        <w:rPr>
          <w:rFonts w:ascii="Times New Roman" w:hAnsi="Times New Roman" w:cs="Times New Roman"/>
          <w:sz w:val="24"/>
          <w:szCs w:val="24"/>
        </w:rPr>
        <w:t xml:space="preserve">s </w:t>
      </w:r>
      <w:r w:rsidR="00566A74" w:rsidRPr="00081380">
        <w:rPr>
          <w:rFonts w:ascii="Times New Roman" w:hAnsi="Times New Roman" w:cs="Times New Roman"/>
          <w:sz w:val="24"/>
          <w:szCs w:val="24"/>
        </w:rPr>
        <w:t>currently working on</w:t>
      </w:r>
      <w:r w:rsidRPr="00081380">
        <w:rPr>
          <w:rFonts w:ascii="Times New Roman" w:hAnsi="Times New Roman" w:cs="Times New Roman"/>
          <w:sz w:val="24"/>
          <w:szCs w:val="24"/>
        </w:rPr>
        <w:t xml:space="preserve"> where</w:t>
      </w:r>
      <w:r w:rsidR="00566A74" w:rsidRPr="00081380">
        <w:rPr>
          <w:rFonts w:ascii="Times New Roman" w:hAnsi="Times New Roman" w:cs="Times New Roman"/>
          <w:sz w:val="24"/>
          <w:szCs w:val="24"/>
        </w:rPr>
        <w:t xml:space="preserve"> a</w:t>
      </w:r>
      <w:r w:rsidRPr="00081380">
        <w:rPr>
          <w:rFonts w:ascii="Times New Roman" w:hAnsi="Times New Roman" w:cs="Times New Roman"/>
          <w:sz w:val="24"/>
          <w:szCs w:val="24"/>
        </w:rPr>
        <w:t xml:space="preserve"> school denied a refugee parents</w:t>
      </w:r>
      <w:r w:rsidR="00566A74" w:rsidRPr="00081380">
        <w:rPr>
          <w:rFonts w:ascii="Times New Roman" w:hAnsi="Times New Roman" w:cs="Times New Roman"/>
          <w:sz w:val="24"/>
          <w:szCs w:val="24"/>
        </w:rPr>
        <w:t xml:space="preserve"> registration</w:t>
      </w:r>
      <w:r w:rsidRPr="00081380">
        <w:rPr>
          <w:rFonts w:ascii="Times New Roman" w:hAnsi="Times New Roman" w:cs="Times New Roman"/>
          <w:sz w:val="24"/>
          <w:szCs w:val="24"/>
        </w:rPr>
        <w:t xml:space="preserve"> </w:t>
      </w:r>
      <w:r w:rsidR="00566A74" w:rsidRPr="00081380">
        <w:rPr>
          <w:rFonts w:ascii="Times New Roman" w:hAnsi="Times New Roman" w:cs="Times New Roman"/>
          <w:sz w:val="24"/>
          <w:szCs w:val="24"/>
        </w:rPr>
        <w:t>claiming</w:t>
      </w:r>
      <w:r w:rsidRPr="00081380">
        <w:rPr>
          <w:rFonts w:ascii="Times New Roman" w:hAnsi="Times New Roman" w:cs="Times New Roman"/>
          <w:sz w:val="24"/>
          <w:szCs w:val="24"/>
        </w:rPr>
        <w:t xml:space="preserve"> that </w:t>
      </w:r>
      <w:r w:rsidR="00566A74" w:rsidRPr="00081380">
        <w:rPr>
          <w:rFonts w:ascii="Times New Roman" w:hAnsi="Times New Roman" w:cs="Times New Roman"/>
          <w:sz w:val="24"/>
          <w:szCs w:val="24"/>
        </w:rPr>
        <w:t xml:space="preserve">the </w:t>
      </w:r>
      <w:r w:rsidRPr="00081380">
        <w:rPr>
          <w:rFonts w:ascii="Times New Roman" w:hAnsi="Times New Roman" w:cs="Times New Roman"/>
          <w:sz w:val="24"/>
          <w:szCs w:val="24"/>
        </w:rPr>
        <w:t>Aliens Act</w:t>
      </w:r>
      <w:r w:rsidR="00566A74" w:rsidRPr="00081380">
        <w:rPr>
          <w:rFonts w:ascii="Times New Roman" w:hAnsi="Times New Roman" w:cs="Times New Roman"/>
          <w:sz w:val="24"/>
          <w:szCs w:val="24"/>
        </w:rPr>
        <w:t xml:space="preserve"> says that</w:t>
      </w:r>
      <w:r w:rsidRPr="00081380">
        <w:rPr>
          <w:rFonts w:ascii="Times New Roman" w:hAnsi="Times New Roman" w:cs="Times New Roman"/>
          <w:sz w:val="24"/>
          <w:szCs w:val="24"/>
        </w:rPr>
        <w:t xml:space="preserve"> refugees must prove that they can pay for fees before coming to South Africa.  This reportedly applies to tertiary education not to basic education. </w:t>
      </w:r>
      <w:r w:rsidR="00566A74" w:rsidRPr="00081380">
        <w:rPr>
          <w:rFonts w:ascii="Times New Roman" w:hAnsi="Times New Roman" w:cs="Times New Roman"/>
          <w:sz w:val="24"/>
          <w:szCs w:val="24"/>
        </w:rPr>
        <w:t>In his view, s</w:t>
      </w:r>
      <w:r w:rsidRPr="00081380">
        <w:rPr>
          <w:rFonts w:ascii="Times New Roman" w:hAnsi="Times New Roman" w:cs="Times New Roman"/>
          <w:sz w:val="24"/>
          <w:szCs w:val="24"/>
        </w:rPr>
        <w:t>uch statements indicat</w:t>
      </w:r>
      <w:r w:rsidR="00566A74" w:rsidRPr="00081380">
        <w:rPr>
          <w:rFonts w:ascii="Times New Roman" w:hAnsi="Times New Roman" w:cs="Times New Roman"/>
          <w:sz w:val="24"/>
          <w:szCs w:val="24"/>
        </w:rPr>
        <w:t>e</w:t>
      </w:r>
      <w:r w:rsidRPr="00081380">
        <w:rPr>
          <w:rFonts w:ascii="Times New Roman" w:hAnsi="Times New Roman" w:cs="Times New Roman"/>
          <w:sz w:val="24"/>
          <w:szCs w:val="24"/>
        </w:rPr>
        <w:t xml:space="preserve"> the</w:t>
      </w:r>
      <w:r w:rsidR="00566A74" w:rsidRPr="00081380">
        <w:rPr>
          <w:rFonts w:ascii="Times New Roman" w:hAnsi="Times New Roman" w:cs="Times New Roman"/>
          <w:sz w:val="24"/>
          <w:szCs w:val="24"/>
        </w:rPr>
        <w:t xml:space="preserve"> overwhelming</w:t>
      </w:r>
      <w:r w:rsidRPr="00081380">
        <w:rPr>
          <w:rFonts w:ascii="Times New Roman" w:hAnsi="Times New Roman" w:cs="Times New Roman"/>
          <w:sz w:val="24"/>
          <w:szCs w:val="24"/>
        </w:rPr>
        <w:t xml:space="preserve"> amount of ignorance amongst SGB</w:t>
      </w:r>
      <w:r w:rsidR="00566A74" w:rsidRPr="00081380">
        <w:rPr>
          <w:rFonts w:ascii="Times New Roman" w:hAnsi="Times New Roman" w:cs="Times New Roman"/>
          <w:sz w:val="24"/>
          <w:szCs w:val="24"/>
        </w:rPr>
        <w:t>s</w:t>
      </w:r>
      <w:r w:rsidRPr="00081380">
        <w:rPr>
          <w:rFonts w:ascii="Times New Roman" w:hAnsi="Times New Roman" w:cs="Times New Roman"/>
          <w:sz w:val="24"/>
          <w:szCs w:val="24"/>
        </w:rPr>
        <w:t xml:space="preserve"> in former model C school</w:t>
      </w:r>
      <w:r w:rsidR="00566A74" w:rsidRPr="00081380">
        <w:rPr>
          <w:rFonts w:ascii="Times New Roman" w:hAnsi="Times New Roman" w:cs="Times New Roman"/>
          <w:sz w:val="24"/>
          <w:szCs w:val="24"/>
        </w:rPr>
        <w:t>s</w:t>
      </w:r>
      <w:r w:rsidRPr="00081380">
        <w:rPr>
          <w:rFonts w:ascii="Times New Roman" w:hAnsi="Times New Roman" w:cs="Times New Roman"/>
          <w:sz w:val="24"/>
          <w:szCs w:val="24"/>
        </w:rPr>
        <w:t xml:space="preserve"> and</w:t>
      </w:r>
      <w:r w:rsidR="00566A74" w:rsidRPr="00081380">
        <w:rPr>
          <w:rFonts w:ascii="Times New Roman" w:hAnsi="Times New Roman" w:cs="Times New Roman"/>
          <w:sz w:val="24"/>
          <w:szCs w:val="24"/>
        </w:rPr>
        <w:t xml:space="preserve"> shows that</w:t>
      </w:r>
      <w:r w:rsidRPr="00081380">
        <w:rPr>
          <w:rFonts w:ascii="Times New Roman" w:hAnsi="Times New Roman" w:cs="Times New Roman"/>
          <w:sz w:val="24"/>
          <w:szCs w:val="24"/>
        </w:rPr>
        <w:t xml:space="preserve"> principals are not correcting SGBs as mandated by school legislation.</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b/>
          <w:sz w:val="24"/>
          <w:szCs w:val="24"/>
        </w:rPr>
      </w:pPr>
      <w:r w:rsidRPr="00081380">
        <w:rPr>
          <w:rFonts w:ascii="Times New Roman" w:hAnsi="Times New Roman" w:cs="Times New Roman"/>
          <w:sz w:val="24"/>
          <w:szCs w:val="24"/>
        </w:rPr>
        <w:t>For those parents who have appealed and brought their school related grievances to the Department of Education, the</w:t>
      </w:r>
      <w:r w:rsidR="009A5D6E" w:rsidRPr="00081380">
        <w:rPr>
          <w:rFonts w:ascii="Times New Roman" w:hAnsi="Times New Roman" w:cs="Times New Roman"/>
          <w:sz w:val="24"/>
          <w:szCs w:val="24"/>
        </w:rPr>
        <w:t xml:space="preserve"> </w:t>
      </w:r>
      <w:r w:rsidR="00AA1F43" w:rsidRPr="00081380">
        <w:rPr>
          <w:rFonts w:ascii="Times New Roman" w:hAnsi="Times New Roman" w:cs="Times New Roman"/>
          <w:sz w:val="24"/>
          <w:szCs w:val="24"/>
        </w:rPr>
        <w:t>senior official</w:t>
      </w:r>
      <w:r w:rsidR="009A5D6E" w:rsidRPr="00081380">
        <w:rPr>
          <w:rFonts w:ascii="Times New Roman" w:hAnsi="Times New Roman" w:cs="Times New Roman"/>
          <w:sz w:val="24"/>
          <w:szCs w:val="24"/>
        </w:rPr>
        <w:t xml:space="preserve"> stated that the</w:t>
      </w:r>
      <w:r w:rsidRPr="00081380">
        <w:rPr>
          <w:rFonts w:ascii="Times New Roman" w:hAnsi="Times New Roman" w:cs="Times New Roman"/>
          <w:sz w:val="24"/>
          <w:szCs w:val="24"/>
        </w:rPr>
        <w:t xml:space="preserve"> GDE has used the regulations and other related legislation to overturn some of the decisions taken by SGBs related to fee exemptions.  It is only if the school makes parents aware of their right to appeal fee exemption decision that GDE can intervene, however school do not inform parents about fee exemptions and appeal process because it serves their interests. </w:t>
      </w:r>
    </w:p>
    <w:p w:rsidR="00AC0C83" w:rsidRPr="00081380" w:rsidRDefault="00F344D0">
      <w:pPr>
        <w:pStyle w:val="Heading3"/>
        <w:spacing w:line="360" w:lineRule="auto"/>
        <w:rPr>
          <w:rFonts w:ascii="Times New Roman" w:hAnsi="Times New Roman" w:cs="Times New Roman"/>
          <w:iCs/>
          <w:color w:val="auto"/>
          <w:spacing w:val="15"/>
          <w:sz w:val="24"/>
          <w:szCs w:val="24"/>
        </w:rPr>
      </w:pPr>
      <w:bookmarkStart w:id="46" w:name="_Toc360527231"/>
      <w:r w:rsidRPr="00081380">
        <w:rPr>
          <w:rFonts w:ascii="Times New Roman" w:hAnsi="Times New Roman" w:cs="Times New Roman"/>
          <w:iCs/>
          <w:color w:val="auto"/>
          <w:spacing w:val="15"/>
          <w:sz w:val="24"/>
          <w:szCs w:val="24"/>
        </w:rPr>
        <w:t>4.1.6 Compensation for fee exemptions</w:t>
      </w:r>
      <w:bookmarkEnd w:id="46"/>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Fee-paying schools are compensated for fee exemption granted as of last year 2011 and a total of 269 schools were compensated last year in Gauteng province.  However this compensation for fee exemption is a year late.  Payments are retrospective.  The compensation is based on a formula contained in the amended section of the National Norms and Standards for School Funding (NNSSF) effective as of the 1 April 2011.  This is not based on the annual fees charged by fee-paying schools for each learner and that is one of the reasons lots of fee-paying schools complain that compensation from fee exemptions is very little.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formula take into account the fact that all these schools are already subsidized per learner and this takes compensation down.  Fee-paying schools are compensated for all learners granted exemptions. This is the only way in which schools would comply with Regulations of exemption from the payment of fee which mandates them to annually submit number of learners that have applied and being granted fee exemption.  There is currently no statistics on the number of learners granted fee exemptions in Gauteng because fee-paying schools have not submitted such information to the GDE.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input from the GDE outlines how the fee exemption policy ought to be implemented by all public schools.  There is a lot of power vested in parents of learners and communities around the schools in terms of school fees and fee-paying statuses of such schools.  The continued fee-paying status of these urban fee-paying schools is partly blamed on parent’s apathy and their lack of awareness of their educational rights and legislative framework for school governance.</w:t>
      </w:r>
    </w:p>
    <w:p w:rsidR="00AC0C83" w:rsidRPr="00081380" w:rsidRDefault="00F344D0">
      <w:pPr>
        <w:pStyle w:val="Heading2"/>
        <w:spacing w:line="360" w:lineRule="auto"/>
        <w:rPr>
          <w:rFonts w:ascii="Times New Roman" w:hAnsi="Times New Roman" w:cs="Times New Roman"/>
          <w:color w:val="auto"/>
          <w:kern w:val="28"/>
          <w:sz w:val="24"/>
          <w:szCs w:val="24"/>
        </w:rPr>
      </w:pPr>
      <w:bookmarkStart w:id="47" w:name="_Toc360527232"/>
      <w:r w:rsidRPr="00081380">
        <w:rPr>
          <w:rFonts w:ascii="Times New Roman" w:hAnsi="Times New Roman" w:cs="Times New Roman"/>
          <w:color w:val="auto"/>
          <w:kern w:val="28"/>
          <w:sz w:val="24"/>
          <w:szCs w:val="24"/>
        </w:rPr>
        <w:t xml:space="preserve">4.2 </w:t>
      </w:r>
      <w:r w:rsidR="00231823" w:rsidRPr="00081380">
        <w:rPr>
          <w:rFonts w:ascii="Times New Roman" w:hAnsi="Times New Roman" w:cs="Times New Roman"/>
          <w:color w:val="auto"/>
          <w:kern w:val="28"/>
          <w:sz w:val="24"/>
          <w:szCs w:val="24"/>
        </w:rPr>
        <w:t xml:space="preserve">International </w:t>
      </w:r>
      <w:proofErr w:type="spellStart"/>
      <w:r w:rsidR="00231823" w:rsidRPr="00081380">
        <w:rPr>
          <w:rFonts w:ascii="Times New Roman" w:hAnsi="Times New Roman" w:cs="Times New Roman"/>
          <w:color w:val="auto"/>
          <w:kern w:val="28"/>
          <w:sz w:val="24"/>
          <w:szCs w:val="24"/>
        </w:rPr>
        <w:t>Organisation</w:t>
      </w:r>
      <w:proofErr w:type="spellEnd"/>
      <w:r w:rsidR="00231823" w:rsidRPr="00081380">
        <w:rPr>
          <w:rFonts w:ascii="Times New Roman" w:hAnsi="Times New Roman" w:cs="Times New Roman"/>
          <w:color w:val="auto"/>
          <w:kern w:val="28"/>
          <w:sz w:val="24"/>
          <w:szCs w:val="24"/>
        </w:rPr>
        <w:t xml:space="preserve"> for </w:t>
      </w:r>
      <w:r w:rsidR="0097622D" w:rsidRPr="00081380">
        <w:rPr>
          <w:rFonts w:ascii="Times New Roman" w:hAnsi="Times New Roman" w:cs="Times New Roman"/>
          <w:color w:val="auto"/>
          <w:kern w:val="28"/>
          <w:sz w:val="24"/>
          <w:szCs w:val="24"/>
        </w:rPr>
        <w:t>R</w:t>
      </w:r>
      <w:r w:rsidR="00231823" w:rsidRPr="00081380">
        <w:rPr>
          <w:rFonts w:ascii="Times New Roman" w:hAnsi="Times New Roman" w:cs="Times New Roman"/>
          <w:color w:val="auto"/>
          <w:kern w:val="28"/>
          <w:sz w:val="24"/>
          <w:szCs w:val="24"/>
        </w:rPr>
        <w:t>efugees</w:t>
      </w:r>
      <w:r w:rsidRPr="00081380">
        <w:rPr>
          <w:rFonts w:ascii="Times New Roman" w:hAnsi="Times New Roman" w:cs="Times New Roman"/>
          <w:color w:val="auto"/>
          <w:kern w:val="28"/>
          <w:sz w:val="24"/>
          <w:szCs w:val="24"/>
        </w:rPr>
        <w:t xml:space="preserve"> (</w:t>
      </w:r>
      <w:r w:rsidR="00EB2CB8" w:rsidRPr="00081380">
        <w:rPr>
          <w:rFonts w:ascii="Times New Roman" w:hAnsi="Times New Roman" w:cs="Times New Roman"/>
          <w:color w:val="auto"/>
          <w:kern w:val="28"/>
          <w:sz w:val="24"/>
          <w:szCs w:val="24"/>
        </w:rPr>
        <w:t>IO</w:t>
      </w:r>
      <w:r w:rsidRPr="00081380">
        <w:rPr>
          <w:rFonts w:ascii="Times New Roman" w:hAnsi="Times New Roman" w:cs="Times New Roman"/>
          <w:color w:val="auto"/>
          <w:kern w:val="28"/>
          <w:sz w:val="24"/>
          <w:szCs w:val="24"/>
        </w:rPr>
        <w:t>)</w:t>
      </w:r>
      <w:r w:rsidR="00CC2BE3" w:rsidRPr="00081380">
        <w:rPr>
          <w:rStyle w:val="FootnoteReference"/>
          <w:rFonts w:ascii="Times New Roman" w:hAnsi="Times New Roman" w:cs="Times New Roman"/>
          <w:color w:val="auto"/>
          <w:kern w:val="28"/>
          <w:sz w:val="24"/>
          <w:szCs w:val="24"/>
        </w:rPr>
        <w:footnoteReference w:id="2"/>
      </w:r>
      <w:bookmarkEnd w:id="47"/>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w:t>
      </w:r>
      <w:r w:rsidR="006B1676" w:rsidRPr="00081380">
        <w:rPr>
          <w:rFonts w:ascii="Times New Roman" w:hAnsi="Times New Roman" w:cs="Times New Roman"/>
          <w:sz w:val="24"/>
          <w:szCs w:val="24"/>
        </w:rPr>
        <w:t>i</w:t>
      </w:r>
      <w:r w:rsidR="00D0632E" w:rsidRPr="00081380">
        <w:rPr>
          <w:rFonts w:ascii="Times New Roman" w:hAnsi="Times New Roman" w:cs="Times New Roman"/>
          <w:sz w:val="24"/>
          <w:szCs w:val="24"/>
        </w:rPr>
        <w:t xml:space="preserve">nternational </w:t>
      </w:r>
      <w:proofErr w:type="spellStart"/>
      <w:r w:rsidR="006B1676" w:rsidRPr="00081380">
        <w:rPr>
          <w:rFonts w:ascii="Times New Roman" w:hAnsi="Times New Roman" w:cs="Times New Roman"/>
          <w:sz w:val="24"/>
          <w:szCs w:val="24"/>
        </w:rPr>
        <w:t>o</w:t>
      </w:r>
      <w:r w:rsidR="00D0632E" w:rsidRPr="00081380">
        <w:rPr>
          <w:rFonts w:ascii="Times New Roman" w:hAnsi="Times New Roman" w:cs="Times New Roman"/>
          <w:sz w:val="24"/>
          <w:szCs w:val="24"/>
        </w:rPr>
        <w:t>rganisation</w:t>
      </w:r>
      <w:proofErr w:type="spellEnd"/>
      <w:r w:rsidRPr="00081380">
        <w:rPr>
          <w:rFonts w:ascii="Times New Roman" w:hAnsi="Times New Roman" w:cs="Times New Roman"/>
          <w:sz w:val="24"/>
          <w:szCs w:val="24"/>
        </w:rPr>
        <w:t xml:space="preserve">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is one of the implementing agencies of the </w:t>
      </w:r>
      <w:r w:rsidR="009A4F9A" w:rsidRPr="00081380">
        <w:rPr>
          <w:rFonts w:ascii="Times New Roman" w:hAnsi="Times New Roman" w:cs="Times New Roman"/>
          <w:sz w:val="24"/>
          <w:szCs w:val="24"/>
        </w:rPr>
        <w:t xml:space="preserve">Global Refugee </w:t>
      </w:r>
      <w:proofErr w:type="spellStart"/>
      <w:r w:rsidR="009A4F9A" w:rsidRPr="00081380">
        <w:rPr>
          <w:rFonts w:ascii="Times New Roman" w:hAnsi="Times New Roman" w:cs="Times New Roman"/>
          <w:sz w:val="24"/>
          <w:szCs w:val="24"/>
        </w:rPr>
        <w:t>Organisation</w:t>
      </w:r>
      <w:proofErr w:type="spellEnd"/>
      <w:r w:rsidR="009A4F9A" w:rsidRPr="00081380">
        <w:rPr>
          <w:rFonts w:ascii="Times New Roman" w:hAnsi="Times New Roman" w:cs="Times New Roman"/>
          <w:sz w:val="24"/>
          <w:szCs w:val="24"/>
        </w:rPr>
        <w:t xml:space="preserve"> (GRO)</w:t>
      </w:r>
      <w:r w:rsidRPr="00081380">
        <w:rPr>
          <w:rFonts w:ascii="Times New Roman" w:hAnsi="Times New Roman" w:cs="Times New Roman"/>
          <w:sz w:val="24"/>
          <w:szCs w:val="24"/>
        </w:rPr>
        <w:t xml:space="preserve"> and it provides a variety of humanitarian services to refugees and asylum seekers in South Africa.  It provides a range of services meant to rehabilitate and integrate refugees and asylum seekers into South African communities.  Some of the services include advocacy on issues affecting refugees at grassroots level, facilitating access to basic services such as health and education, business grants and school related services and vocational training.</w:t>
      </w:r>
    </w:p>
    <w:p w:rsidR="00AC0C83" w:rsidRPr="00081380" w:rsidRDefault="00F344D0">
      <w:pPr>
        <w:pStyle w:val="Heading2"/>
        <w:spacing w:line="360" w:lineRule="auto"/>
        <w:rPr>
          <w:rFonts w:ascii="Times New Roman" w:hAnsi="Times New Roman" w:cs="Times New Roman"/>
          <w:color w:val="auto"/>
          <w:spacing w:val="5"/>
          <w:kern w:val="28"/>
          <w:sz w:val="24"/>
          <w:szCs w:val="24"/>
        </w:rPr>
      </w:pPr>
      <w:bookmarkStart w:id="48" w:name="_Toc360527233"/>
      <w:r w:rsidRPr="00081380">
        <w:rPr>
          <w:rFonts w:ascii="Times New Roman" w:hAnsi="Times New Roman" w:cs="Times New Roman"/>
          <w:color w:val="auto"/>
          <w:spacing w:val="5"/>
          <w:kern w:val="28"/>
          <w:sz w:val="24"/>
          <w:szCs w:val="24"/>
        </w:rPr>
        <w:t xml:space="preserve">Education officer at </w:t>
      </w:r>
      <w:r w:rsidR="00EB2CB8" w:rsidRPr="00081380">
        <w:rPr>
          <w:rFonts w:ascii="Times New Roman" w:hAnsi="Times New Roman" w:cs="Times New Roman"/>
          <w:color w:val="auto"/>
          <w:spacing w:val="5"/>
          <w:kern w:val="28"/>
          <w:sz w:val="24"/>
          <w:szCs w:val="24"/>
        </w:rPr>
        <w:t>I</w:t>
      </w:r>
      <w:r w:rsidR="00A51B59" w:rsidRPr="00081380">
        <w:rPr>
          <w:rFonts w:ascii="Times New Roman" w:hAnsi="Times New Roman" w:cs="Times New Roman"/>
          <w:color w:val="auto"/>
          <w:spacing w:val="5"/>
          <w:kern w:val="28"/>
          <w:sz w:val="24"/>
          <w:szCs w:val="24"/>
        </w:rPr>
        <w:t xml:space="preserve">nternational </w:t>
      </w:r>
      <w:proofErr w:type="spellStart"/>
      <w:r w:rsidR="00EB2CB8" w:rsidRPr="00081380">
        <w:rPr>
          <w:rFonts w:ascii="Times New Roman" w:hAnsi="Times New Roman" w:cs="Times New Roman"/>
          <w:color w:val="auto"/>
          <w:spacing w:val="5"/>
          <w:kern w:val="28"/>
          <w:sz w:val="24"/>
          <w:szCs w:val="24"/>
        </w:rPr>
        <w:t>O</w:t>
      </w:r>
      <w:r w:rsidR="00A51B59" w:rsidRPr="00081380">
        <w:rPr>
          <w:rFonts w:ascii="Times New Roman" w:hAnsi="Times New Roman" w:cs="Times New Roman"/>
          <w:color w:val="auto"/>
          <w:spacing w:val="5"/>
          <w:kern w:val="28"/>
          <w:sz w:val="24"/>
          <w:szCs w:val="24"/>
        </w:rPr>
        <w:t>rganisation</w:t>
      </w:r>
      <w:proofErr w:type="spellEnd"/>
      <w:r w:rsidR="00286A3C" w:rsidRPr="00081380">
        <w:rPr>
          <w:rFonts w:ascii="Times New Roman" w:hAnsi="Times New Roman" w:cs="Times New Roman"/>
          <w:color w:val="auto"/>
          <w:spacing w:val="5"/>
          <w:kern w:val="28"/>
          <w:sz w:val="24"/>
          <w:szCs w:val="24"/>
        </w:rPr>
        <w:t xml:space="preserve"> for refugees (IO)</w:t>
      </w:r>
      <w:bookmarkEnd w:id="48"/>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She has been working for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Johannesburg for year as an education officer.  Her job entails processing and approving applications for school assistance, advocating for access to education, paying school fees for refugee children in schools.  </w:t>
      </w:r>
    </w:p>
    <w:p w:rsidR="00AC0C83" w:rsidRPr="00081380" w:rsidRDefault="00F344D0">
      <w:pPr>
        <w:pStyle w:val="Heading3"/>
        <w:spacing w:line="360" w:lineRule="auto"/>
        <w:rPr>
          <w:rFonts w:ascii="Times New Roman" w:hAnsi="Times New Roman" w:cs="Times New Roman"/>
          <w:color w:val="auto"/>
          <w:sz w:val="24"/>
          <w:szCs w:val="24"/>
        </w:rPr>
      </w:pPr>
      <w:bookmarkStart w:id="49" w:name="_Toc360527234"/>
      <w:r w:rsidRPr="00081380">
        <w:rPr>
          <w:rFonts w:ascii="Times New Roman" w:hAnsi="Times New Roman" w:cs="Times New Roman"/>
          <w:color w:val="auto"/>
          <w:sz w:val="24"/>
          <w:szCs w:val="24"/>
        </w:rPr>
        <w:t xml:space="preserve">4.2.1 Criteria for </w:t>
      </w:r>
      <w:r w:rsidR="00EB2CB8" w:rsidRPr="00081380">
        <w:rPr>
          <w:rFonts w:ascii="Times New Roman" w:hAnsi="Times New Roman" w:cs="Times New Roman"/>
          <w:color w:val="auto"/>
          <w:sz w:val="24"/>
          <w:szCs w:val="24"/>
        </w:rPr>
        <w:t>I</w:t>
      </w:r>
      <w:r w:rsidR="00915CC2" w:rsidRPr="00081380">
        <w:rPr>
          <w:rFonts w:ascii="Times New Roman" w:hAnsi="Times New Roman" w:cs="Times New Roman"/>
          <w:color w:val="auto"/>
          <w:sz w:val="24"/>
          <w:szCs w:val="24"/>
        </w:rPr>
        <w:t xml:space="preserve">nternational </w:t>
      </w:r>
      <w:proofErr w:type="spellStart"/>
      <w:r w:rsidR="00EB2CB8" w:rsidRPr="00081380">
        <w:rPr>
          <w:rFonts w:ascii="Times New Roman" w:hAnsi="Times New Roman" w:cs="Times New Roman"/>
          <w:color w:val="auto"/>
          <w:sz w:val="24"/>
          <w:szCs w:val="24"/>
        </w:rPr>
        <w:t>O</w:t>
      </w:r>
      <w:r w:rsidR="00915CC2" w:rsidRPr="00081380">
        <w:rPr>
          <w:rFonts w:ascii="Times New Roman" w:hAnsi="Times New Roman" w:cs="Times New Roman"/>
          <w:color w:val="auto"/>
          <w:sz w:val="24"/>
          <w:szCs w:val="24"/>
        </w:rPr>
        <w:t>rganisation</w:t>
      </w:r>
      <w:proofErr w:type="spellEnd"/>
      <w:r w:rsidRPr="00081380">
        <w:rPr>
          <w:rFonts w:ascii="Times New Roman" w:hAnsi="Times New Roman" w:cs="Times New Roman"/>
          <w:color w:val="auto"/>
          <w:sz w:val="24"/>
          <w:szCs w:val="24"/>
        </w:rPr>
        <w:t xml:space="preserve"> services</w:t>
      </w:r>
      <w:bookmarkEnd w:id="49"/>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Education Officer reported that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provides services to anybody with a refugee or asylum seeker permit regardless of their </w:t>
      </w:r>
      <w:r w:rsidR="006B1676" w:rsidRPr="00081380">
        <w:rPr>
          <w:rFonts w:ascii="Times New Roman" w:hAnsi="Times New Roman" w:cs="Times New Roman"/>
          <w:sz w:val="24"/>
          <w:szCs w:val="24"/>
        </w:rPr>
        <w:t>n</w:t>
      </w:r>
      <w:r w:rsidRPr="00081380">
        <w:rPr>
          <w:rFonts w:ascii="Times New Roman" w:hAnsi="Times New Roman" w:cs="Times New Roman"/>
          <w:sz w:val="24"/>
          <w:szCs w:val="24"/>
        </w:rPr>
        <w:t xml:space="preserve">ationality.  She mentioned that as of the 01/06/2012, people from Angola seeking asylum or refugee in South Africa will have to go back to Angola because there is no war in Angola anymore and that she does not yet know the implications of this for refugees/asylum seekers from Angola in terms of access to services offered by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Refugee or asylum seeker parents first have to apply to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in order to get assistance with the exception of new arrivals.  Parents have to complete application forms and are then interviewed but new arrivals are often not interviewed immediately, if possible they will receive help instantly. </w:t>
      </w:r>
      <w:r w:rsidRPr="00081380">
        <w:rPr>
          <w:rFonts w:ascii="Times New Roman" w:hAnsi="Times New Roman" w:cs="Times New Roman"/>
          <w:b/>
          <w:sz w:val="24"/>
          <w:szCs w:val="24"/>
        </w:rPr>
        <w:t xml:space="preserve"> </w:t>
      </w:r>
    </w:p>
    <w:p w:rsidR="00AC0C83" w:rsidRPr="00081380" w:rsidRDefault="00F344D0">
      <w:pPr>
        <w:pStyle w:val="Heading3"/>
        <w:spacing w:line="360" w:lineRule="auto"/>
        <w:rPr>
          <w:rFonts w:ascii="Times New Roman" w:hAnsi="Times New Roman" w:cs="Times New Roman"/>
          <w:iCs/>
          <w:color w:val="auto"/>
          <w:spacing w:val="15"/>
          <w:sz w:val="24"/>
          <w:szCs w:val="24"/>
        </w:rPr>
      </w:pPr>
      <w:bookmarkStart w:id="50" w:name="_Toc360527235"/>
      <w:r w:rsidRPr="00081380">
        <w:rPr>
          <w:rFonts w:ascii="Times New Roman" w:hAnsi="Times New Roman" w:cs="Times New Roman"/>
          <w:iCs/>
          <w:color w:val="auto"/>
          <w:spacing w:val="15"/>
          <w:sz w:val="24"/>
          <w:szCs w:val="24"/>
        </w:rPr>
        <w:t xml:space="preserve">4.2.2 School related services at </w:t>
      </w:r>
      <w:r w:rsidR="00EB2CB8" w:rsidRPr="00081380">
        <w:rPr>
          <w:rFonts w:ascii="Times New Roman" w:hAnsi="Times New Roman" w:cs="Times New Roman"/>
          <w:iCs/>
          <w:color w:val="auto"/>
          <w:spacing w:val="15"/>
          <w:sz w:val="24"/>
          <w:szCs w:val="24"/>
        </w:rPr>
        <w:t>I</w:t>
      </w:r>
      <w:r w:rsidR="006849CC" w:rsidRPr="00081380">
        <w:rPr>
          <w:rFonts w:ascii="Times New Roman" w:hAnsi="Times New Roman" w:cs="Times New Roman"/>
          <w:iCs/>
          <w:color w:val="auto"/>
          <w:spacing w:val="15"/>
          <w:sz w:val="24"/>
          <w:szCs w:val="24"/>
        </w:rPr>
        <w:t xml:space="preserve">nternational </w:t>
      </w:r>
      <w:proofErr w:type="spellStart"/>
      <w:r w:rsidR="00EB2CB8" w:rsidRPr="00081380">
        <w:rPr>
          <w:rFonts w:ascii="Times New Roman" w:hAnsi="Times New Roman" w:cs="Times New Roman"/>
          <w:iCs/>
          <w:color w:val="auto"/>
          <w:spacing w:val="15"/>
          <w:sz w:val="24"/>
          <w:szCs w:val="24"/>
        </w:rPr>
        <w:t>O</w:t>
      </w:r>
      <w:r w:rsidR="006849CC" w:rsidRPr="00081380">
        <w:rPr>
          <w:rFonts w:ascii="Times New Roman" w:hAnsi="Times New Roman" w:cs="Times New Roman"/>
          <w:iCs/>
          <w:color w:val="auto"/>
          <w:spacing w:val="15"/>
          <w:sz w:val="24"/>
          <w:szCs w:val="24"/>
        </w:rPr>
        <w:t>rganisation</w:t>
      </w:r>
      <w:proofErr w:type="spellEnd"/>
      <w:r w:rsidR="006849CC" w:rsidRPr="00081380">
        <w:rPr>
          <w:rFonts w:ascii="Times New Roman" w:hAnsi="Times New Roman" w:cs="Times New Roman"/>
          <w:iCs/>
          <w:color w:val="auto"/>
          <w:spacing w:val="15"/>
          <w:sz w:val="24"/>
          <w:szCs w:val="24"/>
        </w:rPr>
        <w:t xml:space="preserve"> (IO)</w:t>
      </w:r>
      <w:bookmarkEnd w:id="50"/>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According to the Education Officer, </w:t>
      </w:r>
      <w:r w:rsidR="00EB2CB8" w:rsidRPr="00081380">
        <w:rPr>
          <w:rFonts w:ascii="Times New Roman" w:hAnsi="Times New Roman" w:cs="Times New Roman"/>
          <w:sz w:val="24"/>
          <w:szCs w:val="24"/>
        </w:rPr>
        <w:t>I</w:t>
      </w:r>
      <w:r w:rsidR="00481CCC" w:rsidRPr="00081380">
        <w:rPr>
          <w:rFonts w:ascii="Times New Roman" w:hAnsi="Times New Roman" w:cs="Times New Roman"/>
          <w:sz w:val="24"/>
          <w:szCs w:val="24"/>
        </w:rPr>
        <w:t xml:space="preserve">nternational </w:t>
      </w:r>
      <w:proofErr w:type="spellStart"/>
      <w:r w:rsidR="00EB2CB8" w:rsidRPr="00081380">
        <w:rPr>
          <w:rFonts w:ascii="Times New Roman" w:hAnsi="Times New Roman" w:cs="Times New Roman"/>
          <w:sz w:val="24"/>
          <w:szCs w:val="24"/>
        </w:rPr>
        <w:t>O</w:t>
      </w:r>
      <w:r w:rsidR="00481CCC" w:rsidRPr="00081380">
        <w:rPr>
          <w:rFonts w:ascii="Times New Roman" w:hAnsi="Times New Roman" w:cs="Times New Roman"/>
          <w:sz w:val="24"/>
          <w:szCs w:val="24"/>
        </w:rPr>
        <w:t>rganisation</w:t>
      </w:r>
      <w:proofErr w:type="spellEnd"/>
      <w:r w:rsidR="006C0CCF" w:rsidRPr="00081380">
        <w:rPr>
          <w:rFonts w:ascii="Times New Roman" w:hAnsi="Times New Roman" w:cs="Times New Roman"/>
          <w:sz w:val="24"/>
          <w:szCs w:val="24"/>
        </w:rPr>
        <w:t xml:space="preserve"> (IO)</w:t>
      </w:r>
      <w:r w:rsidRPr="00081380">
        <w:rPr>
          <w:rFonts w:ascii="Times New Roman" w:hAnsi="Times New Roman" w:cs="Times New Roman"/>
          <w:sz w:val="24"/>
          <w:szCs w:val="24"/>
        </w:rPr>
        <w:t xml:space="preserve"> </w:t>
      </w:r>
      <w:r w:rsidR="006849CC" w:rsidRPr="00081380">
        <w:rPr>
          <w:rFonts w:ascii="Times New Roman" w:hAnsi="Times New Roman" w:cs="Times New Roman"/>
          <w:sz w:val="24"/>
          <w:szCs w:val="24"/>
        </w:rPr>
        <w:t>provides</w:t>
      </w:r>
      <w:r w:rsidRPr="00081380">
        <w:rPr>
          <w:rFonts w:ascii="Times New Roman" w:hAnsi="Times New Roman" w:cs="Times New Roman"/>
          <w:sz w:val="24"/>
          <w:szCs w:val="24"/>
        </w:rPr>
        <w:t xml:space="preserve"> a range of school related services such as:</w:t>
      </w:r>
    </w:p>
    <w:p w:rsidR="00AC0C83" w:rsidRPr="00081380" w:rsidRDefault="00F344D0">
      <w:pPr>
        <w:pStyle w:val="NoSpacing"/>
        <w:numPr>
          <w:ilvl w:val="0"/>
          <w:numId w:val="5"/>
        </w:numPr>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Stationery </w:t>
      </w:r>
    </w:p>
    <w:p w:rsidR="00AC0C83" w:rsidRPr="00081380" w:rsidRDefault="00EB2CB8">
      <w:pPr>
        <w:pStyle w:val="NoSpacing"/>
        <w:numPr>
          <w:ilvl w:val="0"/>
          <w:numId w:val="5"/>
        </w:numPr>
        <w:spacing w:line="360" w:lineRule="auto"/>
        <w:rPr>
          <w:rFonts w:ascii="Times New Roman" w:hAnsi="Times New Roman" w:cs="Times New Roman"/>
          <w:sz w:val="24"/>
          <w:szCs w:val="24"/>
        </w:rPr>
      </w:pPr>
      <w:r w:rsidRPr="00081380">
        <w:rPr>
          <w:rFonts w:ascii="Times New Roman" w:hAnsi="Times New Roman" w:cs="Times New Roman"/>
          <w:sz w:val="24"/>
          <w:szCs w:val="24"/>
        </w:rPr>
        <w:t>IO</w:t>
      </w:r>
      <w:r w:rsidR="00F344D0" w:rsidRPr="00081380">
        <w:rPr>
          <w:rFonts w:ascii="Times New Roman" w:hAnsi="Times New Roman" w:cs="Times New Roman"/>
          <w:sz w:val="24"/>
          <w:szCs w:val="24"/>
        </w:rPr>
        <w:t xml:space="preserve"> pays for school fees only after a parent has applied for fee exemption at a public school.  It is a prerequisite for parents to apply for fee exemption at public school before coming to </w:t>
      </w:r>
      <w:r w:rsidRPr="00081380">
        <w:rPr>
          <w:rFonts w:ascii="Times New Roman" w:hAnsi="Times New Roman" w:cs="Times New Roman"/>
          <w:sz w:val="24"/>
          <w:szCs w:val="24"/>
        </w:rPr>
        <w:t>IO</w:t>
      </w:r>
      <w:r w:rsidR="00F344D0" w:rsidRPr="00081380">
        <w:rPr>
          <w:rFonts w:ascii="Times New Roman" w:hAnsi="Times New Roman" w:cs="Times New Roman"/>
          <w:sz w:val="24"/>
          <w:szCs w:val="24"/>
        </w:rPr>
        <w:t xml:space="preserve"> for school assistance.  There are currently only three children at private schools because of their medical conditions. Other public schools could not accommodate them in their conditions and </w:t>
      </w:r>
      <w:r w:rsidRPr="00081380">
        <w:rPr>
          <w:rFonts w:ascii="Times New Roman" w:hAnsi="Times New Roman" w:cs="Times New Roman"/>
          <w:sz w:val="24"/>
          <w:szCs w:val="24"/>
        </w:rPr>
        <w:t>IO</w:t>
      </w:r>
      <w:r w:rsidR="00F344D0" w:rsidRPr="00081380">
        <w:rPr>
          <w:rFonts w:ascii="Times New Roman" w:hAnsi="Times New Roman" w:cs="Times New Roman"/>
          <w:sz w:val="24"/>
          <w:szCs w:val="24"/>
        </w:rPr>
        <w:t xml:space="preserve"> agreed to pay for them.  </w:t>
      </w:r>
    </w:p>
    <w:p w:rsidR="00AC0C83" w:rsidRPr="00081380" w:rsidRDefault="00F344D0">
      <w:pPr>
        <w:pStyle w:val="NoSpacing"/>
        <w:numPr>
          <w:ilvl w:val="0"/>
          <w:numId w:val="5"/>
        </w:numPr>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Transport: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buys bus tags and loads them with money for three months).  The budget for the year 2012 has been cut drastically and as a result, the organization is prioritizing unaccompanied minors and children with special needs when it comes to transport.  </w:t>
      </w:r>
    </w:p>
    <w:p w:rsidR="00AC0C83" w:rsidRPr="00081380" w:rsidRDefault="00F344D0">
      <w:pPr>
        <w:pStyle w:val="NoSpacing"/>
        <w:numPr>
          <w:ilvl w:val="0"/>
          <w:numId w:val="5"/>
        </w:numPr>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School uniforms- parents have to go to the uniform shops to get quotations and bring them to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to buy the uniforms.  No parent is given money to buy uniforms. They also provide summer and winter uniforms. </w:t>
      </w:r>
    </w:p>
    <w:p w:rsidR="00AC0C83" w:rsidRPr="00081380" w:rsidRDefault="00F344D0">
      <w:pPr>
        <w:pStyle w:val="NoSpacing"/>
        <w:numPr>
          <w:ilvl w:val="0"/>
          <w:numId w:val="5"/>
        </w:numPr>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Crèche or day care services: In the past, every refugee or asylum seeker person could walk in to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with proof of employment and they would pay for crèche for three months but ever since the budget cuts, this year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is prioritizing vocational trainees and business grants recipients.</w:t>
      </w:r>
    </w:p>
    <w:p w:rsidR="00AC0C83" w:rsidRPr="00081380" w:rsidRDefault="00F344D0">
      <w:pPr>
        <w:pStyle w:val="Heading3"/>
        <w:spacing w:line="360" w:lineRule="auto"/>
        <w:rPr>
          <w:rFonts w:ascii="Times New Roman" w:hAnsi="Times New Roman" w:cs="Times New Roman"/>
          <w:color w:val="auto"/>
          <w:sz w:val="24"/>
          <w:szCs w:val="24"/>
        </w:rPr>
      </w:pPr>
      <w:bookmarkStart w:id="51" w:name="_Toc360527236"/>
      <w:r w:rsidRPr="00081380">
        <w:rPr>
          <w:rFonts w:ascii="Times New Roman" w:hAnsi="Times New Roman" w:cs="Times New Roman"/>
          <w:color w:val="auto"/>
          <w:sz w:val="24"/>
          <w:szCs w:val="24"/>
        </w:rPr>
        <w:t>4.2.3 Socio economic backgrounds of beneficiaries</w:t>
      </w:r>
      <w:bookmarkEnd w:id="51"/>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Most of the clients at</w:t>
      </w:r>
      <w:r w:rsidR="0034699A" w:rsidRPr="00081380">
        <w:rPr>
          <w:rFonts w:ascii="Times New Roman" w:hAnsi="Times New Roman" w:cs="Times New Roman"/>
          <w:sz w:val="24"/>
          <w:szCs w:val="24"/>
        </w:rPr>
        <w:t xml:space="preserve"> the</w:t>
      </w:r>
      <w:r w:rsidRPr="00081380">
        <w:rPr>
          <w:rFonts w:ascii="Times New Roman" w:hAnsi="Times New Roman" w:cs="Times New Roman"/>
          <w:sz w:val="24"/>
          <w:szCs w:val="24"/>
        </w:rPr>
        <w:t xml:space="preserve"> </w:t>
      </w:r>
      <w:r w:rsidR="00CC2BE3" w:rsidRPr="00081380">
        <w:rPr>
          <w:rFonts w:ascii="Times New Roman" w:hAnsi="Times New Roman" w:cs="Times New Roman"/>
          <w:sz w:val="24"/>
          <w:szCs w:val="24"/>
        </w:rPr>
        <w:t>i</w:t>
      </w:r>
      <w:r w:rsidR="0034699A" w:rsidRPr="00081380">
        <w:rPr>
          <w:rFonts w:ascii="Times New Roman" w:hAnsi="Times New Roman" w:cs="Times New Roman"/>
          <w:sz w:val="24"/>
          <w:szCs w:val="24"/>
        </w:rPr>
        <w:t xml:space="preserve">nternational </w:t>
      </w:r>
      <w:proofErr w:type="spellStart"/>
      <w:r w:rsidR="00CC2BE3" w:rsidRPr="00081380">
        <w:rPr>
          <w:rFonts w:ascii="Times New Roman" w:hAnsi="Times New Roman" w:cs="Times New Roman"/>
          <w:sz w:val="24"/>
          <w:szCs w:val="24"/>
        </w:rPr>
        <w:t>o</w:t>
      </w:r>
      <w:r w:rsidR="0034699A" w:rsidRPr="00081380">
        <w:rPr>
          <w:rFonts w:ascii="Times New Roman" w:hAnsi="Times New Roman" w:cs="Times New Roman"/>
          <w:sz w:val="24"/>
          <w:szCs w:val="24"/>
        </w:rPr>
        <w:t>rganisation</w:t>
      </w:r>
      <w:proofErr w:type="spellEnd"/>
      <w:r w:rsidR="0034699A" w:rsidRPr="00081380">
        <w:rPr>
          <w:rFonts w:ascii="Times New Roman" w:hAnsi="Times New Roman" w:cs="Times New Roman"/>
          <w:sz w:val="24"/>
          <w:szCs w:val="24"/>
        </w:rPr>
        <w:t xml:space="preserve"> (I</w:t>
      </w:r>
      <w:r w:rsidR="00EB2CB8" w:rsidRPr="00081380">
        <w:rPr>
          <w:rFonts w:ascii="Times New Roman" w:hAnsi="Times New Roman" w:cs="Times New Roman"/>
          <w:sz w:val="24"/>
          <w:szCs w:val="24"/>
        </w:rPr>
        <w:t>O</w:t>
      </w:r>
      <w:r w:rsidR="0034699A" w:rsidRPr="00081380">
        <w:rPr>
          <w:rFonts w:ascii="Times New Roman" w:hAnsi="Times New Roman" w:cs="Times New Roman"/>
          <w:sz w:val="24"/>
          <w:szCs w:val="24"/>
        </w:rPr>
        <w:t>)</w:t>
      </w:r>
      <w:r w:rsidRPr="00081380">
        <w:rPr>
          <w:rFonts w:ascii="Times New Roman" w:hAnsi="Times New Roman" w:cs="Times New Roman"/>
          <w:sz w:val="24"/>
          <w:szCs w:val="24"/>
        </w:rPr>
        <w:t xml:space="preserve"> are unemployed skilled people with no capital to start businesses.  Language is one of the factors that </w:t>
      </w:r>
      <w:r w:rsidR="006E4698" w:rsidRPr="00081380">
        <w:rPr>
          <w:rFonts w:ascii="Times New Roman" w:hAnsi="Times New Roman" w:cs="Times New Roman"/>
          <w:sz w:val="24"/>
          <w:szCs w:val="24"/>
        </w:rPr>
        <w:t>hinder</w:t>
      </w:r>
      <w:r w:rsidRPr="00081380">
        <w:rPr>
          <w:rFonts w:ascii="Times New Roman" w:hAnsi="Times New Roman" w:cs="Times New Roman"/>
          <w:sz w:val="24"/>
          <w:szCs w:val="24"/>
        </w:rPr>
        <w:t xml:space="preserve"> the issuing out of small capital to start a business and as a result,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enrolls business applicants for English lessons before giving grants.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education officer reported that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Johannesburg also get</w:t>
      </w:r>
      <w:r w:rsidR="00E15A70" w:rsidRPr="00081380">
        <w:rPr>
          <w:rFonts w:ascii="Times New Roman" w:hAnsi="Times New Roman" w:cs="Times New Roman"/>
          <w:sz w:val="24"/>
          <w:szCs w:val="24"/>
        </w:rPr>
        <w:t>s</w:t>
      </w:r>
      <w:r w:rsidRPr="00081380">
        <w:rPr>
          <w:rFonts w:ascii="Times New Roman" w:hAnsi="Times New Roman" w:cs="Times New Roman"/>
          <w:sz w:val="24"/>
          <w:szCs w:val="24"/>
        </w:rPr>
        <w:t xml:space="preserve"> unemployed professionals such as medical doctors, nurses and teachers.  Currently foreign African nurses are struggling to get clearance to work at public hospitals and some </w:t>
      </w:r>
      <w:proofErr w:type="gramStart"/>
      <w:r w:rsidRPr="00081380">
        <w:rPr>
          <w:rFonts w:ascii="Times New Roman" w:hAnsi="Times New Roman" w:cs="Times New Roman"/>
          <w:sz w:val="24"/>
          <w:szCs w:val="24"/>
        </w:rPr>
        <w:t>doctors</w:t>
      </w:r>
      <w:proofErr w:type="gramEnd"/>
      <w:r w:rsidRPr="00081380">
        <w:rPr>
          <w:rFonts w:ascii="Times New Roman" w:hAnsi="Times New Roman" w:cs="Times New Roman"/>
          <w:sz w:val="24"/>
          <w:szCs w:val="24"/>
        </w:rPr>
        <w:t xml:space="preserve"> end up opting for resettlement.   She mentioned that even though the asylum seeker permits allows asylum seekers and refugees to study and work, prospective employers do not recognize these permits and gives refugees and asylum seekers a hard time.   She reported that some professional refugees/asylum seekers end up wanting to change their asylum permits to work permits and this makes one question their initial claim for refugee or asylum in South Africa.  It becomes a matter of survival rather than seeking refuge/asylum when it gets very tough for these professional refugees/asylum seekers.  In such instances, they are referred to </w:t>
      </w:r>
      <w:r w:rsidR="001E1AA0" w:rsidRPr="00081380">
        <w:rPr>
          <w:rFonts w:ascii="Times New Roman" w:hAnsi="Times New Roman" w:cs="Times New Roman"/>
          <w:sz w:val="24"/>
          <w:szCs w:val="24"/>
        </w:rPr>
        <w:t xml:space="preserve">Global Refugee </w:t>
      </w:r>
      <w:proofErr w:type="spellStart"/>
      <w:r w:rsidR="001E1AA0" w:rsidRPr="00081380">
        <w:rPr>
          <w:rFonts w:ascii="Times New Roman" w:hAnsi="Times New Roman" w:cs="Times New Roman"/>
          <w:sz w:val="24"/>
          <w:szCs w:val="24"/>
        </w:rPr>
        <w:t>Organisation</w:t>
      </w:r>
      <w:proofErr w:type="spellEnd"/>
      <w:r w:rsidR="001E1AA0" w:rsidRPr="00081380">
        <w:rPr>
          <w:rFonts w:ascii="Times New Roman" w:hAnsi="Times New Roman" w:cs="Times New Roman"/>
          <w:sz w:val="24"/>
          <w:szCs w:val="24"/>
        </w:rPr>
        <w:t xml:space="preserve"> (GRO)</w:t>
      </w:r>
      <w:r w:rsidRPr="00081380">
        <w:rPr>
          <w:rFonts w:ascii="Times New Roman" w:hAnsi="Times New Roman" w:cs="Times New Roman"/>
          <w:sz w:val="24"/>
          <w:szCs w:val="24"/>
        </w:rPr>
        <w:t xml:space="preserve"> because one cannot just change their permits from asylum to a work permit.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does pay for these professional’s qualifications to be translated, certified and accredited by S</w:t>
      </w:r>
      <w:r w:rsidR="00571A5B" w:rsidRPr="00081380">
        <w:rPr>
          <w:rFonts w:ascii="Times New Roman" w:hAnsi="Times New Roman" w:cs="Times New Roman"/>
          <w:sz w:val="24"/>
          <w:szCs w:val="24"/>
        </w:rPr>
        <w:t xml:space="preserve">outh </w:t>
      </w:r>
      <w:r w:rsidRPr="00081380">
        <w:rPr>
          <w:rFonts w:ascii="Times New Roman" w:hAnsi="Times New Roman" w:cs="Times New Roman"/>
          <w:sz w:val="24"/>
          <w:szCs w:val="24"/>
        </w:rPr>
        <w:t>A</w:t>
      </w:r>
      <w:r w:rsidR="00571A5B" w:rsidRPr="00081380">
        <w:rPr>
          <w:rFonts w:ascii="Times New Roman" w:hAnsi="Times New Roman" w:cs="Times New Roman"/>
          <w:sz w:val="24"/>
          <w:szCs w:val="24"/>
        </w:rPr>
        <w:t xml:space="preserve">frican </w:t>
      </w:r>
      <w:r w:rsidRPr="00081380">
        <w:rPr>
          <w:rFonts w:ascii="Times New Roman" w:hAnsi="Times New Roman" w:cs="Times New Roman"/>
          <w:sz w:val="24"/>
          <w:szCs w:val="24"/>
        </w:rPr>
        <w:t>Q</w:t>
      </w:r>
      <w:r w:rsidR="00571A5B" w:rsidRPr="00081380">
        <w:rPr>
          <w:rFonts w:ascii="Times New Roman" w:hAnsi="Times New Roman" w:cs="Times New Roman"/>
          <w:sz w:val="24"/>
          <w:szCs w:val="24"/>
        </w:rPr>
        <w:t xml:space="preserve">ualifications </w:t>
      </w:r>
      <w:r w:rsidRPr="00081380">
        <w:rPr>
          <w:rFonts w:ascii="Times New Roman" w:hAnsi="Times New Roman" w:cs="Times New Roman"/>
          <w:sz w:val="24"/>
          <w:szCs w:val="24"/>
        </w:rPr>
        <w:t>A</w:t>
      </w:r>
      <w:r w:rsidR="00571A5B" w:rsidRPr="00081380">
        <w:rPr>
          <w:rFonts w:ascii="Times New Roman" w:hAnsi="Times New Roman" w:cs="Times New Roman"/>
          <w:sz w:val="24"/>
          <w:szCs w:val="24"/>
        </w:rPr>
        <w:t>uthority (SAQA)</w:t>
      </w:r>
      <w:r w:rsidRPr="00081380">
        <w:rPr>
          <w:rFonts w:ascii="Times New Roman" w:hAnsi="Times New Roman" w:cs="Times New Roman"/>
          <w:sz w:val="24"/>
          <w:szCs w:val="24"/>
        </w:rPr>
        <w:t>.</w:t>
      </w:r>
    </w:p>
    <w:p w:rsidR="00AC0C83" w:rsidRPr="00081380" w:rsidRDefault="00F344D0">
      <w:pPr>
        <w:pStyle w:val="Heading3"/>
        <w:spacing w:line="360" w:lineRule="auto"/>
        <w:rPr>
          <w:rFonts w:ascii="Times New Roman" w:hAnsi="Times New Roman" w:cs="Times New Roman"/>
          <w:color w:val="auto"/>
          <w:sz w:val="24"/>
          <w:szCs w:val="24"/>
        </w:rPr>
      </w:pPr>
      <w:bookmarkStart w:id="52" w:name="_Toc360527237"/>
      <w:r w:rsidRPr="00081380">
        <w:rPr>
          <w:rFonts w:ascii="Times New Roman" w:hAnsi="Times New Roman" w:cs="Times New Roman"/>
          <w:color w:val="auto"/>
          <w:sz w:val="24"/>
          <w:szCs w:val="24"/>
        </w:rPr>
        <w:t>4.2.4 School related issues brought by clients to Education officer and schools</w:t>
      </w:r>
      <w:bookmarkEnd w:id="52"/>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education officer reports that there are a variety of school related issues brought by refugee/asylum seeker parents to</w:t>
      </w:r>
      <w:r w:rsidR="00B53388" w:rsidRPr="00081380">
        <w:rPr>
          <w:rFonts w:ascii="Times New Roman" w:hAnsi="Times New Roman" w:cs="Times New Roman"/>
          <w:sz w:val="24"/>
          <w:szCs w:val="24"/>
        </w:rPr>
        <w:t xml:space="preserve"> the</w:t>
      </w:r>
      <w:r w:rsidRPr="00081380">
        <w:rPr>
          <w:rFonts w:ascii="Times New Roman" w:hAnsi="Times New Roman" w:cs="Times New Roman"/>
          <w:sz w:val="24"/>
          <w:szCs w:val="24"/>
        </w:rPr>
        <w:t xml:space="preserve"> </w:t>
      </w:r>
      <w:r w:rsidR="00B975A0" w:rsidRPr="00081380">
        <w:rPr>
          <w:rFonts w:ascii="Times New Roman" w:hAnsi="Times New Roman" w:cs="Times New Roman"/>
          <w:sz w:val="24"/>
          <w:szCs w:val="24"/>
        </w:rPr>
        <w:t>i</w:t>
      </w:r>
      <w:r w:rsidR="00B53388" w:rsidRPr="00081380">
        <w:rPr>
          <w:rFonts w:ascii="Times New Roman" w:hAnsi="Times New Roman" w:cs="Times New Roman"/>
          <w:sz w:val="24"/>
          <w:szCs w:val="24"/>
        </w:rPr>
        <w:t xml:space="preserve">nternational </w:t>
      </w:r>
      <w:proofErr w:type="spellStart"/>
      <w:r w:rsidR="00B975A0" w:rsidRPr="00081380">
        <w:rPr>
          <w:rFonts w:ascii="Times New Roman" w:hAnsi="Times New Roman" w:cs="Times New Roman"/>
          <w:sz w:val="24"/>
          <w:szCs w:val="24"/>
        </w:rPr>
        <w:t>o</w:t>
      </w:r>
      <w:r w:rsidR="00B53388" w:rsidRPr="00081380">
        <w:rPr>
          <w:rFonts w:ascii="Times New Roman" w:hAnsi="Times New Roman" w:cs="Times New Roman"/>
          <w:sz w:val="24"/>
          <w:szCs w:val="24"/>
        </w:rPr>
        <w:t>rganisation</w:t>
      </w:r>
      <w:proofErr w:type="spellEnd"/>
      <w:r w:rsidR="00B53388" w:rsidRPr="00081380">
        <w:rPr>
          <w:rFonts w:ascii="Times New Roman" w:hAnsi="Times New Roman" w:cs="Times New Roman"/>
          <w:sz w:val="24"/>
          <w:szCs w:val="24"/>
        </w:rPr>
        <w:t xml:space="preserve"> (IO)</w:t>
      </w:r>
      <w:r w:rsidRPr="00081380">
        <w:rPr>
          <w:rFonts w:ascii="Times New Roman" w:hAnsi="Times New Roman" w:cs="Times New Roman"/>
          <w:sz w:val="24"/>
          <w:szCs w:val="24"/>
        </w:rPr>
        <w:t xml:space="preserve"> and these include: Parents being denied fee exemptions at schools</w:t>
      </w:r>
      <w:r w:rsidR="007A4987" w:rsidRPr="00081380">
        <w:rPr>
          <w:rFonts w:ascii="Times New Roman" w:hAnsi="Times New Roman" w:cs="Times New Roman"/>
          <w:sz w:val="24"/>
          <w:szCs w:val="24"/>
        </w:rPr>
        <w:t>,</w:t>
      </w:r>
      <w:r w:rsidRPr="00081380">
        <w:rPr>
          <w:rFonts w:ascii="Times New Roman" w:hAnsi="Times New Roman" w:cs="Times New Roman"/>
          <w:sz w:val="24"/>
          <w:szCs w:val="24"/>
        </w:rPr>
        <w:t xml:space="preserve"> </w:t>
      </w:r>
      <w:r w:rsidR="007A4987" w:rsidRPr="00081380">
        <w:rPr>
          <w:rFonts w:ascii="Times New Roman" w:hAnsi="Times New Roman" w:cs="Times New Roman"/>
          <w:sz w:val="24"/>
          <w:szCs w:val="24"/>
        </w:rPr>
        <w:t>o</w:t>
      </w:r>
      <w:r w:rsidRPr="00081380">
        <w:rPr>
          <w:rFonts w:ascii="Times New Roman" w:hAnsi="Times New Roman" w:cs="Times New Roman"/>
          <w:sz w:val="24"/>
          <w:szCs w:val="24"/>
        </w:rPr>
        <w:t xml:space="preserve">utstanding fees, </w:t>
      </w:r>
      <w:proofErr w:type="gramStart"/>
      <w:r w:rsidRPr="00081380">
        <w:rPr>
          <w:rFonts w:ascii="Times New Roman" w:hAnsi="Times New Roman" w:cs="Times New Roman"/>
          <w:sz w:val="24"/>
          <w:szCs w:val="24"/>
        </w:rPr>
        <w:t>letters</w:t>
      </w:r>
      <w:proofErr w:type="gramEnd"/>
      <w:r w:rsidRPr="00081380">
        <w:rPr>
          <w:rFonts w:ascii="Times New Roman" w:hAnsi="Times New Roman" w:cs="Times New Roman"/>
          <w:sz w:val="24"/>
          <w:szCs w:val="24"/>
        </w:rPr>
        <w:t xml:space="preserve"> of demand for school fees, uniform and stationery.</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She reported that she also advocates on behalf of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clients on some of these issues.  She helps parents to appeal for fee exemption related decision by schools.   She mentioned that not all fee-paying public schools refuse refugee/asylum seeker parents fee exemptions, For instance, the </w:t>
      </w:r>
      <w:r w:rsidR="005203D2" w:rsidRPr="00081380">
        <w:rPr>
          <w:rFonts w:ascii="Times New Roman" w:hAnsi="Times New Roman" w:cs="Times New Roman"/>
          <w:sz w:val="24"/>
          <w:szCs w:val="24"/>
        </w:rPr>
        <w:t>Suburb Y</w:t>
      </w:r>
      <w:r w:rsidRPr="00081380">
        <w:rPr>
          <w:rFonts w:ascii="Times New Roman" w:hAnsi="Times New Roman" w:cs="Times New Roman"/>
          <w:sz w:val="24"/>
          <w:szCs w:val="24"/>
        </w:rPr>
        <w:t xml:space="preserve"> High School where fees </w:t>
      </w:r>
      <w:r w:rsidR="00E15A70" w:rsidRPr="00081380">
        <w:rPr>
          <w:rFonts w:ascii="Times New Roman" w:hAnsi="Times New Roman" w:cs="Times New Roman"/>
          <w:sz w:val="24"/>
          <w:szCs w:val="24"/>
        </w:rPr>
        <w:t xml:space="preserve">are </w:t>
      </w:r>
      <w:r w:rsidRPr="00081380">
        <w:rPr>
          <w:rFonts w:ascii="Times New Roman" w:hAnsi="Times New Roman" w:cs="Times New Roman"/>
          <w:sz w:val="24"/>
          <w:szCs w:val="24"/>
        </w:rPr>
        <w:t>R9</w:t>
      </w:r>
      <w:r w:rsidR="00CB453D" w:rsidRPr="00081380">
        <w:rPr>
          <w:rFonts w:ascii="Times New Roman" w:hAnsi="Times New Roman" w:cs="Times New Roman"/>
          <w:sz w:val="24"/>
          <w:szCs w:val="24"/>
        </w:rPr>
        <w:t xml:space="preserve"> </w:t>
      </w:r>
      <w:r w:rsidRPr="00081380">
        <w:rPr>
          <w:rFonts w:ascii="Times New Roman" w:hAnsi="Times New Roman" w:cs="Times New Roman"/>
          <w:sz w:val="24"/>
          <w:szCs w:val="24"/>
        </w:rPr>
        <w:t xml:space="preserve">500 per annum and </w:t>
      </w:r>
      <w:r w:rsidR="00E15A70" w:rsidRPr="00081380">
        <w:rPr>
          <w:rFonts w:ascii="Times New Roman" w:hAnsi="Times New Roman" w:cs="Times New Roman"/>
          <w:sz w:val="24"/>
          <w:szCs w:val="24"/>
        </w:rPr>
        <w:t xml:space="preserve">which </w:t>
      </w:r>
      <w:r w:rsidRPr="00081380">
        <w:rPr>
          <w:rFonts w:ascii="Times New Roman" w:hAnsi="Times New Roman" w:cs="Times New Roman"/>
          <w:sz w:val="24"/>
          <w:szCs w:val="24"/>
        </w:rPr>
        <w:t xml:space="preserve">has more than 48 refugee/asylum seeker children on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records</w:t>
      </w:r>
      <w:r w:rsidR="00E15A70" w:rsidRPr="00081380">
        <w:rPr>
          <w:rFonts w:ascii="Times New Roman" w:hAnsi="Times New Roman" w:cs="Times New Roman"/>
          <w:sz w:val="24"/>
          <w:szCs w:val="24"/>
        </w:rPr>
        <w:t xml:space="preserve">, </w:t>
      </w:r>
      <w:r w:rsidRPr="00081380">
        <w:rPr>
          <w:rFonts w:ascii="Times New Roman" w:hAnsi="Times New Roman" w:cs="Times New Roman"/>
          <w:sz w:val="24"/>
          <w:szCs w:val="24"/>
        </w:rPr>
        <w:t xml:space="preserve">the school has exempted parents from paying fees. Some schools accommodate refugee/asylum seeker learners and are understanding of their past and present circumstances.  Currently the organization is piloting a new payment system that would replace individual school fee payments.  Schools with a large number of refugee/asylum seeker children would be given a grant instead of paying for each child and parents would still be expected to pay outstanding fees after exemption.  As part of the new system, parents who have not been able to pay outstanding fees will not be sent letters of demand or taken to court.  This system will start in 2013.  However parents of learners will not be told about the grants given to schools because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does not want to foster a culture of dependence and still want parents to assume financial responsibility for their children‘s education.</w:t>
      </w:r>
    </w:p>
    <w:p w:rsidR="00AC0C83" w:rsidRPr="00081380" w:rsidRDefault="00AC0C83">
      <w:pPr>
        <w:pStyle w:val="NoSpacing"/>
        <w:spacing w:line="360" w:lineRule="auto"/>
        <w:rPr>
          <w:rFonts w:ascii="Times New Roman" w:hAnsi="Times New Roman" w:cs="Times New Roman"/>
          <w:b/>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She stated that former education officers at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used to not to pay for all the children from one family but they took into account family circumstances of each applicant. Some parents for instance had enrolled some of their children at private schools which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does not pay.  In such cases these parents pay for private schooling and apply for school assistance for those registered at public schools.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is currently paying school fees per individual learner at any public school.  Due to the budget cuts,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pays R1000 for all the learners regardless of the fees exempted and parents are liable for the outstanding balance.  </w:t>
      </w:r>
    </w:p>
    <w:p w:rsidR="00AC0C83" w:rsidRPr="00081380" w:rsidRDefault="00F344D0">
      <w:pPr>
        <w:pStyle w:val="Heading3"/>
        <w:spacing w:line="360" w:lineRule="auto"/>
        <w:rPr>
          <w:rFonts w:ascii="Times New Roman" w:hAnsi="Times New Roman" w:cs="Times New Roman"/>
          <w:iCs/>
          <w:color w:val="auto"/>
          <w:spacing w:val="15"/>
          <w:sz w:val="24"/>
          <w:szCs w:val="24"/>
        </w:rPr>
      </w:pPr>
      <w:bookmarkStart w:id="53" w:name="_Toc360527238"/>
      <w:r w:rsidRPr="00081380">
        <w:rPr>
          <w:rFonts w:ascii="Times New Roman" w:hAnsi="Times New Roman" w:cs="Times New Roman"/>
          <w:iCs/>
          <w:color w:val="auto"/>
          <w:spacing w:val="15"/>
          <w:sz w:val="24"/>
          <w:szCs w:val="24"/>
        </w:rPr>
        <w:t>4.2.5 Responsibility for children</w:t>
      </w:r>
      <w:r w:rsidR="00887DBA" w:rsidRPr="00081380">
        <w:rPr>
          <w:rFonts w:ascii="Times New Roman" w:hAnsi="Times New Roman" w:cs="Times New Roman"/>
          <w:iCs/>
          <w:color w:val="auto"/>
          <w:spacing w:val="15"/>
          <w:sz w:val="24"/>
          <w:szCs w:val="24"/>
        </w:rPr>
        <w:t>’s</w:t>
      </w:r>
      <w:r w:rsidRPr="00081380">
        <w:rPr>
          <w:rFonts w:ascii="Times New Roman" w:hAnsi="Times New Roman" w:cs="Times New Roman"/>
          <w:iCs/>
          <w:color w:val="auto"/>
          <w:spacing w:val="15"/>
          <w:sz w:val="24"/>
          <w:szCs w:val="24"/>
        </w:rPr>
        <w:t xml:space="preserve"> education</w:t>
      </w:r>
      <w:bookmarkEnd w:id="53"/>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She reported that services rendered by </w:t>
      </w:r>
      <w:r w:rsidR="00B975A0" w:rsidRPr="00081380">
        <w:rPr>
          <w:rFonts w:ascii="Times New Roman" w:hAnsi="Times New Roman" w:cs="Times New Roman"/>
          <w:sz w:val="24"/>
          <w:szCs w:val="24"/>
        </w:rPr>
        <w:t>i</w:t>
      </w:r>
      <w:r w:rsidR="00EB2CB8" w:rsidRPr="00081380">
        <w:rPr>
          <w:rFonts w:ascii="Times New Roman" w:hAnsi="Times New Roman" w:cs="Times New Roman"/>
          <w:sz w:val="24"/>
          <w:szCs w:val="24"/>
        </w:rPr>
        <w:t xml:space="preserve">nternational </w:t>
      </w:r>
      <w:proofErr w:type="spellStart"/>
      <w:r w:rsidR="00B975A0" w:rsidRPr="00081380">
        <w:rPr>
          <w:rFonts w:ascii="Times New Roman" w:hAnsi="Times New Roman" w:cs="Times New Roman"/>
          <w:sz w:val="24"/>
          <w:szCs w:val="24"/>
        </w:rPr>
        <w:t>o</w:t>
      </w:r>
      <w:r w:rsidR="00EB2CB8" w:rsidRPr="00081380">
        <w:rPr>
          <w:rFonts w:ascii="Times New Roman" w:hAnsi="Times New Roman" w:cs="Times New Roman"/>
          <w:sz w:val="24"/>
          <w:szCs w:val="24"/>
        </w:rPr>
        <w:t>rganisation</w:t>
      </w:r>
      <w:proofErr w:type="spellEnd"/>
      <w:r w:rsidR="00EB2CB8" w:rsidRPr="00081380">
        <w:rPr>
          <w:rFonts w:ascii="Times New Roman" w:hAnsi="Times New Roman" w:cs="Times New Roman"/>
          <w:sz w:val="24"/>
          <w:szCs w:val="24"/>
        </w:rPr>
        <w:t xml:space="preserve"> (IO)</w:t>
      </w:r>
      <w:r w:rsidRPr="00081380">
        <w:rPr>
          <w:rFonts w:ascii="Times New Roman" w:hAnsi="Times New Roman" w:cs="Times New Roman"/>
          <w:sz w:val="24"/>
          <w:szCs w:val="24"/>
        </w:rPr>
        <w:t xml:space="preserve"> to refugee</w:t>
      </w:r>
      <w:r w:rsidR="00D901C5" w:rsidRPr="00081380">
        <w:rPr>
          <w:rFonts w:ascii="Times New Roman" w:hAnsi="Times New Roman" w:cs="Times New Roman"/>
          <w:sz w:val="24"/>
          <w:szCs w:val="24"/>
        </w:rPr>
        <w:t>/</w:t>
      </w:r>
      <w:r w:rsidRPr="00081380">
        <w:rPr>
          <w:rFonts w:ascii="Times New Roman" w:hAnsi="Times New Roman" w:cs="Times New Roman"/>
          <w:sz w:val="24"/>
          <w:szCs w:val="24"/>
        </w:rPr>
        <w:t xml:space="preserve">asylum seeker parents whose children attend at public schools are not meant to relinquish their financial responsibility towards their children’s education.  The problem that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is also experiencing is that parents do not want take financial responsibility for their children by going to the schools to explain that they cannot pay for the outstanding balance from fee exemptions and asked for other options of paying off their fees.   Some schools for instance, </w:t>
      </w:r>
      <w:r w:rsidR="005203D2" w:rsidRPr="00081380">
        <w:rPr>
          <w:rFonts w:ascii="Times New Roman" w:hAnsi="Times New Roman" w:cs="Times New Roman"/>
          <w:sz w:val="24"/>
          <w:szCs w:val="24"/>
        </w:rPr>
        <w:t>Suburb Z</w:t>
      </w:r>
      <w:r w:rsidRPr="00081380">
        <w:rPr>
          <w:rFonts w:ascii="Times New Roman" w:hAnsi="Times New Roman" w:cs="Times New Roman"/>
          <w:sz w:val="24"/>
          <w:szCs w:val="24"/>
        </w:rPr>
        <w:t xml:space="preserve"> Senior School has options for parents who cannot pay fees even after exemption such as working off their fees instead of the school employing a person to do such jobs. However, these parents would rather go find work that pays them money rather work for nothing at schools.</w:t>
      </w:r>
      <w:r w:rsidR="00414789" w:rsidRPr="00081380">
        <w:rPr>
          <w:rFonts w:ascii="Times New Roman" w:hAnsi="Times New Roman" w:cs="Times New Roman"/>
          <w:sz w:val="24"/>
          <w:szCs w:val="24"/>
        </w:rPr>
        <w:t xml:space="preserve">  She reported that very few refugee/asylum seeker parents take on the option of working off their fees as an alternative to paying the outstanding balance.  The majority of parents see this as wasting time that could be used for work that pays them money and as a result hardly visits schools to explore and discuss such alternative fee paying options.  </w:t>
      </w:r>
      <w:r w:rsidRPr="00081380">
        <w:rPr>
          <w:rFonts w:ascii="Times New Roman" w:hAnsi="Times New Roman" w:cs="Times New Roman"/>
          <w:sz w:val="24"/>
          <w:szCs w:val="24"/>
        </w:rPr>
        <w:t>She mentioned that some refugee/asylum seeker parents when interviewed, you discover that they are not even from the war torn parts of the DRC,</w:t>
      </w:r>
      <w:r w:rsidR="00E15A70" w:rsidRPr="00081380">
        <w:rPr>
          <w:rFonts w:ascii="Times New Roman" w:hAnsi="Times New Roman" w:cs="Times New Roman"/>
          <w:sz w:val="24"/>
          <w:szCs w:val="24"/>
        </w:rPr>
        <w:t xml:space="preserve"> </w:t>
      </w:r>
      <w:r w:rsidRPr="00081380">
        <w:rPr>
          <w:rFonts w:ascii="Times New Roman" w:hAnsi="Times New Roman" w:cs="Times New Roman"/>
          <w:sz w:val="24"/>
          <w:szCs w:val="24"/>
        </w:rPr>
        <w:t>”they just come to SA because of free education”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Education officer, 13/05/2012).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She reported that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is constantly encouraging all refugee/asylum seeker parents to attend meetings at schools but they do not.  Some parents talk about language as a barrier but some schools find interpreters/arrange with parents to translate for each other during parent meetings.  She reported that parents are just not taking their children’s education seriously because refugee/asylum seeker parents at </w:t>
      </w:r>
      <w:r w:rsidR="00AE1B99" w:rsidRPr="00081380">
        <w:rPr>
          <w:rFonts w:ascii="Times New Roman" w:hAnsi="Times New Roman" w:cs="Times New Roman"/>
          <w:sz w:val="24"/>
          <w:szCs w:val="24"/>
        </w:rPr>
        <w:t xml:space="preserve">Suburb </w:t>
      </w:r>
      <w:r w:rsidR="005203D2" w:rsidRPr="00081380">
        <w:rPr>
          <w:rFonts w:ascii="Times New Roman" w:hAnsi="Times New Roman" w:cs="Times New Roman"/>
          <w:sz w:val="24"/>
          <w:szCs w:val="24"/>
        </w:rPr>
        <w:t>B</w:t>
      </w:r>
      <w:r w:rsidRPr="00081380">
        <w:rPr>
          <w:rFonts w:ascii="Times New Roman" w:hAnsi="Times New Roman" w:cs="Times New Roman"/>
          <w:sz w:val="24"/>
          <w:szCs w:val="24"/>
        </w:rPr>
        <w:t xml:space="preserve"> Boys and </w:t>
      </w:r>
      <w:r w:rsidR="005203D2" w:rsidRPr="00081380">
        <w:rPr>
          <w:rFonts w:ascii="Times New Roman" w:hAnsi="Times New Roman" w:cs="Times New Roman"/>
          <w:sz w:val="24"/>
          <w:szCs w:val="24"/>
        </w:rPr>
        <w:t>another school</w:t>
      </w:r>
      <w:r w:rsidRPr="00081380">
        <w:rPr>
          <w:rFonts w:ascii="Times New Roman" w:hAnsi="Times New Roman" w:cs="Times New Roman"/>
          <w:sz w:val="24"/>
          <w:szCs w:val="24"/>
        </w:rPr>
        <w:t xml:space="preserve"> </w:t>
      </w:r>
      <w:r w:rsidR="006B1676" w:rsidRPr="00081380">
        <w:rPr>
          <w:rFonts w:ascii="Times New Roman" w:hAnsi="Times New Roman" w:cs="Times New Roman"/>
          <w:sz w:val="24"/>
          <w:szCs w:val="24"/>
        </w:rPr>
        <w:t>in the south of Johannesburg</w:t>
      </w:r>
      <w:r w:rsidRPr="00081380">
        <w:rPr>
          <w:rFonts w:ascii="Times New Roman" w:hAnsi="Times New Roman" w:cs="Times New Roman"/>
          <w:sz w:val="24"/>
          <w:szCs w:val="24"/>
        </w:rPr>
        <w:t xml:space="preserve"> made the school aware of the language barrier and as a result of this, these schools ensures that there is a translator for parents who do not speak English.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She reported that parents often lie to schools about the wage they earn from whatever jobs they get and their marital status.  Fathers often show up at schools yet the mother stated that she is single on the enrolment applications form.  Even when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does home visits, it is possible not to find the father and you write a report to the school and mention that there is no father only for him to turn up at the school later on in the year.  This has consequences far beyond and questions the integrity and validity of family or home circumstance report written by social worker to support that parent’s application for fee exemption.  </w:t>
      </w:r>
    </w:p>
    <w:p w:rsidR="00AC0C83" w:rsidRPr="00081380" w:rsidRDefault="00F344D0">
      <w:pPr>
        <w:pStyle w:val="Heading3"/>
        <w:spacing w:line="360" w:lineRule="auto"/>
        <w:rPr>
          <w:rFonts w:ascii="Times New Roman" w:hAnsi="Times New Roman" w:cs="Times New Roman"/>
          <w:color w:val="auto"/>
          <w:sz w:val="24"/>
          <w:szCs w:val="24"/>
        </w:rPr>
      </w:pPr>
      <w:bookmarkStart w:id="54" w:name="_Toc360527239"/>
      <w:r w:rsidRPr="00081380">
        <w:rPr>
          <w:rFonts w:ascii="Times New Roman" w:hAnsi="Times New Roman" w:cs="Times New Roman"/>
          <w:color w:val="auto"/>
          <w:sz w:val="24"/>
          <w:szCs w:val="24"/>
        </w:rPr>
        <w:t>4.2.6 Contributory factors to parent’s lack of financial responsibility at schools</w:t>
      </w:r>
      <w:bookmarkEnd w:id="54"/>
    </w:p>
    <w:p w:rsidR="00AC0C83" w:rsidRPr="00081380" w:rsidRDefault="00F344D0">
      <w:pPr>
        <w:pStyle w:val="NoSpacing"/>
        <w:spacing w:line="360" w:lineRule="auto"/>
        <w:jc w:val="both"/>
        <w:rPr>
          <w:rFonts w:ascii="Times New Roman" w:hAnsi="Times New Roman" w:cs="Times New Roman"/>
          <w:sz w:val="24"/>
          <w:szCs w:val="24"/>
        </w:rPr>
      </w:pPr>
      <w:r w:rsidRPr="00081380">
        <w:rPr>
          <w:rFonts w:ascii="Times New Roman" w:hAnsi="Times New Roman" w:cs="Times New Roman"/>
          <w:sz w:val="24"/>
          <w:szCs w:val="24"/>
        </w:rPr>
        <w:t xml:space="preserve">The Education Officer reported that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used to hold two workshops for refugee/asylum seeker parents every year making them aware of the fee exemption policy at public schools and Officials from Department of Education are also invited to address parents about the procedures and application process for fee exemptions. </w:t>
      </w:r>
      <w:r w:rsidR="005E202D" w:rsidRPr="00081380">
        <w:rPr>
          <w:rFonts w:ascii="Times New Roman" w:hAnsi="Times New Roman" w:cs="Times New Roman"/>
          <w:sz w:val="24"/>
          <w:szCs w:val="24"/>
        </w:rPr>
        <w:t>In her view, the w</w:t>
      </w:r>
      <w:r w:rsidRPr="00081380">
        <w:rPr>
          <w:rFonts w:ascii="Times New Roman" w:hAnsi="Times New Roman" w:cs="Times New Roman"/>
          <w:sz w:val="24"/>
          <w:szCs w:val="24"/>
        </w:rPr>
        <w:t>orkshops with officials from the Department of Education are meant to raise awareness amongst refugee/asylum seeker parents and one of the unintended consequences of these workshops is that refugee/asylum seeker parents go to public schools with the attitude that fee exemptions are a civil right and</w:t>
      </w:r>
      <w:r w:rsidR="005E202D" w:rsidRPr="00081380">
        <w:rPr>
          <w:rFonts w:ascii="Times New Roman" w:hAnsi="Times New Roman" w:cs="Times New Roman"/>
          <w:sz w:val="24"/>
          <w:szCs w:val="24"/>
        </w:rPr>
        <w:t xml:space="preserve"> that</w:t>
      </w:r>
      <w:r w:rsidRPr="00081380">
        <w:rPr>
          <w:rFonts w:ascii="Times New Roman" w:hAnsi="Times New Roman" w:cs="Times New Roman"/>
          <w:sz w:val="24"/>
          <w:szCs w:val="24"/>
        </w:rPr>
        <w:t xml:space="preserve"> schools have to implement government policy without considering the financial implications of fee exemptions on the functioning of fee-paying schools.  She noticed that this contributes to the non fee-paying behavior by some refugee/asylum seeker parents.  She observed that public schools are not the same and at other public schools, teachers are employed by the SGB to enhance the quality of education and need to be paid and such fee-paying schools often refer poor parents to no-fee paying schools such as Nation</w:t>
      </w:r>
      <w:r w:rsidR="005E202D" w:rsidRPr="00081380">
        <w:rPr>
          <w:rFonts w:ascii="Times New Roman" w:hAnsi="Times New Roman" w:cs="Times New Roman"/>
          <w:sz w:val="24"/>
          <w:szCs w:val="24"/>
        </w:rPr>
        <w:t xml:space="preserve"> North</w:t>
      </w:r>
      <w:r w:rsidR="006B1676" w:rsidRPr="00081380">
        <w:rPr>
          <w:rStyle w:val="FootnoteReference"/>
          <w:rFonts w:ascii="Times New Roman" w:hAnsi="Times New Roman" w:cs="Times New Roman"/>
          <w:sz w:val="24"/>
          <w:szCs w:val="24"/>
        </w:rPr>
        <w:footnoteReference w:id="3"/>
      </w:r>
      <w:r w:rsidRPr="00081380">
        <w:rPr>
          <w:rFonts w:ascii="Times New Roman" w:hAnsi="Times New Roman" w:cs="Times New Roman"/>
          <w:sz w:val="24"/>
          <w:szCs w:val="24"/>
        </w:rPr>
        <w:t>.  She currently has two clients who refused to go to Nation</w:t>
      </w:r>
      <w:r w:rsidR="005E202D" w:rsidRPr="00081380">
        <w:rPr>
          <w:rFonts w:ascii="Times New Roman" w:hAnsi="Times New Roman" w:cs="Times New Roman"/>
          <w:sz w:val="24"/>
          <w:szCs w:val="24"/>
        </w:rPr>
        <w:t xml:space="preserve"> North</w:t>
      </w:r>
      <w:r w:rsidRPr="00081380">
        <w:rPr>
          <w:rFonts w:ascii="Times New Roman" w:hAnsi="Times New Roman" w:cs="Times New Roman"/>
          <w:sz w:val="24"/>
          <w:szCs w:val="24"/>
        </w:rPr>
        <w:t xml:space="preserve"> School which is a no-fee school and yet they will not be able to pay outstanding fees from exemptions at fee-paying schools. She reported that </w:t>
      </w:r>
      <w:r w:rsidR="005E202D" w:rsidRPr="00081380">
        <w:rPr>
          <w:rFonts w:ascii="Times New Roman" w:hAnsi="Times New Roman" w:cs="Times New Roman"/>
          <w:sz w:val="24"/>
          <w:szCs w:val="24"/>
        </w:rPr>
        <w:t>East</w:t>
      </w:r>
      <w:r w:rsidRPr="00081380">
        <w:rPr>
          <w:rFonts w:ascii="Times New Roman" w:hAnsi="Times New Roman" w:cs="Times New Roman"/>
          <w:sz w:val="24"/>
          <w:szCs w:val="24"/>
        </w:rPr>
        <w:t xml:space="preserve"> Primary School</w:t>
      </w:r>
      <w:r w:rsidR="006B1676" w:rsidRPr="00081380">
        <w:rPr>
          <w:rStyle w:val="FootnoteReference"/>
          <w:rFonts w:ascii="Times New Roman" w:hAnsi="Times New Roman" w:cs="Times New Roman"/>
          <w:sz w:val="24"/>
          <w:szCs w:val="24"/>
        </w:rPr>
        <w:footnoteReference w:id="4"/>
      </w:r>
      <w:r w:rsidRPr="00081380">
        <w:rPr>
          <w:rFonts w:ascii="Times New Roman" w:hAnsi="Times New Roman" w:cs="Times New Roman"/>
          <w:sz w:val="24"/>
          <w:szCs w:val="24"/>
        </w:rPr>
        <w:t xml:space="preserve"> is one of the schools that often refuses to register children from poor families and refers them to no-fee paying schools.  Given the financial situation at </w:t>
      </w:r>
      <w:r w:rsidR="003441C3" w:rsidRPr="00081380">
        <w:rPr>
          <w:rFonts w:ascii="Times New Roman" w:hAnsi="Times New Roman" w:cs="Times New Roman"/>
          <w:sz w:val="24"/>
          <w:szCs w:val="24"/>
        </w:rPr>
        <w:t>IO</w:t>
      </w:r>
      <w:r w:rsidRPr="00081380">
        <w:rPr>
          <w:rFonts w:ascii="Times New Roman" w:hAnsi="Times New Roman" w:cs="Times New Roman"/>
          <w:sz w:val="24"/>
          <w:szCs w:val="24"/>
        </w:rPr>
        <w:t xml:space="preserve"> and the large demand for school assistance, they would rather pay for learner transport to a no-fee paying school than pay school fees and in such cases, </w:t>
      </w:r>
      <w:r w:rsidR="003441C3" w:rsidRPr="00081380">
        <w:rPr>
          <w:rFonts w:ascii="Times New Roman" w:hAnsi="Times New Roman" w:cs="Times New Roman"/>
          <w:sz w:val="24"/>
          <w:szCs w:val="24"/>
        </w:rPr>
        <w:t>IO</w:t>
      </w:r>
      <w:r w:rsidRPr="00081380">
        <w:rPr>
          <w:rFonts w:ascii="Times New Roman" w:hAnsi="Times New Roman" w:cs="Times New Roman"/>
          <w:sz w:val="24"/>
          <w:szCs w:val="24"/>
        </w:rPr>
        <w:t xml:space="preserve"> would also buy them full school uniform.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She reported that parents are also not attending school meetings where issues pertaining to school fees, budgets and fee exemptions are discussed despite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encouraging them to attend.  Parents are perceived as not taking their children’s education seriously once the children are enrolled and the subsequent financial responsibility for the remaining balance after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has paid.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does not pay all the outstanding balance from fee exemption, they pay a certain portion and </w:t>
      </w:r>
      <w:r w:rsidR="00E15A70" w:rsidRPr="00081380">
        <w:rPr>
          <w:rFonts w:ascii="Times New Roman" w:hAnsi="Times New Roman" w:cs="Times New Roman"/>
          <w:sz w:val="24"/>
          <w:szCs w:val="24"/>
        </w:rPr>
        <w:t xml:space="preserve">the </w:t>
      </w:r>
      <w:r w:rsidRPr="00081380">
        <w:rPr>
          <w:rFonts w:ascii="Times New Roman" w:hAnsi="Times New Roman" w:cs="Times New Roman"/>
          <w:sz w:val="24"/>
          <w:szCs w:val="24"/>
        </w:rPr>
        <w:t xml:space="preserve">parent has to pay the rest of the outstanding fees.  </w:t>
      </w:r>
    </w:p>
    <w:p w:rsidR="00AC0C83" w:rsidRPr="00081380" w:rsidRDefault="00F344D0">
      <w:pPr>
        <w:pStyle w:val="Heading3"/>
        <w:spacing w:line="360" w:lineRule="auto"/>
        <w:rPr>
          <w:rFonts w:ascii="Times New Roman" w:hAnsi="Times New Roman" w:cs="Times New Roman"/>
          <w:iCs/>
          <w:color w:val="auto"/>
          <w:spacing w:val="15"/>
          <w:sz w:val="24"/>
          <w:szCs w:val="24"/>
        </w:rPr>
      </w:pPr>
      <w:bookmarkStart w:id="55" w:name="_Toc360527240"/>
      <w:r w:rsidRPr="00081380">
        <w:rPr>
          <w:rFonts w:ascii="Times New Roman" w:hAnsi="Times New Roman" w:cs="Times New Roman"/>
          <w:iCs/>
          <w:color w:val="auto"/>
          <w:spacing w:val="15"/>
          <w:sz w:val="24"/>
          <w:szCs w:val="24"/>
        </w:rPr>
        <w:t>4.2.7 Access to No-fee paying mostly township schools</w:t>
      </w:r>
      <w:bookmarkEnd w:id="55"/>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According to the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Education officer, the primary reason cited by refugee/asylum parents in Johannesburg for not wanting to register their children at no-fee paying schools in Soweto/townships is their fear of xenophobia. However the situation is reportedly different in Pretoria where the majority of their refugee or asylum seeker children attend schools in township areas such as </w:t>
      </w:r>
      <w:proofErr w:type="spellStart"/>
      <w:r w:rsidRPr="00081380">
        <w:rPr>
          <w:rFonts w:ascii="Times New Roman" w:hAnsi="Times New Roman" w:cs="Times New Roman"/>
          <w:sz w:val="24"/>
          <w:szCs w:val="24"/>
        </w:rPr>
        <w:t>Atteridgeville</w:t>
      </w:r>
      <w:proofErr w:type="spellEnd"/>
      <w:r w:rsidRPr="00081380">
        <w:rPr>
          <w:rFonts w:ascii="Times New Roman" w:hAnsi="Times New Roman" w:cs="Times New Roman"/>
          <w:sz w:val="24"/>
          <w:szCs w:val="24"/>
        </w:rPr>
        <w:t xml:space="preserve"> which is one of the townships that experienced xenophobic attacks in 2008.  She found it ironic that refugee/asylum seeker parents in Johannesburg want their children to attend schools in urban areas where some families directly experienced xenophobic attacks and those in Pretoria go to townships that witnessed attacks on foreigners.  Areas such as Soweto did not experience xenophobic attacks yet Johannesburg refugee/asylum seeker parents do not want their children to attend such schools located in the townships.  They hardly talk about the quality of education as the prime reason for not wanting to enroll their children at no-fee township schools.  She observed that they feel safe in urban areas such as Inner City Area B</w:t>
      </w:r>
      <w:r w:rsidR="008B2EC6" w:rsidRPr="00081380">
        <w:rPr>
          <w:rFonts w:ascii="Times New Roman" w:hAnsi="Times New Roman" w:cs="Times New Roman"/>
          <w:sz w:val="24"/>
          <w:szCs w:val="24"/>
        </w:rPr>
        <w:t xml:space="preserve"> and</w:t>
      </w:r>
      <w:r w:rsidRPr="00081380">
        <w:rPr>
          <w:rFonts w:ascii="Times New Roman" w:hAnsi="Times New Roman" w:cs="Times New Roman"/>
          <w:sz w:val="24"/>
          <w:szCs w:val="24"/>
        </w:rPr>
        <w:t xml:space="preserve"> Inner City Area A because of their large concentration in these and other areas.  She reported that there are many Zimbabweans in the townships and they are not attacked and therefore, this often raises questions about other refugees/asylum seekers from other African countries such as DRC and Burundi opting to stay and school their children in urban city areas.  Somali nationals have shops in townships even though language is a problem and therefore language should not be used as a reason for not wanting to stay or enroll their children in such township areas.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Children stay longer at </w:t>
      </w:r>
      <w:r w:rsidR="00A3703D" w:rsidRPr="00081380">
        <w:rPr>
          <w:rFonts w:ascii="Times New Roman" w:hAnsi="Times New Roman" w:cs="Times New Roman"/>
          <w:sz w:val="24"/>
          <w:szCs w:val="24"/>
        </w:rPr>
        <w:t>a</w:t>
      </w:r>
      <w:r w:rsidRPr="00081380">
        <w:rPr>
          <w:rFonts w:ascii="Times New Roman" w:hAnsi="Times New Roman" w:cs="Times New Roman"/>
          <w:sz w:val="24"/>
          <w:szCs w:val="24"/>
        </w:rPr>
        <w:t xml:space="preserve"> transitory school located at Sa</w:t>
      </w:r>
      <w:r w:rsidR="008B2EC6" w:rsidRPr="00081380">
        <w:rPr>
          <w:rFonts w:ascii="Times New Roman" w:hAnsi="Times New Roman" w:cs="Times New Roman"/>
          <w:sz w:val="24"/>
          <w:szCs w:val="24"/>
        </w:rPr>
        <w:t>int</w:t>
      </w:r>
      <w:r w:rsidRPr="00081380">
        <w:rPr>
          <w:rFonts w:ascii="Times New Roman" w:hAnsi="Times New Roman" w:cs="Times New Roman"/>
          <w:sz w:val="24"/>
          <w:szCs w:val="24"/>
        </w:rPr>
        <w:t xml:space="preserve"> College because as much as these children have the Constitutional right to basic education, schools refuse to register these children without necessary the documents and deposits/registration fees.  Consequently, refugee/asylum seeker parents who do not have knowledge of the legislation regulating access to public schools in SA enroll and keep their children longer than necessary in what is regarded as a transitory school for many recently arrived asylum seeker children from DRC and other African countries into mainstream public schooling.  As many parents are refused registration by urban fee-paying schools due to inability to pay fees and lack of documents such as previous school reports, they see 3 to 6 bridging school as way out than as a resource to getting school reports and learning English for mainstream public schools and as a result children are left at such schools for longer than is necessary.  </w:t>
      </w:r>
    </w:p>
    <w:p w:rsidR="00A3703D" w:rsidRPr="00081380" w:rsidRDefault="00A3703D">
      <w:pPr>
        <w:pStyle w:val="NoSpacing"/>
        <w:spacing w:line="360" w:lineRule="auto"/>
        <w:rPr>
          <w:rFonts w:ascii="Times New Roman" w:hAnsi="Times New Roman" w:cs="Times New Roman"/>
          <w:b/>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unintended effects of this is that these recently arrived children miss out on an opportunity to learn in mainstream public schools, are left behind by their school peers and miss out on opportunities to integrate into South African society, thereby contributing to their adjustment problems and sense of isolation.</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EB2CB8">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IO</w:t>
      </w:r>
      <w:r w:rsidR="00F344D0" w:rsidRPr="00081380">
        <w:rPr>
          <w:rFonts w:ascii="Times New Roman" w:hAnsi="Times New Roman" w:cs="Times New Roman"/>
          <w:sz w:val="24"/>
          <w:szCs w:val="24"/>
        </w:rPr>
        <w:t xml:space="preserve"> provides financial and other forms of school support to children of refugees and asylum seekers and encourages parents through workshops to apply for fee exemptions as a pre-condition for school assistance.  However </w:t>
      </w:r>
      <w:r w:rsidR="006A0C8C" w:rsidRPr="00081380">
        <w:rPr>
          <w:rFonts w:ascii="Times New Roman" w:hAnsi="Times New Roman" w:cs="Times New Roman"/>
          <w:sz w:val="24"/>
          <w:szCs w:val="24"/>
        </w:rPr>
        <w:t>IO</w:t>
      </w:r>
      <w:r w:rsidR="00F344D0" w:rsidRPr="00081380">
        <w:rPr>
          <w:rFonts w:ascii="Times New Roman" w:hAnsi="Times New Roman" w:cs="Times New Roman"/>
          <w:sz w:val="24"/>
          <w:szCs w:val="24"/>
        </w:rPr>
        <w:t xml:space="preserve"> does not pay all the outstanding balance in case where a parent has been granted partial exemption and encourages parents to take responsibility for outstanding fees by considering other options such as working off their school fees.</w:t>
      </w:r>
    </w:p>
    <w:p w:rsidR="00AC0C83" w:rsidRPr="00081380" w:rsidRDefault="00F344D0">
      <w:pPr>
        <w:pStyle w:val="Heading2"/>
        <w:spacing w:line="360" w:lineRule="auto"/>
        <w:rPr>
          <w:rFonts w:ascii="Times New Roman" w:hAnsi="Times New Roman" w:cs="Times New Roman"/>
          <w:color w:val="auto"/>
          <w:kern w:val="28"/>
          <w:sz w:val="24"/>
          <w:szCs w:val="24"/>
        </w:rPr>
      </w:pPr>
      <w:bookmarkStart w:id="56" w:name="_Toc360527241"/>
      <w:r w:rsidRPr="00081380">
        <w:rPr>
          <w:rFonts w:ascii="Times New Roman" w:hAnsi="Times New Roman" w:cs="Times New Roman"/>
          <w:color w:val="auto"/>
          <w:kern w:val="28"/>
          <w:sz w:val="24"/>
          <w:szCs w:val="24"/>
        </w:rPr>
        <w:t>4.3 Suburb A Primary School Principal</w:t>
      </w:r>
      <w:bookmarkEnd w:id="56"/>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Suburb A Primary School is a former Afrikaans only Primary School which adopted a model C status in 1992 and later became model D as part of the transformation in the education sector towards inclusive and equal access to education in South Africa. It is a quintile 4 school located in Suburb A.  A third of learner enrollment at the school is migrants/refugees/asylum seekers.  It starts at grade four until grade seven and receives majority of its learners from </w:t>
      </w:r>
      <w:r w:rsidR="000A08E1" w:rsidRPr="00081380">
        <w:rPr>
          <w:rFonts w:ascii="Times New Roman" w:hAnsi="Times New Roman" w:cs="Times New Roman"/>
          <w:sz w:val="24"/>
          <w:szCs w:val="24"/>
        </w:rPr>
        <w:t>Suburb X</w:t>
      </w:r>
      <w:r w:rsidRPr="00081380">
        <w:rPr>
          <w:rFonts w:ascii="Times New Roman" w:hAnsi="Times New Roman" w:cs="Times New Roman"/>
          <w:sz w:val="24"/>
          <w:szCs w:val="24"/>
        </w:rPr>
        <w:t xml:space="preserve"> Primary School and </w:t>
      </w:r>
      <w:r w:rsidR="000A08E1" w:rsidRPr="00081380">
        <w:rPr>
          <w:rFonts w:ascii="Times New Roman" w:hAnsi="Times New Roman" w:cs="Times New Roman"/>
          <w:sz w:val="24"/>
          <w:szCs w:val="24"/>
        </w:rPr>
        <w:t xml:space="preserve">Inner </w:t>
      </w:r>
      <w:r w:rsidR="00E133D1" w:rsidRPr="00081380">
        <w:rPr>
          <w:rFonts w:ascii="Times New Roman" w:hAnsi="Times New Roman" w:cs="Times New Roman"/>
          <w:sz w:val="24"/>
          <w:szCs w:val="24"/>
        </w:rPr>
        <w:t>C</w:t>
      </w:r>
      <w:r w:rsidR="000A08E1" w:rsidRPr="00081380">
        <w:rPr>
          <w:rFonts w:ascii="Times New Roman" w:hAnsi="Times New Roman" w:cs="Times New Roman"/>
          <w:sz w:val="24"/>
          <w:szCs w:val="24"/>
        </w:rPr>
        <w:t xml:space="preserve">ity Area </w:t>
      </w:r>
      <w:proofErr w:type="gramStart"/>
      <w:r w:rsidR="000A08E1"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Junior Primary School which ends at grade four.</w:t>
      </w:r>
    </w:p>
    <w:p w:rsidR="00AC0C83" w:rsidRPr="00081380" w:rsidRDefault="00F344D0">
      <w:pPr>
        <w:pStyle w:val="Heading3"/>
        <w:spacing w:line="360" w:lineRule="auto"/>
        <w:rPr>
          <w:rFonts w:ascii="Times New Roman" w:hAnsi="Times New Roman" w:cs="Times New Roman"/>
          <w:color w:val="auto"/>
          <w:sz w:val="24"/>
          <w:szCs w:val="24"/>
        </w:rPr>
      </w:pPr>
      <w:bookmarkStart w:id="57" w:name="_Toc360527242"/>
      <w:proofErr w:type="gramStart"/>
      <w:r w:rsidRPr="00081380">
        <w:rPr>
          <w:rFonts w:ascii="Times New Roman" w:hAnsi="Times New Roman" w:cs="Times New Roman"/>
          <w:color w:val="auto"/>
          <w:sz w:val="24"/>
          <w:szCs w:val="24"/>
        </w:rPr>
        <w:t>4.3.1 Access/inaccessibility of fee exemptions at Suburb A Primary School</w:t>
      </w:r>
      <w:bookmarkEnd w:id="57"/>
      <w:proofErr w:type="gramEnd"/>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school has made is difficult for parents to get fee exemptions because a lot of them are street vendors and part-time workers and fail to provide proof to the school and as a result, their fee exemption applications are unsuccessful.  The Principal reported that they are not able to provide bank statements and proof of income/no income as indicated by some of the woman who had applied for fee exemptions.  The school principal stated that refugee parents are self-employed and declare unemployment when applying for fee exemptions.  He has discovered that there are </w:t>
      </w:r>
      <w:r w:rsidR="00F9226B" w:rsidRPr="00081380">
        <w:rPr>
          <w:rFonts w:ascii="Times New Roman" w:hAnsi="Times New Roman" w:cs="Times New Roman"/>
          <w:sz w:val="24"/>
          <w:szCs w:val="24"/>
        </w:rPr>
        <w:t>many</w:t>
      </w:r>
      <w:r w:rsidRPr="00081380">
        <w:rPr>
          <w:rFonts w:ascii="Times New Roman" w:hAnsi="Times New Roman" w:cs="Times New Roman"/>
          <w:sz w:val="24"/>
          <w:szCs w:val="24"/>
        </w:rPr>
        <w:t xml:space="preserve"> discrepancies between the stories told by parents and proof or lack of proof provided to </w:t>
      </w:r>
      <w:r w:rsidR="00F9226B" w:rsidRPr="00081380">
        <w:rPr>
          <w:rFonts w:ascii="Times New Roman" w:hAnsi="Times New Roman" w:cs="Times New Roman"/>
          <w:sz w:val="24"/>
          <w:szCs w:val="24"/>
        </w:rPr>
        <w:t xml:space="preserve">the </w:t>
      </w:r>
      <w:r w:rsidRPr="00081380">
        <w:rPr>
          <w:rFonts w:ascii="Times New Roman" w:hAnsi="Times New Roman" w:cs="Times New Roman"/>
          <w:sz w:val="24"/>
          <w:szCs w:val="24"/>
        </w:rPr>
        <w:t xml:space="preserve">school for fee exemption applications.  </w:t>
      </w:r>
      <w:r w:rsidR="00F9226B" w:rsidRPr="00081380">
        <w:rPr>
          <w:rFonts w:ascii="Times New Roman" w:hAnsi="Times New Roman" w:cs="Times New Roman"/>
          <w:sz w:val="24"/>
          <w:szCs w:val="24"/>
        </w:rPr>
        <w:t>His view is that p</w:t>
      </w:r>
      <w:r w:rsidRPr="00081380">
        <w:rPr>
          <w:rFonts w:ascii="Times New Roman" w:hAnsi="Times New Roman" w:cs="Times New Roman"/>
          <w:sz w:val="24"/>
          <w:szCs w:val="24"/>
        </w:rPr>
        <w:t xml:space="preserve">arents lie in order not pay for school fees.  Parents fail to provide proof and in other cases proof provided does not match their stories.  Principal reported that parents are informed during parents meetings of their right to apply for fee exemptions.  Furthermore weekly news letters are sent to parents informing them about fee exemptions.  </w:t>
      </w:r>
    </w:p>
    <w:p w:rsidR="00A3703D" w:rsidRPr="00081380" w:rsidRDefault="00A3703D">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Principal stated that affidavits are not accepted as proof of anything because parents lie and there is no way of verifying the stories written on the affidavits.  This view seems to be echoed by other schools as well.  For instance, the fee exemption application form from</w:t>
      </w:r>
      <w:r w:rsidR="005450CD" w:rsidRPr="00081380">
        <w:rPr>
          <w:rFonts w:ascii="Times New Roman" w:hAnsi="Times New Roman" w:cs="Times New Roman"/>
          <w:sz w:val="24"/>
          <w:szCs w:val="24"/>
        </w:rPr>
        <w:t xml:space="preserve"> Suburb ZZ </w:t>
      </w:r>
      <w:r w:rsidRPr="00081380">
        <w:rPr>
          <w:rFonts w:ascii="Times New Roman" w:hAnsi="Times New Roman" w:cs="Times New Roman"/>
          <w:sz w:val="24"/>
          <w:szCs w:val="24"/>
        </w:rPr>
        <w:t xml:space="preserve">Junior School also state in big bold capital letters that </w:t>
      </w:r>
      <w:r w:rsidRPr="00081380">
        <w:rPr>
          <w:rFonts w:ascii="Times New Roman" w:hAnsi="Times New Roman" w:cs="Times New Roman"/>
          <w:b/>
          <w:sz w:val="24"/>
          <w:szCs w:val="24"/>
        </w:rPr>
        <w:t>“an affidavit is not considered as proof of anything as these are obtained without any verification process”.</w:t>
      </w:r>
      <w:r w:rsidRPr="00081380">
        <w:rPr>
          <w:rFonts w:ascii="Times New Roman" w:hAnsi="Times New Roman" w:cs="Times New Roman"/>
          <w:sz w:val="24"/>
          <w:szCs w:val="24"/>
        </w:rPr>
        <w:t xml:space="preserve">  None of the parents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other schools reported affidavits being refused.  However two parents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stated that police </w:t>
      </w:r>
      <w:r w:rsidR="00A70FEF" w:rsidRPr="00081380">
        <w:rPr>
          <w:rFonts w:ascii="Times New Roman" w:hAnsi="Times New Roman" w:cs="Times New Roman"/>
          <w:sz w:val="24"/>
          <w:szCs w:val="24"/>
        </w:rPr>
        <w:t>officers</w:t>
      </w:r>
      <w:r w:rsidRPr="00081380">
        <w:rPr>
          <w:rFonts w:ascii="Times New Roman" w:hAnsi="Times New Roman" w:cs="Times New Roman"/>
          <w:sz w:val="24"/>
          <w:szCs w:val="24"/>
        </w:rPr>
        <w:t xml:space="preserve"> refused to write affidavits for them because they could not verify the statements given by parents. </w:t>
      </w:r>
    </w:p>
    <w:p w:rsidR="00AC0C83" w:rsidRPr="00081380" w:rsidRDefault="00F344D0">
      <w:pPr>
        <w:pStyle w:val="Heading3"/>
        <w:spacing w:line="360" w:lineRule="auto"/>
        <w:rPr>
          <w:rFonts w:ascii="Times New Roman" w:hAnsi="Times New Roman" w:cs="Times New Roman"/>
          <w:color w:val="auto"/>
          <w:sz w:val="24"/>
          <w:szCs w:val="24"/>
        </w:rPr>
      </w:pPr>
      <w:bookmarkStart w:id="58" w:name="_Toc360527243"/>
      <w:r w:rsidRPr="00081380">
        <w:rPr>
          <w:rFonts w:ascii="Times New Roman" w:hAnsi="Times New Roman" w:cs="Times New Roman"/>
          <w:color w:val="auto"/>
          <w:sz w:val="24"/>
          <w:szCs w:val="24"/>
        </w:rPr>
        <w:t>4.3.2 Financial situation at Suburb A Primary School</w:t>
      </w:r>
      <w:bookmarkEnd w:id="58"/>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school principal reported that the school has a budget of R1.9 million for the year 2012 and previous year, it had only managed to collect less than R500 000 in school fees.  As can be seen below in the year 2010, school fees at the school were R2600 and the budget was R967 200 and only received R200 406 by the end of September 2010.  </w:t>
      </w:r>
      <w:r w:rsidR="00F9226B" w:rsidRPr="00081380">
        <w:rPr>
          <w:rFonts w:ascii="Times New Roman" w:hAnsi="Times New Roman" w:cs="Times New Roman"/>
          <w:sz w:val="24"/>
          <w:szCs w:val="24"/>
        </w:rPr>
        <w:t>The g</w:t>
      </w:r>
      <w:r w:rsidRPr="00081380">
        <w:rPr>
          <w:rFonts w:ascii="Times New Roman" w:hAnsi="Times New Roman" w:cs="Times New Roman"/>
          <w:sz w:val="24"/>
          <w:szCs w:val="24"/>
        </w:rPr>
        <w:t xml:space="preserve">overnment allocation amounted to R300 576.  The same thing continued in the year 2011 where the school budgeted for R1116000 and received R167 772 by the end of September 2011.  </w:t>
      </w:r>
      <w:proofErr w:type="gramStart"/>
      <w:r w:rsidRPr="00081380">
        <w:rPr>
          <w:rFonts w:ascii="Times New Roman" w:hAnsi="Times New Roman" w:cs="Times New Roman"/>
          <w:sz w:val="24"/>
          <w:szCs w:val="24"/>
        </w:rPr>
        <w:t>The school fees increased by R400 in the year 2011 to R3000.</w:t>
      </w:r>
      <w:proofErr w:type="gramEnd"/>
      <w:r w:rsidRPr="00081380">
        <w:rPr>
          <w:rFonts w:ascii="Times New Roman" w:hAnsi="Times New Roman" w:cs="Times New Roman"/>
          <w:sz w:val="24"/>
          <w:szCs w:val="24"/>
        </w:rPr>
        <w:t xml:space="preserve">  Government allocation increased a bit from R300 576 to R334 867.   Clearly parents have not been able to pay for school fees and resulting in large budget deficits that affect the functioning of the school every month.</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Principal reported that the non-payment of fees by parent has resulted in </w:t>
      </w:r>
      <w:r w:rsidR="00D0222C" w:rsidRPr="00081380">
        <w:rPr>
          <w:rFonts w:ascii="Times New Roman" w:hAnsi="Times New Roman" w:cs="Times New Roman"/>
          <w:sz w:val="24"/>
          <w:szCs w:val="24"/>
        </w:rPr>
        <w:t>a</w:t>
      </w:r>
      <w:r w:rsidRPr="00081380">
        <w:rPr>
          <w:rFonts w:ascii="Times New Roman" w:hAnsi="Times New Roman" w:cs="Times New Roman"/>
          <w:sz w:val="24"/>
          <w:szCs w:val="24"/>
        </w:rPr>
        <w:t xml:space="preserve"> financial situation where the school owes the City of Johannesburg over R100 000 in water and electricity.  It is affecting teaching at the school because the school uses overhead projectors to teach.  The Principal stated that it is a juggling exercise every month-end where the school has to choose which bills to </w:t>
      </w:r>
      <w:r w:rsidR="00545E6F" w:rsidRPr="00081380">
        <w:rPr>
          <w:rFonts w:ascii="Times New Roman" w:hAnsi="Times New Roman" w:cs="Times New Roman"/>
          <w:sz w:val="24"/>
          <w:szCs w:val="24"/>
        </w:rPr>
        <w:t>prioritize</w:t>
      </w:r>
      <w:r w:rsidRPr="00081380">
        <w:rPr>
          <w:rFonts w:ascii="Times New Roman" w:hAnsi="Times New Roman" w:cs="Times New Roman"/>
          <w:sz w:val="24"/>
          <w:szCs w:val="24"/>
        </w:rPr>
        <w:t xml:space="preserve"> and pay so that teaching continues.  There are two teachers employed by the School Governing Body (SGB) who are currently underpaid because the school cannot afford to pay them a full salary.  The school has withdrawn from participating in certain sporting activities because they cannot afford transport to these events. The Principal reported that fees are no longer written off instead parents will be handed over to debt collectors with the ultimate the aim of blacklisting them.  Red letter</w:t>
      </w:r>
      <w:r w:rsidR="00F9226B" w:rsidRPr="00081380">
        <w:rPr>
          <w:rFonts w:ascii="Times New Roman" w:hAnsi="Times New Roman" w:cs="Times New Roman"/>
          <w:sz w:val="24"/>
          <w:szCs w:val="24"/>
        </w:rPr>
        <w:t>s</w:t>
      </w:r>
      <w:r w:rsidRPr="00081380">
        <w:rPr>
          <w:rFonts w:ascii="Times New Roman" w:hAnsi="Times New Roman" w:cs="Times New Roman"/>
          <w:sz w:val="24"/>
          <w:szCs w:val="24"/>
        </w:rPr>
        <w:t xml:space="preserve"> sent to parents serve at final warnings. (See appendix I)</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267F3F">
      <w:pPr>
        <w:pStyle w:val="NoSpacing"/>
        <w:spacing w:line="360" w:lineRule="auto"/>
        <w:rPr>
          <w:rFonts w:ascii="Times New Roman" w:hAnsi="Times New Roman" w:cs="Times New Roman"/>
          <w:sz w:val="24"/>
          <w:szCs w:val="24"/>
        </w:rPr>
      </w:pPr>
      <w:r>
        <w:rPr>
          <w:rFonts w:ascii="Times New Roman" w:hAnsi="Times New Roman" w:cs="Times New Roman"/>
          <w:noProof/>
          <w:sz w:val="24"/>
          <w:szCs w:val="24"/>
        </w:rPr>
      </w:r>
      <w:r>
        <w:rPr>
          <w:rFonts w:ascii="Times New Roman" w:hAnsi="Times New Roman" w:cs="Times New Roman"/>
          <w:noProof/>
          <w:sz w:val="24"/>
          <w:szCs w:val="24"/>
        </w:rPr>
        <w:pict>
          <v:group id="Group 4" o:spid="_x0000_s1026" style="width:469.3pt;height:285.9pt;mso-position-horizontal-relative:char;mso-position-vertical-relative:line" coordorigin="-13,-240" coordsize="9386,571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">
            <o:lock v:ext="edit" aspectratio="t"/>
            <v:rect id="AutoShape 3" o:spid="_x0000_s1027" style="position:absolute;left:-13;top:-240;width:9386;height:571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wX1pwwAA&#10;ANoAAAAPAAAAZHJzL2Rvd25yZXYueG1sRI9Pi8IwFMTvwn6H8Ba8yJrqQaRrlEVYLIsg1j/nR/Ns&#10;i81LbbJt/fZGEDwOM/MbZrHqTSVaalxpWcFkHIEgzqwuOVdwPPx+zUE4j6yxskwK7uRgtfwYLDDW&#10;tuM9tanPRYCwi1FB4X0dS+myggy6sa2Jg3exjUEfZJNL3WAX4KaS0yiaSYMlh4UCa1oXlF3Tf6Og&#10;y3bt+bDdyN3onFi+Jbd1evpTavjZ/3yD8NT7d/jVTrSCKTyvhBsgl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1wX1pwwAAANoAAAAPAAAAAAAAAAAAAAAAAJcCAABkcnMvZG93&#10;bnJldi54bWxQSwUGAAAAAAQABAD1AAAAhwMAAAAA&#10;" filled="f" stroked="f">
              <o:lock v:ext="edit" aspectratio="t" text="t"/>
            </v:rect>
            <v:rect id="Rectangle 5" o:spid="_x0000_s1028" style="position:absolute;left:5200;top:3852;width:2053;height:26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5D4GxwwAA&#10;ANoAAAAPAAAAZHJzL2Rvd25yZXYueG1sRI9Bi8IwFITvwv6H8Ba8iKYqLEs1FhFED17sutDjo3nb&#10;dtu8lCZq+++NIHgcZuYbZp30phE36lxlWcF8FoEgzq2uuFBw+dlPv0E4j6yxsUwKBnKQbD5Ga4y1&#10;vfOZbqkvRICwi1FB6X0bS+nykgy6mW2Jg/dnO4M+yK6QusN7gJtGLqLoSxqsOCyU2NKupLxOr0ZB&#10;evo1w+TfDddDf86ybXPJlr5WavzZb1cgPPX+HX61j1rBEp5Xwg2Qmw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5D4GxwwAAANoAAAAPAAAAAAAAAAAAAAAAAJcCAABkcnMvZG93&#10;bnJldi54bWxQSwUGAAAAAAQABAD1AAAAhwMAAAAA&#10;" fillcolor="#8db4e3" stroked="f"/>
            <v:rect id="Rectangle 6" o:spid="_x0000_s1029" style="position:absolute;left:827;top:27;width:1823;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kA21wQAA&#10;ANoAAAAPAAAAZHJzL2Rvd25yZXYueG1sRI/NasMwEITvhb6D2EJutVwTinGihFIIpKEX23mAxVr/&#10;UGllJDV2374KFHocZuYbZn9crRE38mFyrOAly0EQd05PPCi4tqfnEkSIyBqNY1LwQwGOh8eHPVba&#10;LVzTrYmDSBAOFSoYY5wrKUM3ksWQuZk4eb3zFmOSfpDa45Lg1sgiz1+lxYnTwogzvY/UfTXfVoFs&#10;m9NSNsbn7lL0n+bjXPfklNo8rW87EJHW+B/+a5+1gi3cr6QbIA+/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EJANtcEAAADaAAAADwAAAAAAAAAAAAAAAACXAgAAZHJzL2Rvd25y&#10;ZXYueG1sUEsFBgAAAAAEAAQA9QAAAIUDAAAAAA==&#10;" filled="f" stroked="f">
              <v:textbox style="mso-fit-shape-to-text:t" inset="0,0,0,0">
                <w:txbxContent>
                  <w:p w:rsidR="00FF690E" w:rsidRDefault="00FF690E">
                    <w:r>
                      <w:rPr>
                        <w:rFonts w:ascii="Arial" w:hAnsi="Arial" w:cs="Arial"/>
                        <w:b/>
                        <w:bCs/>
                        <w:color w:val="000000"/>
                        <w:sz w:val="20"/>
                        <w:szCs w:val="20"/>
                      </w:rPr>
                      <w:t>BUDGET FOR 2010</w:t>
                    </w:r>
                  </w:p>
                </w:txbxContent>
              </v:textbox>
            </v:rect>
            <v:rect id="Rectangle 7" o:spid="_x0000_s1030" style="position:absolute;left:827;top:240;width:1826;height:2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P9jDxAAA&#10;ANoAAAAPAAAAZHJzL2Rvd25yZXYueG1sRI9PawIxFMTvBb9DeIK3mlW06GoULQi9FPx30Ntz89xd&#10;3Lxsk6irn74RCj0OM/MbZjpvTCVu5HxpWUGvm4AgzqwuOVew363eRyB8QNZYWSYFD/Iwn7Xepphq&#10;e+cN3bYhFxHCPkUFRQh1KqXPCjLou7Ymjt7ZOoMhSpdL7fAe4aaS/ST5kAZLjgsF1vRZUHbZXo2C&#10;5Xi0/FkP+Pu5OR3peDhdhn2XKNVpN4sJiEBN+A//tb+0giG8rsQbIG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dT/Yw8QAAADaAAAADwAAAAAAAAAAAAAAAACXAgAAZHJzL2Rv&#10;d25yZXYueG1sUEsFBgAAAAAEAAQA9QAAAIgDAAAAAA==&#10;" fillcolor="black" stroked="f"/>
            <v:rect id="Rectangle 8" o:spid="_x0000_s1031" style="position:absolute;left:3493;top:40;width:2651;height:43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PDjZZwAAA&#10;ANoAAAAPAAAAZHJzL2Rvd25yZXYueG1sRI/disIwFITvhX2HcIS901QvRKpRRCjUZW+sPsChOf3B&#10;5KQkWVvffrOw4OUwM98w++NkjXiSD71jBatlBoK4drrnVsH9Viy2IEJE1mgck4IXBTgePmZ7zLUb&#10;+UrPKrYiQTjkqKCLccilDHVHFsPSDcTJa5y3GJP0rdQexwS3Rq6zbCMt9pwWOhzo3FH9qH6sAnmr&#10;inFbGZ+5r3XzbS7ltSGn1Od8Ou1ARJriO/zfLrWCDfxdSTdAHn4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PDjZZwAAAANoAAAAPAAAAAAAAAAAAAAAAAJcCAABkcnMvZG93bnJl&#10;di54bWxQSwUGAAAAAAQABAD1AAAAhAMAAAAA&#10;" filled="f" stroked="f">
              <v:textbox style="mso-fit-shape-to-text:t" inset="0,0,0,0">
                <w:txbxContent>
                  <w:p w:rsidR="00FF690E" w:rsidRDefault="00FF690E">
                    <w:r>
                      <w:rPr>
                        <w:rFonts w:ascii="Arial" w:hAnsi="Arial" w:cs="Arial"/>
                        <w:b/>
                        <w:bCs/>
                        <w:color w:val="000000"/>
                        <w:sz w:val="18"/>
                        <w:szCs w:val="18"/>
                      </w:rPr>
                      <w:t xml:space="preserve">SUBURB </w:t>
                    </w:r>
                    <w:proofErr w:type="gramStart"/>
                    <w:r>
                      <w:rPr>
                        <w:rFonts w:ascii="Arial" w:hAnsi="Arial" w:cs="Arial"/>
                        <w:b/>
                        <w:bCs/>
                        <w:color w:val="000000"/>
                        <w:sz w:val="18"/>
                        <w:szCs w:val="18"/>
                      </w:rPr>
                      <w:t>A</w:t>
                    </w:r>
                    <w:proofErr w:type="gramEnd"/>
                    <w:r>
                      <w:rPr>
                        <w:rFonts w:ascii="Arial" w:hAnsi="Arial" w:cs="Arial"/>
                        <w:b/>
                        <w:bCs/>
                        <w:color w:val="000000"/>
                        <w:sz w:val="18"/>
                        <w:szCs w:val="18"/>
                      </w:rPr>
                      <w:t xml:space="preserve"> PRIMARY SCHOOL</w:t>
                    </w:r>
                  </w:p>
                </w:txbxContent>
              </v:textbox>
            </v:rect>
            <v:rect id="Rectangle 9" o:spid="_x0000_s1032" style="position:absolute;left:5827;top:547;width:823;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gQpPCwQAA&#10;ANoAAAAPAAAAZHJzL2Rvd25yZXYueG1sRI/NasMwEITvhb6D2EJutVwfUuNECaUQSEMvtvMAi7X+&#10;odLKSGrsvn0VKPQ4zMw3zP64WiNu5MPkWMFLloMg7pyeeFBwbU/PJYgQkTUax6TghwIcD48Pe6y0&#10;W7imWxMHkSAcKlQwxjhXUoZuJIshczNx8nrnLcYk/SC1xyXBrZFFnm+lxYnTwogzvY/UfTXfVoFs&#10;m9NSNsbn7lL0n+bjXPfklNo8rW87EJHW+B/+a5+1gle4X0k3QB5+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4EKTwsEAAADaAAAADwAAAAAAAAAAAAAAAACXAgAAZHJzL2Rvd25y&#10;ZXYueG1sUEsFBgAAAAAEAAQA9QAAAIUDAAAAAA==&#10;" filled="f" stroked="f">
              <v:textbox style="mso-fit-shape-to-text:t" inset="0,0,0,0">
                <w:txbxContent>
                  <w:p w:rsidR="00FF690E" w:rsidRDefault="00FF690E">
                    <w:r>
                      <w:rPr>
                        <w:rFonts w:ascii="Arial" w:hAnsi="Arial" w:cs="Arial"/>
                        <w:b/>
                        <w:bCs/>
                        <w:color w:val="000000"/>
                        <w:sz w:val="20"/>
                        <w:szCs w:val="20"/>
                      </w:rPr>
                      <w:t>ACTUAL</w:t>
                    </w:r>
                  </w:p>
                </w:txbxContent>
              </v:textbox>
            </v:rect>
            <v:rect id="Rectangle 10" o:spid="_x0000_s1033" style="position:absolute;left:1320;top:813;width:801;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3QewvQAA&#10;ANoAAAAPAAAAZHJzL2Rvd25yZXYueG1sRE/LSsQwFN0P+A/hCu6mqbOQoTYtw0Chipvp+AGX5vaB&#10;yU1JYlv/3iwEl4fzLuvdGrGSD7NjBc9ZDoK4d3rmUcHnvTmeQYSIrNE4JgU/FKCuHg4lFtptfKO1&#10;i6NIIRwKVDDFuBRShn4iiyFzC3HiBuctxgT9KLXHLYVbI095/iItzpwaJlzoOlH/1X1bBfLeNdu5&#10;Mz5376fhw7y1t4GcUk+P++UVRKQ9/ov/3K1WkLamK+kGyOoX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CR3QewvQAAANoAAAAPAAAAAAAAAAAAAAAAAJcCAABkcnMvZG93bnJldi54&#10;bWxQSwUGAAAAAAQABAD1AAAAgQMAAAAA&#10;" filled="f" stroked="f">
              <v:textbox style="mso-fit-shape-to-text:t" inset="0,0,0,0">
                <w:txbxContent>
                  <w:p w:rsidR="00FF690E" w:rsidRDefault="00FF690E">
                    <w:r>
                      <w:rPr>
                        <w:rFonts w:ascii="Arial" w:hAnsi="Arial" w:cs="Arial"/>
                        <w:b/>
                        <w:bCs/>
                        <w:color w:val="000000"/>
                        <w:sz w:val="20"/>
                        <w:szCs w:val="20"/>
                      </w:rPr>
                      <w:t>INCOME</w:t>
                    </w:r>
                  </w:p>
                </w:txbxContent>
              </v:textbox>
            </v:rect>
            <v:rect id="Rectangle 11" o:spid="_x0000_s1034" style="position:absolute;left:4120;top:813;width:445;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aIrwQAA&#10;ANoAAAAPAAAAZHJzL2Rvd25yZXYueG1sRI/NasMwEITvhbyD2EBvjRwfiutGCSUQSEoutvsAi7X+&#10;odLKSErsvn1VCPQ4zMw3zO6wWCPu5MPoWMF2k4Egbp0euVfw1ZxeChAhIms0jknBDwU47FdPOyy1&#10;m7miex17kSAcSlQwxDiVUoZ2IIth4ybi5HXOW4xJ+l5qj3OCWyPzLHuVFkdOCwNOdByo/a5vVoFs&#10;6tNc1MZn7jPvruZyrjpySj2vl493EJGW+B9+tM9awRv8XUk3QO5/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pGiK8EAAADaAAAADwAAAAAAAAAAAAAAAACXAgAAZHJzL2Rvd25y&#10;ZXYueG1sUEsFBgAAAAAEAAQA9QAAAIUDAAAAAA==&#10;" filled="f" stroked="f">
              <v:textbox style="mso-fit-shape-to-text:t" inset="0,0,0,0">
                <w:txbxContent>
                  <w:p w:rsidR="00FF690E" w:rsidRDefault="00FF690E">
                    <w:r>
                      <w:rPr>
                        <w:rFonts w:ascii="Arial" w:hAnsi="Arial" w:cs="Arial"/>
                        <w:b/>
                        <w:bCs/>
                        <w:color w:val="000000"/>
                        <w:sz w:val="20"/>
                        <w:szCs w:val="20"/>
                      </w:rPr>
                      <w:t>2009</w:t>
                    </w:r>
                  </w:p>
                </w:txbxContent>
              </v:textbox>
            </v:rect>
            <v:rect id="Rectangle 12" o:spid="_x0000_s1035" style="position:absolute;left:6013;top:813;width:423;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" filled="f" stroked="f">
              <v:textbox style="mso-fit-shape-to-text:t" inset="0,0,0,0">
                <w:txbxContent>
                  <w:p w:rsidR="00FF690E" w:rsidRDefault="00FF690E">
                    <w:r>
                      <w:rPr>
                        <w:rFonts w:ascii="Arial" w:hAnsi="Arial" w:cs="Arial"/>
                        <w:b/>
                        <w:bCs/>
                        <w:color w:val="000000"/>
                        <w:sz w:val="20"/>
                        <w:szCs w:val="20"/>
                      </w:rPr>
                      <w:t xml:space="preserve">END </w:t>
                    </w:r>
                  </w:p>
                </w:txbxContent>
              </v:textbox>
            </v:rect>
            <v:rect id="Rectangle 13" o:spid="_x0000_s1036" style="position:absolute;left:8080;top:813;width:445;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" filled="f" stroked="f">
              <v:textbox style="mso-fit-shape-to-text:t" inset="0,0,0,0">
                <w:txbxContent>
                  <w:p w:rsidR="00FF690E" w:rsidRDefault="00FF690E">
                    <w:r>
                      <w:rPr>
                        <w:rFonts w:ascii="Arial" w:hAnsi="Arial" w:cs="Arial"/>
                        <w:b/>
                        <w:bCs/>
                        <w:color w:val="000000"/>
                        <w:sz w:val="20"/>
                        <w:szCs w:val="20"/>
                      </w:rPr>
                      <w:t>2010</w:t>
                    </w:r>
                  </w:p>
                </w:txbxContent>
              </v:textbox>
            </v:rect>
            <v:rect id="Rectangle 14" o:spid="_x0000_s1037" style="position:absolute;left:5587;top:1080;width:1245;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qC1uvQAA&#10;ANsAAAAPAAAAZHJzL2Rvd25yZXYueG1sRE/NisIwEL4v+A5hBG9rag8i1SgiCCperPsAQzP9wWRS&#10;kmjr25uFhb3Nx/c7m91ojXiRD51jBYt5BoK4crrjRsHP/fi9AhEiskbjmBS8KcBuO/naYKHdwDd6&#10;lbERKYRDgQraGPtCylC1ZDHMXU+cuNp5izFB30jtcUjh1sg8y5bSYsepocWeDi1Vj/JpFch7eRxW&#10;pfGZu+T11ZxPt5qcUrPpuF+DiDTGf/Gf+6TT/Bx+f0kHyO0H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DLqC1uvQAAANsAAAAPAAAAAAAAAAAAAAAAAJcCAABkcnMvZG93bnJldi54&#10;bWxQSwUGAAAAAAQABAD1AAAAgQMAAAAA&#10;" filled="f" stroked="f">
              <v:textbox style="mso-fit-shape-to-text:t" inset="0,0,0,0">
                <w:txbxContent>
                  <w:p w:rsidR="00FF690E" w:rsidRDefault="00FF690E">
                    <w:r>
                      <w:rPr>
                        <w:rFonts w:ascii="Arial" w:hAnsi="Arial" w:cs="Arial"/>
                        <w:b/>
                        <w:bCs/>
                        <w:color w:val="000000"/>
                        <w:sz w:val="20"/>
                        <w:szCs w:val="20"/>
                      </w:rPr>
                      <w:t>SEPTEMBER</w:t>
                    </w:r>
                  </w:p>
                </w:txbxContent>
              </v:textbox>
            </v:rect>
            <v:rect id="Rectangle 15" o:spid="_x0000_s1038" style="position:absolute;left:40;top:1346;width:1112;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" filled="f" stroked="f">
              <v:textbox style="mso-fit-shape-to-text:t" inset="0,0,0,0">
                <w:txbxContent>
                  <w:p w:rsidR="00FF690E" w:rsidRDefault="00FF690E">
                    <w:r>
                      <w:rPr>
                        <w:rFonts w:ascii="Arial" w:hAnsi="Arial" w:cs="Arial"/>
                        <w:color w:val="000000"/>
                        <w:sz w:val="20"/>
                        <w:szCs w:val="20"/>
                      </w:rPr>
                      <w:t xml:space="preserve">School Fees </w:t>
                    </w:r>
                  </w:p>
                </w:txbxContent>
              </v:textbox>
            </v:rect>
            <v:rect id="Rectangle 16" o:spid="_x0000_s1039" style="position:absolute;left:1187;top:1373;width:1588;height:412;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" filled="f" stroked="f">
              <v:textbox style="mso-fit-shape-to-text:t" inset="0,0,0,0">
                <w:txbxContent>
                  <w:p w:rsidR="00FF690E" w:rsidRDefault="00FF690E">
                    <w:r>
                      <w:rPr>
                        <w:rFonts w:ascii="Arial" w:hAnsi="Arial" w:cs="Arial"/>
                        <w:color w:val="000000"/>
                        <w:sz w:val="16"/>
                        <w:szCs w:val="16"/>
                      </w:rPr>
                      <w:t>60% of = 372 x R2600</w:t>
                    </w:r>
                  </w:p>
                </w:txbxContent>
              </v:textbox>
            </v:rect>
            <v:rect id="Rectangle 17" o:spid="_x0000_s1040" style="position:absolute;left:4053;top:1360;width:601;height:43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" filled="f" stroked="f">
              <v:textbox style="mso-fit-shape-to-text:t" inset="0,0,0,0">
                <w:txbxContent>
                  <w:p w:rsidR="00FF690E" w:rsidRDefault="00FF690E">
                    <w:r>
                      <w:rPr>
                        <w:rFonts w:ascii="Arial" w:hAnsi="Arial" w:cs="Arial"/>
                        <w:color w:val="000000"/>
                        <w:sz w:val="18"/>
                        <w:szCs w:val="18"/>
                      </w:rPr>
                      <w:t>900000</w:t>
                    </w:r>
                  </w:p>
                </w:txbxContent>
              </v:textbox>
            </v:rect>
            <v:rect id="Rectangle 18" o:spid="_x0000_s1041" style="position:absolute;left:5907;top:1346;width:668;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g0rivwAA&#10;ANsAAAAPAAAAZHJzL2Rvd25yZXYueG1sRE9LasMwEN0XcgcxhexquQ6U4FgJpRBIQzdxcoDBGn+I&#10;NDKSYru3jxaFLh/vXx0Wa8REPgyOFbxnOQjixumBOwW36/FtCyJEZI3GMSn4pQCH/eqlwlK7mS80&#10;1bETKYRDiQr6GMdSytD0ZDFkbiROXOu8xZig76T2OKdwa2SR5x/S4sCpoceRvnpq7vXDKpDX+jhv&#10;a+Nzdy7aH/N9urTklFq/Lp87EJGW+C/+c5+0gk1an76kHyD3T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B+DSuK/AAAA2wAAAA8AAAAAAAAAAAAAAAAAlwIAAGRycy9kb3ducmV2&#10;LnhtbFBLBQYAAAAABAAEAPUAAACDAwAAAAA=&#10;" filled="f" stroked="f">
              <v:textbox style="mso-fit-shape-to-text:t" inset="0,0,0,0">
                <w:txbxContent>
                  <w:p w:rsidR="00FF690E" w:rsidRDefault="00FF690E">
                    <w:r>
                      <w:rPr>
                        <w:rFonts w:ascii="Arial" w:hAnsi="Arial" w:cs="Arial"/>
                        <w:color w:val="000000"/>
                        <w:sz w:val="20"/>
                        <w:szCs w:val="20"/>
                      </w:rPr>
                      <w:t>200406</w:t>
                    </w:r>
                  </w:p>
                </w:txbxContent>
              </v:textbox>
            </v:rect>
            <v:rect id="Rectangle 19" o:spid="_x0000_s1042" style="position:absolute;left:7973;top:1346;width:668;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z+95wAAA&#10;ANsAAAAPAAAAZHJzL2Rvd25yZXYueG1sRI/NigIxEITvC75DaMHbmtGFRUajiCDo4sXRB2gmPT+Y&#10;dIYkOuPbG0HYY1FVX1GrzWCNeJAPrWMFs2kGgrh0uuVawfWy/16ACBFZo3FMCp4UYLMefa0w167n&#10;Mz2KWIsE4ZCjgibGLpcylA1ZDFPXESevct5iTNLXUnvsE9waOc+yX2mx5bTQYEe7hspbcbcK5KXY&#10;94vC+Mz9zauTOR7OFTmlJuNhuwQRaYj/4U/7oBX8zOD9Jf0AuX4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wz+95wAAAANsAAAAPAAAAAAAAAAAAAAAAAJcCAABkcnMvZG93bnJl&#10;di54bWxQSwUGAAAAAAQABAD1AAAAhAMAAAAA&#10;" filled="f" stroked="f">
              <v:textbox style="mso-fit-shape-to-text:t" inset="0,0,0,0">
                <w:txbxContent>
                  <w:p w:rsidR="00FF690E" w:rsidRDefault="00FF690E">
                    <w:r>
                      <w:rPr>
                        <w:rFonts w:ascii="Arial" w:hAnsi="Arial" w:cs="Arial"/>
                        <w:color w:val="000000"/>
                        <w:sz w:val="20"/>
                        <w:szCs w:val="20"/>
                      </w:rPr>
                      <w:t>967200</w:t>
                    </w:r>
                  </w:p>
                </w:txbxContent>
              </v:textbox>
            </v:rect>
            <v:rect id="Rectangle 20" o:spid="_x0000_s1043" style="position:absolute;left:40;top:1600;width:1901;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HXEOwQAA&#10;ANsAAAAPAAAAZHJzL2Rvd25yZXYueG1sRI/disIwFITvBd8hHGHvNLXCIl2jiCCo7I11H+DQnP5g&#10;clKSaOvbm4WFvRxm5htmsxutEU/yoXOsYLnIQBBXTnfcKPi5HedrECEiazSOScGLAuy208kGC+0G&#10;vtKzjI1IEA4FKmhj7AspQ9WSxbBwPXHyauctxiR9I7XHIcGtkXmWfUqLHaeFFns6tFTdy4dVIG/l&#10;cViXxmfuktff5ny61uSU+piN+y8Qkcb4H/5rn7SCVQ6/X9IPkNs3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gB1xDsEAAADbAAAADwAAAAAAAAAAAAAAAACXAgAAZHJzL2Rvd25y&#10;ZXYueG1sUEsFBgAAAAAEAAQA9QAAAIUDAAAAAA==&#10;" filled="f" stroked="f">
              <v:textbox style="mso-fit-shape-to-text:t" inset="0,0,0,0">
                <w:txbxContent>
                  <w:p w:rsidR="00FF690E" w:rsidRDefault="00FF690E">
                    <w:r>
                      <w:rPr>
                        <w:rFonts w:ascii="Arial" w:hAnsi="Arial" w:cs="Arial"/>
                        <w:color w:val="000000"/>
                        <w:sz w:val="20"/>
                        <w:szCs w:val="20"/>
                      </w:rPr>
                      <w:t>Government Transfer</w:t>
                    </w:r>
                  </w:p>
                </w:txbxContent>
              </v:textbox>
            </v:rect>
            <v:rect id="Rectangle 21" o:spid="_x0000_s1044" style="position:absolute;left:4053;top:1613;width:601;height:43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vUdSVwAAA&#10;ANsAAAAPAAAAZHJzL2Rvd25yZXYueG1sRI/NigIxEITvC75DaMHbmlFhkdEoIgiueHH0AZpJzw8m&#10;nSGJzuzbG0HYY1FVX1Hr7WCNeJIPrWMFs2kGgrh0uuVawe16+F6CCBFZo3FMCv4owHYz+lpjrl3P&#10;F3oWsRYJwiFHBU2MXS5lKBuyGKauI05e5bzFmKSvpfbYJ7g1cp5lP9Jiy2mhwY72DZX34mEVyGtx&#10;6JeF8Zk7zauz+T1eKnJKTcbDbgUi0hD/w5/2UStYLOD9Jf0AuXk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vUdSVwAAAANsAAAAPAAAAAAAAAAAAAAAAAJcCAABkcnMvZG93bnJl&#10;di54bWxQSwUGAAAAAAQABAD1AAAAhAMAAAAA&#10;" filled="f" stroked="f">
              <v:textbox style="mso-fit-shape-to-text:t" inset="0,0,0,0">
                <w:txbxContent>
                  <w:p w:rsidR="00FF690E" w:rsidRDefault="00FF690E">
                    <w:r>
                      <w:rPr>
                        <w:rFonts w:ascii="Arial" w:hAnsi="Arial" w:cs="Arial"/>
                        <w:color w:val="000000"/>
                        <w:sz w:val="18"/>
                        <w:szCs w:val="18"/>
                      </w:rPr>
                      <w:t>330000</w:t>
                    </w:r>
                  </w:p>
                </w:txbxContent>
              </v:textbox>
            </v:rect>
            <v:rect id="Rectangle 22" o:spid="_x0000_s1045" style="position:absolute;left:5907;top:1600;width:668;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uEzhwQAA&#10;ANsAAAAPAAAAZHJzL2Rvd25yZXYueG1sRI/NigIxEITvgu8QWvCmGXVZZDSKCIIue3H0AZpJzw8m&#10;nSGJzvj2m4WFPRZV9RW13Q/WiBf50DpWsJhnIIhLp1uuFdxvp9kaRIjIGo1jUvCmAPvdeLTFXLue&#10;r/QqYi0ShEOOCpoYu1zKUDZkMcxdR5y8ynmLMUlfS+2xT3Br5DLLPqXFltNCgx0dGyofxdMqkLfi&#10;1K8L4zP3tay+zeV8rcgpNZ0Mhw2ISEP8D/+1z1rB6gN+v6QfIH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YLhM4cEAAADbAAAADwAAAAAAAAAAAAAAAACXAgAAZHJzL2Rvd25y&#10;ZXYueG1sUEsFBgAAAAAEAAQA9QAAAIUDAAAAAA==&#10;" filled="f" stroked="f">
              <v:textbox style="mso-fit-shape-to-text:t" inset="0,0,0,0">
                <w:txbxContent>
                  <w:p w:rsidR="00FF690E" w:rsidRDefault="00FF690E">
                    <w:r>
                      <w:rPr>
                        <w:rFonts w:ascii="Arial" w:hAnsi="Arial" w:cs="Arial"/>
                        <w:color w:val="000000"/>
                        <w:sz w:val="20"/>
                        <w:szCs w:val="20"/>
                      </w:rPr>
                      <w:t>300576</w:t>
                    </w:r>
                  </w:p>
                </w:txbxContent>
              </v:textbox>
            </v:rect>
            <v:rect id="Rectangle 23" o:spid="_x0000_s1046" style="position:absolute;left:7973;top:1600;width:668;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9Ol6wQAA&#10;ANsAAAAPAAAAZHJzL2Rvd25yZXYueG1sRI/NigIxEITvgu8QWvCmGZVdZDSKCIIue3H0AZpJzw8m&#10;nSGJzvj2m4WFPRZV9RW13Q/WiBf50DpWsJhnIIhLp1uuFdxvp9kaRIjIGo1jUvCmAPvdeLTFXLue&#10;r/QqYi0ShEOOCpoYu1zKUDZkMcxdR5y8ynmLMUlfS+2xT3Br5DLLPqXFltNCgx0dGyofxdMqkLfi&#10;1K8L4zP3tay+zeV8rcgpNZ0Mhw2ISEP8D/+1z1rB6gN+v6QfIH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D/TpesEAAADbAAAADwAAAAAAAAAAAAAAAACXAgAAZHJzL2Rvd25y&#10;ZXYueG1sUEsFBgAAAAAEAAQA9QAAAIUDAAAAAA==&#10;" filled="f" stroked="f">
              <v:textbox style="mso-fit-shape-to-text:t" inset="0,0,0,0">
                <w:txbxContent>
                  <w:p w:rsidR="00FF690E" w:rsidRDefault="00FF690E">
                    <w:r>
                      <w:rPr>
                        <w:rFonts w:ascii="Arial" w:hAnsi="Arial" w:cs="Arial"/>
                        <w:color w:val="000000"/>
                        <w:sz w:val="20"/>
                        <w:szCs w:val="20"/>
                      </w:rPr>
                      <w:t>330000</w:t>
                    </w:r>
                  </w:p>
                </w:txbxContent>
              </v:textbox>
            </v:rect>
            <v:rect id="Rectangle 24" o:spid="_x0000_s1047" style="position:absolute;left:40;top:1853;width:1729;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ncNwAAA&#10;ANsAAAAPAAAAZHJzL2Rvd25yZXYueG1sRI/NigIxEITvC75DaMHbmlFBZDSKCIIrXhx9gGbS84NJ&#10;Z0iiM/v2RljYY1FVX1Gb3WCNeJEPrWMFs2kGgrh0uuVawf12/F6BCBFZo3FMCn4pwG47+tpgrl3P&#10;V3oVsRYJwiFHBU2MXS5lKBuyGKauI05e5bzFmKSvpfbYJ7g1cp5lS2mx5bTQYEeHhspH8bQK5K04&#10;9qvC+Myd59XF/JyuFTmlJuNhvwYRaYj/4b/2SStYLOHzJf0AuX0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JncNwAAAANsAAAAPAAAAAAAAAAAAAAAAAJcCAABkcnMvZG93bnJl&#10;di54bWxQSwUGAAAAAAQABAD1AAAAhAMAAAAA&#10;" filled="f" stroked="f">
              <v:textbox style="mso-fit-shape-to-text:t" inset="0,0,0,0">
                <w:txbxContent>
                  <w:p w:rsidR="00FF690E" w:rsidRDefault="00FF690E">
                    <w:r>
                      <w:rPr>
                        <w:rFonts w:ascii="Arial" w:hAnsi="Arial" w:cs="Arial"/>
                        <w:color w:val="000000"/>
                        <w:sz w:val="20"/>
                        <w:szCs w:val="20"/>
                      </w:rPr>
                      <w:t>Donations + Grants</w:t>
                    </w:r>
                  </w:p>
                </w:txbxContent>
              </v:textbox>
            </v:rect>
            <v:rect id="Rectangle 25" o:spid="_x0000_s1048" style="position:absolute;left:4147;top:1866;width:401;height:43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atKWwQAA&#10;ANsAAAAPAAAAZHJzL2Rvd25yZXYueG1sRI/NigIxEITvgu8QWvCmGRV2ZTSKCIIue3H0AZpJzw8m&#10;nSGJzvj2m4WFPRZV9RW13Q/WiBf50DpWsJhnIIhLp1uuFdxvp9kaRIjIGo1jUvCmAPvdeLTFXLue&#10;r/QqYi0ShEOOCpoYu1zKUDZkMcxdR5y8ynmLMUlfS+2xT3Br5DLLPqTFltNCgx0dGyofxdMqkLfi&#10;1K8L4zP3tay+zeV8rcgpNZ0Mhw2ISEP8D/+1z1rB6hN+v6QfIH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kGrSlsEAAADbAAAADwAAAAAAAAAAAAAAAACXAgAAZHJzL2Rvd25y&#10;ZXYueG1sUEsFBgAAAAAEAAQA9QAAAIUDAAAAAA==&#10;" filled="f" stroked="f">
              <v:textbox style="mso-fit-shape-to-text:t" inset="0,0,0,0">
                <w:txbxContent>
                  <w:p w:rsidR="00FF690E" w:rsidRDefault="00FF690E">
                    <w:r>
                      <w:rPr>
                        <w:rFonts w:ascii="Arial" w:hAnsi="Arial" w:cs="Arial"/>
                        <w:color w:val="000000"/>
                        <w:sz w:val="18"/>
                        <w:szCs w:val="18"/>
                      </w:rPr>
                      <w:t>1000</w:t>
                    </w:r>
                  </w:p>
                </w:txbxContent>
              </v:textbox>
            </v:rect>
            <v:rect id="Rectangle 26" o:spid="_x0000_s1049" style="position:absolute;left:6173;top:1853;width:112;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9UbkvwAA&#10;ANsAAAAPAAAAZHJzL2Rvd25yZXYueG1sRE9LasMwEN0XcgcxhexquQ6U4FgJpRBIQzdxcoDBGn+I&#10;NDKSYru3jxaFLh/vXx0Wa8REPgyOFbxnOQjixumBOwW36/FtCyJEZI3GMSn4pQCH/eqlwlK7mS80&#10;1bETKYRDiQr6GMdSytD0ZDFkbiROXOu8xZig76T2OKdwa2SR5x/S4sCpoceRvnpq7vXDKpDX+jhv&#10;a+Nzdy7aH/N9urTklFq/Lp87EJGW+C/+c5+0gk0am76kHyD3T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OH1RuS/AAAA2wAAAA8AAAAAAAAAAAAAAAAAlwIAAGRycy9kb3ducmV2&#10;LnhtbFBLBQYAAAAABAAEAPUAAACDAwAAAAA=&#10;" filled="f" stroked="f">
              <v:textbox style="mso-fit-shape-to-text:t" inset="0,0,0,0">
                <w:txbxContent>
                  <w:p w:rsidR="00FF690E" w:rsidRDefault="00FF690E">
                    <w:r>
                      <w:rPr>
                        <w:rFonts w:ascii="Arial" w:hAnsi="Arial" w:cs="Arial"/>
                        <w:color w:val="000000"/>
                        <w:sz w:val="20"/>
                        <w:szCs w:val="20"/>
                      </w:rPr>
                      <w:t>0</w:t>
                    </w:r>
                  </w:p>
                </w:txbxContent>
              </v:textbox>
            </v:rect>
            <v:rect id="Rectangle 27" o:spid="_x0000_s1050" style="position:absolute;left:8080;top:1853;width:445;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ueN/wQAA&#10;ANsAAAAPAAAAZHJzL2Rvd25yZXYueG1sRI/NigIxEITvC75DaMHbmlFh0dEoIggqe3H0AZpJzw8m&#10;nSHJOrNvb4SFPRZV9RW12Q3WiCf50DpWMJtmIIhLp1uuFdxvx88liBCRNRrHpOCXAuy2o48N5tr1&#10;fKVnEWuRIBxyVNDE2OVShrIhi2HqOuLkVc5bjEn6WmqPfYJbI+dZ9iUttpwWGuzo0FD5KH6sAnkr&#10;jv2yMD5zl3n1bc6na0VOqcl42K9BRBrif/ivfdIKFit4f0k/QG5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jrnjf8EAAADbAAAADwAAAAAAAAAAAAAAAACXAgAAZHJzL2Rvd25y&#10;ZXYueG1sUEsFBgAAAAAEAAQA9QAAAIUDAAAAAA==&#10;" filled="f" stroked="f">
              <v:textbox style="mso-fit-shape-to-text:t" inset="0,0,0,0">
                <w:txbxContent>
                  <w:p w:rsidR="00FF690E" w:rsidRDefault="00FF690E">
                    <w:r>
                      <w:rPr>
                        <w:rFonts w:ascii="Arial" w:hAnsi="Arial" w:cs="Arial"/>
                        <w:color w:val="000000"/>
                        <w:sz w:val="20"/>
                        <w:szCs w:val="20"/>
                      </w:rPr>
                      <w:t>1000</w:t>
                    </w:r>
                  </w:p>
                </w:txbxContent>
              </v:textbox>
            </v:rect>
            <v:rect id="Rectangle 28" o:spid="_x0000_s1051" style="position:absolute;left:40;top:2106;width:2079;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hTmfvwAA&#10;ANsAAAAPAAAAZHJzL2Rvd25yZXYueG1sRE9LasMwEN0XcgcxhexquSaU4FgJpRBIQzdxcoDBGn+I&#10;NDKSYru3jxaFLh/vXx0Wa8REPgyOFbxnOQjixumBOwW36/FtCyJEZI3GMSn4pQCH/eqlwlK7mS80&#10;1bETKYRDiQr6GMdSytD0ZDFkbiROXOu8xZig76T2OKdwa2SR5x/S4sCpoceRvnpq7vXDKpDX+jhv&#10;a+Nzdy7aH/N9urTklFq/Lp87EJGW+C/+c5+0gk1an76kHyD3T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EeFOZ+/AAAA2wAAAA8AAAAAAAAAAAAAAAAAlwIAAGRycy9kb3ducmV2&#10;LnhtbFBLBQYAAAAABAAEAPUAAACDAwAAAAA=&#10;" filled="f" stroked="f">
              <v:textbox style="mso-fit-shape-to-text:t" inset="0,0,0,0">
                <w:txbxContent>
                  <w:p w:rsidR="00FF690E" w:rsidRDefault="00FF690E">
                    <w:r>
                      <w:rPr>
                        <w:rFonts w:ascii="Arial" w:hAnsi="Arial" w:cs="Arial"/>
                        <w:color w:val="000000"/>
                        <w:sz w:val="20"/>
                        <w:szCs w:val="20"/>
                      </w:rPr>
                      <w:t>Badges, ties, stationery</w:t>
                    </w:r>
                  </w:p>
                </w:txbxContent>
              </v:textbox>
            </v:rect>
            <v:rect id="Rectangle 29" o:spid="_x0000_s1052" style="position:absolute;left:4107;top:2119;width:501;height:43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yZwEwAAA&#10;ANsAAAAPAAAAZHJzL2Rvd25yZXYueG1sRI/NigIxEITvC75DaMHbmlGWRUajiCDo4sXRB2gmPT+Y&#10;dIYkOuPbG0HYY1FVX1GrzWCNeJAPrWMFs2kGgrh0uuVawfWy/16ACBFZo3FMCp4UYLMefa0w167n&#10;Mz2KWIsE4ZCjgibGLpcylA1ZDFPXESevct5iTNLXUnvsE9waOc+yX2mx5bTQYEe7hspbcbcK5KXY&#10;94vC+Mz9zauTOR7OFTmlJuNhuwQRaYj/4U/7oBX8zOD9Jf0AuX4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oyZwEwAAAANsAAAAPAAAAAAAAAAAAAAAAAJcCAABkcnMvZG93bnJl&#10;di54bWxQSwUGAAAAAAQABAD1AAAAhAMAAAAA&#10;" filled="f" stroked="f">
              <v:textbox style="mso-fit-shape-to-text:t" inset="0,0,0,0">
                <w:txbxContent>
                  <w:p w:rsidR="00FF690E" w:rsidRDefault="00FF690E">
                    <w:r>
                      <w:rPr>
                        <w:rFonts w:ascii="Arial" w:hAnsi="Arial" w:cs="Arial"/>
                        <w:color w:val="000000"/>
                        <w:sz w:val="18"/>
                        <w:szCs w:val="18"/>
                      </w:rPr>
                      <w:t>42000</w:t>
                    </w:r>
                  </w:p>
                </w:txbxContent>
              </v:textbox>
            </v:rect>
            <v:rect id="Rectangle 30" o:spid="_x0000_s1053" style="position:absolute;left:5960;top:2106;width:557;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GwJzwQAA&#10;ANsAAAAPAAAAZHJzL2Rvd25yZXYueG1sRI/disIwFITvBd8hHGHvNLXIIl2jiCCo7I11H+DQnP5g&#10;clKSaOvbm4WFvRxm5htmsxutEU/yoXOsYLnIQBBXTnfcKPi5HedrECEiazSOScGLAuy208kGC+0G&#10;vtKzjI1IEA4FKmhj7AspQ9WSxbBwPXHyauctxiR9I7XHIcGtkXmWfUqLHaeFFns6tFTdy4dVIG/l&#10;cViXxmfuktff5ny61uSU+piN+y8Qkcb4H/5rn7SCVQ6/X9IPkNs3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2BsCc8EAAADbAAAADwAAAAAAAAAAAAAAAACXAgAAZHJzL2Rvd25y&#10;ZXYueG1sUEsFBgAAAAAEAAQA9QAAAIUDAAAAAA==&#10;" filled="f" stroked="f">
              <v:textbox style="mso-fit-shape-to-text:t" inset="0,0,0,0">
                <w:txbxContent>
                  <w:p w:rsidR="00FF690E" w:rsidRDefault="00FF690E">
                    <w:r>
                      <w:rPr>
                        <w:rFonts w:ascii="Arial" w:hAnsi="Arial" w:cs="Arial"/>
                        <w:color w:val="000000"/>
                        <w:sz w:val="20"/>
                        <w:szCs w:val="20"/>
                      </w:rPr>
                      <w:t>28895</w:t>
                    </w:r>
                  </w:p>
                </w:txbxContent>
              </v:textbox>
            </v:rect>
            <v:rect id="Rectangle 31" o:spid="_x0000_s1054" style="position:absolute;left:8027;top:2106;width:557;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V6fowQAA&#10;ANsAAAAPAAAAZHJzL2Rvd25yZXYueG1sRI/NigIxEITvgu8QWvCmGXVZZDSKCIIue3H0AZpJzw8m&#10;nSGJzvj2m4WFPRZV9RW13Q/WiBf50DpWsJhnIIhLp1uuFdxvp9kaRIjIGo1jUvCmAPvdeLTFXLue&#10;r/QqYi0ShEOOCpoYu1zKUDZkMcxdR5y8ynmLMUlfS+2xT3Br5DLLPqXFltNCgx0dGyofxdMqkLfi&#10;1K8L4zP3tay+zeV8rcgpNZ0Mhw2ISEP8D/+1z1rBxwp+v6QfIH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t1en6MEAAADbAAAADwAAAAAAAAAAAAAAAACXAgAAZHJzL2Rvd25y&#10;ZXYueG1sUEsFBgAAAAAEAAQA9QAAAIUDAAAAAA==&#10;" filled="f" stroked="f">
              <v:textbox style="mso-fit-shape-to-text:t" inset="0,0,0,0">
                <w:txbxContent>
                  <w:p w:rsidR="00FF690E" w:rsidRDefault="00FF690E">
                    <w:r>
                      <w:rPr>
                        <w:rFonts w:ascii="Arial" w:hAnsi="Arial" w:cs="Arial"/>
                        <w:color w:val="000000"/>
                        <w:sz w:val="20"/>
                        <w:szCs w:val="20"/>
                      </w:rPr>
                      <w:t>30000</w:t>
                    </w:r>
                  </w:p>
                </w:txbxContent>
              </v:textbox>
            </v:rect>
            <v:rect id="Rectangle 32" o:spid="_x0000_s1055" style="position:absolute;left:40;top:2359;width:1979;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vj+cwAAA&#10;ANsAAAAPAAAAZHJzL2Rvd25yZXYueG1sRI/NigIxEITvC75DaMHbmlFkkdEoIgiueHH0AZpJzw8m&#10;nSGJzuzbG0HYY1FVX1Hr7WCNeJIPrWMFs2kGgrh0uuVawe16+F6CCBFZo3FMCv4owHYz+lpjrl3P&#10;F3oWsRYJwiFHBU2MXS5lKBuyGKauI05e5bzFmKSvpfbYJ7g1cp5lP9Jiy2mhwY72DZX34mEVyGtx&#10;6JeF8Zk7zauz+T1eKnJKTcbDbgUi0hD/w5/2UStYLOD9Jf0AuXk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4vj+cwAAAANsAAAAPAAAAAAAAAAAAAAAAAJcCAABkcnMvZG93bnJl&#10;di54bWxQSwUGAAAAAAQABAD1AAAAhAMAAAAA&#10;" filled="f" stroked="f">
              <v:textbox style="mso-fit-shape-to-text:t" inset="0,0,0,0">
                <w:txbxContent>
                  <w:p w:rsidR="00FF690E" w:rsidRDefault="00FF690E">
                    <w:r>
                      <w:rPr>
                        <w:rFonts w:ascii="Arial" w:hAnsi="Arial" w:cs="Arial"/>
                        <w:color w:val="000000"/>
                        <w:sz w:val="20"/>
                        <w:szCs w:val="20"/>
                      </w:rPr>
                      <w:t xml:space="preserve">Term 1   </w:t>
                    </w:r>
                    <w:proofErr w:type="gramStart"/>
                    <w:r>
                      <w:rPr>
                        <w:rFonts w:ascii="Arial" w:hAnsi="Arial" w:cs="Arial"/>
                        <w:color w:val="000000"/>
                        <w:sz w:val="20"/>
                        <w:szCs w:val="20"/>
                      </w:rPr>
                      <w:t>Fundraiser  1</w:t>
                    </w:r>
                    <w:proofErr w:type="gramEnd"/>
                  </w:p>
                </w:txbxContent>
              </v:textbox>
            </v:rect>
            <v:rect id="Rectangle 33" o:spid="_x0000_s1056" style="position:absolute;left:4107;top:2373;width:501;height:43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8poHwQAA&#10;ANsAAAAPAAAAZHJzL2Rvd25yZXYueG1sRI/NigIxEITvgu8QWvCmGcVdZDSKCIIue3H0AZpJzw8m&#10;nSGJzvj2m4WFPRZV9RW13Q/WiBf50DpWsJhnIIhLp1uuFdxvp9kaRIjIGo1jUvCmAPvdeLTFXLue&#10;r/QqYi0ShEOOCpoYu1zKUDZkMcxdR5y8ynmLMUlfS+2xT3Br5DLLPqXFltNCgx0dGyofxdMqkLfi&#10;1K8L4zP3tay+zeV8rcgpNZ0Mhw2ISEP8D/+1z1rB6gN+v6QfIH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V/KaB8EAAADbAAAADwAAAAAAAAAAAAAAAACXAgAAZHJzL2Rvd25y&#10;ZXYueG1sUEsFBgAAAAAEAAQA9QAAAIUDAAAAAA==&#10;" filled="f" stroked="f">
              <v:textbox style="mso-fit-shape-to-text:t" inset="0,0,0,0">
                <w:txbxContent>
                  <w:p w:rsidR="00FF690E" w:rsidRDefault="00FF690E">
                    <w:r>
                      <w:rPr>
                        <w:rFonts w:ascii="Arial" w:hAnsi="Arial" w:cs="Arial"/>
                        <w:color w:val="000000"/>
                        <w:sz w:val="18"/>
                        <w:szCs w:val="18"/>
                      </w:rPr>
                      <w:t>10000</w:t>
                    </w:r>
                  </w:p>
                </w:txbxContent>
              </v:textbox>
            </v:rect>
            <v:rect id="Rectangle 34" o:spid="_x0000_s1057" style="position:absolute;left:6013;top:2359;width:445;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IARwwAAA&#10;ANsAAAAPAAAAZHJzL2Rvd25yZXYueG1sRI/NigIxEITvC75DaMHbmlFEZDSKCIIrXhx9gGbS84NJ&#10;Z0iiM/v2RljYY1FVX1Gb3WCNeJEPrWMFs2kGgrh0uuVawf12/F6BCBFZo3FMCn4pwG47+tpgrl3P&#10;V3oVsRYJwiFHBU2MXS5lKBuyGKauI05e5bzFmKSvpfbYJ7g1cp5lS2mx5bTQYEeHhspH8bQK5K04&#10;9qvC+Myd59XF/JyuFTmlJuNhvwYRaYj/4b/2SStYLOHzJf0AuX0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nIARwwAAAANsAAAAPAAAAAAAAAAAAAAAAAJcCAABkcnMvZG93bnJl&#10;di54bWxQSwUGAAAAAAQABAD1AAAAhAMAAAAA&#10;" filled="f" stroked="f">
              <v:textbox style="mso-fit-shape-to-text:t" inset="0,0,0,0">
                <w:txbxContent>
                  <w:p w:rsidR="00FF690E" w:rsidRDefault="00FF690E">
                    <w:r>
                      <w:rPr>
                        <w:rFonts w:ascii="Arial" w:hAnsi="Arial" w:cs="Arial"/>
                        <w:color w:val="000000"/>
                        <w:sz w:val="20"/>
                        <w:szCs w:val="20"/>
                      </w:rPr>
                      <w:t>6378</w:t>
                    </w:r>
                  </w:p>
                </w:txbxContent>
              </v:textbox>
            </v:rect>
            <v:rect id="Rectangle 35" o:spid="_x0000_s1058" style="position:absolute;left:8027;top:2359;width:557;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bKHrwQAA&#10;ANsAAAAPAAAAZHJzL2Rvd25yZXYueG1sRI/NigIxEITvgu8QWvCmGUV2ZTSKCIIue3H0AZpJzw8m&#10;nSGJzvj2m4WFPRZV9RW13Q/WiBf50DpWsJhnIIhLp1uuFdxvp9kaRIjIGo1jUvCmAPvdeLTFXLue&#10;r/QqYi0ShEOOCpoYu1zKUDZkMcxdR5y8ynmLMUlfS+2xT3Br5DLLPqTFltNCgx0dGyofxdMqkLfi&#10;1K8L4zP3tay+zeV8rcgpNZ0Mhw2ISEP8D/+1z1rB6hN+v6QfIH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yGyh68EAAADbAAAADwAAAAAAAAAAAAAAAACXAgAAZHJzL2Rvd25y&#10;ZXYueG1sUEsFBgAAAAAEAAQA9QAAAIUDAAAAAA==&#10;" filled="f" stroked="f">
              <v:textbox style="mso-fit-shape-to-text:t" inset="0,0,0,0">
                <w:txbxContent>
                  <w:p w:rsidR="00FF690E" w:rsidRDefault="00FF690E">
                    <w:r>
                      <w:rPr>
                        <w:rFonts w:ascii="Arial" w:hAnsi="Arial" w:cs="Arial"/>
                        <w:color w:val="000000"/>
                        <w:sz w:val="20"/>
                        <w:szCs w:val="20"/>
                      </w:rPr>
                      <w:t>12000</w:t>
                    </w:r>
                  </w:p>
                </w:txbxContent>
              </v:textbox>
            </v:rect>
            <v:rect id="Rectangle 36" o:spid="_x0000_s1059" style="position:absolute;left:40;top:2613;width:1757;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58zWZvwAA&#10;ANsAAAAPAAAAZHJzL2Rvd25yZXYueG1sRE9LasMwEN0XcgcxhexquSaU4FgJpRBIQzdxcoDBGn+I&#10;NDKSYru3jxaFLh/vXx0Wa8REPgyOFbxnOQjixumBOwW36/FtCyJEZI3GMSn4pQCH/eqlwlK7mS80&#10;1bETKYRDiQr6GMdSytD0ZDFkbiROXOu8xZig76T2OKdwa2SR5x/S4sCpoceRvnpq7vXDKpDX+jhv&#10;a+Nzdy7aH/N9urTklFq/Lp87EJGW+C/+c5+0gk0am76kHyD3T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LnzNZm/AAAA2wAAAA8AAAAAAAAAAAAAAAAAlwIAAGRycy9kb3ducmV2&#10;LnhtbFBLBQYAAAAABAAEAPUAAACDAwAAAAA=&#10;" filled="f" stroked="f">
              <v:textbox style="mso-fit-shape-to-text:t" inset="0,0,0,0">
                <w:txbxContent>
                  <w:p w:rsidR="00FF690E" w:rsidRDefault="00FF690E">
                    <w:r>
                      <w:rPr>
                        <w:rFonts w:ascii="Arial" w:hAnsi="Arial" w:cs="Arial"/>
                        <w:color w:val="000000"/>
                        <w:sz w:val="20"/>
                        <w:szCs w:val="20"/>
                      </w:rPr>
                      <w:t xml:space="preserve">Term 2   Fundraiser  </w:t>
                    </w:r>
                  </w:p>
                </w:txbxContent>
              </v:textbox>
            </v:rect>
            <v:rect id="Rectangle 37" o:spid="_x0000_s1060" style="position:absolute;left:4147;top:2626;width:401;height:43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v5ACwQAA&#10;ANsAAAAPAAAAZHJzL2Rvd25yZXYueG1sRI/NigIxEITvC75DaMHbmlFk0dEoIggqe3H0AZpJzw8m&#10;nSHJOrNvb4SFPRZV9RW12Q3WiCf50DpWMJtmIIhLp1uuFdxvx88liBCRNRrHpOCXAuy2o48N5tr1&#10;fKVnEWuRIBxyVNDE2OVShrIhi2HqOuLkVc5bjEn6WmqPfYJbI+dZ9iUttpwWGuzo0FD5KH6sAnkr&#10;jv2yMD5zl3n1bc6na0VOqcl42K9BRBrif/ivfdIKFit4f0k/QG5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1r+QAsEAAADbAAAADwAAAAAAAAAAAAAAAACXAgAAZHJzL2Rvd25y&#10;ZXYueG1sUEsFBgAAAAAEAAQA9QAAAIUDAAAAAA==&#10;" filled="f" stroked="f">
              <v:textbox style="mso-fit-shape-to-text:t" inset="0,0,0,0">
                <w:txbxContent>
                  <w:p w:rsidR="00FF690E" w:rsidRDefault="00FF690E">
                    <w:r>
                      <w:rPr>
                        <w:rFonts w:ascii="Arial" w:hAnsi="Arial" w:cs="Arial"/>
                        <w:color w:val="000000"/>
                        <w:sz w:val="18"/>
                        <w:szCs w:val="18"/>
                      </w:rPr>
                      <w:t>8000</w:t>
                    </w:r>
                  </w:p>
                </w:txbxContent>
              </v:textbox>
            </v:rect>
            <v:rect id="Rectangle 38" o:spid="_x0000_s1061" style="position:absolute;left:5960;top:2613;width:557;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XK9CvwAA&#10;ANsAAAAPAAAAZHJzL2Rvd25yZXYueG1sRE9LasMwEN0XcgcxhexquYaU4FgJpRBIQzdxcoDBGn+I&#10;NDKSYru3jxaFLh/vXx0Wa8REPgyOFbxnOQjixumBOwW36/FtCyJEZI3GMSn4pQCH/eqlwlK7mS80&#10;1bETKYRDiQr6GMdSytD0ZDFkbiROXOu8xZig76T2OKdwa2SR5x/S4sCpoceRvnpq7vXDKpDX+jhv&#10;a+Nzdy7aH/N9urTklFq/Lp87EJGW+C/+c5+0gk1an76kHyD3T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MJcr0K/AAAA2wAAAA8AAAAAAAAAAAAAAAAAlwIAAGRycy9kb3ducmV2&#10;LnhtbFBLBQYAAAAABAAEAPUAAACDAwAAAAA=&#10;" filled="f" stroked="f">
              <v:textbox style="mso-fit-shape-to-text:t" inset="0,0,0,0">
                <w:txbxContent>
                  <w:p w:rsidR="00FF690E" w:rsidRDefault="00FF690E">
                    <w:r>
                      <w:rPr>
                        <w:rFonts w:ascii="Arial" w:hAnsi="Arial" w:cs="Arial"/>
                        <w:color w:val="000000"/>
                        <w:sz w:val="20"/>
                        <w:szCs w:val="20"/>
                      </w:rPr>
                      <w:t>19756</w:t>
                    </w:r>
                  </w:p>
                </w:txbxContent>
              </v:textbox>
            </v:rect>
            <v:rect id="Rectangle 39" o:spid="_x0000_s1062" style="position:absolute;left:8027;top:2613;width:557;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EArZwAAA&#10;ANsAAAAPAAAAZHJzL2Rvd25yZXYueG1sRI/NigIxEITvC75DaMHbmlHYRUajiCDo4sXRB2gmPT+Y&#10;dIYkOuPbG0HYY1FVX1GrzWCNeJAPrWMFs2kGgrh0uuVawfWy/16ACBFZo3FMCp4UYLMefa0w167n&#10;Mz2KWIsE4ZCjgibGLpcylA1ZDFPXESevct5iTNLXUnvsE9waOc+yX2mx5bTQYEe7hspbcbcK5KXY&#10;94vC+Mz9zauTOR7OFTmlJuNhuwQRaYj/4U/7oBX8zOD9Jf0AuX4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tEArZwAAAANsAAAAPAAAAAAAAAAAAAAAAAJcCAABkcnMvZG93bnJl&#10;di54bWxQSwUGAAAAAAQABAD1AAAAhAMAAAAA&#10;" filled="f" stroked="f">
              <v:textbox style="mso-fit-shape-to-text:t" inset="0,0,0,0">
                <w:txbxContent>
                  <w:p w:rsidR="00FF690E" w:rsidRDefault="00FF690E">
                    <w:r>
                      <w:rPr>
                        <w:rFonts w:ascii="Arial" w:hAnsi="Arial" w:cs="Arial"/>
                        <w:color w:val="000000"/>
                        <w:sz w:val="20"/>
                        <w:szCs w:val="20"/>
                      </w:rPr>
                      <w:t>25000</w:t>
                    </w:r>
                  </w:p>
                </w:txbxContent>
              </v:textbox>
            </v:rect>
            <v:rect id="Rectangle 40" o:spid="_x0000_s1063" style="position:absolute;left:40;top:2866;width:1757;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wpSuwQAA&#10;ANsAAAAPAAAAZHJzL2Rvd25yZXYueG1sRI/disIwFITvBd8hHGHvNLXgIl2jiCCo7I11H+DQnP5g&#10;clKSaOvbm4WFvRxm5htmsxutEU/yoXOsYLnIQBBXTnfcKPi5HedrECEiazSOScGLAuy208kGC+0G&#10;vtKzjI1IEA4FKmhj7AspQ9WSxbBwPXHyauctxiR9I7XHIcGtkXmWfUqLHaeFFns6tFTdy4dVIG/l&#10;cViXxmfuktff5ny61uSU+piN+y8Qkcb4H/5rn7SCVQ6/X9IPkNs3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XcKUrsEAAADbAAAADwAAAAAAAAAAAAAAAACXAgAAZHJzL2Rvd25y&#10;ZXYueG1sUEsFBgAAAAAEAAQA9QAAAIUDAAAAAA==&#10;" filled="f" stroked="f">
              <v:textbox style="mso-fit-shape-to-text:t" inset="0,0,0,0">
                <w:txbxContent>
                  <w:p w:rsidR="00FF690E" w:rsidRDefault="00FF690E">
                    <w:r>
                      <w:rPr>
                        <w:rFonts w:ascii="Arial" w:hAnsi="Arial" w:cs="Arial"/>
                        <w:color w:val="000000"/>
                        <w:sz w:val="20"/>
                        <w:szCs w:val="20"/>
                      </w:rPr>
                      <w:t xml:space="preserve">Term 3   Fundraiser </w:t>
                    </w:r>
                  </w:p>
                </w:txbxContent>
              </v:textbox>
            </v:rect>
            <v:rect id="Rectangle 41" o:spid="_x0000_s1064" style="position:absolute;left:4147;top:2879;width:401;height:43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jjE1wQAA&#10;ANsAAAAPAAAAZHJzL2Rvd25yZXYueG1sRI/NigIxEITvgu8QWvCmGZVdZDSKCIIue3H0AZpJzw8m&#10;nSGJzvj2m4WFPRZV9RW13Q/WiBf50DpWsJhnIIhLp1uuFdxvp9kaRIjIGo1jUvCmAPvdeLTFXLue&#10;r/QqYi0ShEOOCpoYu1zKUDZkMcxdR5y8ynmLMUlfS+2xT3Br5DLLPqXFltNCgx0dGyofxdMqkLfi&#10;1K8L4zP3tay+zeV8rcgpNZ0Mhw2ISEP8D/+1z1rBxwp+v6QfIH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Mo4xNcEAAADbAAAADwAAAAAAAAAAAAAAAACXAgAAZHJzL2Rvd25y&#10;ZXYueG1sUEsFBgAAAAAEAAQA9QAAAIUDAAAAAA==&#10;" filled="f" stroked="f">
              <v:textbox style="mso-fit-shape-to-text:t" inset="0,0,0,0">
                <w:txbxContent>
                  <w:p w:rsidR="00FF690E" w:rsidRDefault="00FF690E">
                    <w:r>
                      <w:rPr>
                        <w:rFonts w:ascii="Arial" w:hAnsi="Arial" w:cs="Arial"/>
                        <w:color w:val="000000"/>
                        <w:sz w:val="18"/>
                        <w:szCs w:val="18"/>
                      </w:rPr>
                      <w:t>5000</w:t>
                    </w:r>
                  </w:p>
                </w:txbxContent>
              </v:textbox>
            </v:rect>
            <v:rect id="Rectangle 42" o:spid="_x0000_s1065" style="position:absolute;left:5960;top:2866;width:557;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9Z6lBwQAA&#10;ANsAAAAPAAAAZHJzL2Rvd25yZXYueG1sRI/NigIxEITvgu8QWvCmGcVdZDSKCIIue3H0AZpJzw8m&#10;nSGJzvj2m4WFPRZV9RW13Q/WiBf50DpWsJhnIIhLp1uuFdxvp9kaRIjIGo1jUvCmAPvdeLTFXLue&#10;r/QqYi0ShEOOCpoYu1zKUDZkMcxdR5y8ynmLMUlfS+2xT3Br5DLLPqXFltNCgx0dGyofxdMqkLfi&#10;1K8L4zP3tay+zeV8rcgpNZ0Mhw2ISEP8D/+1z1rBxwp+v6QfIH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vWepQcEAAADbAAAADwAAAAAAAAAAAAAAAACXAgAAZHJzL2Rvd25y&#10;ZXYueG1sUEsFBgAAAAAEAAQA9QAAAIUDAAAAAA==&#10;" filled="f" stroked="f">
              <v:textbox style="mso-fit-shape-to-text:t" inset="0,0,0,0">
                <w:txbxContent>
                  <w:p w:rsidR="00FF690E" w:rsidRDefault="00FF690E">
                    <w:r>
                      <w:rPr>
                        <w:rFonts w:ascii="Arial" w:hAnsi="Arial" w:cs="Arial"/>
                        <w:color w:val="000000"/>
                        <w:sz w:val="20"/>
                        <w:szCs w:val="20"/>
                      </w:rPr>
                      <w:t>19512</w:t>
                    </w:r>
                  </w:p>
                </w:txbxContent>
              </v:textbox>
            </v:rect>
            <v:rect id="Rectangle 43" o:spid="_x0000_s1066" style="position:absolute;left:8027;top:2866;width:557;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KwzawAAA&#10;ANsAAAAPAAAAZHJzL2Rvd25yZXYueG1sRI/NigIxEITvC75DaMHbmlFwkdEoIgiueHH0AZpJzw8m&#10;nSGJzuzbG0HYY1FVX1Hr7WCNeJIPrWMFs2kGgrh0uuVawe16+F6CCBFZo3FMCv4owHYz+lpjrl3P&#10;F3oWsRYJwiFHBU2MXS5lKBuyGKauI05e5bzFmKSvpfbYJ7g1cp5lP9Jiy2mhwY72DZX34mEVyGtx&#10;6JeF8Zk7zauz+T1eKnJKTcbDbgUi0hD/w5/2UStYLOD9Jf0AuXk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SKwzawAAAANsAAAAPAAAAAAAAAAAAAAAAAJcCAABkcnMvZG93bnJl&#10;di54bWxQSwUGAAAAAAQABAD1AAAAhAMAAAAA&#10;" filled="f" stroked="f">
              <v:textbox style="mso-fit-shape-to-text:t" inset="0,0,0,0">
                <w:txbxContent>
                  <w:p w:rsidR="00FF690E" w:rsidRDefault="00FF690E">
                    <w:r>
                      <w:rPr>
                        <w:rFonts w:ascii="Arial" w:hAnsi="Arial" w:cs="Arial"/>
                        <w:color w:val="000000"/>
                        <w:sz w:val="20"/>
                        <w:szCs w:val="20"/>
                      </w:rPr>
                      <w:t>25000</w:t>
                    </w:r>
                  </w:p>
                </w:txbxContent>
              </v:textbox>
            </v:rect>
            <v:rect id="Rectangle 44" o:spid="_x0000_s1067" style="position:absolute;left:40;top:3119;width:1757;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ZKtwAAA&#10;ANsAAAAPAAAAZHJzL2Rvd25yZXYueG1sRI/NigIxEITvC75DaMHbmlFQZDSKCIIrXhx9gGbS84NJ&#10;Z0iiM/v2RljYY1FVX1Gb3WCNeJEPrWMFs2kGgrh0uuVawf12/F6BCBFZo3FMCn4pwG47+tpgrl3P&#10;V3oVsRYJwiFHBU2MXS5lKBuyGKauI05e5bzFmKSvpfbYJ7g1cp5lS2mx5bTQYEeHhspH8bQK5K04&#10;9qvC+Myd59XF/JyuFTmlJuNhvwYRaYj/4b/2SStYLOHzJf0AuX0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i+ZKtwAAAANsAAAAPAAAAAAAAAAAAAAAAAJcCAABkcnMvZG93bnJl&#10;di54bWxQSwUGAAAAAAQABAD1AAAAhAMAAAAA&#10;" filled="f" stroked="f">
              <v:textbox style="mso-fit-shape-to-text:t" inset="0,0,0,0">
                <w:txbxContent>
                  <w:p w:rsidR="00FF690E" w:rsidRDefault="00FF690E">
                    <w:r>
                      <w:rPr>
                        <w:rFonts w:ascii="Arial" w:hAnsi="Arial" w:cs="Arial"/>
                        <w:color w:val="000000"/>
                        <w:sz w:val="20"/>
                        <w:szCs w:val="20"/>
                      </w:rPr>
                      <w:t>Term 4   Fundraiser</w:t>
                    </w:r>
                  </w:p>
                </w:txbxContent>
              </v:textbox>
            </v:rect>
            <v:rect id="Rectangle 45" o:spid="_x0000_s1068" style="position:absolute;left:4107;top:3132;width:501;height:43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tTc2wQAA&#10;ANsAAAAPAAAAZHJzL2Rvd25yZXYueG1sRI/NigIxEITvgu8QWvCmGQV3ZTSKCIIue3H0AZpJzw8m&#10;nSGJzvj2m4WFPRZV9RW13Q/WiBf50DpWsJhnIIhLp1uuFdxvp9kaRIjIGo1jUvCmAPvdeLTFXLue&#10;r/QqYi0ShEOOCpoYu1zKUDZkMcxdR5y8ynmLMUlfS+2xT3Br5DLLPqTFltNCgx0dGyofxdMqkLfi&#10;1K8L4zP3tay+zeV8rcgpNZ0Mhw2ISEP8D/+1z1rB6hN+v6QfIH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TbU3NsEAAADbAAAADwAAAAAAAAAAAAAAAACXAgAAZHJzL2Rvd25y&#10;ZXYueG1sUEsFBgAAAAAEAAQA9QAAAIUDAAAAAA==&#10;" filled="f" stroked="f">
              <v:textbox style="mso-fit-shape-to-text:t" inset="0,0,0,0">
                <w:txbxContent>
                  <w:p w:rsidR="00FF690E" w:rsidRDefault="00FF690E">
                    <w:r>
                      <w:rPr>
                        <w:rFonts w:ascii="Arial" w:hAnsi="Arial" w:cs="Arial"/>
                        <w:color w:val="000000"/>
                        <w:sz w:val="18"/>
                        <w:szCs w:val="18"/>
                      </w:rPr>
                      <w:t>10000</w:t>
                    </w:r>
                  </w:p>
                </w:txbxContent>
              </v:textbox>
            </v:rect>
            <v:rect id="Rectangle 46" o:spid="_x0000_s1069" style="position:absolute;left:6173;top:3119;width:112;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KqNEvwAA&#10;ANsAAAAPAAAAZHJzL2Rvd25yZXYueG1sRE9LasMwEN0XcgcxhexquYaU4FgJpRBIQzdxcoDBGn+I&#10;NDKSYru3jxaFLh/vXx0Wa8REPgyOFbxnOQjixumBOwW36/FtCyJEZI3GMSn4pQCH/eqlwlK7mS80&#10;1bETKYRDiQr6GMdSytD0ZDFkbiROXOu8xZig76T2OKdwa2SR5x/S4sCpoceRvnpq7vXDKpDX+jhv&#10;a+Nzdy7aH/N9urTklFq/Lp87EJGW+C/+c5+0gk0am76kHyD3T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Dwqo0S/AAAA2wAAAA8AAAAAAAAAAAAAAAAAlwIAAGRycy9kb3ducmV2&#10;LnhtbFBLBQYAAAAABAAEAPUAAACDAwAAAAA=&#10;" filled="f" stroked="f">
              <v:textbox style="mso-fit-shape-to-text:t" inset="0,0,0,0">
                <w:txbxContent>
                  <w:p w:rsidR="00FF690E" w:rsidRDefault="00FF690E">
                    <w:r>
                      <w:rPr>
                        <w:rFonts w:ascii="Arial" w:hAnsi="Arial" w:cs="Arial"/>
                        <w:color w:val="000000"/>
                        <w:sz w:val="20"/>
                        <w:szCs w:val="20"/>
                      </w:rPr>
                      <w:t>0</w:t>
                    </w:r>
                  </w:p>
                </w:txbxContent>
              </v:textbox>
            </v:rect>
            <v:rect id="Rectangle 47" o:spid="_x0000_s1070" style="position:absolute;left:8027;top:3119;width:557;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ZgbfwQAA&#10;ANsAAAAPAAAAZHJzL2Rvd25yZXYueG1sRI/NigIxEITvC75DaMHbmlFw0dEoIggqe3H0AZpJzw8m&#10;nSHJOrNvb4SFPRZV9RW12Q3WiCf50DpWMJtmIIhLp1uuFdxvx88liBCRNRrHpOCXAuy2o48N5tr1&#10;fKVnEWuRIBxyVNDE2OVShrIhi2HqOuLkVc5bjEn6WmqPfYJbI+dZ9iUttpwWGuzo0FD5KH6sAnkr&#10;jv2yMD5zl3n1bc6na0VOqcl42K9BRBrif/ivfdIKFit4f0k/QG5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U2YG38EAAADbAAAADwAAAAAAAAAAAAAAAACXAgAAZHJzL2Rvd25y&#10;ZXYueG1sUEsFBgAAAAAEAAQA9QAAAIUDAAAAAA==&#10;" filled="f" stroked="f">
              <v:textbox style="mso-fit-shape-to-text:t" inset="0,0,0,0">
                <w:txbxContent>
                  <w:p w:rsidR="00FF690E" w:rsidRDefault="00FF690E">
                    <w:r>
                      <w:rPr>
                        <w:rFonts w:ascii="Arial" w:hAnsi="Arial" w:cs="Arial"/>
                        <w:color w:val="000000"/>
                        <w:sz w:val="20"/>
                        <w:szCs w:val="20"/>
                      </w:rPr>
                      <w:t>15000</w:t>
                    </w:r>
                  </w:p>
                </w:txbxContent>
              </v:textbox>
            </v:rect>
            <v:rect id="Rectangle 48" o:spid="_x0000_s1071" style="position:absolute;left:40;top:3372;width:1501;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MGX/vQAA&#10;ANsAAAAPAAAAZHJzL2Rvd25yZXYueG1sRE/LisIwFN0L/kO4gjub6kKkGkUEQQc31vmAS3P7wOSm&#10;JNF2/t4shFkeznt3GK0Rb/Khc6xgmeUgiCunO24U/D7Oiw2IEJE1Gsek4I8CHPbTyQ4L7Qa+07uM&#10;jUghHApU0MbYF1KGqiWLIXM9ceJq5y3GBH0jtcchhVsjV3m+lhY7Tg0t9nRqqXqWL6tAPsrzsCmN&#10;z93Pqr6Z6+Vek1NqPhuPWxCRxvgv/rovWsE6rU9f0g+Q+w8A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AMMGX/vQAAANsAAAAPAAAAAAAAAAAAAAAAAJcCAABkcnMvZG93bnJldi54&#10;bWxQSwUGAAAAAAQABAD1AAAAgQMAAAAA&#10;" filled="f" stroked="f">
              <v:textbox style="mso-fit-shape-to-text:t" inset="0,0,0,0">
                <w:txbxContent>
                  <w:p w:rsidR="00FF690E" w:rsidRDefault="00FF690E">
                    <w:proofErr w:type="spellStart"/>
                    <w:r>
                      <w:rPr>
                        <w:rFonts w:ascii="Arial" w:hAnsi="Arial" w:cs="Arial"/>
                        <w:color w:val="000000"/>
                        <w:sz w:val="20"/>
                        <w:szCs w:val="20"/>
                      </w:rPr>
                      <w:t>Tuckshop</w:t>
                    </w:r>
                    <w:proofErr w:type="spellEnd"/>
                    <w:r>
                      <w:rPr>
                        <w:rFonts w:ascii="Arial" w:hAnsi="Arial" w:cs="Arial"/>
                        <w:color w:val="000000"/>
                        <w:sz w:val="20"/>
                        <w:szCs w:val="20"/>
                      </w:rPr>
                      <w:t xml:space="preserve"> Rental</w:t>
                    </w:r>
                  </w:p>
                </w:txbxContent>
              </v:textbox>
            </v:rect>
            <v:rect id="Rectangle 49" o:spid="_x0000_s1072" style="position:absolute;left:4107;top:3386;width:501;height:43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fMBkwQAA&#10;ANsAAAAPAAAAZHJzL2Rvd25yZXYueG1sRI/disIwFITvF/Ydwlnwbk3rhUg1iiwUVLyx7gMcmtMf&#10;TE5KkrX17Y0g7OUwM98wm91kjbiTD71jBfk8A0FcO91zq+D3Wn6vQISIrNE4JgUPCrDbfn5ssNBu&#10;5Avdq9iKBOFQoIIuxqGQMtQdWQxzNxAnr3HeYkzSt1J7HBPcGrnIsqW02HNa6HCgn47qW/VnFchr&#10;VY6ryvjMnRbN2RwPl4acUrOvab8GEWmK/+F3+6AVLHN4fUk/QG6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Y3zAZMEAAADbAAAADwAAAAAAAAAAAAAAAACXAgAAZHJzL2Rvd25y&#10;ZXYueG1sUEsFBgAAAAAEAAQA9QAAAIUDAAAAAA==&#10;" filled="f" stroked="f">
              <v:textbox style="mso-fit-shape-to-text:t" inset="0,0,0,0">
                <w:txbxContent>
                  <w:p w:rsidR="00FF690E" w:rsidRDefault="00FF690E">
                    <w:r>
                      <w:rPr>
                        <w:rFonts w:ascii="Arial" w:hAnsi="Arial" w:cs="Arial"/>
                        <w:color w:val="000000"/>
                        <w:sz w:val="18"/>
                        <w:szCs w:val="18"/>
                      </w:rPr>
                      <w:t>12000</w:t>
                    </w:r>
                  </w:p>
                </w:txbxContent>
              </v:textbox>
            </v:rect>
            <v:rect id="Rectangle 50" o:spid="_x0000_s1073" style="position:absolute;left:6013;top:3372;width:445;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rl4TwAAA&#10;ANsAAAAPAAAAZHJzL2Rvd25yZXYueG1sRI/NigIxEITvgu8QWtibZpyDyGgUEQRX9uK4D9BMen4w&#10;6QxJdGbf3gjCHouq+ora7kdrxJN86BwrWC4yEMSV0x03Cn5vp/kaRIjIGo1jUvBHAfa76WSLhXYD&#10;X+lZxkYkCIcCFbQx9oWUoWrJYli4njh5tfMWY5K+kdrjkODWyDzLVtJix2mhxZ6OLVX38mEVyFt5&#10;Gtal8Zm75PWP+T5fa3JKfc3GwwZEpDH+hz/ts1awyuH9Jf0AuXs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Trl4TwAAAANsAAAAPAAAAAAAAAAAAAAAAAJcCAABkcnMvZG93bnJl&#10;di54bWxQSwUGAAAAAAQABAD1AAAAhAMAAAAA&#10;" filled="f" stroked="f">
              <v:textbox style="mso-fit-shape-to-text:t" inset="0,0,0,0">
                <w:txbxContent>
                  <w:p w:rsidR="00FF690E" w:rsidRDefault="00FF690E">
                    <w:r>
                      <w:rPr>
                        <w:rFonts w:ascii="Arial" w:hAnsi="Arial" w:cs="Arial"/>
                        <w:color w:val="000000"/>
                        <w:sz w:val="20"/>
                        <w:szCs w:val="20"/>
                      </w:rPr>
                      <w:t>2950</w:t>
                    </w:r>
                  </w:p>
                </w:txbxContent>
              </v:textbox>
            </v:rect>
            <v:rect id="Rectangle 51" o:spid="_x0000_s1074" style="position:absolute;left:8027;top:3372;width:557;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4vuIwAAA&#10;ANsAAAAPAAAAZHJzL2Rvd25yZXYueG1sRI/NigIxEITvC75DaMHbmlFBZDSKCIIrXhx9gGbS84NJ&#10;Z0iiM/v2RljYY1FVX1Gb3WCNeJEPrWMFs2kGgrh0uuVawf12/F6BCBFZo3FMCn4pwG47+tpgrl3P&#10;V3oVsRYJwiFHBU2MXS5lKBuyGKauI05e5bzFmKSvpfbYJ7g1cp5lS2mx5bTQYEeHhspH8bQK5K04&#10;9qvC+Myd59XF/JyuFTmlJuNhvwYRaYj/4b/2SStYLuDzJf0AuX0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84vuIwAAAANsAAAAPAAAAAAAAAAAAAAAAAJcCAABkcnMvZG93bnJl&#10;di54bWxQSwUGAAAAAAQABAD1AAAAhAMAAAAA&#10;" filled="f" stroked="f">
              <v:textbox style="mso-fit-shape-to-text:t" inset="0,0,0,0">
                <w:txbxContent>
                  <w:p w:rsidR="00FF690E" w:rsidRDefault="00FF690E">
                    <w:r>
                      <w:rPr>
                        <w:rFonts w:ascii="Arial" w:hAnsi="Arial" w:cs="Arial"/>
                        <w:color w:val="000000"/>
                        <w:sz w:val="20"/>
                        <w:szCs w:val="20"/>
                      </w:rPr>
                      <w:t>10000</w:t>
                    </w:r>
                  </w:p>
                </w:txbxContent>
              </v:textbox>
            </v:rect>
            <v:rect id="Rectangle 52" o:spid="_x0000_s1075" style="position:absolute;left:40;top:3626;width:1613;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C2P8wAAA&#10;ANsAAAAPAAAAZHJzL2Rvd25yZXYueG1sRI/NigIxEITvC75DaMHbmlFEZDSKCIIrXhx9gGbS84NJ&#10;Z0iiM/v2RljYY1FVX1Gb3WCNeJEPrWMFs2kGgrh0uuVawf12/F6BCBFZo3FMCn4pwG47+tpgrl3P&#10;V3oVsRYJwiFHBU2MXS5lKBuyGKauI05e5bzFmKSvpfbYJ7g1cp5lS2mx5bTQYEeHhspH8bQK5K04&#10;9qvC+Myd59XF/JyuFTmlJuNhvwYRaYj/4b/2SStYLuDzJf0AuX0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zC2P8wAAAANsAAAAPAAAAAAAAAAAAAAAAAJcCAABkcnMvZG93bnJl&#10;di54bWxQSwUGAAAAAAQABAD1AAAAhAMAAAAA&#10;" filled="f" stroked="f">
              <v:textbox style="mso-fit-shape-to-text:t" inset="0,0,0,0">
                <w:txbxContent>
                  <w:p w:rsidR="00FF690E" w:rsidRDefault="00FF690E">
                    <w:proofErr w:type="spellStart"/>
                    <w:r>
                      <w:rPr>
                        <w:rFonts w:ascii="Arial" w:hAnsi="Arial" w:cs="Arial"/>
                        <w:color w:val="000000"/>
                        <w:sz w:val="20"/>
                        <w:szCs w:val="20"/>
                      </w:rPr>
                      <w:t>Pre</w:t>
                    </w:r>
                    <w:proofErr w:type="spellEnd"/>
                    <w:r>
                      <w:rPr>
                        <w:rFonts w:ascii="Arial" w:hAnsi="Arial" w:cs="Arial"/>
                        <w:color w:val="000000"/>
                        <w:sz w:val="20"/>
                        <w:szCs w:val="20"/>
                      </w:rPr>
                      <w:t xml:space="preserve"> School Rental</w:t>
                    </w:r>
                  </w:p>
                </w:txbxContent>
              </v:textbox>
            </v:rect>
            <v:rect id="Rectangle 53" o:spid="_x0000_s1076" style="position:absolute;left:4107;top:3639;width:501;height:43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R8ZnwAAA&#10;ANsAAAAPAAAAZHJzL2Rvd25yZXYueG1sRI/NigIxEITvC75DaMHbmlFQZDSKCIIrXhx9gGbS84NJ&#10;Z0iiM/v2RljYY1FVX1Gb3WCNeJEPrWMFs2kGgrh0uuVawf12/F6BCBFZo3FMCn4pwG47+tpgrl3P&#10;V3oVsRYJwiFHBU2MXS5lKBuyGKauI05e5bzFmKSvpfbYJ7g1cp5lS2mx5bTQYEeHhspH8bQK5K04&#10;9qvC+Myd59XF/JyuFTmlJuNhvwYRaYj/4b/2SStYLuDzJf0AuX0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cR8ZnwAAAANsAAAAPAAAAAAAAAAAAAAAAAJcCAABkcnMvZG93bnJl&#10;di54bWxQSwUGAAAAAAQABAD1AAAAhAMAAAAA&#10;" filled="f" stroked="f">
              <v:textbox style="mso-fit-shape-to-text:t" inset="0,0,0,0">
                <w:txbxContent>
                  <w:p w:rsidR="00FF690E" w:rsidRDefault="00FF690E">
                    <w:r>
                      <w:rPr>
                        <w:rFonts w:ascii="Arial" w:hAnsi="Arial" w:cs="Arial"/>
                        <w:color w:val="000000"/>
                        <w:sz w:val="18"/>
                        <w:szCs w:val="18"/>
                      </w:rPr>
                      <w:t>10000</w:t>
                    </w:r>
                  </w:p>
                </w:txbxContent>
              </v:textbox>
            </v:rect>
            <v:rect id="Rectangle 54" o:spid="_x0000_s1077" style="position:absolute;left:5960;top:3626;width:557;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lVgQwAAA&#10;ANsAAAAPAAAAZHJzL2Rvd25yZXYueG1sRI/NigIxEITvC75DaMHbmtHDILNGEUFQ8eK4D9BMen7Y&#10;pDMk0Rnf3gjCHouq+opab0drxIN86BwrWMwzEMSV0x03Cn5vh+8ViBCRNRrHpOBJAbabydcaC+0G&#10;vtKjjI1IEA4FKmhj7AspQ9WSxTB3PXHyauctxiR9I7XHIcGtkcssy6XFjtNCiz3tW6r+yrtVIG/l&#10;YViVxmfuvKwv5nS81uSUmk3H3Q+ISGP8D3/aR60gz+H9Jf0AuXk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slVgQwAAAANsAAAAPAAAAAAAAAAAAAAAAAJcCAABkcnMvZG93bnJl&#10;di54bWxQSwUGAAAAAAQABAD1AAAAhAMAAAAA&#10;" filled="f" stroked="f">
              <v:textbox style="mso-fit-shape-to-text:t" inset="0,0,0,0">
                <w:txbxContent>
                  <w:p w:rsidR="00FF690E" w:rsidRDefault="00FF690E">
                    <w:r>
                      <w:rPr>
                        <w:rFonts w:ascii="Arial" w:hAnsi="Arial" w:cs="Arial"/>
                        <w:color w:val="000000"/>
                        <w:sz w:val="20"/>
                        <w:szCs w:val="20"/>
                      </w:rPr>
                      <w:t>10000</w:t>
                    </w:r>
                  </w:p>
                </w:txbxContent>
              </v:textbox>
            </v:rect>
            <v:rect id="Rectangle 55" o:spid="_x0000_s1078" style="position:absolute;left:8027;top:3626;width:557;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2f2LwAAA&#10;ANsAAAAPAAAAZHJzL2Rvd25yZXYueG1sRI/NigIxEITvC75DaMHbmtGDK6NRRBBc8eLoAzSTnh9M&#10;OkMSndm3N4Kwx6KqvqLW28Ea8SQfWscKZtMMBHHpdMu1gtv18L0EESKyRuOYFPxRgO1m9LXGXLue&#10;L/QsYi0ShEOOCpoYu1zKUDZkMUxdR5y8ynmLMUlfS+2xT3Br5DzLFtJiy2mhwY72DZX34mEVyGtx&#10;6JeF8Zk7zauz+T1eKnJKTcbDbgUi0hD/w5/2UStY/MD7S/oBcvMC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D2f2LwAAAANsAAAAPAAAAAAAAAAAAAAAAAJcCAABkcnMvZG93bnJl&#10;di54bWxQSwUGAAAAAAQABAD1AAAAhAMAAAAA&#10;" filled="f" stroked="f">
              <v:textbox style="mso-fit-shape-to-text:t" inset="0,0,0,0">
                <w:txbxContent>
                  <w:p w:rsidR="00FF690E" w:rsidRDefault="00FF690E">
                    <w:r>
                      <w:rPr>
                        <w:rFonts w:ascii="Arial" w:hAnsi="Arial" w:cs="Arial"/>
                        <w:color w:val="000000"/>
                        <w:sz w:val="20"/>
                        <w:szCs w:val="20"/>
                      </w:rPr>
                      <w:t>10000</w:t>
                    </w:r>
                  </w:p>
                </w:txbxContent>
              </v:textbox>
            </v:rect>
            <v:rect id="Rectangle 56" o:spid="_x0000_s1079" style="position:absolute;left:40;top:3879;width:2029;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Rmn5vQAA&#10;ANsAAAAPAAAAZHJzL2Rvd25yZXYueG1sRE/LisIwFN0L/kO4gjub6kKkGkUEQQc31vmAS3P7wOSm&#10;JNF2/t4shFkeznt3GK0Rb/Khc6xgmeUgiCunO24U/D7Oiw2IEJE1Gsek4I8CHPbTyQ4L7Qa+07uM&#10;jUghHApU0MbYF1KGqiWLIXM9ceJq5y3GBH0jtcchhVsjV3m+lhY7Tg0t9nRqqXqWL6tAPsrzsCmN&#10;z93Pqr6Z6+Vek1NqPhuPWxCRxvgv/rovWsE6jU1f0g+Q+w8A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DyRmn5vQAAANsAAAAPAAAAAAAAAAAAAAAAAJcCAABkcnMvZG93bnJldi54&#10;bWxQSwUGAAAAAAQABAD1AAAAgQMAAAAA&#10;" filled="f" stroked="f">
              <v:textbox style="mso-fit-shape-to-text:t" inset="0,0,0,0">
                <w:txbxContent>
                  <w:p w:rsidR="00FF690E" w:rsidRDefault="00FF690E">
                    <w:r>
                      <w:rPr>
                        <w:rFonts w:ascii="Arial" w:hAnsi="Arial" w:cs="Arial"/>
                        <w:color w:val="000000"/>
                        <w:sz w:val="20"/>
                        <w:szCs w:val="20"/>
                      </w:rPr>
                      <w:t>Hire of field + buildings</w:t>
                    </w:r>
                  </w:p>
                </w:txbxContent>
              </v:textbox>
            </v:rect>
            <v:rect id="Rectangle 57" o:spid="_x0000_s1080" style="position:absolute;left:4147;top:3892;width:401;height:43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CsxiwAAA&#10;ANsAAAAPAAAAZHJzL2Rvd25yZXYueG1sRI/NigIxEITvC75DaMHbmtGDuKNRRBBc8eLoAzSTnh9M&#10;OkMSndm3N4Kwx6KqvqLW28Ea8SQfWscKZtMMBHHpdMu1gtv18L0EESKyRuOYFPxRgO1m9LXGXLue&#10;L/QsYi0ShEOOCpoYu1zKUDZkMUxdR5y8ynmLMUlfS+2xT3Br5DzLFtJiy2mhwY72DZX34mEVyGtx&#10;6JeF8Zk7zauz+T1eKnJKTcbDbgUi0hD/w5/2UStY/MD7S/oBcvMC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dCsxiwAAAANsAAAAPAAAAAAAAAAAAAAAAAJcCAABkcnMvZG93bnJl&#10;di54bWxQSwUGAAAAAAQABAD1AAAAhAMAAAAA&#10;" filled="f" stroked="f">
              <v:textbox style="mso-fit-shape-to-text:t" inset="0,0,0,0">
                <w:txbxContent>
                  <w:p w:rsidR="00FF690E" w:rsidRDefault="00FF690E">
                    <w:r>
                      <w:rPr>
                        <w:rFonts w:ascii="Arial" w:hAnsi="Arial" w:cs="Arial"/>
                        <w:color w:val="000000"/>
                        <w:sz w:val="18"/>
                        <w:szCs w:val="18"/>
                      </w:rPr>
                      <w:t>5000</w:t>
                    </w:r>
                  </w:p>
                </w:txbxContent>
              </v:textbox>
            </v:rect>
            <v:rect id="Rectangle 58" o:spid="_x0000_s1081" style="position:absolute;left:6013;top:3879;width:445;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6fMivwAA&#10;ANsAAAAPAAAAZHJzL2Rvd25yZXYueG1sRE9LasMwEN0XcgcxhexquV6kwbESSiGQhm7i5ACDNf4Q&#10;aWQkxXZvHy0KXT7evzos1oiJfBgcK3jPchDEjdMDdwpu1+PbFkSIyBqNY1LwSwEO+9VLhaV2M19o&#10;qmMnUgiHEhX0MY6llKHpyWLI3EicuNZ5izFB30ntcU7h1sgizzfS4sCpoceRvnpq7vXDKpDX+jhv&#10;a+Nzdy7aH/N9urTklFq/Lp87EJGW+C/+c5+0go+0Pn1JP0Dun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Inp8yK/AAAA2wAAAA8AAAAAAAAAAAAAAAAAlwIAAGRycy9kb3ducmV2&#10;LnhtbFBLBQYAAAAABAAEAPUAAACDAwAAAAA=&#10;" filled="f" stroked="f">
              <v:textbox style="mso-fit-shape-to-text:t" inset="0,0,0,0">
                <w:txbxContent>
                  <w:p w:rsidR="00FF690E" w:rsidRDefault="00FF690E">
                    <w:r>
                      <w:rPr>
                        <w:rFonts w:ascii="Arial" w:hAnsi="Arial" w:cs="Arial"/>
                        <w:color w:val="000000"/>
                        <w:sz w:val="20"/>
                        <w:szCs w:val="20"/>
                      </w:rPr>
                      <w:t>8300</w:t>
                    </w:r>
                  </w:p>
                </w:txbxContent>
              </v:textbox>
            </v:rect>
            <v:rect id="Rectangle 59" o:spid="_x0000_s1082" style="position:absolute;left:8027;top:3879;width:557;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pVa5wAAA&#10;ANsAAAAPAAAAZHJzL2Rvd25yZXYueG1sRI/NigIxEITvC75DaMHbmtHDroxGEUHQxYujD9BMen4w&#10;6QxJdMa3N4Kwx6KqvqJWm8Ea8SAfWscKZtMMBHHpdMu1gutl/70AESKyRuOYFDwpwGY9+lphrl3P&#10;Z3oUsRYJwiFHBU2MXS5lKBuyGKauI05e5bzFmKSvpfbYJ7g1cp5lP9Jiy2mhwY52DZW34m4VyEux&#10;7xeF8Zn7m1cnczycK3JKTcbDdgki0hD/w5/2QSv4ncH7S/oBcv0C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mpVa5wAAAANsAAAAPAAAAAAAAAAAAAAAAAJcCAABkcnMvZG93bnJl&#10;di54bWxQSwUGAAAAAAQABAD1AAAAhAMAAAAA&#10;" filled="f" stroked="f">
              <v:textbox style="mso-fit-shape-to-text:t" inset="0,0,0,0">
                <w:txbxContent>
                  <w:p w:rsidR="00FF690E" w:rsidRDefault="00FF690E">
                    <w:r>
                      <w:rPr>
                        <w:rFonts w:ascii="Arial" w:hAnsi="Arial" w:cs="Arial"/>
                        <w:color w:val="000000"/>
                        <w:sz w:val="20"/>
                        <w:szCs w:val="20"/>
                      </w:rPr>
                      <w:t>10000</w:t>
                    </w:r>
                  </w:p>
                </w:txbxContent>
              </v:textbox>
            </v:rect>
            <v:rect id="Rectangle 60" o:spid="_x0000_s1083" style="position:absolute;left:40;top:4132;width:1268;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d8jOwQAA&#10;ANsAAAAPAAAAZHJzL2Rvd25yZXYueG1sRI/NigIxEITvgu8QWtibZpyDK7NGEUFQ2YvjPkAz6fnB&#10;pDMk0Rnf3iws7LGoqq+ozW60RjzJh86xguUiA0FcOd1xo+DndpyvQYSIrNE4JgUvCrDbTicbLLQb&#10;+ErPMjYiQTgUqKCNsS+kDFVLFsPC9cTJq523GJP0jdQehwS3RuZZtpIWO04LLfZ0aKm6lw+rQN7K&#10;47Aujc/cJa+/zfl0rckp9TEb918gIo3xP/zXPmkFnzn8fkk/QG7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FnfIzsEAAADbAAAADwAAAAAAAAAAAAAAAACXAgAAZHJzL2Rvd25y&#10;ZXYueG1sUEsFBgAAAAAEAAQA9QAAAIUDAAAAAA==&#10;" filled="f" stroked="f">
              <v:textbox style="mso-fit-shape-to-text:t" inset="0,0,0,0">
                <w:txbxContent>
                  <w:p w:rsidR="00FF690E" w:rsidRDefault="00FF690E">
                    <w:r>
                      <w:rPr>
                        <w:rFonts w:ascii="Arial" w:hAnsi="Arial" w:cs="Arial"/>
                        <w:color w:val="000000"/>
                        <w:sz w:val="20"/>
                        <w:szCs w:val="20"/>
                      </w:rPr>
                      <w:t>Miscellaneous</w:t>
                    </w:r>
                  </w:p>
                </w:txbxContent>
              </v:textbox>
            </v:rect>
            <v:rect id="Rectangle 61" o:spid="_x0000_s1084" style="position:absolute;left:4147;top:4146;width:401;height:438;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5O21VwQAA&#10;ANsAAAAPAAAAZHJzL2Rvd25yZXYueG1sRI/NigIxEITvgu8QWvCmGRV2ZTSKCIIue3H0AZpJzw8m&#10;nSGJzvj2m4WFPRZV9RW13Q/WiBf50DpWsJhnIIhLp1uuFdxvp9kaRIjIGo1jUvCmAPvdeLTFXLue&#10;r/QqYi0ShEOOCpoYu1zKUDZkMcxdR5y8ynmLMUlfS+2xT3Br5DLLPqTFltNCgx0dGyofxdMqkLfi&#10;1K8L4zP3tay+zeV8rcgpNZ0Mhw2ISEP8D/+1z1rB5wp+v6QfIH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eTttVcEAAADbAAAADwAAAAAAAAAAAAAAAACXAgAAZHJzL2Rvd25y&#10;ZXYueG1sUEsFBgAAAAAEAAQA9QAAAIUDAAAAAA==&#10;" filled="f" stroked="f">
              <v:textbox style="mso-fit-shape-to-text:t" inset="0,0,0,0">
                <w:txbxContent>
                  <w:p w:rsidR="00FF690E" w:rsidRDefault="00FF690E">
                    <w:r>
                      <w:rPr>
                        <w:rFonts w:ascii="Arial" w:hAnsi="Arial" w:cs="Arial"/>
                        <w:color w:val="000000"/>
                        <w:sz w:val="18"/>
                        <w:szCs w:val="18"/>
                      </w:rPr>
                      <w:t>1000</w:t>
                    </w:r>
                  </w:p>
                </w:txbxContent>
              </v:textbox>
            </v:rect>
            <v:rect id="Rectangle 62" o:spid="_x0000_s1085" style="position:absolute;left:6013;top:4132;width:445;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20vUhwQAA&#10;ANsAAAAPAAAAZHJzL2Rvd25yZXYueG1sRI/NigIxEITvgu8QWvCmGUV2ZTSKCIIue3H0AZpJzw8m&#10;nSGJzvj2m4WFPRZV9RW13Q/WiBf50DpWsJhnIIhLp1uuFdxvp9kaRIjIGo1jUvCmAPvdeLTFXLue&#10;r/QqYi0ShEOOCpoYu1zKUDZkMcxdR5y8ynmLMUlfS+2xT3Br5DLLPqTFltNCgx0dGyofxdMqkLfi&#10;1K8L4zP3tay+zeV8rcgpNZ0Mhw2ISEP8D/+1z1rB5wp+v6QfIH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9tL1IcEAAADbAAAADwAAAAAAAAAAAAAAAACXAgAAZHJzL2Rvd25y&#10;ZXYueG1sUEsFBgAAAAAEAAQA9QAAAIUDAAAAAA==&#10;" filled="f" stroked="f">
              <v:textbox style="mso-fit-shape-to-text:t" inset="0,0,0,0">
                <w:txbxContent>
                  <w:p w:rsidR="00FF690E" w:rsidRDefault="00FF690E">
                    <w:r>
                      <w:rPr>
                        <w:rFonts w:ascii="Arial" w:hAnsi="Arial" w:cs="Arial"/>
                        <w:color w:val="000000"/>
                        <w:sz w:val="20"/>
                        <w:szCs w:val="20"/>
                      </w:rPr>
                      <w:t>6958</w:t>
                    </w:r>
                  </w:p>
                </w:txbxContent>
              </v:textbox>
            </v:rect>
            <v:rect id="Rectangle 63" o:spid="_x0000_s1086" style="position:absolute;left:8080;top:4132;width:445;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nlC6wQAA&#10;ANsAAAAPAAAAZHJzL2Rvd25yZXYueG1sRI/NigIxEITvgu8QWvCmGQV3ZTSKCIIue3H0AZpJzw8m&#10;nSGJzvj2m4WFPRZV9RW13Q/WiBf50DpWsJhnIIhLp1uuFdxvp9kaRIjIGo1jUvCmAPvdeLTFXLue&#10;r/QqYi0ShEOOCpoYu1zKUDZkMcxdR5y8ynmLMUlfS+2xT3Br5DLLPqTFltNCgx0dGyofxdMqkLfi&#10;1K8L4zP3tay+zeV8rcgpNZ0Mhw2ISEP8D/+1z1rB5wp+v6QfIH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mZ5QusEAAADbAAAADwAAAAAAAAAAAAAAAACXAgAAZHJzL2Rvd25y&#10;ZXYueG1sUEsFBgAAAAAEAAQA9QAAAIUDAAAAAA==&#10;" filled="f" stroked="f">
              <v:textbox style="mso-fit-shape-to-text:t" inset="0,0,0,0">
                <w:txbxContent>
                  <w:p w:rsidR="00FF690E" w:rsidRDefault="00FF690E">
                    <w:r>
                      <w:rPr>
                        <w:rFonts w:ascii="Arial" w:hAnsi="Arial" w:cs="Arial"/>
                        <w:color w:val="000000"/>
                        <w:sz w:val="20"/>
                        <w:szCs w:val="20"/>
                      </w:rPr>
                      <w:t>5000</w:t>
                    </w:r>
                  </w:p>
                </w:txbxContent>
              </v:textbox>
            </v:rect>
            <v:rect id="Rectangle 64" o:spid="_x0000_s1087" style="position:absolute;left:40;top:4652;width:1523;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TM7NwAAA&#10;ANsAAAAPAAAAZHJzL2Rvd25yZXYueG1sRI/NigIxEITvC75DaMHbmtGDK6NRRBBc8eLoAzSTnh9M&#10;OkMSndm3N4Kwx6KqvqLW28Ea8SQfWscKZtMMBHHpdMu1gtv18L0EESKyRuOYFPxRgO1m9LXGXLue&#10;L/QsYi0ShEOOCpoYu1zKUDZkMUxdR5y8ynmLMUlfS+2xT3Br5DzLFtJiy2mhwY72DZX34mEVyGtx&#10;6JeF8Zk7zauz+T1eKnJKTcbDbgUi0hD/w5/2USv4WcD7S/oBcvMC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pTM7NwAAAANsAAAAPAAAAAAAAAAAAAAAAAJcCAABkcnMvZG93bnJl&#10;di54bWxQSwUGAAAAAAQABAD1AAAAhAMAAAAA&#10;" filled="f" stroked="f">
              <v:textbox style="mso-fit-shape-to-text:t" inset="0,0,0,0">
                <w:txbxContent>
                  <w:p w:rsidR="00FF690E" w:rsidRDefault="00FF690E">
                    <w:r>
                      <w:rPr>
                        <w:rFonts w:ascii="Arial" w:hAnsi="Arial" w:cs="Arial"/>
                        <w:b/>
                        <w:bCs/>
                        <w:color w:val="000000"/>
                        <w:sz w:val="20"/>
                        <w:szCs w:val="20"/>
                      </w:rPr>
                      <w:t>INCOME TOTAL</w:t>
                    </w:r>
                  </w:p>
                </w:txbxContent>
              </v:textbox>
            </v:rect>
            <v:rect id="Rectangle 65" o:spid="_x0000_s1088" style="position:absolute;left:3960;top:4652;width:779;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AGtWwAAA&#10;ANsAAAAPAAAAZHJzL2Rvd25yZXYueG1sRI/NigIxEITvC75DaMHbmtGDymgUEQRXvDj6AM2k5weT&#10;zpBEZ/btjbCwx6KqvqI2u8Ea8SIfWscKZtMMBHHpdMu1gvvt+L0CESKyRuOYFPxSgN129LXBXLue&#10;r/QqYi0ShEOOCpoYu1zKUDZkMUxdR5y8ynmLMUlfS+2xT3Br5DzLFtJiy2mhwY4ODZWP4mkVyFtx&#10;7FeF8Zk7z6uL+TldK3JKTcbDfg0i0hD/w3/tk1awXMLnS/oBcvsG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GAGtWwAAAANsAAAAPAAAAAAAAAAAAAAAAAJcCAABkcnMvZG93bnJl&#10;di54bWxQSwUGAAAAAAQABAD1AAAAhAMAAAAA&#10;" filled="f" stroked="f">
              <v:textbox style="mso-fit-shape-to-text:t" inset="0,0,0,0">
                <w:txbxContent>
                  <w:p w:rsidR="00FF690E" w:rsidRDefault="00FF690E">
                    <w:r>
                      <w:rPr>
                        <w:rFonts w:ascii="Arial" w:hAnsi="Arial" w:cs="Arial"/>
                        <w:b/>
                        <w:bCs/>
                        <w:color w:val="000000"/>
                        <w:sz w:val="20"/>
                        <w:szCs w:val="20"/>
                      </w:rPr>
                      <w:t>1334000</w:t>
                    </w:r>
                  </w:p>
                </w:txbxContent>
              </v:textbox>
            </v:rect>
            <v:rect id="Rectangle 66" o:spid="_x0000_s1089" style="position:absolute;left:5907;top:4652;width:668;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3n/8kvwAA&#10;ANsAAAAPAAAAZHJzL2Rvd25yZXYueG1sRE9LasMwEN0XcgcxhexquV6kwbESSiGQhm7i5ACDNf4Q&#10;aWQkxXZvHy0KXT7evzos1oiJfBgcK3jPchDEjdMDdwpu1+PbFkSIyBqNY1LwSwEO+9VLhaV2M19o&#10;qmMnUgiHEhX0MY6llKHpyWLI3EicuNZ5izFB30ntcU7h1sgizzfS4sCpoceRvnpq7vXDKpDX+jhv&#10;a+Nzdy7aH/N9urTklFq/Lp87EJGW+C/+c5+0go80Nn1JP0Dun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Hef/yS/AAAA2wAAAA8AAAAAAAAAAAAAAAAAlwIAAGRycy9kb3ducmV2&#10;LnhtbFBLBQYAAAAABAAEAPUAAACDAwAAAAA=&#10;" filled="f" stroked="f">
              <v:textbox style="mso-fit-shape-to-text:t" inset="0,0,0,0">
                <w:txbxContent>
                  <w:p w:rsidR="00FF690E" w:rsidRDefault="00FF690E">
                    <w:r>
                      <w:rPr>
                        <w:rFonts w:ascii="Arial" w:hAnsi="Arial" w:cs="Arial"/>
                        <w:b/>
                        <w:bCs/>
                        <w:color w:val="000000"/>
                        <w:sz w:val="20"/>
                        <w:szCs w:val="20"/>
                      </w:rPr>
                      <w:t>603731</w:t>
                    </w:r>
                  </w:p>
                </w:txbxContent>
              </v:textbox>
            </v:rect>
            <v:rect id="Rectangle 67" o:spid="_x0000_s1090" style="position:absolute;left:7920;top:4652;width:779;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01q/wQAA&#10;ANsAAAAPAAAAZHJzL2Rvd25yZXYueG1sRI/NigIxEITvC75DaMHbmtGDq6NRRBBU9uLoAzSTnh9M&#10;OkOSdWbf3ggLeyyq6itqsxusEU/yoXWsYDbNQBCXTrdcK7jfjp9LECEiazSOScEvBdhtRx8bzLXr&#10;+UrPItYiQTjkqKCJsculDGVDFsPUdcTJq5y3GJP0tdQe+wS3Rs6zbCEttpwWGuzo0FD5KH6sAnkr&#10;jv2yMD5zl3n1bc6na0VOqcl42K9BRBrif/ivfdIKvlbw/pJ+gNy+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GNNav8EAAADbAAAADwAAAAAAAAAAAAAAAACXAgAAZHJzL2Rvd25y&#10;ZXYueG1sUEsFBgAAAAAEAAQA9QAAAIUDAAAAAA==&#10;" filled="f" stroked="f">
              <v:textbox style="mso-fit-shape-to-text:t" inset="0,0,0,0">
                <w:txbxContent>
                  <w:p w:rsidR="00FF690E" w:rsidRDefault="00FF690E">
                    <w:r>
                      <w:rPr>
                        <w:rFonts w:ascii="Arial" w:hAnsi="Arial" w:cs="Arial"/>
                        <w:b/>
                        <w:bCs/>
                        <w:color w:val="000000"/>
                        <w:sz w:val="20"/>
                        <w:szCs w:val="20"/>
                      </w:rPr>
                      <w:t>1440200</w:t>
                    </w:r>
                  </w:p>
                </w:txbxContent>
              </v:textbox>
            </v:rect>
            <v:rect id="Rectangle 68" o:spid="_x0000_s1091" style="position:absolute;left:5867;top:4945;width:734;height:464;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PIMFvgAA&#10;ANsAAAAPAAAAZHJzL2Rvd25yZXYueG1sRE/LisIwFN0L/kO4A+40HRdSOkYZBgodcWP1Ay7N7YNJ&#10;bkoSbefvzUJweTjv/XG2RjzIh8Gxgs9NBoK4cXrgTsHtWq5zECEiazSOScE/BTgelos9FtpNfKFH&#10;HTuRQjgUqKCPcSykDE1PFsPGjcSJa523GBP0ndQepxRujdxm2U5aHDg19DjST0/NX323CuS1Lqe8&#10;Nj5zp217Nr/VpSWn1Opj/v4CEWmOb/HLXWkFeVqfvqQfIA9P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vDyDBb4AAADbAAAADwAAAAAAAAAAAAAAAACXAgAAZHJzL2Rvd25yZXYu&#10;eG1sUEsFBgAAAAAEAAQA9QAAAIIDAAAAAA==&#10;" filled="f" stroked="f">
              <v:textbox style="mso-fit-shape-to-text:t" inset="0,0,0,0">
                <w:txbxContent>
                  <w:p w:rsidR="00FF690E" w:rsidRDefault="00FF690E">
                    <w:r>
                      <w:rPr>
                        <w:rFonts w:ascii="Arial" w:hAnsi="Arial" w:cs="Arial"/>
                        <w:b/>
                        <w:bCs/>
                        <w:color w:val="000000"/>
                        <w:sz w:val="20"/>
                        <w:szCs w:val="20"/>
                      </w:rPr>
                      <w:t>-731269</w:t>
                    </w:r>
                  </w:p>
                </w:txbxContent>
              </v:textbox>
            </v:rect>
            <v:line id="Line 69" o:spid="_x0000_s1092" style="position:absolute;visibility:visible;mso-wrap-style:square" from="5200,0" to="5201,1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90M2MIAAADbAAAADwAAAGRycy9kb3ducmV2LnhtbESP0YrCMBRE3xf8h3AF39a04i5ajSKC&#10;oPsgrPoBl+baVpub2sS2/r0RBB+HmTnDzJedKUVDtSssK4iHEQji1OqCMwWn4+Z7AsJ5ZI2lZVLw&#10;IAfLRe9rjom2Lf9Tc/CZCBB2CSrIva8SKV2ak0E3tBVx8M62NuiDrDOpa2wD3JRyFEW/0mDBYSHH&#10;itY5pdfD3Siwu/Xt2o5/9sf7dNz8kXSXuHRKDfrdagbCU+c/4Xd7qxVMYnh9CT9ALp4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b90M2MIAAADbAAAADwAAAAAAAAAAAAAA&#10;AAChAgAAZHJzL2Rvd25yZXYueG1sUEsFBgAAAAAEAAQA+QAAAJADAAAAAA==&#10;" strokecolor="#d0d7e5" strokeweight="0"/>
            <v:rect id="Rectangle 70" o:spid="_x0000_s1093" style="position:absolute;left:5200;width:1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CYhBwwAA&#10;ANsAAAAPAAAAZHJzL2Rvd25yZXYueG1sRI9Li8JAEITvC/6HoQUvohOfSNZRRBQ8KT7Y3WOTaZNg&#10;pidkxhj/vSMIeyyq6itqvmxMIWqqXG5ZwaAfgSBOrM45VXA5b3szEM4jaywsk4InOVguWl9zjLV9&#10;8JHqk09FgLCLUUHmfRlL6ZKMDLq+LYmDd7WVQR9klUpd4SPATSGHUTSVBnMOCxmWtM4ouZ3uRkH3&#10;cK+bDa3H/Puc/Iy66d9+OrBKddrN6huEp8b/hz/tnVYwG8L7S/gBcvE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CCYhBwwAAANsAAAAPAAAAAAAAAAAAAAAAAJcCAABkcnMvZG93&#10;bnJldi54bWxQSwUGAAAAAAQABAD1AAAAhwMAAAAA&#10;" fillcolor="#d0d7e5" stroked="f"/>
            <v:line id="Line 71" o:spid="_x0000_s1094" style="position:absolute;visibility:visible;mso-wrap-style:square" from="0,0" to="1,52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EM3NMMAAADbAAAADwAAAGRycy9kb3ducmV2LnhtbESP3YrCMBSE7xd8h3AE79bUnxW3axQR&#10;BPVCsPoAh+Zs27U5qU1s69sbQdjLYWa+YRarzpSiodoVlhWMhhEI4tTqgjMFl/P2cw7CeWSNpWVS&#10;8CAHq2XvY4Gxti2fqEl8JgKEXYwKcu+rWEqX5mTQDW1FHLxfWxv0QdaZ1DW2AW5KOY6imTRYcFjI&#10;saJNTuk1uRsFdr+5Xdvp1/F8/542B5Lub1Q6pQb9bv0DwlPn/8Pv9k4rmE/g9SX8ALl8Ag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PBDNzTDAAAA2wAAAA8AAAAAAAAAAAAA&#10;AAAAoQIAAGRycy9kb3ducmV2LnhtbFBLBQYAAAAABAAEAPkAAACRAwAAAAA=&#10;" strokecolor="#d0d7e5" strokeweight="0"/>
            <v:rect id="Rectangle 72" o:spid="_x0000_s1095" style="position:absolute;width:13;height:5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rLWuxQAA&#10;ANsAAAAPAAAAZHJzL2Rvd25yZXYueG1sRI9Pa8JAFMTvBb/D8oRepG6sGkLqKiIWerIYS9vjI/ua&#10;hGbfhuzmj9/eFQo9DjPzG2azG00tempdZVnBYh6BIM6trrhQ8HF5fUpAOI+ssbZMCq7kYLedPGww&#10;1XbgM/WZL0SAsEtRQel9k0rp8pIMurltiIP3Y1uDPsi2kLrFIcBNLZ+jKJYGKw4LJTZ0KCn/zTqj&#10;YPbe9eORDiv+uq4/l7Pi+xQvrFKP03H/AsLT6P/Df+03rSBZwf1L+AFyewM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Ksta7FAAAA2wAAAA8AAAAAAAAAAAAAAAAAlwIAAGRycy9k&#10;b3ducmV2LnhtbFBLBQYAAAAABAAEAPUAAACJAwAAAAA=&#10;" fillcolor="#d0d7e5" stroked="f"/>
            <v:line id="Line 73" o:spid="_x0000_s1096" style="position:absolute;visibility:visible;mso-wrap-style:square" from="3453,0" to="3454,52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OYK28MAAADbAAAADwAAAGRycy9kb3ducmV2LnhtbESP0YrCMBRE3xf2H8Jd8G1NFV202ygi&#10;COqDsOoHXJpr221zU5vY1r83guDjMDNnmGTZm0q01LjCsoLRMAJBnFpdcKbgfNp8z0A4j6yxskwK&#10;7uRgufj8SDDWtuM/ao8+EwHCLkYFufd1LKVLczLohrYmDt7FNgZ9kE0mdYNdgJtKjqPoRxosOCzk&#10;WNM6p7Q83owCu1tfy24yPZxu80m7J+n+R5VTavDVr35BeOr9O/xqb7WC2RSeX8IPkIsH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BDmCtvDAAAA2wAAAA8AAAAAAAAAAAAA&#10;AAAAoQIAAGRycy9kb3ducmV2LnhtbFBLBQYAAAAABAAEAPkAAACRAwAAAAA=&#10;" strokecolor="#d0d7e5" strokeweight="0"/>
            <v:rect id="Rectangle 74" o:spid="_x0000_s1097" style="position:absolute;left:3453;width:14;height:5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9Mo5CxQAA&#10;ANsAAAAPAAAAZHJzL2Rvd25yZXYueG1sRI9Pa8JAFMTvBb/D8gQv0mzsnyAxmyBSoadKVdoeH9ln&#10;Esy+Ddk1xm/fFQo9DjPzGyYrRtOKgXrXWFawiGIQxKXVDVcKjoft4xKE88gaW8uk4EYOinzykGGq&#10;7ZU/adj7SgQIuxQV1N53qZSurMmgi2xHHLyT7Q36IPtK6h6vAW5a+RTHiTTYcFiosaNNTeV5fzEK&#10;5rvLML7R5oW/b69fz/Pq5yNZWKVm03G9AuFp9P/hv/a7VrBM4P4l/ACZ/wI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0yjkLFAAAA2wAAAA8AAAAAAAAAAAAAAAAAlwIAAGRycy9k&#10;b3ducmV2LnhtbFBLBQYAAAAABAAEAPUAAACJAwAAAAA=&#10;" fillcolor="#d0d7e5" stroked="f"/>
            <v:line id="Line 75" o:spid="_x0000_s1098" style="position:absolute;visibility:visible;mso-wrap-style:square" from="5200,280" to="5201,52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3gxN8QAAADbAAAADwAAAGRycy9kb3ducmV2LnhtbESP0WrCQBRE3wv+w3KFvtWNxbYxuglF&#10;KNQ+CCb9gEv2mkSzd9PsmsS/7xaEPg4zc4bZZpNpxUC9aywrWC4iEMSl1Q1XCr6Lj6cYhPPIGlvL&#10;pOBGDrJ09rDFRNuRjzTkvhIBwi5BBbX3XSKlK2sy6Ba2Iw7eyfYGfZB9JXWPY4CbVj5H0as02HBY&#10;qLGjXU3lJb8aBXa/+7mMq5dDcV2vhi+S7rxsnVKP8+l9A8LT5P/D9/anVhC/wd+X8ANk+gs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PeDE3xAAAANsAAAAPAAAAAAAAAAAA&#10;AAAAAKECAABkcnMvZG93bnJldi54bWxQSwUGAAAAAAQABAD5AAAAkgMAAAAA&#10;" strokecolor="#d0d7e5" strokeweight="0"/>
            <v:rect id="Rectangle 76" o:spid="_x0000_s1099" style="position:absolute;left:5200;top:280;width:13;height:2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4b+rwQAA&#10;ANsAAAAPAAAAZHJzL2Rvd25yZXYueG1sRE/LisIwFN0L8w/hDriRMfWJdJqKiIIrRR10lpfmTlum&#10;uSlNrPXvzUJweTjvZNmZSrTUuNKygtEwAkGcWV1yruDnvP1agHAeWWNlmRQ8yMEy/eglGGt75yO1&#10;J5+LEMIuRgWF93UspcsKMuiGtiYO3J9tDPoAm1zqBu8h3FRyHEVzabDk0FBgTeuCsv/TzSgYHG5t&#10;t6H1lK+P2WUyyH/385FVqv/Zrb5BeOr8W/xy77SCRRgbvoQfINMn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Y+G/q8EAAADbAAAADwAAAAAAAAAAAAAAAACXAgAAZHJzL2Rvd25y&#10;ZXYueG1sUEsFBgAAAAAEAAQA9QAAAIUDAAAAAA==&#10;" fillcolor="#d0d7e5" stroked="f"/>
            <v:line id="Line 77" o:spid="_x0000_s1100" style="position:absolute;visibility:visible;mso-wrap-style:square" from="7240,0" to="7241,52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asA3sMAAADbAAAADwAAAGRycy9kb3ducmV2LnhtbESP3YrCMBSE7wXfIZwF7zRVXNGuqYgg&#10;6F4s+PMAh+Zs221zUpvY1rc3C4KXw8x8w6w3valES40rLCuYTiIQxKnVBWcKrpf9eAnCeWSNlWVS&#10;8CAHm2Q4WGOsbccnas8+EwHCLkYFufd1LKVLczLoJrYmDt6vbQz6IJtM6ga7ADeVnEXRQhosOCzk&#10;WNMup7Q8340Ce9zdym7++XO5r+btN0n3N62cUqOPfvsFwlPv3+FX+6AVLFfw/yX8AJk8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JGrAN7DAAAA2wAAAA8AAAAAAAAAAAAA&#10;AAAAoQIAAGRycy9kb3ducmV2LnhtbFBLBQYAAAAABAAEAPkAAACRAwAAAAA=&#10;" strokecolor="#d0d7e5" strokeweight="0"/>
            <v:rect id="Rectangle 78" o:spid="_x0000_s1101" style="position:absolute;left:7240;width:13;height:5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" fillcolor="#d0d7e5" stroked="f"/>
            <v:line id="Line 79" o:spid="_x0000_s1102" style="position:absolute;visibility:visible;mso-wrap-style:square" from="13,520" to="9360,52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Rgr6cQAAADbAAAADwAAAGRycy9kb3ducmV2LnhtbESPQWvCQBSE7wX/w/KE3ppNCrUxuopI&#10;xXpr1YDHR/aZLGbfhuyq6b93C4Ueh5n5hpkvB9uKG/XeOFaQJSkI4sppw7WC42HzkoPwAVlj65gU&#10;/JCH5WL0NMdCuzt/020fahEh7AtU0ITQFVL6qiGLPnEdcfTOrrcYouxrqXu8R7ht5WuaTqRFw3Gh&#10;wY7WDVWX/dUqMF+T7dvuvZyW8mMbslN+yY09KvU8HlYzEIGG8B/+a39qBdMMfr/EHyAX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BGCvpxAAAANsAAAAPAAAAAAAAAAAA&#10;AAAAAKECAABkcnMvZG93bnJldi54bWxQSwUGAAAAAAQABAD5AAAAkgMAAAAA&#10;" strokeweight="0"/>
            <v:rect id="Rectangle 80" o:spid="_x0000_s1103" style="position:absolute;left:13;top:520;width:9347;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4hbUxgAA&#10;ANsAAAAPAAAAZHJzL2Rvd25yZXYueG1sRI9Ba8JAFITvhf6H5RW81Y1BRaNrqIVCL0K1PejtmX0m&#10;Idm36e5W0/56tyB4HGbmG2aZ96YVZ3K+tqxgNExAEBdW11wq+Pp8e56B8AFZY2uZFPySh3z1+LDE&#10;TNsLb+m8C6WIEPYZKqhC6DIpfVGRQT+0HXH0TtYZDFG6UmqHlwg3rUyTZCoN1hwXKuzotaKi2f0Y&#10;Bev5bP39MebN3/Z4oMP+2ExSlyg1eOpfFiAC9eEevrXftYJ5Cv9f4g+Qqy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b4hbUxgAAANsAAAAPAAAAAAAAAAAAAAAAAJcCAABkcnMv&#10;ZG93bnJldi54bWxQSwUGAAAAAAQABAD1AAAAigMAAAAA&#10;" fillcolor="black" stroked="f"/>
            <v:line id="Line 81" o:spid="_x0000_s1104" style="position:absolute;visibility:visible;mso-wrap-style:square" from="9347,0" to="9348,52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Zqh6cQAAADbAAAADwAAAGRycy9kb3ducmV2LnhtbESP3WoCMRSE7wXfIRyhd5q1VdHVKGWh&#10;0Pai4M8DHDbH3dXNyTbJ/vTtm0LBy2FmvmF2h8HUoiPnK8sK5rMEBHFudcWFgsv5bboG4QOyxtoy&#10;KfghD4f9eLTDVNuej9SdQiEihH2KCsoQmlRKn5dk0M9sQxy9q3UGQ5SukNphH+Gmls9JspIGK44L&#10;JTaUlZTfT61RYD+y73u/WH6d282i+yTpb/PaK/U0GV63IAIN4RH+b79rBZsX+PsSf4Dc/wI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1mqHpxAAAANsAAAAPAAAAAAAAAAAA&#10;AAAAAKECAABkcnMvZG93bnJldi54bWxQSwUGAAAAAAQABAD5AAAAkgMAAAAA&#10;" strokecolor="#d0d7e5" strokeweight="0"/>
            <v:rect id="Rectangle 82" o:spid="_x0000_s1105" style="position:absolute;left:9347;width:13;height:5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dSNzxQAA&#10;ANsAAAAPAAAAZHJzL2Rvd25yZXYueG1sRI9Ba8JAFITvhf6H5RW8iNnEWqkxGymi0FOlKtbjI/tM&#10;QrNvQ3aN8d93C4Ueh5n5hslWg2lET52rLStIohgEcWF1zaWC42E7eQXhPLLGxjIpuJODVf74kGGq&#10;7Y0/qd/7UgQIuxQVVN63qZSuqMigi2xLHLyL7Qz6ILtS6g5vAW4aOY3juTRYc1iosKV1RcX3/moU&#10;jHfXftjQesZf95fT87g8f8wTq9ToaXhbgvA0+P/wX/tdK1jM4PdL+AEy/w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d1I3PFAAAA2wAAAA8AAAAAAAAAAAAAAAAAlwIAAGRycy9k&#10;b3ducmV2LnhtbFBLBQYAAAAABAAEAPUAAACJAwAAAAA=&#10;" fillcolor="#d0d7e5" stroked="f"/>
            <v:line id="Line 83" o:spid="_x0000_s1106" style="position:absolute;visibility:visible;mso-wrap-style:square" from="13,786" to="3453,78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T+cBsMAAADbAAAADwAAAGRycy9kb3ducmV2LnhtbESP0YrCMBRE3xf2H8Jd8G1NFV202ygi&#10;COqDsOoHXJpr221zU5vY1r83guDjMDNnmGTZm0q01LjCsoLRMAJBnFpdcKbgfNp8z0A4j6yxskwK&#10;7uRgufj8SDDWtuM/ao8+EwHCLkYFufd1LKVLczLohrYmDt7FNgZ9kE0mdYNdgJtKjqPoRxosOCzk&#10;WNM6p7Q83owCu1tfy24yPZxu80m7J+n+R5VTavDVr35BeOr9O/xqb7WC+RSeX8IPkIsH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JU/nAbDAAAA2wAAAA8AAAAAAAAAAAAA&#10;AAAAoQIAAGRycy9kb3ducmV2LnhtbFBLBQYAAAAABAAEAPkAAACRAwAAAAA=&#10;" strokecolor="#d0d7e5" strokeweight="0"/>
            <v:rect id="Rectangle 84" o:spid="_x0000_s1107" style="position:absolute;left:13;top:786;width:3440;height:1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46xifxQAA&#10;ANsAAAAPAAAAZHJzL2Rvd25yZXYueG1sRI9Ba8JAFITvQv/D8gq9SN3EamhTNyLSgqeKsVSPj+xr&#10;Epp9G7JrjP/eLQgeh5n5hlksB9OInjpXW1YQTyIQxIXVNZcKvvefz68gnEfW2FgmBRdysMweRgtM&#10;tT3zjvrclyJA2KWooPK+TaV0RUUG3cS2xMH7tZ1BH2RXSt3hOcBNI6dRlEiDNYeFCltaV1T85Sej&#10;YLw99cMHrWd8uMx/Xsbl8SuJrVJPj8PqHYSnwd/Dt/ZGK3hL4P9L+AEyuwI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jrGJ/FAAAA2wAAAA8AAAAAAAAAAAAAAAAAlwIAAGRycy9k&#10;b3ducmV2LnhtbFBLBQYAAAAABAAEAPUAAACJAwAAAAA=&#10;" fillcolor="#d0d7e5" stroked="f"/>
            <v:line id="Line 85" o:spid="_x0000_s1108" style="position:absolute;visibility:visible;mso-wrap-style:square" from="3467,786" to="5200,78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qGn6sQAAADbAAAADwAAAGRycy9kb3ducmV2LnhtbESP0WrCQBRE3wv+w3KFvjUbi201uglF&#10;KNQ+CCb9gEv2mkSzd9PsmsS/7xaEPg4zc4bZZpNpxUC9aywrWEQxCOLS6oYrBd/Fx9MKhPPIGlvL&#10;pOBGDrJ09rDFRNuRjzTkvhIBwi5BBbX3XSKlK2sy6CLbEQfvZHuDPsi+krrHMcBNK5/j+FUabDgs&#10;1NjRrqbykl+NArvf/VzG5cuhuK6XwxdJd160TqnH+fS+AeFp8v/he/tTK1i/wd+X8ANk+gs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KoafqxAAAANsAAAAPAAAAAAAAAAAA&#10;AAAAAKECAABkcnMvZG93bnJldi54bWxQSwUGAAAAAAQABAD5AAAAkgMAAAAA&#10;" strokecolor="#d0d7e5" strokeweight="0"/>
            <v:rect id="Rectangle 86" o:spid="_x0000_s1109" style="position:absolute;left:3467;top:786;width:1733;height:1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" fillcolor="#d0d7e5" stroked="f"/>
            <v:line id="Line 87" o:spid="_x0000_s1110" style="position:absolute;visibility:visible;mso-wrap-style:square" from="5213,786" to="7240,78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HKWA8IAAADbAAAADwAAAGRycy9kb3ducmV2LnhtbESP0YrCMBRE3xf8h3AF39ZUcRdbjSKC&#10;oPsgrPoBl+baVpub2sS2/r0RBB+HmTnDzJedKUVDtSssKxgNIxDEqdUFZwpOx833FITzyBpLy6Tg&#10;QQ6Wi97XHBNtW/6n5uAzESDsElSQe18lUro0J4NuaCvi4J1tbdAHWWdS19gGuCnlOIp+pcGCw0KO&#10;Fa1zSq+Hu1Fgd+vbtZ387I/3eNL8kXSXUemUGvS71QyEp85/wu/2ViuIY3h9CT9ALp4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FHKWA8IAAADbAAAADwAAAAAAAAAAAAAA&#10;AAChAgAAZHJzL2Rvd25yZXYueG1sUEsFBgAAAAAEAAQA+QAAAJADAAAAAA==&#10;" strokecolor="#d0d7e5" strokeweight="0"/>
            <v:rect id="Rectangle 88" o:spid="_x0000_s1111" style="position:absolute;left:5213;top:786;width:2027;height:1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O36ixgAA&#10;ANwAAAAPAAAAZHJzL2Rvd25yZXYueG1sRI9Pa8JAEMXvBb/DMkIvohv7RyR1E0Qs9GSpivY4ZKdJ&#10;aHY2ZNcYv33nIPQ2w3vz3m9W+eAa1VMXas8G5rMEFHHhbc2lgePhfboEFSKyxcYzGbhRgDwbPaww&#10;tf7KX9TvY6kkhEOKBqoY21TrUFTkMMx8Syzaj+8cRlm7UtsOrxLuGv2UJAvtsGZpqLClTUXF7/7i&#10;DEw+L/2wpc0Ln2+vp+dJ+b1bzL0xj+Nh/QYq0hD/zffrDyv4ieDLMzKBzv4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dO36ixgAAANwAAAAPAAAAAAAAAAAAAAAAAJcCAABkcnMv&#10;ZG93bnJldi54bWxQSwUGAAAAAAQABAD1AAAAigMAAAAA&#10;" fillcolor="#d0d7e5" stroked="f"/>
            <v:line id="Line 89" o:spid="_x0000_s1112" style="position:absolute;visibility:visible;mso-wrap-style:square" from="7253,786" to="9347,78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YKLt8EAAADcAAAADwAAAGRycy9kb3ducmV2LnhtbERPzYrCMBC+C75DmAVvmnZR0a5RRBDU&#10;g2D1AYZmtu3aTLpNbLtvvxEEb/Px/c5q05tKtNS40rKCeBKBIM6sLjlXcLvuxwsQziNrrCyTgj9y&#10;sFkPBytMtO34Qm3qcxFC2CWooPC+TqR0WUEG3cTWxIH7to1BH2CTS91gF8JNJT+jaC4NlhwaCqxp&#10;V1B2Tx9GgT3ufu/ddHa+PpbT9kTS/cSVU2r00W+/QHjq/Vv8ch90mB/F8HwmXCDX/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ANgou3wQAAANwAAAAPAAAAAAAAAAAAAAAA&#10;AKECAABkcnMvZG93bnJldi54bWxQSwUGAAAAAAQABAD5AAAAjwMAAAAA&#10;" strokecolor="#d0d7e5" strokeweight="0"/>
            <v:rect id="Rectangle 90" o:spid="_x0000_s1113" style="position:absolute;left:7253;top:786;width:2094;height:1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pUVOwQAA&#10;ANwAAAAPAAAAZHJzL2Rvd25yZXYueG1sRE9Li8IwEL4v+B/CCF5EU59I1ygiCp4U3UX3ODRjW2wm&#10;pYm1/nsjCHubj+8582VjClFT5XLLCgb9CARxYnXOqYLfn21vBsJ5ZI2FZVLwJAfLRetrjrG2Dz5S&#10;ffKpCCHsYlSQeV/GUrokI4Oub0viwF1tZdAHWKVSV/gI4aaQwyiaSoM5h4YMS1pnlNxOd6Oge7jX&#10;zYbWY748J+dRN/3bTwdWqU67WX2D8NT4f/HHvdNhfjSE9zPhArl4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AqVFTsEAAADcAAAADwAAAAAAAAAAAAAAAACXAgAAZHJzL2Rvd25y&#10;ZXYueG1sUEsFBgAAAAAEAAQA9QAAAIUDAAAAAA==&#10;" fillcolor="#d0d7e5" stroked="f"/>
            <v:line id="Line 91" o:spid="_x0000_s1114" style="position:absolute;visibility:visible;mso-wrap-style:square" from="13,1053" to="3453,105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hywW8MAAADcAAAADwAAAGRycy9kb3ducmV2LnhtbERP22qDQBB9D/QflinkLa7mUhqbNZRA&#10;oO1DoNoPGNyJ2riz1t2o/ftuIZC3OZzr7PaTacVAvWssK0iiGARxaXXDlYKv4rh4BuE8ssbWMin4&#10;JQf77GG2w1TbkT9pyH0lQgi7FBXU3neplK6syaCLbEccuLPtDfoA+0rqHscQblq5jOMnabDh0FBj&#10;R4eaykt+NQrs++HnMq43p+K6XQ8fJN130jql5o/T6wsIT5O/i2/uNx3mxyv4fyZcILM/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JIcsFvDAAAA3AAAAA8AAAAAAAAAAAAA&#10;AAAAoQIAAGRycy9kb3ducmV2LnhtbFBLBQYAAAAABAAEAPkAAACRAwAAAAA=&#10;" strokecolor="#d0d7e5" strokeweight="0"/>
            <v:rect id="Rectangle 92" o:spid="_x0000_s1115" style="position:absolute;left:13;top:1053;width:3440;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AHihwgAA&#10;ANwAAAAPAAAAZHJzL2Rvd25yZXYueG1sRE9Li8IwEL4L/ocwghfR1MeKdI0iouBpZVV0j0MztsVm&#10;UppY6783C4K3+fieM182phA1VS63rGA4iEAQJ1bnnCo4Hbf9GQjnkTUWlknBkxwsF+3WHGNtH/xL&#10;9cGnIoSwi1FB5n0ZS+mSjAy6gS2JA3e1lUEfYJVKXeEjhJtCjqJoKg3mHBoyLGmdUXI73I2C3v5e&#10;NxtaT/jy/DqPe+nfz3Rolep2mtU3CE+N/4jf7p0O86MJ/D8TLpCL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IAeKHCAAAA3AAAAA8AAAAAAAAAAAAAAAAAlwIAAGRycy9kb3du&#10;cmV2LnhtbFBLBQYAAAAABAAEAPUAAACGAwAAAAA=&#10;" fillcolor="#d0d7e5" stroked="f"/>
            <v:line id="Line 93" o:spid="_x0000_s1116" style="position:absolute;visibility:visible;mso-wrap-style:square" from="3467,1053" to="5200,105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rmNtMIAAADcAAAADwAAAGRycy9kb3ducmV2LnhtbERPS2rDMBDdB3oHMYXuEjnFDo0bOQRD&#10;oemikKQHGKyJ7doaOZb8ye2rQqG7ebzv7PazacVIvastK1ivIhDEhdU1lwq+Lm/LFxDOI2tsLZOC&#10;OznYZw+LHabaTnyi8exLEULYpaig8r5LpXRFRQbdynbEgbva3qAPsC+l7nEK4aaVz1G0kQZrDg0V&#10;dpRXVDTnwSiwx/zWTHHyeRm28fhB0n2vW6fU0+N8eAXhafb/4j/3uw7zowR+nwkXyOwH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crmNtMIAAADcAAAADwAAAAAAAAAAAAAA&#10;AAChAgAAZHJzL2Rvd25yZXYueG1sUEsFBgAAAAAEAAQA+QAAAJADAAAAAA==&#10;" strokecolor="#d0d7e5" strokeweight="0"/>
            <v:rect id="Rectangle 94" o:spid="_x0000_s1117" style="position:absolute;left:3467;top:1053;width:173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9nkNNwwAA&#10;ANwAAAAPAAAAZHJzL2Rvd25yZXYueG1sRE9Na8JAEL0L/odlCr2I2WhrKKmrSLDQU4tRtMchO01C&#10;s7Mhu4nx33cLBW/zeJ+z3o6mEQN1rrasYBHFIIgLq2suFZyOb/MXEM4ja2wsk4IbOdhuppM1ptpe&#10;+UBD7ksRQtilqKDyvk2ldEVFBl1kW+LAfdvOoA+wK6Xu8BrCTSOXcZxIgzWHhgpbyioqfvLeKJh9&#10;9sO4p+yZL7fV+WlWfn0kC6vU48O4ewXhafR38b/7XYf5cQJ/z4QL5OY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9nkNNwwAAANwAAAAPAAAAAAAAAAAAAAAAAJcCAABkcnMvZG93&#10;bnJldi54bWxQSwUGAAAAAAQABAD1AAAAhwMAAAAA&#10;" fillcolor="#d0d7e5" stroked="f"/>
            <v:line id="Line 95" o:spid="_x0000_s1118" style="position:absolute;visibility:visible;mso-wrap-style:square" from="5213,1053" to="7240,105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7Se2WMEAAADcAAAADwAAAGRycy9kb3ducmV2LnhtbERPzYrCMBC+L/gOYQRva+qiu1qNIsKC&#10;ehC2+gBDM7bVZlKb2Na3N4Kwt/n4fmex6kwpGqpdYVnBaBiBIE6tLjhTcDr+fk5BOI+ssbRMCh7k&#10;YLXsfSww1rblP2oSn4kQwi5GBbn3VSylS3My6Ia2Ig7c2dYGfYB1JnWNbQg3pfyKom9psODQkGNF&#10;m5zSa3I3Cuxuc7u248nheJ+Nmz1JdxmVTqlBv1vPQXjq/L/47d7qMD/6gdcz4QK5fAI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tJ7ZYwQAAANwAAAAPAAAAAAAAAAAAAAAA&#10;AKECAABkcnMvZG93bnJldi54bWxQSwUGAAAAAAQABAD5AAAAjwMAAAAA&#10;" strokecolor="#d0d7e5" strokeweight="0"/>
            <v:rect id="Rectangle 96" o:spid="_x0000_s1119" style="position:absolute;left:5213;top:1053;width:2027;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TXKkxgAA&#10;ANwAAAAPAAAAZHJzL2Rvd25yZXYueG1sRI9Pa8JAEMXvBb/DMkIvohv7RyR1E0Qs9GSpivY4ZKdJ&#10;aHY2ZNcYv33nIPQ2w3vz3m9W+eAa1VMXas8G5rMEFHHhbc2lgePhfboEFSKyxcYzGbhRgDwbPaww&#10;tf7KX9TvY6kkhEOKBqoY21TrUFTkMMx8Syzaj+8cRlm7UtsOrxLuGv2UJAvtsGZpqLClTUXF7/7i&#10;DEw+L/2wpc0Ln2+vp+dJ+b1bzL0xj+Nh/QYq0hD/zffrDyv4idDKMzKBzv4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jTXKkxgAAANwAAAAPAAAAAAAAAAAAAAAAAJcCAABkcnMv&#10;ZG93bnJldi54bWxQSwUGAAAAAAQABAD1AAAAigMAAAAA&#10;" fillcolor="#d0d7e5" stroked="f"/>
            <v:line id="Line 97" o:spid="_x0000_s1120" style="position:absolute;visibility:visible;mso-wrap-style:square" from="7253,1053" to="9347,105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SHscEAAADcAAAADwAAAGRycy9kb3ducmV2LnhtbERP24rCMBB9F/yHMIJvmrq4orVRRBB0&#10;Hxa8fMDQjG1tM+k2se3+/WZB8G0O5zrJtjeVaKlxhWUFs2kEgji1uuBMwe16mCxBOI+ssbJMCn7J&#10;wXYzHCQYa9vxmdqLz0QIYRejgtz7OpbSpTkZdFNbEwfubhuDPsAmk7rBLoSbSn5E0UIaLDg05FjT&#10;Pqe0vDyNAnva/5Td/PP7+lzN2y+S7jGrnFLjUb9bg/DU+7f45T7qMD9awf8z4QK5+QM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z9IexwQAAANwAAAAPAAAAAAAAAAAAAAAA&#10;AKECAABkcnMvZG93bnJldi54bWxQSwUGAAAAAAQABAD5AAAAjwMAAAAA&#10;" strokecolor="#d0d7e5" strokeweight="0"/>
            <v:rect id="Rectangle 98" o:spid="_x0000_s1121" style="position:absolute;left:7253;top:1053;width:2094;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4uh/xgAA&#10;ANwAAAAPAAAAZHJzL2Rvd25yZXYueG1sRI9Pa8JAEMXvhX6HZQpeRDexVUp0lSIVPFn8g/U4ZKdJ&#10;aHY2ZNcYv33nIPQ2w3vz3m8Wq97VqqM2VJ4NpOMEFHHubcWFgdNxM3oHFSKyxdozGbhTgNXy+WmB&#10;mfU33lN3iIWSEA4ZGihjbDKtQ16SwzD2DbFoP751GGVtC21bvEm4q/UkSWbaYcXSUGJD65Ly38PV&#10;GRh+Xbv+k9Zv/H2fnl+HxWU3S70xg5f+Yw4qUh//zY/rrRX8VPDlGZlAL/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Y4uh/xgAAANwAAAAPAAAAAAAAAAAAAAAAAJcCAABkcnMv&#10;ZG93bnJldi54bWxQSwUGAAAAAAQABAD1AAAAigMAAAAA&#10;" fillcolor="#d0d7e5" stroked="f"/>
            <v:line id="Line 99" o:spid="_x0000_s1122" style="position:absolute;visibility:visible;mso-wrap-style:square" from="13,1320" to="9360,132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1BNNxsEAAADcAAAADwAAAGRycy9kb3ducmV2LnhtbERPTYvCMBC9L+x/CLPgbU0rqLUaZVlc&#10;1JvrKngcmrENNpPSZLX+eyMI3ubxPme26GwtLtR641hB2k9AEBdOGy4V7P9+PjMQPiBrrB2Tght5&#10;WMzf32aYa3flX7rsQiliCPscFVQhNLmUvqjIou+7hjhyJ9daDBG2pdQtXmO4reUgSUbSouHYUGFD&#10;3xUV592/VWC2o9VwMz5MDnK5CukxO2fG7pXqfXRfUxCBuvASP91rHeenKTyeiRfI+R0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UE03GwQAAANwAAAAPAAAAAAAAAAAAAAAA&#10;AKECAABkcnMvZG93bnJldi54bWxQSwUGAAAAAAQABAD5AAAAjwMAAAAA&#10;" strokeweight="0"/>
            <v:rect id="Rectangle 100" o:spid="_x0000_s1123" style="position:absolute;left:13;top:1320;width:9347;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6v4cxAAA&#10;ANwAAAAPAAAAZHJzL2Rvd25yZXYueG1sRE9Na8JAEL0L/Q/LFLzpxqBiUzdSBaEXodoe6m3MTpOQ&#10;7Gy6u9W0v94tCN7m8T5nuepNK87kfG1ZwWScgCAurK65VPDxvh0tQPiArLG1TAp+ycMqfxgsMdP2&#10;wns6H0IpYgj7DBVUIXSZlL6oyKAf2444cl/WGQwRulJqh5cYblqZJslcGqw5NlTY0aaiojn8GAXr&#10;p8X6+23Ku7/96UjHz1MzS12i1PCxf3kGEagPd/HN/arj/EkK/8/EC2R+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Sur+HMQAAADcAAAADwAAAAAAAAAAAAAAAACXAgAAZHJzL2Rv&#10;d25yZXYueG1sUEsFBgAAAAAEAAQA9QAAAIgDAAAAAA==&#10;" fillcolor="black" stroked="f"/>
            <v:line id="Line 101" o:spid="_x0000_s1124" style="position:absolute;visibility:visible;mso-wrap-style:square" from="13,1573" to="9360,157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412KsIAAADcAAAADwAAAGRycy9kb3ducmV2LnhtbERPTWvCQBC9C/0PyxR6001aamN0lSKK&#10;9qZWweOQHZPF7GzIrpr+e7cgeJvH+5zJrLO1uFLrjWMF6SABQVw4bbhUsP9d9jMQPiBrrB2Tgj/y&#10;MJu+9CaYa3fjLV13oRQxhH2OCqoQmlxKX1Rk0Q9cQxy5k2sthgjbUuoWbzHc1vI9SYbSouHYUGFD&#10;84qK8+5iFZjNcPX583UYHeRiFdJjds6M3Sv19tp9j0EE6sJT/HCvdZyffsD/M/ECOb0D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S412KsIAAADcAAAADwAAAAAAAAAAAAAA&#10;AAChAgAAZHJzL2Rvd25yZXYueG1sUEsFBgAAAAAEAAQA+QAAAJADAAAAAA==&#10;" strokeweight="0"/>
            <v:rect id="Rectangle 102" o:spid="_x0000_s1125" style="position:absolute;left:13;top:1573;width:9347;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T8PzwwAA&#10;ANwAAAAPAAAAZHJzL2Rvd25yZXYueG1sRE9NawIxEL0L/Q9hCt40q2jR1ShVELwIanuot3Ez3V3c&#10;TNYk6uqvbwSht3m8z5nOG1OJKzlfWlbQ6yYgiDOrS84VfH+tOiMQPiBrrCyTgjt5mM/eWlNMtb3x&#10;jq77kIsYwj5FBUUIdSqlzwoy6Lu2Jo7cr3UGQ4Qul9rhLYabSvaT5EMaLDk2FFjTsqDstL8YBYvx&#10;aHHeDnjz2B0PdPg5noZ9lyjVfm8+JyACNeFf/HKvdZzfG8DzmXiBnP0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qT8PzwwAAANwAAAAPAAAAAAAAAAAAAAAAAJcCAABkcnMvZG93&#10;bnJldi54bWxQSwUGAAAAAAQABAD1AAAAhwMAAAAA&#10;" fillcolor="black" stroked="f"/>
            <v:line id="Line 103" o:spid="_x0000_s1126" style="position:absolute;visibility:visible;mso-wrap-style:square" from="13,1826" to="9360,182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yhLxcEAAADcAAAADwAAAGRycy9kb3ducmV2LnhtbERPS4vCMBC+L/gfwix4W9MKau0aRWTF&#10;9eYT9jg0s22wmZQmq91/bwTB23x8z5ktOluLK7XeOFaQDhIQxIXThksFp+P6IwPhA7LG2jEp+CcP&#10;i3nvbYa5djfe0/UQShFD2OeooAqhyaX0RUUW/cA1xJH7da3FEGFbSt3iLYbbWg6TZCwtGo4NFTa0&#10;qqi4HP6sArMbb0bbyXl6ll+bkP5kl8zYk1L99275CSJQF17ip/tbx/npCB7PxAvk/A4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rKEvFwQAAANwAAAAPAAAAAAAAAAAAAAAA&#10;AKECAABkcnMvZG93bnJldi54bWxQSwUGAAAAAAQABAD5AAAAjwMAAAAA&#10;" strokeweight="0"/>
            <v:rect id="Rectangle 104" o:spid="_x0000_s1127" style="position:absolute;left:13;top:1826;width:9347;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10fgfxAAA&#10;ANwAAAAPAAAAZHJzL2Rvd25yZXYueG1sRE9NawIxEL0L/Q9hCr25WUVFV6NUQeilULWHehs3093F&#10;zWRNUl399Y0geJvH+5zZojW1OJPzlWUFvSQFQZxbXXGh4Hu37o5B+ICssbZMCq7kYTF/6cww0/bC&#10;GzpvQyFiCPsMFZQhNJmUPi/JoE9sQxy5X+sMhghdIbXDSww3teyn6UgarDg2lNjQqqT8uP0zCpaT&#10;8fL0NeDP2+awp/3P4Tjsu1Spt9f2fQoiUBue4of7Q8f5vRHcn4kXyPk/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NdH4H8QAAADcAAAADwAAAAAAAAAAAAAAAACXAgAAZHJzL2Rv&#10;d25yZXYueG1sUEsFBgAAAAAEAAQA9QAAAIgDAAAAAA==&#10;" fillcolor="black" stroked="f"/>
            <v:line id="Line 105" o:spid="_x0000_s1128" style="position:absolute;visibility:visible;mso-wrap-style:square" from="13,2079" to="9360,208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LZwKcMAAADcAAAADwAAAGRycy9kb3ducmV2LnhtbERPS2vCQBC+F/wPyxS81U0ENaZuRESx&#10;vbU+oMchO02WZGdDdtX477uFQm/z8T1ntR5sK27Ue+NYQTpJQBCXThuuFJxP+5cMhA/IGlvHpOBB&#10;HtbF6GmFuXZ3/qTbMVQihrDPUUEdQpdL6cuaLPqJ64gj9+16iyHCvpK6x3sMt62cJslcWjQcG2rs&#10;aFtT2RyvVoH5mB9m74vL8iJ3h5B+ZU1m7Fmp8fOweQURaAj/4j/3m47z0wX8PhMvkMUP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DS2cCnDAAAA3AAAAA8AAAAAAAAAAAAA&#10;AAAAoQIAAGRycy9kb3ducmV2LnhtbFBLBQYAAAAABAAEAPkAAACRAwAAAAA=&#10;" strokeweight="0"/>
            <v:rect id="Rectangle 106" o:spid="_x0000_s1129" style="position:absolute;left:13;top:2079;width:9347;height:1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Asn2xwAA&#10;ANwAAAAPAAAAZHJzL2Rvd25yZXYueG1sRI9Bb8IwDIXvk/gPkZG4jRTEEBQCGpMm7TJpsB3gZhrT&#10;VjROl2TQ7dfPByRutt7ze5+X68416kIh1p4NjIYZKOLC25pLA1+fr48zUDEhW2w8k4FfirBe9R6W&#10;mFt/5S1ddqlUEsIxRwNVSm2udSwqchiHviUW7eSDwyRrKLUNeJVw1+hxlk21w5qlocKWXioqzrsf&#10;Z2Azn22+Pyb8/rc9HuiwP56fxiEzZtDvnhegEnXpbr5dv1nBHwmtPCMT6NU/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KwLJ9scAAADcAAAADwAAAAAAAAAAAAAAAACXAgAAZHJz&#10;L2Rvd25yZXYueG1sUEsFBgAAAAAEAAQA9QAAAIsDAAAAAA==&#10;" fillcolor="black" stroked="f"/>
            <v:line id="Line 107" o:spid="_x0000_s1130" style="position:absolute;visibility:visible;mso-wrap-style:square" from="13,2333" to="9360,23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mVBwMIAAADcAAAADwAAAGRycy9kb3ducmV2LnhtbERPTWvCQBC9F/wPywi9NZsUamN0FZGK&#10;9daqAY9DdkwWs7Mhu2r6791Cobd5vM+ZLwfbihv13jhWkCUpCOLKacO1guNh85KD8AFZY+uYFPyQ&#10;h+Vi9DTHQrs7f9NtH2oRQ9gXqKAJoSuk9FVDFn3iOuLInV1vMUTY11L3eI/htpWvaTqRFg3HhgY7&#10;WjdUXfZXq8B8TbZvu/dyWsqPbchO+SU39qjU83hYzUAEGsK/+M/9qeP8bAq/z8QL5OIB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KmVBwMIAAADcAAAADwAAAAAAAAAAAAAA&#10;AAChAgAAZHJzL2Rvd25yZXYueG1sUEsFBgAAAAAEAAQA+QAAAJADAAAAAA==&#10;" strokeweight="0"/>
            <v:rect id="Rectangle 108" o:spid="_x0000_s1131" style="position:absolute;left:13;top:2333;width:9347;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GA9NxwAA&#10;ANwAAAAPAAAAZHJzL2Rvd25yZXYueG1sRI9Bb8IwDIXvk/gPkZF2G+mqbYJCQICEtMskYDuMm2m8&#10;tqJxSpJBt1+PD5N2s/We3/s8W/SuVRcKsfFs4HGUgSIuvW24MvDxvnkYg4oJ2WLrmQz8UITFfHA3&#10;w8L6K+/osk+VkhCOBRqoU+oKrWNZk8M48h2xaF8+OEyyhkrbgFcJd63Os+xFO2xYGmrsaF1Tedp/&#10;OwOryXh13j7x2+/ueKDD5/H0nIfMmPthv5yCStSnf/Pf9asV/Fzw5RmZQM9v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GxgPTccAAADcAAAADwAAAAAAAAAAAAAAAACXAgAAZHJz&#10;L2Rvd25yZXYueG1sUEsFBgAAAAAEAAQA9QAAAIsDAAAAAA==&#10;" fillcolor="black" stroked="f"/>
            <v:line id="Line 109" o:spid="_x0000_s1132" style="position:absolute;visibility:visible;mso-wrap-style:square" from="13,2586" to="9360,258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n+He8MAAADcAAAADwAAAGRycy9kb3ducmV2LnhtbERPS2vCQBC+F/wPywi91U2E2hjdiIhi&#10;e2t9gMchOyZLsrMhu2r677uFQm/z8T1nuRpsK+7Ue+NYQTpJQBCXThuuFJyOu5cMhA/IGlvHpOCb&#10;PKyK0dMSc+0e/EX3Q6hEDGGfo4I6hC6X0pc1WfQT1xFH7up6iyHCvpK6x0cMt62cJslMWjQcG2rs&#10;aFNT2RxuVoH5nO1fP97O87Pc7kN6yZrM2JNSz+NhvQARaAj/4j/3u47zpyn8PhMvkMUP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Bp/h3vDAAAA3AAAAA8AAAAAAAAAAAAA&#10;AAAAoQIAAGRycy9kb3ducmV2LnhtbFBLBQYAAAAABAAEAPkAAACRAwAAAAA=&#10;" strokeweight="0"/>
            <v:rect id="Rectangle 110" o:spid="_x0000_s1133" style="position:absolute;left:13;top:2586;width:9347;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hjShxAAA&#10;ANwAAAAPAAAAZHJzL2Rvd25yZXYueG1sRE9Na8JAEL0L/odlBG+6adBi06xSBaEXQW0P9TbJTpNg&#10;djbd3WraX98VhN7m8T4nX/WmFRdyvrGs4GGagCAurW64UvD+tp0sQPiArLG1TAp+yMNqORzkmGl7&#10;5QNdjqESMYR9hgrqELpMSl/WZNBPbUccuU/rDIYIXSW1w2sMN61Mk+RRGmw4NtTY0aam8nz8NgrW&#10;T4v1137Gu99DcaLTR3Gepy5RajzqX55BBOrDv/juftVxfprC7Zl4gVz+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hIY0ocQAAADcAAAADwAAAAAAAAAAAAAAAACXAgAAZHJzL2Rv&#10;d25yZXYueG1sUEsFBgAAAAAEAAQA9QAAAIgDAAAAAA==&#10;" fillcolor="black" stroked="f"/>
            <v:line id="Line 111" o:spid="_x0000_s1134" style="position:absolute;visibility:visible;mso-wrap-style:square" from="13,2839" to="9360,284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eG8l8IAAADcAAAADwAAAGRycy9kb3ducmV2LnhtbERPTYvCMBC9C/6HMAveNFVZ7XaNIqK4&#10;3tRV2OPQzLbBZlKaqN1/vxEEb/N4nzNbtLYSN2q8caxgOEhAEOdOGy4UnL43/RSED8gaK8ek4I88&#10;LObdzgwz7e58oNsxFCKGsM9QQRlCnUnp85Is+oGriSP36xqLIcKmkLrBewy3lRwlyURaNBwbSqxp&#10;VVJ+OV6tArOfbN930/PHWa63YfiTXlJjT0r13trlJ4hAbXiJn+4vHeePxvB4Jl4g5/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heG8l8IAAADcAAAADwAAAAAAAAAAAAAA&#10;AAChAgAAZHJzL2Rvd25yZXYueG1sUEsFBgAAAAAEAAQA+QAAAJADAAAAAA==&#10;" strokeweight="0"/>
            <v:rect id="Rectangle 112" o:spid="_x0000_s1135" style="position:absolute;left:13;top:2839;width:9347;height:1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IwlOwwAA&#10;ANwAAAAPAAAAZHJzL2Rvd25yZXYueG1sRE9LawIxEL4L/ocwQm+addFit0ZRodCL4OtQb+Nmuru4&#10;maxJqqu/vhEKvc3H95zpvDW1uJLzlWUFw0ECgji3uuJCwWH/0Z+A8AFZY22ZFNzJw3zW7Uwx0/bG&#10;W7ruQiFiCPsMFZQhNJmUPi/JoB/Yhjhy39YZDBG6QmqHtxhuapkmyas0WHFsKLGhVUn5efdjFCzf&#10;JsvLZsTrx/Z0pOPX6TxOXaLUS69dvIMI1IZ/8Z/7U8f56Qiez8QL5Ow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kIwlOwwAAANwAAAAPAAAAAAAAAAAAAAAAAJcCAABkcnMvZG93&#10;bnJldi54bWxQSwUGAAAAAAQABAD1AAAAhwMAAAAA&#10;" fillcolor="black" stroked="f"/>
            <v:line id="Line 113" o:spid="_x0000_s1136" style="position:absolute;visibility:visible;mso-wrap-style:square" from="13,3092" to="9360,309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USBeMMAAADcAAAADwAAAGRycy9kb3ducmV2LnhtbERPTWvCQBC9F/wPywjemo2CNk1dRaQS&#10;e2tThR6H7DRZzM6G7NbEf98tFLzN433OejvaVlyp98axgnmSgiCunDZcKzh9Hh4zED4ga2wdk4Ib&#10;edhuJg9rzLUb+IOuZahFDGGfo4ImhC6X0lcNWfSJ64gj9+16iyHCvpa6xyGG21Yu0nQlLRqODQ12&#10;tG+oupQ/VoF5XxXLt6fz81m+FmH+lV0yY09Kzabj7gVEoDHcxf/uo47zF0v4eyZeIDe/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GVEgXjDAAAA3AAAAA8AAAAAAAAAAAAA&#10;AAAAoQIAAGRycy9kb3ducmV2LnhtbFBLBQYAAAAABAAEAPkAAACRAwAAAAA=&#10;" strokeweight="0"/>
            <v:rect id="Rectangle 114" o:spid="_x0000_s1137" style="position:absolute;left:13;top:3092;width:9347;height:1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7vTKixAAA&#10;ANwAAAAPAAAAZHJzL2Rvd25yZXYueG1sRE9La8JAEL4X/A/LFLzVTYMVm7oRLQheBF+Hehuz0yQk&#10;O5vurpr217uFQm/z8T1nNu9NK67kfG1ZwfMoAUFcWF1zqeB4WD1NQfiArLG1TAq+ycM8HzzMMNP2&#10;xju67kMpYgj7DBVUIXSZlL6oyKAf2Y44cp/WGQwRulJqh7cYblqZJslEGqw5NlTY0XtFRbO/GAXL&#10;1+nyazvmzc/ufKLTx7l5SV2i1PCxX7yBCNSHf/Gfe63j/HQCv8/EC2R+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70yosQAAADcAAAADwAAAAAAAAAAAAAAAACXAgAAZHJzL2Rv&#10;d25yZXYueG1sUEsFBgAAAAAEAAQA9QAAAIgDAAAAAA==&#10;" fillcolor="black" stroked="f"/>
            <v:line id="Line 115" o:spid="_x0000_s1138" style="position:absolute;visibility:visible;mso-wrap-style:square" from="13,3346" to="9360,334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q6lMEAAADcAAAADwAAAGRycy9kb3ducmV2LnhtbERPTYvCMBC9C/sfwix401RhtVajLIuL&#10;enNdBY9DM7bBZlKaqPXfG0HwNo/3ObNFaytxpcYbxwoG/QQEce604ULB/v+3l4LwAVlj5ZgU3MnD&#10;Yv7RmWGm3Y3/6LoLhYgh7DNUUIZQZ1L6vCSLvu9q4sidXGMxRNgUUjd4i+G2ksMkGUmLhmNDiTX9&#10;lJSfdxerwGxHq6/N+DA5yOUqDI7pOTV2r1T3s/2eggjUhrf45V7rOH84hucz8QI5f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62rqUwQAAANwAAAAPAAAAAAAAAAAAAAAA&#10;AKECAABkcnMvZG93bnJldi54bWxQSwUGAAAAAAQABAD5AAAAjwMAAAAA&#10;" strokeweight="0"/>
            <v:rect id="Rectangle 116" o:spid="_x0000_s1139" style="position:absolute;left:13;top:3346;width:9347;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bgNLxwAA&#10;ANwAAAAPAAAAZHJzL2Rvd25yZXYueG1sRI9Bb8IwDIXvk/gPkZF2G+mqbYJCQICEtMskYDuMm2m8&#10;tqJxSpJBt1+PD5N2s/We3/s8W/SuVRcKsfFs4HGUgSIuvW24MvDxvnkYg4oJ2WLrmQz8UITFfHA3&#10;w8L6K+/osk+VkhCOBRqoU+oKrWNZk8M48h2xaF8+OEyyhkrbgFcJd63Os+xFO2xYGmrsaF1Tedp/&#10;OwOryXh13j7x2+/ueKDD5/H0nIfMmPthv5yCStSnf/Pf9asV/Fxo5RmZQM9v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5W4DS8cAAADcAAAADwAAAAAAAAAAAAAAAACXAgAAZHJz&#10;L2Rvd25yZXYueG1sUEsFBgAAAAAEAAQA9QAAAIsDAAAAAA==&#10;" fillcolor="black" stroked="f"/>
            <v:line id="Line 117" o:spid="_x0000_s1140" style="position:absolute;visibility:visible;mso-wrap-style:square" from="13,3599" to="9360,36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AmLfcMAAADcAAAADwAAAGRycy9kb3ducmV2LnhtbERPTWvCQBC9F/wPyxR6qxuF2iR1FREl&#10;7a1GhR6H7DRZzM6G7GrSf98tFLzN433Ocj3aVtyo98axgtk0AUFcOW24VnA67p9TED4ga2wdk4If&#10;8rBeTR6WmGs38IFuZahFDGGfo4ImhC6X0lcNWfRT1xFH7tv1FkOEfS11j0MMt62cJ8lCWjQcGxrs&#10;aNtQdSmvVoH5XBQvH6/n7Cx3RZh9pZfU2JNST4/j5g1EoDHcxf/udx3nzzP4eyZeIFe/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OQJi33DAAAA3AAAAA8AAAAAAAAAAAAA&#10;AAAAoQIAAGRycy9kb3ducmV2LnhtbFBLBQYAAAAABAAEAPkAAACRAwAAAAA=&#10;" strokeweight="0"/>
            <v:rect id="Rectangle 118" o:spid="_x0000_s1141" style="position:absolute;left:13;top:3599;width:9347;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" fillcolor="black" stroked="f"/>
            <v:line id="Line 119" o:spid="_x0000_s1142" style="position:absolute;visibility:visible;mso-wrap-style:square" from="13,3852" to="9360,385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6YRpsIAAADcAAAADwAAAGRycy9kb3ducmV2LnhtbERPTWvCQBC9C/0PyxR6001aamN0lSKK&#10;9qZWweOQHZPF7GzIrpr+e7cgeJvH+5zJrLO1uFLrjWMF6SABQVw4bbhUsP9d9jMQPiBrrB2Tgj/y&#10;MJu+9CaYa3fjLV13oRQxhH2OCqoQmlxKX1Rk0Q9cQxy5k2sthgjbUuoWbzHc1vI9SYbSouHYUGFD&#10;84qK8+5iFZjNcPX583UYHeRiFdJjds6M3Sv19tp9j0EE6sJT/HCvdZz/kcL/M/ECOb0D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n6YRpsIAAADcAAAADwAAAAAAAAAAAAAA&#10;AAChAgAAZHJzL2Rvd25yZXYueG1sUEsFBgAAAAAEAAQA+QAAAJADAAAAAA==&#10;" strokeweight="0"/>
            <v:rect id="Rectangle 120" o:spid="_x0000_s1143" style="position:absolute;left:13;top:3852;width:9347;height:1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X6J8xAAA&#10;ANwAAAAPAAAAZHJzL2Rvd25yZXYueG1sRE9NawIxEL0X/A9hBG8161bFbo2iBcFLoWoP9TZuxt3F&#10;zWRNoq799U1B6G0e73Om89bU4krOV5YVDPoJCOLc6ooLBV+71fMEhA/IGmvLpOBOHuazztMUM21v&#10;vKHrNhQihrDPUEEZQpNJ6fOSDPq+bYgjd7TOYIjQFVI7vMVwU8s0ScbSYMWxocSG3kvKT9uLUbB8&#10;nSzPn0P++Nkc9rT/PpxGqUuU6nXbxRuIQG34Fz/cax3nv6Tw90y8QM5+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AV+ifMQAAADcAAAADwAAAAAAAAAAAAAAAACXAgAAZHJzL2Rv&#10;d25yZXYueG1sUEsFBgAAAAAEAAQA9QAAAIgDAAAAAA==&#10;" fillcolor="black" stroked="f"/>
            <v:line id="Line 121" o:spid="_x0000_s1144" style="position:absolute;visibility:visible;mso-wrap-style:square" from="13,4106" to="9360,410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DgqSsMAAADcAAAADwAAAGRycy9kb3ducmV2LnhtbERPTWvCQBC9F/oflhF6qxsVbZpmlSIV&#10;7c2mBnocsmOymJ0N2VXjv3cLhd7m8T4nXw22FRfqvXGsYDJOQBBXThuuFRy+N88pCB+QNbaOScGN&#10;PKyWjw85Ztpd+YsuRahFDGGfoYImhC6T0lcNWfRj1xFH7uh6iyHCvpa6x2sMt62cJslCWjQcGxrs&#10;aN1QdSrOVoHZL7bzz5fytZQf2zD5SU+psQelnkbD+xuIQEP4F/+5dzrOn83g95l4gVze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AA4KkrDAAAA3AAAAA8AAAAAAAAAAAAA&#10;AAAAoQIAAGRycy9kb3ducmV2LnhtbFBLBQYAAAAABAAEAPkAAACRAwAAAAA=&#10;" strokeweight="0"/>
            <v:rect id="Rectangle 122" o:spid="_x0000_s1145" style="position:absolute;left:13;top:4106;width:9347;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p+TxQAA&#10;ANwAAAAPAAAAZHJzL2Rvd25yZXYueG1sRE9La8JAEL4X+h+WKXirm/oommaVKhR6Kfg66G3MTpNg&#10;djbubmPaX+8KQm/z8T0nm3emFi05X1lW8NJPQBDnVldcKNhtP54nIHxA1lhbJgW/5GE+e3zIMNX2&#10;wmtqN6EQMYR9igrKEJpUSp+XZND3bUMcuW/rDIYIXSG1w0sMN7UcJMmrNFhxbCixoWVJ+WnzYxQs&#10;ppPFeTXir7/18UCH/fE0HrhEqd5T9/4GIlAX/sV396eO84cjuD0TL5CzK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H6n5PFAAAA3AAAAA8AAAAAAAAAAAAAAAAAlwIAAGRycy9k&#10;b3ducmV2LnhtbFBLBQYAAAAABAAEAPUAAACJAwAAAAA=&#10;" fillcolor="black" stroked="f"/>
            <v:line id="Line 123" o:spid="_x0000_s1146" style="position:absolute;visibility:visible;mso-wrap-style:square" from="13,4359" to="9360,436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J0XpcIAAADcAAAADwAAAGRycy9kb3ducmV2LnhtbERPS4vCMBC+L/gfwgh709QVtVajyOKi&#10;e/MJHodmbIPNpDRZ7f57syDsbT6+58yXra3EnRpvHCsY9BMQxLnThgsFp+NXLwXhA7LGyjEp+CUP&#10;y0XnbY6Zdg/e0/0QChFD2GeooAyhzqT0eUkWfd/VxJG7usZiiLAppG7wEcNtJT+SZCwtGo4NJdb0&#10;WVJ+O/xYBWY33oy+J+fpWa43YXBJb6mxJ6Xeu+1qBiJQG/7FL/dWx/nDEfw9Ey+Qiyc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4J0XpcIAAADcAAAADwAAAAAAAAAAAAAA&#10;AAChAgAAZHJzL2Rvd25yZXYueG1sUEsFBgAAAAAEAAQA+QAAAJADAAAAAA==&#10;" strokeweight="0"/>
            <v:rect id="Rectangle 124" o:spid="_x0000_s1147" style="position:absolute;left:13;top:4359;width:9347;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" fillcolor="black" stroked="f"/>
            <v:line id="Line 125" o:spid="_x0000_s1148" style="position:absolute;visibility:visible;mso-wrap-style:square" from="13,4625" to="3467,462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wMsScMAAADcAAAADwAAAGRycy9kb3ducmV2LnhtbERPTWvCQBC9C/0PyxR6qxtbNGnqGooo&#10;1pu1Cj0O2WmymJ0N2TXGf98VCt7m8T5nXgy2ET113jhWMBknIIhLpw1XCg7f6+cMhA/IGhvHpOBK&#10;HorFw2iOuXYX/qJ+HyoRQ9jnqKAOoc2l9GVNFv3YtcSR+3WdxRBhV0nd4SWG20a+JMlMWjQcG2ps&#10;aVlTedqfrQKzm22m2/T4dpSrTZj8ZKfM2INST4/DxzuIQEO4i//dnzrOf03h9ky8QC7+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H8DLEnDAAAA3AAAAA8AAAAAAAAAAAAA&#10;AAAAoQIAAGRycy9kb3ducmV2LnhtbFBLBQYAAAAABAAEAPkAAACRAwAAAAA=&#10;" strokeweight="0"/>
            <v:rect id="Rectangle 126" o:spid="_x0000_s1149" style="position:absolute;left:13;top:4625;width:3454;height:1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" fillcolor="black" stroked="f"/>
            <v:line id="Line 127" o:spid="_x0000_s1150" style="position:absolute;visibility:visible;mso-wrap-style:square" from="3467,4612" to="9347,461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dAdoMMAAADcAAAADwAAAGRycy9kb3ducmV2LnhtbERPTWvCQBC9C/0PyxR6qxtbtDF1DUUU&#10;682mCj0O2WmymJ0N2TXGf98VCt7m8T5nkQ+2ET113jhWMBknIIhLpw1XCg7fm+cUhA/IGhvHpOBK&#10;HvLlw2iBmXYX/qK+CJWIIewzVFCH0GZS+rImi37sWuLI/brOYoiwq6Tu8BLDbSNfkmQmLRqODTW2&#10;tKqpPBVnq8DsZ9vp7u04P8r1Nkx+0lNq7EGpp8fh4x1EoCHcxf/uTx3nv87h9ky8QC7/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GHQHaDDAAAA3AAAAA8AAAAAAAAAAAAA&#10;AAAAoQIAAGRycy9kb3ducmV2LnhtbFBLBQYAAAAABAAEAPkAAACRAwAAAAA=&#10;" strokeweight="0"/>
            <v:rect id="Rectangle 128" o:spid="_x0000_s1151" style="position:absolute;left:3467;top:4612;width:5880;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Gx+rtxwAA&#10;ANwAAAAPAAAAZHJzL2Rvd25yZXYueG1sRI9Bb8IwDIXvSPsPkZF2gxTEEBQCGpMm7TJpsB3gZhrT&#10;VjROl2TQ7dfPByRutt7ze5+X68416kIh1p4NjIYZKOLC25pLA1+fr4MZqJiQLTaeycAvRVivHnpL&#10;zK2/8pYuu1QqCeGYo4EqpTbXOhYVOYxD3xKLdvLBYZI1lNoGvEq4a/Q4y6baYc3SUGFLLxUV592P&#10;M7CZzzbfHxN+/9seD3TYH89P45AZ89jvnhegEnXpbr5dv1nBnwi+PCMT6NU/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xsfq7ccAAADcAAAADwAAAAAAAAAAAAAAAACXAgAAZHJz&#10;L2Rvd25yZXYueG1sUEsFBgAAAAAEAAQA9QAAAIsDAAAAAA==&#10;" fillcolor="black" stroked="f"/>
            <v:line id="Line 129" o:spid="_x0000_s1152" style="position:absolute;visibility:visible;mso-wrap-style:square" from="3467,4639" to="9347,464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6Bi28IAAADcAAAADwAAAGRycy9kb3ducmV2LnhtbERPTWvCQBC9C/0PyxR6001Ka2N0lSKK&#10;9qZWweOQHZPF7GzIrpr+e7cgeJvH+5zJrLO1uFLrjWMF6SABQVw4bbhUsP9d9jMQPiBrrB2Tgj/y&#10;MJu+9CaYa3fjLV13oRQxhH2OCqoQmlxKX1Rk0Q9cQxy5k2sthgjbUuoWbzHc1vI9SYbSouHYUGFD&#10;84qK8+5iFZjNcPX583UYHeRiFdJjds6M3Sv19tp9j0EE6sJT/HCvdZz/kcL/M/ECOb0D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x6Bi28IAAADcAAAADwAAAAAAAAAAAAAA&#10;AAChAgAAZHJzL2Rvd25yZXYueG1sUEsFBgAAAAAEAAQA+QAAAJADAAAAAA==&#10;" strokeweight="0"/>
            <v:rect id="Rectangle 130" o:spid="_x0000_s1153" style="position:absolute;left:3467;top:4639;width:5880;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WdEBwwAA&#10;ANwAAAAPAAAAZHJzL2Rvd25yZXYueG1sRE9LawIxEL4L/ocwQm+addFit0ZRodCL4OtQb+Nmuru4&#10;maxJqqu/vhEKvc3H95zpvDW1uJLzlWUFw0ECgji3uuJCwWH/0Z+A8AFZY22ZFNzJw3zW7Uwx0/bG&#10;W7ruQiFiCPsMFZQhNJmUPi/JoB/Yhjhy39YZDBG6QmqHtxhuapkmyas0WHFsKLGhVUn5efdjFCzf&#10;JsvLZsTrx/Z0pOPX6TxOXaLUS69dvIMI1IZ/8Z/7U8f5oxSez8QL5Ow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ZWdEBwwAAANwAAAAPAAAAAAAAAAAAAAAAAJcCAABkcnMvZG93&#10;bnJldi54bWxQSwUGAAAAAAQABAD1AAAAhwMAAAAA&#10;" fillcolor="black" stroked="f"/>
            <v:line id="Line 131" o:spid="_x0000_s1154" style="position:absolute;visibility:visible;mso-wrap-style:square" from="13,4919" to="3467,492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D5ZN8IAAADcAAAADwAAAGRycy9kb3ducmV2LnhtbERPS2sCMRC+C/0PYQreNGu1ut0apRRF&#10;vdUXeBw2093gZrJsoq7/3giF3ubje8503tpKXKnxxrGCQT8BQZw7bbhQcNgveykIH5A1Vo5JwZ08&#10;zGcvnSlm2t14S9ddKEQMYZ+hgjKEOpPS5yVZ9H1XE0fu1zUWQ4RNIXWDtxhuK/mWJGNp0XBsKLGm&#10;75Ly8+5iFZif8ep9Mzl+HOViFQan9Jwae1Cq+9p+fYII1IZ/8Z97reP80RCez8QL5OwB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WD5ZN8IAAADcAAAADwAAAAAAAAAAAAAA&#10;AAChAgAAZHJzL2Rvd25yZXYueG1sUEsFBgAAAAAEAAQA+QAAAJADAAAAAA==&#10;" strokeweight="0"/>
            <v:rect id="Rectangle 132" o:spid="_x0000_s1155" style="position:absolute;left:13;top:4919;width:3454;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5/OzuwwAA&#10;ANwAAAAPAAAAZHJzL2Rvd25yZXYueG1sRE9LawIxEL4L/ocwQm+aVdZit0ZRodCL4OtQb+Nmuru4&#10;maxJqqu/vhEKvc3H95zpvDW1uJLzlWUFw0ECgji3uuJCwWH/0Z+A8AFZY22ZFNzJw3zW7Uwx0/bG&#10;W7ruQiFiCPsMFZQhNJmUPi/JoB/Yhjhy39YZDBG6QmqHtxhuajlKkldpsOLYUGJDq5Ly8+7HKFi+&#10;TZaXTcrrx/Z0pOPX6TweuUSpl167eAcRqA3/4j/3p47z0xSez8QL5Ow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5/OzuwwAAANwAAAAPAAAAAAAAAAAAAAAAAJcCAABkcnMvZG93&#10;bnJldi54bWxQSwUGAAAAAAQABAD1AAAAhwMAAAAA&#10;" fillcolor="black" stroked="f"/>
            <v:line id="Line 133" o:spid="_x0000_s1156" style="position:absolute;visibility:visible;mso-wrap-style:square" from="5200,533" to="5201,461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Jtk2MIAAADcAAAADwAAAGRycy9kb3ducmV2LnhtbERPS4vCMBC+L/gfwgh709TFR61GkcVF&#10;9+YTPA7N2AabSWmy2v33ZkHY23x8z5kvW1uJOzXeOFYw6CcgiHOnDRcKTsevXgrCB2SNlWNS8Ese&#10;lovO2xwz7R68p/shFCKGsM9QQRlCnUnp85Is+r6riSN3dY3FEGFTSN3gI4bbSn4kyVhaNBwbSqzp&#10;s6T8dvixCsxuvBl9T87Ts1xvwuCS3lJjT0q9d9vVDESgNvyLX+6tjvOHI/h7Jl4gF0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uJtk2MIAAADcAAAADwAAAAAAAAAAAAAA&#10;AAChAgAAZHJzL2Rvd25yZXYueG1sUEsFBgAAAAAEAAQA+QAAAJADAAAAAA==&#10;" strokeweight="0"/>
            <v:rect id="Rectangle 134" o:spid="_x0000_s1157" style="position:absolute;left:5200;top:533;width:13;height:407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YtcCxAAA&#10;ANwAAAAPAAAAZHJzL2Rvd25yZXYueG1sRE9NawIxEL0L/ocwgjc3W1GxW6OoIHgRqu2h3sbNdHdx&#10;M1mTqGt/fVMQepvH+5zZojW1uJHzlWUFL0kKgji3uuJCwefHZjAF4QOyxtoyKXiQh8W825lhpu2d&#10;93Q7hELEEPYZKihDaDIpfV6SQZ/Yhjhy39YZDBG6QmqH9xhuajlM04k0WHFsKLGhdUn5+XA1Clav&#10;09XlfcS7n/3pSMev03k8dKlS/V67fAMRqA3/4qd7q+P80QT+nokXyP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JmLXAsQAAADcAAAADwAAAAAAAAAAAAAAAACXAgAAZHJzL2Rv&#10;d25yZXYueG1sUEsFBgAAAAAEAAQA9QAAAIgDAAAAAA==&#10;" fillcolor="black" stroked="f"/>
            <v:line id="Line 135" o:spid="_x0000_s1158" style="position:absolute;visibility:visible;mso-wrap-style:square" from="7240,533" to="7241,461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wVfNMMAAADcAAAADwAAAGRycy9kb3ducmV2LnhtbERPTWvCQBC9C/0PyxR6qxtLNWnqGooo&#10;1pu1Cj0O2WmymJ0N2TXGf98VCt7m8T5nXgy2ET113jhWMBknIIhLpw1XCg7f6+cMhA/IGhvHpOBK&#10;HorFw2iOuXYX/qJ+HyoRQ9jnqKAOoc2l9GVNFv3YtcSR+3WdxRBhV0nd4SWG20a+JMlMWjQcG2ps&#10;aVlTedqfrQKzm22m2/T4dpSrTZj8ZKfM2INST4/DxzuIQEO4i//dnzrOf03h9ky8QC7+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CcFXzTDAAAA3AAAAA8AAAAAAAAAAAAA&#10;AAAAoQIAAGRycy9kb3ducmV2LnhtbFBLBQYAAAAABAAEAPkAAACRAwAAAAA=&#10;" strokeweight="0"/>
            <v:rect id="Rectangle 136" o:spid="_x0000_s1159" style="position:absolute;left:7240;top:533;width:13;height:407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sebrxwAA&#10;ANwAAAAPAAAAZHJzL2Rvd25yZXYueG1sRI9Bb8IwDIXvSPsPkZF2gxTEEBQCGpMm7TJpsB3gZhrT&#10;VjROl2TQ7dfPByRutt7ze5+X68416kIh1p4NjIYZKOLC25pLA1+fr4MZqJiQLTaeycAvRVivHnpL&#10;zK2/8pYuu1QqCeGYo4EqpTbXOhYVOYxD3xKLdvLBYZI1lNoGvEq4a/Q4y6baYc3SUGFLLxUV592P&#10;M7CZzzbfHxN+/9seD3TYH89P45AZ89jvnhegEnXpbr5dv1nBnwitPCMT6NU/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OLHm68cAAADcAAAADwAAAAAAAAAAAAAAAACXAgAAZHJz&#10;L2Rvd25yZXYueG1sUEsFBgAAAAAEAAQA9QAAAIsDAAAAAA==&#10;" fillcolor="black" stroked="f"/>
            <v:line id="Line 137" o:spid="_x0000_s1160" style="position:absolute;visibility:visible;mso-wrap-style:square" from="3467,4905" to="9347,490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dZu3cMAAADcAAAADwAAAGRycy9kb3ducmV2LnhtbERPTWvCQBC9C/0PyxR6qxtLtTF1DUUU&#10;682mCj0O2WmymJ0N2TXGf98VCt7m8T5nkQ+2ET113jhWMBknIIhLpw1XCg7fm+cUhA/IGhvHpOBK&#10;HvLlw2iBmXYX/qK+CJWIIewzVFCH0GZS+rImi37sWuLI/brOYoiwq6Tu8BLDbSNfkmQmLRqODTW2&#10;tKqpPBVnq8DsZ9vp7u04P8r1Nkx+0lNq7EGpp8fh4x1EoCHcxf/uTx3nv87h9ky8QC7/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DnWbt3DAAAA3AAAAA8AAAAAAAAAAAAA&#10;AAAAoQIAAGRycy9kb3ducmV2LnhtbFBLBQYAAAAABAAEAPkAAACRAwAAAAA=&#10;" strokeweight="0"/>
            <v:rect id="Rectangle 138" o:spid="_x0000_s1161" style="position:absolute;left:3467;top:4905;width:5880;height:1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HnwwxwAA&#10;ANwAAAAPAAAAZHJzL2Rvd25yZXYueG1sRI9Bb8IwDIXvSPsPkZF2gxQ0JigENCZN4oI02A5wM41p&#10;KxqnSzLo9uvnwyRutt7ze58Xq8416koh1p4NjIYZKOLC25pLA58fb4MpqJiQLTaeycAPRVgtH3oL&#10;zK2/8Y6u+1QqCeGYo4EqpTbXOhYVOYxD3xKLdvbBYZI1lNoGvEm4a/Q4y561w5qlocKWXisqLvtv&#10;Z2A9m66/3p94+7s7Hel4OF0m45AZ89jvXuagEnXpbv6/3ljBnwi+PCMT6OUf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Qx58MMcAAADcAAAADwAAAAAAAAAAAAAAAACXAgAAZHJz&#10;L2Rvd25yZXYueG1sUEsFBgAAAAAEAAQA9QAAAIsDAAAAAA==&#10;" fillcolor="black" stroked="f"/>
            <v:line id="Line 139" o:spid="_x0000_s1162" style="position:absolute;visibility:visible;mso-wrap-style:square" from="3467,4932" to="9347,493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nn0BsEAAADcAAAADwAAAGRycy9kb3ducmV2LnhtbERPS4vCMBC+L/gfwix4W9MKau0aRWTF&#10;9eYT9jg0s22wmZQmq91/bwTB23x8z5ktOluLK7XeOFaQDhIQxIXThksFp+P6IwPhA7LG2jEp+CcP&#10;i3nvbYa5djfe0/UQShFD2OeooAqhyaX0RUUW/cA1xJH7da3FEGFbSt3iLYbbWg6TZCwtGo4NFTa0&#10;qqi4HP6sArMbb0bbyXl6ll+bkP5kl8zYk1L99275CSJQF17ip/tbx/mjFB7PxAvk/A4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CefQGwQAAANwAAAAPAAAAAAAAAAAAAAAA&#10;AKECAABkcnMvZG93bnJldi54bWxQSwUGAAAAAAQABAD5AAAAjwMAAAAA&#10;" strokeweight="0"/>
            <v:rect id="Rectangle 140" o:spid="_x0000_s1163" style="position:absolute;left:3467;top:4932;width:5880;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gEfcxAAA&#10;ANwAAAAPAAAAZHJzL2Rvd25yZXYueG1sRE9La8JAEL4X/A/LFLzVTYMWm7oRLQhehPo41NuYnSYh&#10;2dl0d9Xor+8WCr3Nx/ec2bw3rbiQ87VlBc+jBARxYXXNpYLDfvU0BeEDssbWMim4kYd5PniYYabt&#10;lbd02YVSxBD2GSqoQugyKX1RkUE/sh1x5L6sMxgidKXUDq8x3LQyTZIXabDm2FBhR+8VFc3ubBQs&#10;X6fL748xb+7b05GOn6dmkrpEqeFjv3gDEagP/+I/91rH+ZMUfp+JF8j8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3IBH3MQAAADcAAAADwAAAAAAAAAAAAAAAACXAgAAZHJzL2Rv&#10;d25yZXYueG1sUEsFBgAAAAAEAAQA9QAAAIgDAAAAAA==&#10;" fillcolor="black" stroked="f"/>
            <v:line id="Line 141" o:spid="_x0000_s1164" style="position:absolute;visibility:visible;mso-wrap-style:square" from="5200,4652" to="5201,490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3efP6sIAAADcAAAADwAAAGRycy9kb3ducmV2LnhtbERPS4vCMBC+L/gfwgh709QVtVajyOKi&#10;e/MJHodmbIPNpDRZ7f57syDsbT6+58yXra3EnRpvHCsY9BMQxLnThgsFp+NXLwXhA7LGyjEp+CUP&#10;y0XnbY6Zdg/e0/0QChFD2GeooAyhzqT0eUkWfd/VxJG7usZiiLAppG7wEcNtJT+SZCwtGo4NJdb0&#10;WVJ+O/xYBWY33oy+J+fpWa43YXBJb6mxJ6Xeu+1qBiJQG/7FL/dWx/mjIfw9Ey+Qiyc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3efP6sIAAADcAAAADwAAAAAAAAAAAAAA&#10;AAChAgAAZHJzL2Rvd25yZXYueG1sUEsFBgAAAAAEAAQA+QAAAJADAAAAAA==&#10;" strokeweight="0"/>
            <v:rect id="Rectangle 142" o:spid="_x0000_s1165" style="position:absolute;left:5200;top:4652;width:13;height:25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" fillcolor="black" stroked="f"/>
            <v:line id="Line 143" o:spid="_x0000_s1166" style="position:absolute;visibility:visible;mso-wrap-style:square" from="7240,4652" to="7241,490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ULyBcMAAADcAAAADwAAAGRycy9kb3ducmV2LnhtbERPS2vCQBC+F/wPywje6kYhNkY3IlKx&#10;vbU+wOOQHZMl2dmQ3Wr677uFQm/z8T1nvRlsK+7Ue+NYwWyagCAunTZcKTif9s8ZCB+QNbaOScE3&#10;edgUo6c15to9+JPux1CJGMI+RwV1CF0upS9rsuinriOO3M31FkOEfSV1j48Ybls5T5KFtGg4NtTY&#10;0a6msjl+WQXmY3FI318uy4t8PYTZNWsyY89KTcbDdgUi0BD+xX/uNx3npyn8PhMvkMUP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D1C8gXDAAAA3AAAAA8AAAAAAAAAAAAA&#10;AAAAoQIAAGRycy9kb3ducmV2LnhtbFBLBQYAAAAABAAEAPkAAACRAwAAAAA=&#10;" strokeweight="0"/>
            <v:rect id="Rectangle 144" o:spid="_x0000_s1167" style="position:absolute;left:7240;top:4652;width:13;height:25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u0HfxAAA&#10;ANwAAAAPAAAAZHJzL2Rvd25yZXYueG1sRE9La8JAEL4X+h+WKfRWN4YqGl2lKRR6Kfg66G3Mjkkw&#10;O5vubjX117uC4G0+vudM551pxImcry0r6PcSEMSF1TWXCjbrr7cRCB+QNTaWScE/eZjPnp+mmGl7&#10;5iWdVqEUMYR9hgqqENpMSl9UZND3bEscuYN1BkOErpTa4TmGm0amSTKUBmuODRW29FlRcVz9GQX5&#10;eJT/Lt7557Lc72i33R8HqUuUen3pPiYgAnXhIb67v3WcPxjC7Zl4gZxd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o7tB38QAAADcAAAADwAAAAAAAAAAAAAAAACXAgAAZHJzL2Rv&#10;d25yZXYueG1sUEsFBgAAAAAEAAQA9QAAAIgDAAAAAA==&#10;" fillcolor="black" stroked="f"/>
            <v:line id="Line 145" o:spid="_x0000_s1168" style="position:absolute;visibility:visible;mso-wrap-style:square" from="13,5199" to="9360,52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tzJ6cEAAADcAAAADwAAAGRycy9kb3ducmV2LnhtbERPS4vCMBC+L/gfwgje1tQFtVajiKzo&#10;3tYXeByasQ02k9JErf/eLCx4m4/vObNFaytxp8YbxwoG/QQEce604ULB8bD+TEH4gKyxckwKnuRh&#10;Me98zDDT7sE7uu9DIWII+wwVlCHUmZQ+L8mi77uaOHIX11gMETaF1A0+Yrit5FeSjKRFw7GhxJpW&#10;JeXX/c0qML+jzfBnfJqc5PcmDM7pNTX2qFSv2y6nIAK14S3+d291nD8cw98z8QI5fwE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i3MnpwQAAANwAAAAPAAAAAAAAAAAAAAAA&#10;AKECAABkcnMvZG93bnJldi54bWxQSwUGAAAAAAQABAD5AAAAjwMAAAAA&#10;" strokeweight="0"/>
            <v:rect id="Rectangle 146" o:spid="_x0000_s1169" style="position:absolute;left:13;top:5199;width:9347;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9aHA2xwAA&#10;ANwAAAAPAAAAZHJzL2Rvd25yZXYueG1sRI9Bb8IwDIXvSPsPkZF2gxQ0JigENCZN4oI02A5wM41p&#10;KxqnSzLo9uvnwyRutt7ze58Xq8416koh1p4NjIYZKOLC25pLA58fb4MpqJiQLTaeycAPRVgtH3oL&#10;zK2/8Y6u+1QqCeGYo4EqpTbXOhYVOYxD3xKLdvbBYZI1lNoGvEm4a/Q4y561w5qlocKWXisqLvtv&#10;Z2A9m66/3p94+7s7Hel4OF0m45AZ89jvXuagEnXpbv6/3ljBnwitPCMT6OUf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vWhwNscAAADcAAAADwAAAAAAAAAAAAAAAACXAgAAZHJz&#10;L2Rvd25yZXYueG1sUEsFBgAAAAAEAAQA9QAAAIsDAAAAAA==&#10;" fillcolor="black" stroked="f"/>
            <v:line id="Line 147" o:spid="_x0000_s1170" style="position:absolute;visibility:visible;mso-wrap-style:square" from="0,520" to="1,521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A/4AMEAAADcAAAADwAAAGRycy9kb3ducmV2LnhtbERPTYvCMBC9C/sfwgh709QFtVajLIuL&#10;enNdBY9DM7bBZlKaqPXfG0HwNo/3ObNFaytxpcYbxwoG/QQEce604ULB/v+3l4LwAVlj5ZgU3MnD&#10;Yv7RmWGm3Y3/6LoLhYgh7DNUUIZQZ1L6vCSLvu9q4sidXGMxRNgUUjd4i+G2kl9JMpIWDceGEmv6&#10;KSk/7y5WgdmOVsPN+DA5yOUqDI7pOTV2r9Rnt/2eggjUhrf45V7rOH84gecz8QI5f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8D/gAwQAAANwAAAAPAAAAAAAAAAAAAAAA&#10;AKECAABkcnMvZG93bnJldi54bWxQSwUGAAAAAAQABAD5AAAAjwMAAAAA&#10;" strokeweight="0"/>
            <v:rect id="Rectangle 148" o:spid="_x0000_s1171" style="position:absolute;top:520;width:13;height:47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craNxwAA&#10;ANwAAAAPAAAAZHJzL2Rvd25yZXYueG1sRI9Bb8IwDIXvk/YfIiNxGymIISgENCYh7TJpsB3gZhrT&#10;VjROlwTo9uvnwyRutt7ze58Xq8416koh1p4NDAcZKOLC25pLA1+fm6cpqJiQLTaeycAPRVgtHx8W&#10;mFt/4y1dd6lUEsIxRwNVSm2udSwqchgHviUW7eSDwyRrKLUNeJNw1+hRlk20w5qlocKWXisqzruL&#10;M7CeTdffH2N+/90eD3TYH8/Po5AZ0+91L3NQibp0N/9fv1nBnwi+PCMT6OUf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jXK2jccAAADcAAAADwAAAAAAAAAAAAAAAACXAgAAZHJz&#10;L2Rvd25yZXYueG1sUEsFBgAAAAAEAAQA9QAAAIsDAAAAAA==&#10;" fillcolor="black" stroked="f"/>
            <v:line id="Line 149" o:spid="_x0000_s1172" style="position:absolute;visibility:visible;mso-wrap-style:square" from="3453,533" to="3454,521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BU+u8IAAADcAAAADwAAAGRycy9kb3ducmV2LnhtbERPS2vCQBC+F/oflil4q5sIpml0FRGL&#10;9VZf0OOQHZPF7GzIbjX9964geJuP7znTeW8bcaHOG8cK0mECgrh02nCl4LD/es9B+ICssXFMCv7J&#10;w3z2+jLFQrsrb+myC5WIIewLVFCH0BZS+rImi37oWuLInVxnMUTYVVJ3eI3htpGjJMmkRcOxocaW&#10;ljWV592fVWB+svV483H8PMrVOqS/+Tk39qDU4K1fTEAE6sNT/HB/6zg/S+H+TLxAzm4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jBU+u8IAAADcAAAADwAAAAAAAAAAAAAA&#10;AAChAgAAZHJzL2Rvd25yZXYueG1sUEsFBgAAAAAEAAQA+QAAAJADAAAAAA==&#10;" strokeweight="0"/>
            <v:rect id="Rectangle 150" o:spid="_x0000_s1173" style="position:absolute;left:3453;top:533;width:14;height:469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7I1hxAAA&#10;ANwAAAAPAAAAZHJzL2Rvd25yZXYueG1sRE9La8JAEL4X/A/LFLzVTYMVm7oRLQheBF+Hehuz0yQk&#10;O5vurpr217uFQm/z8T1nNu9NK67kfG1ZwfMoAUFcWF1zqeB4WD1NQfiArLG1TAq+ycM8HzzMMNP2&#10;xju67kMpYgj7DBVUIXSZlL6oyKAf2Y44cp/WGQwRulJqh7cYblqZJslEGqw5NlTY0XtFRbO/GAXL&#10;1+nyazvmzc/ufKLTx7l5SV2i1PCxX7yBCNSHf/Gfe63j/EkKv8/EC2R+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EuyNYcQAAADcAAAADwAAAAAAAAAAAAAAAACXAgAAZHJzL2Rv&#10;d25yZXYueG1sUEsFBgAAAAAEAAQA9QAAAIgDAAAAAA==&#10;" fillcolor="black" stroked="f"/>
            <v:line id="Line 151" o:spid="_x0000_s1174" style="position:absolute;visibility:visible;mso-wrap-style:square" from="5200,4945" to="5201,521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4sFV8MAAADcAAAADwAAAGRycy9kb3ducmV2LnhtbERPS2vCQBC+F/oflin0phstjWnqGkQU&#10;7a31AT0O2WmymJ0N2TWm/94tCL3Nx/eceTHYRvTUeeNYwWScgCAunTZcKTgeNqMMhA/IGhvHpOCX&#10;PBSLx4c55tpd+Yv6fahEDGGfo4I6hDaX0pc1WfRj1xJH7sd1FkOEXSV1h9cYbhs5TZJUWjQcG2ps&#10;aVVTed5frALzmW5fP2ant5Ncb8PkOztnxh6Ven4alu8gAg3hX3x373Scn77A3zPxArm4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BOLBVfDAAAA3AAAAA8AAAAAAAAAAAAA&#10;AAAAoQIAAGRycy9kb3ducmV2LnhtbFBLBQYAAAAABAAEAPkAAACRAwAAAAA=&#10;" strokeweight="0"/>
            <v:rect id="Rectangle 152" o:spid="_x0000_s1175" style="position:absolute;left:5200;top:4945;width:13;height: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SbCOxAAA&#10;ANwAAAAPAAAAZHJzL2Rvd25yZXYueG1sRE9NawIxEL0L/ocwgjc3W1GxW6OoIHgRqu2h3sbNdHdx&#10;M1mTqGt/fVMQepvH+5zZojW1uJHzlWUFL0kKgji3uuJCwefHZjAF4QOyxtoyKXiQh8W825lhpu2d&#10;93Q7hELEEPYZKihDaDIpfV6SQZ/Yhjhy39YZDBG6QmqH9xhuajlM04k0WHFsKLGhdUn5+XA1Clav&#10;09XlfcS7n/3pSMev03k8dKlS/V67fAMRqA3/4qd7q+P8yQj+nokXyP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8kmwjsQAAADcAAAADwAAAAAAAAAAAAAAAACXAgAAZHJzL2Rv&#10;d25yZXYueG1sUEsFBgAAAAAEAAQA9QAAAIgDAAAAAA==&#10;" fillcolor="black" stroked="f"/>
            <v:line id="Line 153" o:spid="_x0000_s1176" style="position:absolute;visibility:visible;mso-wrap-style:square" from="7240,4945" to="7241,521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y44uMMAAADcAAAADwAAAGRycy9kb3ducmV2LnhtbERPS2vCQBC+F/wPyxS81Y0F05i6ESmK&#10;emt9QI9Ddposyc6G7Krx37uFQm/z8T1nsRxsK67Ue+NYwXSSgCAunTZcKTgdNy8ZCB+QNbaOScGd&#10;PCyL0dMCc+1u/EXXQ6hEDGGfo4I6hC6X0pc1WfQT1xFH7sf1FkOEfSV1j7cYblv5miSptGg4NtTY&#10;0UdNZXO4WAXmM93O9m/n+Vmut2H6nTWZsSelxs/D6h1EoCH8i//cOx3npzP4fSZeIIsH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PMuOLjDAAAA3AAAAA8AAAAAAAAAAAAA&#10;AAAAoQIAAGRycy9kb3ducmV2LnhtbFBLBQYAAAAABAAEAPkAAACRAwAAAAA=&#10;" strokeweight="0"/>
            <v:rect id="Rectangle 154" o:spid="_x0000_s1177" style="position:absolute;left:7240;top:4945;width:13;height: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14tixAAA&#10;ANwAAAAPAAAAZHJzL2Rvd25yZXYueG1sRE9La8JAEL4X/A/LFHqrm4oNGt2IFoReCr4OehuzYxKS&#10;nU13t5r217uFQm/z8T1nvuhNK67kfG1ZwcswAUFcWF1zqeCwXz9PQPiArLG1TAq+ycMiHzzMMdP2&#10;xlu67kIpYgj7DBVUIXSZlL6oyKAf2o44chfrDIYIXSm1w1sMN60cJUkqDdYcGyrs6K2iotl9GQWr&#10;6WT1uRnzx8/2fKLT8dy8jlyi1NNjv5yBCNSHf/Gf+13H+WkKv8/EC2R+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bdeLYsQAAADcAAAADwAAAAAAAAAAAAAAAACXAgAAZHJzL2Rv&#10;d25yZXYueG1sUEsFBgAAAAAEAAQA9QAAAIgDAAAAAA==&#10;" fillcolor="black" stroked="f"/>
            <v:line id="Line 155" o:spid="_x0000_s1178" style="position:absolute;visibility:visible;mso-wrap-style:square" from="9347,533" to="9348,521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LADVMMAAADcAAAADwAAAGRycy9kb3ducmV2LnhtbERPS2vCQBC+F/wPywi91Y2CMUY3IlKx&#10;vbU+wOOQHZMl2dmQ3Wr677uFQm/z8T1nvRlsK+7Ue+NYwXSSgCAunTZcKTif9i8ZCB+QNbaOScE3&#10;edgUo6c15to9+JPux1CJGMI+RwV1CF0upS9rsugnriOO3M31FkOEfSV1j48Ybls5S5JUWjQcG2rs&#10;aFdT2Ry/rALzkR7m74vL8iJfD2F6zZrM2LNSz+NhuwIRaAj/4j/3m47z0wX8PhMvkMUP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GywA1TDAAAA3AAAAA8AAAAAAAAAAAAA&#10;AAAAoQIAAGRycy9kb3ducmV2LnhtbFBLBQYAAAAABAAEAPkAAACRAwAAAAA=&#10;" strokeweight="0"/>
            <v:rect id="Rectangle 156" o:spid="_x0000_s1179" style="position:absolute;left:9347;top:533;width:13;height:469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BLqLxwAA&#10;ANwAAAAPAAAAZHJzL2Rvd25yZXYueG1sRI9Bb8IwDIXvk/YfIiNxGymIISgENCYh7TJpsB3gZhrT&#10;VjROlwTo9uvnwyRutt7ze58Xq8416koh1p4NDAcZKOLC25pLA1+fm6cpqJiQLTaeycAPRVgtHx8W&#10;mFt/4y1dd6lUEsIxRwNVSm2udSwqchgHviUW7eSDwyRrKLUNeJNw1+hRlk20w5qlocKWXisqzruL&#10;M7CeTdffH2N+/90eD3TYH8/Po5AZ0+91L3NQibp0N/9fv1nBnwitPCMT6OUf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cwS6i8cAAADcAAAADwAAAAAAAAAAAAAAAACXAgAAZHJz&#10;L2Rvd25yZXYueG1sUEsFBgAAAAAEAAQA9QAAAIsDAAAAAA==&#10;" fillcolor="black" stroked="f"/>
            <v:line id="Line 157" o:spid="_x0000_s1180" style="position:absolute;visibility:visible;mso-wrap-style:square" from="0,0" to="9360,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itiEcEAAADcAAAADwAAAGRycy9kb3ducmV2LnhtbERPzYrCMBC+C/sOYRa8aaqoaLdRRBB0&#10;D8KqDzA0Y9ttM6lNbOvbbwRhb/Px/U6y6U0lWmpcYVnBZByBIE6tLjhTcL3sR0sQziNrrCyTgic5&#10;2Kw/BgnG2nb8Q+3ZZyKEsItRQe59HUvp0pwMurGtiQN3s41BH2CTSd1gF8JNJadRtJAGCw4NOda0&#10;yyktzw+jwB5397KbzU+Xx2rWfpN0v5PKKTX87LdfIDz1/l/8dh90mL9YweuZcIFc/wE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AuK2IRwQAAANwAAAAPAAAAAAAAAAAAAAAA&#10;AKECAABkcnMvZG93bnJldi54bWxQSwUGAAAAAAQABAD5AAAAjwMAAAAA&#10;" strokecolor="#d0d7e5" strokeweight="0"/>
            <v:rect id="Rectangle 158" o:spid="_x0000_s1181" style="position:absolute;width:937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FPQ3fxgAA&#10;ANwAAAAPAAAAZHJzL2Rvd25yZXYueG1sRI9Pa8JAEMXvQr/DMoVeRDf2j0p0lSIKPVWqoh6H7JiE&#10;ZmdDdo3x23cOBW8zvDfv/Wa+7FylWmpC6dnAaJiAIs68LTk3cNhvBlNQISJbrDyTgTsFWC6eenNM&#10;rb/xD7W7mCsJ4ZCigSLGOtU6ZAU5DENfE4t28Y3DKGuTa9vgTcJdpV+TZKwdliwNBda0Kij73V2d&#10;gf722nZrWr3z6f5xfOvn5+/xyBvz8tx9zkBF6uLD/H/9ZQV/IvjyjEygF3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FPQ3fxgAAANwAAAAPAAAAAAAAAAAAAAAAAJcCAABkcnMv&#10;ZG93bnJldi54bWxQSwUGAAAAAAQABAD1AAAAigMAAAAA&#10;" fillcolor="#d0d7e5" stroked="f"/>
            <v:line id="Line 159" o:spid="_x0000_s1182" style="position:absolute;visibility:visible;mso-wrap-style:square" from="0,267" to="9360,26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YT4ysEAAADcAAAADwAAAGRycy9kb3ducmV2LnhtbERPzYrCMBC+L/gOYQRvmlbU1WoUEQTd&#10;w8KqDzA0Y1ttJrWJbX17s7Cwt/n4fme16UwpGqpdYVlBPIpAEKdWF5wpuJz3wzkI55E1lpZJwYsc&#10;bNa9jxUm2rb8Q83JZyKEsEtQQe59lUjp0pwMupGtiAN3tbVBH2CdSV1jG8JNKcdRNJMGCw4NOVa0&#10;yym9n55GgT3uHvd2Mv0+PxeT5ouku8WlU2rQ77ZLEJ46/y/+cx90mP8Zw+8z4QK5fgM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VhPjKwQAAANwAAAAPAAAAAAAAAAAAAAAA&#10;AKECAABkcnMvZG93bnJldi54bWxQSwUGAAAAAAQABAD5AAAAjwMAAAAA&#10;" strokecolor="#d0d7e5" strokeweight="0"/>
            <v:rect id="Rectangle 160" o:spid="_x0000_s1183" style="position:absolute;top:267;width:937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ozYzxAAA&#10;ANwAAAAPAAAAZHJzL2Rvd25yZXYueG1sRE9Na8JAEL0X/A/LCF6kbkyrldQ1SLDQk6ItrcchO02C&#10;2dmQ3cT477tCobd5vM9Zp4OpRU+tqywrmM8iEMS51RUXCj4/3h5XIJxH1lhbJgU3cpBuRg9rTLS9&#10;8pH6ky9ECGGXoILS+yaR0uUlGXQz2xAH7se2Bn2AbSF1i9cQbmoZR9FSGqw4NJTYUFZSfjl1RsH0&#10;0PXDjrJn/r4tvp6mxXm/nFulJuNh+wrC0+D/xX/udx3mv8RwfyZcID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WqM2M8QAAADcAAAADwAAAAAAAAAAAAAAAACXAgAAZHJzL2Rv&#10;d25yZXYueG1sUEsFBgAAAAAEAAQA9QAAAIgDAAAAAA==&#10;" fillcolor="#d0d7e5" stroked="f"/>
            <v:line id="Line 161" o:spid="_x0000_s1184" style="position:absolute;visibility:visible;mso-wrap-style:square" from="9360,520" to="9361,52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hrDJsMAAADcAAAADwAAAGRycy9kb3ducmV2LnhtbERP22rCQBB9L/gPywi+1Y2X2ja6ShEK&#10;tQ+CST9gyI5JNDub7q5J+vddodC3OZzrbHaDaURHzteWFcymCQjiwuqaSwVf+fvjCwgfkDU2lknB&#10;D3nYbUcPG0y17flEXRZKEUPYp6igCqFNpfRFRQb91LbEkTtbZzBE6EqpHfYx3DRyniQrabDm2FBh&#10;S/uKimt2MwrsYf997ZdPx/z2uuw+SfrLrPFKTcbD2xpEoCH8i//cHzrOf17A/Zl4gdz+Ag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MoawybDAAAA3AAAAA8AAAAAAAAAAAAA&#10;AAAAoQIAAGRycy9kb3ducmV2LnhtbFBLBQYAAAAABAAEAPkAAACRAwAAAAA=&#10;" strokecolor="#d0d7e5" strokeweight="0"/>
            <v:rect id="Rectangle 162" o:spid="_x0000_s1185" style="position:absolute;left:9360;top:520;width:1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6BgvcwgAA&#10;ANwAAAAPAAAAZHJzL2Rvd25yZXYueG1sRE9Li8IwEL4L/ocwwl5kTV2fVKOI7IInRXdZPQ7N2Bab&#10;SWlirf/eCIK3+fieM182phA1VS63rKDfi0AQJ1bnnCr4+/35nIJwHlljYZkU3MnBctFuzTHW9sZ7&#10;qg8+FSGEXYwKMu/LWEqXZGTQ9WxJHLizrQz6AKtU6gpvIdwU8iuKxtJgzqEhw5LWGSWXw9Uo6O6u&#10;dfNN6yEf76P/QTc9bcd9q9RHp1nNQHhq/Fv8cm90mD8ZwvOZcIFcPA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oGC9zCAAAA3AAAAA8AAAAAAAAAAAAAAAAAlwIAAGRycy9kb3du&#10;cmV2LnhtbFBLBQYAAAAABAAEAPUAAACGAwAAAAA=&#10;" fillcolor="#d0d7e5" stroked="f"/>
            <v:line id="Line 163" o:spid="_x0000_s1186" style="position:absolute;visibility:visible;mso-wrap-style:square" from="9360,786" to="9361,78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r/+ycEAAADcAAAADwAAAGRycy9kb3ducmV2LnhtbERPzYrCMBC+L/gOYQRva6roqtUoIgiu&#10;hwWrDzA0Y1ttJrWJbX37jbCwt/n4fme16UwpGqpdYVnBaBiBIE6tLjhTcDnvP+cgnEfWWFomBS9y&#10;sFn3PlYYa9vyiZrEZyKEsItRQe59FUvp0pwMuqGtiAN3tbVBH2CdSV1jG8JNKcdR9CUNFhwacqxo&#10;l1N6T55Ggf3ePe7tZPpzfi4mzZGku41Kp9Sg322XIDx1/l/85z7oMH82hfcz4QK5/gU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Aqv/7JwQAAANwAAAAPAAAAAAAAAAAAAAAA&#10;AKECAABkcnMvZG93bnJldi54bWxQSwUGAAAAAAQABAD5AAAAjwMAAAAA&#10;" strokecolor="#d0d7e5" strokeweight="0"/>
            <v:rect id="Rectangle 164" o:spid="_x0000_s1187" style="position:absolute;left:9360;top:786;width:13;height:1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mDAwwwAA&#10;ANwAAAAPAAAAZHJzL2Rvd25yZXYueG1sRE9Na8JAEL0X/A/LCF5EN9YaJbpKEYWeLFVRj0N2TILZ&#10;2ZBdY/z3XaHQ2zze5yxWrSlFQ7UrLCsYDSMQxKnVBWcKjoftYAbCeWSNpWVS8CQHq2XnbYGJtg/+&#10;oWbvMxFC2CWoIPe+SqR0aU4G3dBWxIG72tqgD7DOpK7xEcJNKd+jKJYGCw4NOVa0zim97e9GQf/7&#10;3rQbWn/w+Tk5jfvZZRePrFK9bvs5B+Gp9f/iP/eXDvOnMbyeCRfI5S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lmDAwwwAAANwAAAAPAAAAAAAAAAAAAAAAAJcCAABkcnMvZG93&#10;bnJldi54bWxQSwUGAAAAAAQABAD1AAAAhwMAAAAA&#10;" fillcolor="#d0d7e5" stroked="f"/>
            <v:line id="Line 165" o:spid="_x0000_s1188" style="position:absolute;visibility:visible;mso-wrap-style:square" from="9360,1053" to="9361,105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SHFJcEAAADcAAAADwAAAGRycy9kb3ducmV2LnhtbERPzYrCMBC+L/gOYQRva6q4q1ajiCC4&#10;HhasPsDQjG21mdQmtvXtzcKCt/n4fme57kwpGqpdYVnBaBiBIE6tLjhTcD7tPmcgnEfWWFomBU9y&#10;sF71PpYYa9vykZrEZyKEsItRQe59FUvp0pwMuqGtiAN3sbVBH2CdSV1jG8JNKcdR9C0NFhwacqxo&#10;m1N6Sx5Ggf3Z3m/t5Ov39JhPmgNJdx2VTqlBv9ssQHjq/Fv8797rMH86hb9nwgVy9QI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1IcUlwQAAANwAAAAPAAAAAAAAAAAAAAAA&#10;AKECAABkcnMvZG93bnJldi54bWxQSwUGAAAAAAQABAD5AAAAjwMAAAAA&#10;" strokecolor="#d0d7e5" strokeweight="0"/>
            <v:rect id="Rectangle 166" o:spid="_x0000_s1189" style="position:absolute;left:9360;top:1053;width:1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7SwHZxgAA&#10;ANwAAAAPAAAAZHJzL2Rvd25yZXYueG1sRI9Pa8JAEMXvQr/DMoVeRDf2j0p0lSIKPVWqoh6H7JiE&#10;ZmdDdo3x23cOBW8zvDfv/Wa+7FylWmpC6dnAaJiAIs68LTk3cNhvBlNQISJbrDyTgTsFWC6eenNM&#10;rb/xD7W7mCsJ4ZCigSLGOtU6ZAU5DENfE4t28Y3DKGuTa9vgTcJdpV+TZKwdliwNBda0Kij73V2d&#10;gf722nZrWr3z6f5xfOvn5+/xyBvz8tx9zkBF6uLD/H/9ZQV/IrTyjEygF3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7SwHZxgAAANwAAAAPAAAAAAAAAAAAAAAAAJcCAABkcnMv&#10;ZG93bnJldi54bWxQSwUGAAAAAAQABAD1AAAAigMAAAAA&#10;" fillcolor="#d0d7e5" stroked="f"/>
            <v:line id="Line 167" o:spid="_x0000_s1190" style="position:absolute;visibility:visible;mso-wrap-style:square" from="9360,1320" to="9361,132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L0zMMAAADcAAAADwAAAGRycy9kb3ducmV2LnhtbERPzWrCQBC+F3yHZYTemo3FthrdhCIU&#10;ag+CSR9gyI5JNDubZtckvn23IPQ2H9/vbLPJtGKg3jWWFSyiGARxaXXDlYLv4uNpBcJ5ZI2tZVJw&#10;IwdZOnvYYqLtyEcacl+JEMIuQQW1910ipStrMugi2xEH7mR7gz7AvpK6xzGEm1Y+x/GrNNhwaKix&#10;o11N5SW/GgV2v/u5jMuXQ3FdL4cvku68aJ1Sj/PpfQPC0+T/xXf3pw7z39bw90y4QKa/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Kvy9MzDAAAA3AAAAA8AAAAAAAAAAAAA&#10;AAAAoQIAAGRycy9kb3ducmV2LnhtbFBLBQYAAAAABAAEAPkAAACRAwAAAAA=&#10;" strokecolor="#d0d7e5" strokeweight="0"/>
            <v:rect id="Rectangle 168" o:spid="_x0000_s1191" style="position:absolute;left:9360;top:1320;width:1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6H34xgAA&#10;ANwAAAAPAAAAZHJzL2Rvd25yZXYueG1sRI9Pa8JAEMXvQr/DMgUvUjf+qUjqKkUqeFK0RXscstMk&#10;NDsbsmuM3945CN5meG/e+81i1blKtdSE0rOB0TABRZx5W3Ju4Od78zYHFSKyxcozGbhRgNXypbfA&#10;1PorH6g9xlxJCIcUDRQx1qnWISvIYRj6mli0P984jLI2ubYNXiXcVXqcJDPtsGRpKLCmdUHZ//Hi&#10;DAz2l7b7ovWUz7f302SQ/+5mI29M/7X7/AAVqYtP8+N6awV/LvjyjEygl3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w6H34xgAAANwAAAAPAAAAAAAAAAAAAAAAAJcCAABkcnMv&#10;ZG93bnJldi54bWxQSwUGAAAAAAQABAD1AAAAigMAAAAA&#10;" fillcolor="#d0d7e5" stroked="f"/>
            <v:line id="Line 169" o:spid="_x0000_s1192" style="position:absolute;visibility:visible;mso-wrap-style:square" from="9360,1573" to="9361,157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FGI7cEAAADcAAAADwAAAGRycy9kb3ducmV2LnhtbERPzYrCMBC+C75DmAVvmlZUtGsUEQT1&#10;sGD1AYZmtu3aTGoT2/r2ZmFhb/Px/c5625tKtNS40rKCeBKBIM6sLjlXcLsexksQziNrrCyTghc5&#10;2G6GgzUm2nZ8oTb1uQgh7BJUUHhfJ1K6rCCDbmJr4sB928agD7DJpW6wC+GmktMoWkiDJYeGAmva&#10;F5Td06dRYE/7x72bzb+uz9WsPZN0P3HllBp99LtPEJ56/y/+cx91mL+M4feZcIHcvAE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gUYjtwQAAANwAAAAPAAAAAAAAAAAAAAAA&#10;AKECAABkcnMvZG93bnJldi54bWxQSwUGAAAAAAQABAD5AAAAjwMAAAAA&#10;" strokecolor="#d0d7e5" strokeweight="0"/>
            <v:rect id="Rectangle 170" o:spid="_x0000_s1193" style="position:absolute;left:9360;top:1573;width:1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" fillcolor="#d0d7e5" stroked="f"/>
            <v:line id="Line 171" o:spid="_x0000_s1194" style="position:absolute;visibility:visible;mso-wrap-style:square" from="9360,1826" to="9361,182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zAcEAAADcAAAADwAAAGRycy9kb3ducmV2LnhtbERP24rCMBB9X/Afwgi+ramXFbdrFBEE&#10;9UGw+gFDM9t2bSa1iW39eyMI+zaHc53FqjOlaKh2hWUFo2EEgji1uuBMweW8/ZyDcB5ZY2mZFDzI&#10;wWrZ+1hgrG3LJ2oSn4kQwi5GBbn3VSylS3My6Ia2Ig7cr60N+gDrTOoa2xBuSjmOopk0WHBoyLGi&#10;TU7pNbkbBXa/uV3b6dfxfP+eNgeS7m9UOqUG/W79A8JT5//Fb/dOh/nzCbyeCRfI5RM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z7MBwQAAANwAAAAPAAAAAAAAAAAAAAAA&#10;AKECAABkcnMvZG93bnJldi54bWxQSwUGAAAAAAQABAD5AAAAjwMAAAAA&#10;" strokecolor="#d0d7e5" strokeweight="0"/>
            <v:rect id="Rectangle 172" o:spid="_x0000_s1195" style="position:absolute;left:9360;top:1826;width:1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" fillcolor="#d0d7e5" stroked="f"/>
            <v:line id="Line 173" o:spid="_x0000_s1196" style="position:absolute;visibility:visible;mso-wrap-style:square" from="9360,2079" to="9361,208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2qO7sEAAADcAAAADwAAAGRycy9kb3ducmV2LnhtbERPzYrCMBC+L+w7hFnwtqaKLtptFBEE&#10;9SCs+gBDM7bdNpPaxLa+vREEb/Px/U6y7E0lWmpcYVnBaBiBIE6tLjhTcD5tvmcgnEfWWFkmBXdy&#10;sFx8fiQYa9vxH7VHn4kQwi5GBbn3dSylS3My6Ia2Jg7cxTYGfYBNJnWDXQg3lRxH0Y80WHBoyLGm&#10;dU5pebwZBXa3vpbdZHo43eaTdk/S/Y8qp9Tgq1/9gvDU+7f45d7qMH82hecz4QK5eA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Afao7uwQAAANwAAAAPAAAAAAAAAAAAAAAA&#10;AKECAABkcnMvZG93bnJldi54bWxQSwUGAAAAAAQABAD5AAAAjwMAAAAA&#10;" strokecolor="#d0d7e5" strokeweight="0"/>
            <v:rect id="Rectangle 174" o:spid="_x0000_s1197" style="position:absolute;left:9360;top:2079;width:13;height:1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TUAXwgAA&#10;ANwAAAAPAAAAZHJzL2Rvd25yZXYueG1sRE9Li8IwEL4L/ocwC3sRTX0V6RpFxAVPiu6iHodmti3b&#10;TEoTa/33RhC8zcf3nPmyNaVoqHaFZQXDQQSCOLW64EzB7893fwbCeWSNpWVScCcHy0W3M8dE2xsf&#10;qDn6TIQQdgkqyL2vEildmpNBN7AVceD+bG3QB1hnUtd4C+GmlKMoiqXBgkNDjhWtc0r/j1ejoLe/&#10;Nu2G1hM+36encS+77OKhVerzo119gfDU+rf45d7qMH8Ww/OZcIFcPA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BNQBfCAAAA3AAAAA8AAAAAAAAAAAAAAAAAlwIAAGRycy9kb3du&#10;cmV2LnhtbFBLBQYAAAAABAAEAPUAAACGAwAAAAA=&#10;" fillcolor="#d0d7e5" stroked="f"/>
            <v:line id="Line 175" o:spid="_x0000_s1198" style="position:absolute;visibility:visible;mso-wrap-style:square" from="9360,2333" to="9361,23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PS1AsMAAADcAAAADwAAAGRycy9kb3ducmV2LnhtbERPzWrCQBC+F3yHZYTe6sZi2xjdhCIU&#10;ag+CSR9gyI5JNDubZtckvn23IPQ2H9/vbLPJtGKg3jWWFSwXEQji0uqGKwXfxcdTDMJ5ZI2tZVJw&#10;IwdZOnvYYqLtyEcacl+JEMIuQQW1910ipStrMugWtiMO3Mn2Bn2AfSV1j2MIN618jqJXabDh0FBj&#10;R7uaykt+NQrsfvdzGVcvh+K6Xg1fJN152TqlHufT+waEp8n/i+/uTx3mx2/w90y4QKa/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ID0tQLDAAAA3AAAAA8AAAAAAAAAAAAA&#10;AAAAoQIAAGRycy9kb3ducmV2LnhtbFBLBQYAAAAABAAEAPkAAACRAwAAAAA=&#10;" strokecolor="#d0d7e5" strokeweight="0"/>
            <v:rect id="Rectangle 176" o:spid="_x0000_s1199" style="position:absolute;left:9360;top:2333;width:1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nnH+xgAA&#10;ANwAAAAPAAAAZHJzL2Rvd25yZXYueG1sRI9Pa8JAEMXvQr/DMgUvUjf+qUjqKkUqeFK0RXscstMk&#10;NDsbsmuM3945CN5meG/e+81i1blKtdSE0rOB0TABRZx5W3Ju4Od78zYHFSKyxcozGbhRgNXypbfA&#10;1PorH6g9xlxJCIcUDRQx1qnWISvIYRj6mli0P984jLI2ubYNXiXcVXqcJDPtsGRpKLCmdUHZ//Hi&#10;DAz2l7b7ovWUz7f302SQ/+5mI29M/7X7/AAVqYtP8+N6awV/LrTyjEygl3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OnnH+xgAAANwAAAAPAAAAAAAAAAAAAAAAAJcCAABkcnMv&#10;ZG93bnJldi54bWxQSwUGAAAAAAQABAD1AAAAigMAAAAA&#10;" fillcolor="#d0d7e5" stroked="f"/>
            <v:line id="Line 177" o:spid="_x0000_s1200" style="position:absolute;visibility:visible;mso-wrap-style:square" from="9360,2586" to="9361,258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ieE68EAAADcAAAADwAAAGRycy9kb3ducmV2LnhtbERP24rCMBB9F/yHMAu+aaq4ol1TEUHQ&#10;fVjw8gFDM9t220xqE9v692ZB8G0O5zrrTW8q0VLjCssKppMIBHFqdcGZgutlP16CcB5ZY2WZFDzI&#10;wSYZDtYYa9vxidqzz0QIYRejgtz7OpbSpTkZdBNbEwfu1zYGfYBNJnWDXQg3lZxF0UIaLDg05FjT&#10;Lqe0PN+NAnvc3cpu/vlzua/m7TdJ9zetnFKjj377BcJT79/il/ugw/zlCv6fCRfI5Ak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eJ4TrwQAAANwAAAAPAAAAAAAAAAAAAAAA&#10;AKECAABkcnMvZG93bnJldi54bWxQSwUGAAAAAAQABAD5AAAAjwMAAAAA&#10;" strokecolor="#d0d7e5" strokeweight="0"/>
            <v:rect id="Rectangle 178" o:spid="_x0000_s1201" style="position:absolute;left:9360;top:2586;width:1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MeslxgAA&#10;ANwAAAAPAAAAZHJzL2Rvd25yZXYueG1sRI9Pa8JAEMXvQr/DMoVeRDf2j2h0lSIKPVWqoh6H7JiE&#10;ZmdDdo3x23cOBW8zvDfv/Wa+7FylWmpC6dnAaJiAIs68LTk3cNhvBhNQISJbrDyTgTsFWC6eenNM&#10;rb/xD7W7mCsJ4ZCigSLGOtU6ZAU5DENfE4t28Y3DKGuTa9vgTcJdpV+TZKwdliwNBda0Kij73V2d&#10;gf722nZrWr3z6f5xfOvn5+/xyBvz8tx9zkBF6uLD/H/9ZQV/KvjyjEygF3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1MeslxgAAANwAAAAPAAAAAAAAAAAAAAAAAJcCAABkcnMv&#10;ZG93bnJldi54bWxQSwUGAAAAAAQABAD1AAAAigMAAAAA&#10;" fillcolor="#d0d7e5" stroked="f"/>
            <v:line id="Line 179" o:spid="_x0000_s1202" style="position:absolute;visibility:visible;mso-wrap-style:square" from="9360,2839" to="9361,284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YgeMMEAAADcAAAADwAAAGRycy9kb3ducmV2LnhtbERPzYrCMBC+C75DmAVvmlZUtGsUEQT1&#10;sGD1AYZmtu3aTGoT2/r2ZmFhb/Px/c5625tKtNS40rKCeBKBIM6sLjlXcLsexksQziNrrCyTghc5&#10;2G6GgzUm2nZ8oTb1uQgh7BJUUHhfJ1K6rCCDbmJr4sB928agD7DJpW6wC+GmktMoWkiDJYeGAmva&#10;F5Td06dRYE/7x72bzb+uz9WsPZN0P3HllBp99LtPEJ56/y/+cx91mL+K4feZcIHcvAE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liB4wwQAAANwAAAAPAAAAAAAAAAAAAAAA&#10;AKECAABkcnMvZG93bnJldi54bWxQSwUGAAAAAAQABAD5AAAAjwMAAAAA&#10;" strokecolor="#d0d7e5" strokeweight="0"/>
            <v:rect id="Rectangle 180" o:spid="_x0000_s1203" style="position:absolute;left:9360;top:2839;width:13;height:1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r9DJxAAA&#10;ANwAAAAPAAAAZHJzL2Rvd25yZXYueG1sRE9Na8JAEL0X/A/LCF6kbkyr1NQ1SLDQk6ItrcchO02C&#10;2dmQ3cT477tCobd5vM9Zp4OpRU+tqywrmM8iEMS51RUXCj4/3h5fQDiPrLG2TApu5CDdjB7WmGh7&#10;5SP1J1+IEMIuQQWl900ipctLMuhmtiEO3I9tDfoA20LqFq8h3NQyjqKlNFhxaCixoayk/HLqjILp&#10;oeuHHWXP/H1bfD1Ni/N+ObdKTcbD9hWEp8H/i//c7zrMX8VwfyZcID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6q/QycQAAADcAAAADwAAAAAAAAAAAAAAAACXAgAAZHJzL2Rv&#10;d25yZXYueG1sUEsFBgAAAAAEAAQA9QAAAIgDAAAAAA==&#10;" fillcolor="#d0d7e5" stroked="f"/>
            <v:line id="Line 181" o:spid="_x0000_s1204" style="position:absolute;visibility:visible;mso-wrap-style:square" from="9360,3092" to="9361,309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hYl3MEAAADcAAAADwAAAGRycy9kb3ducmV2LnhtbERP24rCMBB9X/Afwgi+ramXlbVrFBEE&#10;9UGw+gFDM9t2bSa1iW39eyMI+zaHc53FqjOlaKh2hWUFo2EEgji1uuBMweW8/fwG4TyyxtIyKXiQ&#10;g9Wy97HAWNuWT9QkPhMhhF2MCnLvq1hKl+Zk0A1tRRy4X1sb9AHWmdQ1tiHclHIcRTNpsODQkGNF&#10;m5zSa3I3Cux+c7u206/j+T6fNgeS7m9UOqUG/W79A8JT5//Fb/dOh/nzCbyeCRfI5RM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6FiXcwQAAANwAAAAPAAAAAAAAAAAAAAAA&#10;AKECAABkcnMvZG93bnJldi54bWxQSwUGAAAAAAQABAD5AAAAjwMAAAAA&#10;" strokecolor="#d0d7e5" strokeweight="0"/>
            <v:rect id="Rectangle 182" o:spid="_x0000_s1205" style="position:absolute;left:9360;top:3092;width:13;height:1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Cu0mwgAA&#10;ANwAAAAPAAAAZHJzL2Rvd25yZXYueG1sRE9Li8IwEL4L/ocwwl5kTV0faDWKyC54UnSX1ePQjG2x&#10;mZQm1vrvjSB4m4/vOfNlYwpRU+Vyywr6vQgEcWJ1zqmCv9+fzwkI55E1FpZJwZ0cLBft1hxjbW+8&#10;p/rgUxFC2MWoIPO+jKV0SUYGXc+WxIE728qgD7BKpa7wFsJNIb+iaCwN5hwaMixpnVFyOVyNgu7u&#10;WjfftB7y8T76H3TT03bct0p9dJrVDISnxr/FL/dGh/nTITyfCRfIx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oK7SbCAAAA3AAAAA8AAAAAAAAAAAAAAAAAlwIAAGRycy9kb3du&#10;cmV2LnhtbFBLBQYAAAAABAAEAPUAAACGAwAAAAA=&#10;" fillcolor="#d0d7e5" stroked="f"/>
            <v:line id="Line 183" o:spid="_x0000_s1206" style="position:absolute;visibility:visible;mso-wrap-style:square" from="9360,3346" to="9361,334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rMYM8EAAADcAAAADwAAAGRycy9kb3ducmV2LnhtbERPzYrCMBC+L+w7hFnwtqaKLtptFBEE&#10;9SCs+gBDM7bdNpPaxLa+vREEb/Px/U6y7E0lWmpcYVnBaBiBIE6tLjhTcD5tvmcgnEfWWFkmBXdy&#10;sFx8fiQYa9vxH7VHn4kQwi5GBbn3dSylS3My6Ia2Jg7cxTYGfYBNJnWDXQg3lRxH0Y80WHBoyLGm&#10;dU5pebwZBXa3vpbdZHo43eaTdk/S/Y8qp9Tgq1/9gvDU+7f45d7qMH8+hecz4QK5eA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asxgzwQAAANwAAAAPAAAAAAAAAAAAAAAA&#10;AKECAABkcnMvZG93bnJldi54bWxQSwUGAAAAAAQABAD5AAAAjwMAAAAA&#10;" strokecolor="#d0d7e5" strokeweight="0"/>
            <v:rect id="Rectangle 184" o:spid="_x0000_s1207" style="position:absolute;left:9360;top:3346;width:1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lNbKwwAA&#10;ANwAAAAPAAAAZHJzL2Rvd25yZXYueG1sRE9Na8JAEL0X/A/LCF5EN9YaNLpKEYWeLFVRj0N2TILZ&#10;2ZBdY/z3XaHQ2zze5yxWrSlFQ7UrLCsYDSMQxKnVBWcKjoftYArCeWSNpWVS8CQHq2XnbYGJtg/+&#10;oWbvMxFC2CWoIPe+SqR0aU4G3dBWxIG72tqgD7DOpK7xEcJNKd+jKJYGCw4NOVa0zim97e9GQf/7&#10;3rQbWn/w+Tk5jfvZZRePrFK9bvs5B+Gp9f/iP/eXDvNnMbyeCRfI5S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VlNbKwwAAANwAAAAPAAAAAAAAAAAAAAAAAJcCAABkcnMvZG93&#10;bnJldi54bWxQSwUGAAAAAAQABAD1AAAAhwMAAAAA&#10;" fillcolor="#d0d7e5" stroked="f"/>
            <v:line id="Line 185" o:spid="_x0000_s1208" style="position:absolute;visibility:visible;mso-wrap-style:square" from="9360,3599" to="9361,36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S0j38MAAADcAAAADwAAAGRycy9kb3ducmV2LnhtbERPzWrCQBC+F3yHZYTemo3FthrdhCIU&#10;ag+CSR9gyI5JNDubZtckvn23IPQ2H9/vbLPJtGKg3jWWFSyiGARxaXXDlYLv4uNpBcJ5ZI2tZVJw&#10;IwdZOnvYYqLtyEcacl+JEMIuQQW1910ipStrMugi2xEH7mR7gz7AvpK6xzGEm1Y+x/GrNNhwaKix&#10;o11N5SW/GgV2v/u5jMuXQ3FdL4cvku68aJ1Sj/PpfQPC0+T/xXf3pw7z12/w90y4QKa/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AUtI9/DAAAA3AAAAA8AAAAAAAAAAAAA&#10;AAAAoQIAAGRycy9kb3ducmV2LnhtbFBLBQYAAAAABAAEAPkAAACRAwAAAAA=&#10;" strokecolor="#d0d7e5" strokeweight="0"/>
            <v:rect id="Rectangle 186" o:spid="_x0000_s1209" style="position:absolute;left:9360;top:3599;width:1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R+cjxgAA&#10;ANwAAAAPAAAAZHJzL2Rvd25yZXYueG1sRI9Pa8JAEMXvQr/DMoVeRDf2j2h0lSIKPVWqoh6H7JiE&#10;ZmdDdo3x23cOBW8zvDfv/Wa+7FylWmpC6dnAaJiAIs68LTk3cNhvBhNQISJbrDyTgTsFWC6eenNM&#10;rb/xD7W7mCsJ4ZCigSLGOtU6ZAU5DENfE4t28Y3DKGuTa9vgTcJdpV+TZKwdliwNBda0Kij73V2d&#10;gf722nZrWr3z6f5xfOvn5+/xyBvz8tx9zkBF6uLD/H/9ZQV/KrTyjEygF3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LR+cjxgAAANwAAAAPAAAAAAAAAAAAAAAAAJcCAABkcnMv&#10;ZG93bnJldi54bWxQSwUGAAAAAAQABAD1AAAAigMAAAAA&#10;" fillcolor="#d0d7e5" stroked="f"/>
            <v:line id="Line 187" o:spid="_x0000_s1210" style="position:absolute;visibility:visible;mso-wrap-style:square" from="9360,3852" to="9361,385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4SNsEAAADcAAAADwAAAGRycy9kb3ducmV2LnhtbERPzYrCMBC+C75DmAVvmioqtmsUEQT1&#10;sGD1AYZmtu3aTGoT2/r2ZmFhb/Px/c5625tKtNS40rKC6SQCQZxZXXKu4HY9jFcgnEfWWFkmBS9y&#10;sN0MB2tMtO34Qm3qcxFC2CWooPC+TqR0WUEG3cTWxIH7to1BH2CTS91gF8JNJWdRtJQGSw4NBda0&#10;Lyi7p0+jwJ72j3s3X3xdn/G8PZN0P9PKKTX66HefIDz1/l/85z7qMD+O4feZcIHcvAE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Ab/hI2wQAAANwAAAAPAAAAAAAAAAAAAAAA&#10;AKECAABkcnMvZG93bnJldi54bWxQSwUGAAAAAAQABAD5AAAAjwMAAAAA&#10;" strokecolor="#d0d7e5" strokeweight="0"/>
            <v:rect id="Rectangle 188" o:spid="_x0000_s1211" style="position:absolute;left:9360;top:3852;width:13;height:1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Hh/ewwAA&#10;ANwAAAAPAAAAZHJzL2Rvd25yZXYueG1sRI9Pi8IwFMTvgt8hPMGLaOruKlKNIrLCnhT/oB4fzbMt&#10;Ni+libV+eyMseBxm5jfMbNGYQtRUudyyguEgAkGcWJ1zquB4WPcnIJxH1lhYJgVPcrCYt1szjLV9&#10;8I7qvU9FgLCLUUHmfRlL6ZKMDLqBLYmDd7WVQR9klUpd4SPATSG/omgsDeYcFjIsaZVRctvfjYLe&#10;9l43v7T64fNzdPrupZfNeGiV6naa5RSEp8Z/wv/tP60gEOF9JhwBOX8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GHh/ewwAAANwAAAAPAAAAAAAAAAAAAAAAAJcCAABkcnMvZG93&#10;bnJldi54bWxQSwUGAAAAAAQABAD1AAAAhwMAAAAA&#10;" fillcolor="#d0d7e5" stroked="f"/>
            <v:line id="Line 189" o:spid="_x0000_s1212" style="position:absolute;visibility:visible;mso-wrap-style:square" from="9360,4106" to="9361,410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1qfqy8MAAADcAAAADwAAAGRycy9kb3ducmV2LnhtbESP0YrCMBRE3wX/IVzBN00rKm7XKCIs&#10;rD4IVj/g0txtuzY3tYlt9+83guDjMDNnmPW2N5VoqXGlZQXxNAJBnFldcq7gevmarEA4j6yxskwK&#10;/sjBdjMcrDHRtuMztanPRYCwS1BB4X2dSOmyggy6qa2Jg/djG4M+yCaXusEuwE0lZ1G0lAZLDgsF&#10;1rQvKLulD6PAHvb3WzdfnC6Pj3l7JOl+48opNR71u08Qnnr/Dr/a31rBLIrheSYcAbn5B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Nan6svDAAAA3AAAAA8AAAAAAAAAAAAA&#10;AAAAoQIAAGRycy9kb3ducmV2LnhtbFBLBQYAAAAABAAEAPkAAACRAwAAAAA=&#10;" strokecolor="#d0d7e5" strokeweight="0"/>
            <v:rect id="Rectangle 190" o:spid="_x0000_s1213" style="position:absolute;left:9360;top:4106;width:1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gCQyxAAA&#10;ANwAAAAPAAAAZHJzL2Rvd25yZXYueG1sRI9Bi8IwFITvC/6H8IS9iKZWV6QaRcQFTyuroh4fzbMt&#10;Ni+libX++40g7HGYmW+Y+bI1pWiodoVlBcNBBII4tbrgTMHx8N2fgnAeWWNpmRQ8ycFy0fmYY6Lt&#10;g3+p2ftMBAi7BBXk3leJlC7NyaAb2Io4eFdbG/RB1pnUNT4C3JQyjqKJNFhwWMixonVO6W1/Nwp6&#10;u3vTbmg95vPz6zTqZZefydAq9dltVzMQnlr/H363t1pBHMXwOhOOgFz8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YAkMsQAAADcAAAADwAAAAAAAAAAAAAAAACXAgAAZHJzL2Rv&#10;d25yZXYueG1sUEsFBgAAAAAEAAQA9QAAAIgDAAAAAA==&#10;" fillcolor="#d0d7e5" stroked="f"/>
            <v:line id="Line 191" o:spid="_x0000_s1214" style="position:absolute;visibility:visible;mso-wrap-style:square" from="9360,4359" to="9361,436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TnRJ8QAAADcAAAADwAAAGRycy9kb3ducmV2LnhtbESP3YrCMBSE7xd8h3AE79bUnxWtRhFB&#10;cL1YsPoAh+bYVpuT2sS2vv1GWNjLYWa+YVabzpSiodoVlhWMhhEI4tTqgjMFl/P+cw7CeWSNpWVS&#10;8CIHm3XvY4Wxti2fqEl8JgKEXYwKcu+rWEqX5mTQDW1FHLyrrQ36IOtM6hrbADelHEfRTBosOCzk&#10;WNEup/SePI0C+7173Nvp18/5uZg2R5LuNiqdUoN+t12C8NT5//Bf+6AVjKMJvM+EIyDXv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JOdEnxAAAANwAAAAPAAAAAAAAAAAA&#10;AAAAAKECAABkcnMvZG93bnJldi54bWxQSwUGAAAAAAQABAD5AAAAkgMAAAAA&#10;" strokecolor="#d0d7e5" strokeweight="0"/>
            <v:rect id="Rectangle 192" o:spid="_x0000_s1215" style="position:absolute;left:9360;top:4359;width:1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5JRndxgAA&#10;ANwAAAAPAAAAZHJzL2Rvd25yZXYueG1sRI9Pa8JAFMTvBb/D8oRepG7UKCV1FZEWerIYS9vjI/ua&#10;BLNvQ3bz79u7QqHHYWZ+w2z3g6lER40rLStYzCMQxJnVJecKPi9vT88gnEfWWFkmBSM52O8mD1tM&#10;tO35TF3qcxEg7BJUUHhfJ1K6rCCDbm5r4uD92sagD7LJpW6wD3BTyWUUbaTBksNCgTUdC8quaWsU&#10;zD7abnilY8zf4/prNct/TpuFVepxOhxeQHga/H/4r/2uFSyjGO5nwhGQux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5JRndxgAAANwAAAAPAAAAAAAAAAAAAAAAAJcCAABkcnMv&#10;ZG93bnJldi54bWxQSwUGAAAAAAQABAD1AAAAigMAAAAA&#10;" fillcolor="#d0d7e5" stroked="f"/>
            <v:line id="Line 193" o:spid="_x0000_s1216" style="position:absolute;visibility:visible;mso-wrap-style:square" from="9360,4625" to="9361,462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ZzsyMQAAADcAAAADwAAAGRycy9kb3ducmV2LnhtbESP0WrCQBRE34X+w3ILvpmNQYtNs0oJ&#10;CNoHodoPuGRvk9Ts3Zhdk/j3XUHwcZiZM0y2GU0jeupcbVnBPIpBEBdW11wq+DltZysQziNrbCyT&#10;ghs52KxfJhmm2g78Tf3RlyJA2KWooPK+TaV0RUUGXWRb4uD92s6gD7Irpe5wCHDTyCSO36TBmsNC&#10;hS3lFRXn49UosPv8ch4Wy8Pp+r7ov0i6v3njlJq+jp8fIDyN/hl+tHdaQRIv4X4mHAG5/g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pnOzIxAAAANwAAAAPAAAAAAAAAAAA&#10;AAAAAKECAABkcnMvZG93bnJldi54bWxQSwUGAAAAAAQABAD5AAAAkgMAAAAA&#10;" strokecolor="#d0d7e5" strokeweight="0"/>
            <v:rect id="Rectangle 194" o:spid="_x0000_s1217" style="position:absolute;left:9360;top:4625;width:13;height:1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uyIxxQAA&#10;ANwAAAAPAAAAZHJzL2Rvd25yZXYueG1sRI9Li8JAEITvC/6HoQUvsk58hSU6ioiCpxUf7HpsMm0S&#10;zPSEzBjjv98RhD0WVfUVNV+2phQN1a6wrGA4iEAQp1YXnCk4n7afXyCcR9ZYWiYFT3KwXHQ+5pho&#10;++ADNUefiQBhl6CC3PsqkdKlORl0A1sRB+9qa4M+yDqTusZHgJtSjqIolgYLDgs5VrTOKb0d70ZB&#10;f39v2g2tJ/z7nP6M+9nlOx5apXrddjUD4an1/+F3e6cVjKIYXmfCEZCL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a7IjHFAAAA3AAAAA8AAAAAAAAAAAAAAAAAlwIAAGRycy9k&#10;b3ducmV2LnhtbFBLBQYAAAAABAAEAPUAAACJAwAAAAA=&#10;" fillcolor="#d0d7e5" stroked="f"/>
            <v:line id="Line 195" o:spid="_x0000_s1218" style="position:absolute;visibility:visible;mso-wrap-style:square" from="9360,4919" to="9361,492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gLXJMMAAADcAAAADwAAAGRycy9kb3ducmV2LnhtbESP3YrCMBSE7wXfIRzBO00V159qFBEE&#10;3YsFfx7g0BzbanNSm9jWt98sLHg5zMw3zGrTmkLUVLncsoLRMAJBnFidc6rgetkP5iCcR9ZYWCYF&#10;b3KwWXc7K4y1bfhE9dmnIkDYxagg876MpXRJRgbd0JbEwbvZyqAPskqlrrAJcFPIcRRNpcGcw0KG&#10;Je0ySh7nl1Fgj7vno5l8/Vxei0n9TdLdR4VTqt9rt0sQnlr/Cf+3D1rBOJrB35lwBOT6F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DYC1yTDAAAA3AAAAA8AAAAAAAAAAAAA&#10;AAAAoQIAAGRycy9kb3ducmV2LnhtbFBLBQYAAAAABAAEAPkAAACRAwAAAAA=&#10;" strokecolor="#d0d7e5" strokeweight="0"/>
            <v:rect id="Rectangle 196" o:spid="_x0000_s1219" style="position:absolute;left:9360;top:4919;width:1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aBPYwwAA&#10;ANwAAAAPAAAAZHJzL2Rvd25yZXYueG1sRE9Na8JAEL0X+h+WKXiRZmNqpcRsQhELPSnaoj0O2TEJ&#10;zc6G7CbGf989CD0+3ndWTKYVI/WusaxgEcUgiEurG64UfH99PL+BcB5ZY2uZFNzIQZE/PmSYanvl&#10;A41HX4kQwi5FBbX3XSqlK2sy6CLbEQfuYnuDPsC+krrHawg3rUzieCUNNhwaauxoU1P5exyMgvl+&#10;GKctbZZ8vr2eXubVz261sErNnqb3NQhPk/8X392fWkESh7XhTDgCMv8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4aBPYwwAAANwAAAAPAAAAAAAAAAAAAAAAAJcCAABkcnMvZG93&#10;bnJldi54bWxQSwUGAAAAAAQABAD1AAAAhwMAAAAA&#10;" fillcolor="#d0d7e5" stroked="f"/>
            <v:line id="Line 197" o:spid="_x0000_s1220" style="position:absolute;visibility:visible;mso-wrap-style:square" from="9360,5199" to="9361,52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NHmzcUAAADcAAAADwAAAGRycy9kb3ducmV2LnhtbESP0WqDQBRE3wP9h+UW+pashjQk1k0I&#10;QqHtQyGaD7i4N2p17xp3o/bvu4VCH4eZOcOkx9l0YqTBNZYVxKsIBHFpdcOVgkvxutyBcB5ZY2eZ&#10;FHyTg+PhYZFiou3EZxpzX4kAYZeggtr7PpHSlTUZdCvbEwfvageDPsihknrAKcBNJ9dRtJUGGw4L&#10;NfaU1VS2+d0osO/ZrZ02z5/Ffb8ZP0i6r7hzSj09zqcXEJ5m/x/+a79pBetoD79nwhGQhx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KNHmzcUAAADcAAAADwAAAAAAAAAA&#10;AAAAAAChAgAAZHJzL2Rvd25yZXYueG1sUEsFBgAAAAAEAAQA+QAAAJMDAAAAAA==&#10;" strokecolor="#d0d7e5" strokeweight="0"/>
            <v:rect id="Rectangle 198" o:spid="_x0000_s1221" style="position:absolute;left:9360;top:5199;width:13;height: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x4kDwwAA&#10;ANwAAAAPAAAAZHJzL2Rvd25yZXYueG1sRE/LaoNAFN0X+g/DDWQTmlHzoNhMpEgKXTXElLbLi3Or&#10;EueOOKMxf59ZFLo8nPcum0wrRupdY1lBvIxAEJdWN1wp+Dy/PT2DcB5ZY2uZFNzIQbZ/fNhhqu2V&#10;TzQWvhIhhF2KCmrvu1RKV9Zk0C1tRxy4X9sb9AH2ldQ9XkO4aWUSRVtpsOHQUGNHeU3lpRiMgsVx&#10;GKcD5Wv+vm2+Vovq52MbW6Xms+n1BYSnyf+L/9zvWkESh/nhTDgCcn8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Dx4kDwwAAANwAAAAPAAAAAAAAAAAAAAAAAJcCAABkcnMvZG93&#10;bnJldi54bWxQSwUGAAAAAAQABAD1AAAAhwMAAAAA&#10;" fillcolor="#d0d7e5" stroked="f"/>
            <v:rect id="Rectangle 199" o:spid="_x0000_s1222" style="position:absolute;left:-13;top:-240;width:40;height:571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o8oGwwAA&#10;ANwAAAAPAAAAZHJzL2Rvd25yZXYueG1sRI9Pa8JAFMTvQr/D8gq9mU2sVomuUgpFr/6h52f2mQSz&#10;b9Psdk2+fVcQPA4z8xtmtelNIwJ1rrasIEtSEMSF1TWXCk7H7/EChPPIGhvLpGAgB5v1y2iFubY3&#10;3lM4+FJECLscFVTet7mUrqjIoEtsSxy9i+0M+ii7UuoObxFuGjlJ0w9psOa4UGFLXxUV18OfUTA9&#10;L4bUBQrz92G7nbmfSz39DUq9vfafSxCeev8MP9o7rWCSZXA/E4+AXP8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po8oGwwAAANwAAAAPAAAAAAAAAAAAAAAAAJcCAABkcnMvZG93&#10;bnJldi54bWxQSwUGAAAAAAQABAD1AAAAhwMAAAAA&#10;" fillcolor="#0000d0" stroked="f"/>
            <w10:wrap type="none"/>
            <w10:anchorlock/>
          </v:group>
        </w:pic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is a quintile 4 school, hence the per learner allocation received from the Gauteng Department of Education (GDE). Principal reported that last year, the school granted R600 000 worth of fee exemptions and only received R34 000 in compensation from the Department of Education.  The Department of Education has started to compensate fee-paying public schools for fee exemption granted.  However, compensation does not match fee exemptions granted and this impact on the ability of the school to function maximally.    </w:t>
      </w:r>
    </w:p>
    <w:p w:rsidR="00AC0C83" w:rsidRPr="00081380" w:rsidRDefault="00F344D0">
      <w:pPr>
        <w:pStyle w:val="Heading3"/>
        <w:spacing w:line="360" w:lineRule="auto"/>
        <w:rPr>
          <w:rFonts w:ascii="Times New Roman" w:hAnsi="Times New Roman" w:cs="Times New Roman"/>
          <w:iCs/>
          <w:color w:val="auto"/>
          <w:spacing w:val="15"/>
          <w:sz w:val="24"/>
          <w:szCs w:val="24"/>
        </w:rPr>
      </w:pPr>
      <w:bookmarkStart w:id="59" w:name="_Toc360527244"/>
      <w:r w:rsidRPr="00081380">
        <w:rPr>
          <w:rFonts w:ascii="Times New Roman" w:hAnsi="Times New Roman" w:cs="Times New Roman"/>
          <w:iCs/>
          <w:color w:val="auto"/>
          <w:spacing w:val="15"/>
          <w:sz w:val="24"/>
          <w:szCs w:val="24"/>
        </w:rPr>
        <w:t>4.3.3 Participation in school fee related decision making at school</w:t>
      </w:r>
      <w:bookmarkEnd w:id="59"/>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Principal explained that there are two types of parents meeting held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The first one is an information meeting held usually at the beginning of the year and it is generally well attended by parents.  The second most important meeting is the Annual General Meeting (AGM) which discusses issues related to school fees and money and it is poorly attended.  The school has elected one refugee parent on the School Governing Body (SGB) this year and language remains the biggest obstacle for her because she has to bring an interpreter every time the school has a meeting.  Some parents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reported attending some of these meetings and struggling to speak because they cannot read and write English.  They singled out language as </w:t>
      </w:r>
      <w:r w:rsidR="00F9226B" w:rsidRPr="00081380">
        <w:rPr>
          <w:rFonts w:ascii="Times New Roman" w:hAnsi="Times New Roman" w:cs="Times New Roman"/>
          <w:sz w:val="24"/>
          <w:szCs w:val="24"/>
        </w:rPr>
        <w:t xml:space="preserve">the </w:t>
      </w:r>
      <w:r w:rsidRPr="00081380">
        <w:rPr>
          <w:rFonts w:ascii="Times New Roman" w:hAnsi="Times New Roman" w:cs="Times New Roman"/>
          <w:sz w:val="24"/>
          <w:szCs w:val="24"/>
        </w:rPr>
        <w:t xml:space="preserve">biggest obstacle to participating.  Principal reported that parents often volunteer to translate during these meetings.   </w:t>
      </w:r>
    </w:p>
    <w:p w:rsidR="00AC0C83" w:rsidRPr="00081380" w:rsidRDefault="00F344D0">
      <w:pPr>
        <w:pStyle w:val="Heading3"/>
        <w:spacing w:line="360" w:lineRule="auto"/>
        <w:rPr>
          <w:rFonts w:ascii="Times New Roman" w:hAnsi="Times New Roman" w:cs="Times New Roman"/>
          <w:iCs/>
          <w:color w:val="auto"/>
          <w:spacing w:val="15"/>
          <w:sz w:val="24"/>
          <w:szCs w:val="24"/>
        </w:rPr>
      </w:pPr>
      <w:r w:rsidRPr="00081380">
        <w:rPr>
          <w:rFonts w:ascii="Times New Roman" w:hAnsi="Times New Roman" w:cs="Times New Roman"/>
          <w:color w:val="auto"/>
          <w:sz w:val="24"/>
          <w:szCs w:val="24"/>
        </w:rPr>
        <w:t xml:space="preserve"> </w:t>
      </w:r>
      <w:bookmarkStart w:id="60" w:name="_Toc360527245"/>
      <w:r w:rsidRPr="00081380">
        <w:rPr>
          <w:rFonts w:ascii="Times New Roman" w:hAnsi="Times New Roman" w:cs="Times New Roman"/>
          <w:iCs/>
          <w:color w:val="auto"/>
          <w:spacing w:val="15"/>
          <w:sz w:val="24"/>
          <w:szCs w:val="24"/>
        </w:rPr>
        <w:t>4.3.4 Implementing fee exemption policy at Suburb A Primary School</w:t>
      </w:r>
      <w:bookmarkEnd w:id="60"/>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has a fee exemption policy as dictated by the NNSSF and Exemption of parents from the Payment of Regulations of 1998.  According to the principal, parents are informed of fee exemptions during school meetings held at the beginning of the year and this meeting is generally well attended.  Weekly news letters are also sent to parents informing them about fee exemption at the school.  Some parents stated that they were not aware of fee exemptions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only became aware through other fellow parents at the school while other parents were informed during parent meetings at Suburb A Primary School.</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According to the principal, parents lie in order not to pay for school fees and cannot provide the proof needed to support their applications. He reported that often the stories told by parents during interviews do not match the stories written on their application forms and affidavits submitted. Affidavits have lost values because parents lie.   He mentioned that advocacy organizations on school fees often give one sided perspectives which contribute to non-payment behavior of parents such as the one issued by Wits Education </w:t>
      </w:r>
      <w:r w:rsidR="00F9226B" w:rsidRPr="00081380">
        <w:rPr>
          <w:rFonts w:ascii="Times New Roman" w:hAnsi="Times New Roman" w:cs="Times New Roman"/>
          <w:sz w:val="24"/>
          <w:szCs w:val="24"/>
        </w:rPr>
        <w:t xml:space="preserve">Rights </w:t>
      </w:r>
      <w:r w:rsidRPr="00081380">
        <w:rPr>
          <w:rFonts w:ascii="Times New Roman" w:hAnsi="Times New Roman" w:cs="Times New Roman"/>
          <w:sz w:val="24"/>
          <w:szCs w:val="24"/>
        </w:rPr>
        <w:t xml:space="preserve">Project titled “School Fees; Your Rights”.  The school’s perspectives </w:t>
      </w:r>
      <w:r w:rsidR="00056799" w:rsidRPr="00081380">
        <w:rPr>
          <w:rFonts w:ascii="Times New Roman" w:hAnsi="Times New Roman" w:cs="Times New Roman"/>
          <w:sz w:val="24"/>
          <w:szCs w:val="24"/>
        </w:rPr>
        <w:t>are</w:t>
      </w:r>
      <w:r w:rsidRPr="00081380">
        <w:rPr>
          <w:rFonts w:ascii="Times New Roman" w:hAnsi="Times New Roman" w:cs="Times New Roman"/>
          <w:sz w:val="24"/>
          <w:szCs w:val="24"/>
        </w:rPr>
        <w:t xml:space="preserve"> completely ignored and </w:t>
      </w:r>
      <w:r w:rsidR="00CB453D" w:rsidRPr="00081380">
        <w:rPr>
          <w:rFonts w:ascii="Times New Roman" w:hAnsi="Times New Roman" w:cs="Times New Roman"/>
          <w:sz w:val="24"/>
          <w:szCs w:val="24"/>
        </w:rPr>
        <w:t xml:space="preserve">are </w:t>
      </w:r>
      <w:r w:rsidRPr="00081380">
        <w:rPr>
          <w:rFonts w:ascii="Times New Roman" w:hAnsi="Times New Roman" w:cs="Times New Roman"/>
          <w:sz w:val="24"/>
          <w:szCs w:val="24"/>
        </w:rPr>
        <w:t xml:space="preserve">not represented in these books. </w:t>
      </w:r>
    </w:p>
    <w:p w:rsidR="00AC0C83" w:rsidRPr="00081380" w:rsidRDefault="00F344D0">
      <w:pPr>
        <w:pStyle w:val="Heading3"/>
        <w:spacing w:line="360" w:lineRule="auto"/>
        <w:rPr>
          <w:rFonts w:ascii="Times New Roman" w:hAnsi="Times New Roman" w:cs="Times New Roman"/>
          <w:iCs/>
          <w:color w:val="auto"/>
          <w:spacing w:val="15"/>
          <w:sz w:val="24"/>
          <w:szCs w:val="24"/>
        </w:rPr>
      </w:pPr>
      <w:bookmarkStart w:id="61" w:name="_Toc360527246"/>
      <w:r w:rsidRPr="00081380">
        <w:rPr>
          <w:rFonts w:ascii="Times New Roman" w:hAnsi="Times New Roman" w:cs="Times New Roman"/>
          <w:iCs/>
          <w:color w:val="auto"/>
          <w:spacing w:val="15"/>
          <w:sz w:val="24"/>
          <w:szCs w:val="24"/>
        </w:rPr>
        <w:t>4.3.5 Non-fee-paying parent behavior</w:t>
      </w:r>
      <w:bookmarkEnd w:id="61"/>
      <w:r w:rsidRPr="00081380">
        <w:rPr>
          <w:rFonts w:ascii="Times New Roman" w:hAnsi="Times New Roman" w:cs="Times New Roman"/>
          <w:iCs/>
          <w:color w:val="auto"/>
          <w:spacing w:val="15"/>
          <w:sz w:val="24"/>
          <w:szCs w:val="24"/>
        </w:rPr>
        <w:t xml:space="preserve"> </w:t>
      </w:r>
    </w:p>
    <w:p w:rsidR="00AC0C83" w:rsidRPr="00081380" w:rsidRDefault="00F344D0">
      <w:pPr>
        <w:pStyle w:val="NoSpacing"/>
        <w:spacing w:line="360" w:lineRule="auto"/>
        <w:rPr>
          <w:rFonts w:ascii="Times New Roman" w:hAnsi="Times New Roman" w:cs="Times New Roman"/>
          <w:b/>
          <w:sz w:val="24"/>
          <w:szCs w:val="24"/>
        </w:rPr>
      </w:pPr>
      <w:r w:rsidRPr="00081380">
        <w:rPr>
          <w:rFonts w:ascii="Times New Roman" w:hAnsi="Times New Roman" w:cs="Times New Roman"/>
          <w:sz w:val="24"/>
          <w:szCs w:val="24"/>
        </w:rPr>
        <w:t xml:space="preserve">The principal of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reported that there is a history of non-payment behavior by parents ever since the school adopted a model C status and subsequently became school in 1992.   There is a budget deficit every year and this affects the functioning of the school.  He highlighted a number of factors that build, maintain and exacerbate non-payment behavior at Suburb A Primary School and this includes but is not limited to the following: firstly, parents used to pay an upfront payment of R300 at Suburb A Primary School and their children would get access to computers and stationery needed to study and they never paid the rest of outstanding fees.  Secondly, the school receives the majority of their grade 4 learners from </w:t>
      </w:r>
      <w:r w:rsidR="004E666C" w:rsidRPr="00081380">
        <w:rPr>
          <w:rFonts w:ascii="Times New Roman" w:hAnsi="Times New Roman" w:cs="Times New Roman"/>
          <w:sz w:val="24"/>
          <w:szCs w:val="24"/>
        </w:rPr>
        <w:t>Suburb X</w:t>
      </w:r>
      <w:r w:rsidRPr="00081380">
        <w:rPr>
          <w:rFonts w:ascii="Times New Roman" w:hAnsi="Times New Roman" w:cs="Times New Roman"/>
          <w:sz w:val="24"/>
          <w:szCs w:val="24"/>
        </w:rPr>
        <w:t xml:space="preserve"> Primary School which is a no-fee school and the majority of parents from this school come to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with a non-fee payment attitude.  Thirdly the principal report that refugee parents lie in order not to pay for school fees, they declare unemployment instead of self-employment.  A lot of refugee parents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are street vendors and others wash and clean as a means of livelihood.  </w:t>
      </w:r>
    </w:p>
    <w:p w:rsidR="00AC0C83" w:rsidRPr="00081380" w:rsidRDefault="00F344D0">
      <w:pPr>
        <w:pStyle w:val="Heading3"/>
        <w:spacing w:line="360" w:lineRule="auto"/>
        <w:rPr>
          <w:rFonts w:ascii="Times New Roman" w:hAnsi="Times New Roman" w:cs="Times New Roman"/>
          <w:iCs/>
          <w:color w:val="auto"/>
          <w:spacing w:val="15"/>
          <w:sz w:val="24"/>
          <w:szCs w:val="24"/>
        </w:rPr>
      </w:pPr>
      <w:bookmarkStart w:id="62" w:name="_Toc360527247"/>
      <w:r w:rsidRPr="00081380">
        <w:rPr>
          <w:rFonts w:ascii="Times New Roman" w:hAnsi="Times New Roman" w:cs="Times New Roman"/>
          <w:iCs/>
          <w:color w:val="auto"/>
          <w:spacing w:val="15"/>
          <w:sz w:val="24"/>
          <w:szCs w:val="24"/>
        </w:rPr>
        <w:t>4.3.6 Application for No-fee status</w:t>
      </w:r>
      <w:bookmarkEnd w:id="62"/>
      <w:r w:rsidRPr="00081380">
        <w:rPr>
          <w:rFonts w:ascii="Times New Roman" w:hAnsi="Times New Roman" w:cs="Times New Roman"/>
          <w:iCs/>
          <w:color w:val="auto"/>
          <w:spacing w:val="15"/>
          <w:sz w:val="24"/>
          <w:szCs w:val="24"/>
        </w:rPr>
        <w:t xml:space="preserve">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principal stated that the school would be worse off than it is now financially if it were to become a no-fee school.  He stated that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would consider applying for a no-fee status if the allocation to schools were not based on number of learners at the school but the budget presented by the school to the Department of Education.  He </w:t>
      </w:r>
      <w:r w:rsidR="002377C9" w:rsidRPr="00081380">
        <w:rPr>
          <w:rFonts w:ascii="Times New Roman" w:hAnsi="Times New Roman" w:cs="Times New Roman"/>
          <w:sz w:val="24"/>
          <w:szCs w:val="24"/>
        </w:rPr>
        <w:t>gave an example of a local no-fee primary s</w:t>
      </w:r>
      <w:r w:rsidRPr="00081380">
        <w:rPr>
          <w:rFonts w:ascii="Times New Roman" w:hAnsi="Times New Roman" w:cs="Times New Roman"/>
          <w:sz w:val="24"/>
          <w:szCs w:val="24"/>
        </w:rPr>
        <w:t xml:space="preserve">chool that was struggling despite government paying for all its expenditure.  Although their budget is guaranteed, the principal of </w:t>
      </w:r>
      <w:r w:rsidR="002377C9" w:rsidRPr="00081380">
        <w:rPr>
          <w:rFonts w:ascii="Times New Roman" w:hAnsi="Times New Roman" w:cs="Times New Roman"/>
          <w:sz w:val="24"/>
          <w:szCs w:val="24"/>
        </w:rPr>
        <w:t>this</w:t>
      </w:r>
      <w:r w:rsidRPr="00081380">
        <w:rPr>
          <w:rFonts w:ascii="Times New Roman" w:hAnsi="Times New Roman" w:cs="Times New Roman"/>
          <w:sz w:val="24"/>
          <w:szCs w:val="24"/>
        </w:rPr>
        <w:t xml:space="preserve"> </w:t>
      </w:r>
      <w:r w:rsidR="002377C9" w:rsidRPr="00081380">
        <w:rPr>
          <w:rFonts w:ascii="Times New Roman" w:hAnsi="Times New Roman" w:cs="Times New Roman"/>
          <w:sz w:val="24"/>
          <w:szCs w:val="24"/>
        </w:rPr>
        <w:t>s</w:t>
      </w:r>
      <w:r w:rsidRPr="00081380">
        <w:rPr>
          <w:rFonts w:ascii="Times New Roman" w:hAnsi="Times New Roman" w:cs="Times New Roman"/>
          <w:sz w:val="24"/>
          <w:szCs w:val="24"/>
        </w:rPr>
        <w:t>chool reported that the school is struggling to cover all their expenses and had their electricity cut-off.</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b/>
          <w:sz w:val="24"/>
          <w:szCs w:val="24"/>
        </w:rPr>
      </w:pPr>
      <w:r w:rsidRPr="00081380">
        <w:rPr>
          <w:rFonts w:ascii="Times New Roman" w:hAnsi="Times New Roman" w:cs="Times New Roman"/>
          <w:sz w:val="24"/>
          <w:szCs w:val="24"/>
        </w:rPr>
        <w:t xml:space="preserve">The school has a fee exemption policy as mandated by SASA 84 of 1996 and parents are informed of their right to apply for fee exemptions. The problem experienced by the school is that a lot of parents are not able to provide the documentary evidence needed to process their fee exemption applications.  Furthermore, the school loses a substantial part of their budget through fee exemptions because there is very little compensation from the Department of Education.   </w:t>
      </w:r>
    </w:p>
    <w:p w:rsidR="00AC0C83" w:rsidRPr="00081380" w:rsidRDefault="00F344D0">
      <w:pPr>
        <w:pStyle w:val="Heading2"/>
        <w:spacing w:line="360" w:lineRule="auto"/>
        <w:rPr>
          <w:rFonts w:ascii="Times New Roman" w:hAnsi="Times New Roman" w:cs="Times New Roman"/>
          <w:color w:val="auto"/>
          <w:sz w:val="24"/>
          <w:szCs w:val="24"/>
        </w:rPr>
      </w:pPr>
      <w:bookmarkStart w:id="63" w:name="_Toc360527248"/>
      <w:r w:rsidRPr="00081380">
        <w:rPr>
          <w:rFonts w:ascii="Times New Roman" w:hAnsi="Times New Roman" w:cs="Times New Roman"/>
          <w:color w:val="auto"/>
          <w:sz w:val="24"/>
          <w:szCs w:val="24"/>
        </w:rPr>
        <w:t>PRIMARY RESEARCH PARTICIPANTS</w:t>
      </w:r>
      <w:bookmarkEnd w:id="63"/>
    </w:p>
    <w:p w:rsidR="00AC0C83" w:rsidRPr="00081380" w:rsidRDefault="00F344D0">
      <w:pPr>
        <w:pStyle w:val="Heading3"/>
        <w:spacing w:line="360" w:lineRule="auto"/>
        <w:rPr>
          <w:rFonts w:ascii="Times New Roman" w:hAnsi="Times New Roman" w:cs="Times New Roman"/>
          <w:color w:val="auto"/>
          <w:sz w:val="24"/>
          <w:szCs w:val="24"/>
        </w:rPr>
      </w:pPr>
      <w:bookmarkStart w:id="64" w:name="_Toc360527249"/>
      <w:r w:rsidRPr="00081380">
        <w:rPr>
          <w:rFonts w:ascii="Times New Roman" w:hAnsi="Times New Roman" w:cs="Times New Roman"/>
          <w:color w:val="auto"/>
          <w:sz w:val="24"/>
          <w:szCs w:val="24"/>
        </w:rPr>
        <w:t>DEMOGRAPHIC INFORMATION</w:t>
      </w:r>
      <w:bookmarkEnd w:id="64"/>
    </w:p>
    <w:p w:rsidR="00AC0C83" w:rsidRPr="00081380" w:rsidRDefault="00F344D0">
      <w:pPr>
        <w:pStyle w:val="NoSpacing"/>
        <w:spacing w:line="360" w:lineRule="auto"/>
        <w:jc w:val="both"/>
        <w:rPr>
          <w:rFonts w:ascii="Times New Roman" w:hAnsi="Times New Roman" w:cs="Times New Roman"/>
          <w:sz w:val="24"/>
          <w:szCs w:val="24"/>
        </w:rPr>
      </w:pPr>
      <w:r w:rsidRPr="00081380">
        <w:rPr>
          <w:rFonts w:ascii="Times New Roman" w:hAnsi="Times New Roman" w:cs="Times New Roman"/>
          <w:sz w:val="24"/>
          <w:szCs w:val="24"/>
        </w:rPr>
        <w:t xml:space="preserve">The overall number of participants in the research study who are receiving psycho-social assistance from </w:t>
      </w:r>
      <w:r w:rsidR="005450CD" w:rsidRPr="00081380">
        <w:rPr>
          <w:rFonts w:ascii="Times New Roman" w:hAnsi="Times New Roman" w:cs="Times New Roman"/>
          <w:sz w:val="24"/>
          <w:szCs w:val="24"/>
        </w:rPr>
        <w:t xml:space="preserve">Counseling </w:t>
      </w:r>
      <w:proofErr w:type="spellStart"/>
      <w:r w:rsidR="005450CD" w:rsidRPr="00081380">
        <w:rPr>
          <w:rFonts w:ascii="Times New Roman" w:hAnsi="Times New Roman" w:cs="Times New Roman"/>
          <w:sz w:val="24"/>
          <w:szCs w:val="24"/>
        </w:rPr>
        <w:t>Organisation</w:t>
      </w:r>
      <w:proofErr w:type="spellEnd"/>
      <w:r w:rsidRPr="00081380">
        <w:rPr>
          <w:rFonts w:ascii="Times New Roman" w:hAnsi="Times New Roman" w:cs="Times New Roman"/>
          <w:sz w:val="24"/>
          <w:szCs w:val="24"/>
        </w:rPr>
        <w:t xml:space="preserve"> (</w:t>
      </w:r>
      <w:r w:rsidR="005450CD" w:rsidRPr="00081380">
        <w:rPr>
          <w:rFonts w:ascii="Times New Roman" w:hAnsi="Times New Roman" w:cs="Times New Roman"/>
          <w:sz w:val="24"/>
          <w:szCs w:val="24"/>
        </w:rPr>
        <w:t>CO</w:t>
      </w:r>
      <w:r w:rsidRPr="00081380">
        <w:rPr>
          <w:rFonts w:ascii="Times New Roman" w:hAnsi="Times New Roman" w:cs="Times New Roman"/>
          <w:sz w:val="24"/>
          <w:szCs w:val="24"/>
        </w:rPr>
        <w:t>)</w:t>
      </w:r>
      <w:r w:rsidR="00E67FF3" w:rsidRPr="00081380">
        <w:rPr>
          <w:rStyle w:val="FootnoteReference"/>
          <w:rFonts w:ascii="Times New Roman" w:hAnsi="Times New Roman" w:cs="Times New Roman"/>
          <w:sz w:val="24"/>
          <w:szCs w:val="24"/>
        </w:rPr>
        <w:footnoteReference w:id="5"/>
      </w:r>
      <w:r w:rsidRPr="00081380">
        <w:rPr>
          <w:rFonts w:ascii="Times New Roman" w:hAnsi="Times New Roman" w:cs="Times New Roman"/>
          <w:sz w:val="24"/>
          <w:szCs w:val="24"/>
        </w:rPr>
        <w:t xml:space="preserve"> is ten.  Nine of them are females </w:t>
      </w:r>
      <w:r w:rsidR="002377C9" w:rsidRPr="00081380">
        <w:rPr>
          <w:rFonts w:ascii="Times New Roman" w:hAnsi="Times New Roman" w:cs="Times New Roman"/>
          <w:sz w:val="24"/>
          <w:szCs w:val="24"/>
        </w:rPr>
        <w:t>were</w:t>
      </w:r>
      <w:r w:rsidRPr="00081380">
        <w:rPr>
          <w:rFonts w:ascii="Times New Roman" w:hAnsi="Times New Roman" w:cs="Times New Roman"/>
          <w:sz w:val="24"/>
          <w:szCs w:val="24"/>
        </w:rPr>
        <w:t xml:space="preserve"> part of a therapeutic group</w:t>
      </w:r>
      <w:r w:rsidR="002377C9" w:rsidRPr="00081380">
        <w:rPr>
          <w:rFonts w:ascii="Times New Roman" w:hAnsi="Times New Roman" w:cs="Times New Roman"/>
          <w:sz w:val="24"/>
          <w:szCs w:val="24"/>
        </w:rPr>
        <w:t xml:space="preserve">, </w:t>
      </w:r>
      <w:r w:rsidRPr="00081380">
        <w:rPr>
          <w:rFonts w:ascii="Times New Roman" w:hAnsi="Times New Roman" w:cs="Times New Roman"/>
          <w:sz w:val="24"/>
          <w:szCs w:val="24"/>
        </w:rPr>
        <w:t xml:space="preserve">and </w:t>
      </w:r>
      <w:r w:rsidR="002377C9" w:rsidRPr="00081380">
        <w:rPr>
          <w:rFonts w:ascii="Times New Roman" w:hAnsi="Times New Roman" w:cs="Times New Roman"/>
          <w:sz w:val="24"/>
          <w:szCs w:val="24"/>
        </w:rPr>
        <w:t xml:space="preserve">are </w:t>
      </w:r>
      <w:r w:rsidRPr="00081380">
        <w:rPr>
          <w:rFonts w:ascii="Times New Roman" w:hAnsi="Times New Roman" w:cs="Times New Roman"/>
          <w:sz w:val="24"/>
          <w:szCs w:val="24"/>
        </w:rPr>
        <w:t xml:space="preserve">now part of an integration group discussing women’s issues.  The tenth participant is a male who used to receive individual counseling from </w:t>
      </w:r>
      <w:r w:rsidR="005450CD" w:rsidRPr="00081380">
        <w:rPr>
          <w:rFonts w:ascii="Times New Roman" w:hAnsi="Times New Roman" w:cs="Times New Roman"/>
          <w:sz w:val="24"/>
          <w:szCs w:val="24"/>
        </w:rPr>
        <w:t>CO</w:t>
      </w:r>
      <w:r w:rsidRPr="00081380">
        <w:rPr>
          <w:rFonts w:ascii="Times New Roman" w:hAnsi="Times New Roman" w:cs="Times New Roman"/>
          <w:sz w:val="24"/>
          <w:szCs w:val="24"/>
        </w:rPr>
        <w:t xml:space="preserve">.   Nine of the women are currently in female-headed households with an average of two children each.  Some of them came to South Africa with their husbands who abandoned them after arrival and others have either lost their husbands/partners due to war related situations, others disappeared from their lives and never saw them again.  Some of these women do not know what happened to their partners and where the fathers of their children are even today.  </w:t>
      </w:r>
      <w:r w:rsidR="00E02017" w:rsidRPr="00081380">
        <w:rPr>
          <w:rFonts w:ascii="Times New Roman" w:hAnsi="Times New Roman" w:cs="Times New Roman"/>
          <w:sz w:val="24"/>
          <w:szCs w:val="24"/>
        </w:rPr>
        <w:t>Eight of these participants are from the Democratic Republic of Congo (DRC) and two of them are from Angola.</w:t>
      </w:r>
    </w:p>
    <w:p w:rsidR="00AC0C83" w:rsidRPr="00081380" w:rsidRDefault="00AC0C83">
      <w:pPr>
        <w:pStyle w:val="NoSpacing"/>
        <w:spacing w:line="360" w:lineRule="auto"/>
        <w:jc w:val="both"/>
        <w:rPr>
          <w:rFonts w:ascii="Times New Roman" w:hAnsi="Times New Roman" w:cs="Times New Roman"/>
          <w:sz w:val="24"/>
          <w:szCs w:val="24"/>
        </w:rPr>
      </w:pPr>
    </w:p>
    <w:p w:rsidR="00AC0C83" w:rsidRPr="00081380" w:rsidRDefault="00F344D0">
      <w:pPr>
        <w:pStyle w:val="NoSpacing"/>
        <w:spacing w:line="360" w:lineRule="auto"/>
        <w:jc w:val="both"/>
        <w:rPr>
          <w:rFonts w:ascii="Times New Roman" w:hAnsi="Times New Roman" w:cs="Times New Roman"/>
          <w:sz w:val="24"/>
          <w:szCs w:val="24"/>
        </w:rPr>
      </w:pPr>
      <w:r w:rsidRPr="00081380">
        <w:rPr>
          <w:rFonts w:ascii="Times New Roman" w:hAnsi="Times New Roman" w:cs="Times New Roman"/>
          <w:sz w:val="24"/>
          <w:szCs w:val="24"/>
        </w:rPr>
        <w:t xml:space="preserve">The man that participated in the study had his wife and children with in South Africa until they were deported back to DRC in 2008 as a result of the 2008 xenophobic attacks. He came back to South Africa with his two older boys and left his wife behind and until she recently joined them again in South Africa.  He was a single parent with two boys.  He also left his country for fear of persecution because he was a former private investigator and the bodyguard of a previous Head of State.  </w:t>
      </w:r>
    </w:p>
    <w:p w:rsidR="00AC0C83" w:rsidRPr="00081380" w:rsidRDefault="00F344D0">
      <w:pPr>
        <w:pStyle w:val="Heading2"/>
        <w:spacing w:line="360" w:lineRule="auto"/>
        <w:rPr>
          <w:rFonts w:ascii="Times New Roman" w:hAnsi="Times New Roman" w:cs="Times New Roman"/>
          <w:color w:val="auto"/>
          <w:kern w:val="28"/>
          <w:sz w:val="24"/>
          <w:szCs w:val="24"/>
        </w:rPr>
      </w:pPr>
      <w:bookmarkStart w:id="65" w:name="_Toc360527250"/>
      <w:r w:rsidRPr="00081380">
        <w:rPr>
          <w:rFonts w:ascii="Times New Roman" w:hAnsi="Times New Roman" w:cs="Times New Roman"/>
          <w:color w:val="auto"/>
          <w:kern w:val="28"/>
          <w:sz w:val="24"/>
          <w:szCs w:val="24"/>
        </w:rPr>
        <w:t>4.4 THE PRIMARY INTERVIEWS</w:t>
      </w:r>
      <w:bookmarkEnd w:id="65"/>
    </w:p>
    <w:p w:rsidR="00AC0C83" w:rsidRPr="00081380" w:rsidRDefault="00F344D0">
      <w:pPr>
        <w:pStyle w:val="Heading3"/>
        <w:spacing w:line="360" w:lineRule="auto"/>
        <w:rPr>
          <w:rFonts w:ascii="Times New Roman" w:hAnsi="Times New Roman" w:cs="Times New Roman"/>
          <w:color w:val="auto"/>
          <w:sz w:val="24"/>
          <w:szCs w:val="24"/>
        </w:rPr>
      </w:pPr>
      <w:bookmarkStart w:id="66" w:name="_Toc360527251"/>
      <w:r w:rsidRPr="00081380">
        <w:rPr>
          <w:rFonts w:ascii="Times New Roman" w:hAnsi="Times New Roman" w:cs="Times New Roman"/>
          <w:color w:val="auto"/>
          <w:sz w:val="24"/>
          <w:szCs w:val="24"/>
        </w:rPr>
        <w:t>4.4.1 Where do you stay or work?</w:t>
      </w:r>
      <w:bookmarkEnd w:id="66"/>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All the participants stay in one of these areas Inner City Area B</w:t>
      </w:r>
      <w:r w:rsidR="00B44BF2" w:rsidRPr="00081380">
        <w:rPr>
          <w:rFonts w:ascii="Times New Roman" w:hAnsi="Times New Roman" w:cs="Times New Roman"/>
          <w:sz w:val="24"/>
          <w:szCs w:val="24"/>
        </w:rPr>
        <w:t>,</w:t>
      </w:r>
      <w:r w:rsidRPr="00081380">
        <w:rPr>
          <w:rFonts w:ascii="Times New Roman" w:hAnsi="Times New Roman" w:cs="Times New Roman"/>
          <w:sz w:val="24"/>
          <w:szCs w:val="24"/>
        </w:rPr>
        <w:t xml:space="preserve"> Inner City Area A</w:t>
      </w:r>
      <w:r w:rsidR="00B44BF2" w:rsidRPr="00081380">
        <w:rPr>
          <w:rFonts w:ascii="Times New Roman" w:hAnsi="Times New Roman" w:cs="Times New Roman"/>
          <w:sz w:val="24"/>
          <w:szCs w:val="24"/>
        </w:rPr>
        <w:t xml:space="preserve"> and another area.</w:t>
      </w:r>
    </w:p>
    <w:p w:rsidR="00AC0C83" w:rsidRPr="00081380" w:rsidRDefault="00F344D0">
      <w:pPr>
        <w:pStyle w:val="Heading3"/>
        <w:spacing w:line="360" w:lineRule="auto"/>
        <w:rPr>
          <w:rFonts w:ascii="Times New Roman" w:hAnsi="Times New Roman" w:cs="Times New Roman"/>
          <w:iCs/>
          <w:color w:val="auto"/>
          <w:spacing w:val="15"/>
          <w:sz w:val="24"/>
          <w:szCs w:val="24"/>
        </w:rPr>
      </w:pPr>
      <w:bookmarkStart w:id="67" w:name="_Toc360527252"/>
      <w:r w:rsidRPr="00081380">
        <w:rPr>
          <w:rFonts w:ascii="Times New Roman" w:hAnsi="Times New Roman" w:cs="Times New Roman"/>
          <w:iCs/>
          <w:color w:val="auto"/>
          <w:spacing w:val="15"/>
          <w:sz w:val="24"/>
          <w:szCs w:val="24"/>
        </w:rPr>
        <w:t>4.4 2 Means of livelihood and alternative sources of income available</w:t>
      </w:r>
      <w:bookmarkEnd w:id="67"/>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None of the participants is in a permanent job. They are all doing part time jobs which mainly include washing, cleaning, baby sitting, car guard and selling on the street as vendors.  Some have applied to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w:t>
      </w:r>
      <w:r w:rsidR="008F4AF5" w:rsidRPr="00081380">
        <w:rPr>
          <w:rFonts w:ascii="Times New Roman" w:hAnsi="Times New Roman" w:cs="Times New Roman"/>
          <w:sz w:val="24"/>
          <w:szCs w:val="24"/>
        </w:rPr>
        <w:t>IO</w:t>
      </w:r>
      <w:r w:rsidRPr="00081380">
        <w:rPr>
          <w:rFonts w:ascii="Times New Roman" w:hAnsi="Times New Roman" w:cs="Times New Roman"/>
          <w:sz w:val="24"/>
          <w:szCs w:val="24"/>
        </w:rPr>
        <w:t xml:space="preserve">) for business grants and were not successful and have given up on their applications. Most of these participants have no other sources of income.  Organizations that mainly help with food, rent and school fees include </w:t>
      </w:r>
      <w:r w:rsidR="008F4AF5" w:rsidRPr="00081380">
        <w:rPr>
          <w:rFonts w:ascii="Times New Roman" w:hAnsi="Times New Roman" w:cs="Times New Roman"/>
          <w:sz w:val="24"/>
          <w:szCs w:val="24"/>
        </w:rPr>
        <w:t>IO</w:t>
      </w:r>
      <w:r w:rsidRPr="00081380">
        <w:rPr>
          <w:rFonts w:ascii="Times New Roman" w:hAnsi="Times New Roman" w:cs="Times New Roman"/>
          <w:sz w:val="24"/>
          <w:szCs w:val="24"/>
        </w:rPr>
        <w:t xml:space="preserve">, churches and other organizations such as Muslim organizations and </w:t>
      </w:r>
      <w:r w:rsidR="00B44BF2" w:rsidRPr="00081380">
        <w:rPr>
          <w:rFonts w:ascii="Times New Roman" w:hAnsi="Times New Roman" w:cs="Times New Roman"/>
          <w:sz w:val="24"/>
          <w:szCs w:val="24"/>
        </w:rPr>
        <w:t xml:space="preserve">Counseling </w:t>
      </w:r>
      <w:proofErr w:type="spellStart"/>
      <w:r w:rsidR="00B44BF2" w:rsidRPr="00081380">
        <w:rPr>
          <w:rFonts w:ascii="Times New Roman" w:hAnsi="Times New Roman" w:cs="Times New Roman"/>
          <w:sz w:val="24"/>
          <w:szCs w:val="24"/>
        </w:rPr>
        <w:t>Organisation</w:t>
      </w:r>
      <w:proofErr w:type="spellEnd"/>
      <w:r w:rsidRPr="00081380">
        <w:rPr>
          <w:rFonts w:ascii="Times New Roman" w:hAnsi="Times New Roman" w:cs="Times New Roman"/>
          <w:sz w:val="24"/>
          <w:szCs w:val="24"/>
        </w:rPr>
        <w:t xml:space="preserve">.  All the women interviewed are single mothers staying with their children and one male father who </w:t>
      </w:r>
      <w:proofErr w:type="gramStart"/>
      <w:r w:rsidRPr="00081380">
        <w:rPr>
          <w:rFonts w:ascii="Times New Roman" w:hAnsi="Times New Roman" w:cs="Times New Roman"/>
          <w:sz w:val="24"/>
          <w:szCs w:val="24"/>
        </w:rPr>
        <w:t>has</w:t>
      </w:r>
      <w:proofErr w:type="gramEnd"/>
      <w:r w:rsidRPr="00081380">
        <w:rPr>
          <w:rFonts w:ascii="Times New Roman" w:hAnsi="Times New Roman" w:cs="Times New Roman"/>
          <w:sz w:val="24"/>
          <w:szCs w:val="24"/>
        </w:rPr>
        <w:t xml:space="preserve"> recently reunited with his wife and two youngest children who were stuck in Zambia. He was a single parent with his two older boys in South Afr</w:t>
      </w:r>
      <w:r w:rsidR="005C6026" w:rsidRPr="00081380">
        <w:rPr>
          <w:rFonts w:ascii="Times New Roman" w:hAnsi="Times New Roman" w:cs="Times New Roman"/>
          <w:sz w:val="24"/>
          <w:szCs w:val="24"/>
        </w:rPr>
        <w:t>ica and he works</w:t>
      </w:r>
      <w:r w:rsidRPr="00081380">
        <w:rPr>
          <w:rFonts w:ascii="Times New Roman" w:hAnsi="Times New Roman" w:cs="Times New Roman"/>
          <w:sz w:val="24"/>
          <w:szCs w:val="24"/>
        </w:rPr>
        <w:t xml:space="preserve"> as</w:t>
      </w:r>
      <w:r w:rsidR="005C6026" w:rsidRPr="00081380">
        <w:rPr>
          <w:rFonts w:ascii="Times New Roman" w:hAnsi="Times New Roman" w:cs="Times New Roman"/>
          <w:sz w:val="24"/>
          <w:szCs w:val="24"/>
        </w:rPr>
        <w:t xml:space="preserve"> a</w:t>
      </w:r>
      <w:r w:rsidRPr="00081380">
        <w:rPr>
          <w:rFonts w:ascii="Times New Roman" w:hAnsi="Times New Roman" w:cs="Times New Roman"/>
          <w:sz w:val="24"/>
          <w:szCs w:val="24"/>
        </w:rPr>
        <w:t xml:space="preserve"> car guard in </w:t>
      </w:r>
      <w:proofErr w:type="spellStart"/>
      <w:r w:rsidRPr="00081380">
        <w:rPr>
          <w:rFonts w:ascii="Times New Roman" w:hAnsi="Times New Roman" w:cs="Times New Roman"/>
          <w:sz w:val="24"/>
          <w:szCs w:val="24"/>
        </w:rPr>
        <w:t>Sandton</w:t>
      </w:r>
      <w:proofErr w:type="spellEnd"/>
      <w:r w:rsidRPr="00081380">
        <w:rPr>
          <w:rFonts w:ascii="Times New Roman" w:hAnsi="Times New Roman" w:cs="Times New Roman"/>
          <w:sz w:val="24"/>
          <w:szCs w:val="24"/>
        </w:rPr>
        <w:t>.</w:t>
      </w:r>
    </w:p>
    <w:p w:rsidR="00AC0C83" w:rsidRPr="00081380" w:rsidRDefault="00F344D0">
      <w:pPr>
        <w:pStyle w:val="Heading3"/>
        <w:spacing w:line="360" w:lineRule="auto"/>
        <w:rPr>
          <w:rFonts w:ascii="Times New Roman" w:hAnsi="Times New Roman" w:cs="Times New Roman"/>
          <w:iCs/>
          <w:color w:val="auto"/>
          <w:spacing w:val="15"/>
          <w:sz w:val="24"/>
          <w:szCs w:val="24"/>
        </w:rPr>
      </w:pPr>
      <w:bookmarkStart w:id="68" w:name="_Toc360527253"/>
      <w:r w:rsidRPr="00081380">
        <w:rPr>
          <w:rFonts w:ascii="Times New Roman" w:hAnsi="Times New Roman" w:cs="Times New Roman"/>
          <w:iCs/>
          <w:color w:val="auto"/>
          <w:spacing w:val="15"/>
          <w:sz w:val="24"/>
          <w:szCs w:val="24"/>
        </w:rPr>
        <w:t>4.4.3 Earnings or pay per month/weekly</w:t>
      </w:r>
      <w:bookmarkEnd w:id="68"/>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highest income made per month by these participants is R1000.  Some make as little as R80 per day depending on how much they managed to sell from their businesses.  Part-time employers also pay </w:t>
      </w:r>
      <w:r w:rsidR="005C6026" w:rsidRPr="00081380">
        <w:rPr>
          <w:rFonts w:ascii="Times New Roman" w:hAnsi="Times New Roman" w:cs="Times New Roman"/>
          <w:sz w:val="24"/>
          <w:szCs w:val="24"/>
        </w:rPr>
        <w:t>differently;</w:t>
      </w:r>
      <w:r w:rsidRPr="00081380">
        <w:rPr>
          <w:rFonts w:ascii="Times New Roman" w:hAnsi="Times New Roman" w:cs="Times New Roman"/>
          <w:sz w:val="24"/>
          <w:szCs w:val="24"/>
        </w:rPr>
        <w:t xml:space="preserve"> others pay R80 per day and others R100 per day.  This income is not stable and dependent on a wide range of factors such as business spot, time of month, and employer’s satisfaction and availability of exploitable </w:t>
      </w:r>
      <w:proofErr w:type="spellStart"/>
      <w:r w:rsidRPr="00081380">
        <w:rPr>
          <w:rFonts w:ascii="Times New Roman" w:hAnsi="Times New Roman" w:cs="Times New Roman"/>
          <w:sz w:val="24"/>
          <w:szCs w:val="24"/>
        </w:rPr>
        <w:t>labour</w:t>
      </w:r>
      <w:proofErr w:type="spellEnd"/>
      <w:r w:rsidRPr="00081380">
        <w:rPr>
          <w:rFonts w:ascii="Times New Roman" w:hAnsi="Times New Roman" w:cs="Times New Roman"/>
          <w:sz w:val="24"/>
          <w:szCs w:val="24"/>
        </w:rPr>
        <w:t xml:space="preserve">. </w:t>
      </w:r>
    </w:p>
    <w:p w:rsidR="00AC0C83" w:rsidRPr="00081380" w:rsidRDefault="00F344D0">
      <w:pPr>
        <w:pStyle w:val="Heading3"/>
        <w:spacing w:line="360" w:lineRule="auto"/>
        <w:rPr>
          <w:rFonts w:ascii="Times New Roman" w:hAnsi="Times New Roman" w:cs="Times New Roman"/>
          <w:iCs/>
          <w:color w:val="auto"/>
          <w:spacing w:val="15"/>
          <w:sz w:val="24"/>
          <w:szCs w:val="24"/>
        </w:rPr>
      </w:pPr>
      <w:bookmarkStart w:id="69" w:name="_Toc360527254"/>
      <w:r w:rsidRPr="00081380">
        <w:rPr>
          <w:rFonts w:ascii="Times New Roman" w:hAnsi="Times New Roman" w:cs="Times New Roman"/>
          <w:iCs/>
          <w:color w:val="auto"/>
          <w:spacing w:val="15"/>
          <w:sz w:val="24"/>
          <w:szCs w:val="24"/>
        </w:rPr>
        <w:t>4.4.4 Renting or own house</w:t>
      </w:r>
      <w:bookmarkEnd w:id="69"/>
    </w:p>
    <w:p w:rsidR="00AC0C83" w:rsidRPr="00081380" w:rsidRDefault="005C602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All </w:t>
      </w:r>
      <w:r w:rsidR="00F344D0" w:rsidRPr="00081380">
        <w:rPr>
          <w:rFonts w:ascii="Times New Roman" w:hAnsi="Times New Roman" w:cs="Times New Roman"/>
          <w:sz w:val="24"/>
          <w:szCs w:val="24"/>
        </w:rPr>
        <w:t>the participants with the exception of the male participant are rent</w:t>
      </w:r>
      <w:r w:rsidRPr="00081380">
        <w:rPr>
          <w:rFonts w:ascii="Times New Roman" w:hAnsi="Times New Roman" w:cs="Times New Roman"/>
          <w:sz w:val="24"/>
          <w:szCs w:val="24"/>
        </w:rPr>
        <w:t>ing and most of them share</w:t>
      </w:r>
      <w:r w:rsidR="00F344D0" w:rsidRPr="00081380">
        <w:rPr>
          <w:rFonts w:ascii="Times New Roman" w:hAnsi="Times New Roman" w:cs="Times New Roman"/>
          <w:sz w:val="24"/>
          <w:szCs w:val="24"/>
        </w:rPr>
        <w:t xml:space="preserve"> accommodation with other families in order to share the rent bill at end of the month.  Sharing of rooms/spaces is one of the strategies used by these refugee/asylum seeker parents living with their children to make rent a</w:t>
      </w:r>
      <w:r w:rsidRPr="00081380">
        <w:rPr>
          <w:rFonts w:ascii="Times New Roman" w:hAnsi="Times New Roman" w:cs="Times New Roman"/>
          <w:sz w:val="24"/>
          <w:szCs w:val="24"/>
        </w:rPr>
        <w:t>ffordable. Only two families were</w:t>
      </w:r>
      <w:r w:rsidR="00F344D0" w:rsidRPr="00081380">
        <w:rPr>
          <w:rFonts w:ascii="Times New Roman" w:hAnsi="Times New Roman" w:cs="Times New Roman"/>
          <w:sz w:val="24"/>
          <w:szCs w:val="24"/>
        </w:rPr>
        <w:t xml:space="preserve"> not sharing accommodat</w:t>
      </w:r>
      <w:r w:rsidR="003625EB" w:rsidRPr="00081380">
        <w:rPr>
          <w:rFonts w:ascii="Times New Roman" w:hAnsi="Times New Roman" w:cs="Times New Roman"/>
          <w:sz w:val="24"/>
          <w:szCs w:val="24"/>
        </w:rPr>
        <w:t xml:space="preserve">ion.  </w:t>
      </w:r>
      <w:r w:rsidR="00F9226B" w:rsidRPr="00081380">
        <w:rPr>
          <w:rFonts w:ascii="Times New Roman" w:hAnsi="Times New Roman" w:cs="Times New Roman"/>
          <w:sz w:val="24"/>
          <w:szCs w:val="24"/>
        </w:rPr>
        <w:t xml:space="preserve">The rent for one </w:t>
      </w:r>
      <w:r w:rsidR="003625EB" w:rsidRPr="00081380">
        <w:rPr>
          <w:rFonts w:ascii="Times New Roman" w:hAnsi="Times New Roman" w:cs="Times New Roman"/>
          <w:sz w:val="24"/>
          <w:szCs w:val="24"/>
        </w:rPr>
        <w:t>woman was</w:t>
      </w:r>
      <w:r w:rsidR="00F344D0" w:rsidRPr="00081380">
        <w:rPr>
          <w:rFonts w:ascii="Times New Roman" w:hAnsi="Times New Roman" w:cs="Times New Roman"/>
          <w:sz w:val="24"/>
          <w:szCs w:val="24"/>
        </w:rPr>
        <w:t xml:space="preserve"> paid for by</w:t>
      </w:r>
      <w:r w:rsidR="003625EB" w:rsidRPr="00081380">
        <w:rPr>
          <w:rFonts w:ascii="Times New Roman" w:hAnsi="Times New Roman" w:cs="Times New Roman"/>
          <w:sz w:val="24"/>
          <w:szCs w:val="24"/>
        </w:rPr>
        <w:t xml:space="preserve"> a</w:t>
      </w:r>
      <w:r w:rsidR="00F344D0" w:rsidRPr="00081380">
        <w:rPr>
          <w:rFonts w:ascii="Times New Roman" w:hAnsi="Times New Roman" w:cs="Times New Roman"/>
          <w:sz w:val="24"/>
          <w:szCs w:val="24"/>
        </w:rPr>
        <w:t xml:space="preserve"> Muslim </w:t>
      </w:r>
      <w:proofErr w:type="spellStart"/>
      <w:r w:rsidR="00F344D0" w:rsidRPr="00081380">
        <w:rPr>
          <w:rFonts w:ascii="Times New Roman" w:hAnsi="Times New Roman" w:cs="Times New Roman"/>
          <w:sz w:val="24"/>
          <w:szCs w:val="24"/>
        </w:rPr>
        <w:t>organisation</w:t>
      </w:r>
      <w:proofErr w:type="spellEnd"/>
      <w:r w:rsidR="00F344D0" w:rsidRPr="00081380">
        <w:rPr>
          <w:rFonts w:ascii="Times New Roman" w:hAnsi="Times New Roman" w:cs="Times New Roman"/>
          <w:sz w:val="24"/>
          <w:szCs w:val="24"/>
        </w:rPr>
        <w:t xml:space="preserve"> and the other is paying for herself.  Chu</w:t>
      </w:r>
      <w:r w:rsidR="003625EB" w:rsidRPr="00081380">
        <w:rPr>
          <w:rFonts w:ascii="Times New Roman" w:hAnsi="Times New Roman" w:cs="Times New Roman"/>
          <w:sz w:val="24"/>
          <w:szCs w:val="24"/>
        </w:rPr>
        <w:t xml:space="preserve">rches more than any other institutions </w:t>
      </w:r>
      <w:r w:rsidR="00F344D0" w:rsidRPr="00081380">
        <w:rPr>
          <w:rFonts w:ascii="Times New Roman" w:hAnsi="Times New Roman" w:cs="Times New Roman"/>
          <w:sz w:val="24"/>
          <w:szCs w:val="24"/>
        </w:rPr>
        <w:t xml:space="preserve">have paid or paying rent for some of these refugee/asylum seeker families.  The </w:t>
      </w:r>
      <w:r w:rsidR="002377C9" w:rsidRPr="00081380">
        <w:rPr>
          <w:rFonts w:ascii="Times New Roman" w:hAnsi="Times New Roman" w:cs="Times New Roman"/>
          <w:sz w:val="24"/>
          <w:szCs w:val="24"/>
        </w:rPr>
        <w:t>i</w:t>
      </w:r>
      <w:r w:rsidR="00A11811" w:rsidRPr="00081380">
        <w:rPr>
          <w:rFonts w:ascii="Times New Roman" w:hAnsi="Times New Roman" w:cs="Times New Roman"/>
          <w:sz w:val="24"/>
          <w:szCs w:val="24"/>
        </w:rPr>
        <w:t xml:space="preserve">nternational </w:t>
      </w:r>
      <w:r w:rsidR="002377C9" w:rsidRPr="00081380">
        <w:rPr>
          <w:rFonts w:ascii="Times New Roman" w:hAnsi="Times New Roman" w:cs="Times New Roman"/>
          <w:sz w:val="24"/>
          <w:szCs w:val="24"/>
        </w:rPr>
        <w:t>o</w:t>
      </w:r>
      <w:r w:rsidR="00A11811" w:rsidRPr="00081380">
        <w:rPr>
          <w:rFonts w:ascii="Times New Roman" w:hAnsi="Times New Roman" w:cs="Times New Roman"/>
          <w:sz w:val="24"/>
          <w:szCs w:val="24"/>
        </w:rPr>
        <w:t>rganization</w:t>
      </w:r>
      <w:r w:rsidR="004C5317" w:rsidRPr="00081380">
        <w:rPr>
          <w:rFonts w:ascii="Times New Roman" w:hAnsi="Times New Roman" w:cs="Times New Roman"/>
          <w:sz w:val="24"/>
          <w:szCs w:val="24"/>
        </w:rPr>
        <w:t xml:space="preserve"> for refugees</w:t>
      </w:r>
      <w:r w:rsidR="00F344D0" w:rsidRPr="00081380">
        <w:rPr>
          <w:rFonts w:ascii="Times New Roman" w:hAnsi="Times New Roman" w:cs="Times New Roman"/>
          <w:sz w:val="24"/>
          <w:szCs w:val="24"/>
        </w:rPr>
        <w:t xml:space="preserve"> (</w:t>
      </w:r>
      <w:r w:rsidR="0009088A" w:rsidRPr="00081380">
        <w:rPr>
          <w:rFonts w:ascii="Times New Roman" w:hAnsi="Times New Roman" w:cs="Times New Roman"/>
          <w:sz w:val="24"/>
          <w:szCs w:val="24"/>
        </w:rPr>
        <w:t>IO</w:t>
      </w:r>
      <w:r w:rsidR="00F344D0" w:rsidRPr="00081380">
        <w:rPr>
          <w:rFonts w:ascii="Times New Roman" w:hAnsi="Times New Roman" w:cs="Times New Roman"/>
          <w:sz w:val="24"/>
          <w:szCs w:val="24"/>
        </w:rPr>
        <w:t xml:space="preserve">) paid rent for one of the women for three months only.   </w:t>
      </w:r>
    </w:p>
    <w:p w:rsidR="00AC0C83" w:rsidRPr="00081380" w:rsidRDefault="00F344D0">
      <w:pPr>
        <w:pStyle w:val="Heading3"/>
        <w:spacing w:line="360" w:lineRule="auto"/>
        <w:rPr>
          <w:rFonts w:ascii="Times New Roman" w:hAnsi="Times New Roman" w:cs="Times New Roman"/>
          <w:color w:val="auto"/>
          <w:sz w:val="24"/>
          <w:szCs w:val="24"/>
        </w:rPr>
      </w:pPr>
      <w:bookmarkStart w:id="70" w:name="_Toc360527255"/>
      <w:r w:rsidRPr="00081380">
        <w:rPr>
          <w:rFonts w:ascii="Times New Roman" w:hAnsi="Times New Roman" w:cs="Times New Roman"/>
          <w:color w:val="auto"/>
          <w:sz w:val="24"/>
          <w:szCs w:val="24"/>
        </w:rPr>
        <w:t>Budget for basic necessities:</w:t>
      </w:r>
      <w:bookmarkEnd w:id="70"/>
      <w:r w:rsidRPr="00081380">
        <w:rPr>
          <w:rFonts w:ascii="Times New Roman" w:hAnsi="Times New Roman" w:cs="Times New Roman"/>
          <w:color w:val="auto"/>
          <w:sz w:val="24"/>
          <w:szCs w:val="24"/>
        </w:rPr>
        <w:t xml:space="preserve"> </w:t>
      </w:r>
    </w:p>
    <w:p w:rsidR="00AC0C83" w:rsidRPr="00081380" w:rsidRDefault="00F344D0">
      <w:pPr>
        <w:pStyle w:val="NoSpacing"/>
        <w:numPr>
          <w:ilvl w:val="0"/>
          <w:numId w:val="29"/>
        </w:numPr>
        <w:spacing w:line="360" w:lineRule="auto"/>
        <w:rPr>
          <w:rStyle w:val="SubtleEmphasis"/>
          <w:rFonts w:ascii="Times New Roman" w:hAnsi="Times New Roman" w:cs="Times New Roman"/>
          <w:i w:val="0"/>
          <w:color w:val="auto"/>
          <w:sz w:val="24"/>
          <w:szCs w:val="24"/>
        </w:rPr>
      </w:pPr>
      <w:r w:rsidRPr="00081380">
        <w:rPr>
          <w:rStyle w:val="SubtleEmphasis"/>
          <w:rFonts w:ascii="Times New Roman" w:hAnsi="Times New Roman" w:cs="Times New Roman"/>
          <w:i w:val="0"/>
          <w:color w:val="auto"/>
          <w:sz w:val="24"/>
          <w:szCs w:val="24"/>
        </w:rPr>
        <w:t xml:space="preserve">Rent </w:t>
      </w:r>
    </w:p>
    <w:p w:rsidR="00AC0C83" w:rsidRPr="00081380" w:rsidRDefault="00F344D0">
      <w:pPr>
        <w:pStyle w:val="NoSpacing"/>
        <w:spacing w:line="360" w:lineRule="auto"/>
        <w:ind w:left="360"/>
        <w:rPr>
          <w:rFonts w:ascii="Times New Roman" w:hAnsi="Times New Roman" w:cs="Times New Roman"/>
          <w:sz w:val="24"/>
          <w:szCs w:val="24"/>
        </w:rPr>
      </w:pPr>
      <w:r w:rsidRPr="00081380">
        <w:rPr>
          <w:rFonts w:ascii="Times New Roman" w:hAnsi="Times New Roman" w:cs="Times New Roman"/>
          <w:sz w:val="24"/>
          <w:szCs w:val="24"/>
        </w:rPr>
        <w:t xml:space="preserve">This is priority number one as they fear being on the street.  Rent for all participants is higher than their monthly income even when sharing with other families.  Two parents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stated that they could not find time to work off their fees at school because the school needs them to work during weekdays and therefore there is no time to engage in paying jobs that would enable them to pay rent.  They are worried about being evicted for failing to pay rent.   </w:t>
      </w:r>
    </w:p>
    <w:p w:rsidR="00AC0C83" w:rsidRPr="00081380" w:rsidRDefault="00AC0C83">
      <w:pPr>
        <w:pStyle w:val="NoSpacing"/>
        <w:spacing w:line="360" w:lineRule="auto"/>
        <w:ind w:left="360"/>
        <w:rPr>
          <w:rFonts w:ascii="Times New Roman" w:hAnsi="Times New Roman" w:cs="Times New Roman"/>
          <w:sz w:val="24"/>
          <w:szCs w:val="24"/>
        </w:rPr>
      </w:pPr>
    </w:p>
    <w:p w:rsidR="00AC0C83" w:rsidRPr="00081380" w:rsidRDefault="00F344D0">
      <w:pPr>
        <w:pStyle w:val="NoSpacing"/>
        <w:numPr>
          <w:ilvl w:val="0"/>
          <w:numId w:val="29"/>
        </w:numPr>
        <w:spacing w:line="360" w:lineRule="auto"/>
        <w:rPr>
          <w:rStyle w:val="SubtleEmphasis"/>
          <w:rFonts w:ascii="Times New Roman" w:hAnsi="Times New Roman" w:cs="Times New Roman"/>
          <w:i w:val="0"/>
          <w:color w:val="auto"/>
          <w:sz w:val="24"/>
          <w:szCs w:val="24"/>
        </w:rPr>
      </w:pPr>
      <w:r w:rsidRPr="00081380">
        <w:rPr>
          <w:rStyle w:val="SubtleEmphasis"/>
          <w:rFonts w:ascii="Times New Roman" w:hAnsi="Times New Roman" w:cs="Times New Roman"/>
          <w:i w:val="0"/>
          <w:color w:val="auto"/>
          <w:sz w:val="24"/>
          <w:szCs w:val="24"/>
        </w:rPr>
        <w:t>Food</w:t>
      </w:r>
    </w:p>
    <w:p w:rsidR="00AC0C83" w:rsidRPr="00081380" w:rsidRDefault="00F344D0">
      <w:pPr>
        <w:pStyle w:val="NoSpacing"/>
        <w:spacing w:line="360" w:lineRule="auto"/>
        <w:ind w:left="360"/>
        <w:rPr>
          <w:rFonts w:ascii="Times New Roman" w:hAnsi="Times New Roman" w:cs="Times New Roman"/>
          <w:sz w:val="24"/>
          <w:szCs w:val="24"/>
        </w:rPr>
      </w:pPr>
      <w:r w:rsidRPr="00081380">
        <w:rPr>
          <w:rFonts w:ascii="Times New Roman" w:hAnsi="Times New Roman" w:cs="Times New Roman"/>
          <w:sz w:val="24"/>
          <w:szCs w:val="24"/>
        </w:rPr>
        <w:t xml:space="preserve">There is no specific budget for food. Participants buy food every time they get money.  Some parents have received food vouchers from </w:t>
      </w:r>
      <w:r w:rsidR="00001CF0" w:rsidRPr="00081380">
        <w:rPr>
          <w:rFonts w:ascii="Times New Roman" w:hAnsi="Times New Roman" w:cs="Times New Roman"/>
          <w:sz w:val="24"/>
          <w:szCs w:val="24"/>
        </w:rPr>
        <w:t>CO</w:t>
      </w:r>
      <w:r w:rsidRPr="00081380">
        <w:rPr>
          <w:rFonts w:ascii="Times New Roman" w:hAnsi="Times New Roman" w:cs="Times New Roman"/>
          <w:sz w:val="24"/>
          <w:szCs w:val="24"/>
        </w:rPr>
        <w:t xml:space="preserve"> and churches have also donated food to some of these families.  This is priority number two for all these women who are renting.</w:t>
      </w:r>
    </w:p>
    <w:p w:rsidR="00AC0C83" w:rsidRPr="00081380" w:rsidRDefault="00AC0C83">
      <w:pPr>
        <w:pStyle w:val="NoSpacing"/>
        <w:spacing w:line="360" w:lineRule="auto"/>
        <w:ind w:left="360"/>
        <w:rPr>
          <w:rFonts w:ascii="Times New Roman" w:hAnsi="Times New Roman" w:cs="Times New Roman"/>
          <w:sz w:val="24"/>
          <w:szCs w:val="24"/>
        </w:rPr>
      </w:pPr>
    </w:p>
    <w:p w:rsidR="00AC0C83" w:rsidRPr="00081380" w:rsidRDefault="00F344D0">
      <w:pPr>
        <w:pStyle w:val="NoSpacing"/>
        <w:numPr>
          <w:ilvl w:val="0"/>
          <w:numId w:val="29"/>
        </w:numPr>
        <w:spacing w:line="360" w:lineRule="auto"/>
        <w:rPr>
          <w:rStyle w:val="SubtleEmphasis"/>
          <w:rFonts w:ascii="Times New Roman" w:hAnsi="Times New Roman" w:cs="Times New Roman"/>
          <w:i w:val="0"/>
          <w:color w:val="auto"/>
          <w:sz w:val="24"/>
          <w:szCs w:val="24"/>
        </w:rPr>
      </w:pPr>
      <w:r w:rsidRPr="00081380">
        <w:rPr>
          <w:rStyle w:val="SubtleEmphasis"/>
          <w:rFonts w:ascii="Times New Roman" w:hAnsi="Times New Roman" w:cs="Times New Roman"/>
          <w:i w:val="0"/>
          <w:color w:val="auto"/>
          <w:sz w:val="24"/>
          <w:szCs w:val="24"/>
        </w:rPr>
        <w:t>Clothes</w:t>
      </w:r>
    </w:p>
    <w:p w:rsidR="00AC0C83" w:rsidRPr="00081380" w:rsidRDefault="00F344D0">
      <w:pPr>
        <w:pStyle w:val="NoSpacing"/>
        <w:spacing w:line="360" w:lineRule="auto"/>
        <w:ind w:left="360"/>
        <w:rPr>
          <w:rFonts w:ascii="Times New Roman" w:hAnsi="Times New Roman" w:cs="Times New Roman"/>
          <w:sz w:val="24"/>
          <w:szCs w:val="24"/>
        </w:rPr>
      </w:pPr>
      <w:r w:rsidRPr="00081380">
        <w:rPr>
          <w:rFonts w:ascii="Times New Roman" w:hAnsi="Times New Roman" w:cs="Times New Roman"/>
          <w:sz w:val="24"/>
          <w:szCs w:val="24"/>
        </w:rPr>
        <w:t>Most of these refugee parents stated that they received donations of clothes from Churches and other NGO/CBO organizations. They do n</w:t>
      </w:r>
      <w:r w:rsidR="003625EB" w:rsidRPr="00081380">
        <w:rPr>
          <w:rFonts w:ascii="Times New Roman" w:hAnsi="Times New Roman" w:cs="Times New Roman"/>
          <w:sz w:val="24"/>
          <w:szCs w:val="24"/>
        </w:rPr>
        <w:t xml:space="preserve">ot have a budget for clothes. </w:t>
      </w:r>
      <w:r w:rsidRPr="00081380">
        <w:rPr>
          <w:rFonts w:ascii="Times New Roman" w:hAnsi="Times New Roman" w:cs="Times New Roman"/>
          <w:sz w:val="24"/>
          <w:szCs w:val="24"/>
        </w:rPr>
        <w:t>School uniforms for their children ha</w:t>
      </w:r>
      <w:r w:rsidR="00F9226B" w:rsidRPr="00081380">
        <w:rPr>
          <w:rFonts w:ascii="Times New Roman" w:hAnsi="Times New Roman" w:cs="Times New Roman"/>
          <w:sz w:val="24"/>
          <w:szCs w:val="24"/>
        </w:rPr>
        <w:t>ve</w:t>
      </w:r>
      <w:r w:rsidRPr="00081380">
        <w:rPr>
          <w:rFonts w:ascii="Times New Roman" w:hAnsi="Times New Roman" w:cs="Times New Roman"/>
          <w:sz w:val="24"/>
          <w:szCs w:val="24"/>
        </w:rPr>
        <w:t xml:space="preserve"> either been donated or received from other humanitarian organizations such as </w:t>
      </w:r>
      <w:r w:rsidR="00CE48EF" w:rsidRPr="00081380">
        <w:rPr>
          <w:rFonts w:ascii="Times New Roman" w:hAnsi="Times New Roman" w:cs="Times New Roman"/>
          <w:sz w:val="24"/>
          <w:szCs w:val="24"/>
        </w:rPr>
        <w:t>CO</w:t>
      </w:r>
      <w:r w:rsidRPr="00081380">
        <w:rPr>
          <w:rFonts w:ascii="Times New Roman" w:hAnsi="Times New Roman" w:cs="Times New Roman"/>
          <w:sz w:val="24"/>
          <w:szCs w:val="24"/>
        </w:rPr>
        <w:t xml:space="preserve">, </w:t>
      </w:r>
      <w:r w:rsidR="00AE5DE0" w:rsidRPr="00081380">
        <w:rPr>
          <w:rFonts w:ascii="Times New Roman" w:hAnsi="Times New Roman" w:cs="Times New Roman"/>
          <w:sz w:val="24"/>
          <w:szCs w:val="24"/>
        </w:rPr>
        <w:t>Humanitarian</w:t>
      </w:r>
      <w:r w:rsidR="003C47E0" w:rsidRPr="00081380">
        <w:rPr>
          <w:rFonts w:ascii="Times New Roman" w:hAnsi="Times New Roman" w:cs="Times New Roman"/>
          <w:sz w:val="24"/>
          <w:szCs w:val="24"/>
        </w:rPr>
        <w:t xml:space="preserve"> </w:t>
      </w:r>
      <w:r w:rsidRPr="00081380">
        <w:rPr>
          <w:rFonts w:ascii="Times New Roman" w:hAnsi="Times New Roman" w:cs="Times New Roman"/>
          <w:sz w:val="24"/>
          <w:szCs w:val="24"/>
        </w:rPr>
        <w:t>O</w:t>
      </w:r>
      <w:r w:rsidR="003C47E0" w:rsidRPr="00081380">
        <w:rPr>
          <w:rFonts w:ascii="Times New Roman" w:hAnsi="Times New Roman" w:cs="Times New Roman"/>
          <w:sz w:val="24"/>
          <w:szCs w:val="24"/>
        </w:rPr>
        <w:t>rganization (</w:t>
      </w:r>
      <w:r w:rsidR="00AE5DE0" w:rsidRPr="00081380">
        <w:rPr>
          <w:rFonts w:ascii="Times New Roman" w:hAnsi="Times New Roman" w:cs="Times New Roman"/>
          <w:sz w:val="24"/>
          <w:szCs w:val="24"/>
        </w:rPr>
        <w:t>H</w:t>
      </w:r>
      <w:r w:rsidR="003C47E0" w:rsidRPr="00081380">
        <w:rPr>
          <w:rFonts w:ascii="Times New Roman" w:hAnsi="Times New Roman" w:cs="Times New Roman"/>
          <w:sz w:val="24"/>
          <w:szCs w:val="24"/>
        </w:rPr>
        <w:t>O)</w:t>
      </w:r>
      <w:r w:rsidR="005D1C52" w:rsidRPr="00081380">
        <w:rPr>
          <w:rFonts w:ascii="Times New Roman" w:hAnsi="Times New Roman" w:cs="Times New Roman"/>
          <w:sz w:val="24"/>
          <w:szCs w:val="24"/>
        </w:rPr>
        <w:t xml:space="preserve">, </w:t>
      </w:r>
      <w:proofErr w:type="gramStart"/>
      <w:r w:rsidR="00EB2CB8" w:rsidRPr="00081380">
        <w:rPr>
          <w:rFonts w:ascii="Times New Roman" w:hAnsi="Times New Roman" w:cs="Times New Roman"/>
          <w:sz w:val="24"/>
          <w:szCs w:val="24"/>
        </w:rPr>
        <w:t>I</w:t>
      </w:r>
      <w:r w:rsidR="00AE5DE0" w:rsidRPr="00081380">
        <w:rPr>
          <w:rFonts w:ascii="Times New Roman" w:hAnsi="Times New Roman" w:cs="Times New Roman"/>
          <w:sz w:val="24"/>
          <w:szCs w:val="24"/>
        </w:rPr>
        <w:t>nternational</w:t>
      </w:r>
      <w:proofErr w:type="gramEnd"/>
      <w:r w:rsidR="00AE5DE0" w:rsidRPr="00081380">
        <w:rPr>
          <w:rFonts w:ascii="Times New Roman" w:hAnsi="Times New Roman" w:cs="Times New Roman"/>
          <w:sz w:val="24"/>
          <w:szCs w:val="24"/>
        </w:rPr>
        <w:t xml:space="preserve"> </w:t>
      </w:r>
      <w:proofErr w:type="spellStart"/>
      <w:r w:rsidR="00EB2CB8" w:rsidRPr="00081380">
        <w:rPr>
          <w:rFonts w:ascii="Times New Roman" w:hAnsi="Times New Roman" w:cs="Times New Roman"/>
          <w:sz w:val="24"/>
          <w:szCs w:val="24"/>
        </w:rPr>
        <w:t>O</w:t>
      </w:r>
      <w:r w:rsidR="00AE5DE0" w:rsidRPr="00081380">
        <w:rPr>
          <w:rFonts w:ascii="Times New Roman" w:hAnsi="Times New Roman" w:cs="Times New Roman"/>
          <w:sz w:val="24"/>
          <w:szCs w:val="24"/>
        </w:rPr>
        <w:t>rganisation</w:t>
      </w:r>
      <w:proofErr w:type="spellEnd"/>
      <w:r w:rsidR="00AE5DE0" w:rsidRPr="00081380">
        <w:rPr>
          <w:rFonts w:ascii="Times New Roman" w:hAnsi="Times New Roman" w:cs="Times New Roman"/>
          <w:sz w:val="24"/>
          <w:szCs w:val="24"/>
        </w:rPr>
        <w:t xml:space="preserve"> for refugees (IO)</w:t>
      </w:r>
      <w:r w:rsidR="005D1C52" w:rsidRPr="00081380">
        <w:rPr>
          <w:rFonts w:ascii="Times New Roman" w:hAnsi="Times New Roman" w:cs="Times New Roman"/>
          <w:sz w:val="24"/>
          <w:szCs w:val="24"/>
        </w:rPr>
        <w:t xml:space="preserve"> and churches</w:t>
      </w:r>
      <w:r w:rsidRPr="00081380">
        <w:rPr>
          <w:rFonts w:ascii="Times New Roman" w:hAnsi="Times New Roman" w:cs="Times New Roman"/>
          <w:sz w:val="24"/>
          <w:szCs w:val="24"/>
        </w:rPr>
        <w:t xml:space="preserve">.  </w:t>
      </w:r>
    </w:p>
    <w:p w:rsidR="00AC0C83" w:rsidRPr="00081380" w:rsidRDefault="00AC0C83">
      <w:pPr>
        <w:pStyle w:val="NoSpacing"/>
        <w:spacing w:line="360" w:lineRule="auto"/>
        <w:ind w:left="1080"/>
        <w:rPr>
          <w:rFonts w:ascii="Times New Roman" w:hAnsi="Times New Roman" w:cs="Times New Roman"/>
          <w:sz w:val="24"/>
          <w:szCs w:val="24"/>
        </w:rPr>
      </w:pPr>
    </w:p>
    <w:p w:rsidR="00AC0C83" w:rsidRPr="00081380" w:rsidRDefault="00F344D0">
      <w:pPr>
        <w:pStyle w:val="NoSpacing"/>
        <w:numPr>
          <w:ilvl w:val="0"/>
          <w:numId w:val="29"/>
        </w:numPr>
        <w:spacing w:line="360" w:lineRule="auto"/>
        <w:rPr>
          <w:rStyle w:val="SubtleEmphasis"/>
          <w:rFonts w:ascii="Times New Roman" w:hAnsi="Times New Roman" w:cs="Times New Roman"/>
          <w:i w:val="0"/>
          <w:color w:val="auto"/>
          <w:sz w:val="24"/>
          <w:szCs w:val="24"/>
        </w:rPr>
      </w:pPr>
      <w:r w:rsidRPr="00081380">
        <w:rPr>
          <w:rStyle w:val="SubtleEmphasis"/>
          <w:rFonts w:ascii="Times New Roman" w:hAnsi="Times New Roman" w:cs="Times New Roman"/>
          <w:i w:val="0"/>
          <w:color w:val="auto"/>
          <w:sz w:val="24"/>
          <w:szCs w:val="24"/>
        </w:rPr>
        <w:t>Transport</w:t>
      </w:r>
    </w:p>
    <w:p w:rsidR="00AC0C83" w:rsidRPr="00081380" w:rsidRDefault="00802882">
      <w:pPr>
        <w:pStyle w:val="NoSpacing"/>
        <w:spacing w:line="360" w:lineRule="auto"/>
        <w:ind w:left="360"/>
        <w:rPr>
          <w:rFonts w:ascii="Times New Roman" w:hAnsi="Times New Roman" w:cs="Times New Roman"/>
          <w:sz w:val="24"/>
          <w:szCs w:val="24"/>
        </w:rPr>
      </w:pPr>
      <w:r w:rsidRPr="00081380">
        <w:rPr>
          <w:rFonts w:ascii="Times New Roman" w:hAnsi="Times New Roman" w:cs="Times New Roman"/>
          <w:sz w:val="24"/>
          <w:szCs w:val="24"/>
        </w:rPr>
        <w:t>Many of the refugee/asylum seeker parents reported that t</w:t>
      </w:r>
      <w:r w:rsidR="00F344D0" w:rsidRPr="00081380">
        <w:rPr>
          <w:rFonts w:ascii="Times New Roman" w:hAnsi="Times New Roman" w:cs="Times New Roman"/>
          <w:sz w:val="24"/>
          <w:szCs w:val="24"/>
        </w:rPr>
        <w:t xml:space="preserve">here is no money for transport to school.  </w:t>
      </w:r>
      <w:proofErr w:type="gramStart"/>
      <w:r w:rsidR="00F344D0" w:rsidRPr="00081380">
        <w:rPr>
          <w:rFonts w:ascii="Times New Roman" w:hAnsi="Times New Roman" w:cs="Times New Roman"/>
          <w:sz w:val="24"/>
          <w:szCs w:val="24"/>
        </w:rPr>
        <w:t>All their</w:t>
      </w:r>
      <w:proofErr w:type="gramEnd"/>
      <w:r w:rsidR="00F344D0" w:rsidRPr="00081380">
        <w:rPr>
          <w:rFonts w:ascii="Times New Roman" w:hAnsi="Times New Roman" w:cs="Times New Roman"/>
          <w:sz w:val="24"/>
          <w:szCs w:val="24"/>
        </w:rPr>
        <w:t xml:space="preserve"> children walk to school even for those children who would ideally need transport to schools such as </w:t>
      </w:r>
      <w:r w:rsidRPr="00081380">
        <w:rPr>
          <w:rFonts w:ascii="Times New Roman" w:hAnsi="Times New Roman" w:cs="Times New Roman"/>
          <w:sz w:val="24"/>
          <w:szCs w:val="24"/>
        </w:rPr>
        <w:t>Suburb C</w:t>
      </w:r>
      <w:r w:rsidR="00F344D0" w:rsidRPr="00081380">
        <w:rPr>
          <w:rFonts w:ascii="Times New Roman" w:hAnsi="Times New Roman" w:cs="Times New Roman"/>
          <w:sz w:val="24"/>
          <w:szCs w:val="24"/>
        </w:rPr>
        <w:t xml:space="preserve"> High School, </w:t>
      </w:r>
      <w:r w:rsidRPr="00081380">
        <w:rPr>
          <w:rFonts w:ascii="Times New Roman" w:hAnsi="Times New Roman" w:cs="Times New Roman"/>
          <w:sz w:val="24"/>
          <w:szCs w:val="24"/>
        </w:rPr>
        <w:t>Suburb D</w:t>
      </w:r>
      <w:r w:rsidR="00F344D0" w:rsidRPr="00081380">
        <w:rPr>
          <w:rFonts w:ascii="Times New Roman" w:hAnsi="Times New Roman" w:cs="Times New Roman"/>
          <w:sz w:val="24"/>
          <w:szCs w:val="24"/>
        </w:rPr>
        <w:t xml:space="preserve"> Secondary</w:t>
      </w:r>
      <w:r w:rsidRPr="00081380">
        <w:rPr>
          <w:rFonts w:ascii="Times New Roman" w:hAnsi="Times New Roman" w:cs="Times New Roman"/>
          <w:sz w:val="24"/>
          <w:szCs w:val="24"/>
        </w:rPr>
        <w:t xml:space="preserve"> and</w:t>
      </w:r>
      <w:r w:rsidR="00F344D0" w:rsidRPr="00081380">
        <w:rPr>
          <w:rFonts w:ascii="Times New Roman" w:hAnsi="Times New Roman" w:cs="Times New Roman"/>
          <w:sz w:val="24"/>
          <w:szCs w:val="24"/>
        </w:rPr>
        <w:t xml:space="preserve"> </w:t>
      </w:r>
      <w:r w:rsidRPr="00081380">
        <w:rPr>
          <w:rFonts w:ascii="Times New Roman" w:hAnsi="Times New Roman" w:cs="Times New Roman"/>
          <w:sz w:val="24"/>
          <w:szCs w:val="24"/>
        </w:rPr>
        <w:t>Kiwi</w:t>
      </w:r>
      <w:r w:rsidR="002377C9" w:rsidRPr="00081380">
        <w:rPr>
          <w:rStyle w:val="FootnoteReference"/>
          <w:rFonts w:ascii="Times New Roman" w:hAnsi="Times New Roman" w:cs="Times New Roman"/>
          <w:sz w:val="24"/>
          <w:szCs w:val="24"/>
        </w:rPr>
        <w:footnoteReference w:id="6"/>
      </w:r>
      <w:r w:rsidR="00F344D0" w:rsidRPr="00081380">
        <w:rPr>
          <w:rFonts w:ascii="Times New Roman" w:hAnsi="Times New Roman" w:cs="Times New Roman"/>
          <w:sz w:val="24"/>
          <w:szCs w:val="24"/>
        </w:rPr>
        <w:t xml:space="preserve"> High School.  Children attending at these schools walk not because it is closer but because parents cannot afford to pay for transport to school.  Some parents used to buy bus tags for their children and cannot afford it anymore because they have either lost their jobs or are not making enough from th</w:t>
      </w:r>
      <w:r w:rsidR="00D26D0D" w:rsidRPr="00081380">
        <w:rPr>
          <w:rFonts w:ascii="Times New Roman" w:hAnsi="Times New Roman" w:cs="Times New Roman"/>
          <w:sz w:val="24"/>
          <w:szCs w:val="24"/>
        </w:rPr>
        <w:t>eir current businesses and part-</w:t>
      </w:r>
      <w:r w:rsidR="00F344D0" w:rsidRPr="00081380">
        <w:rPr>
          <w:rFonts w:ascii="Times New Roman" w:hAnsi="Times New Roman" w:cs="Times New Roman"/>
          <w:sz w:val="24"/>
          <w:szCs w:val="24"/>
        </w:rPr>
        <w:t xml:space="preserve">time jobs.  </w:t>
      </w:r>
    </w:p>
    <w:p w:rsidR="00AC0C83" w:rsidRPr="00081380" w:rsidRDefault="00F344D0">
      <w:pPr>
        <w:pStyle w:val="NoSpacing"/>
        <w:spacing w:line="360" w:lineRule="auto"/>
        <w:ind w:left="1080"/>
        <w:rPr>
          <w:rFonts w:ascii="Times New Roman" w:hAnsi="Times New Roman" w:cs="Times New Roman"/>
          <w:sz w:val="24"/>
          <w:szCs w:val="24"/>
        </w:rPr>
      </w:pPr>
      <w:r w:rsidRPr="00081380">
        <w:rPr>
          <w:rFonts w:ascii="Times New Roman" w:hAnsi="Times New Roman" w:cs="Times New Roman"/>
          <w:sz w:val="24"/>
          <w:szCs w:val="24"/>
        </w:rPr>
        <w:t xml:space="preserve"> </w:t>
      </w:r>
    </w:p>
    <w:p w:rsidR="00AC0C83" w:rsidRPr="00081380" w:rsidRDefault="00FB0019">
      <w:pPr>
        <w:pStyle w:val="NoSpacing"/>
        <w:spacing w:line="360" w:lineRule="auto"/>
        <w:ind w:left="360"/>
        <w:rPr>
          <w:rFonts w:ascii="Times New Roman" w:hAnsi="Times New Roman" w:cs="Times New Roman"/>
          <w:sz w:val="24"/>
          <w:szCs w:val="24"/>
        </w:rPr>
      </w:pPr>
      <w:r w:rsidRPr="00081380">
        <w:rPr>
          <w:rFonts w:ascii="Times New Roman" w:hAnsi="Times New Roman" w:cs="Times New Roman"/>
          <w:sz w:val="24"/>
          <w:szCs w:val="24"/>
        </w:rPr>
        <w:t>Transport becomes a priority</w:t>
      </w:r>
      <w:r w:rsidR="00F344D0" w:rsidRPr="00081380">
        <w:rPr>
          <w:rFonts w:ascii="Times New Roman" w:hAnsi="Times New Roman" w:cs="Times New Roman"/>
          <w:sz w:val="24"/>
          <w:szCs w:val="24"/>
        </w:rPr>
        <w:t xml:space="preserve"> when refugee /asylum seeker permits need to be extended at the Department of H</w:t>
      </w:r>
      <w:r w:rsidR="0073399C" w:rsidRPr="00081380">
        <w:rPr>
          <w:rFonts w:ascii="Times New Roman" w:hAnsi="Times New Roman" w:cs="Times New Roman"/>
          <w:sz w:val="24"/>
          <w:szCs w:val="24"/>
        </w:rPr>
        <w:t>ome Affairs and usually</w:t>
      </w:r>
      <w:r w:rsidR="00F344D0" w:rsidRPr="00081380">
        <w:rPr>
          <w:rFonts w:ascii="Times New Roman" w:hAnsi="Times New Roman" w:cs="Times New Roman"/>
          <w:sz w:val="24"/>
          <w:szCs w:val="24"/>
        </w:rPr>
        <w:t xml:space="preserve"> the whole family</w:t>
      </w:r>
      <w:r w:rsidR="0073399C" w:rsidRPr="00081380">
        <w:rPr>
          <w:rFonts w:ascii="Times New Roman" w:hAnsi="Times New Roman" w:cs="Times New Roman"/>
          <w:sz w:val="24"/>
          <w:szCs w:val="24"/>
        </w:rPr>
        <w:t xml:space="preserve"> travels together</w:t>
      </w:r>
      <w:r w:rsidR="00F344D0" w:rsidRPr="00081380">
        <w:rPr>
          <w:rFonts w:ascii="Times New Roman" w:hAnsi="Times New Roman" w:cs="Times New Roman"/>
          <w:sz w:val="24"/>
          <w:szCs w:val="24"/>
        </w:rPr>
        <w:t xml:space="preserve"> to the Refugee Reception Centre at the Department of Home Affairs in Pretoria.  The Refugee Reception Centre in Johannesburg has been closed and as a result all refugees/asylum seekers have to travel to the Department of Home Affairs in Pretoria.  The budget for this</w:t>
      </w:r>
      <w:r w:rsidR="0073399C" w:rsidRPr="00081380">
        <w:rPr>
          <w:rFonts w:ascii="Times New Roman" w:hAnsi="Times New Roman" w:cs="Times New Roman"/>
          <w:sz w:val="24"/>
          <w:szCs w:val="24"/>
        </w:rPr>
        <w:t xml:space="preserve"> travelling depends on the number of </w:t>
      </w:r>
      <w:r w:rsidR="00F344D0" w:rsidRPr="00081380">
        <w:rPr>
          <w:rFonts w:ascii="Times New Roman" w:hAnsi="Times New Roman" w:cs="Times New Roman"/>
          <w:sz w:val="24"/>
          <w:szCs w:val="24"/>
        </w:rPr>
        <w:t>children and the mode of transport used to get to Department of Home Affairs in Pretoria.  Many of the</w:t>
      </w:r>
      <w:r w:rsidR="009F72A7" w:rsidRPr="00081380">
        <w:rPr>
          <w:rFonts w:ascii="Times New Roman" w:hAnsi="Times New Roman" w:cs="Times New Roman"/>
          <w:sz w:val="24"/>
          <w:szCs w:val="24"/>
        </w:rPr>
        <w:t>se</w:t>
      </w:r>
      <w:r w:rsidR="00F344D0" w:rsidRPr="00081380">
        <w:rPr>
          <w:rFonts w:ascii="Times New Roman" w:hAnsi="Times New Roman" w:cs="Times New Roman"/>
          <w:sz w:val="24"/>
          <w:szCs w:val="24"/>
        </w:rPr>
        <w:t xml:space="preserve"> refugee/asylum seeker families staying in Johannesburg use taxis in the morning to arrive early in order to circumvent long queues.   Transport money for Home Affairs ranges between R180 and R200 for single trips with all the children.  Others use trains from Pretoria to Johannesburg when coming back because it is affordable.</w:t>
      </w:r>
      <w:r w:rsidR="00850942" w:rsidRPr="00081380">
        <w:rPr>
          <w:rFonts w:ascii="Times New Roman" w:hAnsi="Times New Roman" w:cs="Times New Roman"/>
          <w:sz w:val="24"/>
          <w:szCs w:val="24"/>
        </w:rPr>
        <w:t xml:space="preserve">  This often means that these parents have to start saving for this trip a month or two before they travel together to extend their permit papers.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numPr>
          <w:ilvl w:val="0"/>
          <w:numId w:val="29"/>
        </w:numPr>
        <w:spacing w:line="360" w:lineRule="auto"/>
        <w:rPr>
          <w:rStyle w:val="SubtleEmphasis"/>
          <w:rFonts w:ascii="Times New Roman" w:hAnsi="Times New Roman" w:cs="Times New Roman"/>
          <w:i w:val="0"/>
          <w:color w:val="auto"/>
          <w:sz w:val="24"/>
          <w:szCs w:val="24"/>
        </w:rPr>
      </w:pPr>
      <w:r w:rsidRPr="00081380">
        <w:rPr>
          <w:rStyle w:val="SubtleEmphasis"/>
          <w:rFonts w:ascii="Times New Roman" w:hAnsi="Times New Roman" w:cs="Times New Roman"/>
          <w:i w:val="0"/>
          <w:color w:val="auto"/>
          <w:sz w:val="24"/>
          <w:szCs w:val="24"/>
        </w:rPr>
        <w:t>School fees</w:t>
      </w:r>
    </w:p>
    <w:p w:rsidR="00AC0C83" w:rsidRPr="00081380" w:rsidRDefault="00F344D0">
      <w:pPr>
        <w:pStyle w:val="NoSpacing"/>
        <w:spacing w:line="360" w:lineRule="auto"/>
        <w:ind w:left="360"/>
        <w:rPr>
          <w:rFonts w:ascii="Times New Roman" w:hAnsi="Times New Roman" w:cs="Times New Roman"/>
          <w:sz w:val="24"/>
          <w:szCs w:val="24"/>
        </w:rPr>
      </w:pPr>
      <w:r w:rsidRPr="00081380">
        <w:rPr>
          <w:rFonts w:ascii="Times New Roman" w:hAnsi="Times New Roman" w:cs="Times New Roman"/>
          <w:sz w:val="24"/>
          <w:szCs w:val="24"/>
        </w:rPr>
        <w:t xml:space="preserve">All the participants reported that they do not have money for school fees.  No money from their business/ part time jobs income is spent on school fees.  However some have paid deposits or registration fees in order to get their children enrolled into schools particularly when a school refuses to admit a child. Others have made written commitments in order to get their children’s school reports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Some</w:t>
      </w:r>
      <w:r w:rsidR="00F52E96" w:rsidRPr="00081380">
        <w:rPr>
          <w:rFonts w:ascii="Times New Roman" w:hAnsi="Times New Roman" w:cs="Times New Roman"/>
          <w:sz w:val="24"/>
          <w:szCs w:val="24"/>
        </w:rPr>
        <w:t xml:space="preserve"> of these parents stated</w:t>
      </w:r>
      <w:r w:rsidRPr="00081380">
        <w:rPr>
          <w:rFonts w:ascii="Times New Roman" w:hAnsi="Times New Roman" w:cs="Times New Roman"/>
          <w:sz w:val="24"/>
          <w:szCs w:val="24"/>
        </w:rPr>
        <w:t xml:space="preserve"> ma</w:t>
      </w:r>
      <w:r w:rsidR="00F52E96" w:rsidRPr="00081380">
        <w:rPr>
          <w:rFonts w:ascii="Times New Roman" w:hAnsi="Times New Roman" w:cs="Times New Roman"/>
          <w:sz w:val="24"/>
          <w:szCs w:val="24"/>
        </w:rPr>
        <w:t>king</w:t>
      </w:r>
      <w:r w:rsidRPr="00081380">
        <w:rPr>
          <w:rFonts w:ascii="Times New Roman" w:hAnsi="Times New Roman" w:cs="Times New Roman"/>
          <w:sz w:val="24"/>
          <w:szCs w:val="24"/>
        </w:rPr>
        <w:t xml:space="preserve"> written commitments to fee-paying schools to pay certain amounts monthly in order to be exempted partially and have not paid any money ever since</w:t>
      </w:r>
      <w:r w:rsidR="009F72A7" w:rsidRPr="00081380">
        <w:rPr>
          <w:rFonts w:ascii="Times New Roman" w:hAnsi="Times New Roman" w:cs="Times New Roman"/>
          <w:sz w:val="24"/>
          <w:szCs w:val="24"/>
        </w:rPr>
        <w:t xml:space="preserve"> the written commitments. Most of them reported receiving</w:t>
      </w:r>
      <w:r w:rsidRPr="00081380">
        <w:rPr>
          <w:rFonts w:ascii="Times New Roman" w:hAnsi="Times New Roman" w:cs="Times New Roman"/>
          <w:sz w:val="24"/>
          <w:szCs w:val="24"/>
        </w:rPr>
        <w:t xml:space="preserve"> a</w:t>
      </w:r>
      <w:r w:rsidR="002377C9" w:rsidRPr="00081380">
        <w:rPr>
          <w:rFonts w:ascii="Times New Roman" w:hAnsi="Times New Roman" w:cs="Times New Roman"/>
          <w:sz w:val="24"/>
          <w:szCs w:val="24"/>
        </w:rPr>
        <w:t xml:space="preserve"> text message on their cellular phones (</w:t>
      </w:r>
      <w:r w:rsidR="00CB453D" w:rsidRPr="00081380">
        <w:rPr>
          <w:rFonts w:ascii="Times New Roman" w:hAnsi="Times New Roman" w:cs="Times New Roman"/>
          <w:sz w:val="24"/>
          <w:szCs w:val="24"/>
        </w:rPr>
        <w:t>SMS</w:t>
      </w:r>
      <w:r w:rsidR="002377C9" w:rsidRPr="00081380">
        <w:rPr>
          <w:rFonts w:ascii="Times New Roman" w:hAnsi="Times New Roman" w:cs="Times New Roman"/>
          <w:sz w:val="24"/>
          <w:szCs w:val="24"/>
        </w:rPr>
        <w:t>)</w:t>
      </w:r>
      <w:r w:rsidRPr="00081380">
        <w:rPr>
          <w:rFonts w:ascii="Times New Roman" w:hAnsi="Times New Roman" w:cs="Times New Roman"/>
          <w:sz w:val="24"/>
          <w:szCs w:val="24"/>
        </w:rPr>
        <w:t xml:space="preserve">, </w:t>
      </w:r>
      <w:r w:rsidR="002377C9" w:rsidRPr="00081380">
        <w:rPr>
          <w:rFonts w:ascii="Times New Roman" w:hAnsi="Times New Roman" w:cs="Times New Roman"/>
          <w:sz w:val="24"/>
          <w:szCs w:val="24"/>
        </w:rPr>
        <w:t xml:space="preserve">a </w:t>
      </w:r>
      <w:r w:rsidRPr="00081380">
        <w:rPr>
          <w:rFonts w:ascii="Times New Roman" w:hAnsi="Times New Roman" w:cs="Times New Roman"/>
          <w:sz w:val="24"/>
          <w:szCs w:val="24"/>
        </w:rPr>
        <w:t xml:space="preserve">letter or </w:t>
      </w:r>
      <w:r w:rsidR="002377C9" w:rsidRPr="00081380">
        <w:rPr>
          <w:rFonts w:ascii="Times New Roman" w:hAnsi="Times New Roman" w:cs="Times New Roman"/>
          <w:sz w:val="24"/>
          <w:szCs w:val="24"/>
        </w:rPr>
        <w:t xml:space="preserve">a </w:t>
      </w:r>
      <w:r w:rsidRPr="00081380">
        <w:rPr>
          <w:rFonts w:ascii="Times New Roman" w:hAnsi="Times New Roman" w:cs="Times New Roman"/>
          <w:sz w:val="24"/>
          <w:szCs w:val="24"/>
        </w:rPr>
        <w:t>phone call from</w:t>
      </w:r>
      <w:r w:rsidR="00F448F9" w:rsidRPr="00081380">
        <w:rPr>
          <w:rFonts w:ascii="Times New Roman" w:hAnsi="Times New Roman" w:cs="Times New Roman"/>
          <w:sz w:val="24"/>
          <w:szCs w:val="24"/>
        </w:rPr>
        <w:t xml:space="preserve"> their</w:t>
      </w:r>
      <w:r w:rsidRPr="00081380">
        <w:rPr>
          <w:rFonts w:ascii="Times New Roman" w:hAnsi="Times New Roman" w:cs="Times New Roman"/>
          <w:sz w:val="24"/>
          <w:szCs w:val="24"/>
        </w:rPr>
        <w:t xml:space="preserve"> school</w:t>
      </w:r>
      <w:r w:rsidR="00F448F9" w:rsidRPr="00081380">
        <w:rPr>
          <w:rFonts w:ascii="Times New Roman" w:hAnsi="Times New Roman" w:cs="Times New Roman"/>
          <w:sz w:val="24"/>
          <w:szCs w:val="24"/>
        </w:rPr>
        <w:t>s</w:t>
      </w:r>
      <w:r w:rsidRPr="00081380">
        <w:rPr>
          <w:rFonts w:ascii="Times New Roman" w:hAnsi="Times New Roman" w:cs="Times New Roman"/>
          <w:sz w:val="24"/>
          <w:szCs w:val="24"/>
        </w:rPr>
        <w:t xml:space="preserve"> reminding or asking them to pay outstanding fees.  </w:t>
      </w:r>
    </w:p>
    <w:p w:rsidR="00AC0C83" w:rsidRPr="00081380" w:rsidRDefault="00AC0C83">
      <w:pPr>
        <w:pStyle w:val="NoSpacing"/>
        <w:spacing w:line="360" w:lineRule="auto"/>
        <w:ind w:left="1080"/>
        <w:rPr>
          <w:rFonts w:ascii="Times New Roman" w:hAnsi="Times New Roman" w:cs="Times New Roman"/>
          <w:sz w:val="24"/>
          <w:szCs w:val="24"/>
        </w:rPr>
      </w:pPr>
    </w:p>
    <w:p w:rsidR="00AC0C83" w:rsidRPr="00081380" w:rsidRDefault="00F344D0">
      <w:pPr>
        <w:pStyle w:val="NoSpacing"/>
        <w:spacing w:line="360" w:lineRule="auto"/>
        <w:ind w:left="360"/>
        <w:rPr>
          <w:rFonts w:ascii="Times New Roman" w:hAnsi="Times New Roman" w:cs="Times New Roman"/>
          <w:sz w:val="24"/>
          <w:szCs w:val="24"/>
        </w:rPr>
      </w:pPr>
      <w:r w:rsidRPr="00081380">
        <w:rPr>
          <w:rFonts w:ascii="Times New Roman" w:hAnsi="Times New Roman" w:cs="Times New Roman"/>
          <w:sz w:val="24"/>
          <w:szCs w:val="24"/>
        </w:rPr>
        <w:t xml:space="preserve">The only time when some of these refugee/asylum seeker parents </w:t>
      </w:r>
      <w:r w:rsidR="009B6853" w:rsidRPr="00081380">
        <w:rPr>
          <w:rFonts w:ascii="Times New Roman" w:hAnsi="Times New Roman" w:cs="Times New Roman"/>
          <w:sz w:val="24"/>
          <w:szCs w:val="24"/>
        </w:rPr>
        <w:t xml:space="preserve">have been to the </w:t>
      </w:r>
      <w:r w:rsidRPr="00081380">
        <w:rPr>
          <w:rFonts w:ascii="Times New Roman" w:hAnsi="Times New Roman" w:cs="Times New Roman"/>
          <w:sz w:val="24"/>
          <w:szCs w:val="24"/>
        </w:rPr>
        <w:t xml:space="preserve"> school and paid is when the school </w:t>
      </w:r>
      <w:r w:rsidR="009B6853" w:rsidRPr="00081380">
        <w:rPr>
          <w:rFonts w:ascii="Times New Roman" w:hAnsi="Times New Roman" w:cs="Times New Roman"/>
          <w:sz w:val="24"/>
          <w:szCs w:val="24"/>
        </w:rPr>
        <w:t xml:space="preserve">has </w:t>
      </w:r>
      <w:r w:rsidRPr="00081380">
        <w:rPr>
          <w:rFonts w:ascii="Times New Roman" w:hAnsi="Times New Roman" w:cs="Times New Roman"/>
          <w:sz w:val="24"/>
          <w:szCs w:val="24"/>
        </w:rPr>
        <w:t>refuse</w:t>
      </w:r>
      <w:r w:rsidR="009B6853" w:rsidRPr="00081380">
        <w:rPr>
          <w:rFonts w:ascii="Times New Roman" w:hAnsi="Times New Roman" w:cs="Times New Roman"/>
          <w:sz w:val="24"/>
          <w:szCs w:val="24"/>
        </w:rPr>
        <w:t>d</w:t>
      </w:r>
      <w:r w:rsidRPr="00081380">
        <w:rPr>
          <w:rFonts w:ascii="Times New Roman" w:hAnsi="Times New Roman" w:cs="Times New Roman"/>
          <w:sz w:val="24"/>
          <w:szCs w:val="24"/>
        </w:rPr>
        <w:t xml:space="preserve"> to register their children without a deposit or registration fees rather than when receiving letters of demand.  Once their children are registered into various schools, parents do not pay the rest of outstanding fees.  </w:t>
      </w:r>
    </w:p>
    <w:p w:rsidR="00AC0C83" w:rsidRPr="00081380" w:rsidRDefault="00AC0C83">
      <w:pPr>
        <w:pStyle w:val="NoSpacing"/>
        <w:spacing w:line="360" w:lineRule="auto"/>
        <w:ind w:left="1080"/>
        <w:rPr>
          <w:rFonts w:ascii="Times New Roman" w:hAnsi="Times New Roman" w:cs="Times New Roman"/>
          <w:sz w:val="24"/>
          <w:szCs w:val="24"/>
        </w:rPr>
      </w:pPr>
    </w:p>
    <w:p w:rsidR="00AC0C83" w:rsidRPr="00081380" w:rsidRDefault="00802882">
      <w:pPr>
        <w:pStyle w:val="NoSpacing"/>
        <w:spacing w:line="360" w:lineRule="auto"/>
        <w:ind w:left="360"/>
        <w:rPr>
          <w:rFonts w:ascii="Times New Roman" w:hAnsi="Times New Roman" w:cs="Times New Roman"/>
          <w:sz w:val="24"/>
          <w:szCs w:val="24"/>
        </w:rPr>
      </w:pPr>
      <w:r w:rsidRPr="00081380">
        <w:rPr>
          <w:rFonts w:ascii="Times New Roman" w:hAnsi="Times New Roman" w:cs="Times New Roman"/>
          <w:sz w:val="24"/>
          <w:szCs w:val="24"/>
        </w:rPr>
        <w:t>Nine of the refugee/asylum seeker</w:t>
      </w:r>
      <w:r w:rsidR="00F344D0" w:rsidRPr="00081380">
        <w:rPr>
          <w:rFonts w:ascii="Times New Roman" w:hAnsi="Times New Roman" w:cs="Times New Roman"/>
          <w:sz w:val="24"/>
          <w:szCs w:val="24"/>
        </w:rPr>
        <w:t xml:space="preserve"> parent</w:t>
      </w:r>
      <w:r w:rsidRPr="00081380">
        <w:rPr>
          <w:rFonts w:ascii="Times New Roman" w:hAnsi="Times New Roman" w:cs="Times New Roman"/>
          <w:sz w:val="24"/>
          <w:szCs w:val="24"/>
        </w:rPr>
        <w:t>s</w:t>
      </w:r>
      <w:r w:rsidR="00125B2F" w:rsidRPr="00081380">
        <w:rPr>
          <w:rFonts w:ascii="Times New Roman" w:hAnsi="Times New Roman" w:cs="Times New Roman"/>
          <w:sz w:val="24"/>
          <w:szCs w:val="24"/>
        </w:rPr>
        <w:t xml:space="preserve"> reported that they had</w:t>
      </w:r>
      <w:r w:rsidR="00F344D0" w:rsidRPr="00081380">
        <w:rPr>
          <w:rFonts w:ascii="Times New Roman" w:hAnsi="Times New Roman" w:cs="Times New Roman"/>
          <w:sz w:val="24"/>
          <w:szCs w:val="24"/>
        </w:rPr>
        <w:t xml:space="preserve"> applied to </w:t>
      </w:r>
      <w:r w:rsidR="00EB2CB8" w:rsidRPr="00081380">
        <w:rPr>
          <w:rFonts w:ascii="Times New Roman" w:hAnsi="Times New Roman" w:cs="Times New Roman"/>
          <w:sz w:val="24"/>
          <w:szCs w:val="24"/>
        </w:rPr>
        <w:t>IO</w:t>
      </w:r>
      <w:r w:rsidR="00F344D0" w:rsidRPr="00081380">
        <w:rPr>
          <w:rFonts w:ascii="Times New Roman" w:hAnsi="Times New Roman" w:cs="Times New Roman"/>
          <w:sz w:val="24"/>
          <w:szCs w:val="24"/>
        </w:rPr>
        <w:t xml:space="preserve"> and only four </w:t>
      </w:r>
      <w:r w:rsidR="009B6853" w:rsidRPr="00081380">
        <w:rPr>
          <w:rFonts w:ascii="Times New Roman" w:hAnsi="Times New Roman" w:cs="Times New Roman"/>
          <w:sz w:val="24"/>
          <w:szCs w:val="24"/>
        </w:rPr>
        <w:t xml:space="preserve">of these </w:t>
      </w:r>
      <w:r w:rsidR="00F344D0" w:rsidRPr="00081380">
        <w:rPr>
          <w:rFonts w:ascii="Times New Roman" w:hAnsi="Times New Roman" w:cs="Times New Roman"/>
          <w:sz w:val="24"/>
          <w:szCs w:val="24"/>
        </w:rPr>
        <w:t xml:space="preserve">applications for school fee assistance were successful.  However in cases where each of these parents had more than one child at school, </w:t>
      </w:r>
      <w:r w:rsidR="00EB2CB8" w:rsidRPr="00081380">
        <w:rPr>
          <w:rFonts w:ascii="Times New Roman" w:hAnsi="Times New Roman" w:cs="Times New Roman"/>
          <w:sz w:val="24"/>
          <w:szCs w:val="24"/>
        </w:rPr>
        <w:t>IO</w:t>
      </w:r>
      <w:r w:rsidR="00F344D0" w:rsidRPr="00081380">
        <w:rPr>
          <w:rFonts w:ascii="Times New Roman" w:hAnsi="Times New Roman" w:cs="Times New Roman"/>
          <w:sz w:val="24"/>
          <w:szCs w:val="24"/>
        </w:rPr>
        <w:t xml:space="preserve"> only paid for one child and the parents had to pay th</w:t>
      </w:r>
      <w:r w:rsidR="00F66A14" w:rsidRPr="00081380">
        <w:rPr>
          <w:rFonts w:ascii="Times New Roman" w:hAnsi="Times New Roman" w:cs="Times New Roman"/>
          <w:sz w:val="24"/>
          <w:szCs w:val="24"/>
        </w:rPr>
        <w:t xml:space="preserve">e remaining balance.  </w:t>
      </w:r>
      <w:r w:rsidR="00F344D0" w:rsidRPr="00081380">
        <w:rPr>
          <w:rFonts w:ascii="Times New Roman" w:hAnsi="Times New Roman" w:cs="Times New Roman"/>
          <w:sz w:val="24"/>
          <w:szCs w:val="24"/>
        </w:rPr>
        <w:t xml:space="preserve">Muslim organization paid school fees for two of the families.  One woman had a private sponsor who paid for her son’s fees provided she applied for </w:t>
      </w:r>
      <w:r w:rsidR="009B6853" w:rsidRPr="00081380">
        <w:rPr>
          <w:rFonts w:ascii="Times New Roman" w:hAnsi="Times New Roman" w:cs="Times New Roman"/>
          <w:sz w:val="24"/>
          <w:szCs w:val="24"/>
        </w:rPr>
        <w:t xml:space="preserve">a </w:t>
      </w:r>
      <w:r w:rsidR="00F344D0" w:rsidRPr="00081380">
        <w:rPr>
          <w:rFonts w:ascii="Times New Roman" w:hAnsi="Times New Roman" w:cs="Times New Roman"/>
          <w:sz w:val="24"/>
          <w:szCs w:val="24"/>
        </w:rPr>
        <w:t>fe</w:t>
      </w:r>
      <w:r w:rsidR="00F66A14" w:rsidRPr="00081380">
        <w:rPr>
          <w:rFonts w:ascii="Times New Roman" w:hAnsi="Times New Roman" w:cs="Times New Roman"/>
          <w:sz w:val="24"/>
          <w:szCs w:val="24"/>
        </w:rPr>
        <w:t xml:space="preserve">e exemption. </w:t>
      </w:r>
    </w:p>
    <w:p w:rsidR="00AC0C83" w:rsidRPr="00081380" w:rsidRDefault="00F344D0">
      <w:pPr>
        <w:pStyle w:val="Heading1"/>
        <w:spacing w:line="360" w:lineRule="auto"/>
        <w:rPr>
          <w:rFonts w:ascii="Times New Roman" w:hAnsi="Times New Roman" w:cs="Times New Roman"/>
          <w:color w:val="auto"/>
          <w:spacing w:val="5"/>
          <w:kern w:val="28"/>
          <w:sz w:val="24"/>
          <w:szCs w:val="24"/>
        </w:rPr>
      </w:pPr>
      <w:bookmarkStart w:id="71" w:name="_Toc360527256"/>
      <w:r w:rsidRPr="00081380">
        <w:rPr>
          <w:rFonts w:ascii="Times New Roman" w:hAnsi="Times New Roman" w:cs="Times New Roman"/>
          <w:color w:val="auto"/>
          <w:spacing w:val="5"/>
          <w:kern w:val="28"/>
          <w:sz w:val="24"/>
          <w:szCs w:val="24"/>
        </w:rPr>
        <w:t>SCHOOL AND SCHOOL FEES</w:t>
      </w:r>
      <w:bookmarkEnd w:id="71"/>
    </w:p>
    <w:p w:rsidR="00AC0C83" w:rsidRPr="00081380" w:rsidRDefault="00F344D0">
      <w:pPr>
        <w:pStyle w:val="Heading3"/>
        <w:spacing w:line="360" w:lineRule="auto"/>
        <w:rPr>
          <w:rFonts w:ascii="Times New Roman" w:hAnsi="Times New Roman" w:cs="Times New Roman"/>
          <w:color w:val="auto"/>
          <w:sz w:val="24"/>
          <w:szCs w:val="24"/>
        </w:rPr>
      </w:pPr>
      <w:bookmarkStart w:id="72" w:name="_Toc360527257"/>
      <w:r w:rsidRPr="00081380">
        <w:rPr>
          <w:rFonts w:ascii="Times New Roman" w:hAnsi="Times New Roman" w:cs="Times New Roman"/>
          <w:color w:val="auto"/>
          <w:sz w:val="24"/>
          <w:szCs w:val="24"/>
        </w:rPr>
        <w:t>4.4.6 School(s) child/</w:t>
      </w:r>
      <w:proofErr w:type="spellStart"/>
      <w:r w:rsidRPr="00081380">
        <w:rPr>
          <w:rFonts w:ascii="Times New Roman" w:hAnsi="Times New Roman" w:cs="Times New Roman"/>
          <w:color w:val="auto"/>
          <w:sz w:val="24"/>
          <w:szCs w:val="24"/>
        </w:rPr>
        <w:t>ren</w:t>
      </w:r>
      <w:proofErr w:type="spellEnd"/>
      <w:r w:rsidRPr="00081380">
        <w:rPr>
          <w:rFonts w:ascii="Times New Roman" w:hAnsi="Times New Roman" w:cs="Times New Roman"/>
          <w:color w:val="auto"/>
          <w:sz w:val="24"/>
          <w:szCs w:val="24"/>
        </w:rPr>
        <w:t xml:space="preserve"> attend</w:t>
      </w:r>
      <w:bookmarkEnd w:id="72"/>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Seven of the parent’s children attend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have other </w:t>
      </w:r>
      <w:r w:rsidR="00111812" w:rsidRPr="00081380">
        <w:rPr>
          <w:rFonts w:ascii="Times New Roman" w:hAnsi="Times New Roman" w:cs="Times New Roman"/>
          <w:sz w:val="24"/>
          <w:szCs w:val="24"/>
        </w:rPr>
        <w:t xml:space="preserve">children at </w:t>
      </w:r>
      <w:r w:rsidR="00AF6AF0" w:rsidRPr="00081380">
        <w:rPr>
          <w:rFonts w:ascii="Times New Roman" w:hAnsi="Times New Roman" w:cs="Times New Roman"/>
          <w:sz w:val="24"/>
          <w:szCs w:val="24"/>
        </w:rPr>
        <w:t>o</w:t>
      </w:r>
      <w:r w:rsidR="00111812" w:rsidRPr="00081380">
        <w:rPr>
          <w:rFonts w:ascii="Times New Roman" w:hAnsi="Times New Roman" w:cs="Times New Roman"/>
          <w:sz w:val="24"/>
          <w:szCs w:val="24"/>
        </w:rPr>
        <w:t>the</w:t>
      </w:r>
      <w:r w:rsidR="00AF6AF0" w:rsidRPr="00081380">
        <w:rPr>
          <w:rFonts w:ascii="Times New Roman" w:hAnsi="Times New Roman" w:cs="Times New Roman"/>
          <w:sz w:val="24"/>
          <w:szCs w:val="24"/>
        </w:rPr>
        <w:t>r</w:t>
      </w:r>
      <w:r w:rsidR="00111812" w:rsidRPr="00081380">
        <w:rPr>
          <w:rFonts w:ascii="Times New Roman" w:hAnsi="Times New Roman" w:cs="Times New Roman"/>
          <w:sz w:val="24"/>
          <w:szCs w:val="24"/>
        </w:rPr>
        <w:t xml:space="preserve"> public schools</w:t>
      </w:r>
      <w:r w:rsidRPr="00081380">
        <w:rPr>
          <w:rFonts w:ascii="Times New Roman" w:hAnsi="Times New Roman" w:cs="Times New Roman"/>
          <w:sz w:val="24"/>
          <w:szCs w:val="24"/>
        </w:rPr>
        <w:t xml:space="preserve">. The reasons for enrolling their children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and other schools are either because they had space,</w:t>
      </w:r>
      <w:r w:rsidR="009B6853" w:rsidRPr="00081380">
        <w:rPr>
          <w:rFonts w:ascii="Times New Roman" w:hAnsi="Times New Roman" w:cs="Times New Roman"/>
          <w:sz w:val="24"/>
          <w:szCs w:val="24"/>
        </w:rPr>
        <w:t xml:space="preserve"> </w:t>
      </w:r>
      <w:r w:rsidR="00111812" w:rsidRPr="00081380">
        <w:rPr>
          <w:rFonts w:ascii="Times New Roman" w:hAnsi="Times New Roman" w:cs="Times New Roman"/>
          <w:sz w:val="24"/>
          <w:szCs w:val="24"/>
        </w:rPr>
        <w:t>were</w:t>
      </w:r>
      <w:r w:rsidRPr="00081380">
        <w:rPr>
          <w:rFonts w:ascii="Times New Roman" w:hAnsi="Times New Roman" w:cs="Times New Roman"/>
          <w:sz w:val="24"/>
          <w:szCs w:val="24"/>
        </w:rPr>
        <w:t xml:space="preserve"> closer to their houses and are public schools.  All the schools except </w:t>
      </w:r>
      <w:r w:rsidR="00AF6AF0" w:rsidRPr="00081380">
        <w:rPr>
          <w:rFonts w:ascii="Times New Roman" w:hAnsi="Times New Roman" w:cs="Times New Roman"/>
          <w:sz w:val="24"/>
          <w:szCs w:val="24"/>
        </w:rPr>
        <w:t>Suburb X</w:t>
      </w:r>
      <w:r w:rsidRPr="00081380">
        <w:rPr>
          <w:rFonts w:ascii="Times New Roman" w:hAnsi="Times New Roman" w:cs="Times New Roman"/>
          <w:sz w:val="24"/>
          <w:szCs w:val="24"/>
        </w:rPr>
        <w:t xml:space="preserve"> Primary School charge fees and are classified mainly in quintile 4 and 5 according Gauteng Provincial schools classification system.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Style w:val="SubtleEmphasis"/>
          <w:rFonts w:ascii="Times New Roman" w:hAnsi="Times New Roman" w:cs="Times New Roman"/>
          <w:i w:val="0"/>
          <w:color w:val="auto"/>
          <w:sz w:val="24"/>
          <w:szCs w:val="24"/>
        </w:rPr>
      </w:pPr>
      <w:r w:rsidRPr="00081380">
        <w:rPr>
          <w:rStyle w:val="SubtleEmphasis"/>
          <w:rFonts w:ascii="Times New Roman" w:hAnsi="Times New Roman" w:cs="Times New Roman"/>
          <w:i w:val="0"/>
          <w:color w:val="auto"/>
          <w:sz w:val="24"/>
          <w:szCs w:val="24"/>
        </w:rPr>
        <w:t>4.4.6 1School fees per month/year and ability to pay</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Fo</w:t>
      </w:r>
      <w:r w:rsidR="00DD0ED6" w:rsidRPr="00081380">
        <w:rPr>
          <w:rFonts w:ascii="Times New Roman" w:hAnsi="Times New Roman" w:cs="Times New Roman"/>
          <w:sz w:val="24"/>
          <w:szCs w:val="24"/>
        </w:rPr>
        <w:t>ur parents</w:t>
      </w:r>
      <w:r w:rsidR="00370771" w:rsidRPr="00081380">
        <w:rPr>
          <w:rFonts w:ascii="Times New Roman" w:hAnsi="Times New Roman" w:cs="Times New Roman"/>
          <w:sz w:val="24"/>
          <w:szCs w:val="24"/>
        </w:rPr>
        <w:t xml:space="preserve"> reported that they</w:t>
      </w:r>
      <w:r w:rsidR="00DD0ED6" w:rsidRPr="00081380">
        <w:rPr>
          <w:rFonts w:ascii="Times New Roman" w:hAnsi="Times New Roman" w:cs="Times New Roman"/>
          <w:sz w:val="24"/>
          <w:szCs w:val="24"/>
        </w:rPr>
        <w:t xml:space="preserve"> did not know the amount of school fees</w:t>
      </w:r>
      <w:r w:rsidRPr="00081380">
        <w:rPr>
          <w:rFonts w:ascii="Times New Roman" w:hAnsi="Times New Roman" w:cs="Times New Roman"/>
          <w:sz w:val="24"/>
          <w:szCs w:val="24"/>
        </w:rPr>
        <w:t xml:space="preserve">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w:t>
      </w:r>
      <w:r w:rsidR="00A234E7" w:rsidRPr="00081380">
        <w:rPr>
          <w:rFonts w:ascii="Times New Roman" w:hAnsi="Times New Roman" w:cs="Times New Roman"/>
          <w:sz w:val="24"/>
          <w:szCs w:val="24"/>
        </w:rPr>
        <w:t>rimary School and other</w:t>
      </w:r>
      <w:r w:rsidR="009B6853" w:rsidRPr="00081380">
        <w:rPr>
          <w:rFonts w:ascii="Times New Roman" w:hAnsi="Times New Roman" w:cs="Times New Roman"/>
          <w:sz w:val="24"/>
          <w:szCs w:val="24"/>
        </w:rPr>
        <w:t>s</w:t>
      </w:r>
      <w:r w:rsidR="00A234E7" w:rsidRPr="00081380">
        <w:rPr>
          <w:rFonts w:ascii="Times New Roman" w:hAnsi="Times New Roman" w:cs="Times New Roman"/>
          <w:sz w:val="24"/>
          <w:szCs w:val="24"/>
        </w:rPr>
        <w:t xml:space="preserve"> were not sure.</w:t>
      </w:r>
      <w:r w:rsidRPr="00081380">
        <w:rPr>
          <w:rFonts w:ascii="Times New Roman" w:hAnsi="Times New Roman" w:cs="Times New Roman"/>
          <w:sz w:val="24"/>
          <w:szCs w:val="24"/>
        </w:rPr>
        <w:t xml:space="preserve">  None of the refugee/asylum seeker parents have been able to pay</w:t>
      </w:r>
      <w:r w:rsidR="00FC5FC8" w:rsidRPr="00081380">
        <w:rPr>
          <w:rFonts w:ascii="Times New Roman" w:hAnsi="Times New Roman" w:cs="Times New Roman"/>
          <w:sz w:val="24"/>
          <w:szCs w:val="24"/>
        </w:rPr>
        <w:t xml:space="preserve"> for school</w:t>
      </w:r>
      <w:r w:rsidRPr="00081380">
        <w:rPr>
          <w:rFonts w:ascii="Times New Roman" w:hAnsi="Times New Roman" w:cs="Times New Roman"/>
          <w:sz w:val="24"/>
          <w:szCs w:val="24"/>
        </w:rPr>
        <w:t xml:space="preserve"> fees at Suburb </w:t>
      </w:r>
      <w:proofErr w:type="gramStart"/>
      <w:r w:rsidRPr="00081380">
        <w:rPr>
          <w:rFonts w:ascii="Times New Roman" w:hAnsi="Times New Roman" w:cs="Times New Roman"/>
          <w:sz w:val="24"/>
          <w:szCs w:val="24"/>
        </w:rPr>
        <w:t>A</w:t>
      </w:r>
      <w:proofErr w:type="gramEnd"/>
      <w:r w:rsidR="00FC5FC8" w:rsidRPr="00081380">
        <w:rPr>
          <w:rFonts w:ascii="Times New Roman" w:hAnsi="Times New Roman" w:cs="Times New Roman"/>
          <w:sz w:val="24"/>
          <w:szCs w:val="24"/>
        </w:rPr>
        <w:t xml:space="preserve"> Primary School and at other schools mentioned above.</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Style w:val="SubtleEmphasis"/>
          <w:rFonts w:ascii="Times New Roman" w:hAnsi="Times New Roman" w:cs="Times New Roman"/>
          <w:i w:val="0"/>
          <w:color w:val="auto"/>
          <w:sz w:val="24"/>
          <w:szCs w:val="24"/>
        </w:rPr>
      </w:pPr>
      <w:r w:rsidRPr="00081380">
        <w:rPr>
          <w:rStyle w:val="SubtleEmphasis"/>
          <w:rFonts w:ascii="Times New Roman" w:hAnsi="Times New Roman" w:cs="Times New Roman"/>
          <w:i w:val="0"/>
          <w:color w:val="auto"/>
          <w:sz w:val="24"/>
          <w:szCs w:val="24"/>
        </w:rPr>
        <w:t>4.4.6.2 Reasons not being able to pay for school fees</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Refugee/asylum seeker parent</w:t>
      </w:r>
      <w:r w:rsidR="0047395C" w:rsidRPr="00081380">
        <w:rPr>
          <w:rFonts w:ascii="Times New Roman" w:hAnsi="Times New Roman" w:cs="Times New Roman"/>
          <w:sz w:val="24"/>
          <w:szCs w:val="24"/>
        </w:rPr>
        <w:t>s interviewed said that they were</w:t>
      </w:r>
      <w:r w:rsidRPr="00081380">
        <w:rPr>
          <w:rFonts w:ascii="Times New Roman" w:hAnsi="Times New Roman" w:cs="Times New Roman"/>
          <w:sz w:val="24"/>
          <w:szCs w:val="24"/>
        </w:rPr>
        <w:t xml:space="preserve"> unemployed and doing part-time jobs wh</w:t>
      </w:r>
      <w:r w:rsidR="002B320C" w:rsidRPr="00081380">
        <w:rPr>
          <w:rFonts w:ascii="Times New Roman" w:hAnsi="Times New Roman" w:cs="Times New Roman"/>
          <w:sz w:val="24"/>
          <w:szCs w:val="24"/>
        </w:rPr>
        <w:t>ich pays mainly for rent and</w:t>
      </w:r>
      <w:r w:rsidRPr="00081380">
        <w:rPr>
          <w:rFonts w:ascii="Times New Roman" w:hAnsi="Times New Roman" w:cs="Times New Roman"/>
          <w:sz w:val="24"/>
          <w:szCs w:val="24"/>
        </w:rPr>
        <w:t xml:space="preserve"> food.  They are all single parents with n</w:t>
      </w:r>
      <w:r w:rsidR="002B320C" w:rsidRPr="00081380">
        <w:rPr>
          <w:rFonts w:ascii="Times New Roman" w:hAnsi="Times New Roman" w:cs="Times New Roman"/>
          <w:sz w:val="24"/>
          <w:szCs w:val="24"/>
        </w:rPr>
        <w:t>o other sources of income.  Those who sell</w:t>
      </w:r>
      <w:r w:rsidRPr="00081380">
        <w:rPr>
          <w:rFonts w:ascii="Times New Roman" w:hAnsi="Times New Roman" w:cs="Times New Roman"/>
          <w:sz w:val="24"/>
          <w:szCs w:val="24"/>
        </w:rPr>
        <w:t xml:space="preserve"> do not make enough from their businesses to pay for rent, buy food </w:t>
      </w:r>
      <w:r w:rsidR="009B6853" w:rsidRPr="00081380">
        <w:rPr>
          <w:rFonts w:ascii="Times New Roman" w:hAnsi="Times New Roman" w:cs="Times New Roman"/>
          <w:sz w:val="24"/>
          <w:szCs w:val="24"/>
        </w:rPr>
        <w:t xml:space="preserve">let alone </w:t>
      </w:r>
      <w:r w:rsidRPr="00081380">
        <w:rPr>
          <w:rFonts w:ascii="Times New Roman" w:hAnsi="Times New Roman" w:cs="Times New Roman"/>
          <w:sz w:val="24"/>
          <w:szCs w:val="24"/>
        </w:rPr>
        <w:t>pay for school fees.  Rent is higher than</w:t>
      </w:r>
      <w:r w:rsidR="002B320C" w:rsidRPr="00081380">
        <w:rPr>
          <w:rFonts w:ascii="Times New Roman" w:hAnsi="Times New Roman" w:cs="Times New Roman"/>
          <w:sz w:val="24"/>
          <w:szCs w:val="24"/>
        </w:rPr>
        <w:t xml:space="preserve"> the</w:t>
      </w:r>
      <w:r w:rsidRPr="00081380">
        <w:rPr>
          <w:rFonts w:ascii="Times New Roman" w:hAnsi="Times New Roman" w:cs="Times New Roman"/>
          <w:sz w:val="24"/>
          <w:szCs w:val="24"/>
        </w:rPr>
        <w:t xml:space="preserve"> income received and consumes most of their income followed by food.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Style w:val="SubtleEmphasis"/>
          <w:rFonts w:ascii="Times New Roman" w:hAnsi="Times New Roman" w:cs="Times New Roman"/>
          <w:i w:val="0"/>
          <w:color w:val="auto"/>
          <w:sz w:val="24"/>
          <w:szCs w:val="24"/>
        </w:rPr>
      </w:pPr>
      <w:r w:rsidRPr="00081380">
        <w:rPr>
          <w:rStyle w:val="SubtleEmphasis"/>
          <w:rFonts w:ascii="Times New Roman" w:hAnsi="Times New Roman" w:cs="Times New Roman"/>
          <w:i w:val="0"/>
          <w:color w:val="auto"/>
          <w:sz w:val="24"/>
          <w:szCs w:val="24"/>
        </w:rPr>
        <w:t>4.4.6.3 The consequences on child and family of not being able to pay for school fees</w:t>
      </w:r>
    </w:p>
    <w:p w:rsidR="00AC0C83" w:rsidRPr="00081380" w:rsidRDefault="007B6906">
      <w:pPr>
        <w:pStyle w:val="NoSpacing"/>
        <w:spacing w:line="360" w:lineRule="auto"/>
        <w:rPr>
          <w:rStyle w:val="SubtleEmphasis"/>
          <w:rFonts w:ascii="Times New Roman" w:hAnsi="Times New Roman" w:cs="Times New Roman"/>
          <w:i w:val="0"/>
          <w:color w:val="auto"/>
          <w:sz w:val="24"/>
          <w:szCs w:val="24"/>
        </w:rPr>
      </w:pPr>
      <w:r w:rsidRPr="00081380">
        <w:rPr>
          <w:rStyle w:val="SubtleEmphasis"/>
          <w:rFonts w:ascii="Times New Roman" w:hAnsi="Times New Roman" w:cs="Times New Roman"/>
          <w:i w:val="0"/>
          <w:color w:val="auto"/>
          <w:sz w:val="24"/>
          <w:szCs w:val="24"/>
        </w:rPr>
        <w:t xml:space="preserve">The consequences as reported by these refugee/asylum seeker parents include the withholding of school reports and forcefully </w:t>
      </w:r>
      <w:r w:rsidR="009B6853" w:rsidRPr="00081380">
        <w:rPr>
          <w:rStyle w:val="SubtleEmphasis"/>
          <w:rFonts w:ascii="Times New Roman" w:hAnsi="Times New Roman" w:cs="Times New Roman"/>
          <w:i w:val="0"/>
          <w:color w:val="auto"/>
          <w:sz w:val="24"/>
          <w:szCs w:val="24"/>
        </w:rPr>
        <w:t xml:space="preserve">being </w:t>
      </w:r>
      <w:r w:rsidRPr="00081380">
        <w:rPr>
          <w:rStyle w:val="SubtleEmphasis"/>
          <w:rFonts w:ascii="Times New Roman" w:hAnsi="Times New Roman" w:cs="Times New Roman"/>
          <w:i w:val="0"/>
          <w:color w:val="auto"/>
          <w:sz w:val="24"/>
          <w:szCs w:val="24"/>
        </w:rPr>
        <w:t>made to commit in writing to paying outstanding fees.  Other parents reported being denied fee exemption application forms due to outstanding current fees and or because they could not pay deposit.</w:t>
      </w:r>
      <w:r w:rsidR="00BE68C2" w:rsidRPr="00081380">
        <w:rPr>
          <w:rStyle w:val="SubtleEmphasis"/>
          <w:rFonts w:ascii="Times New Roman" w:hAnsi="Times New Roman" w:cs="Times New Roman"/>
          <w:i w:val="0"/>
          <w:color w:val="auto"/>
          <w:sz w:val="24"/>
          <w:szCs w:val="24"/>
        </w:rPr>
        <w:t xml:space="preserve">  Most of them received letters that threatened to take them to court for failure to settle outstanding fees.</w:t>
      </w:r>
      <w:r w:rsidRPr="00081380">
        <w:rPr>
          <w:rStyle w:val="SubtleEmphasis"/>
          <w:rFonts w:ascii="Times New Roman" w:hAnsi="Times New Roman" w:cs="Times New Roman"/>
          <w:i w:val="0"/>
          <w:color w:val="auto"/>
          <w:sz w:val="24"/>
          <w:szCs w:val="24"/>
        </w:rPr>
        <w:t xml:space="preserve">  </w:t>
      </w:r>
      <w:r w:rsidR="00BE68C2" w:rsidRPr="00081380">
        <w:rPr>
          <w:rStyle w:val="SubtleEmphasis"/>
          <w:rFonts w:ascii="Times New Roman" w:hAnsi="Times New Roman" w:cs="Times New Roman"/>
          <w:i w:val="0"/>
          <w:color w:val="auto"/>
          <w:sz w:val="24"/>
          <w:szCs w:val="24"/>
        </w:rPr>
        <w:t>These are the consequences as explained by this parent;</w:t>
      </w:r>
      <w:r w:rsidRPr="00081380">
        <w:rPr>
          <w:rStyle w:val="SubtleEmphasis"/>
          <w:rFonts w:ascii="Times New Roman" w:hAnsi="Times New Roman" w:cs="Times New Roman"/>
          <w:i w:val="0"/>
          <w:color w:val="auto"/>
          <w:sz w:val="24"/>
          <w:szCs w:val="24"/>
        </w:rPr>
        <w:t xml:space="preserve"> </w:t>
      </w:r>
    </w:p>
    <w:p w:rsidR="00AC0C83" w:rsidRPr="00081380" w:rsidRDefault="00AC0C83">
      <w:pPr>
        <w:pStyle w:val="NoSpacing"/>
        <w:spacing w:line="360" w:lineRule="auto"/>
        <w:rPr>
          <w:rStyle w:val="SubtleEmphasis"/>
          <w:rFonts w:ascii="Times New Roman" w:hAnsi="Times New Roman" w:cs="Times New Roman"/>
          <w:i w:val="0"/>
          <w:color w:val="auto"/>
          <w:sz w:val="24"/>
          <w:szCs w:val="24"/>
        </w:rPr>
      </w:pPr>
    </w:p>
    <w:p w:rsidR="00AC0C83" w:rsidRPr="00081380" w:rsidRDefault="00BE68C2">
      <w:pPr>
        <w:pStyle w:val="NoSpacing"/>
        <w:spacing w:line="360" w:lineRule="auto"/>
        <w:ind w:left="720"/>
        <w:rPr>
          <w:rStyle w:val="SubtleEmphasis"/>
          <w:rFonts w:ascii="Times New Roman" w:hAnsi="Times New Roman" w:cs="Times New Roman"/>
          <w:color w:val="auto"/>
          <w:sz w:val="24"/>
          <w:szCs w:val="24"/>
        </w:rPr>
      </w:pPr>
      <w:r w:rsidRPr="00081380">
        <w:rPr>
          <w:rFonts w:ascii="Times New Roman" w:hAnsi="Times New Roman" w:cs="Times New Roman"/>
          <w:i/>
          <w:iCs/>
          <w:sz w:val="24"/>
          <w:szCs w:val="24"/>
        </w:rPr>
        <w:t>“</w:t>
      </w:r>
      <w:r w:rsidR="00941C67" w:rsidRPr="00081380">
        <w:rPr>
          <w:rFonts w:ascii="Times New Roman" w:hAnsi="Times New Roman" w:cs="Times New Roman"/>
          <w:i/>
          <w:iCs/>
          <w:sz w:val="24"/>
          <w:szCs w:val="24"/>
        </w:rPr>
        <w:t>School report</w:t>
      </w:r>
      <w:r w:rsidR="008D2EA8" w:rsidRPr="00081380">
        <w:rPr>
          <w:rFonts w:ascii="Times New Roman" w:hAnsi="Times New Roman" w:cs="Times New Roman"/>
          <w:i/>
          <w:iCs/>
          <w:sz w:val="24"/>
          <w:szCs w:val="24"/>
        </w:rPr>
        <w:t xml:space="preserve"> was</w:t>
      </w:r>
      <w:r w:rsidR="00941C67" w:rsidRPr="00081380">
        <w:rPr>
          <w:rFonts w:ascii="Times New Roman" w:hAnsi="Times New Roman" w:cs="Times New Roman"/>
          <w:i/>
          <w:iCs/>
          <w:sz w:val="24"/>
          <w:szCs w:val="24"/>
        </w:rPr>
        <w:t xml:space="preserve"> once withheld at </w:t>
      </w:r>
      <w:r w:rsidR="007E31A8" w:rsidRPr="00081380">
        <w:rPr>
          <w:rFonts w:ascii="Times New Roman" w:hAnsi="Times New Roman" w:cs="Times New Roman"/>
          <w:i/>
          <w:iCs/>
          <w:sz w:val="24"/>
          <w:szCs w:val="24"/>
        </w:rPr>
        <w:t>Suburb A Primary School</w:t>
      </w:r>
      <w:r w:rsidR="00941C67" w:rsidRPr="00081380">
        <w:rPr>
          <w:rFonts w:ascii="Times New Roman" w:hAnsi="Times New Roman" w:cs="Times New Roman"/>
          <w:i/>
          <w:iCs/>
          <w:sz w:val="24"/>
          <w:szCs w:val="24"/>
        </w:rPr>
        <w:t xml:space="preserve"> because I did not pay for fees and yesterday, my child at Kiwi Secondary School was refused to write examination because</w:t>
      </w:r>
      <w:r w:rsidRPr="00081380">
        <w:rPr>
          <w:rFonts w:ascii="Times New Roman" w:hAnsi="Times New Roman" w:cs="Times New Roman"/>
          <w:i/>
          <w:iCs/>
          <w:sz w:val="24"/>
          <w:szCs w:val="24"/>
        </w:rPr>
        <w:t xml:space="preserve"> </w:t>
      </w:r>
      <w:r w:rsidR="00941C67" w:rsidRPr="00081380">
        <w:rPr>
          <w:rFonts w:ascii="Times New Roman" w:hAnsi="Times New Roman" w:cs="Times New Roman"/>
          <w:i/>
          <w:iCs/>
          <w:sz w:val="24"/>
          <w:szCs w:val="24"/>
        </w:rPr>
        <w:t>I owe money for text books.  I wrote a letter to principal promising to pay and I am waiting for a response</w:t>
      </w:r>
      <w:r w:rsidRPr="00081380">
        <w:rPr>
          <w:rFonts w:ascii="Times New Roman" w:hAnsi="Times New Roman" w:cs="Times New Roman"/>
          <w:i/>
          <w:iCs/>
          <w:sz w:val="24"/>
          <w:szCs w:val="24"/>
        </w:rPr>
        <w:t>”</w:t>
      </w:r>
      <w:r w:rsidR="00941C67" w:rsidRPr="00081380">
        <w:rPr>
          <w:rFonts w:ascii="Times New Roman" w:hAnsi="Times New Roman" w:cs="Times New Roman"/>
          <w:i/>
          <w:iCs/>
          <w:sz w:val="24"/>
          <w:szCs w:val="24"/>
        </w:rPr>
        <w:t xml:space="preserve"> </w:t>
      </w:r>
      <w:r w:rsidR="00F57724" w:rsidRPr="00081380">
        <w:rPr>
          <w:rFonts w:ascii="Times New Roman" w:hAnsi="Times New Roman" w:cs="Times New Roman"/>
          <w:iCs/>
          <w:sz w:val="24"/>
          <w:szCs w:val="24"/>
        </w:rPr>
        <w:t xml:space="preserve">(Mama V at Suburb </w:t>
      </w:r>
      <w:proofErr w:type="gramStart"/>
      <w:r w:rsidR="00F57724" w:rsidRPr="00081380">
        <w:rPr>
          <w:rFonts w:ascii="Times New Roman" w:hAnsi="Times New Roman" w:cs="Times New Roman"/>
          <w:iCs/>
          <w:sz w:val="24"/>
          <w:szCs w:val="24"/>
        </w:rPr>
        <w:t>A</w:t>
      </w:r>
      <w:proofErr w:type="gramEnd"/>
      <w:r w:rsidR="00F57724" w:rsidRPr="00081380">
        <w:rPr>
          <w:rFonts w:ascii="Times New Roman" w:hAnsi="Times New Roman" w:cs="Times New Roman"/>
          <w:iCs/>
          <w:sz w:val="24"/>
          <w:szCs w:val="24"/>
        </w:rPr>
        <w:t xml:space="preserve"> Primary School.)</w:t>
      </w: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F344D0">
      <w:pPr>
        <w:pStyle w:val="NoSpacing"/>
        <w:spacing w:line="360" w:lineRule="auto"/>
        <w:rPr>
          <w:rStyle w:val="SubtleEmphasis"/>
          <w:rFonts w:ascii="Times New Roman" w:hAnsi="Times New Roman" w:cs="Times New Roman"/>
          <w:i w:val="0"/>
          <w:color w:val="auto"/>
          <w:sz w:val="24"/>
          <w:szCs w:val="24"/>
        </w:rPr>
      </w:pPr>
      <w:r w:rsidRPr="00081380">
        <w:rPr>
          <w:rStyle w:val="SubtleEmphasis"/>
          <w:rFonts w:ascii="Times New Roman" w:hAnsi="Times New Roman" w:cs="Times New Roman"/>
          <w:i w:val="0"/>
          <w:color w:val="auto"/>
          <w:sz w:val="24"/>
          <w:szCs w:val="24"/>
        </w:rPr>
        <w:t>4.4.6.4 Personal costs of failing to pay school fees</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For some parents, they </w:t>
      </w:r>
      <w:r w:rsidR="009B6853" w:rsidRPr="00081380">
        <w:rPr>
          <w:rFonts w:ascii="Times New Roman" w:hAnsi="Times New Roman" w:cs="Times New Roman"/>
          <w:sz w:val="24"/>
          <w:szCs w:val="24"/>
        </w:rPr>
        <w:t xml:space="preserve">reported feeling </w:t>
      </w:r>
      <w:r w:rsidRPr="00081380">
        <w:rPr>
          <w:rFonts w:ascii="Times New Roman" w:hAnsi="Times New Roman" w:cs="Times New Roman"/>
          <w:sz w:val="24"/>
          <w:szCs w:val="24"/>
        </w:rPr>
        <w:t>humiliated by school administrators shouting at them for fee related matters.  One parent reported crying in front of her child when a school administrator was shouting at her as a result of owing fees.  Others report</w:t>
      </w:r>
      <w:r w:rsidR="00037086" w:rsidRPr="00081380">
        <w:rPr>
          <w:rFonts w:ascii="Times New Roman" w:hAnsi="Times New Roman" w:cs="Times New Roman"/>
          <w:sz w:val="24"/>
          <w:szCs w:val="24"/>
        </w:rPr>
        <w:t>ed</w:t>
      </w:r>
      <w:r w:rsidRPr="00081380">
        <w:rPr>
          <w:rFonts w:ascii="Times New Roman" w:hAnsi="Times New Roman" w:cs="Times New Roman"/>
          <w:sz w:val="24"/>
          <w:szCs w:val="24"/>
        </w:rPr>
        <w:t xml:space="preserve"> being told that there should be able to pay for school fees given their countries of origin.  It is assumed by some officials that foreign African immigrants have money and just do not want to pay.  One parent who had a child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cited an incident where the school principal got angry and shouted at her because she went to the Department of Education when the school did not inform her of fee exemption and as a result, the Department of Education </w:t>
      </w:r>
      <w:r w:rsidR="009B6853" w:rsidRPr="00081380">
        <w:rPr>
          <w:rFonts w:ascii="Times New Roman" w:hAnsi="Times New Roman" w:cs="Times New Roman"/>
          <w:sz w:val="24"/>
          <w:szCs w:val="24"/>
        </w:rPr>
        <w:t xml:space="preserve">instructed </w:t>
      </w:r>
      <w:r w:rsidRPr="00081380">
        <w:rPr>
          <w:rFonts w:ascii="Times New Roman" w:hAnsi="Times New Roman" w:cs="Times New Roman"/>
          <w:sz w:val="24"/>
          <w:szCs w:val="24"/>
        </w:rPr>
        <w:t>Principal to cancel the parent’s outstanding school fees.</w:t>
      </w:r>
    </w:p>
    <w:p w:rsidR="00AC0C83" w:rsidRPr="00081380" w:rsidRDefault="00F344D0">
      <w:pPr>
        <w:pStyle w:val="Heading1"/>
        <w:spacing w:line="360" w:lineRule="auto"/>
        <w:rPr>
          <w:rFonts w:ascii="Times New Roman" w:hAnsi="Times New Roman" w:cs="Times New Roman"/>
          <w:color w:val="auto"/>
          <w:spacing w:val="5"/>
          <w:kern w:val="28"/>
          <w:sz w:val="24"/>
          <w:szCs w:val="24"/>
        </w:rPr>
      </w:pPr>
      <w:bookmarkStart w:id="73" w:name="_Toc360527258"/>
      <w:r w:rsidRPr="00081380">
        <w:rPr>
          <w:rFonts w:ascii="Times New Roman" w:hAnsi="Times New Roman" w:cs="Times New Roman"/>
          <w:color w:val="auto"/>
          <w:spacing w:val="5"/>
          <w:kern w:val="28"/>
          <w:sz w:val="24"/>
          <w:szCs w:val="24"/>
        </w:rPr>
        <w:t>ACCESS TO FEE EXEMPTIONS AT SCHOOL</w:t>
      </w:r>
      <w:bookmarkEnd w:id="73"/>
    </w:p>
    <w:p w:rsidR="00AC0C83" w:rsidRPr="00081380" w:rsidRDefault="00F344D0">
      <w:pPr>
        <w:pStyle w:val="Heading3"/>
        <w:spacing w:line="360" w:lineRule="auto"/>
        <w:rPr>
          <w:rFonts w:ascii="Times New Roman" w:hAnsi="Times New Roman" w:cs="Times New Roman"/>
          <w:color w:val="auto"/>
          <w:sz w:val="24"/>
          <w:szCs w:val="24"/>
        </w:rPr>
      </w:pPr>
      <w:bookmarkStart w:id="74" w:name="_Toc360527259"/>
      <w:r w:rsidRPr="00081380">
        <w:rPr>
          <w:rFonts w:ascii="Times New Roman" w:hAnsi="Times New Roman" w:cs="Times New Roman"/>
          <w:color w:val="auto"/>
          <w:sz w:val="24"/>
          <w:szCs w:val="24"/>
        </w:rPr>
        <w:t>4.4.7 Awareness of right to apply for fee exemption at public schools</w:t>
      </w:r>
      <w:bookmarkEnd w:id="74"/>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Generally, all the parents reported that they were not aware of fee exemptions at public schools in the first year of arrival in the country.  Parents stated that schools did not inform them of fee exemptions. Four parents out of the overall number of parents knew about fee exemptions at public schools.  Some parents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were not informed of the fee exemption provisions at school while others were informed</w:t>
      </w:r>
      <w:r w:rsidR="001C5F83" w:rsidRPr="00081380">
        <w:rPr>
          <w:rFonts w:ascii="Times New Roman" w:hAnsi="Times New Roman" w:cs="Times New Roman"/>
          <w:sz w:val="24"/>
          <w:szCs w:val="24"/>
        </w:rPr>
        <w:t xml:space="preserve"> in their second year</w:t>
      </w:r>
      <w:r w:rsidRPr="00081380">
        <w:rPr>
          <w:rFonts w:ascii="Times New Roman" w:hAnsi="Times New Roman" w:cs="Times New Roman"/>
          <w:sz w:val="24"/>
          <w:szCs w:val="24"/>
        </w:rPr>
        <w:t xml:space="preserve"> during the first parents’ information meeti</w:t>
      </w:r>
      <w:r w:rsidR="001C5F83" w:rsidRPr="00081380">
        <w:rPr>
          <w:rFonts w:ascii="Times New Roman" w:hAnsi="Times New Roman" w:cs="Times New Roman"/>
          <w:sz w:val="24"/>
          <w:szCs w:val="24"/>
        </w:rPr>
        <w:t>ng about fee exemptions and other fee-</w:t>
      </w:r>
      <w:r w:rsidRPr="00081380">
        <w:rPr>
          <w:rFonts w:ascii="Times New Roman" w:hAnsi="Times New Roman" w:cs="Times New Roman"/>
          <w:sz w:val="24"/>
          <w:szCs w:val="24"/>
        </w:rPr>
        <w:t xml:space="preserve">paying options such as working off school fees.  Other participants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reported that sometimes the school sent out little notes with their children informing them that fee exemption app</w:t>
      </w:r>
      <w:r w:rsidR="001C5F83" w:rsidRPr="00081380">
        <w:rPr>
          <w:rFonts w:ascii="Times New Roman" w:hAnsi="Times New Roman" w:cs="Times New Roman"/>
          <w:sz w:val="24"/>
          <w:szCs w:val="24"/>
        </w:rPr>
        <w:t>lications forms were available.</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However most of all these parents stated being told by another parent whose children attends at same school in the first year of schooling and</w:t>
      </w:r>
      <w:r w:rsidR="004C6892" w:rsidRPr="00081380">
        <w:rPr>
          <w:rFonts w:ascii="Times New Roman" w:hAnsi="Times New Roman" w:cs="Times New Roman"/>
          <w:sz w:val="24"/>
          <w:szCs w:val="24"/>
        </w:rPr>
        <w:t xml:space="preserve"> later</w:t>
      </w:r>
      <w:r w:rsidRPr="00081380">
        <w:rPr>
          <w:rFonts w:ascii="Times New Roman" w:hAnsi="Times New Roman" w:cs="Times New Roman"/>
          <w:sz w:val="24"/>
          <w:szCs w:val="24"/>
        </w:rPr>
        <w:t xml:space="preserve"> </w:t>
      </w:r>
      <w:r w:rsidR="004C6892" w:rsidRPr="00081380">
        <w:rPr>
          <w:rFonts w:ascii="Times New Roman" w:hAnsi="Times New Roman" w:cs="Times New Roman"/>
          <w:sz w:val="24"/>
          <w:szCs w:val="24"/>
        </w:rPr>
        <w:t xml:space="preserve">by the </w:t>
      </w:r>
      <w:r w:rsidR="001D04D7" w:rsidRPr="00081380">
        <w:rPr>
          <w:rFonts w:ascii="Times New Roman" w:hAnsi="Times New Roman" w:cs="Times New Roman"/>
          <w:sz w:val="24"/>
          <w:szCs w:val="24"/>
        </w:rPr>
        <w:t xml:space="preserve">international </w:t>
      </w:r>
      <w:proofErr w:type="spellStart"/>
      <w:r w:rsidR="001D04D7" w:rsidRPr="00081380">
        <w:rPr>
          <w:rFonts w:ascii="Times New Roman" w:hAnsi="Times New Roman" w:cs="Times New Roman"/>
          <w:sz w:val="24"/>
          <w:szCs w:val="24"/>
        </w:rPr>
        <w:t>organisation</w:t>
      </w:r>
      <w:proofErr w:type="spellEnd"/>
      <w:r w:rsidR="004C6892" w:rsidRPr="00081380">
        <w:rPr>
          <w:rFonts w:ascii="Times New Roman" w:hAnsi="Times New Roman" w:cs="Times New Roman"/>
          <w:sz w:val="24"/>
          <w:szCs w:val="24"/>
        </w:rPr>
        <w:t xml:space="preserve"> (IO)</w:t>
      </w:r>
      <w:r w:rsidRPr="00081380">
        <w:rPr>
          <w:rFonts w:ascii="Times New Roman" w:hAnsi="Times New Roman" w:cs="Times New Roman"/>
          <w:sz w:val="24"/>
          <w:szCs w:val="24"/>
        </w:rPr>
        <w:t xml:space="preserve"> during parents meetings/ workshops or when they made the application fo</w:t>
      </w:r>
      <w:r w:rsidR="001C5F83" w:rsidRPr="00081380">
        <w:rPr>
          <w:rFonts w:ascii="Times New Roman" w:hAnsi="Times New Roman" w:cs="Times New Roman"/>
          <w:sz w:val="24"/>
          <w:szCs w:val="24"/>
        </w:rPr>
        <w:t xml:space="preserve">r school assistance at </w:t>
      </w:r>
      <w:r w:rsidR="004C6892" w:rsidRPr="00081380">
        <w:rPr>
          <w:rFonts w:ascii="Times New Roman" w:hAnsi="Times New Roman" w:cs="Times New Roman"/>
          <w:sz w:val="24"/>
          <w:szCs w:val="24"/>
        </w:rPr>
        <w:t>IO</w:t>
      </w:r>
      <w:r w:rsidR="001C5F83" w:rsidRPr="00081380">
        <w:rPr>
          <w:rFonts w:ascii="Times New Roman" w:hAnsi="Times New Roman" w:cs="Times New Roman"/>
          <w:sz w:val="24"/>
          <w:szCs w:val="24"/>
        </w:rPr>
        <w:t>. This is one of the responses</w:t>
      </w:r>
      <w:r w:rsidRPr="00081380">
        <w:rPr>
          <w:rFonts w:ascii="Times New Roman" w:hAnsi="Times New Roman" w:cs="Times New Roman"/>
          <w:sz w:val="24"/>
          <w:szCs w:val="24"/>
        </w:rPr>
        <w:t xml:space="preserve"> on the question of awareness of right to apply for fee exemption:</w:t>
      </w:r>
    </w:p>
    <w:p w:rsidR="00AC0C83" w:rsidRPr="00081380" w:rsidRDefault="00AC0C83">
      <w:pPr>
        <w:pStyle w:val="NoSpacing"/>
        <w:spacing w:line="360" w:lineRule="auto"/>
        <w:ind w:left="360"/>
        <w:rPr>
          <w:rFonts w:ascii="Times New Roman" w:hAnsi="Times New Roman" w:cs="Times New Roman"/>
          <w:sz w:val="24"/>
          <w:szCs w:val="24"/>
        </w:rPr>
      </w:pPr>
    </w:p>
    <w:p w:rsidR="00AC0C83" w:rsidRPr="00081380" w:rsidRDefault="00F344D0">
      <w:pPr>
        <w:pStyle w:val="NoSpacing"/>
        <w:spacing w:line="360" w:lineRule="auto"/>
        <w:ind w:left="360"/>
        <w:rPr>
          <w:rFonts w:ascii="Times New Roman" w:hAnsi="Times New Roman" w:cs="Times New Roman"/>
          <w:i/>
          <w:sz w:val="24"/>
          <w:szCs w:val="24"/>
        </w:rPr>
      </w:pPr>
      <w:r w:rsidRPr="00081380">
        <w:rPr>
          <w:rFonts w:ascii="Times New Roman" w:hAnsi="Times New Roman" w:cs="Times New Roman"/>
          <w:i/>
          <w:sz w:val="24"/>
          <w:szCs w:val="24"/>
        </w:rPr>
        <w:t>“YES AND NO- came to SA in 2005 and child started school in</w:t>
      </w:r>
      <w:r w:rsidR="001C5F83" w:rsidRPr="00081380">
        <w:rPr>
          <w:rFonts w:ascii="Times New Roman" w:hAnsi="Times New Roman" w:cs="Times New Roman"/>
          <w:i/>
          <w:sz w:val="24"/>
          <w:szCs w:val="24"/>
        </w:rPr>
        <w:t xml:space="preserve"> 2006 at </w:t>
      </w:r>
      <w:r w:rsidR="00075444" w:rsidRPr="00081380">
        <w:rPr>
          <w:rFonts w:ascii="Times New Roman" w:hAnsi="Times New Roman" w:cs="Times New Roman"/>
          <w:i/>
          <w:sz w:val="24"/>
          <w:szCs w:val="24"/>
        </w:rPr>
        <w:t xml:space="preserve">Inner City Area </w:t>
      </w:r>
      <w:proofErr w:type="gramStart"/>
      <w:r w:rsidR="00075444" w:rsidRPr="00081380">
        <w:rPr>
          <w:rFonts w:ascii="Times New Roman" w:hAnsi="Times New Roman" w:cs="Times New Roman"/>
          <w:i/>
          <w:sz w:val="24"/>
          <w:szCs w:val="24"/>
        </w:rPr>
        <w:t>A</w:t>
      </w:r>
      <w:proofErr w:type="gramEnd"/>
      <w:r w:rsidR="00075444" w:rsidRPr="00081380">
        <w:rPr>
          <w:rFonts w:ascii="Times New Roman" w:hAnsi="Times New Roman" w:cs="Times New Roman"/>
          <w:i/>
          <w:sz w:val="24"/>
          <w:szCs w:val="24"/>
        </w:rPr>
        <w:t xml:space="preserve"> Junior School</w:t>
      </w:r>
      <w:r w:rsidR="001C5F83" w:rsidRPr="00081380">
        <w:rPr>
          <w:rFonts w:ascii="Times New Roman" w:hAnsi="Times New Roman" w:cs="Times New Roman"/>
          <w:i/>
          <w:sz w:val="24"/>
          <w:szCs w:val="24"/>
        </w:rPr>
        <w:t xml:space="preserve"> and I</w:t>
      </w:r>
      <w:r w:rsidRPr="00081380">
        <w:rPr>
          <w:rFonts w:ascii="Times New Roman" w:hAnsi="Times New Roman" w:cs="Times New Roman"/>
          <w:i/>
          <w:sz w:val="24"/>
          <w:szCs w:val="24"/>
        </w:rPr>
        <w:t xml:space="preserve"> did not know a</w:t>
      </w:r>
      <w:r w:rsidR="001C5F83" w:rsidRPr="00081380">
        <w:rPr>
          <w:rFonts w:ascii="Times New Roman" w:hAnsi="Times New Roman" w:cs="Times New Roman"/>
          <w:i/>
          <w:sz w:val="24"/>
          <w:szCs w:val="24"/>
        </w:rPr>
        <w:t>bout fee exemption. In 2007, I met another woman who advised me</w:t>
      </w:r>
      <w:r w:rsidRPr="00081380">
        <w:rPr>
          <w:rFonts w:ascii="Times New Roman" w:hAnsi="Times New Roman" w:cs="Times New Roman"/>
          <w:i/>
          <w:sz w:val="24"/>
          <w:szCs w:val="24"/>
        </w:rPr>
        <w:t xml:space="preserve"> to apply for exemption.  At Suburb A,</w:t>
      </w:r>
      <w:r w:rsidR="001C5F83" w:rsidRPr="00081380">
        <w:rPr>
          <w:rFonts w:ascii="Times New Roman" w:hAnsi="Times New Roman" w:cs="Times New Roman"/>
          <w:i/>
          <w:sz w:val="24"/>
          <w:szCs w:val="24"/>
        </w:rPr>
        <w:t xml:space="preserve"> I</w:t>
      </w:r>
      <w:r w:rsidRPr="00081380">
        <w:rPr>
          <w:rFonts w:ascii="Times New Roman" w:hAnsi="Times New Roman" w:cs="Times New Roman"/>
          <w:i/>
          <w:sz w:val="24"/>
          <w:szCs w:val="24"/>
        </w:rPr>
        <w:t xml:space="preserve"> never applied</w:t>
      </w:r>
      <w:r w:rsidR="001C5F83" w:rsidRPr="00081380">
        <w:rPr>
          <w:rFonts w:ascii="Times New Roman" w:hAnsi="Times New Roman" w:cs="Times New Roman"/>
          <w:i/>
          <w:sz w:val="24"/>
          <w:szCs w:val="24"/>
        </w:rPr>
        <w:t xml:space="preserve"> for fee exemption</w:t>
      </w:r>
      <w:r w:rsidRPr="00081380">
        <w:rPr>
          <w:rFonts w:ascii="Times New Roman" w:hAnsi="Times New Roman" w:cs="Times New Roman"/>
          <w:i/>
          <w:sz w:val="24"/>
          <w:szCs w:val="24"/>
        </w:rPr>
        <w:t xml:space="preserve"> b</w:t>
      </w:r>
      <w:r w:rsidR="001C5F83" w:rsidRPr="00081380">
        <w:rPr>
          <w:rFonts w:ascii="Times New Roman" w:hAnsi="Times New Roman" w:cs="Times New Roman"/>
          <w:i/>
          <w:sz w:val="24"/>
          <w:szCs w:val="24"/>
        </w:rPr>
        <w:t>ut met a pastor who referred me</w:t>
      </w:r>
      <w:r w:rsidRPr="00081380">
        <w:rPr>
          <w:rFonts w:ascii="Times New Roman" w:hAnsi="Times New Roman" w:cs="Times New Roman"/>
          <w:i/>
          <w:sz w:val="24"/>
          <w:szCs w:val="24"/>
        </w:rPr>
        <w:t xml:space="preserve"> to an office and “ONESHARE” paid half fees for two years and school never said anything about remaining outstanding fees</w:t>
      </w:r>
      <w:r w:rsidR="00F57724" w:rsidRPr="00081380">
        <w:rPr>
          <w:rFonts w:ascii="Times New Roman" w:hAnsi="Times New Roman" w:cs="Times New Roman"/>
          <w:sz w:val="24"/>
          <w:szCs w:val="24"/>
        </w:rPr>
        <w:t>”(Mama Z at Suburb A Primary School).</w:t>
      </w:r>
      <w:r w:rsidRPr="00081380">
        <w:rPr>
          <w:rFonts w:ascii="Times New Roman" w:hAnsi="Times New Roman" w:cs="Times New Roman"/>
          <w:i/>
          <w:sz w:val="24"/>
          <w:szCs w:val="24"/>
        </w:rPr>
        <w:t xml:space="preserve">  </w:t>
      </w:r>
    </w:p>
    <w:p w:rsidR="00AC0C83" w:rsidRPr="00081380" w:rsidRDefault="00AC0C83">
      <w:pPr>
        <w:pStyle w:val="NoSpacing"/>
        <w:spacing w:line="360" w:lineRule="auto"/>
        <w:rPr>
          <w:rStyle w:val="SubtleEmphasis"/>
          <w:rFonts w:ascii="Times New Roman" w:hAnsi="Times New Roman" w:cs="Times New Roman"/>
          <w:i w:val="0"/>
          <w:color w:val="auto"/>
          <w:sz w:val="24"/>
          <w:szCs w:val="24"/>
        </w:rPr>
      </w:pPr>
    </w:p>
    <w:p w:rsidR="005C4690" w:rsidRPr="00081380" w:rsidRDefault="005C4690">
      <w:pPr>
        <w:pStyle w:val="NoSpacing"/>
        <w:spacing w:line="360" w:lineRule="auto"/>
        <w:rPr>
          <w:rStyle w:val="SubtleEmphasis"/>
          <w:rFonts w:ascii="Times New Roman" w:hAnsi="Times New Roman" w:cs="Times New Roman"/>
          <w:i w:val="0"/>
          <w:color w:val="auto"/>
          <w:sz w:val="24"/>
          <w:szCs w:val="24"/>
        </w:rPr>
      </w:pPr>
    </w:p>
    <w:p w:rsidR="005C4690" w:rsidRPr="00081380" w:rsidRDefault="005C4690">
      <w:pPr>
        <w:pStyle w:val="NoSpacing"/>
        <w:spacing w:line="360" w:lineRule="auto"/>
        <w:rPr>
          <w:rStyle w:val="SubtleEmphasis"/>
          <w:rFonts w:ascii="Times New Roman" w:hAnsi="Times New Roman" w:cs="Times New Roman"/>
          <w:i w:val="0"/>
          <w:color w:val="auto"/>
          <w:sz w:val="24"/>
          <w:szCs w:val="24"/>
        </w:rPr>
      </w:pPr>
    </w:p>
    <w:p w:rsidR="00AC0C83" w:rsidRPr="00081380" w:rsidRDefault="00846A10">
      <w:pPr>
        <w:pStyle w:val="NoSpacing"/>
        <w:spacing w:line="360" w:lineRule="auto"/>
        <w:rPr>
          <w:rStyle w:val="SubtleEmphasis"/>
          <w:rFonts w:ascii="Times New Roman" w:hAnsi="Times New Roman" w:cs="Times New Roman"/>
          <w:b/>
          <w:i w:val="0"/>
          <w:color w:val="auto"/>
          <w:sz w:val="24"/>
          <w:szCs w:val="24"/>
        </w:rPr>
      </w:pPr>
      <w:r w:rsidRPr="00081380">
        <w:rPr>
          <w:rStyle w:val="SubtleEmphasis"/>
          <w:rFonts w:ascii="Times New Roman" w:hAnsi="Times New Roman" w:cs="Times New Roman"/>
          <w:b/>
          <w:i w:val="0"/>
          <w:color w:val="auto"/>
          <w:sz w:val="24"/>
          <w:szCs w:val="24"/>
        </w:rPr>
        <w:t>4.4.7.1 Actual applications for fee exemption policy at school and documentary evidence</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All the refugee/asylum seeker parents interviewed</w:t>
      </w:r>
      <w:r w:rsidR="001C5F83" w:rsidRPr="00081380">
        <w:rPr>
          <w:rFonts w:ascii="Times New Roman" w:hAnsi="Times New Roman" w:cs="Times New Roman"/>
          <w:sz w:val="24"/>
          <w:szCs w:val="24"/>
        </w:rPr>
        <w:t xml:space="preserve"> reported that they</w:t>
      </w:r>
      <w:r w:rsidRPr="00081380">
        <w:rPr>
          <w:rFonts w:ascii="Times New Roman" w:hAnsi="Times New Roman" w:cs="Times New Roman"/>
          <w:sz w:val="24"/>
          <w:szCs w:val="24"/>
        </w:rPr>
        <w:t xml:space="preserve"> did not apply for fee exemption in the first year of schooling in the country across most fee-paying schools because they did not know about fee exemption. All the parents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had applied for fee exemptions for the year 2012 and most of them were still waiting to hear from the school about their applications which were submitted in February/March period.</w:t>
      </w:r>
      <w:r w:rsidR="000275EC" w:rsidRPr="00081380">
        <w:rPr>
          <w:rFonts w:ascii="Times New Roman" w:hAnsi="Times New Roman" w:cs="Times New Roman"/>
          <w:sz w:val="24"/>
          <w:szCs w:val="24"/>
        </w:rPr>
        <w:t xml:space="preserve">  The research interviews took place in March 2012.</w:t>
      </w:r>
      <w:r w:rsidRPr="00081380">
        <w:rPr>
          <w:rFonts w:ascii="Times New Roman" w:hAnsi="Times New Roman" w:cs="Times New Roman"/>
          <w:sz w:val="24"/>
          <w:szCs w:val="24"/>
        </w:rPr>
        <w:t xml:space="preserve">  In the previous years, some parents had applied and not received any response fr</w:t>
      </w:r>
      <w:r w:rsidR="00BC4014" w:rsidRPr="00081380">
        <w:rPr>
          <w:rFonts w:ascii="Times New Roman" w:hAnsi="Times New Roman" w:cs="Times New Roman"/>
          <w:sz w:val="24"/>
          <w:szCs w:val="24"/>
        </w:rPr>
        <w:t xml:space="preserve">om Suburb </w:t>
      </w:r>
      <w:proofErr w:type="gramStart"/>
      <w:r w:rsidR="00BC4014" w:rsidRPr="00081380">
        <w:rPr>
          <w:rFonts w:ascii="Times New Roman" w:hAnsi="Times New Roman" w:cs="Times New Roman"/>
          <w:sz w:val="24"/>
          <w:szCs w:val="24"/>
        </w:rPr>
        <w:t>A</w:t>
      </w:r>
      <w:proofErr w:type="gramEnd"/>
      <w:r w:rsidR="00BC4014" w:rsidRPr="00081380">
        <w:rPr>
          <w:rFonts w:ascii="Times New Roman" w:hAnsi="Times New Roman" w:cs="Times New Roman"/>
          <w:sz w:val="24"/>
          <w:szCs w:val="24"/>
        </w:rPr>
        <w:t xml:space="preserve"> Primary School as explained</w:t>
      </w:r>
      <w:r w:rsidRPr="00081380">
        <w:rPr>
          <w:rFonts w:ascii="Times New Roman" w:hAnsi="Times New Roman" w:cs="Times New Roman"/>
          <w:sz w:val="24"/>
          <w:szCs w:val="24"/>
        </w:rPr>
        <w:t xml:space="preserve"> by the Community Counselor from </w:t>
      </w:r>
      <w:r w:rsidR="000275EC" w:rsidRPr="00081380">
        <w:rPr>
          <w:rFonts w:ascii="Times New Roman" w:hAnsi="Times New Roman" w:cs="Times New Roman"/>
          <w:sz w:val="24"/>
          <w:szCs w:val="24"/>
        </w:rPr>
        <w:t xml:space="preserve">Counseling </w:t>
      </w:r>
      <w:proofErr w:type="spellStart"/>
      <w:r w:rsidR="000275EC" w:rsidRPr="00081380">
        <w:rPr>
          <w:rFonts w:ascii="Times New Roman" w:hAnsi="Times New Roman" w:cs="Times New Roman"/>
          <w:sz w:val="24"/>
          <w:szCs w:val="24"/>
        </w:rPr>
        <w:t>Organisation</w:t>
      </w:r>
      <w:proofErr w:type="spellEnd"/>
      <w:r w:rsidR="00BC4014" w:rsidRPr="00081380">
        <w:rPr>
          <w:rFonts w:ascii="Times New Roman" w:hAnsi="Times New Roman" w:cs="Times New Roman"/>
          <w:sz w:val="24"/>
          <w:szCs w:val="24"/>
        </w:rPr>
        <w:t xml:space="preserve"> that</w:t>
      </w:r>
      <w:r w:rsidRPr="00081380">
        <w:rPr>
          <w:rFonts w:ascii="Times New Roman" w:hAnsi="Times New Roman" w:cs="Times New Roman"/>
          <w:sz w:val="24"/>
          <w:szCs w:val="24"/>
        </w:rPr>
        <w:t xml:space="preserve"> parents assumed that their applications were successful when the school did not say anything about their</w:t>
      </w:r>
      <w:r w:rsidR="00BC4014" w:rsidRPr="00081380">
        <w:rPr>
          <w:rFonts w:ascii="Times New Roman" w:hAnsi="Times New Roman" w:cs="Times New Roman"/>
          <w:sz w:val="24"/>
          <w:szCs w:val="24"/>
        </w:rPr>
        <w:t xml:space="preserve"> applications.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b/>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Some parents who had applied were frustrated by the proof required by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to process their applications</w:t>
      </w:r>
      <w:r w:rsidR="00C67FBB" w:rsidRPr="00081380">
        <w:rPr>
          <w:rFonts w:ascii="Times New Roman" w:hAnsi="Times New Roman" w:cs="Times New Roman"/>
          <w:sz w:val="24"/>
          <w:szCs w:val="24"/>
        </w:rPr>
        <w:t>. For instance this</w:t>
      </w:r>
      <w:r w:rsidRPr="00081380">
        <w:rPr>
          <w:rFonts w:ascii="Times New Roman" w:hAnsi="Times New Roman" w:cs="Times New Roman"/>
          <w:sz w:val="24"/>
          <w:szCs w:val="24"/>
        </w:rPr>
        <w:t xml:space="preserve"> parent as highlighted in the 2012 fee exemption application form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(see appendix F). She applied for fee exemption in 2012.  She wrote a letter and got the fee exemption application form and </w:t>
      </w:r>
      <w:r w:rsidR="00FA3C34" w:rsidRPr="00081380">
        <w:rPr>
          <w:rFonts w:ascii="Times New Roman" w:hAnsi="Times New Roman" w:cs="Times New Roman"/>
          <w:sz w:val="24"/>
          <w:szCs w:val="24"/>
        </w:rPr>
        <w:t xml:space="preserve">the </w:t>
      </w:r>
      <w:r w:rsidRPr="00081380">
        <w:rPr>
          <w:rFonts w:ascii="Times New Roman" w:hAnsi="Times New Roman" w:cs="Times New Roman"/>
          <w:sz w:val="24"/>
          <w:szCs w:val="24"/>
        </w:rPr>
        <w:t>principal asked her to bring certain documents in order to process her application for fe</w:t>
      </w:r>
      <w:r w:rsidR="002116B2" w:rsidRPr="00081380">
        <w:rPr>
          <w:rFonts w:ascii="Times New Roman" w:hAnsi="Times New Roman" w:cs="Times New Roman"/>
          <w:sz w:val="24"/>
          <w:szCs w:val="24"/>
        </w:rPr>
        <w:t>e exemption.   She didn’t know where she was</w:t>
      </w:r>
      <w:r w:rsidRPr="00081380">
        <w:rPr>
          <w:rFonts w:ascii="Times New Roman" w:hAnsi="Times New Roman" w:cs="Times New Roman"/>
          <w:sz w:val="24"/>
          <w:szCs w:val="24"/>
        </w:rPr>
        <w:t xml:space="preserve"> going to get some of documents like proof of income just like some refugee/asylum seeker parents active in the informal sector. Informal sector employment for these refugee/asylum seeker parents ranges from car guards for males, cleaning and washing for mainly female participants.  They are not permanent and only called in to do these various types of jobs when the need arises. None of the participants are registered as </w:t>
      </w:r>
      <w:r w:rsidR="00FA3C34" w:rsidRPr="00081380">
        <w:rPr>
          <w:rFonts w:ascii="Times New Roman" w:hAnsi="Times New Roman" w:cs="Times New Roman"/>
          <w:sz w:val="24"/>
          <w:szCs w:val="24"/>
        </w:rPr>
        <w:t xml:space="preserve">required </w:t>
      </w:r>
      <w:r w:rsidRPr="00081380">
        <w:rPr>
          <w:rFonts w:ascii="Times New Roman" w:hAnsi="Times New Roman" w:cs="Times New Roman"/>
          <w:sz w:val="24"/>
          <w:szCs w:val="24"/>
        </w:rPr>
        <w:t xml:space="preserve">by SA </w:t>
      </w:r>
      <w:proofErr w:type="spellStart"/>
      <w:r w:rsidRPr="00081380">
        <w:rPr>
          <w:rFonts w:ascii="Times New Roman" w:hAnsi="Times New Roman" w:cs="Times New Roman"/>
          <w:sz w:val="24"/>
          <w:szCs w:val="24"/>
        </w:rPr>
        <w:t>Labour</w:t>
      </w:r>
      <w:proofErr w:type="spellEnd"/>
      <w:r w:rsidRPr="00081380">
        <w:rPr>
          <w:rFonts w:ascii="Times New Roman" w:hAnsi="Times New Roman" w:cs="Times New Roman"/>
          <w:sz w:val="24"/>
          <w:szCs w:val="24"/>
        </w:rPr>
        <w:t xml:space="preserve"> laws and therefore, </w:t>
      </w:r>
      <w:r w:rsidR="00FA3C34" w:rsidRPr="00081380">
        <w:rPr>
          <w:rFonts w:ascii="Times New Roman" w:hAnsi="Times New Roman" w:cs="Times New Roman"/>
          <w:sz w:val="24"/>
          <w:szCs w:val="24"/>
        </w:rPr>
        <w:t xml:space="preserve">they </w:t>
      </w:r>
      <w:r w:rsidRPr="00081380">
        <w:rPr>
          <w:rFonts w:ascii="Times New Roman" w:hAnsi="Times New Roman" w:cs="Times New Roman"/>
          <w:sz w:val="24"/>
          <w:szCs w:val="24"/>
        </w:rPr>
        <w:t>do not receive documentation such as pay slips.  They receive their payments by hand and might probably not return to the same employer again as some of these jobs are once</w:t>
      </w:r>
      <w:r w:rsidR="00FA3C34" w:rsidRPr="00081380">
        <w:rPr>
          <w:rFonts w:ascii="Times New Roman" w:hAnsi="Times New Roman" w:cs="Times New Roman"/>
          <w:sz w:val="24"/>
          <w:szCs w:val="24"/>
        </w:rPr>
        <w:t>-</w:t>
      </w:r>
      <w:r w:rsidRPr="00081380">
        <w:rPr>
          <w:rFonts w:ascii="Times New Roman" w:hAnsi="Times New Roman" w:cs="Times New Roman"/>
          <w:sz w:val="24"/>
          <w:szCs w:val="24"/>
        </w:rPr>
        <w:t xml:space="preserve">off.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2116B2">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Assumptions about the socio-economic status of refugees also played an important role in determining access to fee exemptions applications as one mother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reported being asked of her country of origin.</w:t>
      </w:r>
    </w:p>
    <w:p w:rsidR="00AC0C83" w:rsidRPr="00081380" w:rsidRDefault="00AC0C83">
      <w:pPr>
        <w:pStyle w:val="NoSpacing"/>
        <w:spacing w:line="360" w:lineRule="auto"/>
        <w:rPr>
          <w:rFonts w:ascii="Times New Roman" w:hAnsi="Times New Roman" w:cs="Times New Roman"/>
          <w:sz w:val="24"/>
          <w:szCs w:val="24"/>
        </w:rPr>
      </w:pPr>
    </w:p>
    <w:p w:rsidR="005C4690" w:rsidRPr="00081380" w:rsidRDefault="005C4690">
      <w:pPr>
        <w:pStyle w:val="NoSpacing"/>
        <w:spacing w:line="360" w:lineRule="auto"/>
        <w:rPr>
          <w:rFonts w:ascii="Times New Roman" w:hAnsi="Times New Roman" w:cs="Times New Roman"/>
          <w:sz w:val="24"/>
          <w:szCs w:val="24"/>
        </w:rPr>
      </w:pPr>
    </w:p>
    <w:p w:rsidR="005C4690" w:rsidRPr="00081380" w:rsidRDefault="005C4690">
      <w:pPr>
        <w:pStyle w:val="NoSpacing"/>
        <w:spacing w:line="360" w:lineRule="auto"/>
        <w:rPr>
          <w:rFonts w:ascii="Times New Roman" w:hAnsi="Times New Roman" w:cs="Times New Roman"/>
          <w:sz w:val="24"/>
          <w:szCs w:val="24"/>
        </w:rPr>
      </w:pPr>
    </w:p>
    <w:p w:rsidR="00AC0C83" w:rsidRPr="00081380" w:rsidRDefault="00846A10">
      <w:pPr>
        <w:pStyle w:val="NoSpacing"/>
        <w:spacing w:line="360" w:lineRule="auto"/>
        <w:rPr>
          <w:rStyle w:val="SubtleEmphasis"/>
          <w:rFonts w:ascii="Times New Roman" w:hAnsi="Times New Roman" w:cs="Times New Roman"/>
          <w:b/>
          <w:i w:val="0"/>
          <w:color w:val="auto"/>
          <w:sz w:val="24"/>
          <w:szCs w:val="24"/>
        </w:rPr>
      </w:pPr>
      <w:r w:rsidRPr="00081380">
        <w:rPr>
          <w:rStyle w:val="SubtleEmphasis"/>
          <w:rFonts w:ascii="Times New Roman" w:hAnsi="Times New Roman" w:cs="Times New Roman"/>
          <w:b/>
          <w:i w:val="0"/>
          <w:color w:val="auto"/>
          <w:sz w:val="24"/>
          <w:szCs w:val="24"/>
        </w:rPr>
        <w:t>4.4.7.2. Outcomes of the fee exemption application</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Some parents were denied exemptions in previous years; one parent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applied, waited and never received a response on her fee exemption application. The School informed her that if she </w:t>
      </w:r>
      <w:r w:rsidR="00FA3C34" w:rsidRPr="00081380">
        <w:rPr>
          <w:rFonts w:ascii="Times New Roman" w:hAnsi="Times New Roman" w:cs="Times New Roman"/>
          <w:sz w:val="24"/>
          <w:szCs w:val="24"/>
        </w:rPr>
        <w:t xml:space="preserve">did </w:t>
      </w:r>
      <w:r w:rsidRPr="00081380">
        <w:rPr>
          <w:rFonts w:ascii="Times New Roman" w:hAnsi="Times New Roman" w:cs="Times New Roman"/>
          <w:sz w:val="24"/>
          <w:szCs w:val="24"/>
        </w:rPr>
        <w:t xml:space="preserve">not receive a letter from school, she should regard it as unsuccessful.  Another parent also never received a response on her application. One parent’s application for fee exemption was unsuccessful because of the lack of evidence to support her application claim.  Other parents were requested to bring proof such as bank statements (see appendices E &amp; F). It is difficult to provide proof of income or bank statements from refugee parents as indicated by community counselor from </w:t>
      </w:r>
      <w:r w:rsidR="006C6400" w:rsidRPr="00081380">
        <w:rPr>
          <w:rFonts w:ascii="Times New Roman" w:hAnsi="Times New Roman" w:cs="Times New Roman"/>
          <w:sz w:val="24"/>
          <w:szCs w:val="24"/>
        </w:rPr>
        <w:t>CO</w:t>
      </w:r>
      <w:r w:rsidRPr="00081380">
        <w:rPr>
          <w:rFonts w:ascii="Times New Roman" w:hAnsi="Times New Roman" w:cs="Times New Roman"/>
          <w:sz w:val="24"/>
          <w:szCs w:val="24"/>
        </w:rPr>
        <w:t xml:space="preserve"> and consequently, applications were not successful because of </w:t>
      </w:r>
      <w:r w:rsidR="00FA3C34" w:rsidRPr="00081380">
        <w:rPr>
          <w:rFonts w:ascii="Times New Roman" w:hAnsi="Times New Roman" w:cs="Times New Roman"/>
          <w:sz w:val="24"/>
          <w:szCs w:val="24"/>
        </w:rPr>
        <w:t xml:space="preserve">a </w:t>
      </w:r>
      <w:r w:rsidRPr="00081380">
        <w:rPr>
          <w:rFonts w:ascii="Times New Roman" w:hAnsi="Times New Roman" w:cs="Times New Roman"/>
          <w:sz w:val="24"/>
          <w:szCs w:val="24"/>
        </w:rPr>
        <w:t xml:space="preserve">lack of sufficient evidence.  The male participant working as a car guard in </w:t>
      </w:r>
      <w:proofErr w:type="spellStart"/>
      <w:r w:rsidRPr="00081380">
        <w:rPr>
          <w:rFonts w:ascii="Times New Roman" w:hAnsi="Times New Roman" w:cs="Times New Roman"/>
          <w:sz w:val="24"/>
          <w:szCs w:val="24"/>
        </w:rPr>
        <w:t>Sandton</w:t>
      </w:r>
      <w:proofErr w:type="spellEnd"/>
      <w:r w:rsidRPr="00081380">
        <w:rPr>
          <w:rFonts w:ascii="Times New Roman" w:hAnsi="Times New Roman" w:cs="Times New Roman"/>
          <w:sz w:val="24"/>
          <w:szCs w:val="24"/>
        </w:rPr>
        <w:t xml:space="preserve"> reported completing the fee exemption application form many times because school could not find his applications and he only realized this when they started sending him letters of demand for school fees.  He never received a response on his application </w:t>
      </w:r>
      <w:r w:rsidR="00FA3C34" w:rsidRPr="00081380">
        <w:rPr>
          <w:rFonts w:ascii="Times New Roman" w:hAnsi="Times New Roman" w:cs="Times New Roman"/>
          <w:sz w:val="24"/>
          <w:szCs w:val="24"/>
        </w:rPr>
        <w:t>‘</w:t>
      </w:r>
      <w:r w:rsidRPr="00081380">
        <w:rPr>
          <w:rFonts w:ascii="Times New Roman" w:hAnsi="Times New Roman" w:cs="Times New Roman"/>
          <w:sz w:val="24"/>
          <w:szCs w:val="24"/>
        </w:rPr>
        <w:t xml:space="preserve">even </w:t>
      </w:r>
      <w:r w:rsidR="00FA3C34" w:rsidRPr="00081380">
        <w:rPr>
          <w:rFonts w:ascii="Times New Roman" w:hAnsi="Times New Roman" w:cs="Times New Roman"/>
          <w:sz w:val="24"/>
          <w:szCs w:val="24"/>
        </w:rPr>
        <w:t>toda</w:t>
      </w:r>
      <w:r w:rsidR="006C6400" w:rsidRPr="00081380">
        <w:rPr>
          <w:rFonts w:ascii="Times New Roman" w:hAnsi="Times New Roman" w:cs="Times New Roman"/>
          <w:sz w:val="24"/>
          <w:szCs w:val="24"/>
        </w:rPr>
        <w:t>y</w:t>
      </w:r>
      <w:r w:rsidR="00FA3C34" w:rsidRPr="00081380">
        <w:rPr>
          <w:rFonts w:ascii="Times New Roman" w:hAnsi="Times New Roman" w:cs="Times New Roman"/>
          <w:sz w:val="24"/>
          <w:szCs w:val="24"/>
        </w:rPr>
        <w:t xml:space="preserve">’ </w:t>
      </w:r>
      <w:r w:rsidRPr="00081380">
        <w:rPr>
          <w:rFonts w:ascii="Times New Roman" w:hAnsi="Times New Roman" w:cs="Times New Roman"/>
          <w:sz w:val="24"/>
          <w:szCs w:val="24"/>
        </w:rPr>
        <w:t>but received letters demanding fees.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It seems to be the case at other schools where fee exemptions applications are unsuccessful due to lack of sufficient evidence. Two parents from Inner City Area B Primary School’s application were unsuccessful because they did not provide sufficient evidence.  </w:t>
      </w:r>
      <w:r w:rsidR="006C6400" w:rsidRPr="00081380">
        <w:rPr>
          <w:rFonts w:ascii="Times New Roman" w:hAnsi="Times New Roman" w:cs="Times New Roman"/>
          <w:sz w:val="24"/>
          <w:szCs w:val="24"/>
        </w:rPr>
        <w:t>In their view, t</w:t>
      </w:r>
      <w:r w:rsidRPr="00081380">
        <w:rPr>
          <w:rFonts w:ascii="Times New Roman" w:hAnsi="Times New Roman" w:cs="Times New Roman"/>
          <w:sz w:val="24"/>
          <w:szCs w:val="24"/>
        </w:rPr>
        <w:t xml:space="preserve">heir applications for fee exemptions were successful in previous years because they committed to paying a certain amount per month when submitting application forms and this time, they wrote nothing on section on the application form asking them how much they can afford to pay.   They have written letters for appeals with the help of social workers and consequently sent to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by school concerned for assistance instead of granting them appeal forms. One of the participants stated:</w:t>
      </w: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F344D0">
      <w:pPr>
        <w:pStyle w:val="NoSpacing"/>
        <w:spacing w:line="360" w:lineRule="auto"/>
        <w:ind w:left="720"/>
        <w:rPr>
          <w:rFonts w:ascii="Times New Roman" w:hAnsi="Times New Roman" w:cs="Times New Roman"/>
          <w:i/>
          <w:sz w:val="24"/>
          <w:szCs w:val="24"/>
        </w:rPr>
      </w:pPr>
      <w:r w:rsidRPr="00081380">
        <w:rPr>
          <w:rFonts w:ascii="Times New Roman" w:hAnsi="Times New Roman" w:cs="Times New Roman"/>
          <w:i/>
          <w:sz w:val="24"/>
          <w:szCs w:val="24"/>
        </w:rPr>
        <w:t>“</w:t>
      </w:r>
      <w:r w:rsidR="00A60E26" w:rsidRPr="00081380">
        <w:rPr>
          <w:rFonts w:ascii="Times New Roman" w:hAnsi="Times New Roman" w:cs="Times New Roman"/>
          <w:i/>
          <w:sz w:val="24"/>
          <w:szCs w:val="24"/>
        </w:rPr>
        <w:t>My a</w:t>
      </w:r>
      <w:r w:rsidRPr="00081380">
        <w:rPr>
          <w:rFonts w:ascii="Times New Roman" w:hAnsi="Times New Roman" w:cs="Times New Roman"/>
          <w:i/>
          <w:sz w:val="24"/>
          <w:szCs w:val="24"/>
        </w:rPr>
        <w:t>pplication</w:t>
      </w:r>
      <w:r w:rsidR="00A60E26" w:rsidRPr="00081380">
        <w:rPr>
          <w:rFonts w:ascii="Times New Roman" w:hAnsi="Times New Roman" w:cs="Times New Roman"/>
          <w:i/>
          <w:sz w:val="24"/>
          <w:szCs w:val="24"/>
        </w:rPr>
        <w:t xml:space="preserve"> for fee exemption</w:t>
      </w:r>
      <w:r w:rsidRPr="00081380">
        <w:rPr>
          <w:rFonts w:ascii="Times New Roman" w:hAnsi="Times New Roman" w:cs="Times New Roman"/>
          <w:i/>
          <w:sz w:val="24"/>
          <w:szCs w:val="24"/>
        </w:rPr>
        <w:t xml:space="preserve"> for the year 2012 has been unsuccessful but it’s not the first t</w:t>
      </w:r>
      <w:r w:rsidR="004342D8" w:rsidRPr="00081380">
        <w:rPr>
          <w:rFonts w:ascii="Times New Roman" w:hAnsi="Times New Roman" w:cs="Times New Roman"/>
          <w:i/>
          <w:sz w:val="24"/>
          <w:szCs w:val="24"/>
        </w:rPr>
        <w:t>ime it’s been unsuccessful.  I</w:t>
      </w:r>
      <w:r w:rsidRPr="00081380">
        <w:rPr>
          <w:rFonts w:ascii="Times New Roman" w:hAnsi="Times New Roman" w:cs="Times New Roman"/>
          <w:i/>
          <w:sz w:val="24"/>
          <w:szCs w:val="24"/>
        </w:rPr>
        <w:t xml:space="preserve"> was not aware of fee exemption at school and heard through a neighbor,</w:t>
      </w:r>
      <w:r w:rsidR="00FA3C34" w:rsidRPr="00081380">
        <w:rPr>
          <w:rFonts w:ascii="Times New Roman" w:hAnsi="Times New Roman" w:cs="Times New Roman"/>
          <w:i/>
          <w:sz w:val="24"/>
          <w:szCs w:val="24"/>
        </w:rPr>
        <w:t xml:space="preserve"> the f</w:t>
      </w:r>
      <w:r w:rsidRPr="00081380">
        <w:rPr>
          <w:rFonts w:ascii="Times New Roman" w:hAnsi="Times New Roman" w:cs="Times New Roman"/>
          <w:i/>
          <w:sz w:val="24"/>
          <w:szCs w:val="24"/>
        </w:rPr>
        <w:t xml:space="preserve">irst time </w:t>
      </w:r>
      <w:r w:rsidR="00FA3C34" w:rsidRPr="00081380">
        <w:rPr>
          <w:rFonts w:ascii="Times New Roman" w:hAnsi="Times New Roman" w:cs="Times New Roman"/>
          <w:i/>
          <w:sz w:val="24"/>
          <w:szCs w:val="24"/>
        </w:rPr>
        <w:t xml:space="preserve">I </w:t>
      </w:r>
      <w:r w:rsidRPr="00081380">
        <w:rPr>
          <w:rFonts w:ascii="Times New Roman" w:hAnsi="Times New Roman" w:cs="Times New Roman"/>
          <w:i/>
          <w:sz w:val="24"/>
          <w:szCs w:val="24"/>
        </w:rPr>
        <w:t>appli</w:t>
      </w:r>
      <w:r w:rsidR="004342D8" w:rsidRPr="00081380">
        <w:rPr>
          <w:rFonts w:ascii="Times New Roman" w:hAnsi="Times New Roman" w:cs="Times New Roman"/>
          <w:i/>
          <w:sz w:val="24"/>
          <w:szCs w:val="24"/>
        </w:rPr>
        <w:t>ed it was not successful and I</w:t>
      </w:r>
      <w:r w:rsidRPr="00081380">
        <w:rPr>
          <w:rFonts w:ascii="Times New Roman" w:hAnsi="Times New Roman" w:cs="Times New Roman"/>
          <w:i/>
          <w:sz w:val="24"/>
          <w:szCs w:val="24"/>
        </w:rPr>
        <w:t xml:space="preserve"> didn’t know any dep</w:t>
      </w:r>
      <w:r w:rsidR="004342D8" w:rsidRPr="00081380">
        <w:rPr>
          <w:rFonts w:ascii="Times New Roman" w:hAnsi="Times New Roman" w:cs="Times New Roman"/>
          <w:i/>
          <w:sz w:val="24"/>
          <w:szCs w:val="24"/>
        </w:rPr>
        <w:t>artment or organization that I</w:t>
      </w:r>
      <w:r w:rsidRPr="00081380">
        <w:rPr>
          <w:rFonts w:ascii="Times New Roman" w:hAnsi="Times New Roman" w:cs="Times New Roman"/>
          <w:i/>
          <w:sz w:val="24"/>
          <w:szCs w:val="24"/>
        </w:rPr>
        <w:t xml:space="preserve"> could consult. It is first time </w:t>
      </w:r>
      <w:r w:rsidR="004342D8" w:rsidRPr="00081380">
        <w:rPr>
          <w:rFonts w:ascii="Times New Roman" w:hAnsi="Times New Roman" w:cs="Times New Roman"/>
          <w:i/>
          <w:sz w:val="24"/>
          <w:szCs w:val="24"/>
        </w:rPr>
        <w:t>receiving a letter informing me that my</w:t>
      </w:r>
      <w:r w:rsidRPr="00081380">
        <w:rPr>
          <w:rFonts w:ascii="Times New Roman" w:hAnsi="Times New Roman" w:cs="Times New Roman"/>
          <w:i/>
          <w:sz w:val="24"/>
          <w:szCs w:val="24"/>
        </w:rPr>
        <w:t xml:space="preserve"> application is unsuccessful du</w:t>
      </w:r>
      <w:r w:rsidR="004342D8" w:rsidRPr="00081380">
        <w:rPr>
          <w:rFonts w:ascii="Times New Roman" w:hAnsi="Times New Roman" w:cs="Times New Roman"/>
          <w:i/>
          <w:sz w:val="24"/>
          <w:szCs w:val="24"/>
        </w:rPr>
        <w:t>e to insufficient evidence.  I used to pay for my</w:t>
      </w:r>
      <w:r w:rsidRPr="00081380">
        <w:rPr>
          <w:rFonts w:ascii="Times New Roman" w:hAnsi="Times New Roman" w:cs="Times New Roman"/>
          <w:i/>
          <w:sz w:val="24"/>
          <w:szCs w:val="24"/>
        </w:rPr>
        <w:t xml:space="preserve"> children at Inner City Area B Primary School before applying for exemption.  School fees were R165 per mont</w:t>
      </w:r>
      <w:r w:rsidR="006A0D4D" w:rsidRPr="00081380">
        <w:rPr>
          <w:rFonts w:ascii="Times New Roman" w:hAnsi="Times New Roman" w:cs="Times New Roman"/>
          <w:i/>
          <w:sz w:val="24"/>
          <w:szCs w:val="24"/>
        </w:rPr>
        <w:t xml:space="preserve">h back then.  </w:t>
      </w:r>
      <w:r w:rsidR="00A625D6" w:rsidRPr="00081380">
        <w:rPr>
          <w:rFonts w:ascii="Times New Roman" w:hAnsi="Times New Roman" w:cs="Times New Roman"/>
          <w:i/>
          <w:sz w:val="24"/>
          <w:szCs w:val="24"/>
        </w:rPr>
        <w:t xml:space="preserve">Suburb C </w:t>
      </w:r>
      <w:r w:rsidR="00C22F87" w:rsidRPr="00081380">
        <w:rPr>
          <w:rFonts w:ascii="Times New Roman" w:hAnsi="Times New Roman" w:cs="Times New Roman"/>
          <w:i/>
          <w:sz w:val="24"/>
          <w:szCs w:val="24"/>
        </w:rPr>
        <w:t>H</w:t>
      </w:r>
      <w:r w:rsidR="00A625D6" w:rsidRPr="00081380">
        <w:rPr>
          <w:rFonts w:ascii="Times New Roman" w:hAnsi="Times New Roman" w:cs="Times New Roman"/>
          <w:i/>
          <w:sz w:val="24"/>
          <w:szCs w:val="24"/>
        </w:rPr>
        <w:t>igh School</w:t>
      </w:r>
      <w:r w:rsidR="006A0D4D" w:rsidRPr="00081380">
        <w:rPr>
          <w:rFonts w:ascii="Times New Roman" w:hAnsi="Times New Roman" w:cs="Times New Roman"/>
          <w:i/>
          <w:sz w:val="24"/>
          <w:szCs w:val="24"/>
        </w:rPr>
        <w:t xml:space="preserve"> does not give</w:t>
      </w:r>
      <w:r w:rsidRPr="00081380">
        <w:rPr>
          <w:rFonts w:ascii="Times New Roman" w:hAnsi="Times New Roman" w:cs="Times New Roman"/>
          <w:i/>
          <w:sz w:val="24"/>
          <w:szCs w:val="24"/>
        </w:rPr>
        <w:t xml:space="preserve"> an answer to fee exemption applications, </w:t>
      </w:r>
      <w:r w:rsidR="00B92F23" w:rsidRPr="00081380">
        <w:rPr>
          <w:rFonts w:ascii="Times New Roman" w:hAnsi="Times New Roman" w:cs="Times New Roman"/>
          <w:i/>
          <w:sz w:val="24"/>
          <w:szCs w:val="24"/>
        </w:rPr>
        <w:t>Suburb C high School</w:t>
      </w:r>
      <w:r w:rsidRPr="00081380">
        <w:rPr>
          <w:rFonts w:ascii="Times New Roman" w:hAnsi="Times New Roman" w:cs="Times New Roman"/>
          <w:i/>
          <w:sz w:val="24"/>
          <w:szCs w:val="24"/>
        </w:rPr>
        <w:t xml:space="preserve"> has a relationship with </w:t>
      </w:r>
      <w:r w:rsidR="004A63FE" w:rsidRPr="00081380">
        <w:rPr>
          <w:rFonts w:ascii="Times New Roman" w:hAnsi="Times New Roman" w:cs="Times New Roman"/>
          <w:i/>
          <w:sz w:val="24"/>
          <w:szCs w:val="24"/>
        </w:rPr>
        <w:t>IO</w:t>
      </w:r>
      <w:r w:rsidRPr="00081380">
        <w:rPr>
          <w:rFonts w:ascii="Times New Roman" w:hAnsi="Times New Roman" w:cs="Times New Roman"/>
          <w:i/>
          <w:sz w:val="24"/>
          <w:szCs w:val="24"/>
        </w:rPr>
        <w:t xml:space="preserve"> and</w:t>
      </w:r>
      <w:r w:rsidR="00AC1F74" w:rsidRPr="00081380">
        <w:rPr>
          <w:rFonts w:ascii="Times New Roman" w:hAnsi="Times New Roman" w:cs="Times New Roman"/>
          <w:i/>
          <w:sz w:val="24"/>
          <w:szCs w:val="24"/>
        </w:rPr>
        <w:t xml:space="preserve"> they</w:t>
      </w:r>
      <w:r w:rsidRPr="00081380">
        <w:rPr>
          <w:rFonts w:ascii="Times New Roman" w:hAnsi="Times New Roman" w:cs="Times New Roman"/>
          <w:i/>
          <w:sz w:val="24"/>
          <w:szCs w:val="24"/>
        </w:rPr>
        <w:t xml:space="preserve"> sort out payment between them</w:t>
      </w:r>
      <w:r w:rsidR="00F57724" w:rsidRPr="00081380">
        <w:rPr>
          <w:rFonts w:ascii="Times New Roman" w:hAnsi="Times New Roman" w:cs="Times New Roman"/>
          <w:sz w:val="24"/>
          <w:szCs w:val="24"/>
        </w:rPr>
        <w:t>”(Mama E at Inner City Area B Primary School, 27.03.2012). (See appendix B).</w:t>
      </w:r>
      <w:r w:rsidRPr="00081380">
        <w:rPr>
          <w:rFonts w:ascii="Times New Roman" w:hAnsi="Times New Roman" w:cs="Times New Roman"/>
          <w:i/>
          <w:sz w:val="24"/>
          <w:szCs w:val="24"/>
        </w:rPr>
        <w:t xml:space="preserve">  </w:t>
      </w: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Some parents do not receive the outcome of the fee exemption applications due to arrangements made between</w:t>
      </w:r>
      <w:r w:rsidR="00235FC9" w:rsidRPr="00081380">
        <w:rPr>
          <w:rFonts w:ascii="Times New Roman" w:hAnsi="Times New Roman" w:cs="Times New Roman"/>
          <w:sz w:val="24"/>
          <w:szCs w:val="24"/>
        </w:rPr>
        <w:t xml:space="preserve"> the</w:t>
      </w:r>
      <w:r w:rsidRPr="00081380">
        <w:rPr>
          <w:rFonts w:ascii="Times New Roman" w:hAnsi="Times New Roman" w:cs="Times New Roman"/>
          <w:sz w:val="24"/>
          <w:szCs w:val="24"/>
        </w:rPr>
        <w:t xml:space="preserve"> schools and other organizations such as </w:t>
      </w:r>
      <w:r w:rsidR="005225B7" w:rsidRPr="00081380">
        <w:rPr>
          <w:rFonts w:ascii="Times New Roman" w:hAnsi="Times New Roman" w:cs="Times New Roman"/>
          <w:sz w:val="24"/>
          <w:szCs w:val="24"/>
        </w:rPr>
        <w:t xml:space="preserve">international </w:t>
      </w:r>
      <w:proofErr w:type="spellStart"/>
      <w:r w:rsidR="005225B7" w:rsidRPr="00081380">
        <w:rPr>
          <w:rFonts w:ascii="Times New Roman" w:hAnsi="Times New Roman" w:cs="Times New Roman"/>
          <w:sz w:val="24"/>
          <w:szCs w:val="24"/>
        </w:rPr>
        <w:t>organisation</w:t>
      </w:r>
      <w:proofErr w:type="spellEnd"/>
      <w:r w:rsidRPr="00081380">
        <w:rPr>
          <w:rFonts w:ascii="Times New Roman" w:hAnsi="Times New Roman" w:cs="Times New Roman"/>
          <w:sz w:val="24"/>
          <w:szCs w:val="24"/>
        </w:rPr>
        <w:t xml:space="preserve"> (</w:t>
      </w:r>
      <w:r w:rsidR="00235FC9" w:rsidRPr="00081380">
        <w:rPr>
          <w:rFonts w:ascii="Times New Roman" w:hAnsi="Times New Roman" w:cs="Times New Roman"/>
          <w:sz w:val="24"/>
          <w:szCs w:val="24"/>
        </w:rPr>
        <w:t>IO</w:t>
      </w:r>
      <w:r w:rsidRPr="00081380">
        <w:rPr>
          <w:rFonts w:ascii="Times New Roman" w:hAnsi="Times New Roman" w:cs="Times New Roman"/>
          <w:sz w:val="24"/>
          <w:szCs w:val="24"/>
        </w:rPr>
        <w:t xml:space="preserve">). Two parents from </w:t>
      </w:r>
      <w:r w:rsidR="00FD0D40" w:rsidRPr="00081380">
        <w:rPr>
          <w:rFonts w:ascii="Times New Roman" w:hAnsi="Times New Roman" w:cs="Times New Roman"/>
          <w:sz w:val="24"/>
          <w:szCs w:val="24"/>
        </w:rPr>
        <w:t>Suburb C</w:t>
      </w:r>
      <w:r w:rsidRPr="00081380">
        <w:rPr>
          <w:rFonts w:ascii="Times New Roman" w:hAnsi="Times New Roman" w:cs="Times New Roman"/>
          <w:sz w:val="24"/>
          <w:szCs w:val="24"/>
        </w:rPr>
        <w:t xml:space="preserve"> High Schools did not receive feedback on their applications for fee exemptions, instead these were sent to </w:t>
      </w:r>
      <w:r w:rsidR="00235FC9" w:rsidRPr="00081380">
        <w:rPr>
          <w:rFonts w:ascii="Times New Roman" w:hAnsi="Times New Roman" w:cs="Times New Roman"/>
          <w:sz w:val="24"/>
          <w:szCs w:val="24"/>
        </w:rPr>
        <w:t>IO</w:t>
      </w:r>
      <w:r w:rsidRPr="00081380">
        <w:rPr>
          <w:rFonts w:ascii="Times New Roman" w:hAnsi="Times New Roman" w:cs="Times New Roman"/>
          <w:sz w:val="24"/>
          <w:szCs w:val="24"/>
        </w:rPr>
        <w:t xml:space="preserve"> with the hope that they will pay. Parents stated that the school has an arrangement with </w:t>
      </w:r>
      <w:r w:rsidR="00235FC9" w:rsidRPr="00081380">
        <w:rPr>
          <w:rFonts w:ascii="Times New Roman" w:hAnsi="Times New Roman" w:cs="Times New Roman"/>
          <w:sz w:val="24"/>
          <w:szCs w:val="24"/>
        </w:rPr>
        <w:t>IO</w:t>
      </w:r>
      <w:r w:rsidRPr="00081380">
        <w:rPr>
          <w:rFonts w:ascii="Times New Roman" w:hAnsi="Times New Roman" w:cs="Times New Roman"/>
          <w:sz w:val="24"/>
          <w:szCs w:val="24"/>
        </w:rPr>
        <w:t xml:space="preserve"> about outcomes of fee exemption applications for people that have applied to </w:t>
      </w:r>
      <w:r w:rsidR="00235FC9" w:rsidRPr="00081380">
        <w:rPr>
          <w:rFonts w:ascii="Times New Roman" w:hAnsi="Times New Roman" w:cs="Times New Roman"/>
          <w:sz w:val="24"/>
          <w:szCs w:val="24"/>
        </w:rPr>
        <w:t>IO</w:t>
      </w:r>
      <w:r w:rsidRPr="00081380">
        <w:rPr>
          <w:rFonts w:ascii="Times New Roman" w:hAnsi="Times New Roman" w:cs="Times New Roman"/>
          <w:sz w:val="24"/>
          <w:szCs w:val="24"/>
        </w:rPr>
        <w:t xml:space="preserve"> for school assistance.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Style w:val="SubtleEmphasis"/>
          <w:rFonts w:ascii="Times New Roman" w:hAnsi="Times New Roman" w:cs="Times New Roman"/>
          <w:i w:val="0"/>
          <w:color w:val="auto"/>
          <w:sz w:val="24"/>
          <w:szCs w:val="24"/>
        </w:rPr>
      </w:pPr>
      <w:r w:rsidRPr="00081380">
        <w:rPr>
          <w:rStyle w:val="SubtleEmphasis"/>
          <w:rFonts w:ascii="Times New Roman" w:hAnsi="Times New Roman" w:cs="Times New Roman"/>
          <w:i w:val="0"/>
          <w:color w:val="auto"/>
          <w:sz w:val="24"/>
          <w:szCs w:val="24"/>
        </w:rPr>
        <w:t xml:space="preserve">4.4.7.3 Alternatives to paying school fees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Parents were offered the option of working off their outstanding fees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They did not go because some managed to pay as little as R50 per month while others did not have the time to work off fees because they have to do income generating work in order to pay rent a</w:t>
      </w:r>
      <w:r w:rsidR="00244759" w:rsidRPr="00081380">
        <w:rPr>
          <w:rFonts w:ascii="Times New Roman" w:hAnsi="Times New Roman" w:cs="Times New Roman"/>
          <w:sz w:val="24"/>
          <w:szCs w:val="24"/>
        </w:rPr>
        <w:t>nd buy food such as this parent;</w:t>
      </w:r>
      <w:r w:rsidRPr="00081380">
        <w:rPr>
          <w:rFonts w:ascii="Times New Roman" w:hAnsi="Times New Roman" w:cs="Times New Roman"/>
          <w:sz w:val="24"/>
          <w:szCs w:val="24"/>
        </w:rPr>
        <w:t xml:space="preserve"> </w:t>
      </w:r>
    </w:p>
    <w:p w:rsidR="00AC0C83" w:rsidRPr="00081380" w:rsidRDefault="00AC0C83">
      <w:pPr>
        <w:pStyle w:val="NoSpacing"/>
        <w:spacing w:line="360" w:lineRule="auto"/>
        <w:rPr>
          <w:rFonts w:ascii="Times New Roman" w:hAnsi="Times New Roman" w:cs="Times New Roman"/>
          <w:i/>
          <w:sz w:val="24"/>
          <w:szCs w:val="24"/>
        </w:rPr>
      </w:pPr>
    </w:p>
    <w:p w:rsidR="00AC0C83" w:rsidRPr="00081380" w:rsidRDefault="00F344D0">
      <w:pPr>
        <w:pStyle w:val="NoSpacing"/>
        <w:spacing w:line="360" w:lineRule="auto"/>
        <w:ind w:left="720"/>
        <w:rPr>
          <w:rFonts w:ascii="Times New Roman" w:hAnsi="Times New Roman" w:cs="Times New Roman"/>
          <w:sz w:val="24"/>
          <w:szCs w:val="24"/>
        </w:rPr>
      </w:pPr>
      <w:r w:rsidRPr="00081380">
        <w:rPr>
          <w:rFonts w:ascii="Times New Roman" w:hAnsi="Times New Roman" w:cs="Times New Roman"/>
          <w:i/>
          <w:sz w:val="24"/>
          <w:szCs w:val="24"/>
        </w:rPr>
        <w:t xml:space="preserve">“I have never had time to go to school to work off my fees most of </w:t>
      </w:r>
      <w:r w:rsidR="007D31FA" w:rsidRPr="00081380">
        <w:rPr>
          <w:rFonts w:ascii="Times New Roman" w:hAnsi="Times New Roman" w:cs="Times New Roman"/>
          <w:i/>
          <w:sz w:val="24"/>
          <w:szCs w:val="24"/>
        </w:rPr>
        <w:t>time;</w:t>
      </w:r>
      <w:r w:rsidRPr="00081380">
        <w:rPr>
          <w:rFonts w:ascii="Times New Roman" w:hAnsi="Times New Roman" w:cs="Times New Roman"/>
          <w:i/>
          <w:sz w:val="24"/>
          <w:szCs w:val="24"/>
        </w:rPr>
        <w:t xml:space="preserve"> I need to work to pay for rent.  I am scared of being on the street with my children</w:t>
      </w:r>
      <w:r w:rsidR="00BF7F23" w:rsidRPr="00081380">
        <w:rPr>
          <w:rFonts w:ascii="Times New Roman" w:hAnsi="Times New Roman" w:cs="Times New Roman"/>
          <w:i/>
          <w:sz w:val="24"/>
          <w:szCs w:val="24"/>
        </w:rPr>
        <w:t xml:space="preserve">” </w:t>
      </w:r>
      <w:r w:rsidR="00F57724" w:rsidRPr="00081380">
        <w:rPr>
          <w:rFonts w:ascii="Times New Roman" w:hAnsi="Times New Roman" w:cs="Times New Roman"/>
          <w:sz w:val="24"/>
          <w:szCs w:val="24"/>
        </w:rPr>
        <w:t xml:space="preserve">(Mama C at Suburb </w:t>
      </w:r>
      <w:proofErr w:type="gramStart"/>
      <w:r w:rsidR="00F57724" w:rsidRPr="00081380">
        <w:rPr>
          <w:rFonts w:ascii="Times New Roman" w:hAnsi="Times New Roman" w:cs="Times New Roman"/>
          <w:sz w:val="24"/>
          <w:szCs w:val="24"/>
        </w:rPr>
        <w:t>A</w:t>
      </w:r>
      <w:proofErr w:type="gramEnd"/>
      <w:r w:rsidR="00F57724" w:rsidRPr="00081380">
        <w:rPr>
          <w:rFonts w:ascii="Times New Roman" w:hAnsi="Times New Roman" w:cs="Times New Roman"/>
          <w:sz w:val="24"/>
          <w:szCs w:val="24"/>
        </w:rPr>
        <w:t xml:space="preserve"> Primary School).</w:t>
      </w:r>
    </w:p>
    <w:p w:rsidR="00AC0C83" w:rsidRPr="00081380" w:rsidRDefault="00AC0C83">
      <w:pPr>
        <w:pStyle w:val="NoSpacing"/>
        <w:spacing w:line="360" w:lineRule="auto"/>
        <w:rPr>
          <w:rFonts w:ascii="Times New Roman" w:hAnsi="Times New Roman" w:cs="Times New Roman"/>
          <w:i/>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i/>
          <w:sz w:val="24"/>
          <w:szCs w:val="24"/>
        </w:rPr>
        <w:t xml:space="preserve"> </w:t>
      </w:r>
      <w:r w:rsidR="00244759" w:rsidRPr="00081380">
        <w:rPr>
          <w:rFonts w:ascii="Times New Roman" w:hAnsi="Times New Roman" w:cs="Times New Roman"/>
          <w:sz w:val="24"/>
          <w:szCs w:val="24"/>
        </w:rPr>
        <w:t xml:space="preserve">Other parents from other fee-paying school reported </w:t>
      </w:r>
      <w:r w:rsidR="00AA7A23" w:rsidRPr="00081380">
        <w:rPr>
          <w:rFonts w:ascii="Times New Roman" w:hAnsi="Times New Roman" w:cs="Times New Roman"/>
          <w:sz w:val="24"/>
          <w:szCs w:val="24"/>
        </w:rPr>
        <w:t>similar</w:t>
      </w:r>
      <w:r w:rsidR="00CB453D" w:rsidRPr="00081380">
        <w:rPr>
          <w:rFonts w:ascii="Times New Roman" w:hAnsi="Times New Roman" w:cs="Times New Roman"/>
          <w:sz w:val="24"/>
          <w:szCs w:val="24"/>
        </w:rPr>
        <w:t xml:space="preserve">ly, </w:t>
      </w:r>
      <w:r w:rsidR="00244759" w:rsidRPr="00081380">
        <w:rPr>
          <w:rFonts w:ascii="Times New Roman" w:hAnsi="Times New Roman" w:cs="Times New Roman"/>
          <w:sz w:val="24"/>
          <w:szCs w:val="24"/>
        </w:rPr>
        <w:t xml:space="preserve"> </w:t>
      </w:r>
    </w:p>
    <w:p w:rsidR="00CC2BE3" w:rsidRPr="00081380" w:rsidRDefault="00CC2BE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ind w:left="720"/>
        <w:rPr>
          <w:rFonts w:ascii="Times New Roman" w:hAnsi="Times New Roman" w:cs="Times New Roman"/>
          <w:sz w:val="24"/>
          <w:szCs w:val="24"/>
        </w:rPr>
      </w:pPr>
      <w:r w:rsidRPr="00081380">
        <w:rPr>
          <w:rFonts w:ascii="Times New Roman" w:hAnsi="Times New Roman" w:cs="Times New Roman"/>
          <w:i/>
          <w:sz w:val="24"/>
          <w:szCs w:val="24"/>
        </w:rPr>
        <w:t>“I stopped when I got a paying job as a domestic worker</w:t>
      </w:r>
      <w:r w:rsidR="001513A2" w:rsidRPr="00081380">
        <w:rPr>
          <w:rFonts w:ascii="Times New Roman" w:hAnsi="Times New Roman" w:cs="Times New Roman"/>
          <w:i/>
          <w:sz w:val="24"/>
          <w:szCs w:val="24"/>
        </w:rPr>
        <w:t xml:space="preserve">” </w:t>
      </w:r>
      <w:r w:rsidR="00F57724" w:rsidRPr="00081380">
        <w:rPr>
          <w:rFonts w:ascii="Times New Roman" w:hAnsi="Times New Roman" w:cs="Times New Roman"/>
          <w:sz w:val="24"/>
          <w:szCs w:val="24"/>
        </w:rPr>
        <w:t xml:space="preserve">(Mama E at Inner City Area B Primary School).  </w:t>
      </w:r>
    </w:p>
    <w:p w:rsidR="00AC0C83" w:rsidRPr="00081380" w:rsidRDefault="00F344D0">
      <w:pPr>
        <w:pStyle w:val="NoSpacing"/>
        <w:spacing w:line="360" w:lineRule="auto"/>
        <w:ind w:left="720"/>
        <w:rPr>
          <w:rFonts w:ascii="Times New Roman" w:hAnsi="Times New Roman" w:cs="Times New Roman"/>
          <w:sz w:val="24"/>
          <w:szCs w:val="24"/>
        </w:rPr>
      </w:pPr>
      <w:r w:rsidRPr="00081380">
        <w:rPr>
          <w:rFonts w:ascii="Times New Roman" w:hAnsi="Times New Roman" w:cs="Times New Roman"/>
          <w:sz w:val="24"/>
          <w:szCs w:val="24"/>
        </w:rPr>
        <w:t xml:space="preserve"> </w:t>
      </w:r>
    </w:p>
    <w:p w:rsidR="00AC0C83" w:rsidRPr="00081380" w:rsidRDefault="00F344D0">
      <w:pPr>
        <w:pStyle w:val="NoSpacing"/>
        <w:spacing w:line="360" w:lineRule="auto"/>
        <w:rPr>
          <w:rStyle w:val="SubtleEmphasis"/>
          <w:rFonts w:ascii="Times New Roman" w:hAnsi="Times New Roman" w:cs="Times New Roman"/>
          <w:i w:val="0"/>
          <w:color w:val="auto"/>
          <w:sz w:val="24"/>
          <w:szCs w:val="24"/>
        </w:rPr>
      </w:pPr>
      <w:r w:rsidRPr="00081380">
        <w:rPr>
          <w:rStyle w:val="SubtleEmphasis"/>
          <w:rFonts w:ascii="Times New Roman" w:hAnsi="Times New Roman" w:cs="Times New Roman"/>
          <w:i w:val="0"/>
          <w:color w:val="auto"/>
          <w:sz w:val="24"/>
          <w:szCs w:val="24"/>
        </w:rPr>
        <w:t xml:space="preserve">4.4.7.4 Appealing fee exemptions at school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Four parents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w:t>
      </w:r>
      <w:r w:rsidR="00563000" w:rsidRPr="00081380">
        <w:rPr>
          <w:rFonts w:ascii="Times New Roman" w:hAnsi="Times New Roman" w:cs="Times New Roman"/>
          <w:sz w:val="24"/>
          <w:szCs w:val="24"/>
        </w:rPr>
        <w:t xml:space="preserve"> reported that they</w:t>
      </w:r>
      <w:r w:rsidRPr="00081380">
        <w:rPr>
          <w:rFonts w:ascii="Times New Roman" w:hAnsi="Times New Roman" w:cs="Times New Roman"/>
          <w:sz w:val="24"/>
          <w:szCs w:val="24"/>
        </w:rPr>
        <w:t xml:space="preserve"> did not appeal the decision when they were not granted fee exemptions and oth</w:t>
      </w:r>
      <w:r w:rsidR="00FB083F" w:rsidRPr="00081380">
        <w:rPr>
          <w:rFonts w:ascii="Times New Roman" w:hAnsi="Times New Roman" w:cs="Times New Roman"/>
          <w:sz w:val="24"/>
          <w:szCs w:val="24"/>
        </w:rPr>
        <w:t>er</w:t>
      </w:r>
      <w:r w:rsidR="00AA7A23" w:rsidRPr="00081380">
        <w:rPr>
          <w:rFonts w:ascii="Times New Roman" w:hAnsi="Times New Roman" w:cs="Times New Roman"/>
          <w:sz w:val="24"/>
          <w:szCs w:val="24"/>
        </w:rPr>
        <w:t>s</w:t>
      </w:r>
      <w:r w:rsidR="00FB083F" w:rsidRPr="00081380">
        <w:rPr>
          <w:rFonts w:ascii="Times New Roman" w:hAnsi="Times New Roman" w:cs="Times New Roman"/>
          <w:sz w:val="24"/>
          <w:szCs w:val="24"/>
        </w:rPr>
        <w:t xml:space="preserve"> had not applied for fee exemption</w:t>
      </w:r>
      <w:r w:rsidRPr="00081380">
        <w:rPr>
          <w:rFonts w:ascii="Times New Roman" w:hAnsi="Times New Roman" w:cs="Times New Roman"/>
          <w:sz w:val="24"/>
          <w:szCs w:val="24"/>
        </w:rPr>
        <w:t xml:space="preserve">.  Those parents who had previously applied for fee exemptions and not satisfied with </w:t>
      </w:r>
      <w:r w:rsidR="00FA3C34" w:rsidRPr="00081380">
        <w:rPr>
          <w:rFonts w:ascii="Times New Roman" w:hAnsi="Times New Roman" w:cs="Times New Roman"/>
          <w:sz w:val="24"/>
          <w:szCs w:val="24"/>
        </w:rPr>
        <w:t xml:space="preserve">the </w:t>
      </w:r>
      <w:r w:rsidRPr="00081380">
        <w:rPr>
          <w:rFonts w:ascii="Times New Roman" w:hAnsi="Times New Roman" w:cs="Times New Roman"/>
          <w:sz w:val="24"/>
          <w:szCs w:val="24"/>
        </w:rPr>
        <w:t>outcome were not offered a formal form to appeal the decision</w:t>
      </w:r>
      <w:r w:rsidR="00A73E5D" w:rsidRPr="00081380">
        <w:rPr>
          <w:rFonts w:ascii="Times New Roman" w:hAnsi="Times New Roman" w:cs="Times New Roman"/>
          <w:sz w:val="24"/>
          <w:szCs w:val="24"/>
        </w:rPr>
        <w:t xml:space="preserve"> at Suburb </w:t>
      </w:r>
      <w:proofErr w:type="gramStart"/>
      <w:r w:rsidR="00A73E5D" w:rsidRPr="00081380">
        <w:rPr>
          <w:rFonts w:ascii="Times New Roman" w:hAnsi="Times New Roman" w:cs="Times New Roman"/>
          <w:sz w:val="24"/>
          <w:szCs w:val="24"/>
        </w:rPr>
        <w:t>A</w:t>
      </w:r>
      <w:proofErr w:type="gramEnd"/>
      <w:r w:rsidR="00A73E5D" w:rsidRPr="00081380">
        <w:rPr>
          <w:rFonts w:ascii="Times New Roman" w:hAnsi="Times New Roman" w:cs="Times New Roman"/>
          <w:sz w:val="24"/>
          <w:szCs w:val="24"/>
        </w:rPr>
        <w:t xml:space="preserve"> Primary School</w:t>
      </w:r>
      <w:r w:rsidRPr="00081380">
        <w:rPr>
          <w:rFonts w:ascii="Times New Roman" w:hAnsi="Times New Roman" w:cs="Times New Roman"/>
          <w:sz w:val="24"/>
          <w:szCs w:val="24"/>
        </w:rPr>
        <w:t xml:space="preserve">.  These parents just went to the school and in most cases spoke to the secretary rather than principal or SGB chairperson and left it as it is without following a formal appeal process.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Both parents at Inner City Area B Primary School who had received letters declaring their applications to be unsuccessful had already approached a social worker to help appeal the school’s decision.  However this only happened after they were made aware that they can appeal by the social worker during parents meeting at </w:t>
      </w:r>
      <w:r w:rsidR="00041A50" w:rsidRPr="00081380">
        <w:rPr>
          <w:rFonts w:ascii="Times New Roman" w:hAnsi="Times New Roman" w:cs="Times New Roman"/>
          <w:sz w:val="24"/>
          <w:szCs w:val="24"/>
        </w:rPr>
        <w:t>CO</w:t>
      </w:r>
      <w:r w:rsidRPr="00081380">
        <w:rPr>
          <w:rFonts w:ascii="Times New Roman" w:hAnsi="Times New Roman" w:cs="Times New Roman"/>
          <w:sz w:val="24"/>
          <w:szCs w:val="24"/>
        </w:rPr>
        <w:t xml:space="preserve">.  One parent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who also has two daughters at K</w:t>
      </w:r>
      <w:r w:rsidR="00E529C3" w:rsidRPr="00081380">
        <w:rPr>
          <w:rFonts w:ascii="Times New Roman" w:hAnsi="Times New Roman" w:cs="Times New Roman"/>
          <w:sz w:val="24"/>
          <w:szCs w:val="24"/>
        </w:rPr>
        <w:t xml:space="preserve">iwi </w:t>
      </w:r>
      <w:r w:rsidRPr="00081380">
        <w:rPr>
          <w:rFonts w:ascii="Times New Roman" w:hAnsi="Times New Roman" w:cs="Times New Roman"/>
          <w:sz w:val="24"/>
          <w:szCs w:val="24"/>
        </w:rPr>
        <w:t>S</w:t>
      </w:r>
      <w:r w:rsidR="00E529C3" w:rsidRPr="00081380">
        <w:rPr>
          <w:rFonts w:ascii="Times New Roman" w:hAnsi="Times New Roman" w:cs="Times New Roman"/>
          <w:sz w:val="24"/>
          <w:szCs w:val="24"/>
        </w:rPr>
        <w:t xml:space="preserve">econdary </w:t>
      </w:r>
      <w:r w:rsidRPr="00081380">
        <w:rPr>
          <w:rFonts w:ascii="Times New Roman" w:hAnsi="Times New Roman" w:cs="Times New Roman"/>
          <w:sz w:val="24"/>
          <w:szCs w:val="24"/>
        </w:rPr>
        <w:t>S</w:t>
      </w:r>
      <w:r w:rsidR="00E529C3" w:rsidRPr="00081380">
        <w:rPr>
          <w:rFonts w:ascii="Times New Roman" w:hAnsi="Times New Roman" w:cs="Times New Roman"/>
          <w:sz w:val="24"/>
          <w:szCs w:val="24"/>
        </w:rPr>
        <w:t>chool (KSS)</w:t>
      </w:r>
      <w:r w:rsidRPr="00081380">
        <w:rPr>
          <w:rFonts w:ascii="Times New Roman" w:hAnsi="Times New Roman" w:cs="Times New Roman"/>
          <w:sz w:val="24"/>
          <w:szCs w:val="24"/>
        </w:rPr>
        <w:t xml:space="preserve"> never appealed the decision when one child was exempted instead of two.  Only one of the refugee parents took her case to the Department of Education when </w:t>
      </w:r>
      <w:r w:rsidR="00E529C3" w:rsidRPr="00081380">
        <w:rPr>
          <w:rFonts w:ascii="Times New Roman" w:hAnsi="Times New Roman" w:cs="Times New Roman"/>
          <w:sz w:val="24"/>
          <w:szCs w:val="24"/>
        </w:rPr>
        <w:t xml:space="preserve">Inner City Area A </w:t>
      </w:r>
      <w:r w:rsidRPr="00081380">
        <w:rPr>
          <w:rFonts w:ascii="Times New Roman" w:hAnsi="Times New Roman" w:cs="Times New Roman"/>
          <w:sz w:val="24"/>
          <w:szCs w:val="24"/>
        </w:rPr>
        <w:t>Junior School sent her a letter demanding fees when the principal never told her about fee exemptions but has not done the same thing when Suburb A Primary School sent her a red letter</w:t>
      </w:r>
      <w:r w:rsidR="005225B7" w:rsidRPr="00081380">
        <w:rPr>
          <w:rFonts w:ascii="Times New Roman" w:hAnsi="Times New Roman" w:cs="Times New Roman"/>
          <w:sz w:val="24"/>
          <w:szCs w:val="24"/>
        </w:rPr>
        <w:t xml:space="preserve"> e</w:t>
      </w:r>
      <w:r w:rsidRPr="00081380">
        <w:rPr>
          <w:rFonts w:ascii="Times New Roman" w:hAnsi="Times New Roman" w:cs="Times New Roman"/>
          <w:sz w:val="24"/>
          <w:szCs w:val="24"/>
        </w:rPr>
        <w:t>ven though she had applied for fee exemption.</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Style w:val="SubtleEmphasis"/>
          <w:rFonts w:ascii="Times New Roman" w:hAnsi="Times New Roman" w:cs="Times New Roman"/>
          <w:i w:val="0"/>
          <w:color w:val="auto"/>
          <w:sz w:val="24"/>
          <w:szCs w:val="24"/>
        </w:rPr>
      </w:pPr>
      <w:r w:rsidRPr="00081380">
        <w:rPr>
          <w:rStyle w:val="SubtleEmphasis"/>
          <w:rFonts w:ascii="Times New Roman" w:hAnsi="Times New Roman" w:cs="Times New Roman"/>
          <w:i w:val="0"/>
          <w:color w:val="auto"/>
          <w:sz w:val="24"/>
          <w:szCs w:val="24"/>
        </w:rPr>
        <w:t>4.4.7.5 Obtaining fee exemption application form(s)</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One parent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stated being told by the secretary that fee exemption forms were finished and as a result </w:t>
      </w:r>
      <w:r w:rsidR="00FA3C34" w:rsidRPr="00081380">
        <w:rPr>
          <w:rFonts w:ascii="Times New Roman" w:hAnsi="Times New Roman" w:cs="Times New Roman"/>
          <w:sz w:val="24"/>
          <w:szCs w:val="24"/>
        </w:rPr>
        <w:t xml:space="preserve">she </w:t>
      </w:r>
      <w:r w:rsidRPr="00081380">
        <w:rPr>
          <w:rFonts w:ascii="Times New Roman" w:hAnsi="Times New Roman" w:cs="Times New Roman"/>
          <w:sz w:val="24"/>
          <w:szCs w:val="24"/>
        </w:rPr>
        <w:t xml:space="preserve">used a meeting with principal as an opportunity to request </w:t>
      </w:r>
      <w:r w:rsidR="00FA3C34" w:rsidRPr="00081380">
        <w:rPr>
          <w:rFonts w:ascii="Times New Roman" w:hAnsi="Times New Roman" w:cs="Times New Roman"/>
          <w:sz w:val="24"/>
          <w:szCs w:val="24"/>
        </w:rPr>
        <w:t xml:space="preserve">a </w:t>
      </w:r>
      <w:r w:rsidRPr="00081380">
        <w:rPr>
          <w:rFonts w:ascii="Times New Roman" w:hAnsi="Times New Roman" w:cs="Times New Roman"/>
          <w:sz w:val="24"/>
          <w:szCs w:val="24"/>
        </w:rPr>
        <w:t xml:space="preserve">fee exemption form. Other parents wrote letters to the school principal requesting fee exemption forms and the children brought them back from school.  This seems to be the procedure for obtaining fee exemption forms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Parents have to write letters to the school principal explaining </w:t>
      </w:r>
      <w:r w:rsidR="00AA7A23" w:rsidRPr="00081380">
        <w:rPr>
          <w:rFonts w:ascii="Times New Roman" w:hAnsi="Times New Roman" w:cs="Times New Roman"/>
          <w:sz w:val="24"/>
          <w:szCs w:val="24"/>
        </w:rPr>
        <w:t>why</w:t>
      </w:r>
      <w:r w:rsidRPr="00081380">
        <w:rPr>
          <w:rFonts w:ascii="Times New Roman" w:hAnsi="Times New Roman" w:cs="Times New Roman"/>
          <w:sz w:val="24"/>
          <w:szCs w:val="24"/>
        </w:rPr>
        <w:t xml:space="preserve"> they need to apply for fee exemptions: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Another parent who has children at </w:t>
      </w:r>
      <w:r w:rsidR="00AE1B99" w:rsidRPr="00081380">
        <w:rPr>
          <w:rFonts w:ascii="Times New Roman" w:hAnsi="Times New Roman" w:cs="Times New Roman"/>
          <w:sz w:val="24"/>
          <w:szCs w:val="24"/>
        </w:rPr>
        <w:t>Inner City B</w:t>
      </w:r>
      <w:r w:rsidRPr="00081380">
        <w:rPr>
          <w:rFonts w:ascii="Times New Roman" w:hAnsi="Times New Roman" w:cs="Times New Roman"/>
          <w:sz w:val="24"/>
          <w:szCs w:val="24"/>
        </w:rPr>
        <w:t xml:space="preserve"> primary and </w:t>
      </w:r>
      <w:r w:rsidR="00AE1B99" w:rsidRPr="00081380">
        <w:rPr>
          <w:rFonts w:ascii="Times New Roman" w:hAnsi="Times New Roman" w:cs="Times New Roman"/>
          <w:sz w:val="24"/>
          <w:szCs w:val="24"/>
        </w:rPr>
        <w:t xml:space="preserve">Suburb </w:t>
      </w:r>
      <w:r w:rsidR="00E529C3" w:rsidRPr="00081380">
        <w:rPr>
          <w:rFonts w:ascii="Times New Roman" w:hAnsi="Times New Roman" w:cs="Times New Roman"/>
          <w:sz w:val="24"/>
          <w:szCs w:val="24"/>
        </w:rPr>
        <w:t>B</w:t>
      </w:r>
      <w:r w:rsidRPr="00081380">
        <w:rPr>
          <w:rFonts w:ascii="Times New Roman" w:hAnsi="Times New Roman" w:cs="Times New Roman"/>
          <w:sz w:val="24"/>
          <w:szCs w:val="24"/>
        </w:rPr>
        <w:t xml:space="preserve"> B</w:t>
      </w:r>
      <w:r w:rsidR="00722CA7" w:rsidRPr="00081380">
        <w:rPr>
          <w:rFonts w:ascii="Times New Roman" w:hAnsi="Times New Roman" w:cs="Times New Roman"/>
          <w:sz w:val="24"/>
          <w:szCs w:val="24"/>
        </w:rPr>
        <w:t>oys High School reported being</w:t>
      </w:r>
      <w:r w:rsidRPr="00081380">
        <w:rPr>
          <w:rFonts w:ascii="Times New Roman" w:hAnsi="Times New Roman" w:cs="Times New Roman"/>
          <w:sz w:val="24"/>
          <w:szCs w:val="24"/>
        </w:rPr>
        <w:t xml:space="preserve"> denied fee exemption form because she owed fees from previous years.  However not all</w:t>
      </w:r>
      <w:r w:rsidR="00722CA7" w:rsidRPr="00081380">
        <w:rPr>
          <w:rFonts w:ascii="Times New Roman" w:hAnsi="Times New Roman" w:cs="Times New Roman"/>
          <w:sz w:val="24"/>
          <w:szCs w:val="24"/>
        </w:rPr>
        <w:t xml:space="preserve"> the</w:t>
      </w:r>
      <w:r w:rsidRPr="00081380">
        <w:rPr>
          <w:rFonts w:ascii="Times New Roman" w:hAnsi="Times New Roman" w:cs="Times New Roman"/>
          <w:sz w:val="24"/>
          <w:szCs w:val="24"/>
        </w:rPr>
        <w:t xml:space="preserve"> school</w:t>
      </w:r>
      <w:r w:rsidR="00722CA7" w:rsidRPr="00081380">
        <w:rPr>
          <w:rFonts w:ascii="Times New Roman" w:hAnsi="Times New Roman" w:cs="Times New Roman"/>
          <w:sz w:val="24"/>
          <w:szCs w:val="24"/>
        </w:rPr>
        <w:t>s</w:t>
      </w:r>
      <w:r w:rsidRPr="00081380">
        <w:rPr>
          <w:rFonts w:ascii="Times New Roman" w:hAnsi="Times New Roman" w:cs="Times New Roman"/>
          <w:sz w:val="24"/>
          <w:szCs w:val="24"/>
        </w:rPr>
        <w:t xml:space="preserve"> make it difficult for parents to obtain fee exemption applic</w:t>
      </w:r>
      <w:r w:rsidR="006A50E0" w:rsidRPr="00081380">
        <w:rPr>
          <w:rFonts w:ascii="Times New Roman" w:hAnsi="Times New Roman" w:cs="Times New Roman"/>
          <w:sz w:val="24"/>
          <w:szCs w:val="24"/>
        </w:rPr>
        <w:t xml:space="preserve">ation </w:t>
      </w:r>
      <w:proofErr w:type="gramStart"/>
      <w:r w:rsidR="006A50E0" w:rsidRPr="00081380">
        <w:rPr>
          <w:rFonts w:ascii="Times New Roman" w:hAnsi="Times New Roman" w:cs="Times New Roman"/>
          <w:sz w:val="24"/>
          <w:szCs w:val="24"/>
        </w:rPr>
        <w:t>forms.</w:t>
      </w:r>
      <w:proofErr w:type="gramEnd"/>
      <w:r w:rsidR="006A50E0" w:rsidRPr="00081380">
        <w:rPr>
          <w:rFonts w:ascii="Times New Roman" w:hAnsi="Times New Roman" w:cs="Times New Roman"/>
          <w:sz w:val="24"/>
          <w:szCs w:val="24"/>
        </w:rPr>
        <w:t xml:space="preserve">  Parents at </w:t>
      </w:r>
      <w:r w:rsidR="00846A10" w:rsidRPr="00081380">
        <w:rPr>
          <w:rFonts w:ascii="Times New Roman" w:hAnsi="Times New Roman" w:cs="Times New Roman"/>
          <w:sz w:val="24"/>
          <w:szCs w:val="24"/>
        </w:rPr>
        <w:t>K</w:t>
      </w:r>
      <w:r w:rsidR="00E529C3" w:rsidRPr="00081380">
        <w:rPr>
          <w:rFonts w:ascii="Times New Roman" w:hAnsi="Times New Roman" w:cs="Times New Roman"/>
          <w:sz w:val="24"/>
          <w:szCs w:val="24"/>
        </w:rPr>
        <w:t xml:space="preserve">iwi </w:t>
      </w:r>
      <w:r w:rsidR="00846A10" w:rsidRPr="00081380">
        <w:rPr>
          <w:rFonts w:ascii="Times New Roman" w:hAnsi="Times New Roman" w:cs="Times New Roman"/>
          <w:sz w:val="24"/>
          <w:szCs w:val="24"/>
        </w:rPr>
        <w:t>S</w:t>
      </w:r>
      <w:r w:rsidR="00E529C3" w:rsidRPr="00081380">
        <w:rPr>
          <w:rFonts w:ascii="Times New Roman" w:hAnsi="Times New Roman" w:cs="Times New Roman"/>
          <w:sz w:val="24"/>
          <w:szCs w:val="24"/>
        </w:rPr>
        <w:t xml:space="preserve">econdary </w:t>
      </w:r>
      <w:r w:rsidR="00846A10" w:rsidRPr="00081380">
        <w:rPr>
          <w:rFonts w:ascii="Times New Roman" w:hAnsi="Times New Roman" w:cs="Times New Roman"/>
          <w:sz w:val="24"/>
          <w:szCs w:val="24"/>
        </w:rPr>
        <w:t>S</w:t>
      </w:r>
      <w:r w:rsidR="00E529C3" w:rsidRPr="00081380">
        <w:rPr>
          <w:rFonts w:ascii="Times New Roman" w:hAnsi="Times New Roman" w:cs="Times New Roman"/>
          <w:sz w:val="24"/>
          <w:szCs w:val="24"/>
        </w:rPr>
        <w:t>chool</w:t>
      </w:r>
      <w:r w:rsidR="006A50E0" w:rsidRPr="00081380">
        <w:rPr>
          <w:rFonts w:ascii="Times New Roman" w:hAnsi="Times New Roman" w:cs="Times New Roman"/>
          <w:sz w:val="24"/>
          <w:szCs w:val="24"/>
        </w:rPr>
        <w:t xml:space="preserve"> reported getting the fee exemptions application </w:t>
      </w:r>
      <w:r w:rsidRPr="00081380">
        <w:rPr>
          <w:rFonts w:ascii="Times New Roman" w:hAnsi="Times New Roman" w:cs="Times New Roman"/>
          <w:sz w:val="24"/>
          <w:szCs w:val="24"/>
        </w:rPr>
        <w:t xml:space="preserve">forms with relative ease and they did not have to write any letters requesting forms.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Style w:val="SubtleEmphasis"/>
          <w:rFonts w:ascii="Times New Roman" w:hAnsi="Times New Roman" w:cs="Times New Roman"/>
          <w:i w:val="0"/>
          <w:color w:val="auto"/>
          <w:sz w:val="24"/>
          <w:szCs w:val="24"/>
        </w:rPr>
      </w:pPr>
      <w:r w:rsidRPr="00081380">
        <w:rPr>
          <w:rStyle w:val="SubtleEmphasis"/>
          <w:rFonts w:ascii="Times New Roman" w:hAnsi="Times New Roman" w:cs="Times New Roman"/>
          <w:i w:val="0"/>
          <w:color w:val="auto"/>
          <w:sz w:val="24"/>
          <w:szCs w:val="24"/>
        </w:rPr>
        <w:t>4.4.7.6 Difficulties in completing fee exemption forms</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All the parents interviewed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except two had language difficulties completing the fee exemption forms.  They could not read and write in English.  The home languages of participants include Swahili, French, Portuguese and </w:t>
      </w:r>
      <w:proofErr w:type="spellStart"/>
      <w:r w:rsidRPr="00081380">
        <w:rPr>
          <w:rFonts w:ascii="Times New Roman" w:hAnsi="Times New Roman" w:cs="Times New Roman"/>
          <w:sz w:val="24"/>
          <w:szCs w:val="24"/>
        </w:rPr>
        <w:t>Lingala</w:t>
      </w:r>
      <w:proofErr w:type="spellEnd"/>
      <w:r w:rsidRPr="00081380">
        <w:rPr>
          <w:rFonts w:ascii="Times New Roman" w:hAnsi="Times New Roman" w:cs="Times New Roman"/>
          <w:sz w:val="24"/>
          <w:szCs w:val="24"/>
        </w:rPr>
        <w:t>.  They all had somebody usually from the same country as them reading and completing the fee exemption application form</w:t>
      </w:r>
      <w:r w:rsidR="00F836B2" w:rsidRPr="00081380">
        <w:rPr>
          <w:rFonts w:ascii="Times New Roman" w:hAnsi="Times New Roman" w:cs="Times New Roman"/>
          <w:sz w:val="24"/>
          <w:szCs w:val="24"/>
        </w:rPr>
        <w:t>s</w:t>
      </w:r>
      <w:r w:rsidRPr="00081380">
        <w:rPr>
          <w:rFonts w:ascii="Times New Roman" w:hAnsi="Times New Roman" w:cs="Times New Roman"/>
          <w:sz w:val="24"/>
          <w:szCs w:val="24"/>
        </w:rPr>
        <w:t xml:space="preserve"> for them.  Some parents got assistance from </w:t>
      </w:r>
      <w:r w:rsidR="00850942" w:rsidRPr="00081380">
        <w:rPr>
          <w:rFonts w:ascii="Times New Roman" w:hAnsi="Times New Roman" w:cs="Times New Roman"/>
          <w:sz w:val="24"/>
          <w:szCs w:val="24"/>
        </w:rPr>
        <w:t>CO</w:t>
      </w:r>
      <w:r w:rsidRPr="00081380">
        <w:rPr>
          <w:rFonts w:ascii="Times New Roman" w:hAnsi="Times New Roman" w:cs="Times New Roman"/>
          <w:sz w:val="24"/>
          <w:szCs w:val="24"/>
        </w:rPr>
        <w:t xml:space="preserve"> community workers who speak French, Swahili and English.  Very few parents can fill the fee exemption application forms on their own.  They continue to rely on people from their own countries who speak English and Swahili or French, and their children who have learnt English.  None of the parents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other schools had asked for help completing the application forms from</w:t>
      </w:r>
      <w:r w:rsidR="00F836B2" w:rsidRPr="00081380">
        <w:rPr>
          <w:rFonts w:ascii="Times New Roman" w:hAnsi="Times New Roman" w:cs="Times New Roman"/>
          <w:sz w:val="24"/>
          <w:szCs w:val="24"/>
        </w:rPr>
        <w:t xml:space="preserve"> the</w:t>
      </w:r>
      <w:r w:rsidRPr="00081380">
        <w:rPr>
          <w:rFonts w:ascii="Times New Roman" w:hAnsi="Times New Roman" w:cs="Times New Roman"/>
          <w:sz w:val="24"/>
          <w:szCs w:val="24"/>
        </w:rPr>
        <w:t xml:space="preserve"> Principal or any other school officials. </w:t>
      </w: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F836B2">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There</w:t>
      </w:r>
      <w:r w:rsidR="00F344D0" w:rsidRPr="00081380">
        <w:rPr>
          <w:rFonts w:ascii="Times New Roman" w:hAnsi="Times New Roman" w:cs="Times New Roman"/>
          <w:sz w:val="24"/>
          <w:szCs w:val="24"/>
        </w:rPr>
        <w:t xml:space="preserve"> seem to be a hostile relationship between some secretaries/administrators at certain schools and parents.  Some parents are afraid to ask for help because of the manner in which some secretaries/administrators speak to these refugee/asylum seeker parents as told by this parent from </w:t>
      </w:r>
      <w:r w:rsidR="00AE1B99" w:rsidRPr="00081380">
        <w:rPr>
          <w:rFonts w:ascii="Times New Roman" w:hAnsi="Times New Roman" w:cs="Times New Roman"/>
          <w:sz w:val="24"/>
          <w:szCs w:val="24"/>
        </w:rPr>
        <w:t xml:space="preserve">Suburb </w:t>
      </w:r>
      <w:r w:rsidR="00E529C3" w:rsidRPr="00081380">
        <w:rPr>
          <w:rFonts w:ascii="Times New Roman" w:hAnsi="Times New Roman" w:cs="Times New Roman"/>
          <w:sz w:val="24"/>
          <w:szCs w:val="24"/>
        </w:rPr>
        <w:t>B</w:t>
      </w:r>
      <w:r w:rsidR="00AE1B99" w:rsidRPr="00081380">
        <w:rPr>
          <w:rFonts w:ascii="Times New Roman" w:hAnsi="Times New Roman" w:cs="Times New Roman"/>
          <w:sz w:val="24"/>
          <w:szCs w:val="24"/>
        </w:rPr>
        <w:t xml:space="preserve"> </w:t>
      </w:r>
      <w:r w:rsidR="00F344D0" w:rsidRPr="00081380">
        <w:rPr>
          <w:rFonts w:ascii="Times New Roman" w:hAnsi="Times New Roman" w:cs="Times New Roman"/>
          <w:sz w:val="24"/>
          <w:szCs w:val="24"/>
        </w:rPr>
        <w:t>Boys School:</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ind w:left="720"/>
        <w:rPr>
          <w:rFonts w:ascii="Times New Roman" w:hAnsi="Times New Roman" w:cs="Times New Roman"/>
          <w:i/>
          <w:sz w:val="24"/>
          <w:szCs w:val="24"/>
        </w:rPr>
      </w:pPr>
      <w:r w:rsidRPr="00081380">
        <w:rPr>
          <w:rFonts w:ascii="Times New Roman" w:hAnsi="Times New Roman" w:cs="Times New Roman"/>
          <w:i/>
          <w:sz w:val="24"/>
          <w:szCs w:val="24"/>
        </w:rPr>
        <w:t>“No, I could not for help because of the way lady shouted at me when I went to ask for exemption form.  I also had to go to police station confirming that child is mine, I am unemployed and also had to write amount of school fees paying at other schools for my children”</w:t>
      </w:r>
      <w:r w:rsidR="006B1FEE" w:rsidRPr="00081380">
        <w:rPr>
          <w:rFonts w:ascii="Times New Roman" w:hAnsi="Times New Roman" w:cs="Times New Roman"/>
          <w:i/>
          <w:sz w:val="24"/>
          <w:szCs w:val="24"/>
        </w:rPr>
        <w:t xml:space="preserve"> </w:t>
      </w:r>
      <w:r w:rsidR="00F57724" w:rsidRPr="00081380">
        <w:rPr>
          <w:rFonts w:ascii="Times New Roman" w:hAnsi="Times New Roman" w:cs="Times New Roman"/>
          <w:sz w:val="24"/>
          <w:szCs w:val="24"/>
        </w:rPr>
        <w:t>(Mama G at Suburb B Boys School).</w:t>
      </w:r>
    </w:p>
    <w:p w:rsidR="00AC0C83" w:rsidRPr="00081380" w:rsidRDefault="00F344D0">
      <w:pPr>
        <w:pStyle w:val="Heading1"/>
        <w:spacing w:line="360" w:lineRule="auto"/>
        <w:rPr>
          <w:rFonts w:ascii="Times New Roman" w:hAnsi="Times New Roman" w:cs="Times New Roman"/>
          <w:iCs/>
          <w:color w:val="auto"/>
          <w:spacing w:val="15"/>
          <w:sz w:val="24"/>
          <w:szCs w:val="24"/>
        </w:rPr>
      </w:pPr>
      <w:bookmarkStart w:id="75" w:name="_Toc360527260"/>
      <w:r w:rsidRPr="00081380">
        <w:rPr>
          <w:rFonts w:ascii="Times New Roman" w:hAnsi="Times New Roman" w:cs="Times New Roman"/>
          <w:color w:val="auto"/>
          <w:kern w:val="28"/>
          <w:sz w:val="24"/>
          <w:szCs w:val="24"/>
        </w:rPr>
        <w:t>INTERVENTION IN SCHOOL FEES BY HUMANITARIAN &amp; OTHER ORGANISATIONS</w:t>
      </w:r>
      <w:bookmarkEnd w:id="75"/>
    </w:p>
    <w:p w:rsidR="00AC0C83" w:rsidRPr="00081380" w:rsidRDefault="00F344D0">
      <w:pPr>
        <w:pStyle w:val="Heading3"/>
        <w:spacing w:line="360" w:lineRule="auto"/>
        <w:rPr>
          <w:rFonts w:ascii="Times New Roman" w:hAnsi="Times New Roman" w:cs="Times New Roman"/>
          <w:color w:val="auto"/>
          <w:sz w:val="24"/>
          <w:szCs w:val="24"/>
        </w:rPr>
      </w:pPr>
      <w:bookmarkStart w:id="76" w:name="_Toc360527261"/>
      <w:r w:rsidRPr="00081380">
        <w:rPr>
          <w:rFonts w:ascii="Times New Roman" w:hAnsi="Times New Roman" w:cs="Times New Roman"/>
          <w:color w:val="auto"/>
          <w:sz w:val="24"/>
          <w:szCs w:val="24"/>
        </w:rPr>
        <w:t>4.4.8 Organizations/department approached for help with fees/fee exemption related matters</w:t>
      </w:r>
      <w:bookmarkEnd w:id="76"/>
      <w:r w:rsidRPr="00081380">
        <w:rPr>
          <w:rFonts w:ascii="Times New Roman" w:hAnsi="Times New Roman" w:cs="Times New Roman"/>
          <w:color w:val="auto"/>
          <w:sz w:val="24"/>
          <w:szCs w:val="24"/>
        </w:rPr>
        <w:t xml:space="preserve"> </w:t>
      </w:r>
    </w:p>
    <w:p w:rsidR="00AC0C83" w:rsidRPr="00081380" w:rsidRDefault="008246FF">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w:t>
      </w:r>
      <w:r w:rsidR="00EB2CB8" w:rsidRPr="00081380">
        <w:rPr>
          <w:rFonts w:ascii="Times New Roman" w:hAnsi="Times New Roman" w:cs="Times New Roman"/>
          <w:sz w:val="24"/>
          <w:szCs w:val="24"/>
        </w:rPr>
        <w:t>IO</w:t>
      </w:r>
      <w:r w:rsidR="00F344D0" w:rsidRPr="00081380">
        <w:rPr>
          <w:rFonts w:ascii="Times New Roman" w:hAnsi="Times New Roman" w:cs="Times New Roman"/>
          <w:sz w:val="24"/>
          <w:szCs w:val="24"/>
        </w:rPr>
        <w:t xml:space="preserve"> (</w:t>
      </w:r>
      <w:r w:rsidRPr="00081380">
        <w:rPr>
          <w:rFonts w:ascii="Times New Roman" w:hAnsi="Times New Roman" w:cs="Times New Roman"/>
          <w:sz w:val="24"/>
          <w:szCs w:val="24"/>
        </w:rPr>
        <w:t>IO</w:t>
      </w:r>
      <w:r w:rsidR="00F344D0" w:rsidRPr="00081380">
        <w:rPr>
          <w:rFonts w:ascii="Times New Roman" w:hAnsi="Times New Roman" w:cs="Times New Roman"/>
          <w:sz w:val="24"/>
          <w:szCs w:val="24"/>
        </w:rPr>
        <w:t>) provided school uniforms and paid school fees for some children</w:t>
      </w:r>
      <w:r w:rsidRPr="00081380">
        <w:rPr>
          <w:rFonts w:ascii="Times New Roman" w:hAnsi="Times New Roman" w:cs="Times New Roman"/>
          <w:sz w:val="24"/>
          <w:szCs w:val="24"/>
        </w:rPr>
        <w:t xml:space="preserve"> while Humanitarian Organization</w:t>
      </w:r>
      <w:r w:rsidR="00F344D0" w:rsidRPr="00081380">
        <w:rPr>
          <w:rFonts w:ascii="Times New Roman" w:hAnsi="Times New Roman" w:cs="Times New Roman"/>
          <w:sz w:val="24"/>
          <w:szCs w:val="24"/>
        </w:rPr>
        <w:t xml:space="preserve"> (</w:t>
      </w:r>
      <w:r w:rsidRPr="00081380">
        <w:rPr>
          <w:rFonts w:ascii="Times New Roman" w:hAnsi="Times New Roman" w:cs="Times New Roman"/>
          <w:sz w:val="24"/>
          <w:szCs w:val="24"/>
        </w:rPr>
        <w:t>HO)</w:t>
      </w:r>
      <w:r w:rsidR="00B74776" w:rsidRPr="00081380">
        <w:rPr>
          <w:rStyle w:val="FootnoteReference"/>
          <w:rFonts w:ascii="Times New Roman" w:hAnsi="Times New Roman" w:cs="Times New Roman"/>
          <w:sz w:val="24"/>
          <w:szCs w:val="24"/>
        </w:rPr>
        <w:footnoteReference w:id="7"/>
      </w:r>
      <w:r w:rsidR="00F344D0" w:rsidRPr="00081380">
        <w:rPr>
          <w:rFonts w:ascii="Times New Roman" w:hAnsi="Times New Roman" w:cs="Times New Roman"/>
          <w:sz w:val="24"/>
          <w:szCs w:val="24"/>
        </w:rPr>
        <w:t xml:space="preserve"> provided stationery and school uniforms but no </w:t>
      </w:r>
      <w:r w:rsidR="00D9250D" w:rsidRPr="00081380">
        <w:rPr>
          <w:rFonts w:ascii="Times New Roman" w:hAnsi="Times New Roman" w:cs="Times New Roman"/>
          <w:sz w:val="24"/>
          <w:szCs w:val="24"/>
        </w:rPr>
        <w:t xml:space="preserve">assistance with school fees.  </w:t>
      </w:r>
      <w:r w:rsidR="00F344D0" w:rsidRPr="00081380">
        <w:rPr>
          <w:rFonts w:ascii="Times New Roman" w:hAnsi="Times New Roman" w:cs="Times New Roman"/>
          <w:sz w:val="24"/>
          <w:szCs w:val="24"/>
        </w:rPr>
        <w:t xml:space="preserve">Two parents were assisted by Muslim organizations for school fees.  </w:t>
      </w: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Only one parent went to </w:t>
      </w:r>
      <w:r w:rsidR="00C007B1" w:rsidRPr="00081380">
        <w:rPr>
          <w:rFonts w:ascii="Times New Roman" w:hAnsi="Times New Roman" w:cs="Times New Roman"/>
          <w:sz w:val="24"/>
          <w:szCs w:val="24"/>
        </w:rPr>
        <w:t xml:space="preserve">the </w:t>
      </w:r>
      <w:r w:rsidRPr="00081380">
        <w:rPr>
          <w:rFonts w:ascii="Times New Roman" w:hAnsi="Times New Roman" w:cs="Times New Roman"/>
          <w:sz w:val="24"/>
          <w:szCs w:val="24"/>
        </w:rPr>
        <w:t xml:space="preserve">Department of Education when she received a letter demanding fees and the fees were cancelled because she had not being told about fee exemption at </w:t>
      </w:r>
      <w:r w:rsidR="00E546CC" w:rsidRPr="00081380">
        <w:rPr>
          <w:rFonts w:ascii="Times New Roman" w:hAnsi="Times New Roman" w:cs="Times New Roman"/>
          <w:sz w:val="24"/>
          <w:szCs w:val="24"/>
        </w:rPr>
        <w:t xml:space="preserve">Inner City Area </w:t>
      </w:r>
      <w:proofErr w:type="gramStart"/>
      <w:r w:rsidR="00E546CC"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Junior Primary School.  This parent did not appeal when she was denied exemption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w:t>
      </w:r>
      <w:r w:rsidR="00846A10" w:rsidRPr="00081380">
        <w:rPr>
          <w:rFonts w:ascii="Times New Roman" w:hAnsi="Times New Roman" w:cs="Times New Roman"/>
          <w:sz w:val="24"/>
          <w:szCs w:val="24"/>
        </w:rPr>
        <w:t>Primary School and K</w:t>
      </w:r>
      <w:r w:rsidR="00E546CC" w:rsidRPr="00081380">
        <w:rPr>
          <w:rFonts w:ascii="Times New Roman" w:hAnsi="Times New Roman" w:cs="Times New Roman"/>
          <w:sz w:val="24"/>
          <w:szCs w:val="24"/>
        </w:rPr>
        <w:t>iwi</w:t>
      </w:r>
      <w:r w:rsidRPr="00081380">
        <w:rPr>
          <w:rFonts w:ascii="Times New Roman" w:hAnsi="Times New Roman" w:cs="Times New Roman"/>
          <w:sz w:val="24"/>
          <w:szCs w:val="24"/>
        </w:rPr>
        <w:t xml:space="preserve"> </w:t>
      </w:r>
      <w:r w:rsidR="00E546CC" w:rsidRPr="00081380">
        <w:rPr>
          <w:rFonts w:ascii="Times New Roman" w:hAnsi="Times New Roman" w:cs="Times New Roman"/>
          <w:sz w:val="24"/>
          <w:szCs w:val="24"/>
        </w:rPr>
        <w:t>S</w:t>
      </w:r>
      <w:r w:rsidRPr="00081380">
        <w:rPr>
          <w:rFonts w:ascii="Times New Roman" w:hAnsi="Times New Roman" w:cs="Times New Roman"/>
          <w:sz w:val="24"/>
          <w:szCs w:val="24"/>
        </w:rPr>
        <w:t xml:space="preserve">econdary </w:t>
      </w:r>
      <w:r w:rsidR="00E546CC" w:rsidRPr="00081380">
        <w:rPr>
          <w:rFonts w:ascii="Times New Roman" w:hAnsi="Times New Roman" w:cs="Times New Roman"/>
          <w:sz w:val="24"/>
          <w:szCs w:val="24"/>
        </w:rPr>
        <w:t>S</w:t>
      </w:r>
      <w:r w:rsidRPr="00081380">
        <w:rPr>
          <w:rFonts w:ascii="Times New Roman" w:hAnsi="Times New Roman" w:cs="Times New Roman"/>
          <w:sz w:val="24"/>
          <w:szCs w:val="24"/>
        </w:rPr>
        <w:t xml:space="preserve">chool.  Other parents did not even know that they </w:t>
      </w:r>
      <w:r w:rsidR="00C007B1" w:rsidRPr="00081380">
        <w:rPr>
          <w:rFonts w:ascii="Times New Roman" w:hAnsi="Times New Roman" w:cs="Times New Roman"/>
          <w:sz w:val="24"/>
          <w:szCs w:val="24"/>
        </w:rPr>
        <w:t xml:space="preserve">could </w:t>
      </w:r>
      <w:r w:rsidRPr="00081380">
        <w:rPr>
          <w:rFonts w:ascii="Times New Roman" w:hAnsi="Times New Roman" w:cs="Times New Roman"/>
          <w:sz w:val="24"/>
          <w:szCs w:val="24"/>
        </w:rPr>
        <w:t xml:space="preserve">approach the Department of Education to appeal against </w:t>
      </w:r>
      <w:r w:rsidR="00C007B1" w:rsidRPr="00081380">
        <w:rPr>
          <w:rFonts w:ascii="Times New Roman" w:hAnsi="Times New Roman" w:cs="Times New Roman"/>
          <w:sz w:val="24"/>
          <w:szCs w:val="24"/>
        </w:rPr>
        <w:t xml:space="preserve">the </w:t>
      </w:r>
      <w:r w:rsidRPr="00081380">
        <w:rPr>
          <w:rFonts w:ascii="Times New Roman" w:hAnsi="Times New Roman" w:cs="Times New Roman"/>
          <w:sz w:val="24"/>
          <w:szCs w:val="24"/>
        </w:rPr>
        <w:t xml:space="preserve">school’s decision not to grant them fee exemptions.  Other parents approached </w:t>
      </w:r>
      <w:r w:rsidR="00E546CC" w:rsidRPr="00081380">
        <w:rPr>
          <w:rFonts w:ascii="Times New Roman" w:hAnsi="Times New Roman" w:cs="Times New Roman"/>
          <w:sz w:val="24"/>
          <w:szCs w:val="24"/>
        </w:rPr>
        <w:t>CO</w:t>
      </w:r>
      <w:r w:rsidRPr="00081380">
        <w:rPr>
          <w:rFonts w:ascii="Times New Roman" w:hAnsi="Times New Roman" w:cs="Times New Roman"/>
          <w:sz w:val="24"/>
          <w:szCs w:val="24"/>
        </w:rPr>
        <w:t xml:space="preserve"> to help</w:t>
      </w:r>
      <w:r w:rsidR="00DD0D0F" w:rsidRPr="00081380">
        <w:rPr>
          <w:rFonts w:ascii="Times New Roman" w:hAnsi="Times New Roman" w:cs="Times New Roman"/>
          <w:sz w:val="24"/>
          <w:szCs w:val="24"/>
        </w:rPr>
        <w:t xml:space="preserve"> them</w:t>
      </w:r>
      <w:r w:rsidRPr="00081380">
        <w:rPr>
          <w:rFonts w:ascii="Times New Roman" w:hAnsi="Times New Roman" w:cs="Times New Roman"/>
          <w:sz w:val="24"/>
          <w:szCs w:val="24"/>
        </w:rPr>
        <w:t xml:space="preserve"> challenge the decision not to grant exemption from fees and to help complete fee exemption application forms.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957577">
      <w:pPr>
        <w:pStyle w:val="NoSpacing"/>
        <w:spacing w:line="360" w:lineRule="auto"/>
        <w:rPr>
          <w:rStyle w:val="SubtleEmphasis"/>
          <w:rFonts w:ascii="Times New Roman" w:hAnsi="Times New Roman" w:cs="Times New Roman"/>
          <w:b/>
          <w:i w:val="0"/>
          <w:color w:val="auto"/>
          <w:sz w:val="24"/>
          <w:szCs w:val="24"/>
        </w:rPr>
      </w:pPr>
      <w:r w:rsidRPr="00081380">
        <w:rPr>
          <w:rStyle w:val="SubtleEmphasis"/>
          <w:rFonts w:ascii="Times New Roman" w:hAnsi="Times New Roman" w:cs="Times New Roman"/>
          <w:b/>
          <w:i w:val="0"/>
          <w:color w:val="auto"/>
          <w:sz w:val="24"/>
          <w:szCs w:val="24"/>
        </w:rPr>
        <w:t>4.4.8.1 Letter from a lawyer or phone call from school/SMS demanding fees</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All the parents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who owed fees reported receiving letters from the school demanding or urging them to pay fees.  Letters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are red in </w:t>
      </w:r>
      <w:proofErr w:type="spellStart"/>
      <w:r w:rsidRPr="00081380">
        <w:rPr>
          <w:rFonts w:ascii="Times New Roman" w:hAnsi="Times New Roman" w:cs="Times New Roman"/>
          <w:sz w:val="24"/>
          <w:szCs w:val="24"/>
        </w:rPr>
        <w:t>colour</w:t>
      </w:r>
      <w:proofErr w:type="spellEnd"/>
      <w:r w:rsidRPr="00081380">
        <w:rPr>
          <w:rFonts w:ascii="Times New Roman" w:hAnsi="Times New Roman" w:cs="Times New Roman"/>
          <w:sz w:val="24"/>
          <w:szCs w:val="24"/>
        </w:rPr>
        <w:t xml:space="preserve"> and serves as final demand for school fees.  These letters are very legalistic in nature and instill a sense of fear for those that can read and understand them. (</w:t>
      </w:r>
      <w:r w:rsidR="00AA7ACC" w:rsidRPr="00081380">
        <w:rPr>
          <w:rFonts w:ascii="Times New Roman" w:hAnsi="Times New Roman" w:cs="Times New Roman"/>
          <w:sz w:val="24"/>
          <w:szCs w:val="24"/>
        </w:rPr>
        <w:t>See</w:t>
      </w:r>
      <w:r w:rsidRPr="00081380">
        <w:rPr>
          <w:rFonts w:ascii="Times New Roman" w:hAnsi="Times New Roman" w:cs="Times New Roman"/>
          <w:sz w:val="24"/>
          <w:szCs w:val="24"/>
        </w:rPr>
        <w:t xml:space="preserve"> appendix I and H).   </w:t>
      </w:r>
      <w:proofErr w:type="gramStart"/>
      <w:r w:rsidRPr="00081380">
        <w:rPr>
          <w:rFonts w:ascii="Times New Roman" w:hAnsi="Times New Roman" w:cs="Times New Roman"/>
          <w:sz w:val="24"/>
          <w:szCs w:val="24"/>
        </w:rPr>
        <w:t>However they have not aroused the type of emotion that would make them sacrifice other priorities (such as rent) to pay the outstanding school fees.</w:t>
      </w:r>
      <w:proofErr w:type="gramEnd"/>
      <w:r w:rsidRPr="00081380">
        <w:rPr>
          <w:rFonts w:ascii="Times New Roman" w:hAnsi="Times New Roman" w:cs="Times New Roman"/>
          <w:sz w:val="24"/>
          <w:szCs w:val="24"/>
        </w:rPr>
        <w:t xml:space="preserve">  Only one parent reported going to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made a commitment to pay R50 for each of her two children.  She stated that she </w:t>
      </w:r>
      <w:r w:rsidR="00C007B1" w:rsidRPr="00081380">
        <w:rPr>
          <w:rFonts w:ascii="Times New Roman" w:hAnsi="Times New Roman" w:cs="Times New Roman"/>
          <w:sz w:val="24"/>
          <w:szCs w:val="24"/>
        </w:rPr>
        <w:t xml:space="preserve">would </w:t>
      </w:r>
      <w:r w:rsidRPr="00081380">
        <w:rPr>
          <w:rFonts w:ascii="Times New Roman" w:hAnsi="Times New Roman" w:cs="Times New Roman"/>
          <w:sz w:val="24"/>
          <w:szCs w:val="24"/>
        </w:rPr>
        <w:t xml:space="preserve">continue to pay R100 per month even though she applied for exemption from fees in 2012 and the school had not responded.  Another parent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received a similar letter and has not made any commitment to pay fees.   </w:t>
      </w:r>
    </w:p>
    <w:p w:rsidR="00AC0C83" w:rsidRPr="00081380" w:rsidRDefault="00AC0C83">
      <w:pPr>
        <w:pStyle w:val="NoSpacing"/>
        <w:spacing w:line="360" w:lineRule="auto"/>
        <w:rPr>
          <w:rStyle w:val="SubtleEmphasis"/>
          <w:rFonts w:ascii="Times New Roman" w:hAnsi="Times New Roman" w:cs="Times New Roman"/>
          <w:i w:val="0"/>
          <w:color w:val="auto"/>
          <w:sz w:val="24"/>
          <w:szCs w:val="24"/>
        </w:rPr>
      </w:pPr>
    </w:p>
    <w:p w:rsidR="00AC0C83" w:rsidRPr="00081380" w:rsidRDefault="00F344D0">
      <w:pPr>
        <w:pStyle w:val="NoSpacing"/>
        <w:spacing w:line="360" w:lineRule="auto"/>
        <w:rPr>
          <w:rStyle w:val="SubtleEmphasis"/>
          <w:rFonts w:ascii="Times New Roman" w:hAnsi="Times New Roman" w:cs="Times New Roman"/>
          <w:i w:val="0"/>
          <w:color w:val="auto"/>
          <w:sz w:val="24"/>
          <w:szCs w:val="24"/>
        </w:rPr>
      </w:pPr>
      <w:r w:rsidRPr="00081380">
        <w:rPr>
          <w:rStyle w:val="SubtleEmphasis"/>
          <w:rFonts w:ascii="Times New Roman" w:hAnsi="Times New Roman" w:cs="Times New Roman"/>
          <w:i w:val="0"/>
          <w:color w:val="auto"/>
          <w:sz w:val="24"/>
          <w:szCs w:val="24"/>
        </w:rPr>
        <w:t>4.4.8.2 Response to these letter/phone call/</w:t>
      </w:r>
      <w:r w:rsidR="00CB453D" w:rsidRPr="00081380">
        <w:rPr>
          <w:rStyle w:val="SubtleEmphasis"/>
          <w:rFonts w:ascii="Times New Roman" w:hAnsi="Times New Roman" w:cs="Times New Roman"/>
          <w:i w:val="0"/>
          <w:color w:val="auto"/>
          <w:sz w:val="24"/>
          <w:szCs w:val="24"/>
        </w:rPr>
        <w:t>SMS</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Responses vary to these efforts by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and other fee-paying schools to get parents to pay outstanding fees.  Some parents made commitments to pay fees after receiving such letters </w:t>
      </w:r>
      <w:r w:rsidR="00C007B1" w:rsidRPr="00081380">
        <w:rPr>
          <w:rFonts w:ascii="Times New Roman" w:hAnsi="Times New Roman" w:cs="Times New Roman"/>
          <w:sz w:val="24"/>
          <w:szCs w:val="24"/>
        </w:rPr>
        <w:t>especially after</w:t>
      </w:r>
      <w:r w:rsidRPr="00081380">
        <w:rPr>
          <w:rFonts w:ascii="Times New Roman" w:hAnsi="Times New Roman" w:cs="Times New Roman"/>
          <w:sz w:val="24"/>
          <w:szCs w:val="24"/>
        </w:rPr>
        <w:t xml:space="preserve"> reports were withheld while others just kept quiet and refused to sign.  Parents were generally scared of such letters demanding outstanding fees. Suburb A primary is the only school that issues letters on a red paper and parents reported receiving such letters when going to fetch school reports </w:t>
      </w:r>
      <w:r w:rsidR="00980DB2" w:rsidRPr="00081380">
        <w:rPr>
          <w:rFonts w:ascii="Times New Roman" w:hAnsi="Times New Roman" w:cs="Times New Roman"/>
          <w:sz w:val="24"/>
          <w:szCs w:val="24"/>
        </w:rPr>
        <w:t>for their children.   This is one</w:t>
      </w:r>
      <w:r w:rsidRPr="00081380">
        <w:rPr>
          <w:rFonts w:ascii="Times New Roman" w:hAnsi="Times New Roman" w:cs="Times New Roman"/>
          <w:sz w:val="24"/>
          <w:szCs w:val="24"/>
        </w:rPr>
        <w:t xml:space="preserve"> of the reactions aroused by these letters: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980DB2">
      <w:pPr>
        <w:pStyle w:val="NoSpacing"/>
        <w:spacing w:line="360" w:lineRule="auto"/>
        <w:ind w:left="720"/>
        <w:rPr>
          <w:rFonts w:ascii="Times New Roman" w:hAnsi="Times New Roman" w:cs="Times New Roman"/>
          <w:sz w:val="24"/>
          <w:szCs w:val="24"/>
        </w:rPr>
      </w:pPr>
      <w:r w:rsidRPr="00081380">
        <w:rPr>
          <w:rFonts w:ascii="Times New Roman" w:hAnsi="Times New Roman" w:cs="Times New Roman"/>
          <w:i/>
          <w:sz w:val="24"/>
          <w:szCs w:val="24"/>
        </w:rPr>
        <w:t>“My</w:t>
      </w:r>
      <w:r w:rsidR="00F344D0" w:rsidRPr="00081380">
        <w:rPr>
          <w:rFonts w:ascii="Times New Roman" w:hAnsi="Times New Roman" w:cs="Times New Roman"/>
          <w:i/>
          <w:sz w:val="24"/>
          <w:szCs w:val="24"/>
        </w:rPr>
        <w:t xml:space="preserve"> children are coming from a rich middle class family in the DRC where the</w:t>
      </w:r>
      <w:r w:rsidRPr="00081380">
        <w:rPr>
          <w:rFonts w:ascii="Times New Roman" w:hAnsi="Times New Roman" w:cs="Times New Roman"/>
          <w:i/>
          <w:sz w:val="24"/>
          <w:szCs w:val="24"/>
        </w:rPr>
        <w:t>ir</w:t>
      </w:r>
      <w:r w:rsidR="00F344D0" w:rsidRPr="00081380">
        <w:rPr>
          <w:rFonts w:ascii="Times New Roman" w:hAnsi="Times New Roman" w:cs="Times New Roman"/>
          <w:i/>
          <w:sz w:val="24"/>
          <w:szCs w:val="24"/>
        </w:rPr>
        <w:t xml:space="preserve"> father was </w:t>
      </w:r>
      <w:r w:rsidRPr="00081380">
        <w:rPr>
          <w:rFonts w:ascii="Times New Roman" w:hAnsi="Times New Roman" w:cs="Times New Roman"/>
          <w:i/>
          <w:sz w:val="24"/>
          <w:szCs w:val="24"/>
        </w:rPr>
        <w:t>a pilot and spoiled them</w:t>
      </w:r>
      <w:r w:rsidR="00F344D0" w:rsidRPr="00081380">
        <w:rPr>
          <w:rFonts w:ascii="Times New Roman" w:hAnsi="Times New Roman" w:cs="Times New Roman"/>
          <w:i/>
          <w:sz w:val="24"/>
          <w:szCs w:val="24"/>
        </w:rPr>
        <w:t>,</w:t>
      </w:r>
      <w:r w:rsidRPr="00081380">
        <w:rPr>
          <w:rFonts w:ascii="Times New Roman" w:hAnsi="Times New Roman" w:cs="Times New Roman"/>
          <w:i/>
          <w:sz w:val="24"/>
          <w:szCs w:val="24"/>
        </w:rPr>
        <w:t xml:space="preserve"> the</w:t>
      </w:r>
      <w:r w:rsidR="00F344D0" w:rsidRPr="00081380">
        <w:rPr>
          <w:rFonts w:ascii="Times New Roman" w:hAnsi="Times New Roman" w:cs="Times New Roman"/>
          <w:i/>
          <w:sz w:val="24"/>
          <w:szCs w:val="24"/>
        </w:rPr>
        <w:t xml:space="preserve"> problem was just girlfriends but</w:t>
      </w:r>
      <w:r w:rsidRPr="00081380">
        <w:rPr>
          <w:rFonts w:ascii="Times New Roman" w:hAnsi="Times New Roman" w:cs="Times New Roman"/>
          <w:i/>
          <w:sz w:val="24"/>
          <w:szCs w:val="24"/>
        </w:rPr>
        <w:t xml:space="preserve"> he looked after his family. I</w:t>
      </w:r>
      <w:r w:rsidR="00F344D0" w:rsidRPr="00081380">
        <w:rPr>
          <w:rFonts w:ascii="Times New Roman" w:hAnsi="Times New Roman" w:cs="Times New Roman"/>
          <w:i/>
          <w:sz w:val="24"/>
          <w:szCs w:val="24"/>
        </w:rPr>
        <w:t xml:space="preserve"> came from</w:t>
      </w:r>
      <w:r w:rsidR="00E546CC" w:rsidRPr="00081380">
        <w:rPr>
          <w:rFonts w:ascii="Times New Roman" w:hAnsi="Times New Roman" w:cs="Times New Roman"/>
          <w:i/>
          <w:sz w:val="24"/>
          <w:szCs w:val="24"/>
        </w:rPr>
        <w:t xml:space="preserve"> </w:t>
      </w:r>
      <w:r w:rsidR="00C007B1" w:rsidRPr="00081380">
        <w:rPr>
          <w:rFonts w:ascii="Times New Roman" w:hAnsi="Times New Roman" w:cs="Times New Roman"/>
          <w:i/>
          <w:sz w:val="24"/>
          <w:szCs w:val="24"/>
        </w:rPr>
        <w:t>a</w:t>
      </w:r>
      <w:r w:rsidR="00F344D0" w:rsidRPr="00081380">
        <w:rPr>
          <w:rFonts w:ascii="Times New Roman" w:hAnsi="Times New Roman" w:cs="Times New Roman"/>
          <w:i/>
          <w:sz w:val="24"/>
          <w:szCs w:val="24"/>
        </w:rPr>
        <w:t xml:space="preserve"> poor family and things changed when</w:t>
      </w:r>
      <w:r w:rsidRPr="00081380">
        <w:rPr>
          <w:rFonts w:ascii="Times New Roman" w:hAnsi="Times New Roman" w:cs="Times New Roman"/>
          <w:i/>
          <w:sz w:val="24"/>
          <w:szCs w:val="24"/>
        </w:rPr>
        <w:t xml:space="preserve"> I</w:t>
      </w:r>
      <w:r w:rsidR="00F344D0" w:rsidRPr="00081380">
        <w:rPr>
          <w:rFonts w:ascii="Times New Roman" w:hAnsi="Times New Roman" w:cs="Times New Roman"/>
          <w:i/>
          <w:sz w:val="24"/>
          <w:szCs w:val="24"/>
        </w:rPr>
        <w:t xml:space="preserve"> got married.  Life improved for me and </w:t>
      </w:r>
      <w:r w:rsidR="00C007B1" w:rsidRPr="00081380">
        <w:rPr>
          <w:rFonts w:ascii="Times New Roman" w:hAnsi="Times New Roman" w:cs="Times New Roman"/>
          <w:i/>
          <w:sz w:val="24"/>
          <w:szCs w:val="24"/>
        </w:rPr>
        <w:t xml:space="preserve">my </w:t>
      </w:r>
      <w:r w:rsidR="00F344D0" w:rsidRPr="00081380">
        <w:rPr>
          <w:rFonts w:ascii="Times New Roman" w:hAnsi="Times New Roman" w:cs="Times New Roman"/>
          <w:i/>
          <w:sz w:val="24"/>
          <w:szCs w:val="24"/>
        </w:rPr>
        <w:t xml:space="preserve">family. I was </w:t>
      </w:r>
      <w:r w:rsidR="00C007B1" w:rsidRPr="00081380">
        <w:rPr>
          <w:rFonts w:ascii="Times New Roman" w:hAnsi="Times New Roman" w:cs="Times New Roman"/>
          <w:i/>
          <w:sz w:val="24"/>
          <w:szCs w:val="24"/>
        </w:rPr>
        <w:t xml:space="preserve">the </w:t>
      </w:r>
      <w:r w:rsidR="00F344D0" w:rsidRPr="00081380">
        <w:rPr>
          <w:rFonts w:ascii="Times New Roman" w:hAnsi="Times New Roman" w:cs="Times New Roman"/>
          <w:i/>
          <w:sz w:val="24"/>
          <w:szCs w:val="24"/>
        </w:rPr>
        <w:t xml:space="preserve">first one </w:t>
      </w:r>
      <w:r w:rsidR="00C007B1" w:rsidRPr="00081380">
        <w:rPr>
          <w:rFonts w:ascii="Times New Roman" w:hAnsi="Times New Roman" w:cs="Times New Roman"/>
          <w:i/>
          <w:sz w:val="24"/>
          <w:szCs w:val="24"/>
        </w:rPr>
        <w:t>in the</w:t>
      </w:r>
      <w:r w:rsidR="00F344D0" w:rsidRPr="00081380">
        <w:rPr>
          <w:rFonts w:ascii="Times New Roman" w:hAnsi="Times New Roman" w:cs="Times New Roman"/>
          <w:i/>
          <w:sz w:val="24"/>
          <w:szCs w:val="24"/>
        </w:rPr>
        <w:t xml:space="preserve"> family to get education and marry an educated man.  Now every time</w:t>
      </w:r>
      <w:r w:rsidRPr="00081380">
        <w:rPr>
          <w:rFonts w:ascii="Times New Roman" w:hAnsi="Times New Roman" w:cs="Times New Roman"/>
          <w:i/>
          <w:sz w:val="24"/>
          <w:szCs w:val="24"/>
        </w:rPr>
        <w:t xml:space="preserve"> my</w:t>
      </w:r>
      <w:r w:rsidR="00F344D0" w:rsidRPr="00081380">
        <w:rPr>
          <w:rFonts w:ascii="Times New Roman" w:hAnsi="Times New Roman" w:cs="Times New Roman"/>
          <w:i/>
          <w:sz w:val="24"/>
          <w:szCs w:val="24"/>
        </w:rPr>
        <w:t xml:space="preserve"> children see a letter from schools, they are always scared and afraid thinking that one day they will se</w:t>
      </w:r>
      <w:r w:rsidRPr="00081380">
        <w:rPr>
          <w:rFonts w:ascii="Times New Roman" w:hAnsi="Times New Roman" w:cs="Times New Roman"/>
          <w:i/>
          <w:sz w:val="24"/>
          <w:szCs w:val="24"/>
        </w:rPr>
        <w:t>e police coming to arrest me</w:t>
      </w:r>
      <w:r w:rsidR="00F344D0" w:rsidRPr="00081380">
        <w:rPr>
          <w:rFonts w:ascii="Times New Roman" w:hAnsi="Times New Roman" w:cs="Times New Roman"/>
          <w:i/>
          <w:sz w:val="24"/>
          <w:szCs w:val="24"/>
        </w:rPr>
        <w:t xml:space="preserve"> like they do in the DRC where they come with soldiers to arrest you</w:t>
      </w:r>
      <w:r w:rsidRPr="00081380">
        <w:rPr>
          <w:rFonts w:ascii="Times New Roman" w:hAnsi="Times New Roman" w:cs="Times New Roman"/>
          <w:i/>
          <w:sz w:val="24"/>
          <w:szCs w:val="24"/>
        </w:rPr>
        <w:t>”</w:t>
      </w:r>
      <w:r w:rsidR="006B1FEE" w:rsidRPr="00081380">
        <w:rPr>
          <w:rFonts w:ascii="Times New Roman" w:hAnsi="Times New Roman" w:cs="Times New Roman"/>
          <w:i/>
          <w:sz w:val="24"/>
          <w:szCs w:val="24"/>
        </w:rPr>
        <w:t xml:space="preserve"> </w:t>
      </w:r>
      <w:r w:rsidR="00F57724" w:rsidRPr="00081380">
        <w:rPr>
          <w:rFonts w:ascii="Times New Roman" w:hAnsi="Times New Roman" w:cs="Times New Roman"/>
          <w:sz w:val="24"/>
          <w:szCs w:val="24"/>
        </w:rPr>
        <w:t xml:space="preserve">(Mama V at Suburb A Primary School, 26/03/2012). </w:t>
      </w: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also uses school holiday closing days as an opportunity for parents who have not been paying for school fees to sign som</w:t>
      </w:r>
      <w:r w:rsidR="004E7A54" w:rsidRPr="00081380">
        <w:rPr>
          <w:rFonts w:ascii="Times New Roman" w:hAnsi="Times New Roman" w:cs="Times New Roman"/>
          <w:sz w:val="24"/>
          <w:szCs w:val="24"/>
        </w:rPr>
        <w:t xml:space="preserve">e kind of commitments as explained </w:t>
      </w:r>
      <w:r w:rsidRPr="00081380">
        <w:rPr>
          <w:rFonts w:ascii="Times New Roman" w:hAnsi="Times New Roman" w:cs="Times New Roman"/>
          <w:sz w:val="24"/>
          <w:szCs w:val="24"/>
        </w:rPr>
        <w:t>by this parent from Suburb A Primary School:</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ind w:left="720" w:firstLine="45"/>
        <w:rPr>
          <w:rFonts w:ascii="Times New Roman" w:hAnsi="Times New Roman" w:cs="Times New Roman"/>
          <w:sz w:val="24"/>
          <w:szCs w:val="24"/>
        </w:rPr>
      </w:pPr>
      <w:r w:rsidRPr="00081380">
        <w:rPr>
          <w:rFonts w:ascii="Times New Roman" w:hAnsi="Times New Roman" w:cs="Times New Roman"/>
          <w:i/>
          <w:sz w:val="24"/>
          <w:szCs w:val="24"/>
        </w:rPr>
        <w:t>“Last year Suburb A Primary School asked those</w:t>
      </w:r>
      <w:r w:rsidR="00375D76" w:rsidRPr="00081380">
        <w:rPr>
          <w:rFonts w:ascii="Times New Roman" w:hAnsi="Times New Roman" w:cs="Times New Roman"/>
          <w:i/>
          <w:sz w:val="24"/>
          <w:szCs w:val="24"/>
        </w:rPr>
        <w:t xml:space="preserve"> parents</w:t>
      </w:r>
      <w:r w:rsidRPr="00081380">
        <w:rPr>
          <w:rFonts w:ascii="Times New Roman" w:hAnsi="Times New Roman" w:cs="Times New Roman"/>
          <w:i/>
          <w:sz w:val="24"/>
          <w:szCs w:val="24"/>
        </w:rPr>
        <w:t xml:space="preserve"> who have been able to pay for fees to come fetch</w:t>
      </w:r>
      <w:r w:rsidR="00375D76" w:rsidRPr="00081380">
        <w:rPr>
          <w:rFonts w:ascii="Times New Roman" w:hAnsi="Times New Roman" w:cs="Times New Roman"/>
          <w:i/>
          <w:sz w:val="24"/>
          <w:szCs w:val="24"/>
        </w:rPr>
        <w:t xml:space="preserve"> the</w:t>
      </w:r>
      <w:r w:rsidRPr="00081380">
        <w:rPr>
          <w:rFonts w:ascii="Times New Roman" w:hAnsi="Times New Roman" w:cs="Times New Roman"/>
          <w:i/>
          <w:sz w:val="24"/>
          <w:szCs w:val="24"/>
        </w:rPr>
        <w:t xml:space="preserve"> school reports on a </w:t>
      </w:r>
      <w:r w:rsidR="00375D76" w:rsidRPr="00081380">
        <w:rPr>
          <w:rFonts w:ascii="Times New Roman" w:hAnsi="Times New Roman" w:cs="Times New Roman"/>
          <w:i/>
          <w:sz w:val="24"/>
          <w:szCs w:val="24"/>
        </w:rPr>
        <w:t>different</w:t>
      </w:r>
      <w:r w:rsidRPr="00081380">
        <w:rPr>
          <w:rFonts w:ascii="Times New Roman" w:hAnsi="Times New Roman" w:cs="Times New Roman"/>
          <w:i/>
          <w:sz w:val="24"/>
          <w:szCs w:val="24"/>
        </w:rPr>
        <w:t xml:space="preserve"> day to those</w:t>
      </w:r>
      <w:r w:rsidR="00375D76" w:rsidRPr="00081380">
        <w:rPr>
          <w:rFonts w:ascii="Times New Roman" w:hAnsi="Times New Roman" w:cs="Times New Roman"/>
          <w:i/>
          <w:sz w:val="24"/>
          <w:szCs w:val="24"/>
        </w:rPr>
        <w:t xml:space="preserve"> who have</w:t>
      </w:r>
      <w:r w:rsidRPr="00081380">
        <w:rPr>
          <w:rFonts w:ascii="Times New Roman" w:hAnsi="Times New Roman" w:cs="Times New Roman"/>
          <w:i/>
          <w:sz w:val="24"/>
          <w:szCs w:val="24"/>
        </w:rPr>
        <w:t xml:space="preserve"> not able to pay f</w:t>
      </w:r>
      <w:r w:rsidR="004E7A54" w:rsidRPr="00081380">
        <w:rPr>
          <w:rFonts w:ascii="Times New Roman" w:hAnsi="Times New Roman" w:cs="Times New Roman"/>
          <w:i/>
          <w:sz w:val="24"/>
          <w:szCs w:val="24"/>
        </w:rPr>
        <w:t>or school fees.  We</w:t>
      </w:r>
      <w:r w:rsidRPr="00081380">
        <w:rPr>
          <w:rFonts w:ascii="Times New Roman" w:hAnsi="Times New Roman" w:cs="Times New Roman"/>
          <w:i/>
          <w:sz w:val="24"/>
          <w:szCs w:val="24"/>
        </w:rPr>
        <w:t xml:space="preserve"> were asked to wri</w:t>
      </w:r>
      <w:r w:rsidR="004E7A54" w:rsidRPr="00081380">
        <w:rPr>
          <w:rFonts w:ascii="Times New Roman" w:hAnsi="Times New Roman" w:cs="Times New Roman"/>
          <w:i/>
          <w:sz w:val="24"/>
          <w:szCs w:val="24"/>
        </w:rPr>
        <w:t>te in a book how much money we</w:t>
      </w:r>
      <w:r w:rsidRPr="00081380">
        <w:rPr>
          <w:rFonts w:ascii="Times New Roman" w:hAnsi="Times New Roman" w:cs="Times New Roman"/>
          <w:i/>
          <w:sz w:val="24"/>
          <w:szCs w:val="24"/>
        </w:rPr>
        <w:t xml:space="preserve"> will pay before getting the reports-undertaking to contribute to school fees every month.  I was surprised to see SA citizens there; I thought it was only refugees not able to pay for school fees.  I just signed for the purpose of getting the school report</w:t>
      </w:r>
      <w:r w:rsidR="003B5650" w:rsidRPr="00081380">
        <w:rPr>
          <w:rFonts w:ascii="Times New Roman" w:hAnsi="Times New Roman" w:cs="Times New Roman"/>
          <w:i/>
          <w:sz w:val="24"/>
          <w:szCs w:val="24"/>
        </w:rPr>
        <w:t xml:space="preserve">” </w:t>
      </w:r>
      <w:r w:rsidR="00F57724" w:rsidRPr="00081380">
        <w:rPr>
          <w:rFonts w:ascii="Times New Roman" w:hAnsi="Times New Roman" w:cs="Times New Roman"/>
          <w:sz w:val="24"/>
          <w:szCs w:val="24"/>
        </w:rPr>
        <w:t xml:space="preserve">(Mama C at Suburb </w:t>
      </w:r>
      <w:proofErr w:type="gramStart"/>
      <w:r w:rsidR="00F57724" w:rsidRPr="00081380">
        <w:rPr>
          <w:rFonts w:ascii="Times New Roman" w:hAnsi="Times New Roman" w:cs="Times New Roman"/>
          <w:sz w:val="24"/>
          <w:szCs w:val="24"/>
        </w:rPr>
        <w:t>A</w:t>
      </w:r>
      <w:proofErr w:type="gramEnd"/>
      <w:r w:rsidR="00F57724" w:rsidRPr="00081380">
        <w:rPr>
          <w:rFonts w:ascii="Times New Roman" w:hAnsi="Times New Roman" w:cs="Times New Roman"/>
          <w:sz w:val="24"/>
          <w:szCs w:val="24"/>
        </w:rPr>
        <w:t xml:space="preserve"> Primary School).</w:t>
      </w:r>
    </w:p>
    <w:p w:rsidR="00AC0C83" w:rsidRPr="00081380" w:rsidRDefault="00F344D0">
      <w:pPr>
        <w:pStyle w:val="Heading1"/>
        <w:spacing w:line="360" w:lineRule="auto"/>
        <w:rPr>
          <w:rFonts w:ascii="Times New Roman" w:hAnsi="Times New Roman" w:cs="Times New Roman"/>
          <w:color w:val="auto"/>
          <w:spacing w:val="5"/>
          <w:kern w:val="28"/>
          <w:sz w:val="24"/>
          <w:szCs w:val="24"/>
        </w:rPr>
      </w:pPr>
      <w:bookmarkStart w:id="77" w:name="_Toc360527262"/>
      <w:r w:rsidRPr="00081380">
        <w:rPr>
          <w:rFonts w:ascii="Times New Roman" w:hAnsi="Times New Roman" w:cs="Times New Roman"/>
          <w:color w:val="auto"/>
          <w:spacing w:val="5"/>
          <w:kern w:val="28"/>
          <w:sz w:val="24"/>
          <w:szCs w:val="24"/>
        </w:rPr>
        <w:t>ACCESS TO NO-FEE TOWNSHIP SCHOOLS</w:t>
      </w:r>
      <w:bookmarkEnd w:id="77"/>
    </w:p>
    <w:p w:rsidR="00AC0C83" w:rsidRPr="00081380" w:rsidRDefault="00F344D0">
      <w:pPr>
        <w:pStyle w:val="Heading3"/>
        <w:spacing w:line="360" w:lineRule="auto"/>
        <w:rPr>
          <w:rFonts w:ascii="Times New Roman" w:hAnsi="Times New Roman" w:cs="Times New Roman"/>
          <w:color w:val="auto"/>
          <w:sz w:val="24"/>
          <w:szCs w:val="24"/>
        </w:rPr>
      </w:pPr>
      <w:bookmarkStart w:id="78" w:name="_Toc360527263"/>
      <w:r w:rsidRPr="00081380">
        <w:rPr>
          <w:rFonts w:ascii="Times New Roman" w:hAnsi="Times New Roman" w:cs="Times New Roman"/>
          <w:color w:val="auto"/>
          <w:sz w:val="24"/>
          <w:szCs w:val="24"/>
        </w:rPr>
        <w:t>4.4.9 Would you ever consider taking your child to No fee school in Township?</w:t>
      </w:r>
      <w:bookmarkEnd w:id="78"/>
      <w:r w:rsidRPr="00081380">
        <w:rPr>
          <w:rFonts w:ascii="Times New Roman" w:hAnsi="Times New Roman" w:cs="Times New Roman"/>
          <w:color w:val="auto"/>
          <w:sz w:val="24"/>
          <w:szCs w:val="24"/>
        </w:rPr>
        <w:t xml:space="preserve">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Most parents stated that they would take their children to no-fee township schools.  Transport was cited as the first problem because their children are currently walking to school as there is no money to pay for transport to school.  Other parents said that they would never consider taking their children to township no</w:t>
      </w:r>
      <w:r w:rsidR="00337F3E" w:rsidRPr="00081380">
        <w:rPr>
          <w:rFonts w:ascii="Times New Roman" w:hAnsi="Times New Roman" w:cs="Times New Roman"/>
          <w:sz w:val="24"/>
          <w:szCs w:val="24"/>
        </w:rPr>
        <w:t>-fee schools and</w:t>
      </w:r>
      <w:r w:rsidRPr="00081380">
        <w:rPr>
          <w:rFonts w:ascii="Times New Roman" w:hAnsi="Times New Roman" w:cs="Times New Roman"/>
          <w:sz w:val="24"/>
          <w:szCs w:val="24"/>
        </w:rPr>
        <w:t xml:space="preserve"> cited fear of xenophobia as the prime reason for not taking their children to these schools.  Even those parents who said </w:t>
      </w:r>
      <w:r w:rsidR="00C007B1" w:rsidRPr="00081380">
        <w:rPr>
          <w:rFonts w:ascii="Times New Roman" w:hAnsi="Times New Roman" w:cs="Times New Roman"/>
          <w:sz w:val="24"/>
          <w:szCs w:val="24"/>
        </w:rPr>
        <w:t xml:space="preserve">they would consider this option </w:t>
      </w:r>
      <w:r w:rsidRPr="00081380">
        <w:rPr>
          <w:rFonts w:ascii="Times New Roman" w:hAnsi="Times New Roman" w:cs="Times New Roman"/>
          <w:sz w:val="24"/>
          <w:szCs w:val="24"/>
        </w:rPr>
        <w:t>feared xenophobic attacks when probed</w:t>
      </w:r>
      <w:r w:rsidR="003443D7" w:rsidRPr="00081380">
        <w:rPr>
          <w:rFonts w:ascii="Times New Roman" w:hAnsi="Times New Roman" w:cs="Times New Roman"/>
          <w:sz w:val="24"/>
          <w:szCs w:val="24"/>
        </w:rPr>
        <w:t xml:space="preserve"> further.</w:t>
      </w:r>
      <w:r w:rsidRPr="00081380">
        <w:rPr>
          <w:rFonts w:ascii="Times New Roman" w:hAnsi="Times New Roman" w:cs="Times New Roman"/>
          <w:sz w:val="24"/>
          <w:szCs w:val="24"/>
        </w:rPr>
        <w:t xml:space="preserve">  All the parents that took part in the research study except one were displaced and affected by the 2008 xenophobic attacks.  They were living in South Africa at the time of the 2008 xenophobic attacks.  The male participant was deported back to the DRC with his whole family as a result of xenophobic attacks and came back with his two older sons in 2009 leaving his wife and other two children behind.  Most of these participants are aware that rent is cheaper and schools are fee-free in the townships but have not even considered moving to the townships nevertheless enrolling their children in th</w:t>
      </w:r>
      <w:r w:rsidR="00032E46" w:rsidRPr="00081380">
        <w:rPr>
          <w:rFonts w:ascii="Times New Roman" w:hAnsi="Times New Roman" w:cs="Times New Roman"/>
          <w:sz w:val="24"/>
          <w:szCs w:val="24"/>
        </w:rPr>
        <w:t xml:space="preserve">ese township no-fee schools.  </w:t>
      </w:r>
    </w:p>
    <w:p w:rsidR="00AC0C83" w:rsidRPr="00081380" w:rsidRDefault="00F344D0">
      <w:pPr>
        <w:pStyle w:val="Heading1"/>
        <w:spacing w:line="360" w:lineRule="auto"/>
        <w:rPr>
          <w:rFonts w:ascii="Times New Roman" w:hAnsi="Times New Roman" w:cs="Times New Roman"/>
          <w:color w:val="auto"/>
          <w:spacing w:val="5"/>
          <w:kern w:val="28"/>
          <w:sz w:val="24"/>
          <w:szCs w:val="24"/>
        </w:rPr>
      </w:pPr>
      <w:bookmarkStart w:id="79" w:name="_Toc360527264"/>
      <w:r w:rsidRPr="00081380">
        <w:rPr>
          <w:rFonts w:ascii="Times New Roman" w:hAnsi="Times New Roman" w:cs="Times New Roman"/>
          <w:color w:val="auto"/>
          <w:spacing w:val="5"/>
          <w:kern w:val="28"/>
          <w:sz w:val="24"/>
          <w:szCs w:val="24"/>
        </w:rPr>
        <w:t>PARTICIPATION IN SCHOOL DECISION MAKING FORUMS</w:t>
      </w:r>
      <w:bookmarkEnd w:id="79"/>
    </w:p>
    <w:p w:rsidR="00AC0C83" w:rsidRPr="00081380" w:rsidRDefault="00F344D0">
      <w:pPr>
        <w:pStyle w:val="Heading3"/>
        <w:spacing w:line="360" w:lineRule="auto"/>
        <w:rPr>
          <w:rFonts w:ascii="Times New Roman" w:hAnsi="Times New Roman" w:cs="Times New Roman"/>
          <w:color w:val="auto"/>
          <w:sz w:val="24"/>
          <w:szCs w:val="24"/>
        </w:rPr>
      </w:pPr>
      <w:bookmarkStart w:id="80" w:name="_Toc360527265"/>
      <w:r w:rsidRPr="00081380">
        <w:rPr>
          <w:rFonts w:ascii="Times New Roman" w:hAnsi="Times New Roman" w:cs="Times New Roman"/>
          <w:color w:val="auto"/>
          <w:sz w:val="24"/>
          <w:szCs w:val="24"/>
        </w:rPr>
        <w:t>4.4.10 Attending parents meeting(s) at school.</w:t>
      </w:r>
      <w:bookmarkEnd w:id="80"/>
      <w:r w:rsidRPr="00081380">
        <w:rPr>
          <w:rFonts w:ascii="Times New Roman" w:hAnsi="Times New Roman" w:cs="Times New Roman"/>
          <w:color w:val="auto"/>
          <w:sz w:val="24"/>
          <w:szCs w:val="24"/>
        </w:rPr>
        <w:t xml:space="preserve"> </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Four parents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attended meetings while other parents have not been able to attend because they were not around at the times of meetings to attend, some meetings </w:t>
      </w:r>
      <w:r w:rsidR="00C007B1" w:rsidRPr="00081380">
        <w:rPr>
          <w:rFonts w:ascii="Times New Roman" w:hAnsi="Times New Roman" w:cs="Times New Roman"/>
          <w:sz w:val="24"/>
          <w:szCs w:val="24"/>
        </w:rPr>
        <w:t xml:space="preserve">were </w:t>
      </w:r>
      <w:r w:rsidRPr="00081380">
        <w:rPr>
          <w:rFonts w:ascii="Times New Roman" w:hAnsi="Times New Roman" w:cs="Times New Roman"/>
          <w:sz w:val="24"/>
          <w:szCs w:val="24"/>
        </w:rPr>
        <w:t>postponed due to poor attendance or did not know at all about parents meeting at the school.  Refugee parents at other schools also reported attending meetings.</w:t>
      </w:r>
    </w:p>
    <w:p w:rsidR="004710FE" w:rsidRPr="00081380" w:rsidRDefault="004710FE">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Style w:val="SubtleEmphasis"/>
          <w:rFonts w:ascii="Times New Roman" w:hAnsi="Times New Roman" w:cs="Times New Roman"/>
          <w:i w:val="0"/>
          <w:color w:val="auto"/>
          <w:sz w:val="24"/>
          <w:szCs w:val="24"/>
        </w:rPr>
      </w:pPr>
      <w:r w:rsidRPr="00081380">
        <w:rPr>
          <w:rStyle w:val="SubtleEmphasis"/>
          <w:rFonts w:ascii="Times New Roman" w:hAnsi="Times New Roman" w:cs="Times New Roman"/>
          <w:i w:val="0"/>
          <w:color w:val="auto"/>
          <w:sz w:val="24"/>
          <w:szCs w:val="24"/>
        </w:rPr>
        <w:t>4.4.10.1 Participation (speak) in these meeting</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All the parents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that managed to attend meetings were not been able to participate in these parent meetings because of the language spoken at these meetings.   English is the official medium of communication at these parents meeting and consequently a lot of these foreign</w:t>
      </w:r>
      <w:r w:rsidR="00C007B1" w:rsidRPr="00081380">
        <w:rPr>
          <w:rFonts w:ascii="Times New Roman" w:hAnsi="Times New Roman" w:cs="Times New Roman"/>
          <w:sz w:val="24"/>
          <w:szCs w:val="24"/>
        </w:rPr>
        <w:t>-</w:t>
      </w:r>
      <w:r w:rsidRPr="00081380">
        <w:rPr>
          <w:rFonts w:ascii="Times New Roman" w:hAnsi="Times New Roman" w:cs="Times New Roman"/>
          <w:sz w:val="24"/>
          <w:szCs w:val="24"/>
        </w:rPr>
        <w:t>language</w:t>
      </w:r>
      <w:r w:rsidR="00C007B1" w:rsidRPr="00081380">
        <w:rPr>
          <w:rFonts w:ascii="Times New Roman" w:hAnsi="Times New Roman" w:cs="Times New Roman"/>
          <w:sz w:val="24"/>
          <w:szCs w:val="24"/>
        </w:rPr>
        <w:t>-</w:t>
      </w:r>
      <w:r w:rsidRPr="00081380">
        <w:rPr>
          <w:rFonts w:ascii="Times New Roman" w:hAnsi="Times New Roman" w:cs="Times New Roman"/>
          <w:sz w:val="24"/>
          <w:szCs w:val="24"/>
        </w:rPr>
        <w:t xml:space="preserve">speaking parents are left out.  One parent took her brother with to every meeting at the school and he speaks on her behalf instead of translating for her.  Other women depend on other refugee/foreign parents to relay the message to each other.  It is the same problem at other schools.  Parents have not been able to participate in these meetings and one stopped going to these meetings.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ind w:left="720"/>
        <w:rPr>
          <w:rFonts w:ascii="Times New Roman" w:hAnsi="Times New Roman" w:cs="Times New Roman"/>
          <w:i/>
          <w:sz w:val="24"/>
          <w:szCs w:val="24"/>
        </w:rPr>
      </w:pPr>
      <w:r w:rsidRPr="00081380">
        <w:rPr>
          <w:rFonts w:ascii="Times New Roman" w:hAnsi="Times New Roman" w:cs="Times New Roman"/>
          <w:i/>
          <w:sz w:val="24"/>
          <w:szCs w:val="24"/>
        </w:rPr>
        <w:t xml:space="preserve">“I used to go to parents meeting at </w:t>
      </w:r>
      <w:r w:rsidR="00846A10" w:rsidRPr="00081380">
        <w:rPr>
          <w:rFonts w:ascii="Times New Roman" w:hAnsi="Times New Roman" w:cs="Times New Roman"/>
          <w:i/>
          <w:sz w:val="24"/>
          <w:szCs w:val="24"/>
        </w:rPr>
        <w:t>K</w:t>
      </w:r>
      <w:r w:rsidR="00E546CC" w:rsidRPr="00081380">
        <w:rPr>
          <w:rFonts w:ascii="Times New Roman" w:hAnsi="Times New Roman" w:cs="Times New Roman"/>
          <w:i/>
          <w:sz w:val="24"/>
          <w:szCs w:val="24"/>
        </w:rPr>
        <w:t xml:space="preserve">iwi </w:t>
      </w:r>
      <w:r w:rsidR="00846A10" w:rsidRPr="00081380">
        <w:rPr>
          <w:rFonts w:ascii="Times New Roman" w:hAnsi="Times New Roman" w:cs="Times New Roman"/>
          <w:i/>
          <w:sz w:val="24"/>
          <w:szCs w:val="24"/>
        </w:rPr>
        <w:t>S</w:t>
      </w:r>
      <w:r w:rsidR="00E546CC" w:rsidRPr="00081380">
        <w:rPr>
          <w:rFonts w:ascii="Times New Roman" w:hAnsi="Times New Roman" w:cs="Times New Roman"/>
          <w:i/>
          <w:sz w:val="24"/>
          <w:szCs w:val="24"/>
        </w:rPr>
        <w:t xml:space="preserve">econdary </w:t>
      </w:r>
      <w:r w:rsidR="00846A10" w:rsidRPr="00081380">
        <w:rPr>
          <w:rFonts w:ascii="Times New Roman" w:hAnsi="Times New Roman" w:cs="Times New Roman"/>
          <w:i/>
          <w:sz w:val="24"/>
          <w:szCs w:val="24"/>
        </w:rPr>
        <w:t>S</w:t>
      </w:r>
      <w:r w:rsidR="00E546CC" w:rsidRPr="00081380">
        <w:rPr>
          <w:rFonts w:ascii="Times New Roman" w:hAnsi="Times New Roman" w:cs="Times New Roman"/>
          <w:i/>
          <w:sz w:val="24"/>
          <w:szCs w:val="24"/>
        </w:rPr>
        <w:t>chool</w:t>
      </w:r>
      <w:r w:rsidRPr="00081380">
        <w:rPr>
          <w:rFonts w:ascii="Times New Roman" w:hAnsi="Times New Roman" w:cs="Times New Roman"/>
          <w:i/>
          <w:sz w:val="24"/>
          <w:szCs w:val="24"/>
        </w:rPr>
        <w:t xml:space="preserve"> and understood nothing and could not even explain to my children what meeting was about and would just say, “I don’t know when children asked” and as a result don’t go anymore”</w:t>
      </w:r>
      <w:r w:rsidR="006B1FEE" w:rsidRPr="00081380">
        <w:rPr>
          <w:rFonts w:ascii="Times New Roman" w:hAnsi="Times New Roman" w:cs="Times New Roman"/>
          <w:i/>
          <w:sz w:val="24"/>
          <w:szCs w:val="24"/>
        </w:rPr>
        <w:t xml:space="preserve"> </w:t>
      </w:r>
      <w:r w:rsidR="00F57724" w:rsidRPr="00081380">
        <w:rPr>
          <w:rFonts w:ascii="Times New Roman" w:hAnsi="Times New Roman" w:cs="Times New Roman"/>
          <w:sz w:val="24"/>
          <w:szCs w:val="24"/>
        </w:rPr>
        <w:t>(Mama F at KSS).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Some of these parents speak very little English and prefer to talk to teachers about their children’s’ school performances after parents meeting. For a lot of them, these parent meetings are an opportunity to speak to teachers rather than influence decision</w:t>
      </w:r>
      <w:r w:rsidR="00C007B1" w:rsidRPr="00081380">
        <w:rPr>
          <w:rFonts w:ascii="Times New Roman" w:hAnsi="Times New Roman" w:cs="Times New Roman"/>
          <w:sz w:val="24"/>
          <w:szCs w:val="24"/>
        </w:rPr>
        <w:t>-</w:t>
      </w:r>
      <w:r w:rsidRPr="00081380">
        <w:rPr>
          <w:rFonts w:ascii="Times New Roman" w:hAnsi="Times New Roman" w:cs="Times New Roman"/>
          <w:sz w:val="24"/>
          <w:szCs w:val="24"/>
        </w:rPr>
        <w:t xml:space="preserve">making on matters affecting them such as school fees.  Only one parent from </w:t>
      </w:r>
      <w:r w:rsidR="00AE1B99" w:rsidRPr="00081380">
        <w:rPr>
          <w:rFonts w:ascii="Times New Roman" w:hAnsi="Times New Roman" w:cs="Times New Roman"/>
          <w:sz w:val="24"/>
          <w:szCs w:val="24"/>
        </w:rPr>
        <w:t>Inner City B</w:t>
      </w:r>
      <w:r w:rsidRPr="00081380">
        <w:rPr>
          <w:rFonts w:ascii="Times New Roman" w:hAnsi="Times New Roman" w:cs="Times New Roman"/>
          <w:sz w:val="24"/>
          <w:szCs w:val="24"/>
        </w:rPr>
        <w:t xml:space="preserve"> Primary School reported asking a question during parents meeting ever since she started attending parent meeting</w:t>
      </w:r>
      <w:r w:rsidR="00BE4F2F" w:rsidRPr="00081380">
        <w:rPr>
          <w:rFonts w:ascii="Times New Roman" w:hAnsi="Times New Roman" w:cs="Times New Roman"/>
          <w:sz w:val="24"/>
          <w:szCs w:val="24"/>
        </w:rPr>
        <w:t>s</w:t>
      </w:r>
      <w:r w:rsidRPr="00081380">
        <w:rPr>
          <w:rFonts w:ascii="Times New Roman" w:hAnsi="Times New Roman" w:cs="Times New Roman"/>
          <w:sz w:val="24"/>
          <w:szCs w:val="24"/>
        </w:rPr>
        <w:t xml:space="preserve"> run by SCPS where she learnt about her rights as a parent.  Some of these parents rely on their children to help them translate during principal or teacher-parent meetings. </w:t>
      </w:r>
    </w:p>
    <w:p w:rsidR="00AC0C83" w:rsidRPr="00081380" w:rsidRDefault="00AC0C83">
      <w:pPr>
        <w:pStyle w:val="Heading1"/>
        <w:spacing w:line="360" w:lineRule="auto"/>
        <w:rPr>
          <w:rFonts w:ascii="Times New Roman" w:hAnsi="Times New Roman" w:cs="Times New Roman"/>
          <w:color w:val="auto"/>
          <w:sz w:val="24"/>
          <w:szCs w:val="24"/>
        </w:rPr>
      </w:pPr>
    </w:p>
    <w:p w:rsidR="00AC0C83" w:rsidRDefault="00AC0C83"/>
    <w:p w:rsidR="00960FBA" w:rsidRDefault="00960FBA"/>
    <w:p w:rsidR="00960FBA" w:rsidRDefault="00960FBA"/>
    <w:p w:rsidR="00960FBA" w:rsidRDefault="00960FBA"/>
    <w:p w:rsidR="00960FBA" w:rsidRDefault="00960FBA"/>
    <w:p w:rsidR="00960FBA" w:rsidRDefault="00960FBA"/>
    <w:p w:rsidR="00960FBA" w:rsidRDefault="00960FBA"/>
    <w:p w:rsidR="00960FBA" w:rsidRDefault="00960FBA"/>
    <w:p w:rsidR="00960FBA" w:rsidRDefault="00960FBA"/>
    <w:p w:rsidR="00960FBA" w:rsidRDefault="00960FBA"/>
    <w:p w:rsidR="00960FBA" w:rsidRDefault="00960FBA"/>
    <w:p w:rsidR="00960FBA" w:rsidRDefault="00960FBA"/>
    <w:p w:rsidR="00960FBA" w:rsidRDefault="00960FBA"/>
    <w:p w:rsidR="00960FBA" w:rsidRDefault="00960FBA"/>
    <w:p w:rsidR="00960FBA" w:rsidRDefault="00960FBA"/>
    <w:p w:rsidR="00960FBA" w:rsidRDefault="00960FBA"/>
    <w:p w:rsidR="00960FBA" w:rsidRDefault="00960FBA"/>
    <w:p w:rsidR="00960FBA" w:rsidRDefault="00960FBA"/>
    <w:p w:rsidR="00960FBA" w:rsidRPr="00081380" w:rsidRDefault="00960FBA"/>
    <w:p w:rsidR="00AC0C83" w:rsidRPr="00081380" w:rsidRDefault="00F344D0">
      <w:pPr>
        <w:pStyle w:val="Heading1"/>
        <w:spacing w:line="360" w:lineRule="auto"/>
        <w:jc w:val="center"/>
        <w:rPr>
          <w:rFonts w:ascii="Times New Roman" w:hAnsi="Times New Roman" w:cs="Times New Roman"/>
          <w:color w:val="auto"/>
          <w:sz w:val="24"/>
          <w:szCs w:val="24"/>
        </w:rPr>
      </w:pPr>
      <w:bookmarkStart w:id="81" w:name="_Toc360527266"/>
      <w:r w:rsidRPr="00081380">
        <w:rPr>
          <w:rFonts w:ascii="Times New Roman" w:hAnsi="Times New Roman" w:cs="Times New Roman"/>
          <w:color w:val="auto"/>
          <w:sz w:val="24"/>
          <w:szCs w:val="24"/>
        </w:rPr>
        <w:t>CHAPTER 5</w:t>
      </w:r>
      <w:bookmarkEnd w:id="81"/>
    </w:p>
    <w:p w:rsidR="00AC0C83" w:rsidRPr="00081380" w:rsidRDefault="00F344D0">
      <w:pPr>
        <w:pStyle w:val="Heading2"/>
        <w:spacing w:line="360" w:lineRule="auto"/>
        <w:rPr>
          <w:color w:val="auto"/>
        </w:rPr>
      </w:pPr>
      <w:bookmarkStart w:id="82" w:name="_Toc360527267"/>
      <w:r w:rsidRPr="00081380">
        <w:rPr>
          <w:rFonts w:ascii="Times New Roman" w:hAnsi="Times New Roman" w:cs="Times New Roman"/>
          <w:color w:val="auto"/>
          <w:sz w:val="24"/>
          <w:szCs w:val="24"/>
        </w:rPr>
        <w:t>DISCUSSION AND ANALYSIS OF FINDINGS</w:t>
      </w:r>
      <w:bookmarkEnd w:id="82"/>
    </w:p>
    <w:p w:rsidR="00AC0C83" w:rsidRPr="00081380" w:rsidRDefault="006A2756">
      <w:pPr>
        <w:pStyle w:val="Heading3"/>
        <w:spacing w:line="360" w:lineRule="auto"/>
        <w:rPr>
          <w:rFonts w:ascii="Times New Roman" w:hAnsi="Times New Roman" w:cs="Times New Roman"/>
          <w:color w:val="auto"/>
          <w:sz w:val="24"/>
          <w:szCs w:val="24"/>
        </w:rPr>
      </w:pPr>
      <w:bookmarkStart w:id="83" w:name="_Toc341840603"/>
      <w:bookmarkStart w:id="84" w:name="_Toc360527268"/>
      <w:r w:rsidRPr="00081380">
        <w:rPr>
          <w:rFonts w:ascii="Times New Roman" w:hAnsi="Times New Roman" w:cs="Times New Roman"/>
          <w:color w:val="auto"/>
          <w:sz w:val="24"/>
          <w:szCs w:val="24"/>
        </w:rPr>
        <w:t>5.0 INTRODUCTION</w:t>
      </w:r>
      <w:bookmarkEnd w:id="83"/>
      <w:bookmarkEnd w:id="84"/>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While the previous chapter focused on the presentation of the data, this chapter aims at analysis and interpretation in order to answer the question: what are the obstacles encountered by refugee/asylum seeker parents in accessing fee exemptions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This chapter will do so by examining the data, </w:t>
      </w:r>
      <w:r w:rsidR="00BE4F2F" w:rsidRPr="00081380">
        <w:rPr>
          <w:rFonts w:ascii="Times New Roman" w:hAnsi="Times New Roman" w:cs="Times New Roman"/>
          <w:sz w:val="24"/>
          <w:szCs w:val="24"/>
        </w:rPr>
        <w:t xml:space="preserve">and </w:t>
      </w:r>
      <w:r w:rsidRPr="00081380">
        <w:rPr>
          <w:rFonts w:ascii="Times New Roman" w:hAnsi="Times New Roman" w:cs="Times New Roman"/>
          <w:sz w:val="24"/>
          <w:szCs w:val="24"/>
        </w:rPr>
        <w:t>draw</w:t>
      </w:r>
      <w:r w:rsidR="00BE4F2F" w:rsidRPr="00081380">
        <w:rPr>
          <w:rFonts w:ascii="Times New Roman" w:hAnsi="Times New Roman" w:cs="Times New Roman"/>
          <w:sz w:val="24"/>
          <w:szCs w:val="24"/>
        </w:rPr>
        <w:t>ing</w:t>
      </w:r>
      <w:r w:rsidRPr="00081380">
        <w:rPr>
          <w:rFonts w:ascii="Times New Roman" w:hAnsi="Times New Roman" w:cs="Times New Roman"/>
          <w:sz w:val="24"/>
          <w:szCs w:val="24"/>
        </w:rPr>
        <w:t xml:space="preserve"> from the literature presented in Chapter 2.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This chapter employs education </w:t>
      </w:r>
      <w:r w:rsidR="00CD319C" w:rsidRPr="00081380">
        <w:rPr>
          <w:rFonts w:ascii="Times New Roman" w:hAnsi="Times New Roman" w:cs="Times New Roman"/>
          <w:sz w:val="24"/>
          <w:szCs w:val="24"/>
        </w:rPr>
        <w:t>as human right, South African measures</w:t>
      </w:r>
      <w:r w:rsidRPr="00081380">
        <w:rPr>
          <w:rFonts w:ascii="Times New Roman" w:hAnsi="Times New Roman" w:cs="Times New Roman"/>
          <w:sz w:val="24"/>
          <w:szCs w:val="24"/>
        </w:rPr>
        <w:t xml:space="preserve"> to facilitate access to education, barriers to no-fee schools and fee exemptions, consequences </w:t>
      </w:r>
      <w:r w:rsidR="00BE4F2F" w:rsidRPr="00081380">
        <w:rPr>
          <w:rFonts w:ascii="Times New Roman" w:hAnsi="Times New Roman" w:cs="Times New Roman"/>
          <w:sz w:val="24"/>
          <w:szCs w:val="24"/>
        </w:rPr>
        <w:t xml:space="preserve">for </w:t>
      </w:r>
      <w:r w:rsidRPr="00081380">
        <w:rPr>
          <w:rFonts w:ascii="Times New Roman" w:hAnsi="Times New Roman" w:cs="Times New Roman"/>
          <w:sz w:val="24"/>
          <w:szCs w:val="24"/>
        </w:rPr>
        <w:t>parents and children, the impact of fee exemptions on schools, and the implications for access to education as the organizing tools for interpretation and analysis of the data.</w:t>
      </w:r>
    </w:p>
    <w:p w:rsidR="00AC0C83" w:rsidRPr="00081380" w:rsidRDefault="006A2756">
      <w:pPr>
        <w:pStyle w:val="Heading1"/>
        <w:spacing w:line="360" w:lineRule="auto"/>
        <w:rPr>
          <w:rFonts w:ascii="Times New Roman" w:hAnsi="Times New Roman" w:cs="Times New Roman"/>
          <w:color w:val="auto"/>
          <w:sz w:val="24"/>
          <w:szCs w:val="24"/>
        </w:rPr>
      </w:pPr>
      <w:bookmarkStart w:id="85" w:name="_Toc360527269"/>
      <w:r w:rsidRPr="00081380">
        <w:rPr>
          <w:rFonts w:ascii="Times New Roman" w:hAnsi="Times New Roman" w:cs="Times New Roman"/>
          <w:color w:val="auto"/>
          <w:sz w:val="24"/>
          <w:szCs w:val="24"/>
        </w:rPr>
        <w:t>5.1 Education as a universal human right</w:t>
      </w:r>
      <w:bookmarkEnd w:id="85"/>
      <w:r w:rsidRPr="00081380">
        <w:rPr>
          <w:rFonts w:ascii="Times New Roman" w:hAnsi="Times New Roman" w:cs="Times New Roman"/>
          <w:color w:val="auto"/>
          <w:sz w:val="24"/>
          <w:szCs w:val="24"/>
        </w:rPr>
        <w:t xml:space="preserve"> </w:t>
      </w: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Universal Declaration of Human Rights of 1948 state</w:t>
      </w:r>
      <w:r w:rsidR="00BE4F2F" w:rsidRPr="00081380">
        <w:rPr>
          <w:rFonts w:ascii="Times New Roman" w:hAnsi="Times New Roman" w:cs="Times New Roman"/>
          <w:sz w:val="24"/>
          <w:szCs w:val="24"/>
        </w:rPr>
        <w:t>s</w:t>
      </w:r>
      <w:r w:rsidRPr="00081380">
        <w:rPr>
          <w:rFonts w:ascii="Times New Roman" w:hAnsi="Times New Roman" w:cs="Times New Roman"/>
          <w:sz w:val="24"/>
          <w:szCs w:val="24"/>
        </w:rPr>
        <w:t xml:space="preserve"> that access to education is a fundamental human right and the research findings show that South Africa recognizes this right.  It is a constitutional right guaranteed to everyone in the country regardless of nationality, race and religion.</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research findings shows that all the refugee/asylum seeker children were registered for schooling although with a number of challenges.  These challenges as shown in the research findings included the lack of documentation for registering a child as </w:t>
      </w:r>
      <w:r w:rsidR="00FF6167" w:rsidRPr="00081380">
        <w:rPr>
          <w:rFonts w:ascii="Times New Roman" w:hAnsi="Times New Roman" w:cs="Times New Roman"/>
          <w:sz w:val="24"/>
          <w:szCs w:val="24"/>
        </w:rPr>
        <w:t>stipulated under section 5(1) of the G</w:t>
      </w:r>
      <w:r w:rsidR="00367678" w:rsidRPr="00081380">
        <w:rPr>
          <w:rFonts w:ascii="Times New Roman" w:hAnsi="Times New Roman" w:cs="Times New Roman"/>
          <w:i/>
          <w:sz w:val="24"/>
          <w:szCs w:val="24"/>
        </w:rPr>
        <w:t xml:space="preserve">eneral Notice 4138 of 2001, </w:t>
      </w:r>
      <w:r w:rsidR="00CB453D" w:rsidRPr="00081380">
        <w:rPr>
          <w:rFonts w:ascii="Times New Roman" w:hAnsi="Times New Roman" w:cs="Times New Roman"/>
          <w:i/>
          <w:sz w:val="24"/>
          <w:szCs w:val="24"/>
        </w:rPr>
        <w:t>en</w:t>
      </w:r>
      <w:r w:rsidR="00367678" w:rsidRPr="00081380">
        <w:rPr>
          <w:rFonts w:ascii="Times New Roman" w:hAnsi="Times New Roman" w:cs="Times New Roman"/>
          <w:i/>
          <w:sz w:val="24"/>
          <w:szCs w:val="24"/>
        </w:rPr>
        <w:t>titled admission of learners to public schools</w:t>
      </w:r>
      <w:r w:rsidRPr="00081380">
        <w:rPr>
          <w:rFonts w:ascii="Times New Roman" w:hAnsi="Times New Roman" w:cs="Times New Roman"/>
          <w:sz w:val="24"/>
          <w:szCs w:val="24"/>
        </w:rPr>
        <w:t>.  The findings show that school fees more than documentation emerged as the biggest obstacle to the realization of education as a human right and at times a barrier to accessing fee exemptions (</w:t>
      </w:r>
      <w:r w:rsidR="003C1133" w:rsidRPr="00081380">
        <w:rPr>
          <w:rFonts w:ascii="Times New Roman" w:hAnsi="Times New Roman" w:cs="Times New Roman"/>
          <w:sz w:val="24"/>
          <w:szCs w:val="24"/>
        </w:rPr>
        <w:t>T</w:t>
      </w:r>
      <w:r w:rsidR="00770BF7" w:rsidRPr="00081380">
        <w:rPr>
          <w:rFonts w:ascii="Times New Roman" w:hAnsi="Times New Roman" w:cs="Times New Roman"/>
          <w:sz w:val="24"/>
          <w:szCs w:val="24"/>
        </w:rPr>
        <w:t>he</w:t>
      </w:r>
      <w:r w:rsidR="003C1133" w:rsidRPr="00081380">
        <w:rPr>
          <w:rFonts w:ascii="Times New Roman" w:hAnsi="Times New Roman" w:cs="Times New Roman"/>
          <w:sz w:val="24"/>
          <w:szCs w:val="24"/>
        </w:rPr>
        <w:t xml:space="preserve"> W</w:t>
      </w:r>
      <w:r w:rsidR="00770BF7" w:rsidRPr="00081380">
        <w:rPr>
          <w:rFonts w:ascii="Times New Roman" w:hAnsi="Times New Roman" w:cs="Times New Roman"/>
          <w:sz w:val="24"/>
          <w:szCs w:val="24"/>
        </w:rPr>
        <w:t>orld</w:t>
      </w:r>
      <w:r w:rsidR="003C1133" w:rsidRPr="00081380">
        <w:rPr>
          <w:rFonts w:ascii="Times New Roman" w:hAnsi="Times New Roman" w:cs="Times New Roman"/>
          <w:sz w:val="24"/>
          <w:szCs w:val="24"/>
        </w:rPr>
        <w:t xml:space="preserve"> B</w:t>
      </w:r>
      <w:r w:rsidR="00770BF7" w:rsidRPr="00081380">
        <w:rPr>
          <w:rFonts w:ascii="Times New Roman" w:hAnsi="Times New Roman" w:cs="Times New Roman"/>
          <w:sz w:val="24"/>
          <w:szCs w:val="24"/>
        </w:rPr>
        <w:t>ank</w:t>
      </w:r>
      <w:r w:rsidRPr="00081380">
        <w:rPr>
          <w:rFonts w:ascii="Times New Roman" w:hAnsi="Times New Roman" w:cs="Times New Roman"/>
          <w:sz w:val="24"/>
          <w:szCs w:val="24"/>
        </w:rPr>
        <w:t xml:space="preserve">, 2009 and </w:t>
      </w:r>
      <w:proofErr w:type="spellStart"/>
      <w:r w:rsidRPr="00081380">
        <w:rPr>
          <w:rFonts w:ascii="Times New Roman" w:hAnsi="Times New Roman" w:cs="Times New Roman"/>
          <w:sz w:val="24"/>
          <w:szCs w:val="24"/>
        </w:rPr>
        <w:t>Roithmayr</w:t>
      </w:r>
      <w:proofErr w:type="spellEnd"/>
      <w:r w:rsidRPr="00081380">
        <w:rPr>
          <w:rFonts w:ascii="Times New Roman" w:hAnsi="Times New Roman" w:cs="Times New Roman"/>
          <w:sz w:val="24"/>
          <w:szCs w:val="24"/>
        </w:rPr>
        <w:t>, 2002).  The findings show that registration fees or deposit is the first hurdle to accessing schools and refugee/asylum seeker parents who could not afford the deposit often had to wait until they had the deposit to enroll a child such as this parent:</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ind w:left="720"/>
        <w:rPr>
          <w:rFonts w:ascii="Times New Roman" w:hAnsi="Times New Roman" w:cs="Times New Roman"/>
          <w:i/>
          <w:sz w:val="24"/>
          <w:szCs w:val="24"/>
        </w:rPr>
      </w:pPr>
      <w:r w:rsidRPr="00081380">
        <w:rPr>
          <w:rFonts w:ascii="Times New Roman" w:hAnsi="Times New Roman" w:cs="Times New Roman"/>
          <w:i/>
          <w:sz w:val="24"/>
          <w:szCs w:val="24"/>
        </w:rPr>
        <w:t xml:space="preserve">“I came to SA in 2006 and struggled to enroll my children because I did not have money for deposit.  I was struggling with food and rent at time.  </w:t>
      </w:r>
      <w:r w:rsidR="008D1CDC" w:rsidRPr="00081380">
        <w:rPr>
          <w:rFonts w:ascii="Times New Roman" w:hAnsi="Times New Roman" w:cs="Times New Roman"/>
          <w:i/>
          <w:sz w:val="24"/>
          <w:szCs w:val="24"/>
        </w:rPr>
        <w:t>Inner City Area B</w:t>
      </w:r>
      <w:r w:rsidRPr="00081380">
        <w:rPr>
          <w:rFonts w:ascii="Times New Roman" w:hAnsi="Times New Roman" w:cs="Times New Roman"/>
          <w:i/>
          <w:sz w:val="24"/>
          <w:szCs w:val="24"/>
        </w:rPr>
        <w:t xml:space="preserve"> Junior</w:t>
      </w:r>
      <w:r w:rsidR="008D1CDC" w:rsidRPr="00081380">
        <w:rPr>
          <w:rFonts w:ascii="Times New Roman" w:hAnsi="Times New Roman" w:cs="Times New Roman"/>
          <w:i/>
          <w:sz w:val="24"/>
          <w:szCs w:val="24"/>
        </w:rPr>
        <w:t xml:space="preserve"> School</w:t>
      </w:r>
      <w:r w:rsidRPr="00081380">
        <w:rPr>
          <w:rFonts w:ascii="Times New Roman" w:hAnsi="Times New Roman" w:cs="Times New Roman"/>
          <w:i/>
          <w:sz w:val="24"/>
          <w:szCs w:val="24"/>
        </w:rPr>
        <w:t xml:space="preserve"> wanted deposit of R500 before accepting child.  I worked hard and paid deposit in R50 until it made R500, then child went to school</w:t>
      </w:r>
      <w:r w:rsidR="00470A9E" w:rsidRPr="00081380">
        <w:rPr>
          <w:rFonts w:ascii="Times New Roman" w:hAnsi="Times New Roman" w:cs="Times New Roman"/>
          <w:i/>
          <w:sz w:val="24"/>
          <w:szCs w:val="24"/>
        </w:rPr>
        <w:t xml:space="preserve">” </w:t>
      </w:r>
      <w:r w:rsidR="00F57724" w:rsidRPr="00081380">
        <w:rPr>
          <w:rFonts w:ascii="Times New Roman" w:hAnsi="Times New Roman" w:cs="Times New Roman"/>
          <w:sz w:val="24"/>
          <w:szCs w:val="24"/>
        </w:rPr>
        <w:t xml:space="preserve">(Mama B at Suburb </w:t>
      </w:r>
      <w:proofErr w:type="gramStart"/>
      <w:r w:rsidR="00F57724" w:rsidRPr="00081380">
        <w:rPr>
          <w:rFonts w:ascii="Times New Roman" w:hAnsi="Times New Roman" w:cs="Times New Roman"/>
          <w:sz w:val="24"/>
          <w:szCs w:val="24"/>
        </w:rPr>
        <w:t>A</w:t>
      </w:r>
      <w:proofErr w:type="gramEnd"/>
      <w:r w:rsidR="00F57724" w:rsidRPr="00081380">
        <w:rPr>
          <w:rFonts w:ascii="Times New Roman" w:hAnsi="Times New Roman" w:cs="Times New Roman"/>
          <w:sz w:val="24"/>
          <w:szCs w:val="24"/>
        </w:rPr>
        <w:t xml:space="preserve"> Primary School).</w:t>
      </w:r>
    </w:p>
    <w:p w:rsidR="00AC0C83" w:rsidRPr="00081380" w:rsidRDefault="006A2756">
      <w:pPr>
        <w:pStyle w:val="NoSpacing"/>
        <w:spacing w:line="360" w:lineRule="auto"/>
        <w:rPr>
          <w:rFonts w:ascii="Times New Roman" w:hAnsi="Times New Roman" w:cs="Times New Roman"/>
          <w:i/>
          <w:sz w:val="24"/>
          <w:szCs w:val="24"/>
        </w:rPr>
      </w:pPr>
      <w:r w:rsidRPr="00081380">
        <w:rPr>
          <w:rFonts w:ascii="Times New Roman" w:hAnsi="Times New Roman" w:cs="Times New Roman"/>
          <w:i/>
          <w:sz w:val="24"/>
          <w:szCs w:val="24"/>
        </w:rPr>
        <w:t xml:space="preserve"> </w:t>
      </w:r>
    </w:p>
    <w:p w:rsidR="00AC0C83" w:rsidRPr="00081380" w:rsidRDefault="00A8659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School fees</w:t>
      </w:r>
      <w:r w:rsidR="004D3D3A" w:rsidRPr="00081380">
        <w:rPr>
          <w:rFonts w:ascii="Times New Roman" w:hAnsi="Times New Roman" w:cs="Times New Roman"/>
          <w:sz w:val="24"/>
          <w:szCs w:val="24"/>
        </w:rPr>
        <w:t xml:space="preserve"> are a priority and</w:t>
      </w:r>
      <w:r w:rsidRPr="00081380">
        <w:rPr>
          <w:rFonts w:ascii="Times New Roman" w:hAnsi="Times New Roman" w:cs="Times New Roman"/>
          <w:sz w:val="24"/>
          <w:szCs w:val="24"/>
        </w:rPr>
        <w:t xml:space="preserve"> remain the biggest source of funding for fee-paying school and SASA 84 of 1996, section 39(1) makes provision for school fees to be charged.</w:t>
      </w:r>
      <w:r w:rsidR="007634A6" w:rsidRPr="00081380">
        <w:rPr>
          <w:rFonts w:ascii="Times New Roman" w:hAnsi="Times New Roman" w:cs="Times New Roman"/>
          <w:sz w:val="24"/>
          <w:szCs w:val="24"/>
        </w:rPr>
        <w:t xml:space="preserve">  As presented in chapter 4, the findings show that for these refugee/asylum seeker </w:t>
      </w:r>
      <w:r w:rsidR="00367678" w:rsidRPr="00081380">
        <w:rPr>
          <w:rFonts w:ascii="Times New Roman" w:hAnsi="Times New Roman" w:cs="Times New Roman"/>
          <w:sz w:val="24"/>
          <w:szCs w:val="24"/>
        </w:rPr>
        <w:t xml:space="preserve">school fees is at the bottom on the list of survival priorities and all of the income from their livelihood strategies is consumed by rent and food, leaving nothing for school fees. All the refugee/asylum seeker parents did not have money to pay for their children’s school fees and consequently accumulated debts in school fees.  The findings shows that school fees only become priority number one or two when parents struggled to get school reports from Suburb A Primary School due to outstanding fees, and when applying for registration at a new school where registration fees/deposits have to be paid upfront to secure space for the child. </w:t>
      </w:r>
      <w:r w:rsidR="00772CBA" w:rsidRPr="00081380">
        <w:rPr>
          <w:rFonts w:ascii="Times New Roman" w:hAnsi="Times New Roman" w:cs="Times New Roman"/>
          <w:sz w:val="24"/>
          <w:szCs w:val="24"/>
        </w:rPr>
        <w:t>F</w:t>
      </w:r>
      <w:r w:rsidR="00367678" w:rsidRPr="00081380">
        <w:rPr>
          <w:rFonts w:ascii="Times New Roman" w:hAnsi="Times New Roman" w:cs="Times New Roman"/>
          <w:sz w:val="24"/>
          <w:szCs w:val="24"/>
        </w:rPr>
        <w:t xml:space="preserve">or some parents, they </w:t>
      </w:r>
      <w:r w:rsidR="00772CBA" w:rsidRPr="00081380">
        <w:rPr>
          <w:rFonts w:ascii="Times New Roman" w:hAnsi="Times New Roman" w:cs="Times New Roman"/>
          <w:sz w:val="24"/>
          <w:szCs w:val="24"/>
        </w:rPr>
        <w:t xml:space="preserve">could </w:t>
      </w:r>
      <w:r w:rsidR="00367678" w:rsidRPr="00081380">
        <w:rPr>
          <w:rFonts w:ascii="Times New Roman" w:hAnsi="Times New Roman" w:cs="Times New Roman"/>
          <w:sz w:val="24"/>
          <w:szCs w:val="24"/>
        </w:rPr>
        <w:t xml:space="preserve">not afford to pay for the deposit themselves when they were denied registration and or school reports; instead they approached humanitarian organizations which paid for the outstanding fees and in other cases negotiated on their behalf.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367678">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findings have established that the mismatch of priorities in terms of school fees between these families and fee-paying schools is at the heart of the</w:t>
      </w:r>
      <w:r w:rsidR="00842354" w:rsidRPr="00081380">
        <w:rPr>
          <w:rFonts w:ascii="Times New Roman" w:hAnsi="Times New Roman" w:cs="Times New Roman"/>
          <w:sz w:val="24"/>
          <w:szCs w:val="24"/>
        </w:rPr>
        <w:t>ir</w:t>
      </w:r>
      <w:r w:rsidRPr="00081380">
        <w:rPr>
          <w:rFonts w:ascii="Times New Roman" w:hAnsi="Times New Roman" w:cs="Times New Roman"/>
          <w:sz w:val="24"/>
          <w:szCs w:val="24"/>
        </w:rPr>
        <w:t xml:space="preserve"> </w:t>
      </w:r>
      <w:proofErr w:type="spellStart"/>
      <w:r w:rsidRPr="00081380">
        <w:rPr>
          <w:rFonts w:ascii="Times New Roman" w:hAnsi="Times New Roman" w:cs="Times New Roman"/>
          <w:sz w:val="24"/>
          <w:szCs w:val="24"/>
        </w:rPr>
        <w:t>conflictual</w:t>
      </w:r>
      <w:proofErr w:type="spellEnd"/>
      <w:r w:rsidRPr="00081380">
        <w:rPr>
          <w:rFonts w:ascii="Times New Roman" w:hAnsi="Times New Roman" w:cs="Times New Roman"/>
          <w:sz w:val="24"/>
          <w:szCs w:val="24"/>
        </w:rPr>
        <w:t xml:space="preserve"> relationship whe</w:t>
      </w:r>
      <w:r w:rsidR="00CB453D" w:rsidRPr="00081380">
        <w:rPr>
          <w:rFonts w:ascii="Times New Roman" w:hAnsi="Times New Roman" w:cs="Times New Roman"/>
          <w:sz w:val="24"/>
          <w:szCs w:val="24"/>
        </w:rPr>
        <w:t>re</w:t>
      </w:r>
      <w:r w:rsidRPr="00081380">
        <w:rPr>
          <w:rFonts w:ascii="Times New Roman" w:hAnsi="Times New Roman" w:cs="Times New Roman"/>
          <w:sz w:val="24"/>
          <w:szCs w:val="24"/>
        </w:rPr>
        <w:t xml:space="preserve"> schools often resort to illegal means in order to extract money for fees from parents</w:t>
      </w:r>
      <w:r w:rsidR="00E132D3" w:rsidRPr="00081380">
        <w:rPr>
          <w:rFonts w:ascii="Times New Roman" w:hAnsi="Times New Roman" w:cs="Times New Roman"/>
          <w:sz w:val="24"/>
          <w:szCs w:val="24"/>
        </w:rPr>
        <w:t xml:space="preserve"> in order to provide the basic necessities for the school to survive</w:t>
      </w:r>
      <w:r w:rsidRPr="00081380">
        <w:rPr>
          <w:rFonts w:ascii="Times New Roman" w:hAnsi="Times New Roman" w:cs="Times New Roman"/>
          <w:sz w:val="24"/>
          <w:szCs w:val="24"/>
        </w:rPr>
        <w:t>.  Maslow’s theory of self</w:t>
      </w:r>
      <w:r w:rsidR="00842354" w:rsidRPr="00081380">
        <w:rPr>
          <w:rFonts w:ascii="Times New Roman" w:hAnsi="Times New Roman" w:cs="Times New Roman"/>
          <w:sz w:val="24"/>
          <w:szCs w:val="24"/>
        </w:rPr>
        <w:t>-</w:t>
      </w:r>
      <w:r w:rsidRPr="00081380">
        <w:rPr>
          <w:rFonts w:ascii="Times New Roman" w:hAnsi="Times New Roman" w:cs="Times New Roman"/>
          <w:sz w:val="24"/>
          <w:szCs w:val="24"/>
        </w:rPr>
        <w:t>actualization state</w:t>
      </w:r>
      <w:r w:rsidR="00E132D3" w:rsidRPr="00081380">
        <w:rPr>
          <w:rFonts w:ascii="Times New Roman" w:hAnsi="Times New Roman" w:cs="Times New Roman"/>
          <w:sz w:val="24"/>
          <w:szCs w:val="24"/>
        </w:rPr>
        <w:t>s</w:t>
      </w:r>
      <w:r w:rsidRPr="00081380">
        <w:rPr>
          <w:rFonts w:ascii="Times New Roman" w:hAnsi="Times New Roman" w:cs="Times New Roman"/>
          <w:sz w:val="24"/>
          <w:szCs w:val="24"/>
        </w:rPr>
        <w:t xml:space="preserve"> that there is a hierarchy of needs and </w:t>
      </w:r>
      <w:r w:rsidR="00E132D3" w:rsidRPr="00081380">
        <w:rPr>
          <w:rFonts w:ascii="Times New Roman" w:hAnsi="Times New Roman" w:cs="Times New Roman"/>
          <w:sz w:val="24"/>
          <w:szCs w:val="24"/>
        </w:rPr>
        <w:t xml:space="preserve">the </w:t>
      </w:r>
      <w:r w:rsidRPr="00081380">
        <w:rPr>
          <w:rFonts w:ascii="Times New Roman" w:hAnsi="Times New Roman" w:cs="Times New Roman"/>
          <w:sz w:val="24"/>
          <w:szCs w:val="24"/>
        </w:rPr>
        <w:t xml:space="preserve">basic needs for food and shelter must be met before one can move onto </w:t>
      </w:r>
      <w:r w:rsidR="00D72DA0" w:rsidRPr="00081380">
        <w:rPr>
          <w:rFonts w:ascii="Times New Roman" w:hAnsi="Times New Roman" w:cs="Times New Roman"/>
          <w:sz w:val="24"/>
          <w:szCs w:val="24"/>
        </w:rPr>
        <w:t>the next set of needs</w:t>
      </w:r>
      <w:r w:rsidRPr="00081380">
        <w:rPr>
          <w:rFonts w:ascii="Times New Roman" w:hAnsi="Times New Roman" w:cs="Times New Roman"/>
          <w:sz w:val="24"/>
          <w:szCs w:val="24"/>
        </w:rPr>
        <w:t>. The reality is that these basic needs such as food and clothing are not even met due to the type of livelihood strategies adopted or lack thereof of secure employment opportunities in an urban environment where competition for scarce under-paying jobs is rife.  As Maslow’s theory suggest, until these basic needs such as shelter and food which takes all the income earned by these refugee/asylum seeker parents are met, school fees will not be paid and thereby perpetuating the current situation where urban fee-paying schools prioritize admission of learners based on their parent’s ability to pay for the deposit rather than the children’s human and constitutional right to education.</w:t>
      </w:r>
    </w:p>
    <w:p w:rsidR="00AC0C83" w:rsidRPr="00081380" w:rsidRDefault="00AC0C83">
      <w:pPr>
        <w:pStyle w:val="NoSpacing"/>
        <w:spacing w:line="360" w:lineRule="auto"/>
        <w:rPr>
          <w:rFonts w:ascii="Times New Roman" w:hAnsi="Times New Roman" w:cs="Times New Roman"/>
          <w:i/>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UNESCO Conventions against Discrimination in Education urges that nobody should be discriminated in accessing education.  There is sufficient evidence from the literature and the data showing that South Africa has put in place legislation and policies that ensures equal access to quality education to everyone in the country.  However, the findings show that it is the implementation by fee-paying schools and in other cases, the conceptualization of these policies by government that discriminate and exclude poor children including refugees/asylum seekers from accessing education.  The findings show that the conditions under which fee-paying public schools implement the fee exemption policy varies to those assumed by the policy makers and fee-paying schools in their quest to stay afloat exclude refugee/asylum seeker learners whose parents cannot afford to pay deposit or registration fees. </w:t>
      </w:r>
    </w:p>
    <w:p w:rsidR="00AC0C83" w:rsidRPr="00081380" w:rsidRDefault="006A2756">
      <w:pPr>
        <w:pStyle w:val="Heading1"/>
        <w:spacing w:line="360" w:lineRule="auto"/>
        <w:rPr>
          <w:rFonts w:ascii="Times New Roman" w:hAnsi="Times New Roman" w:cs="Times New Roman"/>
          <w:color w:val="auto"/>
          <w:sz w:val="24"/>
          <w:szCs w:val="24"/>
        </w:rPr>
      </w:pPr>
      <w:bookmarkStart w:id="86" w:name="_Toc360527270"/>
      <w:r w:rsidRPr="00081380">
        <w:rPr>
          <w:rFonts w:ascii="Times New Roman" w:hAnsi="Times New Roman" w:cs="Times New Roman"/>
          <w:color w:val="auto"/>
          <w:sz w:val="24"/>
          <w:szCs w:val="24"/>
        </w:rPr>
        <w:t>5.2 Measures to facilitate access to schooling</w:t>
      </w:r>
      <w:bookmarkEnd w:id="86"/>
    </w:p>
    <w:p w:rsidR="00AC0C83" w:rsidRPr="00081380" w:rsidRDefault="00367678">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research findings have found that the implementation of the fee exemptions policy by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other fee-paying school contradicts the two important documents meant to govern its implementation on the ground namely the Amended National Norms and Standards for School Funding of 2006 and Regulations for the Exemption of parents from the payment of fees.</w:t>
      </w:r>
      <w:r w:rsidR="000D637F" w:rsidRPr="00081380">
        <w:rPr>
          <w:rFonts w:ascii="Times New Roman" w:hAnsi="Times New Roman" w:cs="Times New Roman"/>
          <w:sz w:val="24"/>
          <w:szCs w:val="24"/>
        </w:rPr>
        <w:t xml:space="preserve">  Due to a host of issues discussed below, the findings have found that there are barriers to accessing fee exemptions by poor urban refugee parents. </w:t>
      </w:r>
    </w:p>
    <w:p w:rsidR="00AC0C83" w:rsidRPr="00081380" w:rsidRDefault="001C31B4">
      <w:pPr>
        <w:pStyle w:val="Heading2"/>
        <w:spacing w:line="360" w:lineRule="auto"/>
        <w:rPr>
          <w:rFonts w:ascii="Times New Roman" w:hAnsi="Times New Roman" w:cs="Times New Roman"/>
          <w:color w:val="auto"/>
          <w:sz w:val="24"/>
          <w:szCs w:val="24"/>
        </w:rPr>
      </w:pPr>
      <w:bookmarkStart w:id="87" w:name="_Toc360527271"/>
      <w:r w:rsidRPr="00081380">
        <w:rPr>
          <w:rFonts w:ascii="Times New Roman" w:hAnsi="Times New Roman" w:cs="Times New Roman"/>
          <w:color w:val="auto"/>
          <w:sz w:val="24"/>
          <w:szCs w:val="24"/>
        </w:rPr>
        <w:t xml:space="preserve">5.2.1 </w:t>
      </w:r>
      <w:r w:rsidR="00552EDF" w:rsidRPr="00081380">
        <w:rPr>
          <w:rFonts w:ascii="Times New Roman" w:hAnsi="Times New Roman" w:cs="Times New Roman"/>
          <w:color w:val="auto"/>
          <w:sz w:val="24"/>
          <w:szCs w:val="24"/>
        </w:rPr>
        <w:t>No-fee schools</w:t>
      </w:r>
      <w:bookmarkEnd w:id="87"/>
    </w:p>
    <w:p w:rsidR="00AC0C83" w:rsidRPr="00081380" w:rsidRDefault="003961A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research findings show that no-fee schools located in the townships are inaccessible to these urban refugee/asylum seeker children due to their parent’s fear of xenophobia and secondary costs such as transport</w:t>
      </w:r>
      <w:r w:rsidR="007E1648" w:rsidRPr="00081380">
        <w:rPr>
          <w:rFonts w:ascii="Times New Roman" w:hAnsi="Times New Roman" w:cs="Times New Roman"/>
          <w:sz w:val="24"/>
          <w:szCs w:val="24"/>
        </w:rPr>
        <w:t xml:space="preserve"> as with these parents: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7E1648">
      <w:pPr>
        <w:pStyle w:val="NoSpacing"/>
        <w:spacing w:line="360" w:lineRule="auto"/>
        <w:ind w:left="720"/>
        <w:rPr>
          <w:rFonts w:ascii="Times New Roman" w:hAnsi="Times New Roman" w:cs="Times New Roman"/>
          <w:i/>
          <w:sz w:val="24"/>
          <w:szCs w:val="24"/>
        </w:rPr>
      </w:pPr>
      <w:r w:rsidRPr="00081380">
        <w:rPr>
          <w:rFonts w:ascii="Times New Roman" w:hAnsi="Times New Roman" w:cs="Times New Roman"/>
          <w:i/>
          <w:sz w:val="24"/>
          <w:szCs w:val="24"/>
        </w:rPr>
        <w:t xml:space="preserve">“Transport would be a problem for me because I stay in </w:t>
      </w:r>
      <w:r w:rsidR="0043561C" w:rsidRPr="00081380">
        <w:rPr>
          <w:rFonts w:ascii="Times New Roman" w:hAnsi="Times New Roman" w:cs="Times New Roman"/>
          <w:i/>
          <w:sz w:val="24"/>
          <w:szCs w:val="24"/>
        </w:rPr>
        <w:t xml:space="preserve">Johannesburg </w:t>
      </w:r>
      <w:r w:rsidRPr="00081380">
        <w:rPr>
          <w:rFonts w:ascii="Times New Roman" w:hAnsi="Times New Roman" w:cs="Times New Roman"/>
          <w:i/>
          <w:sz w:val="24"/>
          <w:szCs w:val="24"/>
        </w:rPr>
        <w:t xml:space="preserve">and likely to cost me more.  I have a child who was attending school in Alexandra and often missed school for three days because I had no money for transport.  </w:t>
      </w:r>
    </w:p>
    <w:p w:rsidR="00AC0C83" w:rsidRPr="00081380" w:rsidRDefault="007E1648">
      <w:pPr>
        <w:pStyle w:val="NoSpacing"/>
        <w:spacing w:line="360" w:lineRule="auto"/>
        <w:ind w:firstLine="720"/>
        <w:rPr>
          <w:rFonts w:ascii="Times New Roman" w:hAnsi="Times New Roman" w:cs="Times New Roman"/>
          <w:i/>
          <w:sz w:val="24"/>
          <w:szCs w:val="24"/>
        </w:rPr>
      </w:pPr>
      <w:r w:rsidRPr="00081380">
        <w:rPr>
          <w:rFonts w:ascii="Times New Roman" w:hAnsi="Times New Roman" w:cs="Times New Roman"/>
          <w:i/>
          <w:sz w:val="24"/>
          <w:szCs w:val="24"/>
        </w:rPr>
        <w:t>Researcher: Are you not afraid of xenophobia in the townships?</w:t>
      </w:r>
    </w:p>
    <w:p w:rsidR="00AC0C83" w:rsidRPr="00081380" w:rsidRDefault="007E1648">
      <w:pPr>
        <w:pStyle w:val="NoSpacing"/>
        <w:spacing w:line="360" w:lineRule="auto"/>
        <w:ind w:left="720"/>
        <w:rPr>
          <w:rFonts w:ascii="Times New Roman" w:hAnsi="Times New Roman" w:cs="Times New Roman"/>
          <w:i/>
          <w:sz w:val="24"/>
          <w:szCs w:val="24"/>
        </w:rPr>
      </w:pPr>
      <w:r w:rsidRPr="00081380">
        <w:rPr>
          <w:rFonts w:ascii="Times New Roman" w:hAnsi="Times New Roman" w:cs="Times New Roman"/>
          <w:i/>
          <w:sz w:val="24"/>
          <w:szCs w:val="24"/>
        </w:rPr>
        <w:t>I am scared even for my own children.  Even if I finds a place in township, I will not be at ease at night and thinking people will come and torch my place and people will hear from my accent even if learn local language that they are foreigners.  Always see on TV that police are not able to control people in the township. They are unable to stop them and going there as a foreigner would be exposing myself.  What makes urban areas safer than township?  Police respond fast even though when they arrive takes South African’s side”</w:t>
      </w:r>
      <w:r w:rsidR="00AA5F9C" w:rsidRPr="00081380">
        <w:rPr>
          <w:rFonts w:ascii="Times New Roman" w:hAnsi="Times New Roman" w:cs="Times New Roman"/>
          <w:i/>
          <w:sz w:val="24"/>
          <w:szCs w:val="24"/>
        </w:rPr>
        <w:t xml:space="preserve"> </w:t>
      </w:r>
      <w:r w:rsidR="00F57724" w:rsidRPr="00081380">
        <w:rPr>
          <w:rFonts w:ascii="Times New Roman" w:hAnsi="Times New Roman" w:cs="Times New Roman"/>
          <w:sz w:val="24"/>
          <w:szCs w:val="24"/>
        </w:rPr>
        <w:t>(Mama BB from Inner City B Primary School).</w:t>
      </w:r>
      <w:r w:rsidRPr="00081380">
        <w:rPr>
          <w:rFonts w:ascii="Times New Roman" w:hAnsi="Times New Roman" w:cs="Times New Roman"/>
          <w:i/>
          <w:sz w:val="24"/>
          <w:szCs w:val="24"/>
        </w:rPr>
        <w:t xml:space="preserve"> </w:t>
      </w:r>
    </w:p>
    <w:p w:rsidR="00AC0C83" w:rsidRPr="00081380" w:rsidRDefault="00AC0C83">
      <w:pPr>
        <w:pStyle w:val="NoSpacing"/>
        <w:spacing w:line="360" w:lineRule="auto"/>
        <w:ind w:left="720"/>
        <w:rPr>
          <w:rFonts w:ascii="Times New Roman" w:hAnsi="Times New Roman" w:cs="Times New Roman"/>
          <w:i/>
          <w:sz w:val="24"/>
          <w:szCs w:val="24"/>
        </w:rPr>
      </w:pPr>
    </w:p>
    <w:p w:rsidR="00AC0C83" w:rsidRPr="00081380" w:rsidRDefault="003961A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 </w:t>
      </w:r>
      <w:r w:rsidR="005355D5" w:rsidRPr="00081380">
        <w:rPr>
          <w:rFonts w:ascii="Times New Roman" w:hAnsi="Times New Roman" w:cs="Times New Roman"/>
          <w:sz w:val="24"/>
          <w:szCs w:val="24"/>
        </w:rPr>
        <w:t xml:space="preserve">According to the </w:t>
      </w:r>
      <w:r w:rsidR="00EB2CB8" w:rsidRPr="00081380">
        <w:rPr>
          <w:rFonts w:ascii="Times New Roman" w:hAnsi="Times New Roman" w:cs="Times New Roman"/>
          <w:sz w:val="24"/>
          <w:szCs w:val="24"/>
        </w:rPr>
        <w:t>I</w:t>
      </w:r>
      <w:r w:rsidR="002F6EEC" w:rsidRPr="00081380">
        <w:rPr>
          <w:rFonts w:ascii="Times New Roman" w:hAnsi="Times New Roman" w:cs="Times New Roman"/>
          <w:sz w:val="24"/>
          <w:szCs w:val="24"/>
        </w:rPr>
        <w:t xml:space="preserve">nternational </w:t>
      </w:r>
      <w:proofErr w:type="spellStart"/>
      <w:r w:rsidR="00EB2CB8" w:rsidRPr="00081380">
        <w:rPr>
          <w:rFonts w:ascii="Times New Roman" w:hAnsi="Times New Roman" w:cs="Times New Roman"/>
          <w:sz w:val="24"/>
          <w:szCs w:val="24"/>
        </w:rPr>
        <w:t>O</w:t>
      </w:r>
      <w:r w:rsidR="002F6EEC" w:rsidRPr="00081380">
        <w:rPr>
          <w:rFonts w:ascii="Times New Roman" w:hAnsi="Times New Roman" w:cs="Times New Roman"/>
          <w:sz w:val="24"/>
          <w:szCs w:val="24"/>
        </w:rPr>
        <w:t>rganisation</w:t>
      </w:r>
      <w:proofErr w:type="spellEnd"/>
      <w:r w:rsidR="002F6EEC" w:rsidRPr="00081380">
        <w:rPr>
          <w:rFonts w:ascii="Times New Roman" w:hAnsi="Times New Roman" w:cs="Times New Roman"/>
          <w:sz w:val="24"/>
          <w:szCs w:val="24"/>
        </w:rPr>
        <w:t xml:space="preserve"> for refugees</w:t>
      </w:r>
      <w:r w:rsidR="0052502F" w:rsidRPr="00081380">
        <w:rPr>
          <w:rFonts w:ascii="Times New Roman" w:hAnsi="Times New Roman" w:cs="Times New Roman"/>
          <w:sz w:val="24"/>
          <w:szCs w:val="24"/>
        </w:rPr>
        <w:t xml:space="preserve"> (IO)</w:t>
      </w:r>
      <w:r w:rsidR="005355D5" w:rsidRPr="00081380">
        <w:rPr>
          <w:rFonts w:ascii="Times New Roman" w:hAnsi="Times New Roman" w:cs="Times New Roman"/>
          <w:sz w:val="24"/>
          <w:szCs w:val="24"/>
        </w:rPr>
        <w:t xml:space="preserve"> education officer, fear of xenophobia in the townships is an issue cited by refugee/asylum seeker parents living in Johannesburg only, in Pretoria refugee children attends no-fee schools in the townships.</w:t>
      </w:r>
      <w:r w:rsidR="0068105B" w:rsidRPr="00081380">
        <w:rPr>
          <w:rFonts w:ascii="Times New Roman" w:hAnsi="Times New Roman" w:cs="Times New Roman"/>
          <w:sz w:val="24"/>
          <w:szCs w:val="24"/>
        </w:rPr>
        <w:t xml:space="preserve"> However the findings dispute this and show that the fears of some of these parents are grounded in real life experiences of xenophobia in both urban areas and </w:t>
      </w:r>
      <w:r w:rsidR="0024769D" w:rsidRPr="00081380">
        <w:rPr>
          <w:rFonts w:ascii="Times New Roman" w:hAnsi="Times New Roman" w:cs="Times New Roman"/>
          <w:sz w:val="24"/>
          <w:szCs w:val="24"/>
        </w:rPr>
        <w:t>townships as the following statement explains:</w:t>
      </w:r>
    </w:p>
    <w:p w:rsidR="00AC0C83" w:rsidRPr="00081380" w:rsidRDefault="0068105B">
      <w:pPr>
        <w:pStyle w:val="NoSpacing"/>
        <w:spacing w:line="360" w:lineRule="auto"/>
      </w:pPr>
      <w:r w:rsidRPr="00081380">
        <w:t xml:space="preserve"> </w:t>
      </w:r>
    </w:p>
    <w:p w:rsidR="00AC0C83" w:rsidRPr="00081380" w:rsidRDefault="0024769D">
      <w:pPr>
        <w:pStyle w:val="NoSpacing"/>
        <w:spacing w:line="360" w:lineRule="auto"/>
        <w:ind w:left="720"/>
        <w:rPr>
          <w:rFonts w:ascii="Times New Roman" w:hAnsi="Times New Roman" w:cs="Times New Roman"/>
          <w:i/>
          <w:sz w:val="24"/>
          <w:szCs w:val="24"/>
        </w:rPr>
      </w:pPr>
      <w:r w:rsidRPr="00081380">
        <w:rPr>
          <w:rFonts w:ascii="Times New Roman" w:hAnsi="Times New Roman" w:cs="Times New Roman"/>
          <w:i/>
          <w:sz w:val="24"/>
          <w:szCs w:val="24"/>
        </w:rPr>
        <w:t xml:space="preserve">“I am scared of xenophobia and know a lady from Zimbabwe who told me that rent is cheaper in Soweto and school is free.  Think it is easier for Zimbabweans to stay in Townships. I have SA friend married to DRC man who invited me to come stay in Soweto and promised to protect me and still do not feel free.  I was only afraid in urban areas in 2008 when they were beating people.  I was staying in </w:t>
      </w:r>
      <w:r w:rsidR="003611DD" w:rsidRPr="00081380">
        <w:rPr>
          <w:rFonts w:ascii="Times New Roman" w:hAnsi="Times New Roman" w:cs="Times New Roman"/>
          <w:i/>
          <w:sz w:val="24"/>
          <w:szCs w:val="24"/>
        </w:rPr>
        <w:t>Y City</w:t>
      </w:r>
      <w:r w:rsidRPr="00081380">
        <w:rPr>
          <w:rFonts w:ascii="Times New Roman" w:hAnsi="Times New Roman" w:cs="Times New Roman"/>
          <w:i/>
          <w:sz w:val="24"/>
          <w:szCs w:val="24"/>
        </w:rPr>
        <w:t xml:space="preserve"> at time of xenophobic attacks and remembers people coming to knock at my flat saying that they know there is a foreigner and luckily SA landlady came back just in time and threatened to call police and they left us alone but landlady asked me to find another place as she cannot afford to pro</w:t>
      </w:r>
      <w:r w:rsidR="007B4142" w:rsidRPr="00081380">
        <w:rPr>
          <w:rFonts w:ascii="Times New Roman" w:hAnsi="Times New Roman" w:cs="Times New Roman"/>
          <w:i/>
          <w:sz w:val="24"/>
          <w:szCs w:val="24"/>
        </w:rPr>
        <w:t>tect me because she is at work”</w:t>
      </w:r>
      <w:r w:rsidR="00AA5F9C" w:rsidRPr="00081380">
        <w:rPr>
          <w:rFonts w:ascii="Times New Roman" w:hAnsi="Times New Roman" w:cs="Times New Roman"/>
          <w:i/>
          <w:sz w:val="24"/>
          <w:szCs w:val="24"/>
        </w:rPr>
        <w:t xml:space="preserve"> </w:t>
      </w:r>
      <w:r w:rsidR="00F57724" w:rsidRPr="00081380">
        <w:rPr>
          <w:rFonts w:ascii="Times New Roman" w:hAnsi="Times New Roman" w:cs="Times New Roman"/>
          <w:sz w:val="24"/>
          <w:szCs w:val="24"/>
        </w:rPr>
        <w:t>(Mama H from Inner City Area B Primary School).</w:t>
      </w:r>
    </w:p>
    <w:p w:rsidR="00AC0C83" w:rsidRPr="00081380" w:rsidRDefault="00AC0C83">
      <w:pPr>
        <w:pStyle w:val="NoSpacing"/>
        <w:spacing w:line="360" w:lineRule="auto"/>
        <w:ind w:left="720"/>
        <w:rPr>
          <w:rFonts w:ascii="Times New Roman" w:hAnsi="Times New Roman" w:cs="Times New Roman"/>
          <w:i/>
          <w:sz w:val="24"/>
          <w:szCs w:val="24"/>
        </w:rPr>
      </w:pPr>
    </w:p>
    <w:p w:rsidR="00AC0C83" w:rsidRPr="00081380" w:rsidRDefault="00231A1E">
      <w:pPr>
        <w:pStyle w:val="NoSpacing"/>
        <w:spacing w:line="360" w:lineRule="auto"/>
        <w:ind w:left="720"/>
        <w:rPr>
          <w:rFonts w:ascii="Times New Roman" w:hAnsi="Times New Roman" w:cs="Times New Roman"/>
          <w:i/>
          <w:sz w:val="24"/>
          <w:szCs w:val="24"/>
        </w:rPr>
      </w:pPr>
      <w:r w:rsidRPr="00081380">
        <w:rPr>
          <w:rFonts w:ascii="Times New Roman" w:hAnsi="Times New Roman" w:cs="Times New Roman"/>
          <w:i/>
          <w:sz w:val="24"/>
          <w:szCs w:val="24"/>
        </w:rPr>
        <w:t xml:space="preserve">“Transport would be a problem.  Would you consider moving to Township? </w:t>
      </w:r>
      <w:proofErr w:type="spellStart"/>
      <w:r w:rsidRPr="00081380">
        <w:rPr>
          <w:rFonts w:ascii="Times New Roman" w:hAnsi="Times New Roman" w:cs="Times New Roman"/>
          <w:i/>
          <w:sz w:val="24"/>
          <w:szCs w:val="24"/>
        </w:rPr>
        <w:t>Don”t</w:t>
      </w:r>
      <w:proofErr w:type="spellEnd"/>
      <w:r w:rsidRPr="00081380">
        <w:rPr>
          <w:rFonts w:ascii="Times New Roman" w:hAnsi="Times New Roman" w:cs="Times New Roman"/>
          <w:i/>
          <w:sz w:val="24"/>
          <w:szCs w:val="24"/>
        </w:rPr>
        <w:t xml:space="preserve"> know Zulu, </w:t>
      </w:r>
      <w:r w:rsidR="0030700E" w:rsidRPr="00081380">
        <w:rPr>
          <w:rFonts w:ascii="Times New Roman" w:hAnsi="Times New Roman" w:cs="Times New Roman"/>
          <w:i/>
          <w:sz w:val="24"/>
          <w:szCs w:val="24"/>
        </w:rPr>
        <w:t>S</w:t>
      </w:r>
      <w:r w:rsidRPr="00081380">
        <w:rPr>
          <w:rFonts w:ascii="Times New Roman" w:hAnsi="Times New Roman" w:cs="Times New Roman"/>
          <w:i/>
          <w:sz w:val="24"/>
          <w:szCs w:val="24"/>
        </w:rPr>
        <w:t xml:space="preserve">otho or </w:t>
      </w:r>
      <w:r w:rsidR="0030700E" w:rsidRPr="00081380">
        <w:rPr>
          <w:rFonts w:ascii="Times New Roman" w:hAnsi="Times New Roman" w:cs="Times New Roman"/>
          <w:i/>
          <w:sz w:val="24"/>
          <w:szCs w:val="24"/>
        </w:rPr>
        <w:t>X</w:t>
      </w:r>
      <w:r w:rsidRPr="00081380">
        <w:rPr>
          <w:rFonts w:ascii="Times New Roman" w:hAnsi="Times New Roman" w:cs="Times New Roman"/>
          <w:i/>
          <w:sz w:val="24"/>
          <w:szCs w:val="24"/>
        </w:rPr>
        <w:t xml:space="preserve">hosa, she used to sell clothes in Alexandra and had problems with local people, people were asking why she came to SA if can’t speak local languages in townships- she remembers metro police asking same question and confiscated her goods for not speaking </w:t>
      </w:r>
      <w:r w:rsidR="004D4338" w:rsidRPr="00081380">
        <w:rPr>
          <w:rFonts w:ascii="Times New Roman" w:hAnsi="Times New Roman" w:cs="Times New Roman"/>
          <w:i/>
          <w:sz w:val="24"/>
          <w:szCs w:val="24"/>
        </w:rPr>
        <w:t>Z</w:t>
      </w:r>
      <w:r w:rsidRPr="00081380">
        <w:rPr>
          <w:rFonts w:ascii="Times New Roman" w:hAnsi="Times New Roman" w:cs="Times New Roman"/>
          <w:i/>
          <w:sz w:val="24"/>
          <w:szCs w:val="24"/>
        </w:rPr>
        <w:t xml:space="preserve">ulu even though she tried to </w:t>
      </w:r>
      <w:proofErr w:type="spellStart"/>
      <w:r w:rsidRPr="00081380">
        <w:rPr>
          <w:rFonts w:ascii="Times New Roman" w:hAnsi="Times New Roman" w:cs="Times New Roman"/>
          <w:i/>
          <w:sz w:val="24"/>
          <w:szCs w:val="24"/>
        </w:rPr>
        <w:t>apologi</w:t>
      </w:r>
      <w:r w:rsidR="00AA5F9C" w:rsidRPr="00081380">
        <w:rPr>
          <w:rFonts w:ascii="Times New Roman" w:hAnsi="Times New Roman" w:cs="Times New Roman"/>
          <w:i/>
          <w:sz w:val="24"/>
          <w:szCs w:val="24"/>
        </w:rPr>
        <w:t>s</w:t>
      </w:r>
      <w:r w:rsidRPr="00081380">
        <w:rPr>
          <w:rFonts w:ascii="Times New Roman" w:hAnsi="Times New Roman" w:cs="Times New Roman"/>
          <w:i/>
          <w:sz w:val="24"/>
          <w:szCs w:val="24"/>
        </w:rPr>
        <w:t>ed</w:t>
      </w:r>
      <w:proofErr w:type="spellEnd"/>
      <w:r w:rsidRPr="00081380">
        <w:rPr>
          <w:rFonts w:ascii="Times New Roman" w:hAnsi="Times New Roman" w:cs="Times New Roman"/>
          <w:i/>
          <w:sz w:val="24"/>
          <w:szCs w:val="24"/>
        </w:rPr>
        <w:t xml:space="preserve">.   First problems would be language and second one-scared of xenophobia.  She was displaced in 2008 during xenophobic attacks-went to </w:t>
      </w:r>
      <w:proofErr w:type="spellStart"/>
      <w:r w:rsidR="00957577" w:rsidRPr="00081380">
        <w:rPr>
          <w:rFonts w:ascii="Times New Roman" w:hAnsi="Times New Roman" w:cs="Times New Roman"/>
          <w:i/>
          <w:sz w:val="24"/>
          <w:szCs w:val="24"/>
        </w:rPr>
        <w:t>Jeppe</w:t>
      </w:r>
      <w:proofErr w:type="spellEnd"/>
      <w:r w:rsidRPr="00081380">
        <w:rPr>
          <w:rFonts w:ascii="Times New Roman" w:hAnsi="Times New Roman" w:cs="Times New Roman"/>
          <w:i/>
          <w:sz w:val="24"/>
          <w:szCs w:val="24"/>
        </w:rPr>
        <w:t xml:space="preserve"> SAPS, </w:t>
      </w:r>
      <w:proofErr w:type="spellStart"/>
      <w:r w:rsidR="00957577" w:rsidRPr="00081380">
        <w:rPr>
          <w:rFonts w:ascii="Times New Roman" w:hAnsi="Times New Roman" w:cs="Times New Roman"/>
          <w:i/>
          <w:sz w:val="24"/>
          <w:szCs w:val="24"/>
        </w:rPr>
        <w:t>Turfontein</w:t>
      </w:r>
      <w:proofErr w:type="spellEnd"/>
      <w:r w:rsidRPr="00081380">
        <w:rPr>
          <w:rFonts w:ascii="Times New Roman" w:hAnsi="Times New Roman" w:cs="Times New Roman"/>
          <w:i/>
          <w:sz w:val="24"/>
          <w:szCs w:val="24"/>
        </w:rPr>
        <w:t xml:space="preserve"> and then came back to community.  She was staying in </w:t>
      </w:r>
      <w:proofErr w:type="spellStart"/>
      <w:r w:rsidR="00957577" w:rsidRPr="00081380">
        <w:rPr>
          <w:rFonts w:ascii="Times New Roman" w:hAnsi="Times New Roman" w:cs="Times New Roman"/>
          <w:i/>
          <w:sz w:val="24"/>
          <w:szCs w:val="24"/>
        </w:rPr>
        <w:t>Bezzvalley</w:t>
      </w:r>
      <w:proofErr w:type="spellEnd"/>
      <w:r w:rsidRPr="00081380">
        <w:rPr>
          <w:rFonts w:ascii="Times New Roman" w:hAnsi="Times New Roman" w:cs="Times New Roman"/>
          <w:i/>
          <w:sz w:val="24"/>
          <w:szCs w:val="24"/>
        </w:rPr>
        <w:t xml:space="preserve"> back then” </w:t>
      </w:r>
      <w:r w:rsidR="00F57724" w:rsidRPr="00081380">
        <w:rPr>
          <w:rFonts w:ascii="Times New Roman" w:hAnsi="Times New Roman" w:cs="Times New Roman"/>
          <w:sz w:val="24"/>
          <w:szCs w:val="24"/>
        </w:rPr>
        <w:t xml:space="preserve">(Mama Z at Suburb </w:t>
      </w:r>
      <w:proofErr w:type="gramStart"/>
      <w:r w:rsidR="00F57724" w:rsidRPr="00081380">
        <w:rPr>
          <w:rFonts w:ascii="Times New Roman" w:hAnsi="Times New Roman" w:cs="Times New Roman"/>
          <w:sz w:val="24"/>
          <w:szCs w:val="24"/>
        </w:rPr>
        <w:t>A</w:t>
      </w:r>
      <w:proofErr w:type="gramEnd"/>
      <w:r w:rsidR="00F57724" w:rsidRPr="00081380">
        <w:rPr>
          <w:rFonts w:ascii="Times New Roman" w:hAnsi="Times New Roman" w:cs="Times New Roman"/>
          <w:sz w:val="24"/>
          <w:szCs w:val="24"/>
        </w:rPr>
        <w:t xml:space="preserve"> Primary School).</w:t>
      </w:r>
    </w:p>
    <w:p w:rsidR="00AC0C83" w:rsidRPr="00081380" w:rsidRDefault="00AC0C83">
      <w:pPr>
        <w:pStyle w:val="NoSpacing"/>
        <w:spacing w:line="360" w:lineRule="auto"/>
      </w:pPr>
    </w:p>
    <w:p w:rsidR="00AC0C83" w:rsidRPr="00081380" w:rsidRDefault="00200C08">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findings show that transport is the second biggest barrier to accessing these no-fee schools in the township</w:t>
      </w:r>
      <w:r w:rsidR="00BC0C4C" w:rsidRPr="00081380">
        <w:rPr>
          <w:rFonts w:ascii="Times New Roman" w:hAnsi="Times New Roman" w:cs="Times New Roman"/>
          <w:sz w:val="24"/>
          <w:szCs w:val="24"/>
        </w:rPr>
        <w:t>s as some of these parents cannot even afford transport money to the current schools</w:t>
      </w:r>
      <w:r w:rsidR="008E623C" w:rsidRPr="00081380">
        <w:rPr>
          <w:rFonts w:ascii="Times New Roman" w:hAnsi="Times New Roman" w:cs="Times New Roman"/>
          <w:sz w:val="24"/>
          <w:szCs w:val="24"/>
        </w:rPr>
        <w:t>, in fact the findings show that it is at the bottom of their survival priority list</w:t>
      </w:r>
      <w:r w:rsidR="00BC0C4C" w:rsidRPr="00081380">
        <w:rPr>
          <w:rFonts w:ascii="Times New Roman" w:hAnsi="Times New Roman" w:cs="Times New Roman"/>
          <w:sz w:val="24"/>
          <w:szCs w:val="24"/>
        </w:rPr>
        <w:t xml:space="preserve">; as a result many of these children have to walk long distances by foot to schools. </w:t>
      </w:r>
      <w:r w:rsidR="008E623C" w:rsidRPr="00081380">
        <w:rPr>
          <w:rFonts w:ascii="Times New Roman" w:hAnsi="Times New Roman" w:cs="Times New Roman"/>
          <w:sz w:val="24"/>
          <w:szCs w:val="24"/>
        </w:rPr>
        <w:t xml:space="preserve">For those where transport is an absolute necessity, the findings show that those children often had to miss days at school because there was no money; </w:t>
      </w:r>
      <w:r w:rsidR="009021E3" w:rsidRPr="00081380">
        <w:rPr>
          <w:rFonts w:ascii="Times New Roman" w:hAnsi="Times New Roman" w:cs="Times New Roman"/>
          <w:sz w:val="24"/>
          <w:szCs w:val="24"/>
        </w:rPr>
        <w:t xml:space="preserve">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0B2499">
      <w:pPr>
        <w:pStyle w:val="NoSpacing"/>
        <w:spacing w:line="360" w:lineRule="auto"/>
        <w:ind w:left="720"/>
        <w:rPr>
          <w:rFonts w:ascii="Times New Roman" w:hAnsi="Times New Roman" w:cs="Times New Roman"/>
          <w:i/>
          <w:sz w:val="24"/>
          <w:szCs w:val="24"/>
        </w:rPr>
      </w:pPr>
      <w:r w:rsidRPr="00081380">
        <w:rPr>
          <w:rFonts w:ascii="Times New Roman" w:hAnsi="Times New Roman" w:cs="Times New Roman"/>
          <w:sz w:val="24"/>
          <w:szCs w:val="24"/>
        </w:rPr>
        <w:t>“</w:t>
      </w:r>
      <w:r w:rsidRPr="00081380">
        <w:rPr>
          <w:rFonts w:ascii="Times New Roman" w:hAnsi="Times New Roman" w:cs="Times New Roman"/>
          <w:i/>
          <w:sz w:val="24"/>
          <w:szCs w:val="24"/>
        </w:rPr>
        <w:t xml:space="preserve">I have a son who has been transferred from Suburb A Primary School to </w:t>
      </w:r>
      <w:proofErr w:type="spellStart"/>
      <w:r w:rsidRPr="00081380">
        <w:rPr>
          <w:rFonts w:ascii="Times New Roman" w:hAnsi="Times New Roman" w:cs="Times New Roman"/>
          <w:i/>
          <w:sz w:val="24"/>
          <w:szCs w:val="24"/>
        </w:rPr>
        <w:t>Elandspark</w:t>
      </w:r>
      <w:proofErr w:type="spellEnd"/>
      <w:r w:rsidR="000D5990" w:rsidRPr="00081380">
        <w:rPr>
          <w:rFonts w:ascii="Times New Roman" w:hAnsi="Times New Roman" w:cs="Times New Roman"/>
          <w:i/>
          <w:sz w:val="24"/>
          <w:szCs w:val="24"/>
        </w:rPr>
        <w:t xml:space="preserve"> school</w:t>
      </w:r>
      <w:r w:rsidRPr="00081380">
        <w:rPr>
          <w:rFonts w:ascii="Times New Roman" w:hAnsi="Times New Roman" w:cs="Times New Roman"/>
          <w:i/>
          <w:sz w:val="24"/>
          <w:szCs w:val="24"/>
        </w:rPr>
        <w:t xml:space="preserve"> and he needs R13 per day for transport, I would often borrow money for transport for him until </w:t>
      </w:r>
      <w:r w:rsidR="000D5990" w:rsidRPr="00081380">
        <w:rPr>
          <w:rFonts w:ascii="Times New Roman" w:hAnsi="Times New Roman" w:cs="Times New Roman"/>
          <w:i/>
          <w:sz w:val="24"/>
          <w:szCs w:val="24"/>
        </w:rPr>
        <w:t>CO</w:t>
      </w:r>
      <w:r w:rsidRPr="00081380">
        <w:rPr>
          <w:rFonts w:ascii="Times New Roman" w:hAnsi="Times New Roman" w:cs="Times New Roman"/>
          <w:i/>
          <w:sz w:val="24"/>
          <w:szCs w:val="24"/>
        </w:rPr>
        <w:t xml:space="preserve"> bought him a bus tag, he would often be absent from school for 2-3 days because no money for transport</w:t>
      </w:r>
      <w:r w:rsidR="00F43AA9" w:rsidRPr="00081380">
        <w:rPr>
          <w:rFonts w:ascii="Times New Roman" w:hAnsi="Times New Roman" w:cs="Times New Roman"/>
          <w:i/>
          <w:sz w:val="24"/>
          <w:szCs w:val="24"/>
        </w:rPr>
        <w:t xml:space="preserve">” </w:t>
      </w:r>
      <w:r w:rsidR="00F57724" w:rsidRPr="00081380">
        <w:rPr>
          <w:rFonts w:ascii="Times New Roman" w:hAnsi="Times New Roman" w:cs="Times New Roman"/>
          <w:sz w:val="24"/>
          <w:szCs w:val="24"/>
        </w:rPr>
        <w:t>(Papa J at Suburb A Primary School).</w:t>
      </w:r>
    </w:p>
    <w:p w:rsidR="00AC0C83" w:rsidRPr="00081380" w:rsidRDefault="00AC0C83">
      <w:pPr>
        <w:pStyle w:val="NoSpacing"/>
        <w:spacing w:line="360" w:lineRule="auto"/>
        <w:ind w:left="720"/>
        <w:rPr>
          <w:rFonts w:ascii="Times New Roman" w:hAnsi="Times New Roman" w:cs="Times New Roman"/>
          <w:i/>
          <w:sz w:val="24"/>
          <w:szCs w:val="24"/>
        </w:rPr>
      </w:pPr>
    </w:p>
    <w:p w:rsidR="00AC0C83" w:rsidRPr="00081380" w:rsidRDefault="00F43AA9">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According to the senior official from the Gauteng Department of Education, fee-paying school</w:t>
      </w:r>
      <w:r w:rsidR="00360476" w:rsidRPr="00081380">
        <w:rPr>
          <w:rFonts w:ascii="Times New Roman" w:hAnsi="Times New Roman" w:cs="Times New Roman"/>
          <w:sz w:val="24"/>
          <w:szCs w:val="24"/>
        </w:rPr>
        <w:t>s</w:t>
      </w:r>
      <w:r w:rsidRPr="00081380">
        <w:rPr>
          <w:rFonts w:ascii="Times New Roman" w:hAnsi="Times New Roman" w:cs="Times New Roman"/>
          <w:sz w:val="24"/>
          <w:szCs w:val="24"/>
        </w:rPr>
        <w:t xml:space="preserve"> hold on to their fee-paying statuses because parents are not aware of the legislative framework that allows gives them power to change them from fee-paying to no-fee</w:t>
      </w:r>
      <w:r w:rsidR="00281E4A" w:rsidRPr="00081380">
        <w:rPr>
          <w:rFonts w:ascii="Times New Roman" w:hAnsi="Times New Roman" w:cs="Times New Roman"/>
          <w:sz w:val="24"/>
          <w:szCs w:val="24"/>
        </w:rPr>
        <w:t xml:space="preserve">.  Although the findings show that many of these refugee/asylum seeker parents have not been to road shows or meetings meant to make them aware of their education rights and power within schools, evidence from the literature review shows that it is the physical location of the school rather than township parents voting against the charging of school fees that made these schools including the wealthiest quintile 4 and 5 schools no-fee. </w:t>
      </w:r>
      <w:r w:rsidR="00652568" w:rsidRPr="00081380">
        <w:rPr>
          <w:rFonts w:ascii="Times New Roman" w:hAnsi="Times New Roman" w:cs="Times New Roman"/>
          <w:sz w:val="24"/>
          <w:szCs w:val="24"/>
        </w:rPr>
        <w:t xml:space="preserve">The 2011/2012 Gauteng list of no-fee schools is testament to the observation that physical location rather than ranking on the national quintile system is </w:t>
      </w:r>
      <w:proofErr w:type="gramStart"/>
      <w:r w:rsidR="00652568" w:rsidRPr="00081380">
        <w:rPr>
          <w:rFonts w:ascii="Times New Roman" w:hAnsi="Times New Roman" w:cs="Times New Roman"/>
          <w:sz w:val="24"/>
          <w:szCs w:val="24"/>
        </w:rPr>
        <w:t>key</w:t>
      </w:r>
      <w:proofErr w:type="gramEnd"/>
      <w:r w:rsidR="00652568" w:rsidRPr="00081380">
        <w:rPr>
          <w:rFonts w:ascii="Times New Roman" w:hAnsi="Times New Roman" w:cs="Times New Roman"/>
          <w:sz w:val="24"/>
          <w:szCs w:val="24"/>
        </w:rPr>
        <w:t xml:space="preserve"> in determining the fee status of school</w:t>
      </w:r>
      <w:r w:rsidR="00FE7B20" w:rsidRPr="00081380">
        <w:rPr>
          <w:rFonts w:ascii="Times New Roman" w:hAnsi="Times New Roman" w:cs="Times New Roman"/>
          <w:sz w:val="24"/>
          <w:szCs w:val="24"/>
        </w:rPr>
        <w:t>.</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D27805">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findings and the literature further shows that the Department of Education can declare some of these struggling fee-paying schools no-fee if they </w:t>
      </w:r>
      <w:r w:rsidR="008F2A4A" w:rsidRPr="00081380">
        <w:rPr>
          <w:rFonts w:ascii="Times New Roman" w:hAnsi="Times New Roman" w:cs="Times New Roman"/>
          <w:sz w:val="24"/>
          <w:szCs w:val="24"/>
        </w:rPr>
        <w:t>choose to</w:t>
      </w:r>
      <w:r w:rsidRPr="00081380">
        <w:rPr>
          <w:rFonts w:ascii="Times New Roman" w:hAnsi="Times New Roman" w:cs="Times New Roman"/>
          <w:sz w:val="24"/>
          <w:szCs w:val="24"/>
        </w:rPr>
        <w:t>. One could also speculate that given the model of funding adopted, the Department of Education is also reluctant to declare them no-fee because of the possible loss of income through school fees and a heavy burden on the Provincial Basic Education budget. Widespread fee abolition across all the primary public schools in South Africa would have devastating financial implications as noted in other African countries that adopted fee abolition policies (</w:t>
      </w:r>
      <w:r w:rsidR="00CB453D" w:rsidRPr="00081380">
        <w:rPr>
          <w:rFonts w:ascii="Times New Roman" w:hAnsi="Times New Roman" w:cs="Times New Roman"/>
          <w:sz w:val="24"/>
          <w:szCs w:val="24"/>
        </w:rPr>
        <w:t>The World Bank</w:t>
      </w:r>
      <w:r w:rsidRPr="00081380">
        <w:rPr>
          <w:rFonts w:ascii="Times New Roman" w:hAnsi="Times New Roman" w:cs="Times New Roman"/>
          <w:sz w:val="24"/>
          <w:szCs w:val="24"/>
        </w:rPr>
        <w:t>, 2009).</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D20D8A">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potential financial implications on education from a fee-paying to no-fee school as captured by the Principal of Suburb A Primary School is dismissed by the senior officials from the Department of Education as perceptions</w:t>
      </w:r>
      <w:r w:rsidR="00E37F9D" w:rsidRPr="00081380">
        <w:rPr>
          <w:rFonts w:ascii="Times New Roman" w:hAnsi="Times New Roman" w:cs="Times New Roman"/>
          <w:sz w:val="24"/>
          <w:szCs w:val="24"/>
        </w:rPr>
        <w:t xml:space="preserve"> </w:t>
      </w:r>
      <w:r w:rsidR="008F2A4A" w:rsidRPr="00081380">
        <w:rPr>
          <w:rFonts w:ascii="Times New Roman" w:hAnsi="Times New Roman" w:cs="Times New Roman"/>
          <w:sz w:val="24"/>
          <w:szCs w:val="24"/>
        </w:rPr>
        <w:t xml:space="preserve">are </w:t>
      </w:r>
      <w:r w:rsidR="00E37F9D" w:rsidRPr="00081380">
        <w:rPr>
          <w:rFonts w:ascii="Times New Roman" w:hAnsi="Times New Roman" w:cs="Times New Roman"/>
          <w:sz w:val="24"/>
          <w:szCs w:val="24"/>
        </w:rPr>
        <w:t xml:space="preserve">not founded in reality.  </w:t>
      </w:r>
      <w:r w:rsidR="00E5248A" w:rsidRPr="00081380">
        <w:rPr>
          <w:rFonts w:ascii="Times New Roman" w:hAnsi="Times New Roman" w:cs="Times New Roman"/>
          <w:sz w:val="24"/>
          <w:szCs w:val="24"/>
        </w:rPr>
        <w:t>However the literature</w:t>
      </w:r>
      <w:r w:rsidR="00433FB3" w:rsidRPr="00081380">
        <w:rPr>
          <w:rFonts w:ascii="Times New Roman" w:hAnsi="Times New Roman" w:cs="Times New Roman"/>
          <w:sz w:val="24"/>
          <w:szCs w:val="24"/>
        </w:rPr>
        <w:t xml:space="preserve"> (</w:t>
      </w:r>
      <w:proofErr w:type="spellStart"/>
      <w:r w:rsidR="00433FB3" w:rsidRPr="00081380">
        <w:rPr>
          <w:rFonts w:ascii="Times New Roman" w:hAnsi="Times New Roman" w:cs="Times New Roman"/>
          <w:sz w:val="24"/>
          <w:szCs w:val="24"/>
        </w:rPr>
        <w:t>Reschovsky</w:t>
      </w:r>
      <w:proofErr w:type="spellEnd"/>
      <w:r w:rsidR="00433FB3" w:rsidRPr="00081380">
        <w:rPr>
          <w:rFonts w:ascii="Times New Roman" w:hAnsi="Times New Roman" w:cs="Times New Roman"/>
          <w:sz w:val="24"/>
          <w:szCs w:val="24"/>
        </w:rPr>
        <w:t xml:space="preserve"> 2006: 26-32, Macfarlane 2007: 1-2, Presley, 2007: 1 and </w:t>
      </w:r>
      <w:proofErr w:type="spellStart"/>
      <w:r w:rsidR="00433FB3" w:rsidRPr="00081380">
        <w:rPr>
          <w:rFonts w:ascii="Times New Roman" w:hAnsi="Times New Roman" w:cs="Times New Roman"/>
          <w:sz w:val="24"/>
          <w:szCs w:val="24"/>
        </w:rPr>
        <w:t>Fredriksen</w:t>
      </w:r>
      <w:proofErr w:type="spellEnd"/>
      <w:r w:rsidR="00433FB3" w:rsidRPr="00081380">
        <w:rPr>
          <w:rFonts w:ascii="Times New Roman" w:hAnsi="Times New Roman" w:cs="Times New Roman"/>
          <w:sz w:val="24"/>
          <w:szCs w:val="24"/>
        </w:rPr>
        <w:t>, 2007: 17, 25)</w:t>
      </w:r>
      <w:r w:rsidR="00E5248A" w:rsidRPr="00081380">
        <w:rPr>
          <w:rFonts w:ascii="Times New Roman" w:hAnsi="Times New Roman" w:cs="Times New Roman"/>
          <w:sz w:val="24"/>
          <w:szCs w:val="24"/>
        </w:rPr>
        <w:t xml:space="preserve"> and the findings as from Suburb A Primary School show this to be true and shows the financial implications that a no-fee status has on the quality of education.   </w:t>
      </w:r>
      <w:r w:rsidR="00D97ECB" w:rsidRPr="00081380">
        <w:rPr>
          <w:rFonts w:ascii="Times New Roman" w:hAnsi="Times New Roman" w:cs="Times New Roman"/>
          <w:sz w:val="24"/>
          <w:szCs w:val="24"/>
        </w:rPr>
        <w:t xml:space="preserve">As a result, the school is reluctant to apply for a no-fee status </w:t>
      </w:r>
      <w:r w:rsidR="005F71B8" w:rsidRPr="00081380">
        <w:rPr>
          <w:rFonts w:ascii="Times New Roman" w:hAnsi="Times New Roman" w:cs="Times New Roman"/>
          <w:sz w:val="24"/>
          <w:szCs w:val="24"/>
        </w:rPr>
        <w:t>and these refugee/asylum seeker parents have no choice but to enroll their chi</w:t>
      </w:r>
      <w:r w:rsidR="009718FA" w:rsidRPr="00081380">
        <w:rPr>
          <w:rFonts w:ascii="Times New Roman" w:hAnsi="Times New Roman" w:cs="Times New Roman"/>
          <w:sz w:val="24"/>
          <w:szCs w:val="24"/>
        </w:rPr>
        <w:t>l</w:t>
      </w:r>
      <w:r w:rsidR="005F71B8" w:rsidRPr="00081380">
        <w:rPr>
          <w:rFonts w:ascii="Times New Roman" w:hAnsi="Times New Roman" w:cs="Times New Roman"/>
          <w:sz w:val="24"/>
          <w:szCs w:val="24"/>
        </w:rPr>
        <w:t xml:space="preserve">dren at the school. The findings show that the only no-fee urban </w:t>
      </w:r>
      <w:proofErr w:type="gramStart"/>
      <w:r w:rsidR="005F71B8" w:rsidRPr="00081380">
        <w:rPr>
          <w:rFonts w:ascii="Times New Roman" w:hAnsi="Times New Roman" w:cs="Times New Roman"/>
          <w:sz w:val="24"/>
          <w:szCs w:val="24"/>
        </w:rPr>
        <w:t xml:space="preserve">school accessible to these refugee/asylum seeker parents in </w:t>
      </w:r>
      <w:r w:rsidR="00770BF7" w:rsidRPr="00081380">
        <w:rPr>
          <w:rFonts w:ascii="Times New Roman" w:hAnsi="Times New Roman" w:cs="Times New Roman"/>
          <w:sz w:val="24"/>
          <w:szCs w:val="24"/>
        </w:rPr>
        <w:t>Suburb X</w:t>
      </w:r>
      <w:r w:rsidR="005F71B8" w:rsidRPr="00081380">
        <w:rPr>
          <w:rFonts w:ascii="Times New Roman" w:hAnsi="Times New Roman" w:cs="Times New Roman"/>
          <w:sz w:val="24"/>
          <w:szCs w:val="24"/>
        </w:rPr>
        <w:t xml:space="preserve"> Primary School which runs up gr</w:t>
      </w:r>
      <w:r w:rsidR="00EC5062" w:rsidRPr="00081380">
        <w:rPr>
          <w:rFonts w:ascii="Times New Roman" w:hAnsi="Times New Roman" w:cs="Times New Roman"/>
          <w:sz w:val="24"/>
          <w:szCs w:val="24"/>
        </w:rPr>
        <w:t>ade 3 and thereafter parents have</w:t>
      </w:r>
      <w:proofErr w:type="gramEnd"/>
      <w:r w:rsidR="005F71B8" w:rsidRPr="00081380">
        <w:rPr>
          <w:rFonts w:ascii="Times New Roman" w:hAnsi="Times New Roman" w:cs="Times New Roman"/>
          <w:sz w:val="24"/>
          <w:szCs w:val="24"/>
        </w:rPr>
        <w:t xml:space="preserve"> to enroll for grade 4 at fee-paying schools</w:t>
      </w:r>
      <w:r w:rsidR="009718FA" w:rsidRPr="00081380">
        <w:rPr>
          <w:rFonts w:ascii="Times New Roman" w:hAnsi="Times New Roman" w:cs="Times New Roman"/>
          <w:sz w:val="24"/>
          <w:szCs w:val="24"/>
        </w:rPr>
        <w:t xml:space="preserve"> where they are suppose</w:t>
      </w:r>
      <w:r w:rsidR="00AA5F9C" w:rsidRPr="00081380">
        <w:rPr>
          <w:rFonts w:ascii="Times New Roman" w:hAnsi="Times New Roman" w:cs="Times New Roman"/>
          <w:sz w:val="24"/>
          <w:szCs w:val="24"/>
        </w:rPr>
        <w:t>d</w:t>
      </w:r>
      <w:r w:rsidR="009718FA" w:rsidRPr="00081380">
        <w:rPr>
          <w:rFonts w:ascii="Times New Roman" w:hAnsi="Times New Roman" w:cs="Times New Roman"/>
          <w:sz w:val="24"/>
          <w:szCs w:val="24"/>
        </w:rPr>
        <w:t xml:space="preserve"> to a</w:t>
      </w:r>
      <w:r w:rsidR="0004125B" w:rsidRPr="00081380">
        <w:rPr>
          <w:rFonts w:ascii="Times New Roman" w:hAnsi="Times New Roman" w:cs="Times New Roman"/>
          <w:sz w:val="24"/>
          <w:szCs w:val="24"/>
        </w:rPr>
        <w:t>pply</w:t>
      </w:r>
      <w:r w:rsidR="009718FA" w:rsidRPr="00081380">
        <w:rPr>
          <w:rFonts w:ascii="Times New Roman" w:hAnsi="Times New Roman" w:cs="Times New Roman"/>
          <w:sz w:val="24"/>
          <w:szCs w:val="24"/>
        </w:rPr>
        <w:t xml:space="preserve"> for fee exemptions</w:t>
      </w:r>
      <w:r w:rsidR="00BD3225" w:rsidRPr="00081380">
        <w:rPr>
          <w:rFonts w:ascii="Times New Roman" w:hAnsi="Times New Roman" w:cs="Times New Roman"/>
          <w:sz w:val="24"/>
          <w:szCs w:val="24"/>
        </w:rPr>
        <w:t xml:space="preserve"> if they cannot afford to pay for school fees.</w:t>
      </w:r>
    </w:p>
    <w:p w:rsidR="00AC0C83" w:rsidRPr="00081380" w:rsidRDefault="001C31B4">
      <w:pPr>
        <w:pStyle w:val="Heading2"/>
        <w:spacing w:line="360" w:lineRule="auto"/>
        <w:rPr>
          <w:rFonts w:ascii="Times New Roman" w:hAnsi="Times New Roman" w:cs="Times New Roman"/>
          <w:color w:val="auto"/>
          <w:sz w:val="24"/>
          <w:szCs w:val="24"/>
        </w:rPr>
      </w:pPr>
      <w:bookmarkStart w:id="88" w:name="_Toc360527272"/>
      <w:r w:rsidRPr="00081380">
        <w:rPr>
          <w:rFonts w:ascii="Times New Roman" w:hAnsi="Times New Roman" w:cs="Times New Roman"/>
          <w:color w:val="auto"/>
          <w:sz w:val="24"/>
          <w:szCs w:val="24"/>
        </w:rPr>
        <w:t>5.2.2</w:t>
      </w:r>
      <w:r w:rsidR="006A2756" w:rsidRPr="00081380">
        <w:rPr>
          <w:rFonts w:ascii="Times New Roman" w:hAnsi="Times New Roman" w:cs="Times New Roman"/>
          <w:color w:val="auto"/>
          <w:sz w:val="24"/>
          <w:szCs w:val="24"/>
        </w:rPr>
        <w:t xml:space="preserve"> Fee exemption policy</w:t>
      </w:r>
      <w:bookmarkEnd w:id="88"/>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Previous research studies on the fee exemption policy showed that there was high eligibility for fee exemptions and yet there was very little awareness of the policy (Fiske and Ladd, 2004) subsequent research studies on this policy focusing on poor South African citizens showed the same findings (</w:t>
      </w:r>
      <w:proofErr w:type="spellStart"/>
      <w:r w:rsidRPr="00081380">
        <w:rPr>
          <w:rFonts w:ascii="Times New Roman" w:hAnsi="Times New Roman" w:cs="Times New Roman"/>
          <w:sz w:val="24"/>
          <w:szCs w:val="24"/>
        </w:rPr>
        <w:t>Veria</w:t>
      </w:r>
      <w:r w:rsidR="006549B4">
        <w:rPr>
          <w:rFonts w:ascii="Times New Roman" w:hAnsi="Times New Roman" w:cs="Times New Roman"/>
          <w:sz w:val="24"/>
          <w:szCs w:val="24"/>
        </w:rPr>
        <w:t>v</w:t>
      </w:r>
      <w:r w:rsidRPr="00081380">
        <w:rPr>
          <w:rFonts w:ascii="Times New Roman" w:hAnsi="Times New Roman" w:cs="Times New Roman"/>
          <w:sz w:val="24"/>
          <w:szCs w:val="24"/>
        </w:rPr>
        <w:t>a</w:t>
      </w:r>
      <w:proofErr w:type="spellEnd"/>
      <w:r w:rsidRPr="00081380">
        <w:rPr>
          <w:rFonts w:ascii="Times New Roman" w:hAnsi="Times New Roman" w:cs="Times New Roman"/>
          <w:sz w:val="24"/>
          <w:szCs w:val="24"/>
        </w:rPr>
        <w:t xml:space="preserve">, 2010).  The current findings also show that there is very little awareness of the right to apply for fee exemptions, and it was worse during the first year of arrival as none of the participants were made aware of this right by the first public school that they enrolled their children at. This shows that fee-paying schools are still reluctant to implement this policy despite amendments to the National Norms and Standards for school funding and Regulation of Exemption of parents from the payment of fees of 2006 which were mean to enforce and compliance with the policy.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findings show that most of the research participants came to South Africa after 2005 when plans were under way to improve implementation of the policy.  </w:t>
      </w:r>
      <w:proofErr w:type="gramStart"/>
      <w:r w:rsidRPr="00081380">
        <w:rPr>
          <w:rFonts w:ascii="Times New Roman" w:hAnsi="Times New Roman" w:cs="Times New Roman"/>
          <w:sz w:val="24"/>
          <w:szCs w:val="24"/>
        </w:rPr>
        <w:t>Evidence from the literature review shows that it is not just a matter of being</w:t>
      </w:r>
      <w:r w:rsidR="00AA5F9C" w:rsidRPr="00081380">
        <w:rPr>
          <w:rFonts w:ascii="Times New Roman" w:hAnsi="Times New Roman" w:cs="Times New Roman"/>
          <w:sz w:val="24"/>
          <w:szCs w:val="24"/>
        </w:rPr>
        <w:t xml:space="preserve"> a</w:t>
      </w:r>
      <w:r w:rsidRPr="00081380">
        <w:rPr>
          <w:rFonts w:ascii="Times New Roman" w:hAnsi="Times New Roman" w:cs="Times New Roman"/>
          <w:sz w:val="24"/>
          <w:szCs w:val="24"/>
        </w:rPr>
        <w:t xml:space="preserve"> first time</w:t>
      </w:r>
      <w:r w:rsidR="00AA5F9C" w:rsidRPr="00081380">
        <w:rPr>
          <w:rFonts w:ascii="Times New Roman" w:hAnsi="Times New Roman" w:cs="Times New Roman"/>
          <w:sz w:val="24"/>
          <w:szCs w:val="24"/>
        </w:rPr>
        <w:t>r</w:t>
      </w:r>
      <w:r w:rsidRPr="00081380">
        <w:rPr>
          <w:rFonts w:ascii="Times New Roman" w:hAnsi="Times New Roman" w:cs="Times New Roman"/>
          <w:sz w:val="24"/>
          <w:szCs w:val="24"/>
        </w:rPr>
        <w:t xml:space="preserve"> in the country but</w:t>
      </w:r>
      <w:r w:rsidR="00AA5F9C" w:rsidRPr="00081380">
        <w:rPr>
          <w:rFonts w:ascii="Times New Roman" w:hAnsi="Times New Roman" w:cs="Times New Roman"/>
          <w:sz w:val="24"/>
          <w:szCs w:val="24"/>
        </w:rPr>
        <w:t xml:space="preserve"> the</w:t>
      </w:r>
      <w:r w:rsidR="008F2A4A" w:rsidRPr="00081380">
        <w:rPr>
          <w:rFonts w:ascii="Times New Roman" w:hAnsi="Times New Roman" w:cs="Times New Roman"/>
          <w:sz w:val="24"/>
          <w:szCs w:val="24"/>
        </w:rPr>
        <w:t xml:space="preserve"> </w:t>
      </w:r>
      <w:r w:rsidRPr="00081380">
        <w:rPr>
          <w:rFonts w:ascii="Times New Roman" w:hAnsi="Times New Roman" w:cs="Times New Roman"/>
          <w:sz w:val="24"/>
          <w:szCs w:val="24"/>
        </w:rPr>
        <w:t>deliberate</w:t>
      </w:r>
      <w:r w:rsidR="00EC2261" w:rsidRPr="00081380">
        <w:rPr>
          <w:rFonts w:ascii="Times New Roman" w:hAnsi="Times New Roman" w:cs="Times New Roman"/>
          <w:sz w:val="24"/>
          <w:szCs w:val="24"/>
        </w:rPr>
        <w:t xml:space="preserve"> </w:t>
      </w:r>
      <w:r w:rsidRPr="00081380">
        <w:rPr>
          <w:rFonts w:ascii="Times New Roman" w:hAnsi="Times New Roman" w:cs="Times New Roman"/>
          <w:sz w:val="24"/>
          <w:szCs w:val="24"/>
        </w:rPr>
        <w:t>withh</w:t>
      </w:r>
      <w:r w:rsidR="00EC2261" w:rsidRPr="00081380">
        <w:rPr>
          <w:rFonts w:ascii="Times New Roman" w:hAnsi="Times New Roman" w:cs="Times New Roman"/>
          <w:sz w:val="24"/>
          <w:szCs w:val="24"/>
        </w:rPr>
        <w:t>o</w:t>
      </w:r>
      <w:r w:rsidRPr="00081380">
        <w:rPr>
          <w:rFonts w:ascii="Times New Roman" w:hAnsi="Times New Roman" w:cs="Times New Roman"/>
          <w:sz w:val="24"/>
          <w:szCs w:val="24"/>
        </w:rPr>
        <w:t>ld</w:t>
      </w:r>
      <w:r w:rsidR="00EC2261" w:rsidRPr="00081380">
        <w:rPr>
          <w:rFonts w:ascii="Times New Roman" w:hAnsi="Times New Roman" w:cs="Times New Roman"/>
          <w:sz w:val="24"/>
          <w:szCs w:val="24"/>
        </w:rPr>
        <w:t>ing</w:t>
      </w:r>
      <w:r w:rsidRPr="00081380">
        <w:rPr>
          <w:rFonts w:ascii="Times New Roman" w:hAnsi="Times New Roman" w:cs="Times New Roman"/>
          <w:sz w:val="24"/>
          <w:szCs w:val="24"/>
        </w:rPr>
        <w:t xml:space="preserve"> of information by fee-paying schools.</w:t>
      </w:r>
      <w:proofErr w:type="gramEnd"/>
      <w:r w:rsidRPr="00081380">
        <w:rPr>
          <w:rFonts w:ascii="Times New Roman" w:hAnsi="Times New Roman" w:cs="Times New Roman"/>
          <w:sz w:val="24"/>
          <w:szCs w:val="24"/>
        </w:rPr>
        <w:t xml:space="preserve">  The fee exemption policy has been criticized for its conceptual flaws and lack of compensation, and this was seen as the reason fee-paying schools were reluctant to comply with policy (Fiske and Ladd, 2004 and </w:t>
      </w:r>
      <w:proofErr w:type="spellStart"/>
      <w:r w:rsidRPr="00081380">
        <w:rPr>
          <w:rFonts w:ascii="Times New Roman" w:hAnsi="Times New Roman" w:cs="Times New Roman"/>
          <w:sz w:val="24"/>
          <w:szCs w:val="24"/>
        </w:rPr>
        <w:t>Veria</w:t>
      </w:r>
      <w:r w:rsidR="00401904">
        <w:rPr>
          <w:rFonts w:ascii="Times New Roman" w:hAnsi="Times New Roman" w:cs="Times New Roman"/>
          <w:sz w:val="24"/>
          <w:szCs w:val="24"/>
        </w:rPr>
        <w:t>v</w:t>
      </w:r>
      <w:r w:rsidRPr="00081380">
        <w:rPr>
          <w:rFonts w:ascii="Times New Roman" w:hAnsi="Times New Roman" w:cs="Times New Roman"/>
          <w:sz w:val="24"/>
          <w:szCs w:val="24"/>
        </w:rPr>
        <w:t>a</w:t>
      </w:r>
      <w:proofErr w:type="spellEnd"/>
      <w:r w:rsidRPr="00081380">
        <w:rPr>
          <w:rFonts w:ascii="Times New Roman" w:hAnsi="Times New Roman" w:cs="Times New Roman"/>
          <w:sz w:val="24"/>
          <w:szCs w:val="24"/>
        </w:rPr>
        <w:t xml:space="preserve"> 2010).  The findings concur with this and show that fee-paying schools are still losing a substantial income because SASA 84 of 1996 does not make provision for fee-paying schools to be paid back the full amount that a parent is exempted from paying. The impact of this policy is discussed later in the chapter.</w:t>
      </w:r>
    </w:p>
    <w:p w:rsidR="00AC0C83" w:rsidRPr="00081380" w:rsidRDefault="006825ED">
      <w:pPr>
        <w:pStyle w:val="Heading1"/>
        <w:spacing w:line="360" w:lineRule="auto"/>
        <w:rPr>
          <w:rFonts w:ascii="Times New Roman" w:hAnsi="Times New Roman" w:cs="Times New Roman"/>
          <w:color w:val="auto"/>
          <w:sz w:val="24"/>
          <w:szCs w:val="24"/>
        </w:rPr>
      </w:pPr>
      <w:bookmarkStart w:id="89" w:name="_Toc360527273"/>
      <w:r w:rsidRPr="00081380">
        <w:rPr>
          <w:rFonts w:ascii="Times New Roman" w:hAnsi="Times New Roman" w:cs="Times New Roman"/>
          <w:color w:val="auto"/>
          <w:sz w:val="24"/>
          <w:szCs w:val="24"/>
        </w:rPr>
        <w:t>5.</w:t>
      </w:r>
      <w:r w:rsidR="006A2756" w:rsidRPr="00081380">
        <w:rPr>
          <w:rFonts w:ascii="Times New Roman" w:hAnsi="Times New Roman" w:cs="Times New Roman"/>
          <w:color w:val="auto"/>
          <w:sz w:val="24"/>
          <w:szCs w:val="24"/>
        </w:rPr>
        <w:t>3 New barriers to accessin</w:t>
      </w:r>
      <w:r w:rsidR="003B2F05" w:rsidRPr="00081380">
        <w:rPr>
          <w:rFonts w:ascii="Times New Roman" w:hAnsi="Times New Roman" w:cs="Times New Roman"/>
          <w:color w:val="auto"/>
          <w:sz w:val="24"/>
          <w:szCs w:val="24"/>
        </w:rPr>
        <w:t xml:space="preserve">g fee exemptions at </w:t>
      </w:r>
      <w:r w:rsidR="00AF64A6" w:rsidRPr="00081380">
        <w:rPr>
          <w:rFonts w:ascii="Times New Roman" w:hAnsi="Times New Roman" w:cs="Times New Roman"/>
          <w:iCs/>
          <w:color w:val="auto"/>
          <w:sz w:val="24"/>
          <w:szCs w:val="24"/>
        </w:rPr>
        <w:t>Suburb A</w:t>
      </w:r>
      <w:r w:rsidR="003B2F05" w:rsidRPr="00081380">
        <w:rPr>
          <w:rFonts w:ascii="Times New Roman" w:hAnsi="Times New Roman" w:cs="Times New Roman"/>
          <w:color w:val="auto"/>
          <w:sz w:val="24"/>
          <w:szCs w:val="24"/>
        </w:rPr>
        <w:t xml:space="preserve"> Primary S</w:t>
      </w:r>
      <w:r w:rsidR="006A2756" w:rsidRPr="00081380">
        <w:rPr>
          <w:rFonts w:ascii="Times New Roman" w:hAnsi="Times New Roman" w:cs="Times New Roman"/>
          <w:color w:val="auto"/>
          <w:sz w:val="24"/>
          <w:szCs w:val="24"/>
        </w:rPr>
        <w:t>chool.</w:t>
      </w:r>
      <w:bookmarkEnd w:id="89"/>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most notable barrier is that these refugee/asylum seeker parents do not put their right to basic education first ahead of their identity as foreigners in their interactions with schools and as a result put themselves in a powerless position to negotiate and challenge transgressions such as when a child being refused registration because of the lack of deposit.  The primary reason for this seem to be that many of these parents are not aware that they have every right to free basic education regardless of their foreign identity and can therefore demand such services instead of begging for them.</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findings show that regardless of the rights accorded to both refugees and asylum seekers in South Africa to work and study, many remain locked in their identities as foreigners or immigrants rather than as people who have the same rights to work and study as citizens.  This identity can be attributed to a range of factors such </w:t>
      </w:r>
      <w:r w:rsidR="008F2A4A" w:rsidRPr="00081380">
        <w:rPr>
          <w:rFonts w:ascii="Times New Roman" w:hAnsi="Times New Roman" w:cs="Times New Roman"/>
          <w:sz w:val="24"/>
          <w:szCs w:val="24"/>
        </w:rPr>
        <w:t xml:space="preserve">an </w:t>
      </w:r>
      <w:r w:rsidRPr="00081380">
        <w:rPr>
          <w:rFonts w:ascii="Times New Roman" w:hAnsi="Times New Roman" w:cs="Times New Roman"/>
          <w:sz w:val="24"/>
          <w:szCs w:val="24"/>
        </w:rPr>
        <w:t xml:space="preserve">inability to read, interpret and apply </w:t>
      </w:r>
      <w:r w:rsidR="008F2A4A" w:rsidRPr="00081380">
        <w:rPr>
          <w:rFonts w:ascii="Times New Roman" w:hAnsi="Times New Roman" w:cs="Times New Roman"/>
          <w:sz w:val="24"/>
          <w:szCs w:val="24"/>
        </w:rPr>
        <w:t xml:space="preserve">the </w:t>
      </w:r>
      <w:r w:rsidRPr="00081380">
        <w:rPr>
          <w:rFonts w:ascii="Times New Roman" w:hAnsi="Times New Roman" w:cs="Times New Roman"/>
          <w:sz w:val="24"/>
          <w:szCs w:val="24"/>
        </w:rPr>
        <w:t xml:space="preserve">rights given to them by the Constitution and other related subordinate refugee legislation, anti-immigrants attitudes by citizens, forced displacement trauma and carrying the identity of a foreigner.  As a result of some or all these factors, many refugees and asylum seekers are not able to confidently confront work related abuses or exploitation from a rights-based position but rather from the apologetic “I am a foreigner perspective”.  This position makes them vulnerable to harassment or denying them access to government services entitled to depending on whether </w:t>
      </w:r>
      <w:r w:rsidR="008F2A4A" w:rsidRPr="00081380">
        <w:rPr>
          <w:rFonts w:ascii="Times New Roman" w:hAnsi="Times New Roman" w:cs="Times New Roman"/>
          <w:sz w:val="24"/>
          <w:szCs w:val="24"/>
        </w:rPr>
        <w:t xml:space="preserve">they are registered as </w:t>
      </w:r>
      <w:r w:rsidRPr="00081380">
        <w:rPr>
          <w:rFonts w:ascii="Times New Roman" w:hAnsi="Times New Roman" w:cs="Times New Roman"/>
          <w:sz w:val="24"/>
          <w:szCs w:val="24"/>
        </w:rPr>
        <w:t xml:space="preserve">a refugee or asylum seeker because officials see this as doing them a </w:t>
      </w:r>
      <w:proofErr w:type="spellStart"/>
      <w:r w:rsidRPr="00081380">
        <w:rPr>
          <w:rFonts w:ascii="Times New Roman" w:hAnsi="Times New Roman" w:cs="Times New Roman"/>
          <w:sz w:val="24"/>
          <w:szCs w:val="24"/>
        </w:rPr>
        <w:t>favour</w:t>
      </w:r>
      <w:proofErr w:type="spellEnd"/>
      <w:r w:rsidRPr="00081380">
        <w:rPr>
          <w:rFonts w:ascii="Times New Roman" w:hAnsi="Times New Roman" w:cs="Times New Roman"/>
          <w:sz w:val="24"/>
          <w:szCs w:val="24"/>
        </w:rPr>
        <w:t xml:space="preserve"> because they do not apply and assert their human basic rights.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same vulnerability is prevalent in the public education sector where refugees and asylum seekers do not assert their children’s basic right to education and fee exemptions and as a result they behave and are treated as if registering their children for school is a </w:t>
      </w:r>
      <w:proofErr w:type="spellStart"/>
      <w:r w:rsidRPr="00081380">
        <w:rPr>
          <w:rFonts w:ascii="Times New Roman" w:hAnsi="Times New Roman" w:cs="Times New Roman"/>
          <w:sz w:val="24"/>
          <w:szCs w:val="24"/>
        </w:rPr>
        <w:t>favour</w:t>
      </w:r>
      <w:proofErr w:type="spellEnd"/>
      <w:r w:rsidRPr="00081380">
        <w:rPr>
          <w:rFonts w:ascii="Times New Roman" w:hAnsi="Times New Roman" w:cs="Times New Roman"/>
          <w:sz w:val="24"/>
          <w:szCs w:val="24"/>
        </w:rPr>
        <w:t xml:space="preserve">, yet it is not.  The South African Constitution, </w:t>
      </w:r>
      <w:r w:rsidR="005A10FD" w:rsidRPr="00081380">
        <w:rPr>
          <w:rFonts w:ascii="Times New Roman" w:hAnsi="Times New Roman" w:cs="Times New Roman"/>
          <w:sz w:val="24"/>
          <w:szCs w:val="24"/>
        </w:rPr>
        <w:t xml:space="preserve">the </w:t>
      </w:r>
      <w:r w:rsidRPr="00081380">
        <w:rPr>
          <w:rFonts w:ascii="Times New Roman" w:hAnsi="Times New Roman" w:cs="Times New Roman"/>
          <w:sz w:val="24"/>
          <w:szCs w:val="24"/>
        </w:rPr>
        <w:t xml:space="preserve">Refugee Act 130 of 1998 and the asylum seeker permit papers clearly spell out the basic right to study in South Africa. The research participant’s interactions with these fee-paying schools would have been different to the ones captured in this research study had they knew and asserted their rights in school registration/fees related matters. Previous research studies have discovered that refugees and asylum seekers despite their Constitutional right to basic education have </w:t>
      </w:r>
      <w:r w:rsidR="005A10FD" w:rsidRPr="00081380">
        <w:rPr>
          <w:rFonts w:ascii="Times New Roman" w:hAnsi="Times New Roman" w:cs="Times New Roman"/>
          <w:sz w:val="24"/>
          <w:szCs w:val="24"/>
        </w:rPr>
        <w:t xml:space="preserve">been </w:t>
      </w:r>
      <w:r w:rsidRPr="00081380">
        <w:rPr>
          <w:rFonts w:ascii="Times New Roman" w:hAnsi="Times New Roman" w:cs="Times New Roman"/>
          <w:sz w:val="24"/>
          <w:szCs w:val="24"/>
        </w:rPr>
        <w:t>denied/ regist</w:t>
      </w:r>
      <w:r w:rsidR="005A10FD" w:rsidRPr="00081380">
        <w:rPr>
          <w:rFonts w:ascii="Times New Roman" w:hAnsi="Times New Roman" w:cs="Times New Roman"/>
          <w:sz w:val="24"/>
          <w:szCs w:val="24"/>
        </w:rPr>
        <w:t>ration of</w:t>
      </w:r>
      <w:r w:rsidRPr="00081380">
        <w:rPr>
          <w:rFonts w:ascii="Times New Roman" w:hAnsi="Times New Roman" w:cs="Times New Roman"/>
          <w:sz w:val="24"/>
          <w:szCs w:val="24"/>
        </w:rPr>
        <w:t xml:space="preserve"> their children because many cannot afford to pay for school fees or do not have registration documents such as birth certificates and immunization cards, (</w:t>
      </w:r>
      <w:proofErr w:type="spellStart"/>
      <w:r w:rsidRPr="00081380">
        <w:rPr>
          <w:rFonts w:ascii="Times New Roman" w:hAnsi="Times New Roman" w:cs="Times New Roman"/>
          <w:sz w:val="24"/>
          <w:szCs w:val="24"/>
        </w:rPr>
        <w:t>Motha</w:t>
      </w:r>
      <w:proofErr w:type="spellEnd"/>
      <w:r w:rsidRPr="00081380">
        <w:rPr>
          <w:rFonts w:ascii="Times New Roman" w:hAnsi="Times New Roman" w:cs="Times New Roman"/>
          <w:sz w:val="24"/>
          <w:szCs w:val="24"/>
        </w:rPr>
        <w:t xml:space="preserve"> &amp; </w:t>
      </w:r>
      <w:proofErr w:type="spellStart"/>
      <w:r w:rsidRPr="00081380">
        <w:rPr>
          <w:rFonts w:ascii="Times New Roman" w:hAnsi="Times New Roman" w:cs="Times New Roman"/>
          <w:sz w:val="24"/>
          <w:szCs w:val="24"/>
        </w:rPr>
        <w:t>Ramadiro</w:t>
      </w:r>
      <w:proofErr w:type="spellEnd"/>
      <w:r w:rsidRPr="00081380">
        <w:rPr>
          <w:rFonts w:ascii="Times New Roman" w:hAnsi="Times New Roman" w:cs="Times New Roman"/>
          <w:sz w:val="24"/>
          <w:szCs w:val="24"/>
        </w:rPr>
        <w:t>, 2005).</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This foreign identity makes each of the obstacles to fee exemptions worse because they interact from a </w:t>
      </w:r>
      <w:r w:rsidR="005A10FD" w:rsidRPr="00081380">
        <w:rPr>
          <w:rFonts w:ascii="Times New Roman" w:hAnsi="Times New Roman" w:cs="Times New Roman"/>
          <w:sz w:val="24"/>
          <w:szCs w:val="24"/>
        </w:rPr>
        <w:t>position of a supplicant</w:t>
      </w:r>
      <w:r w:rsidRPr="00081380">
        <w:rPr>
          <w:rFonts w:ascii="Times New Roman" w:hAnsi="Times New Roman" w:cs="Times New Roman"/>
          <w:sz w:val="24"/>
          <w:szCs w:val="24"/>
        </w:rPr>
        <w:t xml:space="preserve">, </w:t>
      </w:r>
      <w:r w:rsidR="005A10FD" w:rsidRPr="00081380">
        <w:rPr>
          <w:rFonts w:ascii="Times New Roman" w:hAnsi="Times New Roman" w:cs="Times New Roman"/>
          <w:sz w:val="24"/>
          <w:szCs w:val="24"/>
        </w:rPr>
        <w:t xml:space="preserve">with a </w:t>
      </w:r>
      <w:r w:rsidRPr="00081380">
        <w:rPr>
          <w:rFonts w:ascii="Times New Roman" w:hAnsi="Times New Roman" w:cs="Times New Roman"/>
          <w:sz w:val="24"/>
          <w:szCs w:val="24"/>
        </w:rPr>
        <w:t>begging type of approach to the fee exemption application process rather than a humanist, rights based approach.</w:t>
      </w:r>
      <w:r w:rsidR="00826FFA" w:rsidRPr="00081380">
        <w:rPr>
          <w:rFonts w:ascii="Times New Roman" w:hAnsi="Times New Roman" w:cs="Times New Roman"/>
          <w:sz w:val="24"/>
          <w:szCs w:val="24"/>
        </w:rPr>
        <w:t xml:space="preserve">  This is characteristic of individual that have gone through multiple traumas. They often feel stripped of their internal sense of control and power to change circumstances in their lives.  </w:t>
      </w:r>
      <w:r w:rsidRPr="00081380">
        <w:rPr>
          <w:rFonts w:ascii="Times New Roman" w:hAnsi="Times New Roman" w:cs="Times New Roman"/>
          <w:sz w:val="24"/>
          <w:szCs w:val="24"/>
        </w:rPr>
        <w:t xml:space="preserve"> Their interactions with the school </w:t>
      </w:r>
      <w:r w:rsidR="005A10FD" w:rsidRPr="00081380">
        <w:rPr>
          <w:rFonts w:ascii="Times New Roman" w:hAnsi="Times New Roman" w:cs="Times New Roman"/>
          <w:sz w:val="24"/>
          <w:szCs w:val="24"/>
        </w:rPr>
        <w:t xml:space="preserve">in this </w:t>
      </w:r>
      <w:r w:rsidRPr="00081380">
        <w:rPr>
          <w:rFonts w:ascii="Times New Roman" w:hAnsi="Times New Roman" w:cs="Times New Roman"/>
          <w:sz w:val="24"/>
          <w:szCs w:val="24"/>
        </w:rPr>
        <w:t xml:space="preserve">study and other fee-paying schools as will be shown below gives evidence to this observation.  The research findings further show barriers below in the case of refugees or asylum seeker parents were made worse by the fact that none of the parents were aware of the Department of Education and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and their services in the first year of arrival where exclusion from education on the basis of school fees or documentation could be challenged.  As a result, many experienced challenges without any help from the organization set up to help facilitate access to education.  The findings shows that many parents became aware of </w:t>
      </w:r>
      <w:r w:rsidR="009257DA" w:rsidRPr="00081380">
        <w:rPr>
          <w:rFonts w:ascii="Times New Roman" w:hAnsi="Times New Roman" w:cs="Times New Roman"/>
          <w:sz w:val="24"/>
          <w:szCs w:val="24"/>
        </w:rPr>
        <w:t xml:space="preserve">the </w:t>
      </w:r>
      <w:r w:rsidR="00EB2CB8" w:rsidRPr="00081380">
        <w:rPr>
          <w:rFonts w:ascii="Times New Roman" w:hAnsi="Times New Roman" w:cs="Times New Roman"/>
          <w:sz w:val="24"/>
          <w:szCs w:val="24"/>
        </w:rPr>
        <w:t>I</w:t>
      </w:r>
      <w:r w:rsidR="00904065" w:rsidRPr="00081380">
        <w:rPr>
          <w:rFonts w:ascii="Times New Roman" w:hAnsi="Times New Roman" w:cs="Times New Roman"/>
          <w:sz w:val="24"/>
          <w:szCs w:val="24"/>
        </w:rPr>
        <w:t xml:space="preserve">nternational </w:t>
      </w:r>
      <w:proofErr w:type="spellStart"/>
      <w:r w:rsidR="00EB2CB8" w:rsidRPr="00081380">
        <w:rPr>
          <w:rFonts w:ascii="Times New Roman" w:hAnsi="Times New Roman" w:cs="Times New Roman"/>
          <w:sz w:val="24"/>
          <w:szCs w:val="24"/>
        </w:rPr>
        <w:t>O</w:t>
      </w:r>
      <w:r w:rsidR="00904065" w:rsidRPr="00081380">
        <w:rPr>
          <w:rFonts w:ascii="Times New Roman" w:hAnsi="Times New Roman" w:cs="Times New Roman"/>
          <w:sz w:val="24"/>
          <w:szCs w:val="24"/>
        </w:rPr>
        <w:t>rganisation</w:t>
      </w:r>
      <w:proofErr w:type="spellEnd"/>
      <w:r w:rsidR="0069386D" w:rsidRPr="00081380">
        <w:rPr>
          <w:rFonts w:ascii="Times New Roman" w:hAnsi="Times New Roman" w:cs="Times New Roman"/>
          <w:sz w:val="24"/>
          <w:szCs w:val="24"/>
        </w:rPr>
        <w:t xml:space="preserve"> for refugees</w:t>
      </w:r>
      <w:r w:rsidR="004C146A" w:rsidRPr="00081380">
        <w:rPr>
          <w:rFonts w:ascii="Times New Roman" w:hAnsi="Times New Roman" w:cs="Times New Roman"/>
          <w:sz w:val="24"/>
          <w:szCs w:val="24"/>
        </w:rPr>
        <w:t xml:space="preserve"> (IO)</w:t>
      </w:r>
      <w:r w:rsidRPr="00081380">
        <w:rPr>
          <w:rFonts w:ascii="Times New Roman" w:hAnsi="Times New Roman" w:cs="Times New Roman"/>
          <w:sz w:val="24"/>
          <w:szCs w:val="24"/>
        </w:rPr>
        <w:t xml:space="preserve"> and its services a year later, usually through a word of mouth from another refugee/asylum seeker after they had already accumulated debts in schooling fees and other denied access to schooling.  </w:t>
      </w:r>
    </w:p>
    <w:p w:rsidR="00AC0C83" w:rsidRPr="00081380" w:rsidRDefault="00846A10">
      <w:pPr>
        <w:pStyle w:val="Heading3"/>
        <w:spacing w:line="360" w:lineRule="auto"/>
        <w:rPr>
          <w:rFonts w:ascii="Times New Roman" w:hAnsi="Times New Roman" w:cs="Times New Roman"/>
          <w:color w:val="auto"/>
          <w:sz w:val="24"/>
          <w:szCs w:val="24"/>
        </w:rPr>
      </w:pPr>
      <w:bookmarkStart w:id="90" w:name="_Toc360527274"/>
      <w:r w:rsidRPr="00081380">
        <w:rPr>
          <w:rFonts w:ascii="Times New Roman" w:hAnsi="Times New Roman" w:cs="Times New Roman"/>
          <w:iCs/>
          <w:color w:val="auto"/>
          <w:sz w:val="24"/>
          <w:szCs w:val="24"/>
        </w:rPr>
        <w:t>5.3.1 Awareness of the right to apply for fee exemption</w:t>
      </w:r>
      <w:bookmarkEnd w:id="90"/>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research findings show that all the refugee/asylum seeker parents were not aware and made aware of their right to apply for fee exemption if they cannot afford to pay for school fees at their first school of enrollment in South Africa.  Most of them discovered after they had incurred large debts in school fees through a word of mouth, usually from another migrant parent whose child attend at the same school.  This is despite the amended </w:t>
      </w:r>
      <w:r w:rsidR="002D79E1" w:rsidRPr="00081380">
        <w:rPr>
          <w:rFonts w:ascii="Times New Roman" w:hAnsi="Times New Roman" w:cs="Times New Roman"/>
          <w:sz w:val="24"/>
          <w:szCs w:val="24"/>
        </w:rPr>
        <w:t>r</w:t>
      </w:r>
      <w:r w:rsidRPr="00081380">
        <w:rPr>
          <w:rFonts w:ascii="Times New Roman" w:hAnsi="Times New Roman" w:cs="Times New Roman"/>
          <w:sz w:val="24"/>
          <w:szCs w:val="24"/>
        </w:rPr>
        <w:t>egulations for the exemption of parents forcing school principals to inform parents of fee exemptions in writing and verbally for those that cannot read.</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A3A8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w:t>
      </w:r>
      <w:r w:rsidR="00EB2CB8" w:rsidRPr="00081380">
        <w:rPr>
          <w:rFonts w:ascii="Times New Roman" w:hAnsi="Times New Roman" w:cs="Times New Roman"/>
          <w:sz w:val="24"/>
          <w:szCs w:val="24"/>
        </w:rPr>
        <w:t>I</w:t>
      </w:r>
      <w:r w:rsidRPr="00081380">
        <w:rPr>
          <w:rFonts w:ascii="Times New Roman" w:hAnsi="Times New Roman" w:cs="Times New Roman"/>
          <w:sz w:val="24"/>
          <w:szCs w:val="24"/>
        </w:rPr>
        <w:t xml:space="preserve">nternational </w:t>
      </w:r>
      <w:proofErr w:type="spellStart"/>
      <w:r w:rsidR="00EB2CB8" w:rsidRPr="00081380">
        <w:rPr>
          <w:rFonts w:ascii="Times New Roman" w:hAnsi="Times New Roman" w:cs="Times New Roman"/>
          <w:sz w:val="24"/>
          <w:szCs w:val="24"/>
        </w:rPr>
        <w:t>O</w:t>
      </w:r>
      <w:r w:rsidRPr="00081380">
        <w:rPr>
          <w:rFonts w:ascii="Times New Roman" w:hAnsi="Times New Roman" w:cs="Times New Roman"/>
          <w:sz w:val="24"/>
          <w:szCs w:val="24"/>
        </w:rPr>
        <w:t>rganisation</w:t>
      </w:r>
      <w:proofErr w:type="spellEnd"/>
      <w:r w:rsidRPr="00081380">
        <w:rPr>
          <w:rFonts w:ascii="Times New Roman" w:hAnsi="Times New Roman" w:cs="Times New Roman"/>
          <w:sz w:val="24"/>
          <w:szCs w:val="24"/>
        </w:rPr>
        <w:t xml:space="preserve"> for refugees</w:t>
      </w:r>
      <w:r w:rsidR="006A2756" w:rsidRPr="00081380">
        <w:rPr>
          <w:rFonts w:ascii="Times New Roman" w:hAnsi="Times New Roman" w:cs="Times New Roman"/>
          <w:sz w:val="24"/>
          <w:szCs w:val="24"/>
        </w:rPr>
        <w:t xml:space="preserve"> makes it a pre-condition for a refugee/asylum seeker to apply for fee exemption at a school before applying for school assistance.  This</w:t>
      </w:r>
      <w:r w:rsidR="002D79E1" w:rsidRPr="00081380">
        <w:rPr>
          <w:rFonts w:ascii="Times New Roman" w:hAnsi="Times New Roman" w:cs="Times New Roman"/>
          <w:sz w:val="24"/>
          <w:szCs w:val="24"/>
        </w:rPr>
        <w:t>,</w:t>
      </w:r>
      <w:r w:rsidR="006A2756" w:rsidRPr="00081380">
        <w:rPr>
          <w:rFonts w:ascii="Times New Roman" w:hAnsi="Times New Roman" w:cs="Times New Roman"/>
          <w:sz w:val="24"/>
          <w:szCs w:val="24"/>
        </w:rPr>
        <w:t xml:space="preserve"> as show</w:t>
      </w:r>
      <w:r w:rsidR="0086035B" w:rsidRPr="00081380">
        <w:rPr>
          <w:rFonts w:ascii="Times New Roman" w:hAnsi="Times New Roman" w:cs="Times New Roman"/>
          <w:sz w:val="24"/>
          <w:szCs w:val="24"/>
        </w:rPr>
        <w:t>n</w:t>
      </w:r>
      <w:r w:rsidR="006A2756" w:rsidRPr="00081380">
        <w:rPr>
          <w:rFonts w:ascii="Times New Roman" w:hAnsi="Times New Roman" w:cs="Times New Roman"/>
          <w:sz w:val="24"/>
          <w:szCs w:val="24"/>
        </w:rPr>
        <w:t xml:space="preserve"> by the research findings</w:t>
      </w:r>
      <w:r w:rsidR="002D79E1" w:rsidRPr="00081380">
        <w:rPr>
          <w:rFonts w:ascii="Times New Roman" w:hAnsi="Times New Roman" w:cs="Times New Roman"/>
          <w:sz w:val="24"/>
          <w:szCs w:val="24"/>
        </w:rPr>
        <w:t>,</w:t>
      </w:r>
      <w:r w:rsidR="006A2756" w:rsidRPr="00081380">
        <w:rPr>
          <w:rFonts w:ascii="Times New Roman" w:hAnsi="Times New Roman" w:cs="Times New Roman"/>
          <w:sz w:val="24"/>
          <w:szCs w:val="24"/>
        </w:rPr>
        <w:t xml:space="preserve"> did not help many parents in their first year of arrival and schooling as many were not aware of </w:t>
      </w:r>
      <w:r w:rsidR="00EB2CB8" w:rsidRPr="00081380">
        <w:rPr>
          <w:rFonts w:ascii="Times New Roman" w:hAnsi="Times New Roman" w:cs="Times New Roman"/>
          <w:sz w:val="24"/>
          <w:szCs w:val="24"/>
        </w:rPr>
        <w:t>IO</w:t>
      </w:r>
      <w:r w:rsidR="006A2756" w:rsidRPr="00081380">
        <w:rPr>
          <w:rFonts w:ascii="Times New Roman" w:hAnsi="Times New Roman" w:cs="Times New Roman"/>
          <w:sz w:val="24"/>
          <w:szCs w:val="24"/>
        </w:rPr>
        <w:t xml:space="preserve"> and its services</w:t>
      </w:r>
      <w:r w:rsidR="0086035B" w:rsidRPr="00081380">
        <w:rPr>
          <w:rFonts w:ascii="Times New Roman" w:hAnsi="Times New Roman" w:cs="Times New Roman"/>
          <w:sz w:val="24"/>
          <w:szCs w:val="24"/>
        </w:rPr>
        <w:t>,</w:t>
      </w:r>
      <w:r w:rsidR="006A2756" w:rsidRPr="00081380">
        <w:rPr>
          <w:rFonts w:ascii="Times New Roman" w:hAnsi="Times New Roman" w:cs="Times New Roman"/>
          <w:sz w:val="24"/>
          <w:szCs w:val="24"/>
        </w:rPr>
        <w:t xml:space="preserve"> and Department of Education. Many found out a year later when they had incurred debts in school fees which they are still unable to settle even today.  Some participants were shown the fee-paying statuses of the schools rather than their right to apply for fee exemptions.  These awareness mechanisms are in direct conflict with the interest of fee-paying schools and </w:t>
      </w:r>
      <w:r w:rsidR="000E042C" w:rsidRPr="00081380">
        <w:rPr>
          <w:rFonts w:ascii="Times New Roman" w:hAnsi="Times New Roman" w:cs="Times New Roman"/>
          <w:sz w:val="24"/>
          <w:szCs w:val="24"/>
        </w:rPr>
        <w:t xml:space="preserve">it is </w:t>
      </w:r>
      <w:r w:rsidR="006A2756" w:rsidRPr="00081380">
        <w:rPr>
          <w:rFonts w:ascii="Times New Roman" w:hAnsi="Times New Roman" w:cs="Times New Roman"/>
          <w:sz w:val="24"/>
          <w:szCs w:val="24"/>
        </w:rPr>
        <w:t xml:space="preserve">almost naïve </w:t>
      </w:r>
      <w:r w:rsidR="000E042C" w:rsidRPr="00081380">
        <w:rPr>
          <w:rFonts w:ascii="Times New Roman" w:hAnsi="Times New Roman" w:cs="Times New Roman"/>
          <w:sz w:val="24"/>
          <w:szCs w:val="24"/>
        </w:rPr>
        <w:t xml:space="preserve">of </w:t>
      </w:r>
      <w:r w:rsidR="006A2756" w:rsidRPr="00081380">
        <w:rPr>
          <w:rFonts w:ascii="Times New Roman" w:hAnsi="Times New Roman" w:cs="Times New Roman"/>
          <w:sz w:val="24"/>
          <w:szCs w:val="24"/>
        </w:rPr>
        <w:t xml:space="preserve">the Department of Education to assume that schools would tell poor parents of fee exemptions </w:t>
      </w:r>
      <w:r w:rsidR="000E042C" w:rsidRPr="00081380">
        <w:rPr>
          <w:rFonts w:ascii="Times New Roman" w:hAnsi="Times New Roman" w:cs="Times New Roman"/>
          <w:sz w:val="24"/>
          <w:szCs w:val="24"/>
        </w:rPr>
        <w:t xml:space="preserve">when this will result in </w:t>
      </w:r>
      <w:r w:rsidR="006A2756" w:rsidRPr="00081380">
        <w:rPr>
          <w:rFonts w:ascii="Times New Roman" w:hAnsi="Times New Roman" w:cs="Times New Roman"/>
          <w:sz w:val="24"/>
          <w:szCs w:val="24"/>
        </w:rPr>
        <w:t xml:space="preserve">a loss of </w:t>
      </w:r>
      <w:r w:rsidR="000E042C" w:rsidRPr="00081380">
        <w:rPr>
          <w:rFonts w:ascii="Times New Roman" w:hAnsi="Times New Roman" w:cs="Times New Roman"/>
          <w:sz w:val="24"/>
          <w:szCs w:val="24"/>
        </w:rPr>
        <w:t xml:space="preserve">much-needed </w:t>
      </w:r>
      <w:r w:rsidR="006A2756" w:rsidRPr="00081380">
        <w:rPr>
          <w:rFonts w:ascii="Times New Roman" w:hAnsi="Times New Roman" w:cs="Times New Roman"/>
          <w:sz w:val="24"/>
          <w:szCs w:val="24"/>
        </w:rPr>
        <w:t xml:space="preserve">income to the schools.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However the findings do not </w:t>
      </w:r>
      <w:r w:rsidR="000E042C" w:rsidRPr="00081380">
        <w:rPr>
          <w:rFonts w:ascii="Times New Roman" w:hAnsi="Times New Roman" w:cs="Times New Roman"/>
          <w:sz w:val="24"/>
          <w:szCs w:val="24"/>
        </w:rPr>
        <w:t xml:space="preserve">unequivocally </w:t>
      </w:r>
      <w:r w:rsidRPr="00081380">
        <w:rPr>
          <w:rFonts w:ascii="Times New Roman" w:hAnsi="Times New Roman" w:cs="Times New Roman"/>
          <w:sz w:val="24"/>
          <w:szCs w:val="24"/>
        </w:rPr>
        <w:t xml:space="preserve">support this as some participants at </w:t>
      </w:r>
      <w:r w:rsidR="0086035B" w:rsidRPr="00081380">
        <w:rPr>
          <w:rFonts w:ascii="Times New Roman" w:hAnsi="Times New Roman" w:cs="Times New Roman"/>
          <w:iCs/>
          <w:sz w:val="24"/>
          <w:szCs w:val="24"/>
        </w:rPr>
        <w:t xml:space="preserve">Suburb </w:t>
      </w:r>
      <w:proofErr w:type="gramStart"/>
      <w:r w:rsidR="0086035B" w:rsidRPr="00081380">
        <w:rPr>
          <w:rFonts w:ascii="Times New Roman" w:hAnsi="Times New Roman" w:cs="Times New Roman"/>
          <w:iCs/>
          <w:sz w:val="24"/>
          <w:szCs w:val="24"/>
        </w:rPr>
        <w:t>A</w:t>
      </w:r>
      <w:proofErr w:type="gramEnd"/>
      <w:r w:rsidR="0086035B" w:rsidRPr="00081380">
        <w:rPr>
          <w:rFonts w:ascii="Times New Roman" w:hAnsi="Times New Roman" w:cs="Times New Roman"/>
          <w:iCs/>
          <w:sz w:val="24"/>
          <w:szCs w:val="24"/>
        </w:rPr>
        <w:t xml:space="preserve"> </w:t>
      </w:r>
      <w:r w:rsidRPr="00081380">
        <w:rPr>
          <w:rFonts w:ascii="Times New Roman" w:hAnsi="Times New Roman" w:cs="Times New Roman"/>
          <w:sz w:val="24"/>
          <w:szCs w:val="24"/>
        </w:rPr>
        <w:t>Primary School reported being made aware of their right to apply for fee exemptions at parents</w:t>
      </w:r>
      <w:r w:rsidR="00EC2261" w:rsidRPr="00081380">
        <w:rPr>
          <w:rFonts w:ascii="Times New Roman" w:hAnsi="Times New Roman" w:cs="Times New Roman"/>
          <w:sz w:val="24"/>
          <w:szCs w:val="24"/>
        </w:rPr>
        <w:t>’</w:t>
      </w:r>
      <w:r w:rsidRPr="00081380">
        <w:rPr>
          <w:rFonts w:ascii="Times New Roman" w:hAnsi="Times New Roman" w:cs="Times New Roman"/>
          <w:sz w:val="24"/>
          <w:szCs w:val="24"/>
        </w:rPr>
        <w:t xml:space="preserve"> meetings.  Some parents knew of the right to apply for fee exemptions at their first school before going to </w:t>
      </w:r>
      <w:r w:rsidR="00B11F70" w:rsidRPr="00081380">
        <w:rPr>
          <w:rFonts w:ascii="Times New Roman" w:hAnsi="Times New Roman" w:cs="Times New Roman"/>
          <w:sz w:val="24"/>
          <w:szCs w:val="24"/>
        </w:rPr>
        <w:t xml:space="preserve">Suburb </w:t>
      </w:r>
      <w:proofErr w:type="gramStart"/>
      <w:r w:rsidR="00B11F70"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did not ask for fee exemption applications.  This is because fee exemptions at fee-paying schools are not presented as a right but a privilege to the few and as a result refugee parents with no knowledge of their human rights do not ask for fee exemptions at the next school.</w:t>
      </w:r>
      <w:r w:rsidR="000E042C" w:rsidRPr="00081380">
        <w:rPr>
          <w:rFonts w:ascii="Times New Roman" w:hAnsi="Times New Roman" w:cs="Times New Roman"/>
          <w:sz w:val="24"/>
          <w:szCs w:val="24"/>
        </w:rPr>
        <w:t xml:space="preserve"> The mechanisms to inform parents appear to succeed in a minority of cases.</w:t>
      </w:r>
    </w:p>
    <w:p w:rsidR="00AC0C83" w:rsidRPr="00081380" w:rsidRDefault="006825ED">
      <w:pPr>
        <w:pStyle w:val="Heading3"/>
        <w:spacing w:line="360" w:lineRule="auto"/>
        <w:rPr>
          <w:rFonts w:ascii="Times New Roman" w:hAnsi="Times New Roman" w:cs="Times New Roman"/>
          <w:color w:val="auto"/>
          <w:sz w:val="24"/>
          <w:szCs w:val="24"/>
        </w:rPr>
      </w:pPr>
      <w:bookmarkStart w:id="91" w:name="_Toc360527275"/>
      <w:r w:rsidRPr="00081380">
        <w:rPr>
          <w:rFonts w:ascii="Times New Roman" w:hAnsi="Times New Roman" w:cs="Times New Roman"/>
          <w:color w:val="auto"/>
          <w:sz w:val="24"/>
          <w:szCs w:val="24"/>
        </w:rPr>
        <w:t>5.</w:t>
      </w:r>
      <w:r w:rsidR="006A2756" w:rsidRPr="00081380">
        <w:rPr>
          <w:rFonts w:ascii="Times New Roman" w:hAnsi="Times New Roman" w:cs="Times New Roman"/>
          <w:color w:val="auto"/>
          <w:sz w:val="24"/>
          <w:szCs w:val="24"/>
        </w:rPr>
        <w:t>3.2. Language</w:t>
      </w:r>
      <w:bookmarkEnd w:id="91"/>
      <w:r w:rsidR="006A2756" w:rsidRPr="00081380">
        <w:rPr>
          <w:rFonts w:ascii="Times New Roman" w:hAnsi="Times New Roman" w:cs="Times New Roman"/>
          <w:color w:val="auto"/>
          <w:sz w:val="24"/>
          <w:szCs w:val="24"/>
        </w:rPr>
        <w:t xml:space="preserve">  </w:t>
      </w:r>
    </w:p>
    <w:p w:rsidR="00AC0C83" w:rsidRPr="00081380" w:rsidRDefault="00367678">
      <w:pPr>
        <w:pStyle w:val="NoSpacing"/>
        <w:spacing w:line="360" w:lineRule="auto"/>
        <w:rPr>
          <w:rFonts w:ascii="Times New Roman" w:hAnsi="Times New Roman" w:cs="Times New Roman"/>
          <w:sz w:val="24"/>
          <w:szCs w:val="24"/>
        </w:rPr>
      </w:pPr>
      <w:r w:rsidRPr="00081380">
        <w:rPr>
          <w:rFonts w:ascii="Times New Roman" w:hAnsi="Times New Roman" w:cs="Times New Roman"/>
          <w:bCs/>
          <w:sz w:val="24"/>
          <w:szCs w:val="24"/>
        </w:rPr>
        <w:t xml:space="preserve">Section 3(1) (c) obliges the school governing bodies and principals of schools when </w:t>
      </w:r>
      <w:r w:rsidR="000E042C" w:rsidRPr="00081380">
        <w:rPr>
          <w:rFonts w:ascii="Times New Roman" w:hAnsi="Times New Roman" w:cs="Times New Roman"/>
          <w:bCs/>
          <w:sz w:val="24"/>
          <w:szCs w:val="24"/>
        </w:rPr>
        <w:t xml:space="preserve">a </w:t>
      </w:r>
      <w:r w:rsidRPr="00081380">
        <w:rPr>
          <w:rFonts w:ascii="Times New Roman" w:hAnsi="Times New Roman" w:cs="Times New Roman"/>
          <w:bCs/>
          <w:sz w:val="24"/>
          <w:szCs w:val="24"/>
        </w:rPr>
        <w:t>learner is admitted to notify parent of</w:t>
      </w:r>
      <w:r w:rsidRPr="00081380">
        <w:rPr>
          <w:rFonts w:ascii="Times New Roman" w:hAnsi="Times New Roman" w:cs="Times New Roman"/>
          <w:b/>
          <w:bCs/>
          <w:sz w:val="24"/>
          <w:szCs w:val="24"/>
        </w:rPr>
        <w:t xml:space="preserve"> </w:t>
      </w:r>
      <w:r w:rsidRPr="00081380">
        <w:rPr>
          <w:rFonts w:ascii="Times New Roman" w:hAnsi="Times New Roman" w:cs="Times New Roman"/>
          <w:sz w:val="24"/>
          <w:szCs w:val="24"/>
        </w:rPr>
        <w:t xml:space="preserve">a form (Annexure A), contemplated in section 41(4)(c) of the Act </w:t>
      </w:r>
      <w:r w:rsidR="000E042C" w:rsidRPr="00081380">
        <w:rPr>
          <w:rFonts w:ascii="Times New Roman" w:hAnsi="Times New Roman" w:cs="Times New Roman"/>
          <w:sz w:val="24"/>
          <w:szCs w:val="24"/>
        </w:rPr>
        <w:t xml:space="preserve">which </w:t>
      </w:r>
      <w:r w:rsidRPr="00081380">
        <w:rPr>
          <w:rFonts w:ascii="Times New Roman" w:hAnsi="Times New Roman" w:cs="Times New Roman"/>
          <w:sz w:val="24"/>
          <w:szCs w:val="24"/>
        </w:rPr>
        <w:t>must be completed by the parent and signed by the principal of the school and by the parent, indicating that the parent has been informed about the provisions of paragraphs (a) the amount of the annual school fees to be paid and procedures for applying for exemption, and</w:t>
      </w:r>
      <w:r w:rsidR="000E042C" w:rsidRPr="00081380">
        <w:rPr>
          <w:rFonts w:ascii="Times New Roman" w:hAnsi="Times New Roman" w:cs="Times New Roman"/>
          <w:sz w:val="24"/>
          <w:szCs w:val="24"/>
        </w:rPr>
        <w:t xml:space="preserve"> </w:t>
      </w:r>
      <w:r w:rsidRPr="00081380">
        <w:rPr>
          <w:rFonts w:ascii="Times New Roman" w:hAnsi="Times New Roman" w:cs="Times New Roman"/>
          <w:sz w:val="24"/>
          <w:szCs w:val="24"/>
        </w:rPr>
        <w:t>(b) the fact that the parent is liable for the payment of school fees unless he or she has been exempted from the payment thereof.</w:t>
      </w:r>
      <w:r w:rsidR="0092305D" w:rsidRPr="00081380">
        <w:rPr>
          <w:rFonts w:ascii="Times New Roman" w:hAnsi="Times New Roman" w:cs="Times New Roman"/>
          <w:sz w:val="24"/>
          <w:szCs w:val="24"/>
        </w:rPr>
        <w:t xml:space="preserve">  </w:t>
      </w:r>
      <w:r w:rsidR="006A2756" w:rsidRPr="00081380">
        <w:rPr>
          <w:rFonts w:ascii="Times New Roman" w:hAnsi="Times New Roman" w:cs="Times New Roman"/>
          <w:sz w:val="24"/>
          <w:szCs w:val="24"/>
        </w:rPr>
        <w:t xml:space="preserve">The research findings confirm that </w:t>
      </w:r>
      <w:r w:rsidR="0086035B" w:rsidRPr="00081380">
        <w:rPr>
          <w:rFonts w:ascii="Times New Roman" w:hAnsi="Times New Roman" w:cs="Times New Roman"/>
          <w:iCs/>
          <w:sz w:val="24"/>
          <w:szCs w:val="24"/>
        </w:rPr>
        <w:t xml:space="preserve">Suburb </w:t>
      </w:r>
      <w:proofErr w:type="gramStart"/>
      <w:r w:rsidR="0086035B" w:rsidRPr="00081380">
        <w:rPr>
          <w:rFonts w:ascii="Times New Roman" w:hAnsi="Times New Roman" w:cs="Times New Roman"/>
          <w:iCs/>
          <w:sz w:val="24"/>
          <w:szCs w:val="24"/>
        </w:rPr>
        <w:t>A</w:t>
      </w:r>
      <w:proofErr w:type="gramEnd"/>
      <w:r w:rsidR="006A2756" w:rsidRPr="00081380">
        <w:rPr>
          <w:rFonts w:ascii="Times New Roman" w:hAnsi="Times New Roman" w:cs="Times New Roman"/>
          <w:sz w:val="24"/>
          <w:szCs w:val="24"/>
        </w:rPr>
        <w:t xml:space="preserve"> Primary School</w:t>
      </w:r>
      <w:r w:rsidR="000E042C" w:rsidRPr="00081380">
        <w:rPr>
          <w:rFonts w:ascii="Times New Roman" w:hAnsi="Times New Roman" w:cs="Times New Roman"/>
          <w:sz w:val="24"/>
          <w:szCs w:val="24"/>
        </w:rPr>
        <w:t>’s</w:t>
      </w:r>
      <w:r w:rsidR="006A2756" w:rsidRPr="00081380">
        <w:rPr>
          <w:rFonts w:ascii="Times New Roman" w:hAnsi="Times New Roman" w:cs="Times New Roman"/>
          <w:sz w:val="24"/>
          <w:szCs w:val="24"/>
        </w:rPr>
        <w:t xml:space="preserve"> admission form has a standard appendix on the last back page about </w:t>
      </w:r>
      <w:r w:rsidR="002E17AC" w:rsidRPr="00081380">
        <w:rPr>
          <w:rFonts w:ascii="Times New Roman" w:hAnsi="Times New Roman" w:cs="Times New Roman"/>
          <w:sz w:val="24"/>
          <w:szCs w:val="24"/>
        </w:rPr>
        <w:t xml:space="preserve">this information </w:t>
      </w:r>
      <w:r w:rsidR="006A2756" w:rsidRPr="00081380">
        <w:rPr>
          <w:rFonts w:ascii="Times New Roman" w:hAnsi="Times New Roman" w:cs="Times New Roman"/>
          <w:sz w:val="24"/>
          <w:szCs w:val="24"/>
        </w:rPr>
        <w:t xml:space="preserve">and it requires parents to tick on the boxes that they have been informed of their right to apply for fee exemptions.  The problem however as shown by the research findings is that most of the research participants speak French, </w:t>
      </w:r>
      <w:proofErr w:type="spellStart"/>
      <w:r w:rsidR="006A2756" w:rsidRPr="00081380">
        <w:rPr>
          <w:rFonts w:ascii="Times New Roman" w:hAnsi="Times New Roman" w:cs="Times New Roman"/>
          <w:sz w:val="24"/>
          <w:szCs w:val="24"/>
        </w:rPr>
        <w:t>Lingala</w:t>
      </w:r>
      <w:proofErr w:type="spellEnd"/>
      <w:r w:rsidR="006A2756" w:rsidRPr="00081380">
        <w:rPr>
          <w:rFonts w:ascii="Times New Roman" w:hAnsi="Times New Roman" w:cs="Times New Roman"/>
          <w:sz w:val="24"/>
          <w:szCs w:val="24"/>
        </w:rPr>
        <w:t xml:space="preserve"> and </w:t>
      </w:r>
      <w:proofErr w:type="spellStart"/>
      <w:r w:rsidR="006A2756" w:rsidRPr="00081380">
        <w:rPr>
          <w:rFonts w:ascii="Times New Roman" w:hAnsi="Times New Roman" w:cs="Times New Roman"/>
          <w:sz w:val="24"/>
          <w:szCs w:val="24"/>
        </w:rPr>
        <w:t>Swahilli</w:t>
      </w:r>
      <w:proofErr w:type="spellEnd"/>
      <w:r w:rsidR="006A2756" w:rsidRPr="00081380">
        <w:rPr>
          <w:rFonts w:ascii="Times New Roman" w:hAnsi="Times New Roman" w:cs="Times New Roman"/>
          <w:sz w:val="24"/>
          <w:szCs w:val="24"/>
        </w:rPr>
        <w:t>, and could not read or speak English to understand the implications of signing this appendi</w:t>
      </w:r>
      <w:r w:rsidR="000E042C" w:rsidRPr="00081380">
        <w:rPr>
          <w:rFonts w:ascii="Times New Roman" w:hAnsi="Times New Roman" w:cs="Times New Roman"/>
          <w:sz w:val="24"/>
          <w:szCs w:val="24"/>
        </w:rPr>
        <w:t>x</w:t>
      </w:r>
      <w:r w:rsidR="006A2756" w:rsidRPr="00081380">
        <w:rPr>
          <w:rFonts w:ascii="Times New Roman" w:hAnsi="Times New Roman" w:cs="Times New Roman"/>
          <w:sz w:val="24"/>
          <w:szCs w:val="24"/>
        </w:rPr>
        <w:t>.  It could therefore be taken that parents understood this and were indeed informed yet when asked whether they were informed of the right to apply for fee exemptions, they all said no even though they had signed the appendix.  This is taken by fee-paying schools as informing parents and when no application for fee exemption is submitted, it is taken that the parent will pay for school fees yet this is not the case.</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findings show that these parents did not understand the admission application and the fee exemption forms and received help from another person usually from their own country</w:t>
      </w:r>
      <w:r w:rsidR="000E6D1A" w:rsidRPr="00081380">
        <w:rPr>
          <w:rFonts w:ascii="Times New Roman" w:hAnsi="Times New Roman" w:cs="Times New Roman"/>
          <w:sz w:val="24"/>
          <w:szCs w:val="24"/>
        </w:rPr>
        <w:t xml:space="preserve"> than from any officials from Suburb </w:t>
      </w:r>
      <w:proofErr w:type="gramStart"/>
      <w:r w:rsidR="000E6D1A" w:rsidRPr="00081380">
        <w:rPr>
          <w:rFonts w:ascii="Times New Roman" w:hAnsi="Times New Roman" w:cs="Times New Roman"/>
          <w:sz w:val="24"/>
          <w:szCs w:val="24"/>
        </w:rPr>
        <w:t>A</w:t>
      </w:r>
      <w:proofErr w:type="gramEnd"/>
      <w:r w:rsidR="000E6D1A" w:rsidRPr="00081380">
        <w:rPr>
          <w:rFonts w:ascii="Times New Roman" w:hAnsi="Times New Roman" w:cs="Times New Roman"/>
          <w:sz w:val="24"/>
          <w:szCs w:val="24"/>
        </w:rPr>
        <w:t xml:space="preserve"> Primary School</w:t>
      </w:r>
      <w:r w:rsidRPr="00081380">
        <w:rPr>
          <w:rFonts w:ascii="Times New Roman" w:hAnsi="Times New Roman" w:cs="Times New Roman"/>
          <w:sz w:val="24"/>
          <w:szCs w:val="24"/>
        </w:rPr>
        <w:t>.</w:t>
      </w:r>
      <w:r w:rsidR="00460B9F" w:rsidRPr="00081380">
        <w:rPr>
          <w:rFonts w:ascii="Times New Roman" w:hAnsi="Times New Roman" w:cs="Times New Roman"/>
          <w:sz w:val="24"/>
          <w:szCs w:val="24"/>
        </w:rPr>
        <w:t xml:space="preserve">  The findings show that none of the parents that struggled with language received any assistance from Suburb </w:t>
      </w:r>
      <w:proofErr w:type="gramStart"/>
      <w:r w:rsidR="00460B9F" w:rsidRPr="00081380">
        <w:rPr>
          <w:rFonts w:ascii="Times New Roman" w:hAnsi="Times New Roman" w:cs="Times New Roman"/>
          <w:sz w:val="24"/>
          <w:szCs w:val="24"/>
        </w:rPr>
        <w:t>A</w:t>
      </w:r>
      <w:proofErr w:type="gramEnd"/>
      <w:r w:rsidR="00460B9F" w:rsidRPr="00081380">
        <w:rPr>
          <w:rFonts w:ascii="Times New Roman" w:hAnsi="Times New Roman" w:cs="Times New Roman"/>
          <w:sz w:val="24"/>
          <w:szCs w:val="24"/>
        </w:rPr>
        <w:t xml:space="preserve"> Primary School officials or the school principal despite section 9(1) and (2) of the Exemption regulation urging them to do so. </w:t>
      </w:r>
      <w:r w:rsidRPr="00081380">
        <w:rPr>
          <w:rFonts w:ascii="Times New Roman" w:hAnsi="Times New Roman" w:cs="Times New Roman"/>
          <w:sz w:val="24"/>
          <w:szCs w:val="24"/>
        </w:rPr>
        <w:t xml:space="preserve">This means that these parents cannot express themselves fluently on the fee exemptions application forms and another person does not accurately capture the situation of the parent. The findings also show that some parents who managed to attend parent meetings did not speak nor ask questions during these meetings because they could not speak and understand the official medium of communication during these meetings, thereby excluding many from crucial fee exemption information.  There are no interpreters during these meetings at </w:t>
      </w:r>
      <w:r w:rsidR="00A6218A" w:rsidRPr="00081380">
        <w:rPr>
          <w:rFonts w:ascii="Times New Roman" w:hAnsi="Times New Roman" w:cs="Times New Roman"/>
          <w:sz w:val="24"/>
          <w:szCs w:val="24"/>
        </w:rPr>
        <w:t>Suburb A</w:t>
      </w:r>
      <w:r w:rsidRPr="00081380">
        <w:rPr>
          <w:rFonts w:ascii="Times New Roman" w:hAnsi="Times New Roman" w:cs="Times New Roman"/>
          <w:sz w:val="24"/>
          <w:szCs w:val="24"/>
        </w:rPr>
        <w:t xml:space="preserve"> primary schools and the findings show that participants brought someone with who can speak and understand English.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Apart from the language, The research findings concurs with what has been shown before that many parents have not been able to attend these meetings due to other commitments.  The findings show that due to their survival priorities, pressures of living in urban area and change in family circumstances, many of the refugee /asylum seeker parents prioritized paying work over school meetings missing out on crucial information about access to fee exemptions.  </w:t>
      </w:r>
      <w:r w:rsidR="00774E8E" w:rsidRPr="00081380">
        <w:rPr>
          <w:rFonts w:ascii="Times New Roman" w:hAnsi="Times New Roman" w:cs="Times New Roman"/>
          <w:sz w:val="24"/>
          <w:szCs w:val="24"/>
        </w:rPr>
        <w:t>T</w:t>
      </w:r>
      <w:r w:rsidRPr="00081380">
        <w:rPr>
          <w:rFonts w:ascii="Times New Roman" w:hAnsi="Times New Roman" w:cs="Times New Roman"/>
          <w:sz w:val="24"/>
          <w:szCs w:val="24"/>
        </w:rPr>
        <w:t xml:space="preserve">his was also observed by the both the principal of </w:t>
      </w:r>
      <w:r w:rsidR="00311022" w:rsidRPr="00081380">
        <w:rPr>
          <w:rFonts w:ascii="Times New Roman" w:hAnsi="Times New Roman" w:cs="Times New Roman"/>
          <w:sz w:val="24"/>
          <w:szCs w:val="24"/>
        </w:rPr>
        <w:t>Suburb A</w:t>
      </w:r>
      <w:r w:rsidRPr="00081380">
        <w:rPr>
          <w:rFonts w:ascii="Times New Roman" w:hAnsi="Times New Roman" w:cs="Times New Roman"/>
          <w:sz w:val="24"/>
          <w:szCs w:val="24"/>
        </w:rPr>
        <w:t xml:space="preserve"> Primary School that attendance of the first informative meetings is better compared to annual general meeting (AGM) where issues relating to school fees are discussed. </w:t>
      </w:r>
    </w:p>
    <w:p w:rsidR="00AC0C83" w:rsidRPr="00081380" w:rsidRDefault="006825ED">
      <w:pPr>
        <w:pStyle w:val="Heading3"/>
        <w:spacing w:line="360" w:lineRule="auto"/>
        <w:rPr>
          <w:rFonts w:ascii="Times New Roman" w:hAnsi="Times New Roman" w:cs="Times New Roman"/>
          <w:color w:val="auto"/>
          <w:sz w:val="24"/>
          <w:szCs w:val="24"/>
        </w:rPr>
      </w:pPr>
      <w:bookmarkStart w:id="92" w:name="_Toc360527276"/>
      <w:r w:rsidRPr="00081380">
        <w:rPr>
          <w:rFonts w:ascii="Times New Roman" w:hAnsi="Times New Roman" w:cs="Times New Roman"/>
          <w:color w:val="auto"/>
          <w:sz w:val="24"/>
          <w:szCs w:val="24"/>
        </w:rPr>
        <w:t>5.</w:t>
      </w:r>
      <w:r w:rsidR="006A2756" w:rsidRPr="00081380">
        <w:rPr>
          <w:rFonts w:ascii="Times New Roman" w:hAnsi="Times New Roman" w:cs="Times New Roman"/>
          <w:color w:val="auto"/>
          <w:sz w:val="24"/>
          <w:szCs w:val="24"/>
        </w:rPr>
        <w:t>3.3 Pre judgment of qualification for fee exemption based on assumptions of socio-economic status of migrants.</w:t>
      </w:r>
      <w:bookmarkEnd w:id="92"/>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research findings show that there was a clash of the </w:t>
      </w:r>
      <w:r w:rsidR="000E042C" w:rsidRPr="00081380">
        <w:rPr>
          <w:rFonts w:ascii="Times New Roman" w:hAnsi="Times New Roman" w:cs="Times New Roman"/>
          <w:sz w:val="24"/>
          <w:szCs w:val="24"/>
        </w:rPr>
        <w:t xml:space="preserve">perceptions of the </w:t>
      </w:r>
      <w:r w:rsidRPr="00081380">
        <w:rPr>
          <w:rFonts w:ascii="Times New Roman" w:hAnsi="Times New Roman" w:cs="Times New Roman"/>
          <w:sz w:val="24"/>
          <w:szCs w:val="24"/>
        </w:rPr>
        <w:t xml:space="preserve">socio-economic conditions of refugees as held by school administrators and the harsh daily realities of these refugee/asylum seeker parents.   Schools administrators assumed that these refugee/asylum seeker parents by virtue of their foreign origin had money to pay for school fees and consequently denied them fee exemption application forms and accusing them of free riding. The findings show that denial of fee exemption forms by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is based amongst other assumptions that </w:t>
      </w:r>
      <w:r w:rsidR="000E042C" w:rsidRPr="00081380">
        <w:rPr>
          <w:rFonts w:ascii="Times New Roman" w:hAnsi="Times New Roman" w:cs="Times New Roman"/>
          <w:sz w:val="24"/>
          <w:szCs w:val="24"/>
        </w:rPr>
        <w:t xml:space="preserve">claims are made about absent </w:t>
      </w:r>
      <w:r w:rsidRPr="00081380">
        <w:rPr>
          <w:rFonts w:ascii="Times New Roman" w:hAnsi="Times New Roman" w:cs="Times New Roman"/>
          <w:sz w:val="24"/>
          <w:szCs w:val="24"/>
        </w:rPr>
        <w:t>fathers</w:t>
      </w:r>
      <w:r w:rsidR="000E042C" w:rsidRPr="00081380">
        <w:rPr>
          <w:rFonts w:ascii="Times New Roman" w:hAnsi="Times New Roman" w:cs="Times New Roman"/>
          <w:sz w:val="24"/>
          <w:szCs w:val="24"/>
        </w:rPr>
        <w:t>, and these claims are not believed.</w:t>
      </w:r>
      <w:r w:rsidR="007E7BFC" w:rsidRPr="00081380">
        <w:rPr>
          <w:rFonts w:ascii="Times New Roman" w:hAnsi="Times New Roman" w:cs="Times New Roman"/>
          <w:sz w:val="24"/>
          <w:szCs w:val="24"/>
        </w:rPr>
        <w:t xml:space="preserve"> Y</w:t>
      </w:r>
      <w:r w:rsidRPr="00081380">
        <w:rPr>
          <w:rFonts w:ascii="Times New Roman" w:hAnsi="Times New Roman" w:cs="Times New Roman"/>
          <w:sz w:val="24"/>
          <w:szCs w:val="24"/>
        </w:rPr>
        <w:t>et for all the women who took part in the research studies, their husband</w:t>
      </w:r>
      <w:r w:rsidR="007E7BFC" w:rsidRPr="00081380">
        <w:rPr>
          <w:rFonts w:ascii="Times New Roman" w:hAnsi="Times New Roman" w:cs="Times New Roman"/>
          <w:sz w:val="24"/>
          <w:szCs w:val="24"/>
        </w:rPr>
        <w:t>s</w:t>
      </w:r>
      <w:r w:rsidRPr="00081380">
        <w:rPr>
          <w:rFonts w:ascii="Times New Roman" w:hAnsi="Times New Roman" w:cs="Times New Roman"/>
          <w:sz w:val="24"/>
          <w:szCs w:val="24"/>
        </w:rPr>
        <w:t xml:space="preserve"> </w:t>
      </w:r>
      <w:r w:rsidR="007E7BFC" w:rsidRPr="00081380">
        <w:rPr>
          <w:rFonts w:ascii="Times New Roman" w:hAnsi="Times New Roman" w:cs="Times New Roman"/>
          <w:sz w:val="24"/>
          <w:szCs w:val="24"/>
        </w:rPr>
        <w:t xml:space="preserve">had </w:t>
      </w:r>
      <w:r w:rsidRPr="00081380">
        <w:rPr>
          <w:rFonts w:ascii="Times New Roman" w:hAnsi="Times New Roman" w:cs="Times New Roman"/>
          <w:sz w:val="24"/>
          <w:szCs w:val="24"/>
        </w:rPr>
        <w:t xml:space="preserve">either abandoned them, disappeared or died in their own countries.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This reveals the stereotypes and prejudices held against migrants in general, and </w:t>
      </w:r>
      <w:r w:rsidR="00957577" w:rsidRPr="00081380">
        <w:rPr>
          <w:rFonts w:ascii="Times New Roman" w:hAnsi="Times New Roman" w:cs="Times New Roman"/>
          <w:sz w:val="24"/>
          <w:szCs w:val="24"/>
        </w:rPr>
        <w:t>the minimal understanding of the difference between a refugee, asylum seeker, and economic migrant by school administrators.</w:t>
      </w:r>
      <w:r w:rsidRPr="00081380">
        <w:rPr>
          <w:rFonts w:ascii="Times New Roman" w:hAnsi="Times New Roman" w:cs="Times New Roman"/>
          <w:sz w:val="24"/>
          <w:szCs w:val="24"/>
        </w:rPr>
        <w:t xml:space="preserve">  Anything that contradicts these assumptions like the inability to afford school fees or deposit is scrutinized with suspicion.</w:t>
      </w:r>
      <w:r w:rsidR="004A3DC6" w:rsidRPr="00081380">
        <w:rPr>
          <w:rFonts w:ascii="Times New Roman" w:hAnsi="Times New Roman" w:cs="Times New Roman"/>
          <w:sz w:val="24"/>
          <w:szCs w:val="24"/>
        </w:rPr>
        <w:t xml:space="preserve">  Most South African citizen’s lack of knowledge and ignorance with regard to conflicts in these refugee/asylum seeker parent’s countries lead many to assume that their journey to South Africa was voluntary and that they have</w:t>
      </w:r>
      <w:r w:rsidR="00063472" w:rsidRPr="00081380">
        <w:rPr>
          <w:rFonts w:ascii="Times New Roman" w:hAnsi="Times New Roman" w:cs="Times New Roman"/>
          <w:sz w:val="24"/>
          <w:szCs w:val="24"/>
        </w:rPr>
        <w:t xml:space="preserve"> </w:t>
      </w:r>
      <w:r w:rsidR="004A3DC6" w:rsidRPr="00081380">
        <w:rPr>
          <w:rFonts w:ascii="Times New Roman" w:hAnsi="Times New Roman" w:cs="Times New Roman"/>
          <w:sz w:val="24"/>
          <w:szCs w:val="24"/>
        </w:rPr>
        <w:t xml:space="preserve">lots of money to sustain themselves.  </w:t>
      </w:r>
      <w:r w:rsidR="0061458B" w:rsidRPr="00081380">
        <w:rPr>
          <w:rFonts w:ascii="Times New Roman" w:hAnsi="Times New Roman" w:cs="Times New Roman"/>
          <w:sz w:val="24"/>
          <w:szCs w:val="24"/>
        </w:rPr>
        <w:t>The findings shows that this ignorance about the lives of refugees and asylum seekers prevails in the fee exemption administrative processes and disadvantage many in the fee exemption application process.</w:t>
      </w:r>
    </w:p>
    <w:p w:rsidR="00AC0C83" w:rsidRPr="00081380" w:rsidRDefault="006825ED">
      <w:pPr>
        <w:pStyle w:val="Heading3"/>
        <w:spacing w:line="360" w:lineRule="auto"/>
        <w:rPr>
          <w:rFonts w:ascii="Times New Roman" w:hAnsi="Times New Roman" w:cs="Times New Roman"/>
          <w:color w:val="auto"/>
          <w:sz w:val="24"/>
          <w:szCs w:val="24"/>
        </w:rPr>
      </w:pPr>
      <w:bookmarkStart w:id="93" w:name="_Toc360527277"/>
      <w:r w:rsidRPr="00081380">
        <w:rPr>
          <w:rFonts w:ascii="Times New Roman" w:hAnsi="Times New Roman" w:cs="Times New Roman"/>
          <w:color w:val="auto"/>
          <w:sz w:val="24"/>
          <w:szCs w:val="24"/>
        </w:rPr>
        <w:t>5.</w:t>
      </w:r>
      <w:r w:rsidR="006A2756" w:rsidRPr="00081380">
        <w:rPr>
          <w:rFonts w:ascii="Times New Roman" w:hAnsi="Times New Roman" w:cs="Times New Roman"/>
          <w:color w:val="auto"/>
          <w:sz w:val="24"/>
          <w:szCs w:val="24"/>
        </w:rPr>
        <w:t>3.4 The fee exemption application process</w:t>
      </w:r>
      <w:bookmarkEnd w:id="93"/>
      <w:r w:rsidR="006A2756" w:rsidRPr="00081380">
        <w:rPr>
          <w:rFonts w:ascii="Times New Roman" w:hAnsi="Times New Roman" w:cs="Times New Roman"/>
          <w:color w:val="auto"/>
          <w:sz w:val="24"/>
          <w:szCs w:val="24"/>
        </w:rPr>
        <w:t xml:space="preserve"> </w:t>
      </w: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research findings show that the fee exemption application process at </w:t>
      </w:r>
      <w:r w:rsidR="003F4601" w:rsidRPr="00081380">
        <w:rPr>
          <w:rFonts w:ascii="Times New Roman" w:hAnsi="Times New Roman" w:cs="Times New Roman"/>
          <w:sz w:val="24"/>
          <w:szCs w:val="24"/>
        </w:rPr>
        <w:t xml:space="preserve">Suburb </w:t>
      </w:r>
      <w:proofErr w:type="gramStart"/>
      <w:r w:rsidR="003F4601"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is itself a barrier.  One would expect that it would be as simple as fetching an application form when the process open but the research show that participants have to write a letter detailing their socio-economic circumstances requesting the application form.  This means that it is up to the discretion of the school principal to decide whether to give the fee exemption application form or not rather than a straight forward human right guaranteed to everyone that cannot afford to pay for school fees.  This was difficult as this letter has to be written in English which most participants could not write and read; they had to ask family relatives to help them.  However it is worth mentioning that those that were aware and wrote the letter received the fee exemption application forms while others were denied them because their letters were not convincing enough. The research found</w:t>
      </w:r>
      <w:r w:rsidR="00F731E9" w:rsidRPr="00081380">
        <w:rPr>
          <w:rFonts w:ascii="Times New Roman" w:hAnsi="Times New Roman" w:cs="Times New Roman"/>
          <w:sz w:val="24"/>
          <w:szCs w:val="24"/>
        </w:rPr>
        <w:t xml:space="preserve"> that there are</w:t>
      </w:r>
      <w:r w:rsidRPr="00081380">
        <w:rPr>
          <w:rFonts w:ascii="Times New Roman" w:hAnsi="Times New Roman" w:cs="Times New Roman"/>
          <w:sz w:val="24"/>
          <w:szCs w:val="24"/>
        </w:rPr>
        <w:t xml:space="preserve"> </w:t>
      </w:r>
      <w:r w:rsidR="00F731E9" w:rsidRPr="00081380">
        <w:rPr>
          <w:rFonts w:ascii="Times New Roman" w:hAnsi="Times New Roman" w:cs="Times New Roman"/>
          <w:sz w:val="24"/>
          <w:szCs w:val="24"/>
        </w:rPr>
        <w:t>additional</w:t>
      </w:r>
      <w:r w:rsidR="00344623" w:rsidRPr="00081380">
        <w:rPr>
          <w:rFonts w:ascii="Times New Roman" w:hAnsi="Times New Roman" w:cs="Times New Roman"/>
          <w:sz w:val="24"/>
          <w:szCs w:val="24"/>
        </w:rPr>
        <w:t xml:space="preserve"> </w:t>
      </w:r>
      <w:r w:rsidRPr="00081380">
        <w:rPr>
          <w:rFonts w:ascii="Times New Roman" w:hAnsi="Times New Roman" w:cs="Times New Roman"/>
          <w:sz w:val="24"/>
          <w:szCs w:val="24"/>
        </w:rPr>
        <w:t>new</w:t>
      </w:r>
      <w:r w:rsidR="00F731E9" w:rsidRPr="00081380">
        <w:rPr>
          <w:rFonts w:ascii="Times New Roman" w:hAnsi="Times New Roman" w:cs="Times New Roman"/>
          <w:sz w:val="24"/>
          <w:szCs w:val="24"/>
        </w:rPr>
        <w:t xml:space="preserve"> administrative</w:t>
      </w:r>
      <w:r w:rsidRPr="00081380">
        <w:rPr>
          <w:rFonts w:ascii="Times New Roman" w:hAnsi="Times New Roman" w:cs="Times New Roman"/>
          <w:sz w:val="24"/>
          <w:szCs w:val="24"/>
        </w:rPr>
        <w:t xml:space="preserve"> hurdle</w:t>
      </w:r>
      <w:r w:rsidR="00344623" w:rsidRPr="00081380">
        <w:rPr>
          <w:rFonts w:ascii="Times New Roman" w:hAnsi="Times New Roman" w:cs="Times New Roman"/>
          <w:sz w:val="24"/>
          <w:szCs w:val="24"/>
        </w:rPr>
        <w:t>s</w:t>
      </w:r>
      <w:r w:rsidR="00F731E9" w:rsidRPr="00081380">
        <w:rPr>
          <w:rFonts w:ascii="Times New Roman" w:hAnsi="Times New Roman" w:cs="Times New Roman"/>
          <w:sz w:val="24"/>
          <w:szCs w:val="24"/>
        </w:rPr>
        <w:t xml:space="preserve"> placed in the way</w:t>
      </w:r>
      <w:r w:rsidRPr="00081380">
        <w:rPr>
          <w:rFonts w:ascii="Times New Roman" w:hAnsi="Times New Roman" w:cs="Times New Roman"/>
          <w:sz w:val="24"/>
          <w:szCs w:val="24"/>
        </w:rPr>
        <w:t xml:space="preserve"> to accessing fee exemption</w:t>
      </w:r>
      <w:r w:rsidR="00784CB5" w:rsidRPr="00081380">
        <w:rPr>
          <w:rFonts w:ascii="Times New Roman" w:hAnsi="Times New Roman" w:cs="Times New Roman"/>
          <w:sz w:val="24"/>
          <w:szCs w:val="24"/>
        </w:rPr>
        <w:t>s</w:t>
      </w:r>
      <w:r w:rsidRPr="00081380">
        <w:rPr>
          <w:rFonts w:ascii="Times New Roman" w:hAnsi="Times New Roman" w:cs="Times New Roman"/>
          <w:sz w:val="24"/>
          <w:szCs w:val="24"/>
        </w:rPr>
        <w:t xml:space="preserve"> and t</w:t>
      </w:r>
      <w:r w:rsidR="00F731E9" w:rsidRPr="00081380">
        <w:rPr>
          <w:rFonts w:ascii="Times New Roman" w:hAnsi="Times New Roman" w:cs="Times New Roman"/>
          <w:sz w:val="24"/>
          <w:szCs w:val="24"/>
        </w:rPr>
        <w:t>his include</w:t>
      </w:r>
      <w:r w:rsidR="00784CB5" w:rsidRPr="00081380">
        <w:rPr>
          <w:rFonts w:ascii="Times New Roman" w:hAnsi="Times New Roman" w:cs="Times New Roman"/>
          <w:sz w:val="24"/>
          <w:szCs w:val="24"/>
        </w:rPr>
        <w:t>s</w:t>
      </w:r>
      <w:r w:rsidRPr="00081380">
        <w:rPr>
          <w:rFonts w:ascii="Times New Roman" w:hAnsi="Times New Roman" w:cs="Times New Roman"/>
          <w:sz w:val="24"/>
          <w:szCs w:val="24"/>
        </w:rPr>
        <w:t xml:space="preserve"> fee exemption interviews.</w:t>
      </w:r>
      <w:r w:rsidR="00F731E9" w:rsidRPr="00081380">
        <w:rPr>
          <w:rFonts w:ascii="Times New Roman" w:hAnsi="Times New Roman" w:cs="Times New Roman"/>
          <w:sz w:val="24"/>
          <w:szCs w:val="24"/>
        </w:rPr>
        <w:t xml:space="preserve">  Th</w:t>
      </w:r>
      <w:r w:rsidR="00784CB5" w:rsidRPr="00081380">
        <w:rPr>
          <w:rFonts w:ascii="Times New Roman" w:hAnsi="Times New Roman" w:cs="Times New Roman"/>
          <w:sz w:val="24"/>
          <w:szCs w:val="24"/>
        </w:rPr>
        <w:t>e</w:t>
      </w:r>
      <w:r w:rsidR="00F731E9" w:rsidRPr="00081380">
        <w:rPr>
          <w:rFonts w:ascii="Times New Roman" w:hAnsi="Times New Roman" w:cs="Times New Roman"/>
          <w:sz w:val="24"/>
          <w:szCs w:val="24"/>
        </w:rPr>
        <w:t>s</w:t>
      </w:r>
      <w:r w:rsidR="00784CB5" w:rsidRPr="00081380">
        <w:rPr>
          <w:rFonts w:ascii="Times New Roman" w:hAnsi="Times New Roman" w:cs="Times New Roman"/>
          <w:sz w:val="24"/>
          <w:szCs w:val="24"/>
        </w:rPr>
        <w:t>e</w:t>
      </w:r>
      <w:r w:rsidR="00F731E9" w:rsidRPr="00081380">
        <w:rPr>
          <w:rFonts w:ascii="Times New Roman" w:hAnsi="Times New Roman" w:cs="Times New Roman"/>
          <w:sz w:val="24"/>
          <w:szCs w:val="24"/>
        </w:rPr>
        <w:t xml:space="preserve"> hurdles </w:t>
      </w:r>
      <w:r w:rsidR="00784CB5" w:rsidRPr="00081380">
        <w:rPr>
          <w:rFonts w:ascii="Times New Roman" w:hAnsi="Times New Roman" w:cs="Times New Roman"/>
          <w:sz w:val="24"/>
          <w:szCs w:val="24"/>
        </w:rPr>
        <w:t xml:space="preserve">such as the writing of letters at Suburb </w:t>
      </w:r>
      <w:proofErr w:type="gramStart"/>
      <w:r w:rsidR="00784CB5" w:rsidRPr="00081380">
        <w:rPr>
          <w:rFonts w:ascii="Times New Roman" w:hAnsi="Times New Roman" w:cs="Times New Roman"/>
          <w:sz w:val="24"/>
          <w:szCs w:val="24"/>
        </w:rPr>
        <w:t>A</w:t>
      </w:r>
      <w:proofErr w:type="gramEnd"/>
      <w:r w:rsidR="00784CB5" w:rsidRPr="00081380">
        <w:rPr>
          <w:rFonts w:ascii="Times New Roman" w:hAnsi="Times New Roman" w:cs="Times New Roman"/>
          <w:sz w:val="24"/>
          <w:szCs w:val="24"/>
        </w:rPr>
        <w:t xml:space="preserve"> Primary School are not legal and serve to limit the number of parents applying for fee exemptions.</w:t>
      </w:r>
    </w:p>
    <w:p w:rsidR="00AC0C83" w:rsidRPr="00081380" w:rsidRDefault="006745A9">
      <w:pPr>
        <w:pStyle w:val="Heading3"/>
        <w:spacing w:line="360" w:lineRule="auto"/>
        <w:rPr>
          <w:rFonts w:ascii="Times New Roman" w:hAnsi="Times New Roman" w:cs="Times New Roman"/>
          <w:color w:val="auto"/>
          <w:sz w:val="24"/>
          <w:szCs w:val="24"/>
        </w:rPr>
      </w:pPr>
      <w:bookmarkStart w:id="94" w:name="_Toc360527278"/>
      <w:r w:rsidRPr="00081380">
        <w:rPr>
          <w:rFonts w:ascii="Times New Roman" w:hAnsi="Times New Roman" w:cs="Times New Roman"/>
          <w:color w:val="auto"/>
          <w:sz w:val="24"/>
          <w:szCs w:val="24"/>
        </w:rPr>
        <w:t>5.</w:t>
      </w:r>
      <w:r w:rsidR="006A2756" w:rsidRPr="00081380">
        <w:rPr>
          <w:rFonts w:ascii="Times New Roman" w:hAnsi="Times New Roman" w:cs="Times New Roman"/>
          <w:color w:val="auto"/>
          <w:sz w:val="24"/>
          <w:szCs w:val="24"/>
        </w:rPr>
        <w:t>3.5 The fee exemption interviews</w:t>
      </w:r>
      <w:bookmarkEnd w:id="94"/>
      <w:r w:rsidR="006A2756" w:rsidRPr="00081380">
        <w:rPr>
          <w:rFonts w:ascii="Times New Roman" w:hAnsi="Times New Roman" w:cs="Times New Roman"/>
          <w:color w:val="auto"/>
          <w:sz w:val="24"/>
          <w:szCs w:val="24"/>
        </w:rPr>
        <w:t xml:space="preserve">  </w:t>
      </w: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findings shows even though fee exemption interviews for parents of learners are not provided for in the NNSSF, they are becoming common, not only at Suburb A Primary School but Inner City Area A Community School in Inner City Area A is also doing the same process as captured in this statement, </w:t>
      </w:r>
      <w:r w:rsidRPr="00081380">
        <w:rPr>
          <w:rFonts w:ascii="Times New Roman" w:hAnsi="Times New Roman" w:cs="Times New Roman"/>
          <w:i/>
          <w:sz w:val="24"/>
          <w:szCs w:val="24"/>
        </w:rPr>
        <w:t>“the process will be different from the previous years. On closing date of exemptions, you will be called for an interview by the school.”</w:t>
      </w:r>
      <w:r w:rsidRPr="00081380">
        <w:rPr>
          <w:rFonts w:ascii="Times New Roman" w:hAnsi="Times New Roman" w:cs="Times New Roman"/>
          <w:sz w:val="24"/>
          <w:szCs w:val="24"/>
        </w:rPr>
        <w:t>(See appendix C).  These fee exemption interviews suggest that these cash-strapped fee-paying schools are adding extra layers/hurdles to the fee exemption determination process in order to limit as many fee exemptions as possible.  The findings show that these refugee/asylum seeker parents who cannot speak English are placed at a disadvantage as many indicated that they were not able to read and complete fee exemption and admission forms on their own.</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Given the challenges faced by fee-paying schools, these fee exemption interviews are an advantage and disadvantage, while they serve as an opportunity for these parents to explain their socio-economic status in addition to the documents provided or could not provide, they can be intimidating for any parent or even worse for a refugee/asylum seeker parent who cannot assert themselves during interviews leaving themselves a</w:t>
      </w:r>
      <w:r w:rsidR="00063472" w:rsidRPr="00081380">
        <w:rPr>
          <w:rFonts w:ascii="Times New Roman" w:hAnsi="Times New Roman" w:cs="Times New Roman"/>
          <w:sz w:val="24"/>
          <w:szCs w:val="24"/>
        </w:rPr>
        <w:t>t</w:t>
      </w:r>
      <w:r w:rsidRPr="00081380">
        <w:rPr>
          <w:rFonts w:ascii="Times New Roman" w:hAnsi="Times New Roman" w:cs="Times New Roman"/>
          <w:sz w:val="24"/>
          <w:szCs w:val="24"/>
        </w:rPr>
        <w:t xml:space="preserve"> the mercy of interviewer.  Refugees/asylum seeker are amongst the most vulnerable groups in any society and power difference between interviewer (usually Principal at Suburb A Primary School) and refugee/asylum seeker parent is </w:t>
      </w:r>
      <w:r w:rsidR="00344623" w:rsidRPr="00081380">
        <w:rPr>
          <w:rFonts w:ascii="Times New Roman" w:hAnsi="Times New Roman" w:cs="Times New Roman"/>
          <w:sz w:val="24"/>
          <w:szCs w:val="24"/>
        </w:rPr>
        <w:t>of such</w:t>
      </w:r>
      <w:r w:rsidR="003F4601" w:rsidRPr="00081380">
        <w:rPr>
          <w:rFonts w:ascii="Times New Roman" w:hAnsi="Times New Roman" w:cs="Times New Roman"/>
          <w:sz w:val="24"/>
          <w:szCs w:val="24"/>
        </w:rPr>
        <w:t xml:space="preserve"> </w:t>
      </w:r>
      <w:r w:rsidR="00344623" w:rsidRPr="00081380">
        <w:rPr>
          <w:rFonts w:ascii="Times New Roman" w:hAnsi="Times New Roman" w:cs="Times New Roman"/>
          <w:sz w:val="24"/>
          <w:szCs w:val="24"/>
        </w:rPr>
        <w:t>a magnitude that</w:t>
      </w:r>
      <w:r w:rsidRPr="00081380">
        <w:rPr>
          <w:rFonts w:ascii="Times New Roman" w:hAnsi="Times New Roman" w:cs="Times New Roman"/>
          <w:sz w:val="24"/>
          <w:szCs w:val="24"/>
        </w:rPr>
        <w:t xml:space="preserve"> some of these refugee/asylum seeker parents were and are not able to assert themselves with junior officials and instead weep when shouted at by other administrators in school fee related matters.  </w:t>
      </w:r>
      <w:proofErr w:type="gramStart"/>
      <w:r w:rsidRPr="00081380">
        <w:rPr>
          <w:rFonts w:ascii="Times New Roman" w:hAnsi="Times New Roman" w:cs="Times New Roman"/>
          <w:sz w:val="24"/>
          <w:szCs w:val="24"/>
        </w:rPr>
        <w:t>(</w:t>
      </w:r>
      <w:r w:rsidR="00425C2C" w:rsidRPr="00081380">
        <w:rPr>
          <w:rFonts w:ascii="Times New Roman" w:hAnsi="Times New Roman" w:cs="Times New Roman"/>
          <w:sz w:val="24"/>
          <w:szCs w:val="24"/>
        </w:rPr>
        <w:t xml:space="preserve">Mama G at </w:t>
      </w:r>
      <w:r w:rsidR="00AE1B99" w:rsidRPr="00081380">
        <w:rPr>
          <w:rFonts w:ascii="Times New Roman" w:hAnsi="Times New Roman" w:cs="Times New Roman"/>
          <w:sz w:val="24"/>
          <w:szCs w:val="24"/>
        </w:rPr>
        <w:t>Inner City</w:t>
      </w:r>
      <w:r w:rsidR="00425C2C" w:rsidRPr="00081380">
        <w:rPr>
          <w:rFonts w:ascii="Times New Roman" w:hAnsi="Times New Roman" w:cs="Times New Roman"/>
          <w:sz w:val="24"/>
          <w:szCs w:val="24"/>
        </w:rPr>
        <w:t xml:space="preserve"> Area</w:t>
      </w:r>
      <w:r w:rsidR="00AE1B99" w:rsidRPr="00081380">
        <w:rPr>
          <w:rFonts w:ascii="Times New Roman" w:hAnsi="Times New Roman" w:cs="Times New Roman"/>
          <w:sz w:val="24"/>
          <w:szCs w:val="24"/>
        </w:rPr>
        <w:t xml:space="preserve"> B</w:t>
      </w:r>
      <w:r w:rsidR="00425C2C" w:rsidRPr="00081380">
        <w:rPr>
          <w:rFonts w:ascii="Times New Roman" w:hAnsi="Times New Roman" w:cs="Times New Roman"/>
          <w:sz w:val="24"/>
          <w:szCs w:val="24"/>
        </w:rPr>
        <w:t xml:space="preserve"> Primary</w:t>
      </w:r>
      <w:r w:rsidRPr="00081380">
        <w:rPr>
          <w:rFonts w:ascii="Times New Roman" w:hAnsi="Times New Roman" w:cs="Times New Roman"/>
          <w:sz w:val="24"/>
          <w:szCs w:val="24"/>
        </w:rPr>
        <w:t xml:space="preserve"> and </w:t>
      </w:r>
      <w:r w:rsidR="00AE1B99" w:rsidRPr="00081380">
        <w:rPr>
          <w:rFonts w:ascii="Times New Roman" w:hAnsi="Times New Roman" w:cs="Times New Roman"/>
          <w:sz w:val="24"/>
          <w:szCs w:val="24"/>
        </w:rPr>
        <w:t xml:space="preserve">Suburb </w:t>
      </w:r>
      <w:r w:rsidR="003F4601" w:rsidRPr="00081380">
        <w:rPr>
          <w:rFonts w:ascii="Times New Roman" w:hAnsi="Times New Roman" w:cs="Times New Roman"/>
          <w:sz w:val="24"/>
          <w:szCs w:val="24"/>
        </w:rPr>
        <w:t>B</w:t>
      </w:r>
      <w:r w:rsidRPr="00081380">
        <w:rPr>
          <w:rFonts w:ascii="Times New Roman" w:hAnsi="Times New Roman" w:cs="Times New Roman"/>
          <w:sz w:val="24"/>
          <w:szCs w:val="24"/>
        </w:rPr>
        <w:t xml:space="preserve"> boys</w:t>
      </w:r>
      <w:r w:rsidR="00425C2C" w:rsidRPr="00081380">
        <w:rPr>
          <w:rFonts w:ascii="Times New Roman" w:hAnsi="Times New Roman" w:cs="Times New Roman"/>
          <w:sz w:val="24"/>
          <w:szCs w:val="24"/>
        </w:rPr>
        <w:t xml:space="preserve"> High</w:t>
      </w:r>
      <w:r w:rsidRPr="00081380">
        <w:rPr>
          <w:rFonts w:ascii="Times New Roman" w:hAnsi="Times New Roman" w:cs="Times New Roman"/>
          <w:sz w:val="24"/>
          <w:szCs w:val="24"/>
        </w:rPr>
        <w:t>).</w:t>
      </w:r>
      <w:proofErr w:type="gramEnd"/>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vulnerability and powerlessness of these parents in these fee exemption interviews is further captured in the statement made by the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education officer that most refugee/asylum seeker parents do not tell schools that they will not be able to pay for the balance from exemptions and request other options such as working off fees.  Furthermore, these fee-paying schools such as </w:t>
      </w:r>
      <w:r w:rsidR="003F4601" w:rsidRPr="00081380">
        <w:rPr>
          <w:rFonts w:ascii="Times New Roman" w:hAnsi="Times New Roman" w:cs="Times New Roman"/>
          <w:sz w:val="24"/>
          <w:szCs w:val="24"/>
        </w:rPr>
        <w:t xml:space="preserve">Suburb </w:t>
      </w:r>
      <w:proofErr w:type="gramStart"/>
      <w:r w:rsidR="003F4601" w:rsidRPr="00081380">
        <w:rPr>
          <w:rFonts w:ascii="Times New Roman" w:hAnsi="Times New Roman" w:cs="Times New Roman"/>
          <w:sz w:val="24"/>
          <w:szCs w:val="24"/>
        </w:rPr>
        <w:t>A</w:t>
      </w:r>
      <w:proofErr w:type="gramEnd"/>
      <w:r w:rsidR="003F4601" w:rsidRPr="00081380">
        <w:rPr>
          <w:rFonts w:ascii="Times New Roman" w:hAnsi="Times New Roman" w:cs="Times New Roman"/>
          <w:sz w:val="24"/>
          <w:szCs w:val="24"/>
        </w:rPr>
        <w:t xml:space="preserve"> Primary School</w:t>
      </w:r>
      <w:r w:rsidRPr="00081380">
        <w:rPr>
          <w:rFonts w:ascii="Times New Roman" w:hAnsi="Times New Roman" w:cs="Times New Roman"/>
          <w:sz w:val="24"/>
          <w:szCs w:val="24"/>
        </w:rPr>
        <w:t xml:space="preserve"> are desperate for cash given the large number of parents owing fees and therefore </w:t>
      </w:r>
      <w:r w:rsidR="00344623" w:rsidRPr="00081380">
        <w:rPr>
          <w:rFonts w:ascii="Times New Roman" w:hAnsi="Times New Roman" w:cs="Times New Roman"/>
          <w:sz w:val="24"/>
          <w:szCs w:val="24"/>
        </w:rPr>
        <w:t xml:space="preserve">are </w:t>
      </w:r>
      <w:r w:rsidRPr="00081380">
        <w:rPr>
          <w:rFonts w:ascii="Times New Roman" w:hAnsi="Times New Roman" w:cs="Times New Roman"/>
          <w:sz w:val="24"/>
          <w:szCs w:val="24"/>
        </w:rPr>
        <w:t xml:space="preserve">not likely to take into account the unique vulnerable conditions that makes refugees/asylum seekers more vulnerable than citizens. Some school administrators are not even aware of the socio-economic and political conditions of refugees </w:t>
      </w:r>
      <w:r w:rsidR="00344623" w:rsidRPr="00081380">
        <w:rPr>
          <w:rFonts w:ascii="Times New Roman" w:hAnsi="Times New Roman" w:cs="Times New Roman"/>
          <w:sz w:val="24"/>
          <w:szCs w:val="24"/>
        </w:rPr>
        <w:t xml:space="preserve">nor are they aware of </w:t>
      </w:r>
      <w:r w:rsidRPr="00081380">
        <w:rPr>
          <w:rFonts w:ascii="Times New Roman" w:hAnsi="Times New Roman" w:cs="Times New Roman"/>
          <w:sz w:val="24"/>
          <w:szCs w:val="24"/>
        </w:rPr>
        <w:t xml:space="preserve">the difference between an asylum seeker and an economic migrant.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findings show that the research participants cannot speak and read English fluently.  They do not receive poverty alleviation grants from the South African government as many of them are asylum seekers with no refugee statuses yet.  Any form of humanitarian assistance by international and local humanitarian organizations is temporary</w:t>
      </w:r>
      <w:r w:rsidR="00152201" w:rsidRPr="00081380">
        <w:rPr>
          <w:rFonts w:ascii="Times New Roman" w:hAnsi="Times New Roman" w:cs="Times New Roman"/>
          <w:sz w:val="24"/>
          <w:szCs w:val="24"/>
        </w:rPr>
        <w:t xml:space="preserve"> and available for asylum seekers with less than a year in the country</w:t>
      </w:r>
      <w:r w:rsidRPr="00081380">
        <w:rPr>
          <w:rFonts w:ascii="Times New Roman" w:hAnsi="Times New Roman" w:cs="Times New Roman"/>
          <w:sz w:val="24"/>
          <w:szCs w:val="24"/>
        </w:rPr>
        <w:t xml:space="preserve">.  Many of them are suffering from post-traumatic stress disorder as a result of their past war-related events and current circumstances.  </w:t>
      </w:r>
      <w:r w:rsidR="00344623" w:rsidRPr="00081380">
        <w:rPr>
          <w:rFonts w:ascii="Times New Roman" w:hAnsi="Times New Roman" w:cs="Times New Roman"/>
          <w:sz w:val="24"/>
          <w:szCs w:val="24"/>
        </w:rPr>
        <w:t>They have been s</w:t>
      </w:r>
      <w:r w:rsidRPr="00081380">
        <w:rPr>
          <w:rFonts w:ascii="Times New Roman" w:hAnsi="Times New Roman" w:cs="Times New Roman"/>
          <w:sz w:val="24"/>
          <w:szCs w:val="24"/>
        </w:rPr>
        <w:t>eparat</w:t>
      </w:r>
      <w:r w:rsidR="00344623" w:rsidRPr="00081380">
        <w:rPr>
          <w:rFonts w:ascii="Times New Roman" w:hAnsi="Times New Roman" w:cs="Times New Roman"/>
          <w:sz w:val="24"/>
          <w:szCs w:val="24"/>
        </w:rPr>
        <w:t>ed</w:t>
      </w:r>
      <w:r w:rsidRPr="00081380">
        <w:rPr>
          <w:rFonts w:ascii="Times New Roman" w:hAnsi="Times New Roman" w:cs="Times New Roman"/>
          <w:sz w:val="24"/>
          <w:szCs w:val="24"/>
        </w:rPr>
        <w:t xml:space="preserve"> from their loved ones</w:t>
      </w:r>
      <w:r w:rsidR="00404227" w:rsidRPr="00081380">
        <w:rPr>
          <w:rFonts w:ascii="Times New Roman" w:hAnsi="Times New Roman" w:cs="Times New Roman"/>
          <w:sz w:val="24"/>
          <w:szCs w:val="24"/>
        </w:rPr>
        <w:t>;</w:t>
      </w:r>
      <w:r w:rsidRPr="00081380">
        <w:rPr>
          <w:rFonts w:ascii="Times New Roman" w:hAnsi="Times New Roman" w:cs="Times New Roman"/>
          <w:sz w:val="24"/>
          <w:szCs w:val="24"/>
        </w:rPr>
        <w:t xml:space="preserve"> </w:t>
      </w:r>
      <w:r w:rsidR="00344623" w:rsidRPr="00081380">
        <w:rPr>
          <w:rFonts w:ascii="Times New Roman" w:hAnsi="Times New Roman" w:cs="Times New Roman"/>
          <w:sz w:val="24"/>
          <w:szCs w:val="24"/>
        </w:rPr>
        <w:t xml:space="preserve">have been </w:t>
      </w:r>
      <w:r w:rsidRPr="00081380">
        <w:rPr>
          <w:rFonts w:ascii="Times New Roman" w:hAnsi="Times New Roman" w:cs="Times New Roman"/>
          <w:sz w:val="24"/>
          <w:szCs w:val="24"/>
        </w:rPr>
        <w:t xml:space="preserve">deprived </w:t>
      </w:r>
      <w:r w:rsidR="00344623" w:rsidRPr="00081380">
        <w:rPr>
          <w:rFonts w:ascii="Times New Roman" w:hAnsi="Times New Roman" w:cs="Times New Roman"/>
          <w:sz w:val="24"/>
          <w:szCs w:val="24"/>
        </w:rPr>
        <w:t xml:space="preserve">of a </w:t>
      </w:r>
      <w:r w:rsidRPr="00081380">
        <w:rPr>
          <w:rFonts w:ascii="Times New Roman" w:hAnsi="Times New Roman" w:cs="Times New Roman"/>
          <w:sz w:val="24"/>
          <w:szCs w:val="24"/>
        </w:rPr>
        <w:t xml:space="preserve">means </w:t>
      </w:r>
      <w:r w:rsidR="00344623" w:rsidRPr="00081380">
        <w:rPr>
          <w:rFonts w:ascii="Times New Roman" w:hAnsi="Times New Roman" w:cs="Times New Roman"/>
          <w:sz w:val="24"/>
          <w:szCs w:val="24"/>
        </w:rPr>
        <w:t xml:space="preserve">to </w:t>
      </w:r>
      <w:r w:rsidRPr="00081380">
        <w:rPr>
          <w:rFonts w:ascii="Times New Roman" w:hAnsi="Times New Roman" w:cs="Times New Roman"/>
          <w:sz w:val="24"/>
          <w:szCs w:val="24"/>
        </w:rPr>
        <w:t xml:space="preserve">livelihood, </w:t>
      </w:r>
      <w:r w:rsidR="00344623" w:rsidRPr="00081380">
        <w:rPr>
          <w:rFonts w:ascii="Times New Roman" w:hAnsi="Times New Roman" w:cs="Times New Roman"/>
          <w:sz w:val="24"/>
          <w:szCs w:val="24"/>
        </w:rPr>
        <w:t>and f</w:t>
      </w:r>
      <w:r w:rsidRPr="00081380">
        <w:rPr>
          <w:rFonts w:ascii="Times New Roman" w:hAnsi="Times New Roman" w:cs="Times New Roman"/>
          <w:sz w:val="24"/>
          <w:szCs w:val="24"/>
        </w:rPr>
        <w:t xml:space="preserve">ear xenophobia.  </w:t>
      </w:r>
      <w:r w:rsidR="002F4F49" w:rsidRPr="00081380">
        <w:rPr>
          <w:rFonts w:ascii="Times New Roman" w:hAnsi="Times New Roman" w:cs="Times New Roman"/>
          <w:sz w:val="24"/>
          <w:szCs w:val="24"/>
        </w:rPr>
        <w:t>They l</w:t>
      </w:r>
      <w:r w:rsidRPr="00081380">
        <w:rPr>
          <w:rFonts w:ascii="Times New Roman" w:hAnsi="Times New Roman" w:cs="Times New Roman"/>
          <w:sz w:val="24"/>
          <w:szCs w:val="24"/>
        </w:rPr>
        <w:t xml:space="preserve">ack awareness of their human rights and </w:t>
      </w:r>
      <w:r w:rsidR="002F4F49" w:rsidRPr="00081380">
        <w:rPr>
          <w:rFonts w:ascii="Times New Roman" w:hAnsi="Times New Roman" w:cs="Times New Roman"/>
          <w:sz w:val="24"/>
          <w:szCs w:val="24"/>
        </w:rPr>
        <w:t xml:space="preserve">live under </w:t>
      </w:r>
      <w:r w:rsidRPr="00081380">
        <w:rPr>
          <w:rFonts w:ascii="Times New Roman" w:hAnsi="Times New Roman" w:cs="Times New Roman"/>
          <w:sz w:val="24"/>
          <w:szCs w:val="24"/>
        </w:rPr>
        <w:t xml:space="preserve">constant threat to their sense of security-arrest, detainment and deportation by police officials.  </w:t>
      </w:r>
      <w:r w:rsidR="002F4F49" w:rsidRPr="00081380">
        <w:rPr>
          <w:rFonts w:ascii="Times New Roman" w:hAnsi="Times New Roman" w:cs="Times New Roman"/>
          <w:sz w:val="24"/>
          <w:szCs w:val="24"/>
        </w:rPr>
        <w:t>They also suffer anxieties associated with a l</w:t>
      </w:r>
      <w:r w:rsidRPr="00081380">
        <w:rPr>
          <w:rFonts w:ascii="Times New Roman" w:hAnsi="Times New Roman" w:cs="Times New Roman"/>
          <w:sz w:val="24"/>
          <w:szCs w:val="24"/>
        </w:rPr>
        <w:t xml:space="preserve">ack of money to renew/extend asylum seeker permits and </w:t>
      </w:r>
      <w:r w:rsidR="002F4F49" w:rsidRPr="00081380">
        <w:rPr>
          <w:rFonts w:ascii="Times New Roman" w:hAnsi="Times New Roman" w:cs="Times New Roman"/>
          <w:sz w:val="24"/>
          <w:szCs w:val="24"/>
        </w:rPr>
        <w:t xml:space="preserve">are </w:t>
      </w:r>
      <w:r w:rsidRPr="00081380">
        <w:rPr>
          <w:rFonts w:ascii="Times New Roman" w:hAnsi="Times New Roman" w:cs="Times New Roman"/>
          <w:sz w:val="24"/>
          <w:szCs w:val="24"/>
        </w:rPr>
        <w:t xml:space="preserve">consequently hiding from authorities.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These issues place refugees/asylum seekers in their own vulnerability group and to some extent perpetuate their sense of vulnerability and powerlessness.  A person not trained or who lacks knowledge of the circumstances of refugees/asylum seekers will not take such issues into consideration and likely to perpetuate the powerlessness and vulnerability during fee exemption interviews.  Therefore, cash-strapped fee-paying schools are likely to reawaken some of these traumas and painful losses experienced by these refugee/asylum seeker parents as school officials tries to establish the means of support and the whereabouts of the fathers of these children as there are no death certificates to prove </w:t>
      </w:r>
      <w:r w:rsidR="00A47EAE" w:rsidRPr="00081380">
        <w:rPr>
          <w:rFonts w:ascii="Times New Roman" w:hAnsi="Times New Roman" w:cs="Times New Roman"/>
          <w:sz w:val="24"/>
          <w:szCs w:val="24"/>
        </w:rPr>
        <w:t xml:space="preserve">their </w:t>
      </w:r>
      <w:r w:rsidRPr="00081380">
        <w:rPr>
          <w:rFonts w:ascii="Times New Roman" w:hAnsi="Times New Roman" w:cs="Times New Roman"/>
          <w:sz w:val="24"/>
          <w:szCs w:val="24"/>
        </w:rPr>
        <w:t>realit</w:t>
      </w:r>
      <w:r w:rsidR="00A47EAE" w:rsidRPr="00081380">
        <w:rPr>
          <w:rFonts w:ascii="Times New Roman" w:hAnsi="Times New Roman" w:cs="Times New Roman"/>
          <w:sz w:val="24"/>
          <w:szCs w:val="24"/>
        </w:rPr>
        <w:t>y</w:t>
      </w:r>
      <w:r w:rsidRPr="00081380">
        <w:rPr>
          <w:rFonts w:ascii="Times New Roman" w:hAnsi="Times New Roman" w:cs="Times New Roman"/>
          <w:sz w:val="24"/>
          <w:szCs w:val="24"/>
        </w:rPr>
        <w:t>.</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These findings show that these fee exemptions interviews are used to deny parents</w:t>
      </w:r>
      <w:r w:rsidR="00A47EAE" w:rsidRPr="00081380">
        <w:rPr>
          <w:rFonts w:ascii="Times New Roman" w:hAnsi="Times New Roman" w:cs="Times New Roman"/>
          <w:sz w:val="24"/>
          <w:szCs w:val="24"/>
        </w:rPr>
        <w:t>’</w:t>
      </w:r>
      <w:r w:rsidRPr="00081380">
        <w:rPr>
          <w:rFonts w:ascii="Times New Roman" w:hAnsi="Times New Roman" w:cs="Times New Roman"/>
          <w:sz w:val="24"/>
          <w:szCs w:val="24"/>
        </w:rPr>
        <w:t xml:space="preserve"> fee exemptions as many cannot fluently express themselves due to language issues and provide documents to corroborate their current socio-economic conditions such as death or divorce certificates and income slips.  What is worse is that in some cases these fee exemption interviews are not done by the school principal as in the following instance;</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5A382A">
      <w:pPr>
        <w:pStyle w:val="NoSpacing"/>
        <w:tabs>
          <w:tab w:val="left" w:pos="1264"/>
        </w:tabs>
        <w:spacing w:line="360" w:lineRule="auto"/>
        <w:ind w:left="720"/>
        <w:rPr>
          <w:rFonts w:ascii="Times New Roman" w:hAnsi="Times New Roman" w:cs="Times New Roman"/>
          <w:i/>
          <w:sz w:val="24"/>
          <w:szCs w:val="24"/>
        </w:rPr>
      </w:pPr>
      <w:r w:rsidRPr="00081380">
        <w:rPr>
          <w:rFonts w:ascii="Times New Roman" w:hAnsi="Times New Roman" w:cs="Times New Roman"/>
          <w:i/>
          <w:sz w:val="24"/>
          <w:szCs w:val="24"/>
        </w:rPr>
        <w:t>“</w:t>
      </w:r>
      <w:r w:rsidR="006A2756" w:rsidRPr="00081380">
        <w:rPr>
          <w:rFonts w:ascii="Times New Roman" w:hAnsi="Times New Roman" w:cs="Times New Roman"/>
          <w:i/>
          <w:sz w:val="24"/>
          <w:szCs w:val="24"/>
        </w:rPr>
        <w:t>Has the school informed you of the right to apply for fee exemption? “NO, but later on when</w:t>
      </w:r>
      <w:r w:rsidRPr="00081380">
        <w:rPr>
          <w:rFonts w:ascii="Times New Roman" w:hAnsi="Times New Roman" w:cs="Times New Roman"/>
          <w:i/>
          <w:sz w:val="24"/>
          <w:szCs w:val="24"/>
        </w:rPr>
        <w:t xml:space="preserve"> my</w:t>
      </w:r>
      <w:r w:rsidR="006A2756" w:rsidRPr="00081380">
        <w:rPr>
          <w:rFonts w:ascii="Times New Roman" w:hAnsi="Times New Roman" w:cs="Times New Roman"/>
          <w:i/>
          <w:sz w:val="24"/>
          <w:szCs w:val="24"/>
        </w:rPr>
        <w:t xml:space="preserve"> children</w:t>
      </w:r>
      <w:r w:rsidRPr="00081380">
        <w:rPr>
          <w:rFonts w:ascii="Times New Roman" w:hAnsi="Times New Roman" w:cs="Times New Roman"/>
          <w:i/>
          <w:sz w:val="24"/>
          <w:szCs w:val="24"/>
        </w:rPr>
        <w:t xml:space="preserve"> were</w:t>
      </w:r>
      <w:r w:rsidR="006A2756" w:rsidRPr="00081380">
        <w:rPr>
          <w:rFonts w:ascii="Times New Roman" w:hAnsi="Times New Roman" w:cs="Times New Roman"/>
          <w:i/>
          <w:sz w:val="24"/>
          <w:szCs w:val="24"/>
        </w:rPr>
        <w:t xml:space="preserve"> in grade 5 and 6, school sent out no</w:t>
      </w:r>
      <w:r w:rsidRPr="00081380">
        <w:rPr>
          <w:rFonts w:ascii="Times New Roman" w:hAnsi="Times New Roman" w:cs="Times New Roman"/>
          <w:i/>
          <w:sz w:val="24"/>
          <w:szCs w:val="24"/>
        </w:rPr>
        <w:t>tes with children to tell me</w:t>
      </w:r>
      <w:r w:rsidR="006A2756" w:rsidRPr="00081380">
        <w:rPr>
          <w:rFonts w:ascii="Times New Roman" w:hAnsi="Times New Roman" w:cs="Times New Roman"/>
          <w:i/>
          <w:sz w:val="24"/>
          <w:szCs w:val="24"/>
        </w:rPr>
        <w:t xml:space="preserve"> to come f</w:t>
      </w:r>
      <w:r w:rsidRPr="00081380">
        <w:rPr>
          <w:rFonts w:ascii="Times New Roman" w:hAnsi="Times New Roman" w:cs="Times New Roman"/>
          <w:i/>
          <w:sz w:val="24"/>
          <w:szCs w:val="24"/>
        </w:rPr>
        <w:t>etch exemption forms.  I could not get it because I</w:t>
      </w:r>
      <w:r w:rsidR="006A2756" w:rsidRPr="00081380">
        <w:rPr>
          <w:rFonts w:ascii="Times New Roman" w:hAnsi="Times New Roman" w:cs="Times New Roman"/>
          <w:i/>
          <w:sz w:val="24"/>
          <w:szCs w:val="24"/>
        </w:rPr>
        <w:t xml:space="preserve"> still owed fees last year- </w:t>
      </w:r>
      <w:r w:rsidR="002F4F49" w:rsidRPr="00081380">
        <w:rPr>
          <w:rFonts w:ascii="Times New Roman" w:hAnsi="Times New Roman" w:cs="Times New Roman"/>
          <w:i/>
          <w:sz w:val="24"/>
          <w:szCs w:val="24"/>
        </w:rPr>
        <w:t xml:space="preserve">I </w:t>
      </w:r>
      <w:r w:rsidR="006A2756" w:rsidRPr="00081380">
        <w:rPr>
          <w:rFonts w:ascii="Times New Roman" w:hAnsi="Times New Roman" w:cs="Times New Roman"/>
          <w:i/>
          <w:sz w:val="24"/>
          <w:szCs w:val="24"/>
        </w:rPr>
        <w:t xml:space="preserve">made an appointment for exemption interview and it was not with principal but </w:t>
      </w:r>
      <w:r w:rsidR="002F4F49" w:rsidRPr="00081380">
        <w:rPr>
          <w:rFonts w:ascii="Times New Roman" w:hAnsi="Times New Roman" w:cs="Times New Roman"/>
          <w:i/>
          <w:sz w:val="24"/>
          <w:szCs w:val="24"/>
        </w:rPr>
        <w:t xml:space="preserve">the </w:t>
      </w:r>
      <w:r w:rsidR="006A2756" w:rsidRPr="00081380">
        <w:rPr>
          <w:rFonts w:ascii="Times New Roman" w:hAnsi="Times New Roman" w:cs="Times New Roman"/>
          <w:i/>
          <w:sz w:val="24"/>
          <w:szCs w:val="24"/>
        </w:rPr>
        <w:t xml:space="preserve">secretary who shouted at </w:t>
      </w:r>
      <w:r w:rsidR="002F4F49" w:rsidRPr="00081380">
        <w:rPr>
          <w:rFonts w:ascii="Times New Roman" w:hAnsi="Times New Roman" w:cs="Times New Roman"/>
          <w:i/>
          <w:sz w:val="24"/>
          <w:szCs w:val="24"/>
        </w:rPr>
        <w:t xml:space="preserve">me </w:t>
      </w:r>
      <w:r w:rsidR="006A2756" w:rsidRPr="00081380">
        <w:rPr>
          <w:rFonts w:ascii="Times New Roman" w:hAnsi="Times New Roman" w:cs="Times New Roman"/>
          <w:i/>
          <w:sz w:val="24"/>
          <w:szCs w:val="24"/>
        </w:rPr>
        <w:t xml:space="preserve">before.  Got exemption form and did not get a response” </w:t>
      </w:r>
      <w:r w:rsidR="00F57724" w:rsidRPr="00081380">
        <w:rPr>
          <w:rFonts w:ascii="Times New Roman" w:hAnsi="Times New Roman" w:cs="Times New Roman"/>
          <w:sz w:val="24"/>
          <w:szCs w:val="24"/>
        </w:rPr>
        <w:t xml:space="preserve">(Mama C at Suburb </w:t>
      </w:r>
      <w:proofErr w:type="gramStart"/>
      <w:r w:rsidR="00F57724" w:rsidRPr="00081380">
        <w:rPr>
          <w:rFonts w:ascii="Times New Roman" w:hAnsi="Times New Roman" w:cs="Times New Roman"/>
          <w:sz w:val="24"/>
          <w:szCs w:val="24"/>
        </w:rPr>
        <w:t>A</w:t>
      </w:r>
      <w:proofErr w:type="gramEnd"/>
      <w:r w:rsidR="00F57724" w:rsidRPr="00081380">
        <w:rPr>
          <w:rFonts w:ascii="Times New Roman" w:hAnsi="Times New Roman" w:cs="Times New Roman"/>
          <w:sz w:val="24"/>
          <w:szCs w:val="24"/>
        </w:rPr>
        <w:t xml:space="preserve"> Primary School).</w:t>
      </w:r>
    </w:p>
    <w:p w:rsidR="00AC0C83" w:rsidRPr="00081380" w:rsidRDefault="006745A9">
      <w:pPr>
        <w:pStyle w:val="Heading3"/>
        <w:spacing w:line="360" w:lineRule="auto"/>
        <w:rPr>
          <w:rFonts w:ascii="Times New Roman" w:hAnsi="Times New Roman" w:cs="Times New Roman"/>
          <w:color w:val="auto"/>
          <w:sz w:val="24"/>
          <w:szCs w:val="24"/>
        </w:rPr>
      </w:pPr>
      <w:bookmarkStart w:id="95" w:name="_Toc360527279"/>
      <w:r w:rsidRPr="00081380">
        <w:rPr>
          <w:rFonts w:ascii="Times New Roman" w:hAnsi="Times New Roman" w:cs="Times New Roman"/>
          <w:color w:val="auto"/>
          <w:sz w:val="24"/>
          <w:szCs w:val="24"/>
        </w:rPr>
        <w:t>5.3.5 O</w:t>
      </w:r>
      <w:r w:rsidR="006A2756" w:rsidRPr="00081380">
        <w:rPr>
          <w:rFonts w:ascii="Times New Roman" w:hAnsi="Times New Roman" w:cs="Times New Roman"/>
          <w:color w:val="auto"/>
          <w:sz w:val="24"/>
          <w:szCs w:val="24"/>
        </w:rPr>
        <w:t>utstanding fees</w:t>
      </w:r>
      <w:bookmarkEnd w:id="95"/>
      <w:r w:rsidR="006A2756" w:rsidRPr="00081380">
        <w:rPr>
          <w:rFonts w:ascii="Times New Roman" w:hAnsi="Times New Roman" w:cs="Times New Roman"/>
          <w:color w:val="auto"/>
          <w:sz w:val="24"/>
          <w:szCs w:val="24"/>
        </w:rPr>
        <w:t xml:space="preserve"> </w:t>
      </w: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inability to pay for </w:t>
      </w:r>
      <w:r w:rsidR="002F4F49" w:rsidRPr="00081380">
        <w:rPr>
          <w:rFonts w:ascii="Times New Roman" w:hAnsi="Times New Roman" w:cs="Times New Roman"/>
          <w:sz w:val="24"/>
          <w:szCs w:val="24"/>
        </w:rPr>
        <w:t xml:space="preserve">the </w:t>
      </w:r>
      <w:r w:rsidRPr="00081380">
        <w:rPr>
          <w:rFonts w:ascii="Times New Roman" w:hAnsi="Times New Roman" w:cs="Times New Roman"/>
          <w:sz w:val="24"/>
          <w:szCs w:val="24"/>
        </w:rPr>
        <w:t>deposit or settle current outstanding fees should ideally be taken as a sign for the need for fee exemption, however the findings show that most of the refugee /asylum seeker parents were denied fee exemption forms because they could not pay for a deposit or settle current outstanding fees and consequently did not apply for fee exemptions.</w:t>
      </w:r>
    </w:p>
    <w:p w:rsidR="00AC0C83" w:rsidRPr="00081380" w:rsidRDefault="006745A9">
      <w:pPr>
        <w:pStyle w:val="Heading3"/>
        <w:spacing w:line="360" w:lineRule="auto"/>
        <w:rPr>
          <w:rFonts w:ascii="Times New Roman" w:hAnsi="Times New Roman" w:cs="Times New Roman"/>
          <w:color w:val="auto"/>
          <w:sz w:val="24"/>
          <w:szCs w:val="24"/>
        </w:rPr>
      </w:pPr>
      <w:bookmarkStart w:id="96" w:name="_Toc360527280"/>
      <w:r w:rsidRPr="00081380">
        <w:rPr>
          <w:rFonts w:ascii="Times New Roman" w:hAnsi="Times New Roman" w:cs="Times New Roman"/>
          <w:color w:val="auto"/>
          <w:sz w:val="24"/>
          <w:szCs w:val="24"/>
        </w:rPr>
        <w:t>5.</w:t>
      </w:r>
      <w:r w:rsidR="006A2756" w:rsidRPr="00081380">
        <w:rPr>
          <w:rFonts w:ascii="Times New Roman" w:hAnsi="Times New Roman" w:cs="Times New Roman"/>
          <w:color w:val="auto"/>
          <w:sz w:val="24"/>
          <w:szCs w:val="24"/>
        </w:rPr>
        <w:t>3.6 School administrators or secretaries as gatekeepers to fee exemptions</w:t>
      </w:r>
      <w:bookmarkEnd w:id="96"/>
      <w:r w:rsidR="006A2756" w:rsidRPr="00081380">
        <w:rPr>
          <w:rFonts w:ascii="Times New Roman" w:hAnsi="Times New Roman" w:cs="Times New Roman"/>
          <w:color w:val="auto"/>
          <w:sz w:val="24"/>
          <w:szCs w:val="24"/>
        </w:rPr>
        <w:t xml:space="preserve"> </w:t>
      </w:r>
    </w:p>
    <w:p w:rsidR="00AC0C83" w:rsidRPr="00081380" w:rsidRDefault="00152201">
      <w:pPr>
        <w:pStyle w:val="NoSpacing"/>
        <w:spacing w:line="360" w:lineRule="auto"/>
        <w:rPr>
          <w:rFonts w:ascii="Times New Roman" w:hAnsi="Times New Roman" w:cs="Times New Roman"/>
          <w:i/>
          <w:sz w:val="24"/>
          <w:szCs w:val="24"/>
        </w:rPr>
      </w:pPr>
      <w:r w:rsidRPr="00081380">
        <w:rPr>
          <w:rFonts w:ascii="Times New Roman" w:hAnsi="Times New Roman" w:cs="Times New Roman"/>
          <w:sz w:val="24"/>
          <w:szCs w:val="24"/>
        </w:rPr>
        <w:t>According to the</w:t>
      </w:r>
      <w:r w:rsidR="006A2756" w:rsidRPr="00081380">
        <w:rPr>
          <w:rFonts w:ascii="Times New Roman" w:hAnsi="Times New Roman" w:cs="Times New Roman"/>
          <w:sz w:val="24"/>
          <w:szCs w:val="24"/>
        </w:rPr>
        <w:t xml:space="preserve"> regulations o</w:t>
      </w:r>
      <w:r w:rsidRPr="00081380">
        <w:rPr>
          <w:rFonts w:ascii="Times New Roman" w:hAnsi="Times New Roman" w:cs="Times New Roman"/>
          <w:sz w:val="24"/>
          <w:szCs w:val="24"/>
        </w:rPr>
        <w:t>n</w:t>
      </w:r>
      <w:r w:rsidR="006A2756" w:rsidRPr="00081380">
        <w:rPr>
          <w:rFonts w:ascii="Times New Roman" w:hAnsi="Times New Roman" w:cs="Times New Roman"/>
          <w:sz w:val="24"/>
          <w:szCs w:val="24"/>
        </w:rPr>
        <w:t xml:space="preserve"> the Exemption of Parents from paying fees</w:t>
      </w:r>
      <w:r w:rsidRPr="00081380">
        <w:rPr>
          <w:rFonts w:ascii="Times New Roman" w:hAnsi="Times New Roman" w:cs="Times New Roman"/>
          <w:sz w:val="24"/>
          <w:szCs w:val="24"/>
        </w:rPr>
        <w:t>, it is the</w:t>
      </w:r>
      <w:r w:rsidR="006A2756" w:rsidRPr="00081380">
        <w:rPr>
          <w:rFonts w:ascii="Times New Roman" w:hAnsi="Times New Roman" w:cs="Times New Roman"/>
          <w:sz w:val="24"/>
          <w:szCs w:val="24"/>
        </w:rPr>
        <w:t xml:space="preserve"> responsibility o</w:t>
      </w:r>
      <w:r w:rsidRPr="00081380">
        <w:rPr>
          <w:rFonts w:ascii="Times New Roman" w:hAnsi="Times New Roman" w:cs="Times New Roman"/>
          <w:sz w:val="24"/>
          <w:szCs w:val="24"/>
        </w:rPr>
        <w:t>f</w:t>
      </w:r>
      <w:r w:rsidR="006A2756" w:rsidRPr="00081380">
        <w:rPr>
          <w:rFonts w:ascii="Times New Roman" w:hAnsi="Times New Roman" w:cs="Times New Roman"/>
          <w:sz w:val="24"/>
          <w:szCs w:val="24"/>
        </w:rPr>
        <w:t xml:space="preserve"> the School principal to inform and help parents with fee exemption application forms.  However, the research findings show that secretaries at the Suburb A Primary School and other fee-paying schools play a very important roles of gate keeping to the principal as related by these parents from Suburb A</w:t>
      </w:r>
      <w:r w:rsidR="00200011" w:rsidRPr="00081380">
        <w:rPr>
          <w:rFonts w:ascii="Times New Roman" w:hAnsi="Times New Roman" w:cs="Times New Roman"/>
          <w:sz w:val="24"/>
          <w:szCs w:val="24"/>
        </w:rPr>
        <w:t xml:space="preserve"> Primary School</w:t>
      </w:r>
      <w:r w:rsidR="006A2756" w:rsidRPr="00081380">
        <w:rPr>
          <w:rFonts w:ascii="Times New Roman" w:hAnsi="Times New Roman" w:cs="Times New Roman"/>
          <w:sz w:val="24"/>
          <w:szCs w:val="24"/>
        </w:rPr>
        <w:t>;</w:t>
      </w:r>
    </w:p>
    <w:p w:rsidR="00AC0C83" w:rsidRPr="00081380" w:rsidRDefault="00AC0C83">
      <w:pPr>
        <w:pStyle w:val="NoSpacing"/>
        <w:spacing w:line="360" w:lineRule="auto"/>
        <w:rPr>
          <w:rFonts w:ascii="Times New Roman" w:hAnsi="Times New Roman" w:cs="Times New Roman"/>
          <w:i/>
          <w:sz w:val="24"/>
          <w:szCs w:val="24"/>
        </w:rPr>
      </w:pPr>
    </w:p>
    <w:p w:rsidR="00AC0C83" w:rsidRPr="00081380" w:rsidRDefault="006A2756">
      <w:pPr>
        <w:pStyle w:val="NoSpacing"/>
        <w:spacing w:line="360" w:lineRule="auto"/>
        <w:ind w:left="720"/>
        <w:rPr>
          <w:rFonts w:ascii="Times New Roman" w:hAnsi="Times New Roman" w:cs="Times New Roman"/>
          <w:i/>
          <w:sz w:val="24"/>
          <w:szCs w:val="24"/>
        </w:rPr>
      </w:pPr>
      <w:r w:rsidRPr="00081380">
        <w:rPr>
          <w:rFonts w:ascii="Times New Roman" w:hAnsi="Times New Roman" w:cs="Times New Roman"/>
          <w:i/>
          <w:sz w:val="24"/>
          <w:szCs w:val="24"/>
        </w:rPr>
        <w:t>“Suburb A</w:t>
      </w:r>
      <w:r w:rsidR="00C94222" w:rsidRPr="00081380">
        <w:rPr>
          <w:rFonts w:ascii="Times New Roman" w:hAnsi="Times New Roman" w:cs="Times New Roman"/>
          <w:i/>
          <w:sz w:val="24"/>
          <w:szCs w:val="24"/>
        </w:rPr>
        <w:t xml:space="preserve"> Primary School</w:t>
      </w:r>
      <w:r w:rsidRPr="00081380">
        <w:rPr>
          <w:rFonts w:ascii="Times New Roman" w:hAnsi="Times New Roman" w:cs="Times New Roman"/>
          <w:i/>
          <w:sz w:val="24"/>
          <w:szCs w:val="24"/>
        </w:rPr>
        <w:t xml:space="preserve"> did not give </w:t>
      </w:r>
      <w:r w:rsidR="00152201" w:rsidRPr="00081380">
        <w:rPr>
          <w:rFonts w:ascii="Times New Roman" w:hAnsi="Times New Roman" w:cs="Times New Roman"/>
          <w:i/>
          <w:sz w:val="24"/>
          <w:szCs w:val="24"/>
        </w:rPr>
        <w:t>me</w:t>
      </w:r>
      <w:r w:rsidR="00D45641" w:rsidRPr="00081380">
        <w:rPr>
          <w:rFonts w:ascii="Times New Roman" w:hAnsi="Times New Roman" w:cs="Times New Roman"/>
          <w:i/>
          <w:sz w:val="24"/>
          <w:szCs w:val="24"/>
        </w:rPr>
        <w:t xml:space="preserve"> the fee</w:t>
      </w:r>
      <w:r w:rsidRPr="00081380">
        <w:rPr>
          <w:rFonts w:ascii="Times New Roman" w:hAnsi="Times New Roman" w:cs="Times New Roman"/>
          <w:i/>
          <w:sz w:val="24"/>
          <w:szCs w:val="24"/>
        </w:rPr>
        <w:t xml:space="preserve"> exemption </w:t>
      </w:r>
      <w:proofErr w:type="spellStart"/>
      <w:r w:rsidRPr="00081380">
        <w:rPr>
          <w:rFonts w:ascii="Times New Roman" w:hAnsi="Times New Roman" w:cs="Times New Roman"/>
          <w:i/>
          <w:sz w:val="24"/>
          <w:szCs w:val="24"/>
        </w:rPr>
        <w:t>form</w:t>
      </w:r>
      <w:proofErr w:type="spellEnd"/>
      <w:r w:rsidR="00D45641" w:rsidRPr="00081380">
        <w:rPr>
          <w:rFonts w:ascii="Times New Roman" w:hAnsi="Times New Roman" w:cs="Times New Roman"/>
          <w:i/>
          <w:sz w:val="24"/>
          <w:szCs w:val="24"/>
        </w:rPr>
        <w:t xml:space="preserve"> the</w:t>
      </w:r>
      <w:r w:rsidRPr="00081380">
        <w:rPr>
          <w:rFonts w:ascii="Times New Roman" w:hAnsi="Times New Roman" w:cs="Times New Roman"/>
          <w:i/>
          <w:sz w:val="24"/>
          <w:szCs w:val="24"/>
        </w:rPr>
        <w:t xml:space="preserve"> first time registering </w:t>
      </w:r>
      <w:r w:rsidR="00152201" w:rsidRPr="00081380">
        <w:rPr>
          <w:rFonts w:ascii="Times New Roman" w:hAnsi="Times New Roman" w:cs="Times New Roman"/>
          <w:i/>
          <w:sz w:val="24"/>
          <w:szCs w:val="24"/>
        </w:rPr>
        <w:t>my</w:t>
      </w:r>
      <w:r w:rsidRPr="00081380">
        <w:rPr>
          <w:rFonts w:ascii="Times New Roman" w:hAnsi="Times New Roman" w:cs="Times New Roman"/>
          <w:i/>
          <w:sz w:val="24"/>
          <w:szCs w:val="24"/>
        </w:rPr>
        <w:t xml:space="preserve"> children and they asked </w:t>
      </w:r>
      <w:r w:rsidR="00152201" w:rsidRPr="00081380">
        <w:rPr>
          <w:rFonts w:ascii="Times New Roman" w:hAnsi="Times New Roman" w:cs="Times New Roman"/>
          <w:i/>
          <w:sz w:val="24"/>
          <w:szCs w:val="24"/>
        </w:rPr>
        <w:t>me</w:t>
      </w:r>
      <w:r w:rsidRPr="00081380">
        <w:rPr>
          <w:rFonts w:ascii="Times New Roman" w:hAnsi="Times New Roman" w:cs="Times New Roman"/>
          <w:i/>
          <w:sz w:val="24"/>
          <w:szCs w:val="24"/>
        </w:rPr>
        <w:t xml:space="preserve"> where </w:t>
      </w:r>
      <w:r w:rsidR="00152201" w:rsidRPr="00081380">
        <w:rPr>
          <w:rFonts w:ascii="Times New Roman" w:hAnsi="Times New Roman" w:cs="Times New Roman"/>
          <w:i/>
          <w:sz w:val="24"/>
          <w:szCs w:val="24"/>
        </w:rPr>
        <w:t>I</w:t>
      </w:r>
      <w:r w:rsidRPr="00081380">
        <w:rPr>
          <w:rFonts w:ascii="Times New Roman" w:hAnsi="Times New Roman" w:cs="Times New Roman"/>
          <w:i/>
          <w:sz w:val="24"/>
          <w:szCs w:val="24"/>
        </w:rPr>
        <w:t xml:space="preserve"> was coming from and showed </w:t>
      </w:r>
      <w:r w:rsidR="00152201" w:rsidRPr="00081380">
        <w:rPr>
          <w:rFonts w:ascii="Times New Roman" w:hAnsi="Times New Roman" w:cs="Times New Roman"/>
          <w:i/>
          <w:sz w:val="24"/>
          <w:szCs w:val="24"/>
        </w:rPr>
        <w:t>me</w:t>
      </w:r>
      <w:r w:rsidRPr="00081380">
        <w:rPr>
          <w:rFonts w:ascii="Times New Roman" w:hAnsi="Times New Roman" w:cs="Times New Roman"/>
          <w:i/>
          <w:sz w:val="24"/>
          <w:szCs w:val="24"/>
        </w:rPr>
        <w:t xml:space="preserve"> a notice that said this is a fee</w:t>
      </w:r>
      <w:r w:rsidR="00D45641" w:rsidRPr="00081380">
        <w:rPr>
          <w:rFonts w:ascii="Times New Roman" w:hAnsi="Times New Roman" w:cs="Times New Roman"/>
          <w:i/>
          <w:sz w:val="24"/>
          <w:szCs w:val="24"/>
        </w:rPr>
        <w:t>-</w:t>
      </w:r>
      <w:r w:rsidRPr="00081380">
        <w:rPr>
          <w:rFonts w:ascii="Times New Roman" w:hAnsi="Times New Roman" w:cs="Times New Roman"/>
          <w:i/>
          <w:sz w:val="24"/>
          <w:szCs w:val="24"/>
        </w:rPr>
        <w:t>paying school.  First tim</w:t>
      </w:r>
      <w:r w:rsidR="00200011" w:rsidRPr="00081380">
        <w:rPr>
          <w:rFonts w:ascii="Times New Roman" w:hAnsi="Times New Roman" w:cs="Times New Roman"/>
          <w:i/>
          <w:sz w:val="24"/>
          <w:szCs w:val="24"/>
        </w:rPr>
        <w:t>e</w:t>
      </w:r>
      <w:r w:rsidR="00152201" w:rsidRPr="00081380">
        <w:rPr>
          <w:rFonts w:ascii="Times New Roman" w:hAnsi="Times New Roman" w:cs="Times New Roman"/>
          <w:i/>
          <w:sz w:val="24"/>
          <w:szCs w:val="24"/>
        </w:rPr>
        <w:t xml:space="preserve"> I</w:t>
      </w:r>
      <w:r w:rsidRPr="00081380">
        <w:rPr>
          <w:rFonts w:ascii="Times New Roman" w:hAnsi="Times New Roman" w:cs="Times New Roman"/>
          <w:i/>
          <w:sz w:val="24"/>
          <w:szCs w:val="24"/>
        </w:rPr>
        <w:t xml:space="preserve"> could not register</w:t>
      </w:r>
      <w:r w:rsidR="00200011" w:rsidRPr="00081380">
        <w:rPr>
          <w:rFonts w:ascii="Times New Roman" w:hAnsi="Times New Roman" w:cs="Times New Roman"/>
          <w:i/>
          <w:sz w:val="24"/>
          <w:szCs w:val="24"/>
        </w:rPr>
        <w:t xml:space="preserve"> </w:t>
      </w:r>
      <w:r w:rsidR="00152201" w:rsidRPr="00081380">
        <w:rPr>
          <w:rFonts w:ascii="Times New Roman" w:hAnsi="Times New Roman" w:cs="Times New Roman"/>
          <w:i/>
          <w:sz w:val="24"/>
          <w:szCs w:val="24"/>
        </w:rPr>
        <w:t>my</w:t>
      </w:r>
      <w:r w:rsidRPr="00081380">
        <w:rPr>
          <w:rFonts w:ascii="Times New Roman" w:hAnsi="Times New Roman" w:cs="Times New Roman"/>
          <w:i/>
          <w:sz w:val="24"/>
          <w:szCs w:val="24"/>
        </w:rPr>
        <w:t xml:space="preserve"> child because</w:t>
      </w:r>
      <w:r w:rsidR="00152201" w:rsidRPr="00081380">
        <w:rPr>
          <w:rFonts w:ascii="Times New Roman" w:hAnsi="Times New Roman" w:cs="Times New Roman"/>
          <w:i/>
          <w:sz w:val="24"/>
          <w:szCs w:val="24"/>
        </w:rPr>
        <w:t xml:space="preserve"> I</w:t>
      </w:r>
      <w:r w:rsidRPr="00081380">
        <w:rPr>
          <w:rFonts w:ascii="Times New Roman" w:hAnsi="Times New Roman" w:cs="Times New Roman"/>
          <w:i/>
          <w:sz w:val="24"/>
          <w:szCs w:val="24"/>
        </w:rPr>
        <w:t xml:space="preserve"> needed to pay R500 deposit.    It is not easy,</w:t>
      </w:r>
      <w:r w:rsidR="00A65448" w:rsidRPr="00081380">
        <w:rPr>
          <w:rFonts w:ascii="Times New Roman" w:hAnsi="Times New Roman" w:cs="Times New Roman"/>
          <w:i/>
          <w:sz w:val="24"/>
          <w:szCs w:val="24"/>
        </w:rPr>
        <w:t xml:space="preserve"> you</w:t>
      </w:r>
      <w:r w:rsidRPr="00081380">
        <w:rPr>
          <w:rFonts w:ascii="Times New Roman" w:hAnsi="Times New Roman" w:cs="Times New Roman"/>
          <w:i/>
          <w:sz w:val="24"/>
          <w:szCs w:val="24"/>
        </w:rPr>
        <w:t xml:space="preserve"> must write a letter explaining your life and after 2 days, go yourself and they would give you the form after a lecture though.  If you are not strong, don’t go to Suburb A, they (one lady is short and black and other is white) are going to give you stress, it is worse with Black one.  She likes to ask which paper and country you come from and say, you people dress nicely but come and ask for fee exemption</w:t>
      </w:r>
      <w:r w:rsidR="00C94222" w:rsidRPr="00081380">
        <w:rPr>
          <w:rFonts w:ascii="Times New Roman" w:hAnsi="Times New Roman" w:cs="Times New Roman"/>
          <w:i/>
          <w:sz w:val="24"/>
          <w:szCs w:val="24"/>
        </w:rPr>
        <w:t>”</w:t>
      </w:r>
      <w:r w:rsidRPr="00081380">
        <w:rPr>
          <w:rFonts w:ascii="Times New Roman" w:hAnsi="Times New Roman" w:cs="Times New Roman"/>
          <w:i/>
          <w:sz w:val="24"/>
          <w:szCs w:val="24"/>
        </w:rPr>
        <w:t xml:space="preserve"> </w:t>
      </w:r>
      <w:r w:rsidR="00F57724" w:rsidRPr="00081380">
        <w:rPr>
          <w:rFonts w:ascii="Times New Roman" w:hAnsi="Times New Roman" w:cs="Times New Roman"/>
          <w:sz w:val="24"/>
          <w:szCs w:val="24"/>
        </w:rPr>
        <w:t>(Mama C at Suburb A Primary School).</w:t>
      </w: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These secretaries or front office administrators makes it very difficult for these parents to meet with school principals or get fee exemption application forms as this parent from Suburb A relate</w:t>
      </w:r>
      <w:r w:rsidR="00A47EAE" w:rsidRPr="00081380">
        <w:rPr>
          <w:rFonts w:ascii="Times New Roman" w:hAnsi="Times New Roman" w:cs="Times New Roman"/>
          <w:sz w:val="24"/>
          <w:szCs w:val="24"/>
        </w:rPr>
        <w:t>s</w:t>
      </w:r>
      <w:r w:rsidRPr="00081380">
        <w:rPr>
          <w:rFonts w:ascii="Times New Roman" w:hAnsi="Times New Roman" w:cs="Times New Roman"/>
          <w:sz w:val="24"/>
          <w:szCs w:val="24"/>
        </w:rPr>
        <w:t xml:space="preserve"> her experience of getting the fee exemption application form;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ind w:left="720"/>
        <w:rPr>
          <w:rFonts w:ascii="Times New Roman" w:hAnsi="Times New Roman" w:cs="Times New Roman"/>
          <w:i/>
          <w:sz w:val="24"/>
          <w:szCs w:val="24"/>
        </w:rPr>
      </w:pPr>
      <w:r w:rsidRPr="00081380">
        <w:rPr>
          <w:rFonts w:ascii="Times New Roman" w:hAnsi="Times New Roman" w:cs="Times New Roman"/>
          <w:i/>
          <w:sz w:val="24"/>
          <w:szCs w:val="24"/>
        </w:rPr>
        <w:t xml:space="preserve">“This year secretary at Suburb A kept telling me that form for exemptions were finished.  My child had torn apart another child’s bag at school and principal called me for a meeting.  I took advantage of this meeting and asked principal for exemption form.  He advised me to write a letter requesting form and I explained that I cannot read and write English and he gave me the form” </w:t>
      </w:r>
      <w:r w:rsidR="00F57724" w:rsidRPr="00081380">
        <w:rPr>
          <w:rFonts w:ascii="Times New Roman" w:hAnsi="Times New Roman" w:cs="Times New Roman"/>
          <w:sz w:val="24"/>
          <w:szCs w:val="24"/>
        </w:rPr>
        <w:t>(Mama Z at Suburb A Primary School).</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These cases indicate the degree of school secretaries’ influence over access to fee exemption application forms.  The findings show most parents in this research study interact with school secretaries/administrators regarding their fee exemption applications rather than asking to meet with the principal or SGB chairperson.  This serves to protect the principal in cases where grievances are brought to the attention of the Gauteng Department of Education and simultaneously serve the interest of the school as principal might be forced to overturn certain decisions as he is compelled by SASA to comply with law and ensure that the SGB follow the law.  </w:t>
      </w:r>
    </w:p>
    <w:p w:rsidR="00AC0C83" w:rsidRPr="00081380" w:rsidRDefault="00AC0C83">
      <w:pPr>
        <w:pStyle w:val="NoSpacing"/>
        <w:tabs>
          <w:tab w:val="left" w:pos="1264"/>
        </w:tabs>
        <w:spacing w:line="360" w:lineRule="auto"/>
        <w:rPr>
          <w:rFonts w:ascii="Times New Roman" w:hAnsi="Times New Roman" w:cs="Times New Roman"/>
          <w:sz w:val="24"/>
          <w:szCs w:val="24"/>
        </w:rPr>
      </w:pPr>
    </w:p>
    <w:p w:rsidR="00AC0C83" w:rsidRPr="00081380" w:rsidRDefault="006A2756">
      <w:pPr>
        <w:pStyle w:val="NoSpacing"/>
        <w:tabs>
          <w:tab w:val="left" w:pos="1264"/>
        </w:tabs>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Furthermore, the findings show that some of these parent’s interactions with these school secretaries take away the inherent dignity and respect that each of these refugee/asylum seeker parents have.  The </w:t>
      </w:r>
      <w:r w:rsidR="00960C7A" w:rsidRPr="00081380">
        <w:rPr>
          <w:rFonts w:ascii="Times New Roman" w:hAnsi="Times New Roman" w:cs="Times New Roman"/>
          <w:sz w:val="24"/>
          <w:szCs w:val="24"/>
        </w:rPr>
        <w:t>interactions with these refugee/asylum seeker parents indicate</w:t>
      </w:r>
      <w:r w:rsidR="002F4F49" w:rsidRPr="00081380">
        <w:rPr>
          <w:rFonts w:ascii="Times New Roman" w:hAnsi="Times New Roman" w:cs="Times New Roman"/>
          <w:sz w:val="24"/>
          <w:szCs w:val="24"/>
        </w:rPr>
        <w:t xml:space="preserve"> a </w:t>
      </w:r>
      <w:r w:rsidRPr="00081380">
        <w:rPr>
          <w:rFonts w:ascii="Times New Roman" w:hAnsi="Times New Roman" w:cs="Times New Roman"/>
          <w:sz w:val="24"/>
          <w:szCs w:val="24"/>
        </w:rPr>
        <w:t xml:space="preserve">lack of professionalism and xenophobic tendencies on the parents </w:t>
      </w:r>
      <w:r w:rsidR="00A47EAE" w:rsidRPr="00081380">
        <w:rPr>
          <w:rFonts w:ascii="Times New Roman" w:hAnsi="Times New Roman" w:cs="Times New Roman"/>
          <w:sz w:val="24"/>
          <w:szCs w:val="24"/>
        </w:rPr>
        <w:t>by</w:t>
      </w:r>
      <w:r w:rsidRPr="00081380">
        <w:rPr>
          <w:rFonts w:ascii="Times New Roman" w:hAnsi="Times New Roman" w:cs="Times New Roman"/>
          <w:sz w:val="24"/>
          <w:szCs w:val="24"/>
        </w:rPr>
        <w:t xml:space="preserve"> secretaries/front office administrators as substantiated by some of the parents interviewed:</w:t>
      </w:r>
    </w:p>
    <w:p w:rsidR="00AC0C83" w:rsidRPr="00081380" w:rsidRDefault="00AC0C83">
      <w:pPr>
        <w:pStyle w:val="NoSpacing"/>
        <w:tabs>
          <w:tab w:val="left" w:pos="1264"/>
        </w:tabs>
        <w:spacing w:line="360" w:lineRule="auto"/>
        <w:rPr>
          <w:rFonts w:ascii="Times New Roman" w:hAnsi="Times New Roman" w:cs="Times New Roman"/>
          <w:sz w:val="24"/>
          <w:szCs w:val="24"/>
        </w:rPr>
      </w:pPr>
    </w:p>
    <w:p w:rsidR="00AC0C83" w:rsidRPr="00081380" w:rsidRDefault="006A2756">
      <w:pPr>
        <w:pStyle w:val="NoSpacing"/>
        <w:tabs>
          <w:tab w:val="left" w:pos="1264"/>
        </w:tabs>
        <w:spacing w:line="360" w:lineRule="auto"/>
        <w:ind w:left="1264"/>
        <w:rPr>
          <w:rFonts w:ascii="Times New Roman" w:hAnsi="Times New Roman" w:cs="Times New Roman"/>
          <w:sz w:val="24"/>
          <w:szCs w:val="24"/>
        </w:rPr>
      </w:pPr>
      <w:r w:rsidRPr="00081380">
        <w:rPr>
          <w:rFonts w:ascii="Times New Roman" w:hAnsi="Times New Roman" w:cs="Times New Roman"/>
          <w:i/>
          <w:sz w:val="24"/>
          <w:szCs w:val="24"/>
        </w:rPr>
        <w:t xml:space="preserve">“Woman at </w:t>
      </w:r>
      <w:r w:rsidR="00AE1B99" w:rsidRPr="00081380">
        <w:rPr>
          <w:rFonts w:ascii="Times New Roman" w:hAnsi="Times New Roman" w:cs="Times New Roman"/>
          <w:i/>
          <w:sz w:val="24"/>
          <w:szCs w:val="24"/>
        </w:rPr>
        <w:t>Inner City B</w:t>
      </w:r>
      <w:r w:rsidRPr="00081380">
        <w:rPr>
          <w:rFonts w:ascii="Times New Roman" w:hAnsi="Times New Roman" w:cs="Times New Roman"/>
          <w:i/>
          <w:sz w:val="24"/>
          <w:szCs w:val="24"/>
        </w:rPr>
        <w:t xml:space="preserve"> is horrible and when you are next in line, you get scared because she shouts at you. In the year 2011, secretary at </w:t>
      </w:r>
      <w:r w:rsidR="00AE1B99" w:rsidRPr="00081380">
        <w:rPr>
          <w:rFonts w:ascii="Times New Roman" w:hAnsi="Times New Roman" w:cs="Times New Roman"/>
          <w:i/>
          <w:sz w:val="24"/>
          <w:szCs w:val="24"/>
        </w:rPr>
        <w:t>Inner City B</w:t>
      </w:r>
      <w:r w:rsidRPr="00081380">
        <w:rPr>
          <w:rFonts w:ascii="Times New Roman" w:hAnsi="Times New Roman" w:cs="Times New Roman"/>
          <w:i/>
          <w:sz w:val="24"/>
          <w:szCs w:val="24"/>
        </w:rPr>
        <w:t xml:space="preserve"> refused to give me and I was even crying in front of lady. My child was there to interpret.  I did not apply for fee exemption in 2011 as a result.  At </w:t>
      </w:r>
      <w:r w:rsidR="00AE1B99" w:rsidRPr="00081380">
        <w:rPr>
          <w:rFonts w:ascii="Times New Roman" w:hAnsi="Times New Roman" w:cs="Times New Roman"/>
          <w:i/>
          <w:sz w:val="24"/>
          <w:szCs w:val="24"/>
        </w:rPr>
        <w:t xml:space="preserve">Suburb </w:t>
      </w:r>
      <w:r w:rsidR="00DB1A82" w:rsidRPr="00081380">
        <w:rPr>
          <w:rFonts w:ascii="Times New Roman" w:hAnsi="Times New Roman" w:cs="Times New Roman"/>
          <w:i/>
          <w:sz w:val="24"/>
          <w:szCs w:val="24"/>
        </w:rPr>
        <w:t>B</w:t>
      </w:r>
      <w:r w:rsidRPr="00081380">
        <w:rPr>
          <w:rFonts w:ascii="Times New Roman" w:hAnsi="Times New Roman" w:cs="Times New Roman"/>
          <w:i/>
          <w:sz w:val="24"/>
          <w:szCs w:val="24"/>
        </w:rPr>
        <w:t xml:space="preserve"> Boys, secretary refused to give me fee exemption forms because I had not paid registration fees and I reported matter to social worker who wrote me a letter to the school.  I took letter to school and lady in charge of exemption shouted at me for allegedly reporting her to the social worker and ultimately gave me exemption form after confrontation.  I completed the form and returned it and lady asked me to put it in an envelope, but I did not have envelope” </w:t>
      </w:r>
      <w:r w:rsidR="00F57724" w:rsidRPr="00081380">
        <w:rPr>
          <w:rFonts w:ascii="Times New Roman" w:hAnsi="Times New Roman" w:cs="Times New Roman"/>
          <w:sz w:val="24"/>
          <w:szCs w:val="24"/>
        </w:rPr>
        <w:t>(Mama G at Inner City B Primary School).</w:t>
      </w:r>
      <w:r w:rsidRPr="00081380">
        <w:rPr>
          <w:rFonts w:ascii="Times New Roman" w:hAnsi="Times New Roman" w:cs="Times New Roman"/>
          <w:sz w:val="24"/>
          <w:szCs w:val="24"/>
        </w:rPr>
        <w:t xml:space="preserve">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These interactions further show that even though these refugee/asylum seeker parents have the right to basic education for their children, none of them was confident enough to confront either the principal or school secretaries and assert these right when they were denied either registration or fee exemption application forms at the school.  These instances further attest that these refugee/asylum seeker parents are interacting with the school officials from “I am a foreigner identity” rather than a refugee or an asylum seeker identity with equal right to basic education as SA citizens. </w:t>
      </w:r>
      <w:r w:rsidR="00DB1A82" w:rsidRPr="00081380">
        <w:rPr>
          <w:rFonts w:ascii="Times New Roman" w:hAnsi="Times New Roman" w:cs="Times New Roman"/>
          <w:sz w:val="24"/>
          <w:szCs w:val="24"/>
        </w:rPr>
        <w:t xml:space="preserve"> The same thing could be said about South African citizens not aware of their human rights.</w:t>
      </w:r>
      <w:r w:rsidRPr="00081380">
        <w:rPr>
          <w:rFonts w:ascii="Times New Roman" w:hAnsi="Times New Roman" w:cs="Times New Roman"/>
          <w:sz w:val="24"/>
          <w:szCs w:val="24"/>
        </w:rPr>
        <w:t xml:space="preserve"> This position gives power to these school officials and simultaneously takes away</w:t>
      </w:r>
      <w:r w:rsidR="00A47EAE" w:rsidRPr="00081380">
        <w:rPr>
          <w:rFonts w:ascii="Times New Roman" w:hAnsi="Times New Roman" w:cs="Times New Roman"/>
          <w:sz w:val="24"/>
          <w:szCs w:val="24"/>
        </w:rPr>
        <w:t xml:space="preserve"> power from</w:t>
      </w:r>
      <w:r w:rsidRPr="00081380">
        <w:rPr>
          <w:rFonts w:ascii="Times New Roman" w:hAnsi="Times New Roman" w:cs="Times New Roman"/>
          <w:sz w:val="24"/>
          <w:szCs w:val="24"/>
        </w:rPr>
        <w:t xml:space="preserve"> the</w:t>
      </w:r>
      <w:r w:rsidR="00A47EAE" w:rsidRPr="00081380">
        <w:rPr>
          <w:rFonts w:ascii="Times New Roman" w:hAnsi="Times New Roman" w:cs="Times New Roman"/>
          <w:sz w:val="24"/>
          <w:szCs w:val="24"/>
        </w:rPr>
        <w:t xml:space="preserve"> parents</w:t>
      </w:r>
      <w:r w:rsidRPr="00081380">
        <w:rPr>
          <w:rFonts w:ascii="Times New Roman" w:hAnsi="Times New Roman" w:cs="Times New Roman"/>
          <w:sz w:val="24"/>
          <w:szCs w:val="24"/>
        </w:rPr>
        <w:t xml:space="preserve"> and increases their vulnerability to being denied fee exemptions or registration.     </w:t>
      </w:r>
    </w:p>
    <w:p w:rsidR="00AC0C83" w:rsidRPr="00081380" w:rsidRDefault="00AC0C83">
      <w:pPr>
        <w:pStyle w:val="NoSpacing"/>
        <w:tabs>
          <w:tab w:val="left" w:pos="1264"/>
        </w:tabs>
        <w:spacing w:line="360" w:lineRule="auto"/>
        <w:rPr>
          <w:rFonts w:ascii="Times New Roman" w:hAnsi="Times New Roman" w:cs="Times New Roman"/>
          <w:sz w:val="24"/>
          <w:szCs w:val="24"/>
        </w:rPr>
      </w:pPr>
    </w:p>
    <w:p w:rsidR="00AC0C83" w:rsidRPr="00081380" w:rsidRDefault="006A2756">
      <w:pPr>
        <w:pStyle w:val="NoSpacing"/>
        <w:tabs>
          <w:tab w:val="left" w:pos="1264"/>
        </w:tabs>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These unprofessional interactions between secretaries at schools and parents further confirm the personal cost of applying for fee exemption as observed by </w:t>
      </w:r>
      <w:proofErr w:type="spellStart"/>
      <w:r w:rsidRPr="00081380">
        <w:rPr>
          <w:rFonts w:ascii="Times New Roman" w:hAnsi="Times New Roman" w:cs="Times New Roman"/>
          <w:sz w:val="24"/>
          <w:szCs w:val="24"/>
        </w:rPr>
        <w:t>Roithmayr</w:t>
      </w:r>
      <w:proofErr w:type="spellEnd"/>
      <w:r w:rsidRPr="00081380">
        <w:rPr>
          <w:rFonts w:ascii="Times New Roman" w:hAnsi="Times New Roman" w:cs="Times New Roman"/>
          <w:sz w:val="24"/>
          <w:szCs w:val="24"/>
        </w:rPr>
        <w:t xml:space="preserve"> (2002).  Their inherent dignity and worth is taken away during these school fee/exemption related interactions.  It is often stated that poverty strips one’s dignity and this is true for some of these refugee/asylum seeker parents in their interaction with schools administrators.</w:t>
      </w:r>
    </w:p>
    <w:p w:rsidR="00AC0C83" w:rsidRPr="00081380" w:rsidRDefault="00AC0C83">
      <w:pPr>
        <w:pStyle w:val="NoSpacing"/>
        <w:tabs>
          <w:tab w:val="left" w:pos="1264"/>
        </w:tabs>
        <w:spacing w:line="360" w:lineRule="auto"/>
        <w:rPr>
          <w:rFonts w:ascii="Times New Roman" w:hAnsi="Times New Roman" w:cs="Times New Roman"/>
          <w:sz w:val="24"/>
          <w:szCs w:val="24"/>
        </w:rPr>
      </w:pPr>
    </w:p>
    <w:p w:rsidR="00AC0C83" w:rsidRPr="00081380" w:rsidRDefault="006A2756">
      <w:pPr>
        <w:pStyle w:val="NoSpacing"/>
        <w:tabs>
          <w:tab w:val="left" w:pos="1264"/>
        </w:tabs>
        <w:spacing w:line="360" w:lineRule="auto"/>
        <w:rPr>
          <w:rFonts w:ascii="Times New Roman" w:hAnsi="Times New Roman" w:cs="Times New Roman"/>
          <w:sz w:val="24"/>
          <w:szCs w:val="24"/>
        </w:rPr>
      </w:pPr>
      <w:r w:rsidRPr="00081380">
        <w:rPr>
          <w:rFonts w:ascii="Times New Roman" w:hAnsi="Times New Roman" w:cs="Times New Roman"/>
          <w:sz w:val="24"/>
          <w:szCs w:val="24"/>
        </w:rPr>
        <w:t>The findings note that the stress</w:t>
      </w:r>
      <w:r w:rsidR="008178C4" w:rsidRPr="00081380">
        <w:rPr>
          <w:rFonts w:ascii="Times New Roman" w:hAnsi="Times New Roman" w:cs="Times New Roman"/>
          <w:sz w:val="24"/>
          <w:szCs w:val="24"/>
        </w:rPr>
        <w:t>e</w:t>
      </w:r>
      <w:r w:rsidRPr="00081380">
        <w:rPr>
          <w:rFonts w:ascii="Times New Roman" w:hAnsi="Times New Roman" w:cs="Times New Roman"/>
          <w:sz w:val="24"/>
          <w:szCs w:val="24"/>
        </w:rPr>
        <w:t xml:space="preserve">s that each of these parties are under are not visible to </w:t>
      </w:r>
      <w:r w:rsidR="008178C4" w:rsidRPr="00081380">
        <w:rPr>
          <w:rFonts w:ascii="Times New Roman" w:hAnsi="Times New Roman" w:cs="Times New Roman"/>
          <w:sz w:val="24"/>
          <w:szCs w:val="24"/>
        </w:rPr>
        <w:t xml:space="preserve">each </w:t>
      </w:r>
      <w:r w:rsidRPr="00081380">
        <w:rPr>
          <w:rFonts w:ascii="Times New Roman" w:hAnsi="Times New Roman" w:cs="Times New Roman"/>
          <w:sz w:val="24"/>
          <w:szCs w:val="24"/>
        </w:rPr>
        <w:t>other and consequently</w:t>
      </w:r>
      <w:r w:rsidR="008178C4" w:rsidRPr="00081380">
        <w:rPr>
          <w:rFonts w:ascii="Times New Roman" w:hAnsi="Times New Roman" w:cs="Times New Roman"/>
          <w:sz w:val="24"/>
          <w:szCs w:val="24"/>
        </w:rPr>
        <w:t xml:space="preserve"> creates</w:t>
      </w:r>
      <w:r w:rsidRPr="00081380">
        <w:rPr>
          <w:rFonts w:ascii="Times New Roman" w:hAnsi="Times New Roman" w:cs="Times New Roman"/>
          <w:sz w:val="24"/>
          <w:szCs w:val="24"/>
        </w:rPr>
        <w:t xml:space="preserve"> an environment that breeds and maintains suspicion </w:t>
      </w:r>
      <w:r w:rsidR="008178C4" w:rsidRPr="00081380">
        <w:rPr>
          <w:rFonts w:ascii="Times New Roman" w:hAnsi="Times New Roman" w:cs="Times New Roman"/>
          <w:sz w:val="24"/>
          <w:szCs w:val="24"/>
        </w:rPr>
        <w:t>between them</w:t>
      </w:r>
      <w:r w:rsidRPr="00081380">
        <w:rPr>
          <w:rFonts w:ascii="Times New Roman" w:hAnsi="Times New Roman" w:cs="Times New Roman"/>
          <w:sz w:val="24"/>
          <w:szCs w:val="24"/>
        </w:rPr>
        <w:t>.  School administrators as a result of the</w:t>
      </w:r>
      <w:r w:rsidR="008178C4" w:rsidRPr="00081380">
        <w:rPr>
          <w:rFonts w:ascii="Times New Roman" w:hAnsi="Times New Roman" w:cs="Times New Roman"/>
          <w:sz w:val="24"/>
          <w:szCs w:val="24"/>
        </w:rPr>
        <w:t>ir</w:t>
      </w:r>
      <w:r w:rsidRPr="00081380">
        <w:rPr>
          <w:rFonts w:ascii="Times New Roman" w:hAnsi="Times New Roman" w:cs="Times New Roman"/>
          <w:sz w:val="24"/>
          <w:szCs w:val="24"/>
        </w:rPr>
        <w:t xml:space="preserve"> lack of knowledge of the daily hardships of these refugee/asylum seeker parents</w:t>
      </w:r>
      <w:r w:rsidR="008178C4" w:rsidRPr="00081380">
        <w:rPr>
          <w:rFonts w:ascii="Times New Roman" w:hAnsi="Times New Roman" w:cs="Times New Roman"/>
          <w:sz w:val="24"/>
          <w:szCs w:val="24"/>
        </w:rPr>
        <w:t xml:space="preserve"> lead to</w:t>
      </w:r>
      <w:r w:rsidRPr="00081380">
        <w:rPr>
          <w:rFonts w:ascii="Times New Roman" w:hAnsi="Times New Roman" w:cs="Times New Roman"/>
          <w:sz w:val="24"/>
          <w:szCs w:val="24"/>
        </w:rPr>
        <w:t xml:space="preserve"> susp</w:t>
      </w:r>
      <w:r w:rsidR="008178C4" w:rsidRPr="00081380">
        <w:rPr>
          <w:rFonts w:ascii="Times New Roman" w:hAnsi="Times New Roman" w:cs="Times New Roman"/>
          <w:sz w:val="24"/>
          <w:szCs w:val="24"/>
        </w:rPr>
        <w:t>icions</w:t>
      </w:r>
      <w:r w:rsidRPr="00081380">
        <w:rPr>
          <w:rFonts w:ascii="Times New Roman" w:hAnsi="Times New Roman" w:cs="Times New Roman"/>
          <w:sz w:val="24"/>
          <w:szCs w:val="24"/>
        </w:rPr>
        <w:t xml:space="preserve"> that they can afford to pay for school fees and just do not want to pay.  </w:t>
      </w:r>
      <w:r w:rsidR="002F4F49" w:rsidRPr="00081380">
        <w:rPr>
          <w:rFonts w:ascii="Times New Roman" w:hAnsi="Times New Roman" w:cs="Times New Roman"/>
          <w:sz w:val="24"/>
          <w:szCs w:val="24"/>
        </w:rPr>
        <w:t>The p</w:t>
      </w:r>
      <w:r w:rsidRPr="00081380">
        <w:rPr>
          <w:rFonts w:ascii="Times New Roman" w:hAnsi="Times New Roman" w:cs="Times New Roman"/>
          <w:sz w:val="24"/>
          <w:szCs w:val="24"/>
        </w:rPr>
        <w:t>arent</w:t>
      </w:r>
      <w:r w:rsidR="002F4F49" w:rsidRPr="00081380">
        <w:rPr>
          <w:rFonts w:ascii="Times New Roman" w:hAnsi="Times New Roman" w:cs="Times New Roman"/>
          <w:sz w:val="24"/>
          <w:szCs w:val="24"/>
        </w:rPr>
        <w:t>s’</w:t>
      </w:r>
      <w:r w:rsidRPr="00081380">
        <w:rPr>
          <w:rFonts w:ascii="Times New Roman" w:hAnsi="Times New Roman" w:cs="Times New Roman"/>
          <w:sz w:val="24"/>
          <w:szCs w:val="24"/>
        </w:rPr>
        <w:t xml:space="preserve"> lack of knowledge regarding the school’s financial situation </w:t>
      </w:r>
      <w:r w:rsidR="002F4F49" w:rsidRPr="00081380">
        <w:rPr>
          <w:rFonts w:ascii="Times New Roman" w:hAnsi="Times New Roman" w:cs="Times New Roman"/>
          <w:sz w:val="24"/>
          <w:szCs w:val="24"/>
        </w:rPr>
        <w:t xml:space="preserve">makes them </w:t>
      </w:r>
      <w:r w:rsidRPr="00081380">
        <w:rPr>
          <w:rFonts w:ascii="Times New Roman" w:hAnsi="Times New Roman" w:cs="Times New Roman"/>
          <w:sz w:val="24"/>
          <w:szCs w:val="24"/>
        </w:rPr>
        <w:t xml:space="preserve">very suspicious of school administrators/secretaries and </w:t>
      </w:r>
      <w:r w:rsidR="002F4F49" w:rsidRPr="00081380">
        <w:rPr>
          <w:rFonts w:ascii="Times New Roman" w:hAnsi="Times New Roman" w:cs="Times New Roman"/>
          <w:sz w:val="24"/>
          <w:szCs w:val="24"/>
        </w:rPr>
        <w:t>leaves them feeling that the secretaries just do</w:t>
      </w:r>
      <w:r w:rsidRPr="00081380">
        <w:rPr>
          <w:rFonts w:ascii="Times New Roman" w:hAnsi="Times New Roman" w:cs="Times New Roman"/>
          <w:sz w:val="24"/>
          <w:szCs w:val="24"/>
        </w:rPr>
        <w:t xml:space="preserve"> not want to give them fee exemptions.   </w:t>
      </w:r>
    </w:p>
    <w:p w:rsidR="00AC0C83" w:rsidRPr="00081380" w:rsidRDefault="00AC0C83">
      <w:pPr>
        <w:pStyle w:val="NoSpacing"/>
        <w:tabs>
          <w:tab w:val="left" w:pos="1264"/>
        </w:tabs>
        <w:spacing w:line="360" w:lineRule="auto"/>
        <w:rPr>
          <w:rFonts w:ascii="Times New Roman" w:hAnsi="Times New Roman" w:cs="Times New Roman"/>
          <w:sz w:val="24"/>
          <w:szCs w:val="24"/>
        </w:rPr>
      </w:pPr>
    </w:p>
    <w:p w:rsidR="00AC0C83" w:rsidRPr="00081380" w:rsidRDefault="006A2756">
      <w:pPr>
        <w:pStyle w:val="NoSpacing"/>
        <w:tabs>
          <w:tab w:val="left" w:pos="1264"/>
        </w:tabs>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findings show that </w:t>
      </w:r>
      <w:r w:rsidR="002F4F49" w:rsidRPr="00081380">
        <w:rPr>
          <w:rFonts w:ascii="Times New Roman" w:hAnsi="Times New Roman" w:cs="Times New Roman"/>
          <w:sz w:val="24"/>
          <w:szCs w:val="24"/>
        </w:rPr>
        <w:t xml:space="preserve">the context creates </w:t>
      </w:r>
      <w:r w:rsidRPr="00081380">
        <w:rPr>
          <w:rFonts w:ascii="Times New Roman" w:hAnsi="Times New Roman" w:cs="Times New Roman"/>
          <w:sz w:val="24"/>
          <w:szCs w:val="24"/>
        </w:rPr>
        <w:t xml:space="preserve">an environment of suspicion </w:t>
      </w:r>
      <w:r w:rsidR="008178C4" w:rsidRPr="00081380">
        <w:rPr>
          <w:rFonts w:ascii="Times New Roman" w:hAnsi="Times New Roman" w:cs="Times New Roman"/>
          <w:sz w:val="24"/>
          <w:szCs w:val="24"/>
        </w:rPr>
        <w:t>for</w:t>
      </w:r>
      <w:r w:rsidRPr="00081380">
        <w:rPr>
          <w:rFonts w:ascii="Times New Roman" w:hAnsi="Times New Roman" w:cs="Times New Roman"/>
          <w:sz w:val="24"/>
          <w:szCs w:val="24"/>
        </w:rPr>
        <w:t xml:space="preserve"> each of the parties involved</w:t>
      </w:r>
      <w:r w:rsidR="002F4F49" w:rsidRPr="00081380">
        <w:rPr>
          <w:rFonts w:ascii="Times New Roman" w:hAnsi="Times New Roman" w:cs="Times New Roman"/>
          <w:sz w:val="24"/>
          <w:szCs w:val="24"/>
        </w:rPr>
        <w:t>.  I</w:t>
      </w:r>
      <w:r w:rsidRPr="00081380">
        <w:rPr>
          <w:rFonts w:ascii="Times New Roman" w:hAnsi="Times New Roman" w:cs="Times New Roman"/>
          <w:sz w:val="24"/>
          <w:szCs w:val="24"/>
        </w:rPr>
        <w:t>t is understandable</w:t>
      </w:r>
      <w:r w:rsidR="002F4F49" w:rsidRPr="00081380">
        <w:rPr>
          <w:rFonts w:ascii="Times New Roman" w:hAnsi="Times New Roman" w:cs="Times New Roman"/>
          <w:sz w:val="24"/>
          <w:szCs w:val="24"/>
        </w:rPr>
        <w:t>,</w:t>
      </w:r>
      <w:r w:rsidRPr="00081380">
        <w:rPr>
          <w:rFonts w:ascii="Times New Roman" w:hAnsi="Times New Roman" w:cs="Times New Roman"/>
          <w:sz w:val="24"/>
          <w:szCs w:val="24"/>
        </w:rPr>
        <w:t xml:space="preserve"> although unprofessional</w:t>
      </w:r>
      <w:r w:rsidR="002F4F49" w:rsidRPr="00081380">
        <w:rPr>
          <w:rFonts w:ascii="Times New Roman" w:hAnsi="Times New Roman" w:cs="Times New Roman"/>
          <w:sz w:val="24"/>
          <w:szCs w:val="24"/>
        </w:rPr>
        <w:t>,</w:t>
      </w:r>
      <w:r w:rsidRPr="00081380">
        <w:rPr>
          <w:rFonts w:ascii="Times New Roman" w:hAnsi="Times New Roman" w:cs="Times New Roman"/>
          <w:sz w:val="24"/>
          <w:szCs w:val="24"/>
        </w:rPr>
        <w:t xml:space="preserve"> for school administrators to try to refuse as many parents fee exemption forms as possible and </w:t>
      </w:r>
      <w:r w:rsidR="00EC2261" w:rsidRPr="00081380">
        <w:rPr>
          <w:rFonts w:ascii="Times New Roman" w:hAnsi="Times New Roman" w:cs="Times New Roman"/>
          <w:sz w:val="24"/>
          <w:szCs w:val="24"/>
        </w:rPr>
        <w:t xml:space="preserve">then to </w:t>
      </w:r>
      <w:r w:rsidRPr="00081380">
        <w:rPr>
          <w:rFonts w:ascii="Times New Roman" w:hAnsi="Times New Roman" w:cs="Times New Roman"/>
          <w:sz w:val="24"/>
          <w:szCs w:val="24"/>
        </w:rPr>
        <w:t xml:space="preserve">try to commit as many of them to pay school fees as possible.  The research found that parents were not aware of the current financial situation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partly because they do not attend annual general meetings</w:t>
      </w:r>
      <w:r w:rsidR="00AD479F" w:rsidRPr="00081380">
        <w:rPr>
          <w:rFonts w:ascii="Times New Roman" w:hAnsi="Times New Roman" w:cs="Times New Roman"/>
          <w:sz w:val="24"/>
          <w:szCs w:val="24"/>
        </w:rPr>
        <w:t>. A</w:t>
      </w:r>
      <w:r w:rsidRPr="00081380">
        <w:rPr>
          <w:rFonts w:ascii="Times New Roman" w:hAnsi="Times New Roman" w:cs="Times New Roman"/>
          <w:sz w:val="24"/>
          <w:szCs w:val="24"/>
        </w:rPr>
        <w:t xml:space="preserve">s a result, </w:t>
      </w:r>
      <w:r w:rsidR="00AD479F" w:rsidRPr="00081380">
        <w:rPr>
          <w:rFonts w:ascii="Times New Roman" w:hAnsi="Times New Roman" w:cs="Times New Roman"/>
          <w:sz w:val="24"/>
          <w:szCs w:val="24"/>
        </w:rPr>
        <w:t xml:space="preserve">they </w:t>
      </w:r>
      <w:r w:rsidRPr="00081380">
        <w:rPr>
          <w:rFonts w:ascii="Times New Roman" w:hAnsi="Times New Roman" w:cs="Times New Roman"/>
          <w:sz w:val="24"/>
          <w:szCs w:val="24"/>
        </w:rPr>
        <w:t xml:space="preserve">do not understand the reasons that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reluctantly gives out fee exemptions. </w:t>
      </w:r>
    </w:p>
    <w:p w:rsidR="00AC0C83" w:rsidRPr="00081380" w:rsidRDefault="006745A9">
      <w:pPr>
        <w:pStyle w:val="Heading3"/>
        <w:spacing w:line="360" w:lineRule="auto"/>
        <w:rPr>
          <w:rFonts w:ascii="Times New Roman" w:hAnsi="Times New Roman" w:cs="Times New Roman"/>
          <w:color w:val="auto"/>
          <w:sz w:val="24"/>
          <w:szCs w:val="24"/>
        </w:rPr>
      </w:pPr>
      <w:bookmarkStart w:id="97" w:name="_Toc360527281"/>
      <w:r w:rsidRPr="00081380">
        <w:rPr>
          <w:rFonts w:ascii="Times New Roman" w:hAnsi="Times New Roman" w:cs="Times New Roman"/>
          <w:color w:val="auto"/>
          <w:sz w:val="24"/>
          <w:szCs w:val="24"/>
        </w:rPr>
        <w:t>5.</w:t>
      </w:r>
      <w:r w:rsidR="006A2756" w:rsidRPr="00081380">
        <w:rPr>
          <w:rFonts w:ascii="Times New Roman" w:hAnsi="Times New Roman" w:cs="Times New Roman"/>
          <w:color w:val="auto"/>
          <w:sz w:val="24"/>
          <w:szCs w:val="24"/>
        </w:rPr>
        <w:t>3.7 Documentary evidence</w:t>
      </w:r>
      <w:bookmarkEnd w:id="97"/>
      <w:r w:rsidR="006A2756" w:rsidRPr="00081380">
        <w:rPr>
          <w:rFonts w:ascii="Times New Roman" w:hAnsi="Times New Roman" w:cs="Times New Roman"/>
          <w:color w:val="auto"/>
          <w:sz w:val="24"/>
          <w:szCs w:val="24"/>
        </w:rPr>
        <w:t xml:space="preserve"> </w:t>
      </w:r>
    </w:p>
    <w:p w:rsidR="00AC0C83" w:rsidRPr="00081380" w:rsidRDefault="006A2756">
      <w:pPr>
        <w:pStyle w:val="CommentText"/>
        <w:spacing w:line="360" w:lineRule="auto"/>
        <w:rPr>
          <w:rFonts w:ascii="Times New Roman" w:hAnsi="Times New Roman" w:cs="Times New Roman"/>
        </w:rPr>
      </w:pPr>
      <w:r w:rsidRPr="00081380">
        <w:rPr>
          <w:rFonts w:ascii="Times New Roman" w:hAnsi="Times New Roman" w:cs="Times New Roman"/>
        </w:rPr>
        <w:t>The findings show that a lot of these parents declare themselves as unemployed when they complete fee exemption application forms</w:t>
      </w:r>
      <w:r w:rsidR="00AD479F" w:rsidRPr="00081380">
        <w:rPr>
          <w:rFonts w:ascii="Times New Roman" w:hAnsi="Times New Roman" w:cs="Times New Roman"/>
        </w:rPr>
        <w:t>. T</w:t>
      </w:r>
      <w:r w:rsidRPr="00081380">
        <w:rPr>
          <w:rFonts w:ascii="Times New Roman" w:hAnsi="Times New Roman" w:cs="Times New Roman"/>
        </w:rPr>
        <w:t xml:space="preserve">he school principal of Suburb </w:t>
      </w:r>
      <w:proofErr w:type="gramStart"/>
      <w:r w:rsidRPr="00081380">
        <w:rPr>
          <w:rFonts w:ascii="Times New Roman" w:hAnsi="Times New Roman" w:cs="Times New Roman"/>
        </w:rPr>
        <w:t>A</w:t>
      </w:r>
      <w:proofErr w:type="gramEnd"/>
      <w:r w:rsidRPr="00081380">
        <w:rPr>
          <w:rFonts w:ascii="Times New Roman" w:hAnsi="Times New Roman" w:cs="Times New Roman"/>
        </w:rPr>
        <w:t xml:space="preserve"> Primary School is aware that </w:t>
      </w:r>
      <w:r w:rsidR="00AD479F" w:rsidRPr="00081380">
        <w:rPr>
          <w:rFonts w:ascii="Times New Roman" w:hAnsi="Times New Roman" w:cs="Times New Roman"/>
        </w:rPr>
        <w:t>many</w:t>
      </w:r>
      <w:r w:rsidRPr="00081380">
        <w:rPr>
          <w:rFonts w:ascii="Times New Roman" w:hAnsi="Times New Roman" w:cs="Times New Roman"/>
        </w:rPr>
        <w:t xml:space="preserve"> refugee/asylum seeker parents are self-employed and as a result, expect them to pay for</w:t>
      </w:r>
      <w:r w:rsidR="005A3EF6" w:rsidRPr="00081380">
        <w:rPr>
          <w:rFonts w:ascii="Times New Roman" w:hAnsi="Times New Roman" w:cs="Times New Roman"/>
        </w:rPr>
        <w:t xml:space="preserve"> </w:t>
      </w:r>
      <w:r w:rsidRPr="00081380">
        <w:rPr>
          <w:rFonts w:ascii="Times New Roman" w:hAnsi="Times New Roman" w:cs="Times New Roman"/>
        </w:rPr>
        <w:t>school fees from their business earnings.  This argument by</w:t>
      </w:r>
      <w:r w:rsidR="00D443E0" w:rsidRPr="00081380">
        <w:rPr>
          <w:rFonts w:ascii="Times New Roman" w:hAnsi="Times New Roman" w:cs="Times New Roman"/>
        </w:rPr>
        <w:t xml:space="preserve"> Suburb </w:t>
      </w:r>
      <w:proofErr w:type="gramStart"/>
      <w:r w:rsidR="00D443E0" w:rsidRPr="00081380">
        <w:rPr>
          <w:rFonts w:ascii="Times New Roman" w:hAnsi="Times New Roman" w:cs="Times New Roman"/>
        </w:rPr>
        <w:t>A</w:t>
      </w:r>
      <w:proofErr w:type="gramEnd"/>
      <w:r w:rsidR="00D443E0" w:rsidRPr="00081380">
        <w:rPr>
          <w:rFonts w:ascii="Times New Roman" w:hAnsi="Times New Roman" w:cs="Times New Roman"/>
        </w:rPr>
        <w:t xml:space="preserve"> Primary School</w:t>
      </w:r>
      <w:r w:rsidRPr="00081380">
        <w:rPr>
          <w:rFonts w:ascii="Times New Roman" w:hAnsi="Times New Roman" w:cs="Times New Roman"/>
        </w:rPr>
        <w:t xml:space="preserve"> principal is based </w:t>
      </w:r>
      <w:r w:rsidR="00AD479F" w:rsidRPr="00081380">
        <w:rPr>
          <w:rFonts w:ascii="Times New Roman" w:hAnsi="Times New Roman" w:cs="Times New Roman"/>
        </w:rPr>
        <w:t xml:space="preserve">on </w:t>
      </w:r>
      <w:r w:rsidRPr="00081380">
        <w:rPr>
          <w:rFonts w:ascii="Times New Roman" w:hAnsi="Times New Roman" w:cs="Times New Roman"/>
        </w:rPr>
        <w:t>other refugee/asylum seeker parents who have been able to pay for school fees at Suburb A Primary School even though they are street vendors (</w:t>
      </w:r>
      <w:r w:rsidR="00CC7538" w:rsidRPr="00081380">
        <w:rPr>
          <w:rFonts w:ascii="Times New Roman" w:hAnsi="Times New Roman" w:cs="Times New Roman"/>
        </w:rPr>
        <w:t xml:space="preserve">Suburb A </w:t>
      </w:r>
      <w:r w:rsidRPr="00081380">
        <w:rPr>
          <w:rFonts w:ascii="Times New Roman" w:hAnsi="Times New Roman" w:cs="Times New Roman"/>
        </w:rPr>
        <w:t>Principal).  This is seen as hiding their source of income by declaring themselves unemployed rather than self-employed and yet the findings dispute this.  This indicates the lack of trust between parents and the school where parents recognize the need to be dishonest in order to get exempted.  The school has heard similar stories from many parents to the extent that being unemployed is now taken as an excuse for not wanting to pay for school fees especially when there are other self-employed refugee/asylum seeker parents able to pay for school fees.</w:t>
      </w:r>
      <w:r w:rsidR="00AD479F" w:rsidRPr="00081380">
        <w:rPr>
          <w:rFonts w:ascii="Times New Roman" w:hAnsi="Times New Roman" w:cs="Times New Roman"/>
        </w:rPr>
        <w:t xml:space="preserve"> </w:t>
      </w: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Secondly, the findings reveal that the school needs proof for the lack of income for those parents who have declared themselves unemployed and with no income.  A closer look at the documents needed by some of the fee-paying schools clearly indicates a situation where none of these refugee/asylum seeker parents would be able to provide all these documents if any in order to be exempted from paying fees.  Two things that stand out from all the list</w:t>
      </w:r>
      <w:r w:rsidR="00EA1A8A" w:rsidRPr="00081380">
        <w:rPr>
          <w:rFonts w:ascii="Times New Roman" w:hAnsi="Times New Roman" w:cs="Times New Roman"/>
          <w:sz w:val="24"/>
          <w:szCs w:val="24"/>
        </w:rPr>
        <w:t>s</w:t>
      </w:r>
      <w:r w:rsidRPr="00081380">
        <w:rPr>
          <w:rFonts w:ascii="Times New Roman" w:hAnsi="Times New Roman" w:cs="Times New Roman"/>
          <w:sz w:val="24"/>
          <w:szCs w:val="24"/>
        </w:rPr>
        <w:t xml:space="preserve"> across fee-paying schools are </w:t>
      </w:r>
      <w:r w:rsidR="00EC2261" w:rsidRPr="00081380">
        <w:rPr>
          <w:rFonts w:ascii="Times New Roman" w:hAnsi="Times New Roman" w:cs="Times New Roman"/>
          <w:sz w:val="24"/>
          <w:szCs w:val="24"/>
        </w:rPr>
        <w:t xml:space="preserve">firstly, </w:t>
      </w:r>
      <w:r w:rsidRPr="00081380">
        <w:rPr>
          <w:rFonts w:ascii="Times New Roman" w:hAnsi="Times New Roman" w:cs="Times New Roman"/>
          <w:sz w:val="24"/>
          <w:szCs w:val="24"/>
        </w:rPr>
        <w:t>financial statements in case</w:t>
      </w:r>
      <w:r w:rsidR="00EA1A8A" w:rsidRPr="00081380">
        <w:rPr>
          <w:rFonts w:ascii="Times New Roman" w:hAnsi="Times New Roman" w:cs="Times New Roman"/>
          <w:sz w:val="24"/>
          <w:szCs w:val="24"/>
        </w:rPr>
        <w:t>s</w:t>
      </w:r>
      <w:r w:rsidRPr="00081380">
        <w:rPr>
          <w:rFonts w:ascii="Times New Roman" w:hAnsi="Times New Roman" w:cs="Times New Roman"/>
          <w:sz w:val="24"/>
          <w:szCs w:val="24"/>
        </w:rPr>
        <w:t xml:space="preserve"> of self</w:t>
      </w:r>
      <w:r w:rsidR="00EA1A8A" w:rsidRPr="00081380">
        <w:rPr>
          <w:rFonts w:ascii="Times New Roman" w:hAnsi="Times New Roman" w:cs="Times New Roman"/>
          <w:sz w:val="24"/>
          <w:szCs w:val="24"/>
        </w:rPr>
        <w:t>-</w:t>
      </w:r>
      <w:r w:rsidRPr="00081380">
        <w:rPr>
          <w:rFonts w:ascii="Times New Roman" w:hAnsi="Times New Roman" w:cs="Times New Roman"/>
          <w:sz w:val="24"/>
          <w:szCs w:val="24"/>
        </w:rPr>
        <w:t>employment (hair salon or selling at market</w:t>
      </w:r>
      <w:r w:rsidR="00EA1A8A" w:rsidRPr="00081380">
        <w:rPr>
          <w:rFonts w:ascii="Times New Roman" w:hAnsi="Times New Roman" w:cs="Times New Roman"/>
          <w:sz w:val="24"/>
          <w:szCs w:val="24"/>
        </w:rPr>
        <w:t xml:space="preserve"> for example</w:t>
      </w:r>
      <w:r w:rsidRPr="00081380">
        <w:rPr>
          <w:rFonts w:ascii="Times New Roman" w:hAnsi="Times New Roman" w:cs="Times New Roman"/>
          <w:sz w:val="24"/>
          <w:szCs w:val="24"/>
        </w:rPr>
        <w:t xml:space="preserve">) and </w:t>
      </w:r>
      <w:r w:rsidR="00EC2261" w:rsidRPr="00081380">
        <w:rPr>
          <w:rFonts w:ascii="Times New Roman" w:hAnsi="Times New Roman" w:cs="Times New Roman"/>
          <w:sz w:val="24"/>
          <w:szCs w:val="24"/>
        </w:rPr>
        <w:t xml:space="preserve">secondly. </w:t>
      </w:r>
      <w:proofErr w:type="gramStart"/>
      <w:r w:rsidR="008C7EEE" w:rsidRPr="00081380">
        <w:rPr>
          <w:rFonts w:ascii="Times New Roman" w:hAnsi="Times New Roman" w:cs="Times New Roman"/>
          <w:sz w:val="24"/>
          <w:szCs w:val="24"/>
        </w:rPr>
        <w:t>P</w:t>
      </w:r>
      <w:r w:rsidRPr="00081380">
        <w:rPr>
          <w:rFonts w:ascii="Times New Roman" w:hAnsi="Times New Roman" w:cs="Times New Roman"/>
          <w:sz w:val="24"/>
          <w:szCs w:val="24"/>
        </w:rPr>
        <w:t>revious notification of employment from previous employer</w:t>
      </w:r>
      <w:r w:rsidR="00EA1A8A" w:rsidRPr="00081380">
        <w:rPr>
          <w:rFonts w:ascii="Times New Roman" w:hAnsi="Times New Roman" w:cs="Times New Roman"/>
          <w:sz w:val="24"/>
          <w:szCs w:val="24"/>
        </w:rPr>
        <w:t>s</w:t>
      </w:r>
      <w:r w:rsidRPr="00081380">
        <w:rPr>
          <w:rFonts w:ascii="Times New Roman" w:hAnsi="Times New Roman" w:cs="Times New Roman"/>
          <w:sz w:val="24"/>
          <w:szCs w:val="24"/>
        </w:rPr>
        <w:t xml:space="preserve"> in case unemployed (see appendix E).</w:t>
      </w:r>
      <w:proofErr w:type="gramEnd"/>
      <w:r w:rsidRPr="00081380">
        <w:rPr>
          <w:rFonts w:ascii="Times New Roman" w:hAnsi="Times New Roman" w:cs="Times New Roman"/>
          <w:sz w:val="24"/>
          <w:szCs w:val="24"/>
        </w:rPr>
        <w:t xml:space="preserve">   One of the fee-paying schools states clearly that affidavits are not accepted as captured in appendix D.  The majority of documents required do not resonate with the socio-economic conditions of these refugee/asylum seeker parents.  Some have lost their husbands/partners while others disappeared during war-related events and as a result cannot produce legal documents such as death or divorce certificates and they cannot afford the costs associated with getting such documents from their respective </w:t>
      </w:r>
      <w:r w:rsidR="00EA1A8A" w:rsidRPr="00081380">
        <w:rPr>
          <w:rFonts w:ascii="Times New Roman" w:hAnsi="Times New Roman" w:cs="Times New Roman"/>
          <w:sz w:val="24"/>
          <w:szCs w:val="24"/>
        </w:rPr>
        <w:t>e</w:t>
      </w:r>
      <w:r w:rsidRPr="00081380">
        <w:rPr>
          <w:rFonts w:ascii="Times New Roman" w:hAnsi="Times New Roman" w:cs="Times New Roman"/>
          <w:sz w:val="24"/>
          <w:szCs w:val="24"/>
        </w:rPr>
        <w:t xml:space="preserve">mbassies if possible.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This has frustrated not only parents at Suburb A Primary School but also refugee/asylum seeker parents at other urban fee-paying schools such as Inner City Area B Primary School (refer to attached fee exemption application form from Suburb A Primary School and response letter from Inner City Area B Primary School) (</w:t>
      </w:r>
      <w:r w:rsidR="00024ADC" w:rsidRPr="00081380">
        <w:rPr>
          <w:rFonts w:ascii="Times New Roman" w:hAnsi="Times New Roman" w:cs="Times New Roman"/>
          <w:sz w:val="24"/>
          <w:szCs w:val="24"/>
        </w:rPr>
        <w:t>Mama H at</w:t>
      </w:r>
      <w:r w:rsidRPr="00081380">
        <w:rPr>
          <w:rFonts w:ascii="Times New Roman" w:hAnsi="Times New Roman" w:cs="Times New Roman"/>
          <w:sz w:val="24"/>
          <w:szCs w:val="24"/>
        </w:rPr>
        <w:t xml:space="preserve"> Inner City Area B Primary School and </w:t>
      </w:r>
      <w:r w:rsidR="00024ADC" w:rsidRPr="00081380">
        <w:rPr>
          <w:rFonts w:ascii="Times New Roman" w:hAnsi="Times New Roman" w:cs="Times New Roman"/>
          <w:sz w:val="24"/>
          <w:szCs w:val="24"/>
        </w:rPr>
        <w:t>Mama E at</w:t>
      </w:r>
      <w:r w:rsidRPr="00081380">
        <w:rPr>
          <w:rFonts w:ascii="Times New Roman" w:hAnsi="Times New Roman" w:cs="Times New Roman"/>
          <w:sz w:val="24"/>
          <w:szCs w:val="24"/>
        </w:rPr>
        <w:t xml:space="preserve"> Inner City Area B Primary School).   The part-time jobs that these parents engage in do not produce the proof of income or other documentary evidence outlined in appendix E and F and this becomes problematic as schools demand</w:t>
      </w:r>
      <w:r w:rsidR="00EA1A8A" w:rsidRPr="00081380">
        <w:rPr>
          <w:rFonts w:ascii="Times New Roman" w:hAnsi="Times New Roman" w:cs="Times New Roman"/>
          <w:sz w:val="24"/>
          <w:szCs w:val="24"/>
        </w:rPr>
        <w:t xml:space="preserve"> </w:t>
      </w:r>
      <w:r w:rsidR="00EC2261" w:rsidRPr="00081380">
        <w:rPr>
          <w:rFonts w:ascii="Times New Roman" w:hAnsi="Times New Roman" w:cs="Times New Roman"/>
          <w:sz w:val="24"/>
          <w:szCs w:val="24"/>
        </w:rPr>
        <w:t>this</w:t>
      </w:r>
      <w:r w:rsidRPr="00081380">
        <w:rPr>
          <w:rFonts w:ascii="Times New Roman" w:hAnsi="Times New Roman" w:cs="Times New Roman"/>
          <w:sz w:val="24"/>
          <w:szCs w:val="24"/>
        </w:rPr>
        <w:t xml:space="preserve"> proof in order to process their application</w:t>
      </w:r>
      <w:r w:rsidR="00EA1A8A" w:rsidRPr="00081380">
        <w:rPr>
          <w:rFonts w:ascii="Times New Roman" w:hAnsi="Times New Roman" w:cs="Times New Roman"/>
          <w:sz w:val="24"/>
          <w:szCs w:val="24"/>
        </w:rPr>
        <w:t>s</w:t>
      </w:r>
      <w:r w:rsidRPr="00081380">
        <w:rPr>
          <w:rFonts w:ascii="Times New Roman" w:hAnsi="Times New Roman" w:cs="Times New Roman"/>
          <w:sz w:val="24"/>
          <w:szCs w:val="24"/>
        </w:rPr>
        <w:t xml:space="preserve"> for exemptions.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statement below from one of the fee-paying school in the areas suggests that schools doubt the inability of parents to pay for school fees.  </w:t>
      </w:r>
      <w:r w:rsidRPr="00081380">
        <w:rPr>
          <w:rFonts w:ascii="Times New Roman" w:hAnsi="Times New Roman" w:cs="Times New Roman"/>
          <w:i/>
          <w:sz w:val="24"/>
          <w:szCs w:val="24"/>
        </w:rPr>
        <w:t>“The school would like to encourage parents to come and report any employed or self employed parents who come to school and declare that they are unemployed”.</w:t>
      </w:r>
      <w:r w:rsidR="00EF024E" w:rsidRPr="00081380">
        <w:rPr>
          <w:rFonts w:ascii="Times New Roman" w:hAnsi="Times New Roman" w:cs="Times New Roman"/>
          <w:sz w:val="24"/>
          <w:szCs w:val="24"/>
        </w:rPr>
        <w:t xml:space="preserve"> Such statements on official</w:t>
      </w:r>
      <w:r w:rsidRPr="00081380">
        <w:rPr>
          <w:rFonts w:ascii="Times New Roman" w:hAnsi="Times New Roman" w:cs="Times New Roman"/>
          <w:sz w:val="24"/>
          <w:szCs w:val="24"/>
        </w:rPr>
        <w:t xml:space="preserve"> school documents indicate that some fee-paying schools no longer believe in the honesty of parents and are now encouraging them to act as surveillance on each other.   </w:t>
      </w: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 </w:t>
      </w: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lack of such documents means that fee-paying schools doubt the socio-economic realities as shared by these refugee/asylum seeker parents and consequently deny them fee exemptions as evidenced in appendix B where a parent had been denied fee exemption due to the lack of sufficient evidence.  This is even worse as most children in these research studies have lost their fathers and because they cannot prove it by producing death certificates, these parent’s losses of spouses are questioned by fee-paying schools subjecting them to further </w:t>
      </w:r>
      <w:proofErr w:type="spellStart"/>
      <w:r w:rsidRPr="00081380">
        <w:rPr>
          <w:rFonts w:ascii="Times New Roman" w:hAnsi="Times New Roman" w:cs="Times New Roman"/>
          <w:sz w:val="24"/>
          <w:szCs w:val="24"/>
        </w:rPr>
        <w:t>traumatization</w:t>
      </w:r>
      <w:proofErr w:type="spellEnd"/>
      <w:r w:rsidRPr="00081380">
        <w:rPr>
          <w:rFonts w:ascii="Times New Roman" w:hAnsi="Times New Roman" w:cs="Times New Roman"/>
          <w:sz w:val="24"/>
          <w:szCs w:val="24"/>
        </w:rPr>
        <w:t xml:space="preserve"> and humiliation as they have to tell their stories over and over again of how they lost their husbands/partners to a school official with no basic counseling skills.  It is no longer enough to submit an affidavit to school about one’s socio-economic realities but now have to be subjected to a fee exemption interview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other urban fee-paying schools in an attempt to determine whether one qualifies for exemption from fees. (See appendix C).</w:t>
      </w:r>
    </w:p>
    <w:p w:rsidR="008C7EEE" w:rsidRPr="00081380" w:rsidRDefault="008C7EEE">
      <w:pPr>
        <w:pStyle w:val="NoSpacing"/>
        <w:spacing w:line="360" w:lineRule="auto"/>
        <w:rPr>
          <w:rFonts w:ascii="Times New Roman" w:hAnsi="Times New Roman" w:cs="Times New Roman"/>
          <w:sz w:val="24"/>
          <w:szCs w:val="24"/>
        </w:rPr>
      </w:pPr>
    </w:p>
    <w:p w:rsidR="00AC0C83" w:rsidRPr="00081380" w:rsidRDefault="00510A7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These findings on unsuccessful fee exemption applications due to</w:t>
      </w:r>
      <w:r w:rsidR="0087461D" w:rsidRPr="00081380">
        <w:rPr>
          <w:rFonts w:ascii="Times New Roman" w:hAnsi="Times New Roman" w:cs="Times New Roman"/>
          <w:sz w:val="24"/>
          <w:szCs w:val="24"/>
        </w:rPr>
        <w:t xml:space="preserve"> the</w:t>
      </w:r>
      <w:r w:rsidRPr="00081380">
        <w:rPr>
          <w:rFonts w:ascii="Times New Roman" w:hAnsi="Times New Roman" w:cs="Times New Roman"/>
          <w:sz w:val="24"/>
          <w:szCs w:val="24"/>
        </w:rPr>
        <w:t xml:space="preserve"> lack of documents, proof of income or lack of income</w:t>
      </w:r>
      <w:r w:rsidR="0087461D" w:rsidRPr="00081380">
        <w:rPr>
          <w:rFonts w:ascii="Times New Roman" w:hAnsi="Times New Roman" w:cs="Times New Roman"/>
          <w:sz w:val="24"/>
          <w:szCs w:val="24"/>
        </w:rPr>
        <w:t xml:space="preserve"> show</w:t>
      </w:r>
      <w:r w:rsidRPr="00081380">
        <w:rPr>
          <w:rFonts w:ascii="Times New Roman" w:hAnsi="Times New Roman" w:cs="Times New Roman"/>
          <w:sz w:val="24"/>
          <w:szCs w:val="24"/>
        </w:rPr>
        <w:t xml:space="preserve"> a narrow</w:t>
      </w:r>
      <w:r w:rsidR="0087461D" w:rsidRPr="00081380">
        <w:rPr>
          <w:rFonts w:ascii="Times New Roman" w:hAnsi="Times New Roman" w:cs="Times New Roman"/>
          <w:sz w:val="24"/>
          <w:szCs w:val="24"/>
        </w:rPr>
        <w:t xml:space="preserve"> and inflexible administrative requirements or construction which does not cater for the reality experienced by these refugee/asylum seeker parents.  This put both the school principal and parents in conflict with one another as the reality </w:t>
      </w:r>
      <w:r w:rsidR="00262525" w:rsidRPr="00081380">
        <w:rPr>
          <w:rFonts w:ascii="Times New Roman" w:hAnsi="Times New Roman" w:cs="Times New Roman"/>
          <w:sz w:val="24"/>
          <w:szCs w:val="24"/>
        </w:rPr>
        <w:t>of these refugee/asylum seeker parents</w:t>
      </w:r>
      <w:r w:rsidR="0087461D" w:rsidRPr="00081380">
        <w:rPr>
          <w:rFonts w:ascii="Times New Roman" w:hAnsi="Times New Roman" w:cs="Times New Roman"/>
          <w:sz w:val="24"/>
          <w:szCs w:val="24"/>
        </w:rPr>
        <w:t xml:space="preserve"> does not conform to the administrative requirements of fee exemptions.  </w:t>
      </w:r>
      <w:r w:rsidR="00417B90" w:rsidRPr="00081380">
        <w:rPr>
          <w:rFonts w:ascii="Times New Roman" w:hAnsi="Times New Roman" w:cs="Times New Roman"/>
          <w:sz w:val="24"/>
          <w:szCs w:val="24"/>
        </w:rPr>
        <w:t>T</w:t>
      </w:r>
      <w:r w:rsidR="00455D11" w:rsidRPr="00081380">
        <w:rPr>
          <w:rFonts w:ascii="Times New Roman" w:hAnsi="Times New Roman" w:cs="Times New Roman"/>
          <w:sz w:val="24"/>
          <w:szCs w:val="24"/>
        </w:rPr>
        <w:t>he categories</w:t>
      </w:r>
      <w:r w:rsidR="00417B90" w:rsidRPr="00081380">
        <w:rPr>
          <w:rFonts w:ascii="Times New Roman" w:hAnsi="Times New Roman" w:cs="Times New Roman"/>
          <w:sz w:val="24"/>
          <w:szCs w:val="24"/>
        </w:rPr>
        <w:t xml:space="preserve"> do not provide for the situation where parents a</w:t>
      </w:r>
      <w:r w:rsidR="00EA1A8A" w:rsidRPr="00081380">
        <w:rPr>
          <w:rFonts w:ascii="Times New Roman" w:hAnsi="Times New Roman" w:cs="Times New Roman"/>
          <w:sz w:val="24"/>
          <w:szCs w:val="24"/>
        </w:rPr>
        <w:t>re</w:t>
      </w:r>
      <w:r w:rsidR="00417B90" w:rsidRPr="00081380">
        <w:rPr>
          <w:rFonts w:ascii="Times New Roman" w:hAnsi="Times New Roman" w:cs="Times New Roman"/>
          <w:sz w:val="24"/>
          <w:szCs w:val="24"/>
        </w:rPr>
        <w:t xml:space="preserve"> shown in this study engage in survivalist activities </w:t>
      </w:r>
      <w:r w:rsidR="006F196D" w:rsidRPr="00081380">
        <w:rPr>
          <w:rFonts w:ascii="Times New Roman" w:hAnsi="Times New Roman" w:cs="Times New Roman"/>
          <w:sz w:val="24"/>
          <w:szCs w:val="24"/>
        </w:rPr>
        <w:t>which meet none of the administrative requirements.</w:t>
      </w:r>
      <w:r w:rsidR="00346546" w:rsidRPr="00081380">
        <w:rPr>
          <w:rFonts w:ascii="Times New Roman" w:hAnsi="Times New Roman" w:cs="Times New Roman"/>
          <w:sz w:val="24"/>
          <w:szCs w:val="24"/>
        </w:rPr>
        <w:t xml:space="preserve"> </w:t>
      </w:r>
      <w:r w:rsidR="00417B90" w:rsidRPr="00081380">
        <w:rPr>
          <w:rFonts w:ascii="Times New Roman" w:hAnsi="Times New Roman" w:cs="Times New Roman"/>
          <w:sz w:val="24"/>
          <w:szCs w:val="24"/>
        </w:rPr>
        <w:t xml:space="preserve">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B10653">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only legal document that supports the unique situation of these refugee/asylum seeker parents is an affidavit.  However the findings show that schools no longer accept this legal document as testimony to the poor situation of these parents.  </w:t>
      </w:r>
      <w:r w:rsidR="001A1419" w:rsidRPr="00081380">
        <w:rPr>
          <w:rFonts w:ascii="Times New Roman" w:hAnsi="Times New Roman" w:cs="Times New Roman"/>
          <w:sz w:val="24"/>
          <w:szCs w:val="24"/>
        </w:rPr>
        <w:t>I</w:t>
      </w:r>
      <w:r w:rsidRPr="00081380">
        <w:rPr>
          <w:rFonts w:ascii="Times New Roman" w:hAnsi="Times New Roman" w:cs="Times New Roman"/>
          <w:sz w:val="24"/>
          <w:szCs w:val="24"/>
        </w:rPr>
        <w:t>n some cases, police officers often refused to write affidavits for some parents because there was no way of verifying the information written down by parents.</w:t>
      </w:r>
    </w:p>
    <w:p w:rsidR="00AC0C83" w:rsidRPr="00081380" w:rsidRDefault="006745A9">
      <w:pPr>
        <w:pStyle w:val="Heading3"/>
        <w:spacing w:line="360" w:lineRule="auto"/>
        <w:rPr>
          <w:rFonts w:ascii="Times New Roman" w:hAnsi="Times New Roman" w:cs="Times New Roman"/>
          <w:color w:val="auto"/>
          <w:sz w:val="24"/>
          <w:szCs w:val="24"/>
        </w:rPr>
      </w:pPr>
      <w:bookmarkStart w:id="98" w:name="_Toc360527282"/>
      <w:r w:rsidRPr="00081380">
        <w:rPr>
          <w:rFonts w:ascii="Times New Roman" w:hAnsi="Times New Roman" w:cs="Times New Roman"/>
          <w:color w:val="auto"/>
          <w:sz w:val="24"/>
          <w:szCs w:val="24"/>
        </w:rPr>
        <w:t>5.</w:t>
      </w:r>
      <w:r w:rsidR="006A2756" w:rsidRPr="00081380">
        <w:rPr>
          <w:rFonts w:ascii="Times New Roman" w:hAnsi="Times New Roman" w:cs="Times New Roman"/>
          <w:color w:val="auto"/>
          <w:sz w:val="24"/>
          <w:szCs w:val="24"/>
        </w:rPr>
        <w:t>3.8 The appeal process</w:t>
      </w:r>
      <w:bookmarkEnd w:id="98"/>
      <w:r w:rsidR="005D2571" w:rsidRPr="00081380">
        <w:rPr>
          <w:rFonts w:ascii="Times New Roman" w:hAnsi="Times New Roman" w:cs="Times New Roman"/>
          <w:color w:val="auto"/>
          <w:sz w:val="24"/>
          <w:szCs w:val="24"/>
        </w:rPr>
        <w:t xml:space="preserve"> </w:t>
      </w: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Despite the workshops conducted by </w:t>
      </w:r>
      <w:r w:rsidR="00A67DC1" w:rsidRPr="00081380">
        <w:rPr>
          <w:rFonts w:ascii="Times New Roman" w:hAnsi="Times New Roman" w:cs="Times New Roman"/>
          <w:sz w:val="24"/>
          <w:szCs w:val="24"/>
        </w:rPr>
        <w:t xml:space="preserve">the </w:t>
      </w:r>
      <w:r w:rsidR="00EC2261" w:rsidRPr="00081380">
        <w:rPr>
          <w:rFonts w:ascii="Times New Roman" w:hAnsi="Times New Roman" w:cs="Times New Roman"/>
          <w:sz w:val="24"/>
          <w:szCs w:val="24"/>
        </w:rPr>
        <w:t>i</w:t>
      </w:r>
      <w:r w:rsidR="00A67DC1" w:rsidRPr="00081380">
        <w:rPr>
          <w:rFonts w:ascii="Times New Roman" w:hAnsi="Times New Roman" w:cs="Times New Roman"/>
          <w:sz w:val="24"/>
          <w:szCs w:val="24"/>
        </w:rPr>
        <w:t xml:space="preserve">nternational </w:t>
      </w:r>
      <w:proofErr w:type="spellStart"/>
      <w:r w:rsidR="00EC2261" w:rsidRPr="00081380">
        <w:rPr>
          <w:rFonts w:ascii="Times New Roman" w:hAnsi="Times New Roman" w:cs="Times New Roman"/>
          <w:sz w:val="24"/>
          <w:szCs w:val="24"/>
        </w:rPr>
        <w:t>o</w:t>
      </w:r>
      <w:r w:rsidR="00A67DC1" w:rsidRPr="00081380">
        <w:rPr>
          <w:rFonts w:ascii="Times New Roman" w:hAnsi="Times New Roman" w:cs="Times New Roman"/>
          <w:sz w:val="24"/>
          <w:szCs w:val="24"/>
        </w:rPr>
        <w:t>rgani</w:t>
      </w:r>
      <w:r w:rsidR="00EA1A8A" w:rsidRPr="00081380">
        <w:rPr>
          <w:rFonts w:ascii="Times New Roman" w:hAnsi="Times New Roman" w:cs="Times New Roman"/>
          <w:sz w:val="24"/>
          <w:szCs w:val="24"/>
        </w:rPr>
        <w:t>s</w:t>
      </w:r>
      <w:r w:rsidR="00A67DC1" w:rsidRPr="00081380">
        <w:rPr>
          <w:rFonts w:ascii="Times New Roman" w:hAnsi="Times New Roman" w:cs="Times New Roman"/>
          <w:sz w:val="24"/>
          <w:szCs w:val="24"/>
        </w:rPr>
        <w:t>ation</w:t>
      </w:r>
      <w:proofErr w:type="spellEnd"/>
      <w:r w:rsidR="00E23798" w:rsidRPr="00081380">
        <w:rPr>
          <w:rFonts w:ascii="Times New Roman" w:hAnsi="Times New Roman" w:cs="Times New Roman"/>
          <w:sz w:val="24"/>
          <w:szCs w:val="24"/>
        </w:rPr>
        <w:t xml:space="preserve"> for refugees (IO)</w:t>
      </w:r>
      <w:r w:rsidRPr="00081380">
        <w:rPr>
          <w:rFonts w:ascii="Times New Roman" w:hAnsi="Times New Roman" w:cs="Times New Roman"/>
          <w:sz w:val="24"/>
          <w:szCs w:val="24"/>
        </w:rPr>
        <w:t xml:space="preserve"> and </w:t>
      </w:r>
      <w:r w:rsidR="00EC2261" w:rsidRPr="00081380">
        <w:rPr>
          <w:rFonts w:ascii="Times New Roman" w:hAnsi="Times New Roman" w:cs="Times New Roman"/>
          <w:sz w:val="24"/>
          <w:szCs w:val="24"/>
        </w:rPr>
        <w:t xml:space="preserve">the GDE </w:t>
      </w:r>
      <w:r w:rsidRPr="00081380">
        <w:rPr>
          <w:rFonts w:ascii="Times New Roman" w:hAnsi="Times New Roman" w:cs="Times New Roman"/>
          <w:sz w:val="24"/>
          <w:szCs w:val="24"/>
        </w:rPr>
        <w:t>road</w:t>
      </w:r>
      <w:r w:rsidR="00EC2261" w:rsidRPr="00081380">
        <w:rPr>
          <w:rFonts w:ascii="Times New Roman" w:hAnsi="Times New Roman" w:cs="Times New Roman"/>
          <w:sz w:val="24"/>
          <w:szCs w:val="24"/>
        </w:rPr>
        <w:t>-</w:t>
      </w:r>
      <w:r w:rsidRPr="00081380">
        <w:rPr>
          <w:rFonts w:ascii="Times New Roman" w:hAnsi="Times New Roman" w:cs="Times New Roman"/>
          <w:sz w:val="24"/>
          <w:szCs w:val="24"/>
        </w:rPr>
        <w:t>shows on access to education in South Africa for refugee children and parents in general, the experiences of these refugee/asylum seeker parents at Suburb A Primary School and other fee-paying schools confirms that none of the parents at Suburb A Primary School who were previously denied fee exemptions ever made a formal appeal against such decisions.  The findings show that they followed up on their applications usually with the secretary instead of the school governing body which is responsible for fee exemptions at school as stated by this parent</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ind w:left="720" w:firstLine="45"/>
        <w:rPr>
          <w:rFonts w:ascii="Times New Roman" w:hAnsi="Times New Roman" w:cs="Times New Roman"/>
          <w:sz w:val="24"/>
          <w:szCs w:val="24"/>
        </w:rPr>
      </w:pPr>
      <w:r w:rsidRPr="00081380">
        <w:rPr>
          <w:rFonts w:ascii="Times New Roman" w:hAnsi="Times New Roman" w:cs="Times New Roman"/>
          <w:i/>
          <w:sz w:val="24"/>
          <w:szCs w:val="24"/>
        </w:rPr>
        <w:t>“I followed up my</w:t>
      </w:r>
      <w:r w:rsidR="005D2571" w:rsidRPr="00081380">
        <w:rPr>
          <w:rFonts w:ascii="Times New Roman" w:hAnsi="Times New Roman" w:cs="Times New Roman"/>
          <w:i/>
          <w:sz w:val="24"/>
          <w:szCs w:val="24"/>
        </w:rPr>
        <w:t xml:space="preserve"> fee exemption</w:t>
      </w:r>
      <w:r w:rsidRPr="00081380">
        <w:rPr>
          <w:rFonts w:ascii="Times New Roman" w:hAnsi="Times New Roman" w:cs="Times New Roman"/>
          <w:i/>
          <w:sz w:val="24"/>
          <w:szCs w:val="24"/>
        </w:rPr>
        <w:t xml:space="preserve"> application and was told to wait at home. I was told that if I do not receive</w:t>
      </w:r>
      <w:r w:rsidR="005D2571" w:rsidRPr="00081380">
        <w:rPr>
          <w:rFonts w:ascii="Times New Roman" w:hAnsi="Times New Roman" w:cs="Times New Roman"/>
          <w:i/>
          <w:sz w:val="24"/>
          <w:szCs w:val="24"/>
        </w:rPr>
        <w:t xml:space="preserve"> a</w:t>
      </w:r>
      <w:r w:rsidRPr="00081380">
        <w:rPr>
          <w:rFonts w:ascii="Times New Roman" w:hAnsi="Times New Roman" w:cs="Times New Roman"/>
          <w:i/>
          <w:sz w:val="24"/>
          <w:szCs w:val="24"/>
        </w:rPr>
        <w:t xml:space="preserve"> letter from</w:t>
      </w:r>
      <w:r w:rsidR="005D2571" w:rsidRPr="00081380">
        <w:rPr>
          <w:rFonts w:ascii="Times New Roman" w:hAnsi="Times New Roman" w:cs="Times New Roman"/>
          <w:i/>
          <w:sz w:val="24"/>
          <w:szCs w:val="24"/>
        </w:rPr>
        <w:t xml:space="preserve"> the</w:t>
      </w:r>
      <w:r w:rsidRPr="00081380">
        <w:rPr>
          <w:rFonts w:ascii="Times New Roman" w:hAnsi="Times New Roman" w:cs="Times New Roman"/>
          <w:i/>
          <w:sz w:val="24"/>
          <w:szCs w:val="24"/>
        </w:rPr>
        <w:t xml:space="preserve"> school, it means my application is unsuccessful”</w:t>
      </w:r>
      <w:r w:rsidRPr="00081380">
        <w:rPr>
          <w:rFonts w:ascii="Times New Roman" w:hAnsi="Times New Roman" w:cs="Times New Roman"/>
          <w:sz w:val="24"/>
          <w:szCs w:val="24"/>
        </w:rPr>
        <w:t xml:space="preserve"> (</w:t>
      </w:r>
      <w:r w:rsidR="00B97C7D" w:rsidRPr="00081380">
        <w:rPr>
          <w:rFonts w:ascii="Times New Roman" w:hAnsi="Times New Roman" w:cs="Times New Roman"/>
          <w:sz w:val="24"/>
          <w:szCs w:val="24"/>
        </w:rPr>
        <w:t>Mama C at</w:t>
      </w:r>
      <w:r w:rsidRPr="00081380">
        <w:rPr>
          <w:rFonts w:ascii="Times New Roman" w:hAnsi="Times New Roman" w:cs="Times New Roman"/>
          <w:sz w:val="24"/>
          <w:szCs w:val="24"/>
        </w:rPr>
        <w:t xml:space="preserve">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w:t>
      </w:r>
      <w:r w:rsidR="00B97C7D" w:rsidRPr="00081380">
        <w:rPr>
          <w:rFonts w:ascii="Times New Roman" w:hAnsi="Times New Roman" w:cs="Times New Roman"/>
          <w:sz w:val="24"/>
          <w:szCs w:val="24"/>
        </w:rPr>
        <w:t>Primary School</w:t>
      </w:r>
      <w:r w:rsidRPr="00081380">
        <w:rPr>
          <w:rFonts w:ascii="Times New Roman" w:hAnsi="Times New Roman" w:cs="Times New Roman"/>
          <w:sz w:val="24"/>
          <w:szCs w:val="24"/>
        </w:rPr>
        <w:t xml:space="preserve">).  </w:t>
      </w:r>
    </w:p>
    <w:p w:rsidR="00226875" w:rsidRPr="00081380" w:rsidRDefault="00226875">
      <w:pPr>
        <w:pStyle w:val="NoSpacing"/>
        <w:spacing w:line="360" w:lineRule="auto"/>
        <w:ind w:left="720" w:firstLine="45"/>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findings show that she was not given</w:t>
      </w:r>
      <w:r w:rsidR="00713BB0" w:rsidRPr="00081380">
        <w:rPr>
          <w:rFonts w:ascii="Times New Roman" w:hAnsi="Times New Roman" w:cs="Times New Roman"/>
          <w:sz w:val="24"/>
          <w:szCs w:val="24"/>
        </w:rPr>
        <w:t xml:space="preserve"> </w:t>
      </w:r>
      <w:r w:rsidRPr="00081380">
        <w:rPr>
          <w:rFonts w:ascii="Times New Roman" w:hAnsi="Times New Roman" w:cs="Times New Roman"/>
          <w:sz w:val="24"/>
          <w:szCs w:val="24"/>
        </w:rPr>
        <w:t xml:space="preserve">reasons for her unsuccessful fee exemption application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w:t>
      </w:r>
    </w:p>
    <w:p w:rsidR="006669E6" w:rsidRPr="00081380" w:rsidRDefault="006669E6">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This is clearly in contravention of section 6(1) of the Regulations for the Exemption parents from Payment of fees which clearly state that applicants should be informed of the decision for the fee exemption application within 30 days of receiving the application. The research found that the school is not informing these parents of their right to appeal fee exemption related decisions as well as the process and procedures for appealing.  </w:t>
      </w:r>
    </w:p>
    <w:p w:rsidR="00AC0C83" w:rsidRPr="00081380" w:rsidRDefault="006745A9">
      <w:pPr>
        <w:pStyle w:val="Heading3"/>
        <w:spacing w:line="360" w:lineRule="auto"/>
        <w:rPr>
          <w:rFonts w:ascii="Times New Roman" w:hAnsi="Times New Roman" w:cs="Times New Roman"/>
          <w:color w:val="auto"/>
          <w:sz w:val="24"/>
          <w:szCs w:val="24"/>
        </w:rPr>
      </w:pPr>
      <w:bookmarkStart w:id="99" w:name="_Toc360527283"/>
      <w:r w:rsidRPr="00081380">
        <w:rPr>
          <w:rFonts w:ascii="Times New Roman" w:hAnsi="Times New Roman" w:cs="Times New Roman"/>
          <w:color w:val="auto"/>
          <w:sz w:val="24"/>
          <w:szCs w:val="24"/>
        </w:rPr>
        <w:t>5.3.9</w:t>
      </w:r>
      <w:r w:rsidR="006A2756" w:rsidRPr="00081380">
        <w:rPr>
          <w:rFonts w:ascii="Times New Roman" w:hAnsi="Times New Roman" w:cs="Times New Roman"/>
          <w:color w:val="auto"/>
          <w:sz w:val="24"/>
          <w:szCs w:val="24"/>
        </w:rPr>
        <w:t xml:space="preserve"> Monitoring and appeal process</w:t>
      </w:r>
      <w:bookmarkEnd w:id="99"/>
      <w:r w:rsidR="006A2756" w:rsidRPr="00081380">
        <w:rPr>
          <w:rFonts w:ascii="Times New Roman" w:hAnsi="Times New Roman" w:cs="Times New Roman"/>
          <w:color w:val="auto"/>
          <w:sz w:val="24"/>
          <w:szCs w:val="24"/>
        </w:rPr>
        <w:t xml:space="preserve"> </w:t>
      </w: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findings reveal that even though </w:t>
      </w:r>
      <w:r w:rsidR="000223FC" w:rsidRPr="00081380">
        <w:rPr>
          <w:rFonts w:ascii="Times New Roman" w:hAnsi="Times New Roman" w:cs="Times New Roman"/>
          <w:sz w:val="24"/>
          <w:szCs w:val="24"/>
        </w:rPr>
        <w:t xml:space="preserve">the </w:t>
      </w:r>
      <w:r w:rsidRPr="00081380">
        <w:rPr>
          <w:rFonts w:ascii="Times New Roman" w:hAnsi="Times New Roman" w:cs="Times New Roman"/>
          <w:sz w:val="24"/>
          <w:szCs w:val="24"/>
        </w:rPr>
        <w:t xml:space="preserve">fee exemption regulations of 2006 dictate that fee-paying schools have to inform parents of the process and procedure for appeal, it is clear from the experiences and socio-economic realities of these women that such appeals would not be in the best interest of Suburb A Primary School and other fee-paying schools as their decisions might be overturned by the Department of Education.  This lack of awareness by refugee/asylum seeker parents of fee exemption appeal processes means that fee-paying schools can always say that the parent was told and did not follow the formal appeal procedures and </w:t>
      </w:r>
      <w:r w:rsidR="000223FC" w:rsidRPr="00081380">
        <w:rPr>
          <w:rFonts w:ascii="Times New Roman" w:hAnsi="Times New Roman" w:cs="Times New Roman"/>
          <w:sz w:val="24"/>
          <w:szCs w:val="24"/>
        </w:rPr>
        <w:t xml:space="preserve">the </w:t>
      </w:r>
      <w:r w:rsidRPr="00081380">
        <w:rPr>
          <w:rFonts w:ascii="Times New Roman" w:hAnsi="Times New Roman" w:cs="Times New Roman"/>
          <w:sz w:val="24"/>
          <w:szCs w:val="24"/>
        </w:rPr>
        <w:t xml:space="preserve">Department of Education would not be aware of transgression at fee-paying urban schools and </w:t>
      </w:r>
      <w:r w:rsidR="000223FC" w:rsidRPr="00081380">
        <w:rPr>
          <w:rFonts w:ascii="Times New Roman" w:hAnsi="Times New Roman" w:cs="Times New Roman"/>
          <w:sz w:val="24"/>
          <w:szCs w:val="24"/>
        </w:rPr>
        <w:t xml:space="preserve">would </w:t>
      </w:r>
      <w:r w:rsidRPr="00081380">
        <w:rPr>
          <w:rFonts w:ascii="Times New Roman" w:hAnsi="Times New Roman" w:cs="Times New Roman"/>
          <w:sz w:val="24"/>
          <w:szCs w:val="24"/>
        </w:rPr>
        <w:t>there</w:t>
      </w:r>
      <w:r w:rsidR="000223FC" w:rsidRPr="00081380">
        <w:rPr>
          <w:rFonts w:ascii="Times New Roman" w:hAnsi="Times New Roman" w:cs="Times New Roman"/>
          <w:sz w:val="24"/>
          <w:szCs w:val="24"/>
        </w:rPr>
        <w:t xml:space="preserve">fore be </w:t>
      </w:r>
      <w:r w:rsidRPr="00081380">
        <w:rPr>
          <w:rFonts w:ascii="Times New Roman" w:hAnsi="Times New Roman" w:cs="Times New Roman"/>
          <w:sz w:val="24"/>
          <w:szCs w:val="24"/>
        </w:rPr>
        <w:t>unable to see whether schools compl</w:t>
      </w:r>
      <w:r w:rsidR="000223FC" w:rsidRPr="00081380">
        <w:rPr>
          <w:rFonts w:ascii="Times New Roman" w:hAnsi="Times New Roman" w:cs="Times New Roman"/>
          <w:sz w:val="24"/>
          <w:szCs w:val="24"/>
        </w:rPr>
        <w:t>ied</w:t>
      </w:r>
      <w:r w:rsidRPr="00081380">
        <w:rPr>
          <w:rFonts w:ascii="Times New Roman" w:hAnsi="Times New Roman" w:cs="Times New Roman"/>
          <w:sz w:val="24"/>
          <w:szCs w:val="24"/>
        </w:rPr>
        <w:t xml:space="preserve"> or not (</w:t>
      </w:r>
      <w:r w:rsidR="00A04E9E" w:rsidRPr="00081380">
        <w:rPr>
          <w:rFonts w:ascii="Times New Roman" w:hAnsi="Times New Roman" w:cs="Times New Roman"/>
          <w:sz w:val="24"/>
          <w:szCs w:val="24"/>
        </w:rPr>
        <w:t>Senior official from the GDE</w:t>
      </w:r>
      <w:r w:rsidRPr="00081380">
        <w:rPr>
          <w:rFonts w:ascii="Times New Roman" w:hAnsi="Times New Roman" w:cs="Times New Roman"/>
          <w:sz w:val="24"/>
          <w:szCs w:val="24"/>
        </w:rPr>
        <w:t xml:space="preserve">). This claim would be supported by the fee exemption appendices that each parent is required to sign before submitting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yet the findings show that due to language problem, many parents do not understand the implications of signing that document.</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findings show further weaknesses in the monitoring of compliance by fee-paying schools.  The Department of Education monitors the compliance of fee-paying schools </w:t>
      </w:r>
      <w:r w:rsidR="000223FC" w:rsidRPr="00081380">
        <w:rPr>
          <w:rFonts w:ascii="Times New Roman" w:hAnsi="Times New Roman" w:cs="Times New Roman"/>
          <w:sz w:val="24"/>
          <w:szCs w:val="24"/>
        </w:rPr>
        <w:t xml:space="preserve">with regard </w:t>
      </w:r>
      <w:r w:rsidRPr="00081380">
        <w:rPr>
          <w:rFonts w:ascii="Times New Roman" w:hAnsi="Times New Roman" w:cs="Times New Roman"/>
          <w:sz w:val="24"/>
          <w:szCs w:val="24"/>
        </w:rPr>
        <w:t xml:space="preserve">to the </w:t>
      </w:r>
      <w:r w:rsidR="000223FC" w:rsidRPr="00081380">
        <w:rPr>
          <w:rFonts w:ascii="Times New Roman" w:hAnsi="Times New Roman" w:cs="Times New Roman"/>
          <w:sz w:val="24"/>
          <w:szCs w:val="24"/>
        </w:rPr>
        <w:t>provi</w:t>
      </w:r>
      <w:r w:rsidR="00D443E0" w:rsidRPr="00081380">
        <w:rPr>
          <w:rFonts w:ascii="Times New Roman" w:hAnsi="Times New Roman" w:cs="Times New Roman"/>
          <w:sz w:val="24"/>
          <w:szCs w:val="24"/>
        </w:rPr>
        <w:t>s</w:t>
      </w:r>
      <w:r w:rsidR="000223FC" w:rsidRPr="00081380">
        <w:rPr>
          <w:rFonts w:ascii="Times New Roman" w:hAnsi="Times New Roman" w:cs="Times New Roman"/>
          <w:sz w:val="24"/>
          <w:szCs w:val="24"/>
        </w:rPr>
        <w:t xml:space="preserve">ions of the </w:t>
      </w:r>
      <w:r w:rsidRPr="00081380">
        <w:rPr>
          <w:rFonts w:ascii="Times New Roman" w:hAnsi="Times New Roman" w:cs="Times New Roman"/>
          <w:sz w:val="24"/>
          <w:szCs w:val="24"/>
        </w:rPr>
        <w:t>Regulations of Exemption of parents from payment of fees through the grievances brought by parents at the Department of Education where schools are then challenged based on the process, procedures and formula</w:t>
      </w:r>
      <w:r w:rsidR="00226875" w:rsidRPr="00081380">
        <w:rPr>
          <w:rFonts w:ascii="Times New Roman" w:hAnsi="Times New Roman" w:cs="Times New Roman"/>
          <w:sz w:val="24"/>
          <w:szCs w:val="24"/>
        </w:rPr>
        <w:t>s</w:t>
      </w:r>
      <w:r w:rsidRPr="00081380">
        <w:rPr>
          <w:rFonts w:ascii="Times New Roman" w:hAnsi="Times New Roman" w:cs="Times New Roman"/>
          <w:sz w:val="24"/>
          <w:szCs w:val="24"/>
        </w:rPr>
        <w:t xml:space="preserve"> that </w:t>
      </w:r>
      <w:r w:rsidR="00226875" w:rsidRPr="00081380">
        <w:rPr>
          <w:rFonts w:ascii="Times New Roman" w:hAnsi="Times New Roman" w:cs="Times New Roman"/>
          <w:sz w:val="24"/>
          <w:szCs w:val="24"/>
        </w:rPr>
        <w:t>are</w:t>
      </w:r>
      <w:r w:rsidRPr="00081380">
        <w:rPr>
          <w:rFonts w:ascii="Times New Roman" w:hAnsi="Times New Roman" w:cs="Times New Roman"/>
          <w:sz w:val="24"/>
          <w:szCs w:val="24"/>
        </w:rPr>
        <w:t xml:space="preserve"> supposed to be used when granting fee exemptions.  This means that GDE sits back and wait</w:t>
      </w:r>
      <w:r w:rsidR="000223FC" w:rsidRPr="00081380">
        <w:rPr>
          <w:rFonts w:ascii="Times New Roman" w:hAnsi="Times New Roman" w:cs="Times New Roman"/>
          <w:sz w:val="24"/>
          <w:szCs w:val="24"/>
        </w:rPr>
        <w:t>s</w:t>
      </w:r>
      <w:r w:rsidRPr="00081380">
        <w:rPr>
          <w:rFonts w:ascii="Times New Roman" w:hAnsi="Times New Roman" w:cs="Times New Roman"/>
          <w:sz w:val="24"/>
          <w:szCs w:val="24"/>
        </w:rPr>
        <w:t xml:space="preserve"> for poor unaware refugee/asylum seeker parents to bring grievances to them and only then are fee-paying schools questioned on their lack of compliance.  The research shows that for a lot of parents such as the ones interviewed in this research study, have never taken any grievances to the Department of Education as they have no knowledge of functions and roles of GDE with regard to fee exemptions.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experiences of these refugee/asylum seeker parents indicate that it is naïve to monitor compliance with the fee exemption policy Regulations through parents reporting transgressions to the Department of Education.  According to the Gauteng Department of Education (GDE) official, the implementation of the fee exemption policy is the responsibility of the School Governing Body (SGB) at the particular fee-paying school concerned as stipulated in section 39, 40 and 41 of the South African Schools Act 84 of 1996.  Parents make an application to be exempted from paying fees to the SGB not the Department of Education and the GDE only intervenes in cases where those parents who are aware of the appeal process and services of GDE bring such grievances to its offices.   There is no direct monitoring of fee-paying schools to see if they have a fee exemption policy in place and that they are compliant.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This is indeed naive as it assumes that parents who have been denied registration and fee exemptions would be informed by schools of their right to appeal or that every parents is aware that they can come to GDE when such incidences arises.  The experiences of these refugee/asylum seeker parents indicates that nobody was informed of the formal appeal process and followed this appeal process when they were denied fee exemptions except only one mother who was referred to GDE by her social worker.  The findings show that a lot of them sit with the frustration and sense of powerless and ultimately end up submitting to written commitments to pay fees even though they qualify for some form of fee exemption. This is compounded by the fact that most of these refugee/asylum seeker parents do not assert themselves as they are not aware of their constitutional rights.</w:t>
      </w:r>
      <w:r w:rsidR="0045796B" w:rsidRPr="00081380">
        <w:rPr>
          <w:rFonts w:ascii="Times New Roman" w:hAnsi="Times New Roman" w:cs="Times New Roman"/>
          <w:sz w:val="24"/>
          <w:szCs w:val="24"/>
        </w:rPr>
        <w:t xml:space="preserve"> </w:t>
      </w:r>
      <w:r w:rsidR="00B4297A" w:rsidRPr="00081380">
        <w:rPr>
          <w:rFonts w:ascii="Times New Roman" w:hAnsi="Times New Roman" w:cs="Times New Roman"/>
          <w:sz w:val="24"/>
          <w:szCs w:val="24"/>
        </w:rPr>
        <w:t>What this means is that all of these implementation failures don’t solve the financial crisis the schools faces and the inter-personal antagonisms that arise from this</w:t>
      </w:r>
      <w:r w:rsidR="00D443E0" w:rsidRPr="00081380">
        <w:rPr>
          <w:rFonts w:ascii="Times New Roman" w:hAnsi="Times New Roman" w:cs="Times New Roman"/>
          <w:sz w:val="24"/>
          <w:szCs w:val="24"/>
        </w:rPr>
        <w:t>.</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Furthermore, the</w:t>
      </w:r>
      <w:r w:rsidR="00D63B05" w:rsidRPr="00081380">
        <w:rPr>
          <w:rFonts w:ascii="Times New Roman" w:hAnsi="Times New Roman" w:cs="Times New Roman"/>
          <w:sz w:val="24"/>
          <w:szCs w:val="24"/>
        </w:rPr>
        <w:t xml:space="preserve"> findings could not find any</w:t>
      </w:r>
      <w:r w:rsidRPr="00081380">
        <w:rPr>
          <w:rFonts w:ascii="Times New Roman" w:hAnsi="Times New Roman" w:cs="Times New Roman"/>
          <w:sz w:val="24"/>
          <w:szCs w:val="24"/>
        </w:rPr>
        <w:t xml:space="preserve"> sanctions for non-compliance with the fee exemption policy to deter the school concerned and other fee-paying schools from non-compliance other than over-turning decisions made by SGBs on particular case brought by parents where it is found that the SGB did not follow the process and procedure for fee exemption.  Without a proper direct monitoring process in place, there is no way of picking-up on other cases where other parents have also been unfairly denied fee exemptions leaving such parents at the mercy of SGBs and school secretaries/administrators.  </w:t>
      </w:r>
    </w:p>
    <w:p w:rsidR="00AC0C83" w:rsidRPr="00081380" w:rsidRDefault="00BD31ED">
      <w:pPr>
        <w:pStyle w:val="Heading3"/>
        <w:spacing w:line="360" w:lineRule="auto"/>
        <w:rPr>
          <w:rFonts w:ascii="Times New Roman" w:hAnsi="Times New Roman" w:cs="Times New Roman"/>
          <w:color w:val="auto"/>
          <w:sz w:val="24"/>
          <w:szCs w:val="24"/>
        </w:rPr>
      </w:pPr>
      <w:bookmarkStart w:id="100" w:name="_Toc360527284"/>
      <w:r w:rsidRPr="00081380">
        <w:rPr>
          <w:rFonts w:ascii="Times New Roman" w:hAnsi="Times New Roman" w:cs="Times New Roman"/>
          <w:color w:val="auto"/>
          <w:sz w:val="24"/>
          <w:szCs w:val="24"/>
        </w:rPr>
        <w:t>5.3.10</w:t>
      </w:r>
      <w:r w:rsidR="006A2756" w:rsidRPr="00081380">
        <w:rPr>
          <w:rFonts w:ascii="Times New Roman" w:hAnsi="Times New Roman" w:cs="Times New Roman"/>
          <w:color w:val="auto"/>
          <w:sz w:val="24"/>
          <w:szCs w:val="24"/>
        </w:rPr>
        <w:t xml:space="preserve"> </w:t>
      </w:r>
      <w:proofErr w:type="gramStart"/>
      <w:r w:rsidR="006A2756" w:rsidRPr="00081380">
        <w:rPr>
          <w:rFonts w:ascii="Times New Roman" w:hAnsi="Times New Roman" w:cs="Times New Roman"/>
          <w:color w:val="auto"/>
          <w:sz w:val="24"/>
          <w:szCs w:val="24"/>
        </w:rPr>
        <w:t>The</w:t>
      </w:r>
      <w:proofErr w:type="gramEnd"/>
      <w:r w:rsidR="006A2756" w:rsidRPr="00081380">
        <w:rPr>
          <w:rFonts w:ascii="Times New Roman" w:hAnsi="Times New Roman" w:cs="Times New Roman"/>
          <w:color w:val="auto"/>
          <w:sz w:val="24"/>
          <w:szCs w:val="24"/>
        </w:rPr>
        <w:t xml:space="preserve"> personal cost of fee exemptions</w:t>
      </w:r>
      <w:bookmarkEnd w:id="100"/>
      <w:r w:rsidR="006A2756" w:rsidRPr="00081380">
        <w:rPr>
          <w:rFonts w:ascii="Times New Roman" w:hAnsi="Times New Roman" w:cs="Times New Roman"/>
          <w:color w:val="auto"/>
          <w:sz w:val="24"/>
          <w:szCs w:val="24"/>
        </w:rPr>
        <w:t xml:space="preserve"> </w:t>
      </w: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problems experienced by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w:t>
      </w:r>
      <w:r w:rsidR="0045796B" w:rsidRPr="00081380">
        <w:rPr>
          <w:rFonts w:ascii="Times New Roman" w:hAnsi="Times New Roman" w:cs="Times New Roman"/>
          <w:sz w:val="24"/>
          <w:szCs w:val="24"/>
        </w:rPr>
        <w:t xml:space="preserve">lead the staff of these institutions to conclude </w:t>
      </w:r>
      <w:r w:rsidRPr="00081380">
        <w:rPr>
          <w:rFonts w:ascii="Times New Roman" w:hAnsi="Times New Roman" w:cs="Times New Roman"/>
          <w:sz w:val="24"/>
          <w:szCs w:val="24"/>
        </w:rPr>
        <w:t>that some of the refugee/asylum seeker parents are not honest and the fathers of the children often turn up at the schools yet mothers declared themselves single or fathers are unemployed.  Such incidence means that refugee/asylum seeker application forms for exemptions are treated with great scrutiny and a search for inconsistencies that would justify not granting fee exemptions.   Some parents find it unfair that schools treat all refugees/asylum seekers the same based on a lie told by one refugee/asylum seeker parent (</w:t>
      </w:r>
      <w:r w:rsidR="003600C1" w:rsidRPr="00081380">
        <w:rPr>
          <w:rFonts w:ascii="Times New Roman" w:hAnsi="Times New Roman" w:cs="Times New Roman"/>
          <w:sz w:val="24"/>
          <w:szCs w:val="24"/>
        </w:rPr>
        <w:t>Mama V at</w:t>
      </w:r>
      <w:r w:rsidRPr="00081380">
        <w:rPr>
          <w:rFonts w:ascii="Times New Roman" w:hAnsi="Times New Roman" w:cs="Times New Roman"/>
          <w:sz w:val="24"/>
          <w:szCs w:val="24"/>
        </w:rPr>
        <w:t xml:space="preserve">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one).  Despite the lies told by some refugee/asylum seeker parent as reported by Principal of Suburb A Primary School and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Education Officer, legislation that school governing bodies should consider each unique fee exemption application form on its own and grant/ deny fee exemption based on individual merit rather than on assumptions of refugee or asylum </w:t>
      </w:r>
      <w:proofErr w:type="spellStart"/>
      <w:r w:rsidRPr="00081380">
        <w:rPr>
          <w:rFonts w:ascii="Times New Roman" w:hAnsi="Times New Roman" w:cs="Times New Roman"/>
          <w:sz w:val="24"/>
          <w:szCs w:val="24"/>
        </w:rPr>
        <w:t>seeker’s</w:t>
      </w:r>
      <w:proofErr w:type="spellEnd"/>
      <w:r w:rsidRPr="00081380">
        <w:rPr>
          <w:rFonts w:ascii="Times New Roman" w:hAnsi="Times New Roman" w:cs="Times New Roman"/>
          <w:sz w:val="24"/>
          <w:szCs w:val="24"/>
        </w:rPr>
        <w:t xml:space="preserve"> socio-economic status/means of livelihood or lie told by one refugee/asylum seeker parent.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3A1E43">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findings partially confirms </w:t>
      </w:r>
      <w:proofErr w:type="spellStart"/>
      <w:r w:rsidRPr="00081380">
        <w:rPr>
          <w:rFonts w:ascii="Times New Roman" w:hAnsi="Times New Roman" w:cs="Times New Roman"/>
          <w:sz w:val="24"/>
          <w:szCs w:val="24"/>
        </w:rPr>
        <w:t>Roithmayr</w:t>
      </w:r>
      <w:proofErr w:type="spellEnd"/>
      <w:r w:rsidRPr="00081380">
        <w:rPr>
          <w:rFonts w:ascii="Times New Roman" w:hAnsi="Times New Roman" w:cs="Times New Roman"/>
          <w:sz w:val="24"/>
          <w:szCs w:val="24"/>
        </w:rPr>
        <w:t xml:space="preserve"> (2002, p13) observation of personal cost for applying for fee exemptions.  The findings show many fee exemptions related encountered where some refugee/asylum seeker parents are humiliated, disrespected and stripped of their dignity by school administrators such as these instance:</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22BEE">
      <w:pPr>
        <w:pStyle w:val="NoSpacing"/>
        <w:spacing w:line="360" w:lineRule="auto"/>
        <w:ind w:left="720"/>
        <w:rPr>
          <w:rFonts w:ascii="Times New Roman" w:hAnsi="Times New Roman" w:cs="Times New Roman"/>
          <w:i/>
          <w:sz w:val="24"/>
          <w:szCs w:val="24"/>
        </w:rPr>
      </w:pPr>
      <w:r w:rsidRPr="00081380">
        <w:rPr>
          <w:rFonts w:ascii="Times New Roman" w:hAnsi="Times New Roman" w:cs="Times New Roman"/>
          <w:i/>
          <w:sz w:val="24"/>
          <w:szCs w:val="24"/>
        </w:rPr>
        <w:t>“</w:t>
      </w:r>
      <w:r w:rsidR="00367678" w:rsidRPr="00081380">
        <w:rPr>
          <w:rFonts w:ascii="Times New Roman" w:hAnsi="Times New Roman" w:cs="Times New Roman"/>
          <w:i/>
          <w:sz w:val="24"/>
          <w:szCs w:val="24"/>
        </w:rPr>
        <w:t>In 2011,</w:t>
      </w:r>
      <w:r w:rsidR="007909A2" w:rsidRPr="00081380">
        <w:rPr>
          <w:rFonts w:ascii="Times New Roman" w:hAnsi="Times New Roman" w:cs="Times New Roman"/>
          <w:i/>
          <w:sz w:val="24"/>
          <w:szCs w:val="24"/>
        </w:rPr>
        <w:t xml:space="preserve"> the</w:t>
      </w:r>
      <w:r w:rsidR="00367678" w:rsidRPr="00081380">
        <w:rPr>
          <w:rFonts w:ascii="Times New Roman" w:hAnsi="Times New Roman" w:cs="Times New Roman"/>
          <w:i/>
          <w:sz w:val="24"/>
          <w:szCs w:val="24"/>
        </w:rPr>
        <w:t xml:space="preserve"> secretary at </w:t>
      </w:r>
      <w:r w:rsidR="00AE1B99" w:rsidRPr="00081380">
        <w:rPr>
          <w:rFonts w:ascii="Times New Roman" w:hAnsi="Times New Roman" w:cs="Times New Roman"/>
          <w:i/>
          <w:sz w:val="24"/>
          <w:szCs w:val="24"/>
        </w:rPr>
        <w:t>Inner City B</w:t>
      </w:r>
      <w:r w:rsidR="00367678" w:rsidRPr="00081380">
        <w:rPr>
          <w:rFonts w:ascii="Times New Roman" w:hAnsi="Times New Roman" w:cs="Times New Roman"/>
          <w:i/>
          <w:sz w:val="24"/>
          <w:szCs w:val="24"/>
        </w:rPr>
        <w:t xml:space="preserve"> refused to give</w:t>
      </w:r>
      <w:r w:rsidR="007909A2" w:rsidRPr="00081380">
        <w:rPr>
          <w:rFonts w:ascii="Times New Roman" w:hAnsi="Times New Roman" w:cs="Times New Roman"/>
          <w:i/>
          <w:sz w:val="24"/>
          <w:szCs w:val="24"/>
        </w:rPr>
        <w:t xml:space="preserve"> the</w:t>
      </w:r>
      <w:r w:rsidR="00367678" w:rsidRPr="00081380">
        <w:rPr>
          <w:rFonts w:ascii="Times New Roman" w:hAnsi="Times New Roman" w:cs="Times New Roman"/>
          <w:i/>
          <w:sz w:val="24"/>
          <w:szCs w:val="24"/>
        </w:rPr>
        <w:t xml:space="preserve"> fee exemption</w:t>
      </w:r>
      <w:r w:rsidR="007909A2" w:rsidRPr="00081380">
        <w:rPr>
          <w:rFonts w:ascii="Times New Roman" w:hAnsi="Times New Roman" w:cs="Times New Roman"/>
          <w:i/>
          <w:sz w:val="24"/>
          <w:szCs w:val="24"/>
        </w:rPr>
        <w:t xml:space="preserve"> </w:t>
      </w:r>
      <w:proofErr w:type="spellStart"/>
      <w:r w:rsidR="007909A2" w:rsidRPr="00081380">
        <w:rPr>
          <w:rFonts w:ascii="Times New Roman" w:hAnsi="Times New Roman" w:cs="Times New Roman"/>
          <w:i/>
          <w:sz w:val="24"/>
          <w:szCs w:val="24"/>
        </w:rPr>
        <w:t>appliaction</w:t>
      </w:r>
      <w:proofErr w:type="spellEnd"/>
      <w:r w:rsidR="00367678" w:rsidRPr="00081380">
        <w:rPr>
          <w:rFonts w:ascii="Times New Roman" w:hAnsi="Times New Roman" w:cs="Times New Roman"/>
          <w:i/>
          <w:sz w:val="24"/>
          <w:szCs w:val="24"/>
        </w:rPr>
        <w:t xml:space="preserve"> form and I was even crying in front of</w:t>
      </w:r>
      <w:r w:rsidR="007909A2" w:rsidRPr="00081380">
        <w:rPr>
          <w:rFonts w:ascii="Times New Roman" w:hAnsi="Times New Roman" w:cs="Times New Roman"/>
          <w:i/>
          <w:sz w:val="24"/>
          <w:szCs w:val="24"/>
        </w:rPr>
        <w:t xml:space="preserve"> the</w:t>
      </w:r>
      <w:r w:rsidR="00367678" w:rsidRPr="00081380">
        <w:rPr>
          <w:rFonts w:ascii="Times New Roman" w:hAnsi="Times New Roman" w:cs="Times New Roman"/>
          <w:i/>
          <w:sz w:val="24"/>
          <w:szCs w:val="24"/>
        </w:rPr>
        <w:t xml:space="preserve"> lady. My child was there to interpret.  I did not apply for fee exemption in 2011 as a result</w:t>
      </w:r>
      <w:r w:rsidRPr="00081380">
        <w:rPr>
          <w:rFonts w:ascii="Times New Roman" w:hAnsi="Times New Roman" w:cs="Times New Roman"/>
          <w:i/>
          <w:sz w:val="24"/>
          <w:szCs w:val="24"/>
        </w:rPr>
        <w:t xml:space="preserve">” </w:t>
      </w:r>
      <w:r w:rsidR="00F57724" w:rsidRPr="00081380">
        <w:rPr>
          <w:rFonts w:ascii="Times New Roman" w:hAnsi="Times New Roman" w:cs="Times New Roman"/>
          <w:sz w:val="24"/>
          <w:szCs w:val="24"/>
        </w:rPr>
        <w:t>(Mama G from Inner City B Primary School).</w:t>
      </w:r>
      <w:r w:rsidR="00367678" w:rsidRPr="00081380">
        <w:rPr>
          <w:rFonts w:ascii="Times New Roman" w:hAnsi="Times New Roman" w:cs="Times New Roman"/>
          <w:i/>
          <w:sz w:val="24"/>
          <w:szCs w:val="24"/>
        </w:rPr>
        <w:t xml:space="preserve">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2B52B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However despite this, the research findings shows no evidence that these refugee/asylum seeker parents did not or stopped applying for fee exemptions because of such humiliation as suggested by </w:t>
      </w:r>
      <w:proofErr w:type="spellStart"/>
      <w:r w:rsidRPr="00081380">
        <w:rPr>
          <w:rFonts w:ascii="Times New Roman" w:hAnsi="Times New Roman" w:cs="Times New Roman"/>
          <w:sz w:val="24"/>
          <w:szCs w:val="24"/>
        </w:rPr>
        <w:t>Roithmayr</w:t>
      </w:r>
      <w:proofErr w:type="spellEnd"/>
      <w:r w:rsidRPr="00081380">
        <w:rPr>
          <w:rFonts w:ascii="Times New Roman" w:hAnsi="Times New Roman" w:cs="Times New Roman"/>
          <w:sz w:val="24"/>
          <w:szCs w:val="24"/>
        </w:rPr>
        <w:t xml:space="preserve"> (2002, p13).</w:t>
      </w:r>
      <w:r w:rsidR="001E7F87" w:rsidRPr="00081380">
        <w:rPr>
          <w:rFonts w:ascii="Times New Roman" w:hAnsi="Times New Roman" w:cs="Times New Roman"/>
          <w:sz w:val="24"/>
          <w:szCs w:val="24"/>
        </w:rPr>
        <w:t xml:space="preserve">  The data shows that </w:t>
      </w:r>
      <w:r w:rsidR="009F5EF7" w:rsidRPr="00081380">
        <w:rPr>
          <w:rFonts w:ascii="Times New Roman" w:hAnsi="Times New Roman" w:cs="Times New Roman"/>
          <w:sz w:val="24"/>
          <w:szCs w:val="24"/>
        </w:rPr>
        <w:t>it is only</w:t>
      </w:r>
      <w:r w:rsidR="001E7F87" w:rsidRPr="00081380">
        <w:rPr>
          <w:rFonts w:ascii="Times New Roman" w:hAnsi="Times New Roman" w:cs="Times New Roman"/>
          <w:sz w:val="24"/>
          <w:szCs w:val="24"/>
        </w:rPr>
        <w:t xml:space="preserve"> in the first year of arrival</w:t>
      </w:r>
      <w:r w:rsidR="009F5EF7" w:rsidRPr="00081380">
        <w:rPr>
          <w:rFonts w:ascii="Times New Roman" w:hAnsi="Times New Roman" w:cs="Times New Roman"/>
          <w:sz w:val="24"/>
          <w:szCs w:val="24"/>
        </w:rPr>
        <w:t xml:space="preserve"> in the country and first year of enrollment at a new school</w:t>
      </w:r>
      <w:r w:rsidR="001E7F87" w:rsidRPr="00081380">
        <w:rPr>
          <w:rFonts w:ascii="Times New Roman" w:hAnsi="Times New Roman" w:cs="Times New Roman"/>
          <w:sz w:val="24"/>
          <w:szCs w:val="24"/>
        </w:rPr>
        <w:t xml:space="preserve"> because they were not aware</w:t>
      </w:r>
      <w:r w:rsidR="00956908" w:rsidRPr="00081380">
        <w:rPr>
          <w:rFonts w:ascii="Times New Roman" w:hAnsi="Times New Roman" w:cs="Times New Roman"/>
          <w:sz w:val="24"/>
          <w:szCs w:val="24"/>
        </w:rPr>
        <w:t xml:space="preserve"> of their right to apply for fee exemptions</w:t>
      </w:r>
      <w:r w:rsidR="009F5EF7" w:rsidRPr="00081380">
        <w:rPr>
          <w:rFonts w:ascii="Times New Roman" w:hAnsi="Times New Roman" w:cs="Times New Roman"/>
          <w:sz w:val="24"/>
          <w:szCs w:val="24"/>
        </w:rPr>
        <w:t xml:space="preserve">, not because of the </w:t>
      </w:r>
      <w:r w:rsidR="005236D4" w:rsidRPr="00081380">
        <w:rPr>
          <w:rFonts w:ascii="Times New Roman" w:hAnsi="Times New Roman" w:cs="Times New Roman"/>
          <w:sz w:val="24"/>
          <w:szCs w:val="24"/>
        </w:rPr>
        <w:t xml:space="preserve">humiliation brought on by </w:t>
      </w:r>
      <w:r w:rsidR="009F5EF7" w:rsidRPr="00081380">
        <w:rPr>
          <w:rFonts w:ascii="Times New Roman" w:hAnsi="Times New Roman" w:cs="Times New Roman"/>
          <w:sz w:val="24"/>
          <w:szCs w:val="24"/>
        </w:rPr>
        <w:t>some school administrators.</w:t>
      </w:r>
    </w:p>
    <w:p w:rsidR="00AC0C83" w:rsidRPr="00081380" w:rsidRDefault="00BD31ED">
      <w:pPr>
        <w:pStyle w:val="Heading2"/>
        <w:spacing w:line="360" w:lineRule="auto"/>
        <w:rPr>
          <w:rFonts w:ascii="Times New Roman" w:hAnsi="Times New Roman" w:cs="Times New Roman"/>
          <w:color w:val="auto"/>
          <w:sz w:val="24"/>
          <w:szCs w:val="24"/>
        </w:rPr>
      </w:pPr>
      <w:bookmarkStart w:id="101" w:name="_Toc360527285"/>
      <w:r w:rsidRPr="00081380">
        <w:rPr>
          <w:rFonts w:ascii="Times New Roman" w:hAnsi="Times New Roman" w:cs="Times New Roman"/>
          <w:color w:val="auto"/>
          <w:sz w:val="24"/>
          <w:szCs w:val="24"/>
        </w:rPr>
        <w:t xml:space="preserve">5.4 </w:t>
      </w:r>
      <w:r w:rsidR="00367678" w:rsidRPr="00081380">
        <w:rPr>
          <w:rFonts w:ascii="Times New Roman" w:hAnsi="Times New Roman" w:cs="Times New Roman"/>
          <w:color w:val="auto"/>
          <w:sz w:val="24"/>
          <w:szCs w:val="24"/>
        </w:rPr>
        <w:t>Types of fee exemptions granted</w:t>
      </w:r>
      <w:bookmarkEnd w:id="101"/>
      <w:r w:rsidR="00367678" w:rsidRPr="00081380">
        <w:rPr>
          <w:rFonts w:ascii="Times New Roman" w:hAnsi="Times New Roman" w:cs="Times New Roman"/>
          <w:color w:val="auto"/>
          <w:sz w:val="24"/>
          <w:szCs w:val="24"/>
        </w:rPr>
        <w:t xml:space="preserve"> </w:t>
      </w:r>
    </w:p>
    <w:p w:rsidR="00AC0C83" w:rsidRPr="00081380" w:rsidRDefault="006B2203">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Section 5 of the Amended Regulations for Exemption of parents from payment of fees provides for different types of exemption categories while section 6(2) provides the procedure and formula that should be used when calculating and granting a fee exemption.  </w:t>
      </w:r>
      <w:r w:rsidR="000211FF" w:rsidRPr="00081380">
        <w:rPr>
          <w:rFonts w:ascii="Times New Roman" w:hAnsi="Times New Roman" w:cs="Times New Roman"/>
          <w:sz w:val="24"/>
          <w:szCs w:val="24"/>
        </w:rPr>
        <w:t xml:space="preserve">The findings show that none of the children in these research studies are state-poverty related grants recipients or declared children in need of care in terms of the Children’s Act 38 of 2005 and as a result </w:t>
      </w:r>
      <w:r w:rsidR="0045796B" w:rsidRPr="00081380">
        <w:rPr>
          <w:rFonts w:ascii="Times New Roman" w:hAnsi="Times New Roman" w:cs="Times New Roman"/>
          <w:sz w:val="24"/>
          <w:szCs w:val="24"/>
        </w:rPr>
        <w:t xml:space="preserve">are </w:t>
      </w:r>
      <w:r w:rsidR="000211FF" w:rsidRPr="00081380">
        <w:rPr>
          <w:rFonts w:ascii="Times New Roman" w:hAnsi="Times New Roman" w:cs="Times New Roman"/>
          <w:sz w:val="24"/>
          <w:szCs w:val="24"/>
        </w:rPr>
        <w:t xml:space="preserve">not eligible for automatic exemptions </w:t>
      </w:r>
      <w:r w:rsidR="00134654" w:rsidRPr="00081380">
        <w:rPr>
          <w:rFonts w:ascii="Times New Roman" w:hAnsi="Times New Roman" w:cs="Times New Roman"/>
          <w:sz w:val="24"/>
          <w:szCs w:val="24"/>
        </w:rPr>
        <w:t>in terms of section 164, 165 and 166 of the ANNSSF of 2006.</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134654">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In cases where fee exemptions were granted to some of these refugee/asylum seeker parents</w:t>
      </w:r>
      <w:r w:rsidR="00D63B05" w:rsidRPr="00081380">
        <w:rPr>
          <w:rFonts w:ascii="Times New Roman" w:hAnsi="Times New Roman" w:cs="Times New Roman"/>
          <w:sz w:val="24"/>
          <w:szCs w:val="24"/>
        </w:rPr>
        <w:t>, the findings show that these were not based on the formula contained in section 6 (2)(a) but rather the discretion in most cases of the school principal</w:t>
      </w:r>
      <w:r w:rsidR="00DC5180" w:rsidRPr="00081380">
        <w:rPr>
          <w:rFonts w:ascii="Times New Roman" w:hAnsi="Times New Roman" w:cs="Times New Roman"/>
          <w:sz w:val="24"/>
          <w:szCs w:val="24"/>
        </w:rPr>
        <w:t xml:space="preserve"> and not the school governing body.  Previous research studies on SA citizens show the same.  (Giese, Hall, </w:t>
      </w:r>
      <w:proofErr w:type="spellStart"/>
      <w:r w:rsidR="00DC5180" w:rsidRPr="00081380">
        <w:rPr>
          <w:rFonts w:ascii="Times New Roman" w:hAnsi="Times New Roman" w:cs="Times New Roman"/>
          <w:sz w:val="24"/>
          <w:szCs w:val="24"/>
        </w:rPr>
        <w:t>Zide</w:t>
      </w:r>
      <w:proofErr w:type="spellEnd"/>
      <w:r w:rsidR="00DC5180" w:rsidRPr="00081380">
        <w:rPr>
          <w:rFonts w:ascii="Times New Roman" w:hAnsi="Times New Roman" w:cs="Times New Roman"/>
          <w:sz w:val="24"/>
          <w:szCs w:val="24"/>
        </w:rPr>
        <w:t xml:space="preserve"> &amp; Koch (2009:17).</w:t>
      </w:r>
      <w:r w:rsidR="00C11194" w:rsidRPr="00081380">
        <w:rPr>
          <w:rFonts w:ascii="Times New Roman" w:hAnsi="Times New Roman" w:cs="Times New Roman"/>
          <w:sz w:val="24"/>
          <w:szCs w:val="24"/>
        </w:rPr>
        <w:t xml:space="preserve">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1B0C62">
      <w:pPr>
        <w:pStyle w:val="NoSpacing"/>
        <w:spacing w:line="360" w:lineRule="auto"/>
        <w:rPr>
          <w:rFonts w:ascii="Times New Roman" w:hAnsi="Times New Roman" w:cs="Times New Roman"/>
          <w:iCs/>
          <w:sz w:val="24"/>
          <w:szCs w:val="24"/>
        </w:rPr>
      </w:pPr>
      <w:r w:rsidRPr="00081380">
        <w:rPr>
          <w:rFonts w:ascii="Times New Roman" w:hAnsi="Times New Roman" w:cs="Times New Roman"/>
          <w:sz w:val="24"/>
          <w:szCs w:val="24"/>
        </w:rPr>
        <w:t>The governing body must apply the following formula when considering the application for exemption:</w:t>
      </w:r>
      <w:r w:rsidR="00B81317" w:rsidRPr="00081380">
        <w:rPr>
          <w:rFonts w:ascii="Times New Roman" w:hAnsi="Times New Roman" w:cs="Times New Roman"/>
          <w:sz w:val="24"/>
          <w:szCs w:val="24"/>
        </w:rPr>
        <w:t xml:space="preserve"> </w:t>
      </w:r>
      <w:r w:rsidRPr="00081380">
        <w:rPr>
          <w:rFonts w:ascii="Times New Roman" w:hAnsi="Times New Roman" w:cs="Times New Roman"/>
          <w:sz w:val="24"/>
          <w:szCs w:val="24"/>
        </w:rPr>
        <w:t xml:space="preserve">E = 100 </w:t>
      </w:r>
      <w:r w:rsidRPr="00081380">
        <w:rPr>
          <w:rFonts w:ascii="Times New Roman" w:hAnsi="Times New Roman" w:cs="Times New Roman"/>
          <w:i/>
          <w:iCs/>
          <w:sz w:val="24"/>
          <w:szCs w:val="24"/>
        </w:rPr>
        <w:t>(</w:t>
      </w:r>
      <w:r w:rsidRPr="00081380">
        <w:rPr>
          <w:rFonts w:ascii="Times New Roman" w:hAnsi="Times New Roman" w:cs="Times New Roman"/>
          <w:b/>
          <w:bCs/>
          <w:i/>
          <w:iCs/>
          <w:sz w:val="24"/>
          <w:szCs w:val="24"/>
        </w:rPr>
        <w:t>F + A</w:t>
      </w:r>
      <w:r w:rsidRPr="00081380">
        <w:rPr>
          <w:rFonts w:ascii="Times New Roman" w:hAnsi="Times New Roman" w:cs="Times New Roman"/>
          <w:i/>
          <w:iCs/>
          <w:sz w:val="24"/>
          <w:szCs w:val="24"/>
        </w:rPr>
        <w:t>)</w:t>
      </w:r>
      <w:r w:rsidR="003960F2" w:rsidRPr="00081380">
        <w:rPr>
          <w:rFonts w:ascii="Times New Roman" w:hAnsi="Times New Roman" w:cs="Times New Roman"/>
          <w:i/>
          <w:iCs/>
          <w:sz w:val="24"/>
          <w:szCs w:val="24"/>
        </w:rPr>
        <w:t>/C</w:t>
      </w:r>
      <w:r w:rsidR="008C1CAC" w:rsidRPr="00081380">
        <w:rPr>
          <w:rFonts w:ascii="Times New Roman" w:hAnsi="Times New Roman" w:cs="Times New Roman"/>
          <w:i/>
          <w:iCs/>
          <w:sz w:val="24"/>
          <w:szCs w:val="24"/>
        </w:rPr>
        <w:t xml:space="preserve">.  </w:t>
      </w:r>
      <w:r w:rsidR="00A331E9" w:rsidRPr="00081380">
        <w:rPr>
          <w:rFonts w:ascii="Times New Roman" w:hAnsi="Times New Roman" w:cs="Times New Roman"/>
          <w:iCs/>
          <w:sz w:val="24"/>
          <w:szCs w:val="24"/>
        </w:rPr>
        <w:t xml:space="preserve">The highest income earned by one of these refugee/asylum seeker parents is R1000 per month and she has one child at Suburb </w:t>
      </w:r>
      <w:proofErr w:type="gramStart"/>
      <w:r w:rsidR="00A331E9" w:rsidRPr="00081380">
        <w:rPr>
          <w:rFonts w:ascii="Times New Roman" w:hAnsi="Times New Roman" w:cs="Times New Roman"/>
          <w:iCs/>
          <w:sz w:val="24"/>
          <w:szCs w:val="24"/>
        </w:rPr>
        <w:t>A</w:t>
      </w:r>
      <w:proofErr w:type="gramEnd"/>
      <w:r w:rsidR="00A331E9" w:rsidRPr="00081380">
        <w:rPr>
          <w:rFonts w:ascii="Times New Roman" w:hAnsi="Times New Roman" w:cs="Times New Roman"/>
          <w:iCs/>
          <w:sz w:val="24"/>
          <w:szCs w:val="24"/>
        </w:rPr>
        <w:t xml:space="preserve"> Primary School and cannot afford to pay for school fees because her monthly rent is R1500.</w:t>
      </w:r>
      <w:r w:rsidR="00E35D33" w:rsidRPr="00081380">
        <w:rPr>
          <w:rFonts w:ascii="Times New Roman" w:hAnsi="Times New Roman" w:cs="Times New Roman"/>
          <w:iCs/>
          <w:sz w:val="24"/>
          <w:szCs w:val="24"/>
        </w:rPr>
        <w:t xml:space="preserve">  Calculations based on this formula shows she qualifies for complete exemptions and so do the other parents with no sustainable income.</w:t>
      </w:r>
      <w:r w:rsidR="00906DB8" w:rsidRPr="00081380">
        <w:rPr>
          <w:rFonts w:ascii="Times New Roman" w:hAnsi="Times New Roman" w:cs="Times New Roman"/>
          <w:iCs/>
          <w:sz w:val="24"/>
          <w:szCs w:val="24"/>
        </w:rPr>
        <w:t xml:space="preserve"> Section 6(3) says that </w:t>
      </w:r>
      <w:proofErr w:type="gramStart"/>
      <w:r w:rsidR="00906DB8" w:rsidRPr="00081380">
        <w:rPr>
          <w:rFonts w:ascii="Times New Roman" w:hAnsi="Times New Roman" w:cs="Times New Roman"/>
          <w:iCs/>
          <w:sz w:val="24"/>
          <w:szCs w:val="24"/>
        </w:rPr>
        <w:t>If</w:t>
      </w:r>
      <w:proofErr w:type="gramEnd"/>
      <w:r w:rsidR="00906DB8" w:rsidRPr="00081380">
        <w:rPr>
          <w:rFonts w:ascii="Times New Roman" w:hAnsi="Times New Roman" w:cs="Times New Roman"/>
          <w:iCs/>
          <w:sz w:val="24"/>
          <w:szCs w:val="24"/>
        </w:rPr>
        <w:t xml:space="preserve"> E is equal to or greater than l</w:t>
      </w:r>
      <w:r w:rsidR="005236D4" w:rsidRPr="00081380">
        <w:rPr>
          <w:rFonts w:ascii="Times New Roman" w:hAnsi="Times New Roman" w:cs="Times New Roman"/>
          <w:iCs/>
          <w:sz w:val="24"/>
          <w:szCs w:val="24"/>
        </w:rPr>
        <w:t>0</w:t>
      </w:r>
      <w:r w:rsidR="00906DB8" w:rsidRPr="00081380">
        <w:rPr>
          <w:rFonts w:ascii="Times New Roman" w:hAnsi="Times New Roman" w:cs="Times New Roman"/>
          <w:iCs/>
          <w:sz w:val="24"/>
          <w:szCs w:val="24"/>
        </w:rPr>
        <w:t xml:space="preserve">%, the parent qualifies for total exemption. Assuming her annual income is R12000, E is equal to 25% which according to the table </w:t>
      </w:r>
      <w:proofErr w:type="gramStart"/>
      <w:r w:rsidR="00906DB8" w:rsidRPr="00081380">
        <w:rPr>
          <w:rFonts w:ascii="Times New Roman" w:hAnsi="Times New Roman" w:cs="Times New Roman"/>
          <w:iCs/>
          <w:sz w:val="24"/>
          <w:szCs w:val="24"/>
        </w:rPr>
        <w:t>that schools</w:t>
      </w:r>
      <w:proofErr w:type="gramEnd"/>
      <w:r w:rsidR="00906DB8" w:rsidRPr="00081380">
        <w:rPr>
          <w:rFonts w:ascii="Times New Roman" w:hAnsi="Times New Roman" w:cs="Times New Roman"/>
          <w:iCs/>
          <w:sz w:val="24"/>
          <w:szCs w:val="24"/>
        </w:rPr>
        <w:t xml:space="preserve"> are suppose</w:t>
      </w:r>
      <w:r w:rsidR="005236D4" w:rsidRPr="00081380">
        <w:rPr>
          <w:rFonts w:ascii="Times New Roman" w:hAnsi="Times New Roman" w:cs="Times New Roman"/>
          <w:iCs/>
          <w:sz w:val="24"/>
          <w:szCs w:val="24"/>
        </w:rPr>
        <w:t>d</w:t>
      </w:r>
      <w:r w:rsidR="00906DB8" w:rsidRPr="00081380">
        <w:rPr>
          <w:rFonts w:ascii="Times New Roman" w:hAnsi="Times New Roman" w:cs="Times New Roman"/>
          <w:iCs/>
          <w:sz w:val="24"/>
          <w:szCs w:val="24"/>
        </w:rPr>
        <w:t xml:space="preserve"> to follow, shows she qualifies for complete exemption.</w:t>
      </w:r>
      <w:r w:rsidR="005E3DF6" w:rsidRPr="00081380">
        <w:rPr>
          <w:rFonts w:ascii="Times New Roman" w:hAnsi="Times New Roman" w:cs="Times New Roman"/>
          <w:iCs/>
          <w:sz w:val="24"/>
          <w:szCs w:val="24"/>
        </w:rPr>
        <w:t xml:space="preserve"> </w:t>
      </w:r>
      <w:r w:rsidR="00952375" w:rsidRPr="00081380">
        <w:rPr>
          <w:rFonts w:ascii="Times New Roman" w:hAnsi="Times New Roman" w:cs="Times New Roman"/>
          <w:iCs/>
          <w:sz w:val="24"/>
          <w:szCs w:val="24"/>
        </w:rPr>
        <w:t>However, the findings show that they are either denied fee exemptions or granted partial exemptions based on the discretion of the school principal.</w:t>
      </w:r>
    </w:p>
    <w:p w:rsidR="00AC0C83" w:rsidRPr="00081380" w:rsidRDefault="00AC0C83">
      <w:pPr>
        <w:pStyle w:val="NoSpacing"/>
        <w:spacing w:line="360" w:lineRule="auto"/>
        <w:rPr>
          <w:rFonts w:ascii="Times New Roman" w:hAnsi="Times New Roman" w:cs="Times New Roman"/>
          <w:iCs/>
          <w:sz w:val="24"/>
          <w:szCs w:val="24"/>
        </w:rPr>
      </w:pPr>
    </w:p>
    <w:p w:rsidR="00AC0C83" w:rsidRPr="00081380" w:rsidRDefault="00001CF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This is illegal considering that there is a pre-determined formula that schools are suppose follow when calculating fee exemptions for parents.  </w:t>
      </w:r>
      <w:r w:rsidR="00B85F46" w:rsidRPr="00081380">
        <w:rPr>
          <w:rFonts w:ascii="Times New Roman" w:hAnsi="Times New Roman" w:cs="Times New Roman"/>
          <w:sz w:val="24"/>
          <w:szCs w:val="24"/>
        </w:rPr>
        <w:t xml:space="preserve">This furthermore shows the domination of the school principal and very little involvement of the school governing body in granting of fee exemptions. </w:t>
      </w:r>
      <w:r w:rsidR="00023CD6" w:rsidRPr="00081380">
        <w:rPr>
          <w:rFonts w:ascii="Times New Roman" w:hAnsi="Times New Roman" w:cs="Times New Roman"/>
          <w:sz w:val="24"/>
          <w:szCs w:val="24"/>
        </w:rPr>
        <w:t xml:space="preserve"> </w:t>
      </w:r>
      <w:r w:rsidR="00D360C1" w:rsidRPr="00081380">
        <w:rPr>
          <w:rFonts w:ascii="Times New Roman" w:hAnsi="Times New Roman" w:cs="Times New Roman"/>
          <w:sz w:val="24"/>
          <w:szCs w:val="24"/>
        </w:rPr>
        <w:t>However this non-compliance with the fee exemptions regulations shows that fee-paying scho</w:t>
      </w:r>
      <w:r w:rsidR="0020436F" w:rsidRPr="00081380">
        <w:rPr>
          <w:rFonts w:ascii="Times New Roman" w:hAnsi="Times New Roman" w:cs="Times New Roman"/>
          <w:sz w:val="24"/>
          <w:szCs w:val="24"/>
        </w:rPr>
        <w:t xml:space="preserve">ols such as Suburb </w:t>
      </w:r>
      <w:proofErr w:type="gramStart"/>
      <w:r w:rsidR="0020436F" w:rsidRPr="00081380">
        <w:rPr>
          <w:rFonts w:ascii="Times New Roman" w:hAnsi="Times New Roman" w:cs="Times New Roman"/>
          <w:sz w:val="24"/>
          <w:szCs w:val="24"/>
        </w:rPr>
        <w:t>A</w:t>
      </w:r>
      <w:proofErr w:type="gramEnd"/>
      <w:r w:rsidR="0020436F" w:rsidRPr="00081380">
        <w:rPr>
          <w:rFonts w:ascii="Times New Roman" w:hAnsi="Times New Roman" w:cs="Times New Roman"/>
          <w:sz w:val="24"/>
          <w:szCs w:val="24"/>
        </w:rPr>
        <w:t xml:space="preserve"> Primary School cannot grant total exemptions to deserving parents due to the financial implications of this on the budget of the school.</w:t>
      </w:r>
    </w:p>
    <w:p w:rsidR="00AC0C83" w:rsidRPr="00081380" w:rsidRDefault="00BD31ED">
      <w:pPr>
        <w:pStyle w:val="Heading2"/>
        <w:spacing w:line="360" w:lineRule="auto"/>
        <w:rPr>
          <w:rFonts w:ascii="Times New Roman" w:hAnsi="Times New Roman" w:cs="Times New Roman"/>
          <w:color w:val="auto"/>
          <w:sz w:val="24"/>
          <w:szCs w:val="24"/>
        </w:rPr>
      </w:pPr>
      <w:bookmarkStart w:id="102" w:name="_Toc360527286"/>
      <w:r w:rsidRPr="00081380">
        <w:rPr>
          <w:rFonts w:ascii="Times New Roman" w:hAnsi="Times New Roman" w:cs="Times New Roman"/>
          <w:color w:val="auto"/>
          <w:sz w:val="24"/>
          <w:szCs w:val="24"/>
        </w:rPr>
        <w:t>5.5</w:t>
      </w:r>
      <w:r w:rsidR="006A2756" w:rsidRPr="00081380">
        <w:rPr>
          <w:rFonts w:ascii="Times New Roman" w:hAnsi="Times New Roman" w:cs="Times New Roman"/>
          <w:color w:val="auto"/>
          <w:sz w:val="24"/>
          <w:szCs w:val="24"/>
        </w:rPr>
        <w:t xml:space="preserve"> Fee collection methods and consequences on child and parents</w:t>
      </w:r>
      <w:bookmarkEnd w:id="102"/>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SASA 84 of 1996 does make provision for parents to be sued especially those that are aware of fee exemptions and do not apply. However as discussed above, parents are not informed nor encouraged to apply for fee exemptions but they are sued for outstanding school fees nonetheless.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findings show a pattern that has developed in the battle between parents and fee-paying schools for school fees.  The first activity is</w:t>
      </w:r>
      <w:r w:rsidR="00AA465C" w:rsidRPr="00081380">
        <w:rPr>
          <w:rFonts w:ascii="Times New Roman" w:hAnsi="Times New Roman" w:cs="Times New Roman"/>
          <w:sz w:val="24"/>
          <w:szCs w:val="24"/>
        </w:rPr>
        <w:t xml:space="preserve"> (1) Suburb A Primary School draws up a budget which requires amount of income from fees, (2) budget and school fees approved the majority of parents,</w:t>
      </w:r>
      <w:r w:rsidRPr="00081380">
        <w:rPr>
          <w:rFonts w:ascii="Times New Roman" w:hAnsi="Times New Roman" w:cs="Times New Roman"/>
          <w:sz w:val="24"/>
          <w:szCs w:val="24"/>
        </w:rPr>
        <w:t xml:space="preserve"> (</w:t>
      </w:r>
      <w:r w:rsidR="00AA465C" w:rsidRPr="00081380">
        <w:rPr>
          <w:rFonts w:ascii="Times New Roman" w:hAnsi="Times New Roman" w:cs="Times New Roman"/>
          <w:sz w:val="24"/>
          <w:szCs w:val="24"/>
        </w:rPr>
        <w:t>3</w:t>
      </w:r>
      <w:r w:rsidRPr="00081380">
        <w:rPr>
          <w:rFonts w:ascii="Times New Roman" w:hAnsi="Times New Roman" w:cs="Times New Roman"/>
          <w:sz w:val="24"/>
          <w:szCs w:val="24"/>
        </w:rPr>
        <w:t>)</w:t>
      </w:r>
      <w:r w:rsidR="00813D45" w:rsidRPr="00081380">
        <w:rPr>
          <w:rFonts w:ascii="Times New Roman" w:hAnsi="Times New Roman" w:cs="Times New Roman"/>
          <w:sz w:val="24"/>
          <w:szCs w:val="24"/>
        </w:rPr>
        <w:t xml:space="preserve"> charging of school fees without telling parents of fee exemptions</w:t>
      </w:r>
      <w:r w:rsidRPr="00081380">
        <w:rPr>
          <w:rFonts w:ascii="Times New Roman" w:hAnsi="Times New Roman" w:cs="Times New Roman"/>
          <w:sz w:val="24"/>
          <w:szCs w:val="24"/>
        </w:rPr>
        <w:t xml:space="preserve"> </w:t>
      </w:r>
      <w:r w:rsidR="00AA465C" w:rsidRPr="00081380">
        <w:rPr>
          <w:rFonts w:ascii="Times New Roman" w:hAnsi="Times New Roman" w:cs="Times New Roman"/>
          <w:sz w:val="24"/>
          <w:szCs w:val="24"/>
        </w:rPr>
        <w:t xml:space="preserve">, (4) </w:t>
      </w:r>
      <w:r w:rsidRPr="00081380">
        <w:rPr>
          <w:rFonts w:ascii="Times New Roman" w:hAnsi="Times New Roman" w:cs="Times New Roman"/>
          <w:sz w:val="24"/>
          <w:szCs w:val="24"/>
        </w:rPr>
        <w:t>putting in an application for fee exemptions</w:t>
      </w:r>
      <w:r w:rsidR="00AA465C" w:rsidRPr="00081380">
        <w:rPr>
          <w:rFonts w:ascii="Times New Roman" w:hAnsi="Times New Roman" w:cs="Times New Roman"/>
          <w:sz w:val="24"/>
          <w:szCs w:val="24"/>
        </w:rPr>
        <w:t xml:space="preserve"> for those aware of them</w:t>
      </w:r>
      <w:r w:rsidRPr="00081380">
        <w:rPr>
          <w:rFonts w:ascii="Times New Roman" w:hAnsi="Times New Roman" w:cs="Times New Roman"/>
          <w:sz w:val="24"/>
          <w:szCs w:val="24"/>
        </w:rPr>
        <w:t>, (</w:t>
      </w:r>
      <w:r w:rsidR="00AA465C" w:rsidRPr="00081380">
        <w:rPr>
          <w:rFonts w:ascii="Times New Roman" w:hAnsi="Times New Roman" w:cs="Times New Roman"/>
          <w:sz w:val="24"/>
          <w:szCs w:val="24"/>
        </w:rPr>
        <w:t>5</w:t>
      </w:r>
      <w:r w:rsidRPr="00081380">
        <w:rPr>
          <w:rFonts w:ascii="Times New Roman" w:hAnsi="Times New Roman" w:cs="Times New Roman"/>
          <w:sz w:val="24"/>
          <w:szCs w:val="24"/>
        </w:rPr>
        <w:t>) this is followed by denial of fee exemptions,  (</w:t>
      </w:r>
      <w:r w:rsidR="00AA465C" w:rsidRPr="00081380">
        <w:rPr>
          <w:rFonts w:ascii="Times New Roman" w:hAnsi="Times New Roman" w:cs="Times New Roman"/>
          <w:sz w:val="24"/>
          <w:szCs w:val="24"/>
        </w:rPr>
        <w:t>6</w:t>
      </w:r>
      <w:r w:rsidRPr="00081380">
        <w:rPr>
          <w:rFonts w:ascii="Times New Roman" w:hAnsi="Times New Roman" w:cs="Times New Roman"/>
          <w:sz w:val="24"/>
          <w:szCs w:val="24"/>
        </w:rPr>
        <w:t>) reminder to pay schools fees/debt, (</w:t>
      </w:r>
      <w:r w:rsidR="00AA465C" w:rsidRPr="00081380">
        <w:rPr>
          <w:rFonts w:ascii="Times New Roman" w:hAnsi="Times New Roman" w:cs="Times New Roman"/>
          <w:sz w:val="24"/>
          <w:szCs w:val="24"/>
        </w:rPr>
        <w:t>7</w:t>
      </w:r>
      <w:r w:rsidRPr="00081380">
        <w:rPr>
          <w:rFonts w:ascii="Times New Roman" w:hAnsi="Times New Roman" w:cs="Times New Roman"/>
          <w:sz w:val="24"/>
          <w:szCs w:val="24"/>
        </w:rPr>
        <w:t>) failure to pay, (</w:t>
      </w:r>
      <w:r w:rsidR="00AA465C" w:rsidRPr="00081380">
        <w:rPr>
          <w:rFonts w:ascii="Times New Roman" w:hAnsi="Times New Roman" w:cs="Times New Roman"/>
          <w:sz w:val="24"/>
          <w:szCs w:val="24"/>
        </w:rPr>
        <w:t>8</w:t>
      </w:r>
      <w:r w:rsidRPr="00081380">
        <w:rPr>
          <w:rFonts w:ascii="Times New Roman" w:hAnsi="Times New Roman" w:cs="Times New Roman"/>
          <w:sz w:val="24"/>
          <w:szCs w:val="24"/>
        </w:rPr>
        <w:t>) withholding of school reports in other cases refusing them exemption application forms, (</w:t>
      </w:r>
      <w:r w:rsidR="00AA465C" w:rsidRPr="00081380">
        <w:rPr>
          <w:rFonts w:ascii="Times New Roman" w:hAnsi="Times New Roman" w:cs="Times New Roman"/>
          <w:sz w:val="24"/>
          <w:szCs w:val="24"/>
        </w:rPr>
        <w:t>9</w:t>
      </w:r>
      <w:r w:rsidRPr="00081380">
        <w:rPr>
          <w:rFonts w:ascii="Times New Roman" w:hAnsi="Times New Roman" w:cs="Times New Roman"/>
          <w:sz w:val="24"/>
          <w:szCs w:val="24"/>
        </w:rPr>
        <w:t>) handover of indebted account to debt collectors, (</w:t>
      </w:r>
      <w:r w:rsidR="00AA465C" w:rsidRPr="00081380">
        <w:rPr>
          <w:rFonts w:ascii="Times New Roman" w:hAnsi="Times New Roman" w:cs="Times New Roman"/>
          <w:sz w:val="24"/>
          <w:szCs w:val="24"/>
        </w:rPr>
        <w:t>10</w:t>
      </w:r>
      <w:r w:rsidRPr="00081380">
        <w:rPr>
          <w:rFonts w:ascii="Times New Roman" w:hAnsi="Times New Roman" w:cs="Times New Roman"/>
          <w:sz w:val="24"/>
          <w:szCs w:val="24"/>
        </w:rPr>
        <w:t xml:space="preserve">) letter of demand for fees mainly in red </w:t>
      </w:r>
      <w:proofErr w:type="spellStart"/>
      <w:r w:rsidRPr="00081380">
        <w:rPr>
          <w:rFonts w:ascii="Times New Roman" w:hAnsi="Times New Roman" w:cs="Times New Roman"/>
          <w:sz w:val="24"/>
          <w:szCs w:val="24"/>
        </w:rPr>
        <w:t>colour</w:t>
      </w:r>
      <w:proofErr w:type="spellEnd"/>
      <w:r w:rsidRPr="00081380">
        <w:rPr>
          <w:rFonts w:ascii="Times New Roman" w:hAnsi="Times New Roman" w:cs="Times New Roman"/>
          <w:sz w:val="24"/>
          <w:szCs w:val="24"/>
        </w:rPr>
        <w:t xml:space="preserve"> especially from Suburb A Primary School, (</w:t>
      </w:r>
      <w:r w:rsidR="00AA465C" w:rsidRPr="00081380">
        <w:rPr>
          <w:rFonts w:ascii="Times New Roman" w:hAnsi="Times New Roman" w:cs="Times New Roman"/>
          <w:sz w:val="24"/>
          <w:szCs w:val="24"/>
        </w:rPr>
        <w:t>11</w:t>
      </w:r>
      <w:r w:rsidRPr="00081380">
        <w:rPr>
          <w:rFonts w:ascii="Times New Roman" w:hAnsi="Times New Roman" w:cs="Times New Roman"/>
          <w:sz w:val="24"/>
          <w:szCs w:val="24"/>
        </w:rPr>
        <w:t>) failure to pay and then accumulation of debts by parents, budget deficit and (</w:t>
      </w:r>
      <w:r w:rsidR="00AA465C" w:rsidRPr="00081380">
        <w:rPr>
          <w:rFonts w:ascii="Times New Roman" w:hAnsi="Times New Roman" w:cs="Times New Roman"/>
          <w:sz w:val="24"/>
          <w:szCs w:val="24"/>
        </w:rPr>
        <w:t>12</w:t>
      </w:r>
      <w:r w:rsidRPr="00081380">
        <w:rPr>
          <w:rFonts w:ascii="Times New Roman" w:hAnsi="Times New Roman" w:cs="Times New Roman"/>
          <w:sz w:val="24"/>
          <w:szCs w:val="24"/>
        </w:rPr>
        <w:t>) then finally the functioning of Suburb A Primary School is affected.  The research found that in terms of SASA 84 of 1996, most of these activities adopted by some fee-paying schools such as Suburb A primary School in collecting outstanding school fees are illegal and these refugee/asylum seeker parents are not aware. This allows fee-paying schools to adopt all sorts of legal and illegal fee collection methods.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findings show that these fee collection methods vary from one school to another.  The most popular ones include </w:t>
      </w:r>
      <w:r w:rsidR="002377C9" w:rsidRPr="00081380">
        <w:rPr>
          <w:rFonts w:ascii="Times New Roman" w:hAnsi="Times New Roman" w:cs="Times New Roman"/>
          <w:sz w:val="24"/>
          <w:szCs w:val="24"/>
        </w:rPr>
        <w:t>SMS</w:t>
      </w:r>
      <w:r w:rsidRPr="00081380">
        <w:rPr>
          <w:rFonts w:ascii="Times New Roman" w:hAnsi="Times New Roman" w:cs="Times New Roman"/>
          <w:sz w:val="24"/>
          <w:szCs w:val="24"/>
        </w:rPr>
        <w:t>, letter of demand and phone calls.  Letters from debt collectors or schools seems to have a varying impact on each of these parents but generally, they fear going to court especially since letters threaten them with such actions (</w:t>
      </w:r>
      <w:r w:rsidR="00D45418" w:rsidRPr="00081380">
        <w:rPr>
          <w:rFonts w:ascii="Times New Roman" w:hAnsi="Times New Roman" w:cs="Times New Roman"/>
          <w:sz w:val="24"/>
          <w:szCs w:val="24"/>
        </w:rPr>
        <w:t>Mama G at</w:t>
      </w:r>
      <w:r w:rsidRPr="00081380">
        <w:rPr>
          <w:rFonts w:ascii="Times New Roman" w:hAnsi="Times New Roman" w:cs="Times New Roman"/>
          <w:sz w:val="24"/>
          <w:szCs w:val="24"/>
        </w:rPr>
        <w:t xml:space="preserve"> Inner City Area B</w:t>
      </w:r>
      <w:r w:rsidR="00D45418" w:rsidRPr="00081380">
        <w:rPr>
          <w:rFonts w:ascii="Times New Roman" w:hAnsi="Times New Roman" w:cs="Times New Roman"/>
          <w:sz w:val="24"/>
          <w:szCs w:val="24"/>
        </w:rPr>
        <w:t xml:space="preserve"> School</w:t>
      </w:r>
      <w:r w:rsidRPr="00081380">
        <w:rPr>
          <w:rFonts w:ascii="Times New Roman" w:hAnsi="Times New Roman" w:cs="Times New Roman"/>
          <w:sz w:val="24"/>
          <w:szCs w:val="24"/>
        </w:rPr>
        <w:t xml:space="preserve">).  Some fear that their household items will be confiscated such as this parent from </w:t>
      </w:r>
      <w:r w:rsidR="00AE1B99" w:rsidRPr="00081380">
        <w:rPr>
          <w:rFonts w:ascii="Times New Roman" w:hAnsi="Times New Roman" w:cs="Times New Roman"/>
          <w:sz w:val="24"/>
          <w:szCs w:val="24"/>
        </w:rPr>
        <w:t>Inner City B</w:t>
      </w:r>
      <w:r w:rsidRPr="00081380">
        <w:rPr>
          <w:rFonts w:ascii="Times New Roman" w:hAnsi="Times New Roman" w:cs="Times New Roman"/>
          <w:sz w:val="24"/>
          <w:szCs w:val="24"/>
        </w:rPr>
        <w:t xml:space="preserve"> Primary School;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ind w:left="720"/>
        <w:rPr>
          <w:rFonts w:ascii="Times New Roman" w:hAnsi="Times New Roman" w:cs="Times New Roman"/>
          <w:sz w:val="24"/>
          <w:szCs w:val="24"/>
        </w:rPr>
      </w:pPr>
      <w:r w:rsidRPr="00081380">
        <w:rPr>
          <w:rFonts w:ascii="Times New Roman" w:hAnsi="Times New Roman" w:cs="Times New Roman"/>
          <w:i/>
          <w:sz w:val="24"/>
          <w:szCs w:val="24"/>
        </w:rPr>
        <w:t>“I was very scared and my heart used to beat fast.  I felt better ever</w:t>
      </w:r>
      <w:r w:rsidR="001309A5" w:rsidRPr="00081380">
        <w:rPr>
          <w:rFonts w:ascii="Times New Roman" w:hAnsi="Times New Roman" w:cs="Times New Roman"/>
          <w:i/>
          <w:sz w:val="24"/>
          <w:szCs w:val="24"/>
        </w:rPr>
        <w:t xml:space="preserve"> since I</w:t>
      </w:r>
      <w:r w:rsidRPr="00081380">
        <w:rPr>
          <w:rFonts w:ascii="Times New Roman" w:hAnsi="Times New Roman" w:cs="Times New Roman"/>
          <w:i/>
          <w:sz w:val="24"/>
          <w:szCs w:val="24"/>
        </w:rPr>
        <w:t xml:space="preserve"> came to </w:t>
      </w:r>
      <w:r w:rsidR="004A0EE8" w:rsidRPr="00081380">
        <w:rPr>
          <w:rFonts w:ascii="Times New Roman" w:hAnsi="Times New Roman" w:cs="Times New Roman"/>
          <w:i/>
          <w:sz w:val="24"/>
          <w:szCs w:val="24"/>
        </w:rPr>
        <w:t>CO</w:t>
      </w:r>
      <w:r w:rsidRPr="00081380">
        <w:rPr>
          <w:rFonts w:ascii="Times New Roman" w:hAnsi="Times New Roman" w:cs="Times New Roman"/>
          <w:i/>
          <w:sz w:val="24"/>
          <w:szCs w:val="24"/>
        </w:rPr>
        <w:t xml:space="preserve"> because the </w:t>
      </w:r>
      <w:proofErr w:type="spellStart"/>
      <w:r w:rsidRPr="00081380">
        <w:rPr>
          <w:rFonts w:ascii="Times New Roman" w:hAnsi="Times New Roman" w:cs="Times New Roman"/>
          <w:i/>
          <w:sz w:val="24"/>
          <w:szCs w:val="24"/>
        </w:rPr>
        <w:t>organisation</w:t>
      </w:r>
      <w:proofErr w:type="spellEnd"/>
      <w:r w:rsidRPr="00081380">
        <w:rPr>
          <w:rFonts w:ascii="Times New Roman" w:hAnsi="Times New Roman" w:cs="Times New Roman"/>
          <w:i/>
          <w:sz w:val="24"/>
          <w:szCs w:val="24"/>
        </w:rPr>
        <w:t xml:space="preserve"> made me aware of my legal rights.  I was scared because at one point</w:t>
      </w:r>
      <w:r w:rsidR="001309A5" w:rsidRPr="00081380">
        <w:rPr>
          <w:rFonts w:ascii="Times New Roman" w:hAnsi="Times New Roman" w:cs="Times New Roman"/>
          <w:i/>
          <w:sz w:val="24"/>
          <w:szCs w:val="24"/>
        </w:rPr>
        <w:t xml:space="preserve"> the</w:t>
      </w:r>
      <w:r w:rsidRPr="00081380">
        <w:rPr>
          <w:rFonts w:ascii="Times New Roman" w:hAnsi="Times New Roman" w:cs="Times New Roman"/>
          <w:i/>
          <w:sz w:val="24"/>
          <w:szCs w:val="24"/>
        </w:rPr>
        <w:t xml:space="preserve"> </w:t>
      </w:r>
      <w:r w:rsidR="001B046D" w:rsidRPr="00081380">
        <w:rPr>
          <w:rFonts w:ascii="Times New Roman" w:hAnsi="Times New Roman" w:cs="Times New Roman"/>
          <w:i/>
          <w:sz w:val="24"/>
          <w:szCs w:val="24"/>
        </w:rPr>
        <w:t>school sends</w:t>
      </w:r>
      <w:r w:rsidRPr="00081380">
        <w:rPr>
          <w:rFonts w:ascii="Times New Roman" w:hAnsi="Times New Roman" w:cs="Times New Roman"/>
          <w:i/>
          <w:sz w:val="24"/>
          <w:szCs w:val="24"/>
        </w:rPr>
        <w:t xml:space="preserve"> my child home with another school child and I thought school was sending child to see where I was staying so that they can come and confiscate my stuff.  I got five letters from </w:t>
      </w:r>
      <w:r w:rsidR="00AE1B99" w:rsidRPr="00081380">
        <w:rPr>
          <w:rFonts w:ascii="Times New Roman" w:hAnsi="Times New Roman" w:cs="Times New Roman"/>
          <w:i/>
          <w:sz w:val="24"/>
          <w:szCs w:val="24"/>
        </w:rPr>
        <w:t>Inner City B</w:t>
      </w:r>
      <w:r w:rsidRPr="00081380">
        <w:rPr>
          <w:rFonts w:ascii="Times New Roman" w:hAnsi="Times New Roman" w:cs="Times New Roman"/>
          <w:i/>
          <w:sz w:val="24"/>
          <w:szCs w:val="24"/>
        </w:rPr>
        <w:t xml:space="preserve"> primary threatening to arrest me and confiscate my goods” </w:t>
      </w:r>
      <w:r w:rsidR="00F57724" w:rsidRPr="00081380">
        <w:rPr>
          <w:rFonts w:ascii="Times New Roman" w:hAnsi="Times New Roman" w:cs="Times New Roman"/>
          <w:sz w:val="24"/>
          <w:szCs w:val="24"/>
        </w:rPr>
        <w:t>(Mama G at Inner City B Primary School).</w:t>
      </w:r>
      <w:r w:rsidRPr="00081380">
        <w:rPr>
          <w:rFonts w:ascii="Times New Roman" w:hAnsi="Times New Roman" w:cs="Times New Roman"/>
          <w:i/>
          <w:sz w:val="24"/>
          <w:szCs w:val="24"/>
        </w:rPr>
        <w:t xml:space="preserve">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For other families this reminds them of the previous life such as this family that comes from a middle class family in the DRC where the father used to do everything for the children; </w:t>
      </w:r>
    </w:p>
    <w:p w:rsidR="005236D4" w:rsidRPr="00081380" w:rsidRDefault="005236D4" w:rsidP="00960FBA">
      <w:pPr>
        <w:pStyle w:val="NoSpacing"/>
        <w:spacing w:line="360" w:lineRule="auto"/>
        <w:rPr>
          <w:rFonts w:ascii="Times New Roman" w:hAnsi="Times New Roman" w:cs="Times New Roman"/>
          <w:i/>
          <w:sz w:val="24"/>
          <w:szCs w:val="24"/>
        </w:rPr>
      </w:pPr>
    </w:p>
    <w:p w:rsidR="00AC0C83" w:rsidRPr="00081380" w:rsidRDefault="006A2756">
      <w:pPr>
        <w:pStyle w:val="NoSpacing"/>
        <w:spacing w:line="360" w:lineRule="auto"/>
        <w:ind w:left="720"/>
        <w:rPr>
          <w:rFonts w:ascii="Times New Roman" w:hAnsi="Times New Roman" w:cs="Times New Roman"/>
          <w:sz w:val="24"/>
          <w:szCs w:val="24"/>
        </w:rPr>
      </w:pPr>
      <w:r w:rsidRPr="00081380">
        <w:rPr>
          <w:rFonts w:ascii="Times New Roman" w:hAnsi="Times New Roman" w:cs="Times New Roman"/>
          <w:i/>
          <w:sz w:val="24"/>
          <w:szCs w:val="24"/>
        </w:rPr>
        <w:t xml:space="preserve">“every time children see a letter from schools, they are always scared and afraid thinking that one day they will see people to arrest mother like they do in the DRC where they come with soldiers to arrest you” </w:t>
      </w:r>
      <w:r w:rsidR="00F57724" w:rsidRPr="00081380">
        <w:rPr>
          <w:rFonts w:ascii="Times New Roman" w:hAnsi="Times New Roman" w:cs="Times New Roman"/>
          <w:sz w:val="24"/>
          <w:szCs w:val="24"/>
        </w:rPr>
        <w:t>(Mama V at Suburb Primary School).</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research findings show that these letters of demand together with </w:t>
      </w:r>
      <w:r w:rsidR="005236D4" w:rsidRPr="00081380">
        <w:rPr>
          <w:rFonts w:ascii="Times New Roman" w:hAnsi="Times New Roman" w:cs="Times New Roman"/>
          <w:sz w:val="24"/>
          <w:szCs w:val="24"/>
        </w:rPr>
        <w:t>SMS</w:t>
      </w:r>
      <w:r w:rsidRPr="00081380">
        <w:rPr>
          <w:rFonts w:ascii="Times New Roman" w:hAnsi="Times New Roman" w:cs="Times New Roman"/>
          <w:sz w:val="24"/>
          <w:szCs w:val="24"/>
        </w:rPr>
        <w:t xml:space="preserve"> and phone calls have not yielded the results hoped for by the school and debt collectors as acknowledged by Principal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The findings show that the school takes these debt collection methods to the next level which involves the withholding school reports of those children whose parents have not been paying for school fees and issue them out a different day from the fee paying parents.  Parents receive school reports provided that they sign a commitment to pay outstanding schools fees as this parent relates her story;</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ind w:left="720" w:firstLine="45"/>
        <w:rPr>
          <w:rFonts w:ascii="Times New Roman" w:hAnsi="Times New Roman" w:cs="Times New Roman"/>
          <w:i/>
          <w:sz w:val="24"/>
          <w:szCs w:val="24"/>
        </w:rPr>
      </w:pPr>
      <w:r w:rsidRPr="00081380">
        <w:rPr>
          <w:rFonts w:ascii="Times New Roman" w:hAnsi="Times New Roman" w:cs="Times New Roman"/>
          <w:i/>
          <w:sz w:val="24"/>
          <w:szCs w:val="24"/>
        </w:rPr>
        <w:t>“Last year Suburb A school asked those who have been able to pay for fees to come fetch school reports on a separate day to those not able to pay for school fees.  We were asked to write in a book how much money we will pay before getting school reports, undertaking to contribute to school fees every month.  I was surprise to see SA citizens there; I thought it was only refugees not able to pay for school fees.  I just signed for the purpose of getting report “</w:t>
      </w:r>
      <w:r w:rsidR="00F57724" w:rsidRPr="00081380">
        <w:rPr>
          <w:rFonts w:ascii="Times New Roman" w:hAnsi="Times New Roman" w:cs="Times New Roman"/>
          <w:sz w:val="24"/>
          <w:szCs w:val="24"/>
        </w:rPr>
        <w:t xml:space="preserve">(Mama C at Suburb </w:t>
      </w:r>
      <w:proofErr w:type="gramStart"/>
      <w:r w:rsidR="00F57724" w:rsidRPr="00081380">
        <w:rPr>
          <w:rFonts w:ascii="Times New Roman" w:hAnsi="Times New Roman" w:cs="Times New Roman"/>
          <w:sz w:val="24"/>
          <w:szCs w:val="24"/>
        </w:rPr>
        <w:t>A</w:t>
      </w:r>
      <w:proofErr w:type="gramEnd"/>
      <w:r w:rsidR="00F57724" w:rsidRPr="00081380">
        <w:rPr>
          <w:rFonts w:ascii="Times New Roman" w:hAnsi="Times New Roman" w:cs="Times New Roman"/>
          <w:sz w:val="24"/>
          <w:szCs w:val="24"/>
        </w:rPr>
        <w:t xml:space="preserve"> Primary School).</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As frightening as some of these letters were from Suburb A Primary School particularly the red ones, The findings shows that none of these </w:t>
      </w:r>
      <w:r w:rsidR="00CE2231" w:rsidRPr="00081380">
        <w:rPr>
          <w:rFonts w:ascii="Times New Roman" w:hAnsi="Times New Roman" w:cs="Times New Roman"/>
          <w:sz w:val="24"/>
          <w:szCs w:val="24"/>
        </w:rPr>
        <w:t xml:space="preserve">threatening </w:t>
      </w:r>
      <w:r w:rsidRPr="00081380">
        <w:rPr>
          <w:rFonts w:ascii="Times New Roman" w:hAnsi="Times New Roman" w:cs="Times New Roman"/>
          <w:sz w:val="24"/>
          <w:szCs w:val="24"/>
        </w:rPr>
        <w:t xml:space="preserve">letters </w:t>
      </w:r>
      <w:r w:rsidR="00CE2231" w:rsidRPr="00081380">
        <w:rPr>
          <w:rFonts w:ascii="Times New Roman" w:hAnsi="Times New Roman" w:cs="Times New Roman"/>
          <w:sz w:val="24"/>
          <w:szCs w:val="24"/>
        </w:rPr>
        <w:t xml:space="preserve">succeeded in persuading </w:t>
      </w:r>
      <w:r w:rsidRPr="00081380">
        <w:rPr>
          <w:rFonts w:ascii="Times New Roman" w:hAnsi="Times New Roman" w:cs="Times New Roman"/>
          <w:sz w:val="24"/>
          <w:szCs w:val="24"/>
        </w:rPr>
        <w:t xml:space="preserve">any of these parents into paying schools fees except one lady who committed to paying R50 per month for each of her two children as a result of receiving this red letter (see attached appendix J).  The data shows that the only time that some of these parents sacrificed to pay for school fees is when they needed to register their children for school and a deposit was required.  </w:t>
      </w:r>
      <w:proofErr w:type="gramStart"/>
      <w:r w:rsidRPr="00081380">
        <w:rPr>
          <w:rFonts w:ascii="Times New Roman" w:hAnsi="Times New Roman" w:cs="Times New Roman"/>
          <w:sz w:val="24"/>
          <w:szCs w:val="24"/>
        </w:rPr>
        <w:t>The ability to pay for registration fees or deposits is taken as an indicator by fee-paying schools of the parent’ socio-economic status and their ability to pay fees once the child is registered.</w:t>
      </w:r>
      <w:proofErr w:type="gramEnd"/>
      <w:r w:rsidRPr="00081380">
        <w:rPr>
          <w:rFonts w:ascii="Times New Roman" w:hAnsi="Times New Roman" w:cs="Times New Roman"/>
          <w:sz w:val="24"/>
          <w:szCs w:val="24"/>
        </w:rPr>
        <w:t xml:space="preserve">  However this is not reliable especially as some of these parents pay registration fees or deposit in order to get their children into school and then cannot keep up with monthly payments as other necessities such as food and rent take priority.  </w:t>
      </w:r>
    </w:p>
    <w:p w:rsidR="00AC0C83" w:rsidRPr="00081380" w:rsidRDefault="00BD31ED">
      <w:pPr>
        <w:pStyle w:val="Heading2"/>
        <w:spacing w:line="360" w:lineRule="auto"/>
        <w:rPr>
          <w:rFonts w:ascii="Times New Roman" w:hAnsi="Times New Roman" w:cs="Times New Roman"/>
          <w:color w:val="auto"/>
          <w:sz w:val="24"/>
          <w:szCs w:val="24"/>
        </w:rPr>
      </w:pPr>
      <w:bookmarkStart w:id="103" w:name="_Toc360527287"/>
      <w:r w:rsidRPr="00081380">
        <w:rPr>
          <w:rFonts w:ascii="Times New Roman" w:hAnsi="Times New Roman" w:cs="Times New Roman"/>
          <w:color w:val="auto"/>
          <w:sz w:val="24"/>
          <w:szCs w:val="24"/>
        </w:rPr>
        <w:t xml:space="preserve">5.6 </w:t>
      </w:r>
      <w:r w:rsidR="006A2756" w:rsidRPr="00081380">
        <w:rPr>
          <w:rFonts w:ascii="Times New Roman" w:hAnsi="Times New Roman" w:cs="Times New Roman"/>
          <w:color w:val="auto"/>
          <w:sz w:val="24"/>
          <w:szCs w:val="24"/>
        </w:rPr>
        <w:t>Other payment options</w:t>
      </w:r>
      <w:bookmarkEnd w:id="103"/>
      <w:r w:rsidR="006A2756" w:rsidRPr="00081380">
        <w:rPr>
          <w:rFonts w:ascii="Times New Roman" w:hAnsi="Times New Roman" w:cs="Times New Roman"/>
          <w:color w:val="auto"/>
          <w:sz w:val="24"/>
          <w:szCs w:val="24"/>
        </w:rPr>
        <w:t xml:space="preserve"> </w:t>
      </w: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Some fee-paying schools including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request parents who cannot afford to pay for outstanding fees to work them off by taking on some of the activities that the school would normally employ a person do such as cleaning.   The finding confirms this as some parents did work their fees off for that particular year but accumulated more debts in school fees the following years as the pressure for rent and food took over, thereby prioritizing paying jobs over working off fees at school.  This is </w:t>
      </w:r>
      <w:r w:rsidR="003A69EC" w:rsidRPr="00081380">
        <w:rPr>
          <w:rFonts w:ascii="Times New Roman" w:hAnsi="Times New Roman" w:cs="Times New Roman"/>
          <w:sz w:val="24"/>
          <w:szCs w:val="24"/>
        </w:rPr>
        <w:t>interpreted</w:t>
      </w:r>
      <w:r w:rsidRPr="00081380">
        <w:rPr>
          <w:rFonts w:ascii="Times New Roman" w:hAnsi="Times New Roman" w:cs="Times New Roman"/>
          <w:sz w:val="24"/>
          <w:szCs w:val="24"/>
        </w:rPr>
        <w:t xml:space="preserve"> by</w:t>
      </w:r>
      <w:r w:rsidR="00E513AC" w:rsidRPr="00081380">
        <w:rPr>
          <w:rFonts w:ascii="Times New Roman" w:hAnsi="Times New Roman" w:cs="Times New Roman"/>
          <w:sz w:val="24"/>
          <w:szCs w:val="24"/>
        </w:rPr>
        <w:t xml:space="preserve"> the</w:t>
      </w:r>
      <w:r w:rsidRPr="00081380">
        <w:rPr>
          <w:rFonts w:ascii="Times New Roman" w:hAnsi="Times New Roman" w:cs="Times New Roman"/>
          <w:sz w:val="24"/>
          <w:szCs w:val="24"/>
        </w:rPr>
        <w:t xml:space="preserve"> </w:t>
      </w:r>
      <w:r w:rsidR="00EC2261" w:rsidRPr="00081380">
        <w:rPr>
          <w:rFonts w:ascii="Times New Roman" w:hAnsi="Times New Roman" w:cs="Times New Roman"/>
          <w:sz w:val="24"/>
          <w:szCs w:val="24"/>
        </w:rPr>
        <w:t>i</w:t>
      </w:r>
      <w:r w:rsidR="00E513AC" w:rsidRPr="00081380">
        <w:rPr>
          <w:rFonts w:ascii="Times New Roman" w:hAnsi="Times New Roman" w:cs="Times New Roman"/>
          <w:sz w:val="24"/>
          <w:szCs w:val="24"/>
        </w:rPr>
        <w:t xml:space="preserve">nternational </w:t>
      </w:r>
      <w:proofErr w:type="spellStart"/>
      <w:r w:rsidR="00EC2261" w:rsidRPr="00081380">
        <w:rPr>
          <w:rFonts w:ascii="Times New Roman" w:hAnsi="Times New Roman" w:cs="Times New Roman"/>
          <w:sz w:val="24"/>
          <w:szCs w:val="24"/>
        </w:rPr>
        <w:t>o</w:t>
      </w:r>
      <w:r w:rsidR="00E513AC" w:rsidRPr="00081380">
        <w:rPr>
          <w:rFonts w:ascii="Times New Roman" w:hAnsi="Times New Roman" w:cs="Times New Roman"/>
          <w:sz w:val="24"/>
          <w:szCs w:val="24"/>
        </w:rPr>
        <w:t>rgani</w:t>
      </w:r>
      <w:r w:rsidR="003D7778" w:rsidRPr="00081380">
        <w:rPr>
          <w:rFonts w:ascii="Times New Roman" w:hAnsi="Times New Roman" w:cs="Times New Roman"/>
          <w:sz w:val="24"/>
          <w:szCs w:val="24"/>
        </w:rPr>
        <w:t>s</w:t>
      </w:r>
      <w:r w:rsidR="00E513AC" w:rsidRPr="00081380">
        <w:rPr>
          <w:rFonts w:ascii="Times New Roman" w:hAnsi="Times New Roman" w:cs="Times New Roman"/>
          <w:sz w:val="24"/>
          <w:szCs w:val="24"/>
        </w:rPr>
        <w:t>ation</w:t>
      </w:r>
      <w:proofErr w:type="spellEnd"/>
      <w:r w:rsidRPr="00081380">
        <w:rPr>
          <w:rFonts w:ascii="Times New Roman" w:hAnsi="Times New Roman" w:cs="Times New Roman"/>
          <w:sz w:val="24"/>
          <w:szCs w:val="24"/>
        </w:rPr>
        <w:t xml:space="preserve"> education officer and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School Principal as parents not wanting to take responsibility for their children’s education.   Most parents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stated being given option of working their fees off but they could not find time for such work and instead prioritized income-generating income work or activities.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findings show that </w:t>
      </w:r>
      <w:r w:rsidR="009B6D86" w:rsidRPr="00081380">
        <w:rPr>
          <w:rFonts w:ascii="Times New Roman" w:hAnsi="Times New Roman" w:cs="Times New Roman"/>
          <w:sz w:val="24"/>
          <w:szCs w:val="24"/>
        </w:rPr>
        <w:t xml:space="preserve">the </w:t>
      </w:r>
      <w:r w:rsidR="00EB2CB8" w:rsidRPr="00081380">
        <w:rPr>
          <w:rFonts w:ascii="Times New Roman" w:hAnsi="Times New Roman" w:cs="Times New Roman"/>
          <w:sz w:val="24"/>
          <w:szCs w:val="24"/>
        </w:rPr>
        <w:t>IO</w:t>
      </w:r>
      <w:r w:rsidR="009B6D86" w:rsidRPr="00081380">
        <w:rPr>
          <w:rFonts w:ascii="Times New Roman" w:hAnsi="Times New Roman" w:cs="Times New Roman"/>
          <w:sz w:val="24"/>
          <w:szCs w:val="24"/>
        </w:rPr>
        <w:t>’s</w:t>
      </w:r>
      <w:r w:rsidRPr="00081380">
        <w:rPr>
          <w:rFonts w:ascii="Times New Roman" w:hAnsi="Times New Roman" w:cs="Times New Roman"/>
          <w:sz w:val="24"/>
          <w:szCs w:val="24"/>
        </w:rPr>
        <w:t xml:space="preserve"> perception that refugee/asylum seeker parents do not want to take financial responsibility for their children’s education conflicts with these parents’ experience as captured in chapter 4.  The types of jobs that they do leaves very little time to attend to such school needs and changes in family structures from two parents to one parent means carrying more responsibilities that would have been shared with a partner.  The findings show that they are in a powerless position to negotiate for a day off nevertheless some time off in order to work off fees or attend meetings at schools.  Competition for jobs is rife, they are desperate for money, and are not registered with the employer, and have children who need food and sadly there are no other sources of income.  Therefore, a combination of these factors and survival priorities as presented in chapter 4 is enough to force these refugee/asylum seeker parents to prioritize income-generating activities to working off outstanding fees at school.</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As such measures yields no required results for fee-paying schools, the only options left to these schools is to keep as many poor children out of school as possible while allowing those whose parent can afford to pay for school fees.  The budget of fee-paying schools is affected by this non-payment of school fees and ultimately affects access to education.</w:t>
      </w:r>
    </w:p>
    <w:p w:rsidR="00AC0C83" w:rsidRPr="00081380" w:rsidRDefault="006A2756">
      <w:pPr>
        <w:pStyle w:val="Heading2"/>
        <w:spacing w:line="360" w:lineRule="auto"/>
        <w:rPr>
          <w:rFonts w:ascii="Times New Roman" w:hAnsi="Times New Roman" w:cs="Times New Roman"/>
          <w:color w:val="auto"/>
          <w:sz w:val="24"/>
          <w:szCs w:val="24"/>
        </w:rPr>
      </w:pPr>
      <w:bookmarkStart w:id="104" w:name="_Toc360527288"/>
      <w:r w:rsidRPr="00081380">
        <w:rPr>
          <w:rFonts w:ascii="Times New Roman" w:hAnsi="Times New Roman" w:cs="Times New Roman"/>
          <w:color w:val="auto"/>
          <w:sz w:val="24"/>
          <w:szCs w:val="24"/>
        </w:rPr>
        <w:t>5</w:t>
      </w:r>
      <w:r w:rsidR="00BD31ED" w:rsidRPr="00081380">
        <w:rPr>
          <w:rFonts w:ascii="Times New Roman" w:hAnsi="Times New Roman" w:cs="Times New Roman"/>
          <w:color w:val="auto"/>
          <w:sz w:val="24"/>
          <w:szCs w:val="24"/>
        </w:rPr>
        <w:t>.7</w:t>
      </w:r>
      <w:r w:rsidRPr="00081380">
        <w:rPr>
          <w:rFonts w:ascii="Times New Roman" w:hAnsi="Times New Roman" w:cs="Times New Roman"/>
          <w:color w:val="auto"/>
          <w:sz w:val="24"/>
          <w:szCs w:val="24"/>
        </w:rPr>
        <w:t xml:space="preserve"> The impact of fee exemptions on the school</w:t>
      </w:r>
      <w:bookmarkEnd w:id="104"/>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2010/2011 budget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clearly reveals a desperate financial crisis that places the school at a greater/higher risk of bankruptcy as are </w:t>
      </w:r>
      <w:r w:rsidR="00CE2231" w:rsidRPr="00081380">
        <w:rPr>
          <w:rFonts w:ascii="Times New Roman" w:hAnsi="Times New Roman" w:cs="Times New Roman"/>
          <w:sz w:val="24"/>
          <w:szCs w:val="24"/>
        </w:rPr>
        <w:t xml:space="preserve">other </w:t>
      </w:r>
      <w:r w:rsidRPr="00081380">
        <w:rPr>
          <w:rFonts w:ascii="Times New Roman" w:hAnsi="Times New Roman" w:cs="Times New Roman"/>
          <w:sz w:val="24"/>
          <w:szCs w:val="24"/>
        </w:rPr>
        <w:t xml:space="preserve">fee-paying schools located in communities where the socio-economic conditions have deteriorated significantly.   The findings shows that school fees remains the biggest funding source to supplement resources allocated by the government and the non-payment affects the budget drastically.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content of the budget is made up of basic necessities needed for the running of the school and dispute the statement by the Official (04/06/2012) from the Gauteng Department of Education (GDE) that fee-paying school’s budget contains a lot of unnecessary fat and hence allocation is not based on school’s budget.  In fact,</w:t>
      </w:r>
      <w:r w:rsidR="00F07ACC" w:rsidRPr="00081380">
        <w:rPr>
          <w:rFonts w:ascii="Times New Roman" w:hAnsi="Times New Roman" w:cs="Times New Roman"/>
          <w:sz w:val="24"/>
          <w:szCs w:val="24"/>
        </w:rPr>
        <w:t xml:space="preserve"> Suburb </w:t>
      </w:r>
      <w:proofErr w:type="gramStart"/>
      <w:r w:rsidR="00F07ACC" w:rsidRPr="00081380">
        <w:rPr>
          <w:rFonts w:ascii="Times New Roman" w:hAnsi="Times New Roman" w:cs="Times New Roman"/>
          <w:sz w:val="24"/>
          <w:szCs w:val="24"/>
        </w:rPr>
        <w:t>A</w:t>
      </w:r>
      <w:proofErr w:type="gramEnd"/>
      <w:r w:rsidR="00F07ACC" w:rsidRPr="00081380">
        <w:rPr>
          <w:rFonts w:ascii="Times New Roman" w:hAnsi="Times New Roman" w:cs="Times New Roman"/>
          <w:sz w:val="24"/>
          <w:szCs w:val="24"/>
        </w:rPr>
        <w:t xml:space="preserve"> Primary School</w:t>
      </w:r>
      <w:r w:rsidRPr="00081380">
        <w:rPr>
          <w:rFonts w:ascii="Times New Roman" w:hAnsi="Times New Roman" w:cs="Times New Roman"/>
          <w:sz w:val="24"/>
          <w:szCs w:val="24"/>
        </w:rPr>
        <w:t xml:space="preserve"> budget shows that the school has not been able to buy certain items on the budget for the year 2010/2012 and instead cut down on certain items.  Additional SGB teachers is a phenomenon associated with some fee-paying schools in order to reduce the teacher to learner ratio and the findings show that in 2010, Suburb A Primary School budgeted R223 000 for this and only managed to spent R103 183 on SGS teachers.  The same thing continues in 2011 where they planned to spend R260 000 </w:t>
      </w:r>
      <w:r w:rsidR="003D7778" w:rsidRPr="00081380">
        <w:rPr>
          <w:rFonts w:ascii="Times New Roman" w:hAnsi="Times New Roman" w:cs="Times New Roman"/>
          <w:sz w:val="24"/>
          <w:szCs w:val="24"/>
        </w:rPr>
        <w:t>o</w:t>
      </w:r>
      <w:r w:rsidRPr="00081380">
        <w:rPr>
          <w:rFonts w:ascii="Times New Roman" w:hAnsi="Times New Roman" w:cs="Times New Roman"/>
          <w:sz w:val="24"/>
          <w:szCs w:val="24"/>
        </w:rPr>
        <w:t xml:space="preserve">n these post and only managed R114 094, a deficit of R145 906.  However GDE considers this luxury and the exclusion of such posts from their expenditure still means the school does not have enough income to cover all their expenses.  The school’s total income for the year 2011 by end of September was R864 116 and their actual expenditure excluding SGB salaries amounts to R620274, leaving the school with R243 842 to spend.  The same thing occurred in the year 2010 where R234 210 was left over from the overall actual expenditure of R472 704 excluding R103 183 of SGB salaries.  In both 2010 and 2011, there was money left over from the actual expenditure.  However it is important to mention that there are large gaps in both the 2010 and 2011 actual expenditures against the budgeted expenditures.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finding further shows that the budgeted expenditure for 2010 was R1440200 against the actual expenditure of R472 704 leaving a gap of R967 496.  The same thing occurs in 2011 where the budgeted expenditure amounts to R191 6000 against the actual expenditure of R734 368, leaving an income gap of R1181 632.  These large gaps as can been seen from the school budget are as a result of the school spending less and in other cases not spending any money of essential items such as textbooks plus LSM, duplicating paper, math and science equipment, electricity, water and sewage, office equipment and stationery.  The findings do attest that without school fees, many schools such as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struggle to function optimally.</w:t>
      </w:r>
    </w:p>
    <w:p w:rsidR="00AC0C83" w:rsidRPr="00081380" w:rsidRDefault="00BD31ED">
      <w:pPr>
        <w:pStyle w:val="Heading3"/>
        <w:spacing w:line="240" w:lineRule="auto"/>
        <w:rPr>
          <w:rFonts w:ascii="Times New Roman" w:hAnsi="Times New Roman" w:cs="Times New Roman"/>
          <w:color w:val="auto"/>
          <w:sz w:val="24"/>
          <w:szCs w:val="24"/>
        </w:rPr>
      </w:pPr>
      <w:bookmarkStart w:id="105" w:name="_Toc360527289"/>
      <w:r w:rsidRPr="00081380">
        <w:rPr>
          <w:rFonts w:ascii="Times New Roman" w:hAnsi="Times New Roman" w:cs="Times New Roman"/>
          <w:color w:val="auto"/>
          <w:sz w:val="24"/>
          <w:szCs w:val="24"/>
        </w:rPr>
        <w:t>5.7.1</w:t>
      </w:r>
      <w:r w:rsidR="006A2756" w:rsidRPr="00081380">
        <w:rPr>
          <w:rFonts w:ascii="Times New Roman" w:hAnsi="Times New Roman" w:cs="Times New Roman"/>
          <w:color w:val="auto"/>
          <w:sz w:val="24"/>
          <w:szCs w:val="24"/>
        </w:rPr>
        <w:t>THE 2010 SCHOOL BUDGET AND EXPENDITURE</w:t>
      </w:r>
      <w:bookmarkEnd w:id="105"/>
    </w:p>
    <w:tbl>
      <w:tblPr>
        <w:tblStyle w:val="TableGrid"/>
        <w:tblW w:w="0" w:type="auto"/>
        <w:tblLook w:val="04A0"/>
      </w:tblPr>
      <w:tblGrid>
        <w:gridCol w:w="3522"/>
        <w:gridCol w:w="1790"/>
        <w:gridCol w:w="2096"/>
        <w:gridCol w:w="2168"/>
      </w:tblGrid>
      <w:tr w:rsidR="006A2756" w:rsidRPr="00081380" w:rsidTr="00C94CC4">
        <w:trPr>
          <w:trHeight w:val="300"/>
        </w:trPr>
        <w:tc>
          <w:tcPr>
            <w:tcW w:w="3880" w:type="dxa"/>
            <w:noWrap/>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BUDGET FOR 2010</w:t>
            </w:r>
          </w:p>
        </w:tc>
        <w:tc>
          <w:tcPr>
            <w:tcW w:w="4260" w:type="dxa"/>
            <w:gridSpan w:val="2"/>
            <w:noWrap/>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SUBURB A PRIMARY SCHOOL</w:t>
            </w:r>
          </w:p>
        </w:tc>
        <w:tc>
          <w:tcPr>
            <w:tcW w:w="2380" w:type="dxa"/>
            <w:noWrap/>
            <w:hideMark/>
          </w:tcPr>
          <w:p w:rsidR="0038220A" w:rsidRPr="00081380" w:rsidRDefault="0038220A" w:rsidP="0062723D">
            <w:pPr>
              <w:pStyle w:val="NoSpacing"/>
              <w:rPr>
                <w:rFonts w:ascii="Times New Roman" w:hAnsi="Times New Roman" w:cs="Times New Roman"/>
                <w:sz w:val="24"/>
                <w:szCs w:val="24"/>
              </w:rPr>
            </w:pPr>
          </w:p>
        </w:tc>
      </w:tr>
      <w:tr w:rsidR="006A2756" w:rsidRPr="00081380" w:rsidTr="00C94CC4">
        <w:trPr>
          <w:trHeight w:val="285"/>
        </w:trPr>
        <w:tc>
          <w:tcPr>
            <w:tcW w:w="3880" w:type="dxa"/>
            <w:noWrap/>
            <w:hideMark/>
          </w:tcPr>
          <w:p w:rsidR="0038220A" w:rsidRPr="00081380" w:rsidRDefault="0038220A" w:rsidP="0062723D">
            <w:pPr>
              <w:pStyle w:val="NoSpacing"/>
              <w:rPr>
                <w:rFonts w:ascii="Times New Roman" w:hAnsi="Times New Roman" w:cs="Times New Roman"/>
                <w:sz w:val="24"/>
                <w:szCs w:val="24"/>
              </w:rPr>
            </w:pPr>
          </w:p>
        </w:tc>
        <w:tc>
          <w:tcPr>
            <w:tcW w:w="1960" w:type="dxa"/>
            <w:noWrap/>
            <w:hideMark/>
          </w:tcPr>
          <w:p w:rsidR="0038220A" w:rsidRPr="00081380" w:rsidRDefault="0038220A" w:rsidP="0062723D">
            <w:pPr>
              <w:pStyle w:val="NoSpacing"/>
              <w:rPr>
                <w:rFonts w:ascii="Times New Roman" w:hAnsi="Times New Roman" w:cs="Times New Roman"/>
                <w:sz w:val="24"/>
                <w:szCs w:val="24"/>
              </w:rPr>
            </w:pPr>
          </w:p>
        </w:tc>
        <w:tc>
          <w:tcPr>
            <w:tcW w:w="2300" w:type="dxa"/>
            <w:noWrap/>
            <w:hideMark/>
          </w:tcPr>
          <w:p w:rsidR="0038220A" w:rsidRPr="00081380" w:rsidRDefault="0038220A" w:rsidP="0062723D">
            <w:pPr>
              <w:pStyle w:val="NoSpacing"/>
              <w:rPr>
                <w:rFonts w:ascii="Times New Roman" w:hAnsi="Times New Roman" w:cs="Times New Roman"/>
                <w:sz w:val="24"/>
                <w:szCs w:val="24"/>
              </w:rPr>
            </w:pPr>
          </w:p>
        </w:tc>
        <w:tc>
          <w:tcPr>
            <w:tcW w:w="2380" w:type="dxa"/>
            <w:noWrap/>
            <w:hideMark/>
          </w:tcPr>
          <w:p w:rsidR="0038220A" w:rsidRPr="00081380" w:rsidRDefault="0038220A" w:rsidP="0062723D">
            <w:pPr>
              <w:pStyle w:val="NoSpacing"/>
              <w:rPr>
                <w:rFonts w:ascii="Times New Roman" w:hAnsi="Times New Roman" w:cs="Times New Roman"/>
                <w:sz w:val="24"/>
                <w:szCs w:val="24"/>
              </w:rPr>
            </w:pPr>
          </w:p>
        </w:tc>
      </w:tr>
      <w:tr w:rsidR="006A2756" w:rsidRPr="00081380" w:rsidTr="00C94CC4">
        <w:trPr>
          <w:trHeight w:val="300"/>
        </w:trPr>
        <w:tc>
          <w:tcPr>
            <w:tcW w:w="388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 </w:t>
            </w:r>
          </w:p>
        </w:tc>
        <w:tc>
          <w:tcPr>
            <w:tcW w:w="196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 </w:t>
            </w:r>
          </w:p>
        </w:tc>
        <w:tc>
          <w:tcPr>
            <w:tcW w:w="230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ACTUAL</w:t>
            </w:r>
          </w:p>
        </w:tc>
        <w:tc>
          <w:tcPr>
            <w:tcW w:w="238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 </w:t>
            </w:r>
          </w:p>
        </w:tc>
      </w:tr>
      <w:tr w:rsidR="006A2756" w:rsidRPr="00081380" w:rsidTr="00C94CC4">
        <w:trPr>
          <w:trHeight w:val="300"/>
        </w:trPr>
        <w:tc>
          <w:tcPr>
            <w:tcW w:w="388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INCOME</w:t>
            </w:r>
          </w:p>
        </w:tc>
        <w:tc>
          <w:tcPr>
            <w:tcW w:w="196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2009</w:t>
            </w:r>
          </w:p>
        </w:tc>
        <w:tc>
          <w:tcPr>
            <w:tcW w:w="230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 xml:space="preserve">END </w:t>
            </w:r>
          </w:p>
        </w:tc>
        <w:tc>
          <w:tcPr>
            <w:tcW w:w="238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2010</w:t>
            </w:r>
          </w:p>
        </w:tc>
      </w:tr>
      <w:tr w:rsidR="006A2756" w:rsidRPr="00081380" w:rsidTr="00C94CC4">
        <w:trPr>
          <w:trHeight w:val="300"/>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230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SEPTEMBER</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School Fees 60% of = 372 x R2600</w:t>
            </w:r>
          </w:p>
        </w:tc>
        <w:tc>
          <w:tcPr>
            <w:tcW w:w="1960" w:type="dxa"/>
            <w:noWrap/>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900000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200406</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967200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Government Transfer</w:t>
            </w:r>
          </w:p>
        </w:tc>
        <w:tc>
          <w:tcPr>
            <w:tcW w:w="1960" w:type="dxa"/>
            <w:noWrap/>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330000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300576</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330000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Donations + Grants</w:t>
            </w:r>
          </w:p>
        </w:tc>
        <w:tc>
          <w:tcPr>
            <w:tcW w:w="1960" w:type="dxa"/>
            <w:noWrap/>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Badges, ties, stationery</w:t>
            </w:r>
          </w:p>
        </w:tc>
        <w:tc>
          <w:tcPr>
            <w:tcW w:w="1960" w:type="dxa"/>
            <w:noWrap/>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42000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28895</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Term 1   Fundraiser  1</w:t>
            </w:r>
          </w:p>
        </w:tc>
        <w:tc>
          <w:tcPr>
            <w:tcW w:w="1960" w:type="dxa"/>
            <w:noWrap/>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6378</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12000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Term 2   Fundraiser  </w:t>
            </w:r>
          </w:p>
        </w:tc>
        <w:tc>
          <w:tcPr>
            <w:tcW w:w="1960" w:type="dxa"/>
            <w:noWrap/>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8000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19756</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25000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Term 3   Fundraiser </w:t>
            </w:r>
          </w:p>
        </w:tc>
        <w:tc>
          <w:tcPr>
            <w:tcW w:w="1960" w:type="dxa"/>
            <w:noWrap/>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5000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19512</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25000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Term 4   Fundraiser</w:t>
            </w:r>
          </w:p>
        </w:tc>
        <w:tc>
          <w:tcPr>
            <w:tcW w:w="1960" w:type="dxa"/>
            <w:noWrap/>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15000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Tuckshop</w:t>
            </w:r>
            <w:proofErr w:type="spellEnd"/>
            <w:r w:rsidRPr="00081380">
              <w:rPr>
                <w:rFonts w:ascii="Times New Roman" w:hAnsi="Times New Roman" w:cs="Times New Roman"/>
                <w:sz w:val="24"/>
                <w:szCs w:val="24"/>
              </w:rPr>
              <w:t xml:space="preserve"> Rental</w:t>
            </w:r>
          </w:p>
        </w:tc>
        <w:tc>
          <w:tcPr>
            <w:tcW w:w="1960" w:type="dxa"/>
            <w:noWrap/>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12000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2950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Pre</w:t>
            </w:r>
            <w:proofErr w:type="spellEnd"/>
            <w:r w:rsidRPr="00081380">
              <w:rPr>
                <w:rFonts w:ascii="Times New Roman" w:hAnsi="Times New Roman" w:cs="Times New Roman"/>
                <w:sz w:val="24"/>
                <w:szCs w:val="24"/>
              </w:rPr>
              <w:t xml:space="preserve"> School Rental</w:t>
            </w:r>
          </w:p>
        </w:tc>
        <w:tc>
          <w:tcPr>
            <w:tcW w:w="1960" w:type="dxa"/>
            <w:noWrap/>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10000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Hire of field + buildings</w:t>
            </w:r>
          </w:p>
        </w:tc>
        <w:tc>
          <w:tcPr>
            <w:tcW w:w="1960" w:type="dxa"/>
            <w:noWrap/>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5000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8300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Miscellaneous</w:t>
            </w:r>
          </w:p>
        </w:tc>
        <w:tc>
          <w:tcPr>
            <w:tcW w:w="1960" w:type="dxa"/>
            <w:noWrap/>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6958</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5000</w:t>
            </w:r>
          </w:p>
        </w:tc>
      </w:tr>
      <w:tr w:rsidR="006A2756" w:rsidRPr="00081380" w:rsidTr="00C94CC4">
        <w:trPr>
          <w:trHeight w:val="300"/>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r>
      <w:tr w:rsidR="006A2756" w:rsidRPr="00081380" w:rsidTr="00C94CC4">
        <w:trPr>
          <w:trHeight w:val="330"/>
        </w:trPr>
        <w:tc>
          <w:tcPr>
            <w:tcW w:w="388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INCOME TOTAL</w:t>
            </w:r>
          </w:p>
        </w:tc>
        <w:tc>
          <w:tcPr>
            <w:tcW w:w="196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1334000</w:t>
            </w:r>
          </w:p>
        </w:tc>
        <w:tc>
          <w:tcPr>
            <w:tcW w:w="230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603731</w:t>
            </w:r>
          </w:p>
        </w:tc>
        <w:tc>
          <w:tcPr>
            <w:tcW w:w="238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1440200</w:t>
            </w:r>
          </w:p>
        </w:tc>
      </w:tr>
      <w:tr w:rsidR="006A2756" w:rsidRPr="00081380" w:rsidTr="00C94CC4">
        <w:trPr>
          <w:trHeight w:val="31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230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-731269</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r>
      <w:tr w:rsidR="006A2756" w:rsidRPr="00081380" w:rsidTr="00C94CC4">
        <w:trPr>
          <w:trHeight w:val="300"/>
        </w:trPr>
        <w:tc>
          <w:tcPr>
            <w:tcW w:w="388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EXPENDITURE</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Accounting Fees : </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1760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Advertising</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7500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Audit Fees</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9000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8744</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11000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Awards / Sport / Merits etc</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20000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547</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20000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Badges, Ties</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2500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1340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Bank Charges</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20000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7350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12000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Catering</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18000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4469</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20000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Cleaning Equipment</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20000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4692</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20000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Cleaning Suppliers (Steiner)</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15000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11351</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17000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Computer equipment + repairs</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4554</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Donations + Grants</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1200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Electricity</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70000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25068</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121500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Insurance</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22483</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32000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Incentives</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20000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Legal Fees</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Maintenance buildings / grounds</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35000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5308</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Membership + Registration</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3500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4000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Office equipment &amp; stationery</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11000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35000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Postage</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1500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362</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750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Rental of Equipment</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126000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38840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70000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Repairs – maintenance</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5414</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20000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Repairs to equipment</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4000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4730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9000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Security</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91000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9721</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67200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SGB salaries</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248000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103183</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223000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SGB substitutes</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15000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3511</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15000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Telephone, fax, box, Internet</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67000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54675</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75000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UIF/Tax SARS</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62500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27364</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40000</w:t>
            </w:r>
          </w:p>
        </w:tc>
      </w:tr>
      <w:tr w:rsidR="006A2756" w:rsidRPr="00081380" w:rsidTr="00C94CC4">
        <w:trPr>
          <w:trHeight w:val="300"/>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Water, sewage, </w:t>
            </w:r>
            <w:proofErr w:type="spellStart"/>
            <w:r w:rsidRPr="00081380">
              <w:rPr>
                <w:rFonts w:ascii="Times New Roman" w:hAnsi="Times New Roman" w:cs="Times New Roman"/>
                <w:sz w:val="24"/>
                <w:szCs w:val="24"/>
              </w:rPr>
              <w:t>Pik</w:t>
            </w:r>
            <w:proofErr w:type="spellEnd"/>
            <w:r w:rsidRPr="00081380">
              <w:rPr>
                <w:rFonts w:ascii="Times New Roman" w:hAnsi="Times New Roman" w:cs="Times New Roman"/>
                <w:sz w:val="24"/>
                <w:szCs w:val="24"/>
              </w:rPr>
              <w:t>-it-up</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108000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30844</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190000</w:t>
            </w:r>
          </w:p>
        </w:tc>
      </w:tr>
      <w:tr w:rsidR="006A2756" w:rsidRPr="00081380" w:rsidTr="00C94CC4">
        <w:trPr>
          <w:trHeight w:val="330"/>
        </w:trPr>
        <w:tc>
          <w:tcPr>
            <w:tcW w:w="388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Sub Total</w:t>
            </w:r>
          </w:p>
        </w:tc>
        <w:tc>
          <w:tcPr>
            <w:tcW w:w="196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1062000</w:t>
            </w:r>
          </w:p>
        </w:tc>
        <w:tc>
          <w:tcPr>
            <w:tcW w:w="230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376610</w:t>
            </w:r>
          </w:p>
        </w:tc>
        <w:tc>
          <w:tcPr>
            <w:tcW w:w="238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1080150</w:t>
            </w:r>
          </w:p>
        </w:tc>
      </w:tr>
      <w:tr w:rsidR="006A2756" w:rsidRPr="00081380" w:rsidTr="00C94CC4">
        <w:trPr>
          <w:trHeight w:val="300"/>
        </w:trPr>
        <w:tc>
          <w:tcPr>
            <w:tcW w:w="3880" w:type="dxa"/>
            <w:noWrap/>
            <w:hideMark/>
          </w:tcPr>
          <w:p w:rsidR="0038220A" w:rsidRPr="00081380" w:rsidRDefault="0038220A" w:rsidP="0062723D">
            <w:pPr>
              <w:pStyle w:val="NoSpacing"/>
              <w:rPr>
                <w:rFonts w:ascii="Times New Roman" w:hAnsi="Times New Roman" w:cs="Times New Roman"/>
                <w:sz w:val="24"/>
                <w:szCs w:val="24"/>
              </w:rPr>
            </w:pPr>
          </w:p>
        </w:tc>
        <w:tc>
          <w:tcPr>
            <w:tcW w:w="1960" w:type="dxa"/>
            <w:noWrap/>
            <w:hideMark/>
          </w:tcPr>
          <w:p w:rsidR="0038220A" w:rsidRPr="00081380" w:rsidRDefault="0038220A" w:rsidP="0062723D">
            <w:pPr>
              <w:pStyle w:val="NoSpacing"/>
              <w:rPr>
                <w:rFonts w:ascii="Times New Roman" w:hAnsi="Times New Roman" w:cs="Times New Roman"/>
                <w:sz w:val="24"/>
                <w:szCs w:val="24"/>
              </w:rPr>
            </w:pPr>
          </w:p>
        </w:tc>
        <w:tc>
          <w:tcPr>
            <w:tcW w:w="2300" w:type="dxa"/>
            <w:noWrap/>
            <w:hideMark/>
          </w:tcPr>
          <w:p w:rsidR="0038220A" w:rsidRPr="00081380" w:rsidRDefault="0038220A" w:rsidP="0062723D">
            <w:pPr>
              <w:pStyle w:val="NoSpacing"/>
              <w:rPr>
                <w:rFonts w:ascii="Times New Roman" w:hAnsi="Times New Roman" w:cs="Times New Roman"/>
                <w:sz w:val="24"/>
                <w:szCs w:val="24"/>
              </w:rPr>
            </w:pPr>
          </w:p>
        </w:tc>
        <w:tc>
          <w:tcPr>
            <w:tcW w:w="2380" w:type="dxa"/>
            <w:noWrap/>
            <w:hideMark/>
          </w:tcPr>
          <w:p w:rsidR="0038220A" w:rsidRPr="00081380" w:rsidRDefault="0038220A" w:rsidP="0062723D">
            <w:pPr>
              <w:pStyle w:val="NoSpacing"/>
              <w:rPr>
                <w:rFonts w:ascii="Times New Roman" w:hAnsi="Times New Roman" w:cs="Times New Roman"/>
                <w:sz w:val="24"/>
                <w:szCs w:val="24"/>
              </w:rPr>
            </w:pPr>
          </w:p>
        </w:tc>
      </w:tr>
      <w:tr w:rsidR="006A2756" w:rsidRPr="00081380" w:rsidTr="00C94CC4">
        <w:trPr>
          <w:trHeight w:val="300"/>
        </w:trPr>
        <w:tc>
          <w:tcPr>
            <w:tcW w:w="388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 </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230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ACTUAL</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r>
      <w:tr w:rsidR="006A2756" w:rsidRPr="00081380" w:rsidTr="00C94CC4">
        <w:trPr>
          <w:trHeight w:val="300"/>
        </w:trPr>
        <w:tc>
          <w:tcPr>
            <w:tcW w:w="388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EXPENDITURE</w:t>
            </w:r>
          </w:p>
        </w:tc>
        <w:tc>
          <w:tcPr>
            <w:tcW w:w="196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2009</w:t>
            </w:r>
          </w:p>
        </w:tc>
        <w:tc>
          <w:tcPr>
            <w:tcW w:w="230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 xml:space="preserve">END </w:t>
            </w:r>
          </w:p>
        </w:tc>
        <w:tc>
          <w:tcPr>
            <w:tcW w:w="238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2010</w:t>
            </w:r>
          </w:p>
        </w:tc>
      </w:tr>
      <w:tr w:rsidR="006A2756" w:rsidRPr="00081380" w:rsidTr="00C94CC4">
        <w:trPr>
          <w:trHeight w:val="300"/>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c>
          <w:tcPr>
            <w:tcW w:w="230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SEPTEMBER</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 </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Computer lessons</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49000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13000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Development + training</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8000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3745</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13000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Learner’s stationery</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27000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Educational visits</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Duplicating paper</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32000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40495</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60000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Art equipment</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1406</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Science / equipment</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Media</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5000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6000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Tech equipment</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182</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Other LA equipment</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Learner furniture</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3000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12766</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15000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Textbooks + LSM</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40000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27975</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134550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Music equipment</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1500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Maths</w:t>
            </w:r>
            <w:proofErr w:type="spellEnd"/>
            <w:r w:rsidRPr="00081380">
              <w:rPr>
                <w:rFonts w:ascii="Times New Roman" w:hAnsi="Times New Roman" w:cs="Times New Roman"/>
                <w:sz w:val="24"/>
                <w:szCs w:val="24"/>
              </w:rPr>
              <w:t xml:space="preserve"> equipment</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4000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6000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Extra murals</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22000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25000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Doctor’s fees &amp; First Aid</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4000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1300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5000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Transport</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8225</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20000</w:t>
            </w:r>
          </w:p>
        </w:tc>
      </w:tr>
      <w:tr w:rsidR="006A2756" w:rsidRPr="00081380" w:rsidTr="00C94CC4">
        <w:trPr>
          <w:trHeight w:val="285"/>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Grassing of sport’s field</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10000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r>
      <w:tr w:rsidR="006A2756" w:rsidRPr="00081380" w:rsidTr="00C94CC4">
        <w:trPr>
          <w:trHeight w:val="300"/>
        </w:trPr>
        <w:tc>
          <w:tcPr>
            <w:tcW w:w="38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SMS Web</w:t>
            </w:r>
          </w:p>
        </w:tc>
        <w:tc>
          <w:tcPr>
            <w:tcW w:w="196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17000</w:t>
            </w:r>
          </w:p>
        </w:tc>
        <w:tc>
          <w:tcPr>
            <w:tcW w:w="230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0</w:t>
            </w:r>
          </w:p>
        </w:tc>
        <w:tc>
          <w:tcPr>
            <w:tcW w:w="2380" w:type="dxa"/>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20000</w:t>
            </w:r>
          </w:p>
        </w:tc>
      </w:tr>
      <w:tr w:rsidR="006A2756" w:rsidRPr="00081380" w:rsidTr="00C94CC4">
        <w:trPr>
          <w:trHeight w:val="330"/>
        </w:trPr>
        <w:tc>
          <w:tcPr>
            <w:tcW w:w="388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Sub Total</w:t>
            </w:r>
          </w:p>
        </w:tc>
        <w:tc>
          <w:tcPr>
            <w:tcW w:w="1960" w:type="dxa"/>
            <w:noWrap/>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242000</w:t>
            </w:r>
          </w:p>
        </w:tc>
        <w:tc>
          <w:tcPr>
            <w:tcW w:w="2300" w:type="dxa"/>
            <w:noWrap/>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96094</w:t>
            </w:r>
          </w:p>
        </w:tc>
        <w:tc>
          <w:tcPr>
            <w:tcW w:w="2380" w:type="dxa"/>
            <w:noWrap/>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360050</w:t>
            </w:r>
          </w:p>
        </w:tc>
      </w:tr>
      <w:tr w:rsidR="006A2756" w:rsidRPr="00081380" w:rsidTr="00C94CC4">
        <w:trPr>
          <w:trHeight w:val="330"/>
        </w:trPr>
        <w:tc>
          <w:tcPr>
            <w:tcW w:w="3880" w:type="dxa"/>
            <w:hideMark/>
          </w:tcPr>
          <w:p w:rsidR="0038220A" w:rsidRPr="00081380" w:rsidRDefault="0038220A" w:rsidP="0062723D">
            <w:pPr>
              <w:pStyle w:val="NoSpacing"/>
              <w:rPr>
                <w:rFonts w:ascii="Times New Roman" w:hAnsi="Times New Roman" w:cs="Times New Roman"/>
                <w:b/>
                <w:bCs/>
                <w:sz w:val="24"/>
                <w:szCs w:val="24"/>
              </w:rPr>
            </w:pPr>
          </w:p>
        </w:tc>
        <w:tc>
          <w:tcPr>
            <w:tcW w:w="1960" w:type="dxa"/>
            <w:noWrap/>
            <w:hideMark/>
          </w:tcPr>
          <w:p w:rsidR="0038220A" w:rsidRPr="00081380" w:rsidRDefault="0038220A" w:rsidP="0062723D">
            <w:pPr>
              <w:pStyle w:val="NoSpacing"/>
              <w:rPr>
                <w:rFonts w:ascii="Times New Roman" w:hAnsi="Times New Roman" w:cs="Times New Roman"/>
                <w:b/>
                <w:bCs/>
                <w:sz w:val="24"/>
                <w:szCs w:val="24"/>
              </w:rPr>
            </w:pPr>
          </w:p>
        </w:tc>
        <w:tc>
          <w:tcPr>
            <w:tcW w:w="2300" w:type="dxa"/>
            <w:noWrap/>
            <w:hideMark/>
          </w:tcPr>
          <w:p w:rsidR="0038220A" w:rsidRPr="00081380" w:rsidRDefault="0038220A" w:rsidP="0062723D">
            <w:pPr>
              <w:pStyle w:val="NoSpacing"/>
              <w:rPr>
                <w:rFonts w:ascii="Times New Roman" w:hAnsi="Times New Roman" w:cs="Times New Roman"/>
                <w:b/>
                <w:bCs/>
                <w:sz w:val="24"/>
                <w:szCs w:val="24"/>
              </w:rPr>
            </w:pPr>
          </w:p>
        </w:tc>
        <w:tc>
          <w:tcPr>
            <w:tcW w:w="2380" w:type="dxa"/>
            <w:noWrap/>
            <w:hideMark/>
          </w:tcPr>
          <w:p w:rsidR="0038220A" w:rsidRPr="00081380" w:rsidRDefault="0038220A" w:rsidP="0062723D">
            <w:pPr>
              <w:pStyle w:val="NoSpacing"/>
              <w:rPr>
                <w:rFonts w:ascii="Times New Roman" w:hAnsi="Times New Roman" w:cs="Times New Roman"/>
                <w:sz w:val="24"/>
                <w:szCs w:val="24"/>
              </w:rPr>
            </w:pPr>
          </w:p>
        </w:tc>
      </w:tr>
      <w:tr w:rsidR="006A2756" w:rsidRPr="00081380" w:rsidTr="00C94CC4">
        <w:trPr>
          <w:trHeight w:val="375"/>
        </w:trPr>
        <w:tc>
          <w:tcPr>
            <w:tcW w:w="388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EXPENDITURE TOTAL</w:t>
            </w:r>
          </w:p>
        </w:tc>
        <w:tc>
          <w:tcPr>
            <w:tcW w:w="196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1304000</w:t>
            </w:r>
          </w:p>
        </w:tc>
        <w:tc>
          <w:tcPr>
            <w:tcW w:w="230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472704</w:t>
            </w:r>
          </w:p>
        </w:tc>
        <w:tc>
          <w:tcPr>
            <w:tcW w:w="2380" w:type="dxa"/>
            <w:hideMark/>
          </w:tcPr>
          <w:p w:rsidR="0038220A" w:rsidRPr="00081380" w:rsidRDefault="006A2756" w:rsidP="0062723D">
            <w:pPr>
              <w:pStyle w:val="NoSpacing"/>
              <w:rPr>
                <w:rFonts w:ascii="Times New Roman" w:hAnsi="Times New Roman" w:cs="Times New Roman"/>
                <w:b/>
                <w:bCs/>
                <w:sz w:val="24"/>
                <w:szCs w:val="24"/>
              </w:rPr>
            </w:pPr>
            <w:r w:rsidRPr="00081380">
              <w:rPr>
                <w:rFonts w:ascii="Times New Roman" w:hAnsi="Times New Roman" w:cs="Times New Roman"/>
                <w:b/>
                <w:bCs/>
                <w:sz w:val="24"/>
                <w:szCs w:val="24"/>
              </w:rPr>
              <w:t>1440200</w:t>
            </w:r>
          </w:p>
        </w:tc>
      </w:tr>
      <w:tr w:rsidR="006A2756" w:rsidRPr="00081380" w:rsidTr="00C94CC4">
        <w:trPr>
          <w:trHeight w:val="285"/>
        </w:trPr>
        <w:tc>
          <w:tcPr>
            <w:tcW w:w="3880" w:type="dxa"/>
            <w:noWrap/>
            <w:hideMark/>
          </w:tcPr>
          <w:p w:rsidR="0038220A" w:rsidRPr="00081380" w:rsidRDefault="0038220A" w:rsidP="0062723D">
            <w:pPr>
              <w:pStyle w:val="NoSpacing"/>
              <w:rPr>
                <w:rFonts w:ascii="Times New Roman" w:hAnsi="Times New Roman" w:cs="Times New Roman"/>
                <w:sz w:val="24"/>
                <w:szCs w:val="24"/>
              </w:rPr>
            </w:pPr>
          </w:p>
        </w:tc>
        <w:tc>
          <w:tcPr>
            <w:tcW w:w="1960" w:type="dxa"/>
            <w:noWrap/>
            <w:hideMark/>
          </w:tcPr>
          <w:p w:rsidR="0038220A" w:rsidRPr="00081380" w:rsidRDefault="0038220A" w:rsidP="0062723D">
            <w:pPr>
              <w:pStyle w:val="NoSpacing"/>
              <w:rPr>
                <w:rFonts w:ascii="Times New Roman" w:hAnsi="Times New Roman" w:cs="Times New Roman"/>
                <w:sz w:val="24"/>
                <w:szCs w:val="24"/>
              </w:rPr>
            </w:pPr>
          </w:p>
        </w:tc>
        <w:tc>
          <w:tcPr>
            <w:tcW w:w="2300" w:type="dxa"/>
            <w:noWrap/>
            <w:hideMark/>
          </w:tcPr>
          <w:p w:rsidR="0038220A" w:rsidRPr="00081380" w:rsidRDefault="0038220A" w:rsidP="0062723D">
            <w:pPr>
              <w:pStyle w:val="NoSpacing"/>
              <w:rPr>
                <w:rFonts w:ascii="Times New Roman" w:hAnsi="Times New Roman" w:cs="Times New Roman"/>
                <w:sz w:val="24"/>
                <w:szCs w:val="24"/>
              </w:rPr>
            </w:pPr>
          </w:p>
        </w:tc>
        <w:tc>
          <w:tcPr>
            <w:tcW w:w="2380" w:type="dxa"/>
            <w:noWrap/>
            <w:hideMark/>
          </w:tcPr>
          <w:p w:rsidR="0038220A" w:rsidRPr="00081380" w:rsidRDefault="0038220A" w:rsidP="0062723D">
            <w:pPr>
              <w:pStyle w:val="NoSpacing"/>
              <w:rPr>
                <w:rFonts w:ascii="Times New Roman" w:hAnsi="Times New Roman" w:cs="Times New Roman"/>
                <w:sz w:val="24"/>
                <w:szCs w:val="24"/>
              </w:rPr>
            </w:pPr>
          </w:p>
        </w:tc>
      </w:tr>
      <w:tr w:rsidR="006A2756" w:rsidRPr="00081380" w:rsidTr="00C94CC4">
        <w:trPr>
          <w:trHeight w:val="255"/>
        </w:trPr>
        <w:tc>
          <w:tcPr>
            <w:tcW w:w="3880" w:type="dxa"/>
            <w:noWrap/>
            <w:hideMark/>
          </w:tcPr>
          <w:p w:rsidR="0038220A" w:rsidRPr="00081380" w:rsidRDefault="0038220A" w:rsidP="0062723D">
            <w:pPr>
              <w:pStyle w:val="NoSpacing"/>
              <w:rPr>
                <w:rFonts w:ascii="Times New Roman" w:hAnsi="Times New Roman" w:cs="Times New Roman"/>
                <w:sz w:val="24"/>
                <w:szCs w:val="24"/>
              </w:rPr>
            </w:pPr>
          </w:p>
        </w:tc>
        <w:tc>
          <w:tcPr>
            <w:tcW w:w="1960" w:type="dxa"/>
            <w:noWrap/>
            <w:hideMark/>
          </w:tcPr>
          <w:p w:rsidR="0038220A" w:rsidRPr="00081380" w:rsidRDefault="0038220A" w:rsidP="0062723D">
            <w:pPr>
              <w:pStyle w:val="NoSpacing"/>
              <w:rPr>
                <w:rFonts w:ascii="Times New Roman" w:hAnsi="Times New Roman" w:cs="Times New Roman"/>
                <w:sz w:val="24"/>
                <w:szCs w:val="24"/>
              </w:rPr>
            </w:pPr>
          </w:p>
        </w:tc>
        <w:tc>
          <w:tcPr>
            <w:tcW w:w="2300" w:type="dxa"/>
            <w:noWrap/>
            <w:hideMark/>
          </w:tcPr>
          <w:p w:rsidR="0038220A" w:rsidRPr="00081380" w:rsidRDefault="0038220A" w:rsidP="0062723D">
            <w:pPr>
              <w:pStyle w:val="NoSpacing"/>
              <w:rPr>
                <w:rFonts w:ascii="Times New Roman" w:hAnsi="Times New Roman" w:cs="Times New Roman"/>
                <w:sz w:val="24"/>
                <w:szCs w:val="24"/>
              </w:rPr>
            </w:pPr>
          </w:p>
        </w:tc>
        <w:tc>
          <w:tcPr>
            <w:tcW w:w="2380" w:type="dxa"/>
            <w:noWrap/>
            <w:hideMark/>
          </w:tcPr>
          <w:p w:rsidR="0038220A" w:rsidRPr="00081380" w:rsidRDefault="0038220A" w:rsidP="0062723D">
            <w:pPr>
              <w:pStyle w:val="NoSpacing"/>
              <w:rPr>
                <w:rFonts w:ascii="Times New Roman" w:hAnsi="Times New Roman" w:cs="Times New Roman"/>
                <w:sz w:val="24"/>
                <w:szCs w:val="24"/>
              </w:rPr>
            </w:pPr>
          </w:p>
        </w:tc>
      </w:tr>
      <w:tr w:rsidR="006A2756" w:rsidRPr="00081380" w:rsidTr="00C94CC4">
        <w:trPr>
          <w:trHeight w:val="255"/>
        </w:trPr>
        <w:tc>
          <w:tcPr>
            <w:tcW w:w="10520" w:type="dxa"/>
            <w:gridSpan w:val="4"/>
            <w:noWrap/>
            <w:hideMark/>
          </w:tcPr>
          <w:p w:rsidR="0038220A" w:rsidRPr="00081380" w:rsidRDefault="006A2756" w:rsidP="0062723D">
            <w:pPr>
              <w:pStyle w:val="NoSpacing"/>
              <w:rPr>
                <w:rFonts w:ascii="Times New Roman" w:hAnsi="Times New Roman" w:cs="Times New Roman"/>
                <w:sz w:val="24"/>
                <w:szCs w:val="24"/>
              </w:rPr>
            </w:pPr>
            <w:r w:rsidRPr="00081380">
              <w:rPr>
                <w:rFonts w:ascii="Times New Roman" w:hAnsi="Times New Roman" w:cs="Times New Roman"/>
                <w:sz w:val="24"/>
                <w:szCs w:val="24"/>
              </w:rPr>
              <w:t>PLEASE NOTE THAT EDUCATIONAL VISITS, AND STATIONERY WILL BE CHARGED FOR EXTRA</w:t>
            </w:r>
          </w:p>
        </w:tc>
      </w:tr>
    </w:tbl>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findings show</w:t>
      </w:r>
      <w:r w:rsidR="00050819" w:rsidRPr="00081380">
        <w:rPr>
          <w:rFonts w:ascii="Times New Roman" w:hAnsi="Times New Roman" w:cs="Times New Roman"/>
          <w:sz w:val="24"/>
          <w:szCs w:val="24"/>
        </w:rPr>
        <w:t xml:space="preserve"> therefore</w:t>
      </w:r>
      <w:r w:rsidRPr="00081380">
        <w:rPr>
          <w:rFonts w:ascii="Times New Roman" w:hAnsi="Times New Roman" w:cs="Times New Roman"/>
          <w:sz w:val="24"/>
          <w:szCs w:val="24"/>
        </w:rPr>
        <w:t xml:space="preserve"> that the change in socio-economic conditions and demographics in these former Whites-only urban areas perpetuate and maintain the school’s financial crisis.</w:t>
      </w:r>
      <w:r w:rsidR="00557B82" w:rsidRPr="00081380">
        <w:rPr>
          <w:rFonts w:ascii="Times New Roman" w:hAnsi="Times New Roman" w:cs="Times New Roman"/>
          <w:sz w:val="24"/>
          <w:szCs w:val="24"/>
        </w:rPr>
        <w:t xml:space="preserve"> </w:t>
      </w:r>
      <w:r w:rsidRPr="00081380">
        <w:rPr>
          <w:rFonts w:ascii="Times New Roman" w:hAnsi="Times New Roman" w:cs="Times New Roman"/>
          <w:sz w:val="24"/>
          <w:szCs w:val="24"/>
        </w:rPr>
        <w:t>Refugees/asylums seeker</w:t>
      </w:r>
      <w:r w:rsidR="00557B82" w:rsidRPr="00081380">
        <w:rPr>
          <w:rFonts w:ascii="Times New Roman" w:hAnsi="Times New Roman" w:cs="Times New Roman"/>
          <w:sz w:val="24"/>
          <w:szCs w:val="24"/>
        </w:rPr>
        <w:t xml:space="preserve"> children</w:t>
      </w:r>
      <w:r w:rsidRPr="00081380">
        <w:rPr>
          <w:rFonts w:ascii="Times New Roman" w:hAnsi="Times New Roman" w:cs="Times New Roman"/>
          <w:sz w:val="24"/>
          <w:szCs w:val="24"/>
        </w:rPr>
        <w:t xml:space="preserve"> are a third of the school’s overall e</w:t>
      </w:r>
      <w:r w:rsidR="00557B82" w:rsidRPr="00081380">
        <w:rPr>
          <w:rFonts w:ascii="Times New Roman" w:hAnsi="Times New Roman" w:cs="Times New Roman"/>
          <w:sz w:val="24"/>
          <w:szCs w:val="24"/>
        </w:rPr>
        <w:t>nrolment and the financial implication of this on the school is evident in Appendix A where the majority of parents cannot afford to pay for school fees.</w:t>
      </w:r>
      <w:r w:rsidR="00C776AE" w:rsidRPr="00081380">
        <w:rPr>
          <w:rFonts w:ascii="Times New Roman" w:hAnsi="Times New Roman" w:cs="Times New Roman"/>
          <w:sz w:val="24"/>
          <w:szCs w:val="24"/>
        </w:rPr>
        <w:t xml:space="preserve"> </w:t>
      </w:r>
      <w:r w:rsidR="00AE1472" w:rsidRPr="00081380">
        <w:rPr>
          <w:rFonts w:ascii="Times New Roman" w:hAnsi="Times New Roman" w:cs="Times New Roman"/>
          <w:sz w:val="24"/>
          <w:szCs w:val="24"/>
        </w:rPr>
        <w:t>The findings</w:t>
      </w:r>
      <w:r w:rsidR="00C776AE" w:rsidRPr="00081380">
        <w:rPr>
          <w:rFonts w:ascii="Times New Roman" w:hAnsi="Times New Roman" w:cs="Times New Roman"/>
          <w:sz w:val="24"/>
          <w:szCs w:val="24"/>
        </w:rPr>
        <w:t xml:space="preserve"> further</w:t>
      </w:r>
      <w:r w:rsidR="00AE1472" w:rsidRPr="00081380">
        <w:rPr>
          <w:rFonts w:ascii="Times New Roman" w:hAnsi="Times New Roman" w:cs="Times New Roman"/>
          <w:sz w:val="24"/>
          <w:szCs w:val="24"/>
        </w:rPr>
        <w:t xml:space="preserve"> show that p</w:t>
      </w:r>
      <w:r w:rsidRPr="00081380">
        <w:rPr>
          <w:rFonts w:ascii="Times New Roman" w:hAnsi="Times New Roman" w:cs="Times New Roman"/>
          <w:sz w:val="24"/>
          <w:szCs w:val="24"/>
        </w:rPr>
        <w:t>oor SA citizens whose children make up</w:t>
      </w:r>
      <w:r w:rsidR="00C776AE" w:rsidRPr="00081380">
        <w:rPr>
          <w:rFonts w:ascii="Times New Roman" w:hAnsi="Times New Roman" w:cs="Times New Roman"/>
          <w:sz w:val="24"/>
          <w:szCs w:val="24"/>
        </w:rPr>
        <w:t xml:space="preserve"> the majority of learners at Suburb A Primary School</w:t>
      </w:r>
      <w:r w:rsidRPr="00081380">
        <w:rPr>
          <w:rFonts w:ascii="Times New Roman" w:hAnsi="Times New Roman" w:cs="Times New Roman"/>
          <w:sz w:val="24"/>
          <w:szCs w:val="24"/>
        </w:rPr>
        <w:t xml:space="preserve"> are the biggest threat to worsening this financial cr</w:t>
      </w:r>
      <w:r w:rsidR="00C776AE" w:rsidRPr="00081380">
        <w:rPr>
          <w:rFonts w:ascii="Times New Roman" w:hAnsi="Times New Roman" w:cs="Times New Roman"/>
          <w:sz w:val="24"/>
          <w:szCs w:val="24"/>
        </w:rPr>
        <w:t>isis as most of the children receive s</w:t>
      </w:r>
      <w:r w:rsidRPr="00081380">
        <w:rPr>
          <w:rFonts w:ascii="Times New Roman" w:hAnsi="Times New Roman" w:cs="Times New Roman"/>
          <w:sz w:val="24"/>
          <w:szCs w:val="24"/>
        </w:rPr>
        <w:t>tate grants whi</w:t>
      </w:r>
      <w:r w:rsidR="0054513A" w:rsidRPr="00081380">
        <w:rPr>
          <w:rFonts w:ascii="Times New Roman" w:hAnsi="Times New Roman" w:cs="Times New Roman"/>
          <w:sz w:val="24"/>
          <w:szCs w:val="24"/>
        </w:rPr>
        <w:t>ch means automatic exemptions</w:t>
      </w:r>
      <w:r w:rsidR="00C776AE" w:rsidRPr="00081380">
        <w:rPr>
          <w:rFonts w:ascii="Times New Roman" w:hAnsi="Times New Roman" w:cs="Times New Roman"/>
          <w:sz w:val="24"/>
          <w:szCs w:val="24"/>
        </w:rPr>
        <w:t xml:space="preserve"> as per section 164, 165 and 166 of ANNSSF</w:t>
      </w:r>
      <w:r w:rsidR="00080B5F" w:rsidRPr="00081380">
        <w:rPr>
          <w:rFonts w:ascii="Times New Roman" w:hAnsi="Times New Roman" w:cs="Times New Roman"/>
          <w:sz w:val="24"/>
          <w:szCs w:val="24"/>
        </w:rPr>
        <w:t xml:space="preserve"> of 2006</w:t>
      </w:r>
      <w:r w:rsidR="0054513A" w:rsidRPr="00081380">
        <w:rPr>
          <w:rFonts w:ascii="Times New Roman" w:hAnsi="Times New Roman" w:cs="Times New Roman"/>
          <w:sz w:val="24"/>
          <w:szCs w:val="24"/>
        </w:rPr>
        <w:t xml:space="preserve">. </w:t>
      </w:r>
      <w:r w:rsidR="000947B3" w:rsidRPr="00081380">
        <w:rPr>
          <w:rFonts w:ascii="Times New Roman" w:hAnsi="Times New Roman" w:cs="Times New Roman"/>
          <w:sz w:val="24"/>
          <w:szCs w:val="24"/>
        </w:rPr>
        <w:t xml:space="preserve"> This is made worse by the fact than in cases of automatic and any other exemptions from fees, the school does not receive the same amount in compensation from the Department of Education.</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As the s</w:t>
      </w:r>
      <w:r w:rsidR="0085456A" w:rsidRPr="00081380">
        <w:rPr>
          <w:rFonts w:ascii="Times New Roman" w:hAnsi="Times New Roman" w:cs="Times New Roman"/>
          <w:sz w:val="24"/>
          <w:szCs w:val="24"/>
        </w:rPr>
        <w:t>ocio-economic conditions deteriorates</w:t>
      </w:r>
      <w:r w:rsidRPr="00081380">
        <w:rPr>
          <w:rFonts w:ascii="Times New Roman" w:hAnsi="Times New Roman" w:cs="Times New Roman"/>
          <w:sz w:val="24"/>
          <w:szCs w:val="24"/>
        </w:rPr>
        <w:t xml:space="preserve">, more </w:t>
      </w:r>
      <w:r w:rsidR="00050819" w:rsidRPr="00081380">
        <w:rPr>
          <w:rFonts w:ascii="Times New Roman" w:hAnsi="Times New Roman" w:cs="Times New Roman"/>
          <w:sz w:val="24"/>
          <w:szCs w:val="24"/>
        </w:rPr>
        <w:t>of the</w:t>
      </w:r>
      <w:r w:rsidRPr="00081380">
        <w:rPr>
          <w:rFonts w:ascii="Times New Roman" w:hAnsi="Times New Roman" w:cs="Times New Roman"/>
          <w:sz w:val="24"/>
          <w:szCs w:val="24"/>
        </w:rPr>
        <w:t xml:space="preserve"> poorer SA citizens move into these areas surrounding Suburb A Primary School and </w:t>
      </w:r>
      <w:r w:rsidR="00050D30" w:rsidRPr="00081380">
        <w:rPr>
          <w:rFonts w:ascii="Times New Roman" w:hAnsi="Times New Roman" w:cs="Times New Roman"/>
          <w:sz w:val="24"/>
          <w:szCs w:val="24"/>
        </w:rPr>
        <w:t xml:space="preserve">are </w:t>
      </w:r>
      <w:r w:rsidRPr="00081380">
        <w:rPr>
          <w:rFonts w:ascii="Times New Roman" w:hAnsi="Times New Roman" w:cs="Times New Roman"/>
          <w:sz w:val="24"/>
          <w:szCs w:val="24"/>
        </w:rPr>
        <w:t xml:space="preserve">likely to be state-grant recipients and therefore </w:t>
      </w:r>
      <w:r w:rsidR="00050D30" w:rsidRPr="00081380">
        <w:rPr>
          <w:rFonts w:ascii="Times New Roman" w:hAnsi="Times New Roman" w:cs="Times New Roman"/>
          <w:sz w:val="24"/>
          <w:szCs w:val="24"/>
        </w:rPr>
        <w:t xml:space="preserve">the </w:t>
      </w:r>
      <w:r w:rsidRPr="00081380">
        <w:rPr>
          <w:rFonts w:ascii="Times New Roman" w:hAnsi="Times New Roman" w:cs="Times New Roman"/>
          <w:sz w:val="24"/>
          <w:szCs w:val="24"/>
        </w:rPr>
        <w:t xml:space="preserve">legislated </w:t>
      </w:r>
      <w:r w:rsidR="00050D30" w:rsidRPr="00081380">
        <w:rPr>
          <w:rFonts w:ascii="Times New Roman" w:hAnsi="Times New Roman" w:cs="Times New Roman"/>
          <w:sz w:val="24"/>
          <w:szCs w:val="24"/>
        </w:rPr>
        <w:t xml:space="preserve">provides that they should </w:t>
      </w:r>
      <w:r w:rsidRPr="00081380">
        <w:rPr>
          <w:rFonts w:ascii="Times New Roman" w:hAnsi="Times New Roman" w:cs="Times New Roman"/>
          <w:sz w:val="24"/>
          <w:szCs w:val="24"/>
        </w:rPr>
        <w:t>not pay school fees.  This means that the school will likely receive more learners from poor families that cannot afford to pay for school fees keeping it with</w:t>
      </w:r>
      <w:r w:rsidR="00C502C5" w:rsidRPr="00081380">
        <w:rPr>
          <w:rFonts w:ascii="Times New Roman" w:hAnsi="Times New Roman" w:cs="Times New Roman"/>
          <w:sz w:val="24"/>
          <w:szCs w:val="24"/>
        </w:rPr>
        <w:t>in the current financial crisis and ultimately affecting the quality of education.</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financial situation is dire to the point that even the donation of R300 000 from </w:t>
      </w:r>
      <w:r w:rsidR="002377C9" w:rsidRPr="00081380">
        <w:rPr>
          <w:rFonts w:ascii="Times New Roman" w:hAnsi="Times New Roman" w:cs="Times New Roman"/>
          <w:sz w:val="24"/>
          <w:szCs w:val="24"/>
        </w:rPr>
        <w:t xml:space="preserve">the </w:t>
      </w:r>
      <w:r w:rsidR="006501B8" w:rsidRPr="00081380">
        <w:rPr>
          <w:rFonts w:ascii="Times New Roman" w:hAnsi="Times New Roman" w:cs="Times New Roman"/>
          <w:sz w:val="24"/>
          <w:szCs w:val="24"/>
        </w:rPr>
        <w:t xml:space="preserve">National Lotto </w:t>
      </w:r>
      <w:r w:rsidRPr="00081380">
        <w:rPr>
          <w:rFonts w:ascii="Times New Roman" w:hAnsi="Times New Roman" w:cs="Times New Roman"/>
          <w:sz w:val="24"/>
          <w:szCs w:val="24"/>
        </w:rPr>
        <w:t xml:space="preserve">in 2011 did not really do much to improve the quality of education beyond basic provision.  This is what </w:t>
      </w:r>
      <w:proofErr w:type="spellStart"/>
      <w:r w:rsidRPr="00081380">
        <w:rPr>
          <w:rFonts w:ascii="Times New Roman" w:hAnsi="Times New Roman" w:cs="Times New Roman"/>
          <w:sz w:val="24"/>
          <w:szCs w:val="24"/>
        </w:rPr>
        <w:t>Raab</w:t>
      </w:r>
      <w:proofErr w:type="spellEnd"/>
      <w:r w:rsidRPr="00081380">
        <w:rPr>
          <w:rFonts w:ascii="Times New Roman" w:hAnsi="Times New Roman" w:cs="Times New Roman"/>
          <w:sz w:val="24"/>
          <w:szCs w:val="24"/>
        </w:rPr>
        <w:t xml:space="preserve"> &amp; </w:t>
      </w:r>
      <w:proofErr w:type="spellStart"/>
      <w:r w:rsidRPr="00081380">
        <w:rPr>
          <w:rFonts w:ascii="Times New Roman" w:hAnsi="Times New Roman" w:cs="Times New Roman"/>
          <w:sz w:val="24"/>
          <w:szCs w:val="24"/>
        </w:rPr>
        <w:t>Terway</w:t>
      </w:r>
      <w:proofErr w:type="spellEnd"/>
      <w:r w:rsidRPr="00081380">
        <w:rPr>
          <w:rFonts w:ascii="Times New Roman" w:hAnsi="Times New Roman" w:cs="Times New Roman"/>
          <w:sz w:val="24"/>
          <w:szCs w:val="24"/>
        </w:rPr>
        <w:t xml:space="preserve"> (2010) observed that fee-paying schools located in poor communities unlike fee-paying schools in wealthier communities do not charge school fees to improve the quality of education but to stay afloat.   It is therefore understandable that schools such as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other urban fee-paying schools in similar communities would make the fee exemption application process difficult for poor parents at their schools in order to limit the loss of income.  However the findings show that the impact of the fee exemption policy on schools as well as their compliance with the regulations is influenced to a great extent by the physical location of the school, the socio-economic conditions in the surrounding communities and leaner demographics.  In terms of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it is these factors that exacerbate the impact of the fee exemption policy. </w:t>
      </w:r>
    </w:p>
    <w:p w:rsidR="00AC0C83" w:rsidRPr="00081380" w:rsidRDefault="00BD31ED">
      <w:pPr>
        <w:pStyle w:val="Heading3"/>
        <w:spacing w:line="360" w:lineRule="auto"/>
        <w:rPr>
          <w:rFonts w:ascii="Times New Roman" w:hAnsi="Times New Roman" w:cs="Times New Roman"/>
          <w:color w:val="auto"/>
          <w:sz w:val="24"/>
          <w:szCs w:val="24"/>
        </w:rPr>
      </w:pPr>
      <w:bookmarkStart w:id="106" w:name="_Toc360527290"/>
      <w:r w:rsidRPr="00081380">
        <w:rPr>
          <w:rFonts w:ascii="Times New Roman" w:hAnsi="Times New Roman" w:cs="Times New Roman"/>
          <w:color w:val="auto"/>
          <w:sz w:val="24"/>
          <w:szCs w:val="24"/>
        </w:rPr>
        <w:t>5.7</w:t>
      </w:r>
      <w:r w:rsidR="006A2756" w:rsidRPr="00081380">
        <w:rPr>
          <w:rFonts w:ascii="Times New Roman" w:hAnsi="Times New Roman" w:cs="Times New Roman"/>
          <w:color w:val="auto"/>
          <w:sz w:val="24"/>
          <w:szCs w:val="24"/>
        </w:rPr>
        <w:t>.2 Fee-paying schools in wealthier communities</w:t>
      </w:r>
      <w:bookmarkEnd w:id="106"/>
      <w:r w:rsidR="006A2756" w:rsidRPr="00081380">
        <w:rPr>
          <w:rFonts w:ascii="Times New Roman" w:hAnsi="Times New Roman" w:cs="Times New Roman"/>
          <w:color w:val="auto"/>
          <w:sz w:val="24"/>
          <w:szCs w:val="24"/>
        </w:rPr>
        <w:t xml:space="preserve"> </w:t>
      </w: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findings show that it is not all urban fee-paying public schools that are hostile towards refugees and asylum seeker children.  According to the </w:t>
      </w:r>
      <w:r w:rsidR="00EB2CB8" w:rsidRPr="00081380">
        <w:rPr>
          <w:rFonts w:ascii="Times New Roman" w:hAnsi="Times New Roman" w:cs="Times New Roman"/>
          <w:sz w:val="24"/>
          <w:szCs w:val="24"/>
        </w:rPr>
        <w:t>IO</w:t>
      </w:r>
      <w:r w:rsidRPr="00081380">
        <w:rPr>
          <w:rFonts w:ascii="Times New Roman" w:hAnsi="Times New Roman" w:cs="Times New Roman"/>
          <w:sz w:val="24"/>
          <w:szCs w:val="24"/>
        </w:rPr>
        <w:t xml:space="preserve"> education officer, some schools such as the </w:t>
      </w:r>
      <w:r w:rsidR="003B2D73" w:rsidRPr="00081380">
        <w:rPr>
          <w:rFonts w:ascii="Times New Roman" w:hAnsi="Times New Roman" w:cs="Times New Roman"/>
          <w:sz w:val="24"/>
          <w:szCs w:val="24"/>
        </w:rPr>
        <w:t>Suburb Y</w:t>
      </w:r>
      <w:r w:rsidRPr="00081380">
        <w:rPr>
          <w:rFonts w:ascii="Times New Roman" w:hAnsi="Times New Roman" w:cs="Times New Roman"/>
          <w:sz w:val="24"/>
          <w:szCs w:val="24"/>
        </w:rPr>
        <w:t xml:space="preserve"> High School in </w:t>
      </w:r>
      <w:proofErr w:type="spellStart"/>
      <w:r w:rsidRPr="00081380">
        <w:rPr>
          <w:rFonts w:ascii="Times New Roman" w:hAnsi="Times New Roman" w:cs="Times New Roman"/>
          <w:sz w:val="24"/>
          <w:szCs w:val="24"/>
        </w:rPr>
        <w:t>Rosettenville</w:t>
      </w:r>
      <w:proofErr w:type="spellEnd"/>
      <w:r w:rsidRPr="00081380">
        <w:rPr>
          <w:rFonts w:ascii="Times New Roman" w:hAnsi="Times New Roman" w:cs="Times New Roman"/>
          <w:sz w:val="24"/>
          <w:szCs w:val="24"/>
        </w:rPr>
        <w:t xml:space="preserve"> where school fees costs as much as R9500 for the whole year are accommodating of refugees and even granting them fee exemptions.  She reported that she currently has 48 refugee/asylum seeker learners on her database enrolled at the</w:t>
      </w:r>
      <w:r w:rsidR="00D32B5F" w:rsidRPr="00081380">
        <w:rPr>
          <w:rFonts w:ascii="Times New Roman" w:hAnsi="Times New Roman" w:cs="Times New Roman"/>
          <w:sz w:val="24"/>
          <w:szCs w:val="24"/>
        </w:rPr>
        <w:t xml:space="preserve"> Suburb</w:t>
      </w:r>
      <w:r w:rsidRPr="00081380">
        <w:rPr>
          <w:rFonts w:ascii="Times New Roman" w:hAnsi="Times New Roman" w:cs="Times New Roman"/>
          <w:sz w:val="24"/>
          <w:szCs w:val="24"/>
        </w:rPr>
        <w:t xml:space="preserve"> </w:t>
      </w:r>
      <w:r w:rsidR="00D32B5F" w:rsidRPr="00081380">
        <w:rPr>
          <w:rFonts w:ascii="Times New Roman" w:hAnsi="Times New Roman" w:cs="Times New Roman"/>
          <w:sz w:val="24"/>
          <w:szCs w:val="24"/>
        </w:rPr>
        <w:t>Y</w:t>
      </w:r>
      <w:r w:rsidRPr="00081380">
        <w:rPr>
          <w:rFonts w:ascii="Times New Roman" w:hAnsi="Times New Roman" w:cs="Times New Roman"/>
          <w:sz w:val="24"/>
          <w:szCs w:val="24"/>
        </w:rPr>
        <w:t xml:space="preserve"> High School.  </w:t>
      </w:r>
    </w:p>
    <w:p w:rsidR="00AC0C83" w:rsidRPr="00081380" w:rsidRDefault="00AC0C83">
      <w:pPr>
        <w:pStyle w:val="NoSpacing"/>
        <w:spacing w:line="360" w:lineRule="auto"/>
        <w:rPr>
          <w:rFonts w:ascii="Times New Roman" w:hAnsi="Times New Roman" w:cs="Times New Roman"/>
          <w:sz w:val="24"/>
          <w:szCs w:val="24"/>
        </w:rPr>
      </w:pPr>
    </w:p>
    <w:p w:rsidR="00AC0C83" w:rsidRDefault="00C502C5">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findings show that </w:t>
      </w:r>
      <w:r w:rsidR="00431C2E" w:rsidRPr="00081380">
        <w:rPr>
          <w:rFonts w:ascii="Times New Roman" w:hAnsi="Times New Roman" w:cs="Times New Roman"/>
          <w:sz w:val="24"/>
          <w:szCs w:val="24"/>
        </w:rPr>
        <w:t>it</w:t>
      </w:r>
      <w:r w:rsidRPr="00081380">
        <w:rPr>
          <w:rFonts w:ascii="Times New Roman" w:hAnsi="Times New Roman" w:cs="Times New Roman"/>
          <w:sz w:val="24"/>
          <w:szCs w:val="24"/>
        </w:rPr>
        <w:t xml:space="preserve"> should</w:t>
      </w:r>
      <w:r w:rsidR="006A2756" w:rsidRPr="00081380">
        <w:rPr>
          <w:rFonts w:ascii="Times New Roman" w:hAnsi="Times New Roman" w:cs="Times New Roman"/>
          <w:sz w:val="24"/>
          <w:szCs w:val="24"/>
        </w:rPr>
        <w:t xml:space="preserve"> not be surprising that certain fee-paying schools usually located in wealthier communities would accommodate the large number of poor refugee/asylum seeker learners as those quoted by the </w:t>
      </w:r>
      <w:r w:rsidR="00EB2CB8" w:rsidRPr="00081380">
        <w:rPr>
          <w:rFonts w:ascii="Times New Roman" w:hAnsi="Times New Roman" w:cs="Times New Roman"/>
          <w:sz w:val="24"/>
          <w:szCs w:val="24"/>
        </w:rPr>
        <w:t>IO</w:t>
      </w:r>
      <w:r w:rsidR="006A2756" w:rsidRPr="00081380">
        <w:rPr>
          <w:rFonts w:ascii="Times New Roman" w:hAnsi="Times New Roman" w:cs="Times New Roman"/>
          <w:sz w:val="24"/>
          <w:szCs w:val="24"/>
        </w:rPr>
        <w:t xml:space="preserve"> education officer.  </w:t>
      </w:r>
      <w:proofErr w:type="spellStart"/>
      <w:r w:rsidR="006A2756" w:rsidRPr="00081380">
        <w:rPr>
          <w:rFonts w:ascii="Times New Roman" w:hAnsi="Times New Roman" w:cs="Times New Roman"/>
          <w:sz w:val="24"/>
          <w:szCs w:val="24"/>
        </w:rPr>
        <w:t>Raab</w:t>
      </w:r>
      <w:proofErr w:type="spellEnd"/>
      <w:r w:rsidR="006A2756" w:rsidRPr="00081380">
        <w:rPr>
          <w:rFonts w:ascii="Times New Roman" w:hAnsi="Times New Roman" w:cs="Times New Roman"/>
          <w:sz w:val="24"/>
          <w:szCs w:val="24"/>
        </w:rPr>
        <w:t xml:space="preserve"> &amp; </w:t>
      </w:r>
      <w:proofErr w:type="spellStart"/>
      <w:r w:rsidR="006A2756" w:rsidRPr="00081380">
        <w:rPr>
          <w:rFonts w:ascii="Times New Roman" w:hAnsi="Times New Roman" w:cs="Times New Roman"/>
          <w:sz w:val="24"/>
          <w:szCs w:val="24"/>
        </w:rPr>
        <w:t>Terway</w:t>
      </w:r>
      <w:proofErr w:type="spellEnd"/>
      <w:r w:rsidR="006A2756" w:rsidRPr="00081380">
        <w:rPr>
          <w:rFonts w:ascii="Times New Roman" w:hAnsi="Times New Roman" w:cs="Times New Roman"/>
          <w:sz w:val="24"/>
          <w:szCs w:val="24"/>
        </w:rPr>
        <w:t xml:space="preserve"> (2010) and other researchers have shown that fee-paying quintile 5 schools located in wealthier communities or where the majority of learners come from wealthier families can raise ten times the capital in addition to the government allocations through school fees and other fundraising events.  The findings and literature support this as the presence of such poor refugee/asylum seeker learners likely not to pay for fees on the school register is less likely to have a major financial impact than a</w:t>
      </w:r>
      <w:r w:rsidR="0098009F" w:rsidRPr="00081380">
        <w:rPr>
          <w:rFonts w:ascii="Times New Roman" w:hAnsi="Times New Roman" w:cs="Times New Roman"/>
          <w:sz w:val="24"/>
          <w:szCs w:val="24"/>
        </w:rPr>
        <w:t>t a</w:t>
      </w:r>
      <w:r w:rsidR="006A2756" w:rsidRPr="00081380">
        <w:rPr>
          <w:rFonts w:ascii="Times New Roman" w:hAnsi="Times New Roman" w:cs="Times New Roman"/>
          <w:sz w:val="24"/>
          <w:szCs w:val="24"/>
        </w:rPr>
        <w:t xml:space="preserve"> cash-strapped Suburb </w:t>
      </w:r>
      <w:proofErr w:type="gramStart"/>
      <w:r w:rsidR="006A2756" w:rsidRPr="00081380">
        <w:rPr>
          <w:rFonts w:ascii="Times New Roman" w:hAnsi="Times New Roman" w:cs="Times New Roman"/>
          <w:sz w:val="24"/>
          <w:szCs w:val="24"/>
        </w:rPr>
        <w:t>A</w:t>
      </w:r>
      <w:proofErr w:type="gramEnd"/>
      <w:r w:rsidR="006A2756" w:rsidRPr="00081380">
        <w:rPr>
          <w:rFonts w:ascii="Times New Roman" w:hAnsi="Times New Roman" w:cs="Times New Roman"/>
          <w:sz w:val="24"/>
          <w:szCs w:val="24"/>
        </w:rPr>
        <w:t xml:space="preserve"> Primary School with budget deficits going as far back as 2004.  Such fee-paying schools have enough human resources and are able to source donations and sponsorship for such poor learners from private sector and other organizations.  </w:t>
      </w:r>
    </w:p>
    <w:p w:rsidR="00020410" w:rsidRPr="00081380" w:rsidRDefault="00020410">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Furthermore, applications for fee exemptions are likely to be less if not </w:t>
      </w:r>
      <w:r w:rsidR="00666F3D" w:rsidRPr="00081380">
        <w:rPr>
          <w:rFonts w:ascii="Times New Roman" w:hAnsi="Times New Roman" w:cs="Times New Roman"/>
          <w:sz w:val="24"/>
          <w:szCs w:val="24"/>
        </w:rPr>
        <w:t>inconsequential</w:t>
      </w:r>
      <w:r w:rsidR="00D66121" w:rsidRPr="00081380">
        <w:rPr>
          <w:rFonts w:ascii="Times New Roman" w:hAnsi="Times New Roman" w:cs="Times New Roman"/>
          <w:sz w:val="24"/>
          <w:szCs w:val="24"/>
        </w:rPr>
        <w:t xml:space="preserve"> </w:t>
      </w:r>
      <w:r w:rsidRPr="00081380">
        <w:rPr>
          <w:rFonts w:ascii="Times New Roman" w:hAnsi="Times New Roman" w:cs="Times New Roman"/>
          <w:sz w:val="24"/>
          <w:szCs w:val="24"/>
        </w:rPr>
        <w:t xml:space="preserve">than at a fee-paying struggling school such as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where the majority of parents aware of fee exemptions are likely to apply.  This means also means that the parents of learners at such wealthy fee-paying schools are well paid and not the recipient of state grants that would mean automatic exemptions from payment of fees.  Schools such as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in addition to poor refugees and asylum seeker learners are likely to have many South African children receiving state-grants which means automatic exemptions.  This exacerbates the poverty circle of the school trapping it in the current situation with large municipal debts that threaten the functioning of the school.</w:t>
      </w:r>
    </w:p>
    <w:p w:rsidR="00AC0C83" w:rsidRPr="00081380" w:rsidRDefault="00BD31ED">
      <w:pPr>
        <w:pStyle w:val="Heading3"/>
        <w:spacing w:line="360" w:lineRule="auto"/>
        <w:rPr>
          <w:rFonts w:ascii="Times New Roman" w:hAnsi="Times New Roman" w:cs="Times New Roman"/>
          <w:color w:val="auto"/>
          <w:sz w:val="24"/>
          <w:szCs w:val="24"/>
        </w:rPr>
      </w:pPr>
      <w:bookmarkStart w:id="107" w:name="_Toc360527291"/>
      <w:r w:rsidRPr="00081380">
        <w:rPr>
          <w:rFonts w:ascii="Times New Roman" w:hAnsi="Times New Roman" w:cs="Times New Roman"/>
          <w:color w:val="auto"/>
          <w:sz w:val="24"/>
          <w:szCs w:val="24"/>
        </w:rPr>
        <w:t>5.7.3</w:t>
      </w:r>
      <w:r w:rsidR="006A2756" w:rsidRPr="00081380">
        <w:rPr>
          <w:rFonts w:ascii="Times New Roman" w:hAnsi="Times New Roman" w:cs="Times New Roman"/>
          <w:color w:val="auto"/>
          <w:sz w:val="24"/>
          <w:szCs w:val="24"/>
        </w:rPr>
        <w:t xml:space="preserve"> Fee-paying status despite socio-economic conditions in surrounding communities</w:t>
      </w:r>
      <w:bookmarkEnd w:id="107"/>
      <w:r w:rsidR="006A2756" w:rsidRPr="00081380">
        <w:rPr>
          <w:rFonts w:ascii="Times New Roman" w:hAnsi="Times New Roman" w:cs="Times New Roman"/>
          <w:color w:val="auto"/>
          <w:sz w:val="24"/>
          <w:szCs w:val="24"/>
        </w:rPr>
        <w:t xml:space="preserve"> </w:t>
      </w: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Despite the deteriorating socio-economic </w:t>
      </w:r>
      <w:r w:rsidR="00D66121" w:rsidRPr="00081380">
        <w:rPr>
          <w:rFonts w:ascii="Times New Roman" w:hAnsi="Times New Roman" w:cs="Times New Roman"/>
          <w:sz w:val="24"/>
          <w:szCs w:val="24"/>
        </w:rPr>
        <w:t xml:space="preserve">conditions </w:t>
      </w:r>
      <w:r w:rsidRPr="00081380">
        <w:rPr>
          <w:rFonts w:ascii="Times New Roman" w:hAnsi="Times New Roman" w:cs="Times New Roman"/>
          <w:sz w:val="24"/>
          <w:szCs w:val="24"/>
        </w:rPr>
        <w:t xml:space="preserve">in the surrounding communities and learner demographics, the research findings shows that schools in these areas where </w:t>
      </w:r>
      <w:r w:rsidR="00050D30" w:rsidRPr="00081380">
        <w:rPr>
          <w:rFonts w:ascii="Times New Roman" w:hAnsi="Times New Roman" w:cs="Times New Roman"/>
          <w:sz w:val="24"/>
          <w:szCs w:val="24"/>
        </w:rPr>
        <w:t xml:space="preserve">the </w:t>
      </w:r>
      <w:r w:rsidRPr="00081380">
        <w:rPr>
          <w:rFonts w:ascii="Times New Roman" w:hAnsi="Times New Roman" w:cs="Times New Roman"/>
          <w:sz w:val="24"/>
          <w:szCs w:val="24"/>
        </w:rPr>
        <w:t>participants reside remain fee-paying and exclude a lot of these poor refugee/asylum seeking children because their parents cannot afford to pay registration and schools fees (see attached appendix A of outstanding school fees at Suburb A Primary School 2009).  The level of unpaid school fees by parents at Suburb A Primary School and other urban fee-paying public school is indicative of the level of poverty experienced by each of these refugee/asylum seeker parents and their desire for a better life for their own children through education (see appendices A, H &amp; G)   Hence the individual commitments by some parents to pay school fees at Suburb A Primary Schools even though they qualify for some kind of exemptions from fees (</w:t>
      </w:r>
      <w:r w:rsidR="0004111A" w:rsidRPr="00081380">
        <w:rPr>
          <w:rFonts w:ascii="Times New Roman" w:hAnsi="Times New Roman" w:cs="Times New Roman"/>
          <w:sz w:val="24"/>
          <w:szCs w:val="24"/>
        </w:rPr>
        <w:t>Mama B at</w:t>
      </w:r>
      <w:r w:rsidRPr="00081380">
        <w:rPr>
          <w:rFonts w:ascii="Times New Roman" w:hAnsi="Times New Roman" w:cs="Times New Roman"/>
          <w:sz w:val="24"/>
          <w:szCs w:val="24"/>
        </w:rPr>
        <w:t xml:space="preserve"> Suburb A Primary School).</w:t>
      </w:r>
    </w:p>
    <w:p w:rsidR="00AC0C83" w:rsidRPr="00081380" w:rsidRDefault="00AC0C83">
      <w:pPr>
        <w:pStyle w:val="NoSpacing"/>
        <w:spacing w:line="360" w:lineRule="auto"/>
        <w:rPr>
          <w:rFonts w:ascii="Times New Roman" w:hAnsi="Times New Roman" w:cs="Times New Roman"/>
          <w:sz w:val="24"/>
          <w:szCs w:val="24"/>
        </w:rPr>
      </w:pPr>
    </w:p>
    <w:p w:rsidR="00AC0C83"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findings show that the decision to remain fee-paying school by Suburb A primary and other fee-paying school</w:t>
      </w:r>
      <w:r w:rsidR="00D66121" w:rsidRPr="00081380">
        <w:rPr>
          <w:rFonts w:ascii="Times New Roman" w:hAnsi="Times New Roman" w:cs="Times New Roman"/>
          <w:sz w:val="24"/>
          <w:szCs w:val="24"/>
        </w:rPr>
        <w:t>s’</w:t>
      </w:r>
      <w:r w:rsidRPr="00081380">
        <w:rPr>
          <w:rFonts w:ascii="Times New Roman" w:hAnsi="Times New Roman" w:cs="Times New Roman"/>
          <w:sz w:val="24"/>
          <w:szCs w:val="24"/>
        </w:rPr>
        <w:t xml:space="preserve"> reluctance to become no-fee is based on the experiences of other no-fee schools in the area such as </w:t>
      </w:r>
      <w:r w:rsidR="000A1DFB" w:rsidRPr="00081380">
        <w:rPr>
          <w:rFonts w:ascii="Times New Roman" w:hAnsi="Times New Roman" w:cs="Times New Roman"/>
          <w:sz w:val="24"/>
          <w:szCs w:val="24"/>
        </w:rPr>
        <w:t>Suburb X Primary School</w:t>
      </w:r>
      <w:r w:rsidRPr="00081380">
        <w:rPr>
          <w:rFonts w:ascii="Times New Roman" w:hAnsi="Times New Roman" w:cs="Times New Roman"/>
          <w:sz w:val="24"/>
          <w:szCs w:val="24"/>
        </w:rPr>
        <w:t xml:space="preserve"> which had some of its basic services cut off because the school does not have enough funds to pay service providers. There is enough evidence from the literature and </w:t>
      </w:r>
      <w:r w:rsidR="00D66121" w:rsidRPr="00081380">
        <w:rPr>
          <w:rFonts w:ascii="Times New Roman" w:hAnsi="Times New Roman" w:cs="Times New Roman"/>
          <w:sz w:val="24"/>
          <w:szCs w:val="24"/>
        </w:rPr>
        <w:t xml:space="preserve">the </w:t>
      </w:r>
      <w:r w:rsidRPr="00081380">
        <w:rPr>
          <w:rFonts w:ascii="Times New Roman" w:hAnsi="Times New Roman" w:cs="Times New Roman"/>
          <w:sz w:val="24"/>
          <w:szCs w:val="24"/>
        </w:rPr>
        <w:t>data that disputes the assertion by the official from the Gauteng Department of Education who painted these experiences as perceptions not grounded in reality held by fee-paying schools because the money they allocate to no-fee paying schools is enough for these schools to function optimally (</w:t>
      </w:r>
      <w:proofErr w:type="spellStart"/>
      <w:r w:rsidRPr="00081380">
        <w:rPr>
          <w:rFonts w:ascii="Times New Roman" w:hAnsi="Times New Roman" w:cs="Times New Roman"/>
          <w:sz w:val="24"/>
          <w:szCs w:val="24"/>
        </w:rPr>
        <w:t>Fredriksen</w:t>
      </w:r>
      <w:proofErr w:type="spellEnd"/>
      <w:r w:rsidRPr="00081380">
        <w:rPr>
          <w:rFonts w:ascii="Times New Roman" w:hAnsi="Times New Roman" w:cs="Times New Roman"/>
          <w:sz w:val="24"/>
          <w:szCs w:val="24"/>
        </w:rPr>
        <w:t xml:space="preserve">, 2007: 17, 25, Presley, 2007:1, </w:t>
      </w:r>
      <w:proofErr w:type="spellStart"/>
      <w:r w:rsidRPr="00081380">
        <w:rPr>
          <w:rFonts w:ascii="Times New Roman" w:hAnsi="Times New Roman" w:cs="Times New Roman"/>
          <w:sz w:val="24"/>
          <w:szCs w:val="24"/>
        </w:rPr>
        <w:t>Reschovsky</w:t>
      </w:r>
      <w:proofErr w:type="spellEnd"/>
      <w:r w:rsidRPr="00081380">
        <w:rPr>
          <w:rFonts w:ascii="Times New Roman" w:hAnsi="Times New Roman" w:cs="Times New Roman"/>
          <w:sz w:val="24"/>
          <w:szCs w:val="24"/>
        </w:rPr>
        <w:t xml:space="preserve"> 2006: 26-32 and Macfarlane 2007: 1-2)</w:t>
      </w:r>
      <w:r w:rsidR="00D105BD">
        <w:rPr>
          <w:rFonts w:ascii="Times New Roman" w:hAnsi="Times New Roman" w:cs="Times New Roman"/>
          <w:sz w:val="24"/>
          <w:szCs w:val="24"/>
        </w:rPr>
        <w:t xml:space="preserve"> cited in </w:t>
      </w:r>
      <w:proofErr w:type="spellStart"/>
      <w:r w:rsidR="00D105BD">
        <w:rPr>
          <w:rFonts w:ascii="Times New Roman" w:hAnsi="Times New Roman" w:cs="Times New Roman"/>
          <w:sz w:val="24"/>
          <w:szCs w:val="24"/>
        </w:rPr>
        <w:t>Setoaba</w:t>
      </w:r>
      <w:proofErr w:type="spellEnd"/>
      <w:r w:rsidR="00D105BD">
        <w:rPr>
          <w:rFonts w:ascii="Times New Roman" w:hAnsi="Times New Roman" w:cs="Times New Roman"/>
          <w:sz w:val="24"/>
          <w:szCs w:val="24"/>
        </w:rPr>
        <w:t xml:space="preserve"> (2011)</w:t>
      </w:r>
      <w:r w:rsidRPr="00081380">
        <w:rPr>
          <w:rFonts w:ascii="Times New Roman" w:hAnsi="Times New Roman" w:cs="Times New Roman"/>
          <w:sz w:val="24"/>
          <w:szCs w:val="24"/>
        </w:rPr>
        <w:t>.</w:t>
      </w:r>
    </w:p>
    <w:p w:rsidR="00F74911" w:rsidRPr="00081380" w:rsidRDefault="00F74911">
      <w:pPr>
        <w:pStyle w:val="NoSpacing"/>
        <w:spacing w:line="360" w:lineRule="auto"/>
        <w:rPr>
          <w:rFonts w:ascii="Times New Roman" w:hAnsi="Times New Roman" w:cs="Times New Roman"/>
          <w:sz w:val="24"/>
          <w:szCs w:val="24"/>
        </w:rPr>
      </w:pPr>
    </w:p>
    <w:p w:rsidR="00AC0C83" w:rsidRPr="00081380" w:rsidRDefault="00BA05A5">
      <w:pPr>
        <w:pStyle w:val="NoSpacing"/>
        <w:spacing w:line="360" w:lineRule="auto"/>
        <w:rPr>
          <w:rFonts w:ascii="Times New Roman" w:hAnsi="Times New Roman" w:cs="Times New Roman"/>
          <w:b/>
          <w:sz w:val="24"/>
          <w:szCs w:val="24"/>
        </w:rPr>
      </w:pPr>
      <w:r w:rsidRPr="00081380">
        <w:rPr>
          <w:rFonts w:ascii="Times New Roman" w:hAnsi="Times New Roman" w:cs="Times New Roman"/>
          <w:sz w:val="24"/>
          <w:szCs w:val="24"/>
        </w:rPr>
        <w:t>Th</w:t>
      </w:r>
      <w:r w:rsidR="00C369F2" w:rsidRPr="00081380">
        <w:rPr>
          <w:rFonts w:ascii="Times New Roman" w:hAnsi="Times New Roman" w:cs="Times New Roman"/>
          <w:sz w:val="24"/>
          <w:szCs w:val="24"/>
        </w:rPr>
        <w:t>e</w:t>
      </w:r>
      <w:r w:rsidRPr="00081380">
        <w:rPr>
          <w:rFonts w:ascii="Times New Roman" w:hAnsi="Times New Roman" w:cs="Times New Roman"/>
          <w:sz w:val="24"/>
          <w:szCs w:val="24"/>
        </w:rPr>
        <w:t xml:space="preserve"> </w:t>
      </w:r>
      <w:r w:rsidR="00C369F2" w:rsidRPr="00081380">
        <w:rPr>
          <w:rFonts w:ascii="Times New Roman" w:hAnsi="Times New Roman" w:cs="Times New Roman"/>
          <w:sz w:val="24"/>
          <w:szCs w:val="24"/>
        </w:rPr>
        <w:t>findings</w:t>
      </w:r>
      <w:r w:rsidRPr="00081380">
        <w:rPr>
          <w:rFonts w:ascii="Times New Roman" w:hAnsi="Times New Roman" w:cs="Times New Roman"/>
          <w:sz w:val="24"/>
          <w:szCs w:val="24"/>
        </w:rPr>
        <w:t xml:space="preserve"> clearly show the unfavorable conditions under which some fee-paying schools have to implement the fee exemptions policy</w:t>
      </w:r>
      <w:r w:rsidR="00196EC5" w:rsidRPr="00081380">
        <w:rPr>
          <w:rFonts w:ascii="Times New Roman" w:hAnsi="Times New Roman" w:cs="Times New Roman"/>
          <w:sz w:val="24"/>
          <w:szCs w:val="24"/>
        </w:rPr>
        <w:t xml:space="preserve"> and the adverse impact on the fund raising effort by schools.  </w:t>
      </w:r>
      <w:r w:rsidR="001437BC" w:rsidRPr="00081380">
        <w:rPr>
          <w:rFonts w:ascii="Times New Roman" w:hAnsi="Times New Roman" w:cs="Times New Roman"/>
          <w:sz w:val="24"/>
          <w:szCs w:val="24"/>
        </w:rPr>
        <w:t>In a</w:t>
      </w:r>
      <w:r w:rsidR="00D66121" w:rsidRPr="00081380">
        <w:rPr>
          <w:rFonts w:ascii="Times New Roman" w:hAnsi="Times New Roman" w:cs="Times New Roman"/>
          <w:sz w:val="24"/>
          <w:szCs w:val="24"/>
        </w:rPr>
        <w:t>n</w:t>
      </w:r>
      <w:r w:rsidR="001437BC" w:rsidRPr="00081380">
        <w:rPr>
          <w:rFonts w:ascii="Times New Roman" w:hAnsi="Times New Roman" w:cs="Times New Roman"/>
          <w:sz w:val="24"/>
          <w:szCs w:val="24"/>
        </w:rPr>
        <w:t xml:space="preserve"> effort to stay afloat, Suburb </w:t>
      </w:r>
      <w:proofErr w:type="gramStart"/>
      <w:r w:rsidR="001437BC" w:rsidRPr="00081380">
        <w:rPr>
          <w:rFonts w:ascii="Times New Roman" w:hAnsi="Times New Roman" w:cs="Times New Roman"/>
          <w:sz w:val="24"/>
          <w:szCs w:val="24"/>
        </w:rPr>
        <w:t>A</w:t>
      </w:r>
      <w:proofErr w:type="gramEnd"/>
      <w:r w:rsidR="001437BC" w:rsidRPr="00081380">
        <w:rPr>
          <w:rFonts w:ascii="Times New Roman" w:hAnsi="Times New Roman" w:cs="Times New Roman"/>
          <w:sz w:val="24"/>
          <w:szCs w:val="24"/>
        </w:rPr>
        <w:t xml:space="preserve"> Primary School and some fee-paying schools </w:t>
      </w:r>
      <w:r w:rsidR="00CA3444" w:rsidRPr="00081380">
        <w:rPr>
          <w:rFonts w:ascii="Times New Roman" w:hAnsi="Times New Roman" w:cs="Times New Roman"/>
          <w:sz w:val="24"/>
          <w:szCs w:val="24"/>
        </w:rPr>
        <w:t xml:space="preserve">do not comply with the ANNSSF and Fee exemption Regulations of 2006 meant to govern the fee exemption implementation.  </w:t>
      </w:r>
      <w:r w:rsidR="00CF2AA6" w:rsidRPr="00081380">
        <w:rPr>
          <w:rFonts w:ascii="Times New Roman" w:hAnsi="Times New Roman" w:cs="Times New Roman"/>
          <w:sz w:val="24"/>
          <w:szCs w:val="24"/>
        </w:rPr>
        <w:t xml:space="preserve">The findings show that the non-compliance is not </w:t>
      </w:r>
      <w:r w:rsidR="00D66121" w:rsidRPr="00081380">
        <w:rPr>
          <w:rFonts w:ascii="Times New Roman" w:hAnsi="Times New Roman" w:cs="Times New Roman"/>
          <w:sz w:val="24"/>
          <w:szCs w:val="24"/>
        </w:rPr>
        <w:t xml:space="preserve">malicious </w:t>
      </w:r>
      <w:r w:rsidR="00CF2AA6" w:rsidRPr="00081380">
        <w:rPr>
          <w:rFonts w:ascii="Times New Roman" w:hAnsi="Times New Roman" w:cs="Times New Roman"/>
          <w:sz w:val="24"/>
          <w:szCs w:val="24"/>
        </w:rPr>
        <w:t xml:space="preserve">as some researchers argue but partially influenced tent by the conceptualization of the policy, the financial status of the schools, </w:t>
      </w:r>
      <w:r w:rsidR="00D66121" w:rsidRPr="00081380">
        <w:rPr>
          <w:rFonts w:ascii="Times New Roman" w:hAnsi="Times New Roman" w:cs="Times New Roman"/>
          <w:sz w:val="24"/>
          <w:szCs w:val="24"/>
        </w:rPr>
        <w:t xml:space="preserve">and the </w:t>
      </w:r>
      <w:r w:rsidR="00CF2AA6" w:rsidRPr="00081380">
        <w:rPr>
          <w:rFonts w:ascii="Times New Roman" w:hAnsi="Times New Roman" w:cs="Times New Roman"/>
          <w:sz w:val="24"/>
          <w:szCs w:val="24"/>
        </w:rPr>
        <w:t xml:space="preserve">learner demographics and the socio-economic conditions in the surrounding communities.  </w:t>
      </w:r>
      <w:r w:rsidR="00B934D4" w:rsidRPr="00081380">
        <w:rPr>
          <w:rFonts w:ascii="Times New Roman" w:hAnsi="Times New Roman" w:cs="Times New Roman"/>
          <w:sz w:val="24"/>
          <w:szCs w:val="24"/>
        </w:rPr>
        <w:t>This non-compliance as the findings show above has major implications for accessing education for refugee/asylum seeker children.</w:t>
      </w:r>
    </w:p>
    <w:p w:rsidR="00AC0C83" w:rsidRPr="00081380" w:rsidRDefault="00BD31ED">
      <w:pPr>
        <w:pStyle w:val="Heading1"/>
        <w:spacing w:line="360" w:lineRule="auto"/>
        <w:rPr>
          <w:rFonts w:ascii="Times New Roman" w:hAnsi="Times New Roman" w:cs="Times New Roman"/>
          <w:color w:val="auto"/>
          <w:sz w:val="24"/>
          <w:szCs w:val="24"/>
        </w:rPr>
      </w:pPr>
      <w:bookmarkStart w:id="108" w:name="_Toc360527292"/>
      <w:r w:rsidRPr="00081380">
        <w:rPr>
          <w:rFonts w:ascii="Times New Roman" w:hAnsi="Times New Roman" w:cs="Times New Roman"/>
          <w:color w:val="auto"/>
          <w:sz w:val="24"/>
          <w:szCs w:val="24"/>
        </w:rPr>
        <w:t>5.8</w:t>
      </w:r>
      <w:r w:rsidR="006A2756" w:rsidRPr="00081380">
        <w:rPr>
          <w:rFonts w:ascii="Times New Roman" w:hAnsi="Times New Roman" w:cs="Times New Roman"/>
          <w:color w:val="auto"/>
          <w:sz w:val="24"/>
          <w:szCs w:val="24"/>
        </w:rPr>
        <w:t xml:space="preserve"> The implications for access to education</w:t>
      </w:r>
      <w:bookmarkEnd w:id="108"/>
      <w:r w:rsidR="006A2756" w:rsidRPr="00081380">
        <w:rPr>
          <w:rFonts w:ascii="Times New Roman" w:hAnsi="Times New Roman" w:cs="Times New Roman"/>
          <w:color w:val="auto"/>
          <w:sz w:val="24"/>
          <w:szCs w:val="24"/>
        </w:rPr>
        <w:t xml:space="preserve">  </w:t>
      </w: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inaccessibility of fee exemptions in fee-paying schools as and no-fee schools in the townships means that access to education for refugee/asylum seeker children remain a human and constitutional right on paper.  Although South Africa has put in place legislation and policies meant to facilitate the realization of this constitutional and human right, the reality o</w:t>
      </w:r>
      <w:r w:rsidR="00D66121" w:rsidRPr="00081380">
        <w:rPr>
          <w:rFonts w:ascii="Times New Roman" w:hAnsi="Times New Roman" w:cs="Times New Roman"/>
          <w:sz w:val="24"/>
          <w:szCs w:val="24"/>
        </w:rPr>
        <w:t xml:space="preserve">n </w:t>
      </w:r>
      <w:r w:rsidRPr="00081380">
        <w:rPr>
          <w:rFonts w:ascii="Times New Roman" w:hAnsi="Times New Roman" w:cs="Times New Roman"/>
          <w:sz w:val="24"/>
          <w:szCs w:val="24"/>
        </w:rPr>
        <w:t>the ground as shown in the research is that school fees and to some extent documentation remain</w:t>
      </w:r>
      <w:r w:rsidR="00D66121" w:rsidRPr="00081380">
        <w:rPr>
          <w:rFonts w:ascii="Times New Roman" w:hAnsi="Times New Roman" w:cs="Times New Roman"/>
          <w:sz w:val="24"/>
          <w:szCs w:val="24"/>
        </w:rPr>
        <w:t xml:space="preserve"> a</w:t>
      </w:r>
      <w:r w:rsidRPr="00081380">
        <w:rPr>
          <w:rFonts w:ascii="Times New Roman" w:hAnsi="Times New Roman" w:cs="Times New Roman"/>
          <w:sz w:val="24"/>
          <w:szCs w:val="24"/>
        </w:rPr>
        <w:t xml:space="preserve"> barrier to accessing primary education in South Africa for refugee/asylum seeker children.  The findings show that it is not just the implementation of the fee exemption and fee abolition polices by public schools but the conceptualization of these policies which when implemented on the grounds leaves some fee-paying school almost bankrupt.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Consequently, a parent’s ability to pay for school fees (usually measured with first deposit) becomes a pre-condition for admitting a child while those that cannot pay are releg</w:t>
      </w:r>
      <w:r w:rsidR="00A13402" w:rsidRPr="00081380">
        <w:rPr>
          <w:rFonts w:ascii="Times New Roman" w:hAnsi="Times New Roman" w:cs="Times New Roman"/>
          <w:sz w:val="24"/>
          <w:szCs w:val="24"/>
        </w:rPr>
        <w:t>ated to the bottom of the list</w:t>
      </w:r>
      <w:r w:rsidRPr="00081380">
        <w:rPr>
          <w:rFonts w:ascii="Times New Roman" w:hAnsi="Times New Roman" w:cs="Times New Roman"/>
          <w:sz w:val="24"/>
          <w:szCs w:val="24"/>
        </w:rPr>
        <w:t xml:space="preserve"> and subsequently told that the school is full.  Because of their inability to pay for the deposit and school fees, parents are sent from one fee-paying school to the next until they ultimately give up </w:t>
      </w:r>
      <w:r w:rsidR="00A13402" w:rsidRPr="00081380">
        <w:rPr>
          <w:rFonts w:ascii="Times New Roman" w:hAnsi="Times New Roman" w:cs="Times New Roman"/>
          <w:sz w:val="24"/>
          <w:szCs w:val="24"/>
        </w:rPr>
        <w:t>or produce the deposit required</w:t>
      </w:r>
      <w:r w:rsidRPr="00081380">
        <w:rPr>
          <w:rFonts w:ascii="Times New Roman" w:hAnsi="Times New Roman" w:cs="Times New Roman"/>
          <w:sz w:val="24"/>
          <w:szCs w:val="24"/>
        </w:rPr>
        <w:t xml:space="preserve"> by the school.  The research findings show that given the large number of parents owing fees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it is makes sense to pre-judge and exclude those that cannot afford to pay for deposit because there is already a large number of them and the financial situation at the school is near bankruptcy.  Although not reliable as a measure of the ability to pay for further school fees, it is surely the only opportunity where fee-paying schools can get a large installment in school fees from a parent who might not pay any further school fees.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This often results in a situation where many children are refused registration for certain grades because they stay out of school for long and are now over age and consequently put in grades based on their ages rather than merit.  This sets up these children who are already struggling to adjust to a different medium of teaching and learning and a completely different socio-political environment for failure, perpetuating and maintaining the poverty circle in the refugee/asylum seeking families and amongst refugee communities in general.  Such children end up being evicted from mainstream public schooling because they are over age without </w:t>
      </w:r>
      <w:proofErr w:type="spellStart"/>
      <w:r w:rsidRPr="00081380">
        <w:rPr>
          <w:rFonts w:ascii="Times New Roman" w:hAnsi="Times New Roman" w:cs="Times New Roman"/>
          <w:sz w:val="24"/>
          <w:szCs w:val="24"/>
        </w:rPr>
        <w:t>matric</w:t>
      </w:r>
      <w:proofErr w:type="spellEnd"/>
      <w:r w:rsidRPr="00081380">
        <w:rPr>
          <w:rFonts w:ascii="Times New Roman" w:hAnsi="Times New Roman" w:cs="Times New Roman"/>
          <w:sz w:val="24"/>
          <w:szCs w:val="24"/>
        </w:rPr>
        <w:t xml:space="preserve"> and referred to Further Education and Training (FET) Colleges where their parents cannot afford to pay for fees.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992EEB">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R</w:t>
      </w:r>
      <w:r w:rsidR="006A2756" w:rsidRPr="00081380">
        <w:rPr>
          <w:rFonts w:ascii="Times New Roman" w:hAnsi="Times New Roman" w:cs="Times New Roman"/>
          <w:sz w:val="24"/>
          <w:szCs w:val="24"/>
        </w:rPr>
        <w:t>efugee/asylum seeker parents enroll their children longer than necessary at bridging o</w:t>
      </w:r>
      <w:r w:rsidRPr="00081380">
        <w:rPr>
          <w:rFonts w:ascii="Times New Roman" w:hAnsi="Times New Roman" w:cs="Times New Roman"/>
          <w:sz w:val="24"/>
          <w:szCs w:val="24"/>
        </w:rPr>
        <w:t>r intermediary schools that are</w:t>
      </w:r>
      <w:r w:rsidR="006A2756" w:rsidRPr="00081380">
        <w:rPr>
          <w:rFonts w:ascii="Times New Roman" w:hAnsi="Times New Roman" w:cs="Times New Roman"/>
          <w:sz w:val="24"/>
          <w:szCs w:val="24"/>
        </w:rPr>
        <w:t xml:space="preserve"> meant to help their children learn English in preparation for mainstream public schooling, depriving of them of the integrative and rehabilitative value of education.</w:t>
      </w:r>
      <w:r w:rsidR="001F5AB6" w:rsidRPr="00081380">
        <w:rPr>
          <w:rFonts w:ascii="Times New Roman" w:hAnsi="Times New Roman" w:cs="Times New Roman"/>
          <w:sz w:val="24"/>
          <w:szCs w:val="24"/>
        </w:rPr>
        <w:t xml:space="preserve">  These children remain in their homes that deprive them of opportunities for new encounters, integrating into South African local communities, and restoring their social and emotional development.  As a result, these children are ridiculed and called by </w:t>
      </w:r>
      <w:r w:rsidR="00D7736C" w:rsidRPr="00081380">
        <w:rPr>
          <w:rFonts w:ascii="Times New Roman" w:hAnsi="Times New Roman" w:cs="Times New Roman"/>
          <w:sz w:val="24"/>
          <w:szCs w:val="24"/>
        </w:rPr>
        <w:t>names that reinforce their sense of foreigner and isolation.  This isolation of refugee/asylum seeker children from the mainstream schooling perpetuate and maintains the stereotypes and prejudices held against each other by South African children and refugee/asylum seeker children.</w:t>
      </w:r>
      <w:r w:rsidR="006A2756" w:rsidRPr="00081380">
        <w:rPr>
          <w:rFonts w:ascii="Times New Roman" w:hAnsi="Times New Roman" w:cs="Times New Roman"/>
          <w:sz w:val="24"/>
          <w:szCs w:val="24"/>
        </w:rPr>
        <w:t xml:space="preserve">  By the time parents have enough money to pay the deposit; the children are over age for the grades in mainstream public schools and consequently denied access to schooling.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D7736C">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Apart from being deprived </w:t>
      </w:r>
      <w:r w:rsidR="00050D30" w:rsidRPr="00081380">
        <w:rPr>
          <w:rFonts w:ascii="Times New Roman" w:hAnsi="Times New Roman" w:cs="Times New Roman"/>
          <w:sz w:val="24"/>
          <w:szCs w:val="24"/>
        </w:rPr>
        <w:t xml:space="preserve">of </w:t>
      </w:r>
      <w:r w:rsidRPr="00081380">
        <w:rPr>
          <w:rFonts w:ascii="Times New Roman" w:hAnsi="Times New Roman" w:cs="Times New Roman"/>
          <w:sz w:val="24"/>
          <w:szCs w:val="24"/>
        </w:rPr>
        <w:t xml:space="preserve">the integrative and rehabilitative value of education, lack of access to education in </w:t>
      </w:r>
      <w:proofErr w:type="spellStart"/>
      <w:r w:rsidR="00232FF3" w:rsidRPr="00081380">
        <w:rPr>
          <w:rFonts w:ascii="Times New Roman" w:hAnsi="Times New Roman" w:cs="Times New Roman"/>
          <w:sz w:val="24"/>
          <w:szCs w:val="24"/>
        </w:rPr>
        <w:t>Amartya</w:t>
      </w:r>
      <w:proofErr w:type="spellEnd"/>
      <w:r w:rsidR="00232FF3" w:rsidRPr="00081380">
        <w:rPr>
          <w:rFonts w:ascii="Times New Roman" w:hAnsi="Times New Roman" w:cs="Times New Roman"/>
          <w:sz w:val="24"/>
          <w:szCs w:val="24"/>
        </w:rPr>
        <w:t xml:space="preserve"> </w:t>
      </w:r>
      <w:proofErr w:type="spellStart"/>
      <w:r w:rsidR="00232FF3" w:rsidRPr="00081380">
        <w:rPr>
          <w:rFonts w:ascii="Times New Roman" w:hAnsi="Times New Roman" w:cs="Times New Roman"/>
          <w:sz w:val="24"/>
          <w:szCs w:val="24"/>
        </w:rPr>
        <w:t>Sen</w:t>
      </w:r>
      <w:r w:rsidR="00050D30" w:rsidRPr="00081380">
        <w:rPr>
          <w:rFonts w:ascii="Times New Roman" w:hAnsi="Times New Roman" w:cs="Times New Roman"/>
          <w:sz w:val="24"/>
          <w:szCs w:val="24"/>
        </w:rPr>
        <w:t>’s</w:t>
      </w:r>
      <w:proofErr w:type="spellEnd"/>
      <w:r w:rsidR="00232FF3" w:rsidRPr="00081380">
        <w:rPr>
          <w:rFonts w:ascii="Times New Roman" w:hAnsi="Times New Roman" w:cs="Times New Roman"/>
          <w:sz w:val="24"/>
          <w:szCs w:val="24"/>
        </w:rPr>
        <w:t xml:space="preserve"> (1999) analysis of development as freedom, means that these children are denied the </w:t>
      </w:r>
      <w:r w:rsidR="00050D30" w:rsidRPr="00081380">
        <w:rPr>
          <w:rFonts w:ascii="Times New Roman" w:hAnsi="Times New Roman" w:cs="Times New Roman"/>
          <w:sz w:val="24"/>
          <w:szCs w:val="24"/>
        </w:rPr>
        <w:t xml:space="preserve">key </w:t>
      </w:r>
      <w:r w:rsidR="00232FF3" w:rsidRPr="00081380">
        <w:rPr>
          <w:rFonts w:ascii="Times New Roman" w:hAnsi="Times New Roman" w:cs="Times New Roman"/>
          <w:sz w:val="24"/>
          <w:szCs w:val="24"/>
        </w:rPr>
        <w:t>vehicle to break out of the current refugee/asylum seeker family circumstances characterized by survivalist hand-to mouth activities as shared by the parents in this study.</w:t>
      </w:r>
    </w:p>
    <w:p w:rsidR="00AC0C83" w:rsidRPr="00081380" w:rsidRDefault="00BD31ED">
      <w:pPr>
        <w:pStyle w:val="Heading1"/>
        <w:spacing w:line="360" w:lineRule="auto"/>
        <w:rPr>
          <w:rFonts w:ascii="Times New Roman" w:hAnsi="Times New Roman" w:cs="Times New Roman"/>
          <w:color w:val="auto"/>
          <w:sz w:val="24"/>
          <w:szCs w:val="24"/>
        </w:rPr>
      </w:pPr>
      <w:bookmarkStart w:id="109" w:name="_Toc360527293"/>
      <w:r w:rsidRPr="00081380">
        <w:rPr>
          <w:rFonts w:ascii="Times New Roman" w:hAnsi="Times New Roman" w:cs="Times New Roman"/>
          <w:color w:val="auto"/>
          <w:sz w:val="24"/>
          <w:szCs w:val="24"/>
        </w:rPr>
        <w:t>5.9</w:t>
      </w:r>
      <w:r w:rsidR="006A2756" w:rsidRPr="00081380">
        <w:rPr>
          <w:rFonts w:ascii="Times New Roman" w:hAnsi="Times New Roman" w:cs="Times New Roman"/>
          <w:color w:val="auto"/>
          <w:sz w:val="24"/>
          <w:szCs w:val="24"/>
        </w:rPr>
        <w:t xml:space="preserve"> Conclusions</w:t>
      </w:r>
      <w:bookmarkEnd w:id="109"/>
    </w:p>
    <w:p w:rsidR="00AC0C83" w:rsidRPr="00081380" w:rsidRDefault="006A275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findings explicitly show that despite the amendment to the National Norms and Standards for school funding and the Regulations for exemption of parents from the payment of fees to enforce compliance with the fee exemption policy, fee-paying schools are such as Suburb A Primary School reluctantly implements this policy and still lose</w:t>
      </w:r>
      <w:r w:rsidR="00D66121" w:rsidRPr="00081380">
        <w:rPr>
          <w:rFonts w:ascii="Times New Roman" w:hAnsi="Times New Roman" w:cs="Times New Roman"/>
          <w:sz w:val="24"/>
          <w:szCs w:val="24"/>
        </w:rPr>
        <w:t>s</w:t>
      </w:r>
      <w:r w:rsidRPr="00081380">
        <w:rPr>
          <w:rFonts w:ascii="Times New Roman" w:hAnsi="Times New Roman" w:cs="Times New Roman"/>
          <w:sz w:val="24"/>
          <w:szCs w:val="24"/>
        </w:rPr>
        <w:t xml:space="preserve"> a substantial income in cases where automatic and other fee exemptions are granted.  Consequently as the findings show,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other fee-paying schools make it very difficult for poor parents whose children are already in school to access fee exemptions and this is made worse by the fact that most of these refugee/asylum seeker parents do not know their basic human right</w:t>
      </w:r>
      <w:r w:rsidR="00050D30" w:rsidRPr="00081380">
        <w:rPr>
          <w:rFonts w:ascii="Times New Roman" w:hAnsi="Times New Roman" w:cs="Times New Roman"/>
          <w:sz w:val="24"/>
          <w:szCs w:val="24"/>
        </w:rPr>
        <w:t>s</w:t>
      </w:r>
      <w:r w:rsidRPr="00081380">
        <w:rPr>
          <w:rFonts w:ascii="Times New Roman" w:hAnsi="Times New Roman" w:cs="Times New Roman"/>
          <w:sz w:val="24"/>
          <w:szCs w:val="24"/>
        </w:rPr>
        <w:t>.  The findings show that they interact with schools from “I am a foreigner identity rather than a humanist, human right identity” and this allows fee-paying schools to get way with education and fee exemption related transgressions.   As for those trying to register their children for schooling, the ability to pay for registration fees or deposit is taken as an indicator that a parent will be able to pay for school fee and not need fee exemption and consequently admitted. All kinds of barriers are put in place to keep those children whose parents cannot afford to pay for deposit out of school.</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AC0C83">
      <w:pPr>
        <w:spacing w:line="360" w:lineRule="auto"/>
        <w:rPr>
          <w:rFonts w:ascii="Times New Roman" w:hAnsi="Times New Roman" w:cs="Times New Roman"/>
          <w:b/>
          <w:sz w:val="24"/>
          <w:szCs w:val="24"/>
        </w:rPr>
      </w:pPr>
    </w:p>
    <w:p w:rsidR="00AC0C83" w:rsidRPr="00081380" w:rsidRDefault="00AC0C83">
      <w:pPr>
        <w:spacing w:line="360" w:lineRule="auto"/>
        <w:rPr>
          <w:rFonts w:ascii="Times New Roman" w:hAnsi="Times New Roman" w:cs="Times New Roman"/>
          <w:b/>
          <w:sz w:val="24"/>
          <w:szCs w:val="24"/>
        </w:rPr>
      </w:pPr>
    </w:p>
    <w:p w:rsidR="00AC0C83" w:rsidRPr="00081380" w:rsidRDefault="00AC0C83">
      <w:pPr>
        <w:spacing w:line="360" w:lineRule="auto"/>
        <w:rPr>
          <w:rFonts w:ascii="Times New Roman" w:hAnsi="Times New Roman" w:cs="Times New Roman"/>
          <w:b/>
          <w:sz w:val="24"/>
          <w:szCs w:val="24"/>
        </w:rPr>
      </w:pPr>
    </w:p>
    <w:p w:rsidR="00AC0C83" w:rsidRPr="00081380" w:rsidRDefault="00AC0C83">
      <w:pPr>
        <w:spacing w:line="360" w:lineRule="auto"/>
        <w:rPr>
          <w:rFonts w:ascii="Times New Roman" w:hAnsi="Times New Roman" w:cs="Times New Roman"/>
          <w:b/>
          <w:sz w:val="24"/>
          <w:szCs w:val="24"/>
        </w:rPr>
      </w:pPr>
    </w:p>
    <w:p w:rsidR="00AC0C83" w:rsidRPr="00081380" w:rsidRDefault="00AC0C83">
      <w:pPr>
        <w:spacing w:line="360" w:lineRule="auto"/>
        <w:rPr>
          <w:rFonts w:ascii="Times New Roman" w:hAnsi="Times New Roman" w:cs="Times New Roman"/>
          <w:b/>
          <w:sz w:val="24"/>
          <w:szCs w:val="24"/>
        </w:rPr>
      </w:pPr>
    </w:p>
    <w:p w:rsidR="00AC0C83" w:rsidRPr="00081380" w:rsidRDefault="00AC0C83">
      <w:pPr>
        <w:spacing w:line="360" w:lineRule="auto"/>
        <w:rPr>
          <w:rFonts w:ascii="Times New Roman" w:hAnsi="Times New Roman" w:cs="Times New Roman"/>
          <w:b/>
          <w:sz w:val="24"/>
          <w:szCs w:val="24"/>
        </w:rPr>
      </w:pPr>
    </w:p>
    <w:p w:rsidR="00AC0C83" w:rsidRPr="00081380" w:rsidRDefault="00AC0C83">
      <w:pPr>
        <w:spacing w:line="360" w:lineRule="auto"/>
        <w:rPr>
          <w:rFonts w:ascii="Times New Roman" w:hAnsi="Times New Roman" w:cs="Times New Roman"/>
          <w:b/>
          <w:sz w:val="24"/>
          <w:szCs w:val="24"/>
        </w:rPr>
      </w:pPr>
    </w:p>
    <w:p w:rsidR="00AC0C83" w:rsidRPr="00081380" w:rsidRDefault="00AC0C83">
      <w:pPr>
        <w:spacing w:line="360" w:lineRule="auto"/>
        <w:rPr>
          <w:rFonts w:ascii="Times New Roman" w:hAnsi="Times New Roman" w:cs="Times New Roman"/>
          <w:b/>
          <w:sz w:val="24"/>
          <w:szCs w:val="24"/>
        </w:rPr>
      </w:pPr>
    </w:p>
    <w:p w:rsidR="00AC0C83" w:rsidRPr="00081380" w:rsidRDefault="00AC0C83">
      <w:pPr>
        <w:spacing w:line="360" w:lineRule="auto"/>
        <w:rPr>
          <w:rFonts w:ascii="Times New Roman" w:hAnsi="Times New Roman" w:cs="Times New Roman"/>
          <w:b/>
          <w:sz w:val="24"/>
          <w:szCs w:val="24"/>
        </w:rPr>
      </w:pPr>
    </w:p>
    <w:p w:rsidR="00AC0C83" w:rsidRDefault="00AC0C83">
      <w:pPr>
        <w:spacing w:line="360" w:lineRule="auto"/>
        <w:rPr>
          <w:rFonts w:ascii="Times New Roman" w:hAnsi="Times New Roman" w:cs="Times New Roman"/>
          <w:b/>
          <w:sz w:val="24"/>
          <w:szCs w:val="24"/>
        </w:rPr>
      </w:pPr>
    </w:p>
    <w:p w:rsidR="00D105BD" w:rsidRDefault="00D105BD">
      <w:pPr>
        <w:spacing w:line="360" w:lineRule="auto"/>
        <w:rPr>
          <w:rFonts w:ascii="Times New Roman" w:hAnsi="Times New Roman" w:cs="Times New Roman"/>
          <w:b/>
          <w:sz w:val="24"/>
          <w:szCs w:val="24"/>
        </w:rPr>
      </w:pPr>
    </w:p>
    <w:p w:rsidR="00D105BD" w:rsidRDefault="00D105BD">
      <w:pPr>
        <w:spacing w:line="360" w:lineRule="auto"/>
        <w:rPr>
          <w:rFonts w:ascii="Times New Roman" w:hAnsi="Times New Roman" w:cs="Times New Roman"/>
          <w:b/>
          <w:sz w:val="24"/>
          <w:szCs w:val="24"/>
        </w:rPr>
      </w:pPr>
    </w:p>
    <w:p w:rsidR="00D105BD" w:rsidRDefault="00D105BD">
      <w:pPr>
        <w:spacing w:line="360" w:lineRule="auto"/>
        <w:rPr>
          <w:rFonts w:ascii="Times New Roman" w:hAnsi="Times New Roman" w:cs="Times New Roman"/>
          <w:b/>
          <w:sz w:val="24"/>
          <w:szCs w:val="24"/>
        </w:rPr>
      </w:pPr>
    </w:p>
    <w:p w:rsidR="00D105BD" w:rsidRDefault="00D105BD">
      <w:pPr>
        <w:spacing w:line="360" w:lineRule="auto"/>
        <w:rPr>
          <w:rFonts w:ascii="Times New Roman" w:hAnsi="Times New Roman" w:cs="Times New Roman"/>
          <w:b/>
          <w:sz w:val="24"/>
          <w:szCs w:val="24"/>
        </w:rPr>
      </w:pPr>
    </w:p>
    <w:p w:rsidR="00D105BD" w:rsidRPr="00081380" w:rsidRDefault="00D105BD">
      <w:pPr>
        <w:spacing w:line="360" w:lineRule="auto"/>
        <w:rPr>
          <w:rFonts w:ascii="Times New Roman" w:hAnsi="Times New Roman" w:cs="Times New Roman"/>
          <w:b/>
          <w:sz w:val="24"/>
          <w:szCs w:val="24"/>
        </w:rPr>
      </w:pPr>
    </w:p>
    <w:p w:rsidR="00AC0C83" w:rsidRPr="00081380" w:rsidRDefault="00F344D0">
      <w:pPr>
        <w:pStyle w:val="Heading1"/>
        <w:spacing w:line="360" w:lineRule="auto"/>
        <w:jc w:val="center"/>
        <w:rPr>
          <w:rFonts w:ascii="Times New Roman" w:hAnsi="Times New Roman" w:cs="Times New Roman"/>
          <w:color w:val="auto"/>
          <w:sz w:val="24"/>
          <w:szCs w:val="24"/>
        </w:rPr>
      </w:pPr>
      <w:bookmarkStart w:id="110" w:name="_Toc360527294"/>
      <w:r w:rsidRPr="00081380">
        <w:rPr>
          <w:rFonts w:ascii="Times New Roman" w:hAnsi="Times New Roman" w:cs="Times New Roman"/>
          <w:color w:val="auto"/>
          <w:sz w:val="24"/>
          <w:szCs w:val="24"/>
        </w:rPr>
        <w:t>CHAPTER 6</w:t>
      </w:r>
      <w:bookmarkEnd w:id="110"/>
    </w:p>
    <w:p w:rsidR="00AC0C83" w:rsidRPr="00081380" w:rsidRDefault="00F344D0">
      <w:pPr>
        <w:pStyle w:val="Heading1"/>
        <w:spacing w:line="360" w:lineRule="auto"/>
        <w:rPr>
          <w:rFonts w:ascii="Times New Roman" w:hAnsi="Times New Roman" w:cs="Times New Roman"/>
          <w:color w:val="auto"/>
          <w:sz w:val="24"/>
          <w:szCs w:val="24"/>
        </w:rPr>
      </w:pPr>
      <w:bookmarkStart w:id="111" w:name="_Toc360527295"/>
      <w:r w:rsidRPr="00081380">
        <w:rPr>
          <w:rFonts w:ascii="Times New Roman" w:hAnsi="Times New Roman" w:cs="Times New Roman"/>
          <w:color w:val="auto"/>
          <w:sz w:val="24"/>
          <w:szCs w:val="24"/>
        </w:rPr>
        <w:t>Conclusion and Recommendations</w:t>
      </w:r>
      <w:bookmarkEnd w:id="111"/>
      <w:r w:rsidRPr="00081380">
        <w:rPr>
          <w:rFonts w:ascii="Times New Roman" w:hAnsi="Times New Roman" w:cs="Times New Roman"/>
          <w:color w:val="auto"/>
          <w:sz w:val="24"/>
          <w:szCs w:val="24"/>
        </w:rPr>
        <w:t xml:space="preserve"> </w:t>
      </w:r>
    </w:p>
    <w:p w:rsidR="00AC0C83" w:rsidRPr="00081380" w:rsidRDefault="00F344D0">
      <w:pPr>
        <w:pStyle w:val="Heading2"/>
        <w:spacing w:line="360" w:lineRule="auto"/>
        <w:rPr>
          <w:rFonts w:ascii="Times New Roman" w:hAnsi="Times New Roman" w:cs="Times New Roman"/>
          <w:color w:val="auto"/>
          <w:sz w:val="24"/>
          <w:szCs w:val="24"/>
        </w:rPr>
      </w:pPr>
      <w:bookmarkStart w:id="112" w:name="_Toc360527296"/>
      <w:r w:rsidRPr="00081380">
        <w:rPr>
          <w:rFonts w:ascii="Times New Roman" w:hAnsi="Times New Roman" w:cs="Times New Roman"/>
          <w:color w:val="auto"/>
          <w:sz w:val="24"/>
          <w:szCs w:val="24"/>
        </w:rPr>
        <w:t>6.0 Conclusions</w:t>
      </w:r>
      <w:bookmarkEnd w:id="112"/>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The research shows that South Africa</w:t>
      </w:r>
      <w:r w:rsidR="00D66121" w:rsidRPr="00081380">
        <w:rPr>
          <w:rFonts w:ascii="Times New Roman" w:hAnsi="Times New Roman" w:cs="Times New Roman"/>
          <w:sz w:val="24"/>
          <w:szCs w:val="24"/>
        </w:rPr>
        <w:t>,</w:t>
      </w:r>
      <w:r w:rsidRPr="00081380">
        <w:rPr>
          <w:rFonts w:ascii="Times New Roman" w:hAnsi="Times New Roman" w:cs="Times New Roman"/>
          <w:sz w:val="24"/>
          <w:szCs w:val="24"/>
        </w:rPr>
        <w:t xml:space="preserve"> like the </w:t>
      </w:r>
      <w:r w:rsidR="00D66121" w:rsidRPr="00081380">
        <w:rPr>
          <w:rFonts w:ascii="Times New Roman" w:hAnsi="Times New Roman" w:cs="Times New Roman"/>
          <w:sz w:val="24"/>
          <w:szCs w:val="24"/>
        </w:rPr>
        <w:t>i</w:t>
      </w:r>
      <w:r w:rsidRPr="00081380">
        <w:rPr>
          <w:rFonts w:ascii="Times New Roman" w:hAnsi="Times New Roman" w:cs="Times New Roman"/>
          <w:sz w:val="24"/>
          <w:szCs w:val="24"/>
        </w:rPr>
        <w:t>nternational community</w:t>
      </w:r>
      <w:r w:rsidR="00D66121" w:rsidRPr="00081380">
        <w:rPr>
          <w:rFonts w:ascii="Times New Roman" w:hAnsi="Times New Roman" w:cs="Times New Roman"/>
          <w:sz w:val="24"/>
          <w:szCs w:val="24"/>
        </w:rPr>
        <w:t>,</w:t>
      </w:r>
      <w:r w:rsidRPr="00081380">
        <w:rPr>
          <w:rFonts w:ascii="Times New Roman" w:hAnsi="Times New Roman" w:cs="Times New Roman"/>
          <w:sz w:val="24"/>
          <w:szCs w:val="24"/>
        </w:rPr>
        <w:t xml:space="preserve"> recognizes access to education as a human right and this is included in the country’s Constitution.  There were a number of obstacles to the realization of this right for both poor South African and immigrants and chief amongst them was documentation and school fees. Government introduced fee exemptions and abolished fees in certain areas to enable children from poor families to realize this right to education without discrimination as compelled by international Conventions.  The charging of school fees by some schools in South Africa legitimizes the exclusion of the poor children including refugee children from accessing education as a human right.  The research has </w:t>
      </w:r>
      <w:r w:rsidR="00050D30" w:rsidRPr="00081380">
        <w:rPr>
          <w:rFonts w:ascii="Times New Roman" w:hAnsi="Times New Roman" w:cs="Times New Roman"/>
          <w:sz w:val="24"/>
          <w:szCs w:val="24"/>
        </w:rPr>
        <w:t xml:space="preserve">shown </w:t>
      </w:r>
      <w:r w:rsidRPr="00081380">
        <w:rPr>
          <w:rFonts w:ascii="Times New Roman" w:hAnsi="Times New Roman" w:cs="Times New Roman"/>
          <w:sz w:val="24"/>
          <w:szCs w:val="24"/>
        </w:rPr>
        <w:t xml:space="preserve">that refugee/asylum seeker parents often had to wait until they had money to pay for registration fees and other times, keep their children out of school; this is despite SASA 84 of 1996 outlawing the exclusion or discrimination of poor children from accessing primary education because of school fees or documents.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Th</w:t>
      </w:r>
      <w:r w:rsidR="00D66121" w:rsidRPr="00081380">
        <w:rPr>
          <w:rFonts w:ascii="Times New Roman" w:hAnsi="Times New Roman" w:cs="Times New Roman"/>
          <w:sz w:val="24"/>
          <w:szCs w:val="24"/>
        </w:rPr>
        <w:t>is</w:t>
      </w:r>
      <w:r w:rsidRPr="00081380">
        <w:rPr>
          <w:rFonts w:ascii="Times New Roman" w:hAnsi="Times New Roman" w:cs="Times New Roman"/>
          <w:sz w:val="24"/>
          <w:szCs w:val="24"/>
        </w:rPr>
        <w:t xml:space="preserve"> </w:t>
      </w:r>
      <w:r w:rsidR="00D66121" w:rsidRPr="00081380">
        <w:rPr>
          <w:rFonts w:ascii="Times New Roman" w:hAnsi="Times New Roman" w:cs="Times New Roman"/>
          <w:sz w:val="24"/>
          <w:szCs w:val="24"/>
        </w:rPr>
        <w:t xml:space="preserve">study has established </w:t>
      </w:r>
      <w:r w:rsidRPr="00081380">
        <w:rPr>
          <w:rFonts w:ascii="Times New Roman" w:hAnsi="Times New Roman" w:cs="Times New Roman"/>
          <w:sz w:val="24"/>
          <w:szCs w:val="24"/>
        </w:rPr>
        <w:t xml:space="preserve">that the conceptualization and manner in which the fee exemption and fee abolition policies are implemented by </w:t>
      </w:r>
      <w:r w:rsidR="00D66121" w:rsidRPr="00081380">
        <w:rPr>
          <w:rFonts w:ascii="Times New Roman" w:hAnsi="Times New Roman" w:cs="Times New Roman"/>
          <w:sz w:val="24"/>
          <w:szCs w:val="24"/>
        </w:rPr>
        <w:t xml:space="preserve">some </w:t>
      </w:r>
      <w:r w:rsidRPr="00081380">
        <w:rPr>
          <w:rFonts w:ascii="Times New Roman" w:hAnsi="Times New Roman" w:cs="Times New Roman"/>
          <w:sz w:val="24"/>
          <w:szCs w:val="24"/>
        </w:rPr>
        <w:t>government and fee-paying schools directly contribute</w:t>
      </w:r>
      <w:r w:rsidR="00D66121" w:rsidRPr="00081380">
        <w:rPr>
          <w:rFonts w:ascii="Times New Roman" w:hAnsi="Times New Roman" w:cs="Times New Roman"/>
          <w:sz w:val="24"/>
          <w:szCs w:val="24"/>
        </w:rPr>
        <w:t>s</w:t>
      </w:r>
      <w:r w:rsidRPr="00081380">
        <w:rPr>
          <w:rFonts w:ascii="Times New Roman" w:hAnsi="Times New Roman" w:cs="Times New Roman"/>
          <w:sz w:val="24"/>
          <w:szCs w:val="24"/>
        </w:rPr>
        <w:t xml:space="preserve"> towards the exclusion of urban refugee/asylum seeker children.  No-fee paying schools </w:t>
      </w:r>
      <w:r w:rsidR="00D66121" w:rsidRPr="00081380">
        <w:rPr>
          <w:rFonts w:ascii="Times New Roman" w:hAnsi="Times New Roman" w:cs="Times New Roman"/>
          <w:sz w:val="24"/>
          <w:szCs w:val="24"/>
        </w:rPr>
        <w:t xml:space="preserve">are concentrated </w:t>
      </w:r>
      <w:r w:rsidRPr="00081380">
        <w:rPr>
          <w:rFonts w:ascii="Times New Roman" w:hAnsi="Times New Roman" w:cs="Times New Roman"/>
          <w:sz w:val="24"/>
          <w:szCs w:val="24"/>
        </w:rPr>
        <w:t xml:space="preserve">in the township areas where many urban refugees/asylum seeker fear </w:t>
      </w:r>
      <w:r w:rsidR="00D66121" w:rsidRPr="00081380">
        <w:rPr>
          <w:rFonts w:ascii="Times New Roman" w:hAnsi="Times New Roman" w:cs="Times New Roman"/>
          <w:sz w:val="24"/>
          <w:szCs w:val="24"/>
        </w:rPr>
        <w:t xml:space="preserve">to go </w:t>
      </w:r>
      <w:r w:rsidRPr="00081380">
        <w:rPr>
          <w:rFonts w:ascii="Times New Roman" w:hAnsi="Times New Roman" w:cs="Times New Roman"/>
          <w:sz w:val="24"/>
          <w:szCs w:val="24"/>
        </w:rPr>
        <w:t>because of the threats of xenophobia, language and transport.  Th</w:t>
      </w:r>
      <w:r w:rsidR="00D66121" w:rsidRPr="00081380">
        <w:rPr>
          <w:rFonts w:ascii="Times New Roman" w:hAnsi="Times New Roman" w:cs="Times New Roman"/>
          <w:sz w:val="24"/>
          <w:szCs w:val="24"/>
        </w:rPr>
        <w:t>is</w:t>
      </w:r>
      <w:r w:rsidRPr="00081380">
        <w:rPr>
          <w:rFonts w:ascii="Times New Roman" w:hAnsi="Times New Roman" w:cs="Times New Roman"/>
          <w:sz w:val="24"/>
          <w:szCs w:val="24"/>
        </w:rPr>
        <w:t xml:space="preserve"> </w:t>
      </w:r>
      <w:r w:rsidR="00D66121" w:rsidRPr="00081380">
        <w:rPr>
          <w:rFonts w:ascii="Times New Roman" w:hAnsi="Times New Roman" w:cs="Times New Roman"/>
          <w:sz w:val="24"/>
          <w:szCs w:val="24"/>
        </w:rPr>
        <w:t xml:space="preserve">study </w:t>
      </w:r>
      <w:r w:rsidRPr="00081380">
        <w:rPr>
          <w:rFonts w:ascii="Times New Roman" w:hAnsi="Times New Roman" w:cs="Times New Roman"/>
          <w:sz w:val="24"/>
          <w:szCs w:val="24"/>
        </w:rPr>
        <w:t xml:space="preserve">also </w:t>
      </w:r>
      <w:r w:rsidR="00D66121" w:rsidRPr="00081380">
        <w:rPr>
          <w:rFonts w:ascii="Times New Roman" w:hAnsi="Times New Roman" w:cs="Times New Roman"/>
          <w:sz w:val="24"/>
          <w:szCs w:val="24"/>
        </w:rPr>
        <w:t xml:space="preserve">showed the </w:t>
      </w:r>
      <w:r w:rsidRPr="00081380">
        <w:rPr>
          <w:rFonts w:ascii="Times New Roman" w:hAnsi="Times New Roman" w:cs="Times New Roman"/>
          <w:sz w:val="24"/>
          <w:szCs w:val="24"/>
        </w:rPr>
        <w:t>pressures that fee-paying schools are under especially those located in poor former Whites-only urban areas or those with large numbers of poor learners.  These schools give fee exemptions from school fees and receive very little compensation for such exemptions from the GDE</w:t>
      </w:r>
      <w:r w:rsidR="00D66121" w:rsidRPr="00081380">
        <w:rPr>
          <w:rFonts w:ascii="Times New Roman" w:hAnsi="Times New Roman" w:cs="Times New Roman"/>
          <w:sz w:val="24"/>
          <w:szCs w:val="24"/>
        </w:rPr>
        <w:t>. T</w:t>
      </w:r>
      <w:r w:rsidRPr="00081380">
        <w:rPr>
          <w:rFonts w:ascii="Times New Roman" w:hAnsi="Times New Roman" w:cs="Times New Roman"/>
          <w:sz w:val="24"/>
          <w:szCs w:val="24"/>
        </w:rPr>
        <w:t xml:space="preserve">his is compounded by the fact that those schools in poor communities receive </w:t>
      </w:r>
      <w:r w:rsidR="00D66121" w:rsidRPr="00081380">
        <w:rPr>
          <w:rFonts w:ascii="Times New Roman" w:hAnsi="Times New Roman" w:cs="Times New Roman"/>
          <w:sz w:val="24"/>
          <w:szCs w:val="24"/>
        </w:rPr>
        <w:t>many</w:t>
      </w:r>
      <w:r w:rsidRPr="00081380">
        <w:rPr>
          <w:rFonts w:ascii="Times New Roman" w:hAnsi="Times New Roman" w:cs="Times New Roman"/>
          <w:sz w:val="24"/>
          <w:szCs w:val="24"/>
        </w:rPr>
        <w:t xml:space="preserve"> more applications for exemptions than schools in wealthier communities.  These schools cannot meet their budget expectations because many parents are poor and default on school fees.  The lack of appropriate documents to support their fee exemptions applications often makes fee-paying schools appear as if they are not complying with the fee exemption regulations.</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conceptual flaws and subsequent implementation of the fee exemption policy by fee-paying shows that even though provisions for fee exemption compensation have been made in the 2011 Amended National Norms and Standard for School Funding, fee-paying school especially those located in areas where the socio-economic conditions have deteriorated are adversely affected by fee exemption policy.  As a result of this, fee-paying schools like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make it difficult for refugees/asylum seeker parents to get exemption from fees.  They adopt often illegal tactics such as withholding school reports due to outstanding fees; committing parents to paying fee before they are even apply for exemptions, they do not inform parents who cannot read and write English of their right to apply for fee exemptions; and the right to appeal the decision if not satisfied with</w:t>
      </w:r>
      <w:r w:rsidR="00573569" w:rsidRPr="00081380">
        <w:rPr>
          <w:rFonts w:ascii="Times New Roman" w:hAnsi="Times New Roman" w:cs="Times New Roman"/>
          <w:sz w:val="24"/>
          <w:szCs w:val="24"/>
        </w:rPr>
        <w:t xml:space="preserve"> the</w:t>
      </w:r>
      <w:r w:rsidRPr="00081380">
        <w:rPr>
          <w:rFonts w:ascii="Times New Roman" w:hAnsi="Times New Roman" w:cs="Times New Roman"/>
          <w:sz w:val="24"/>
          <w:szCs w:val="24"/>
        </w:rPr>
        <w:t xml:space="preserve"> outcome.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6841C6">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Furthermore, the administrative requirements for the fee exemption application do not adequately conceptualize the complex economic realities of the unemployed refugee/asylum seeker parents engaging in survivalist activity.</w:t>
      </w:r>
      <w:r w:rsidR="00BA09D2" w:rsidRPr="00081380">
        <w:rPr>
          <w:rFonts w:ascii="Times New Roman" w:hAnsi="Times New Roman" w:cs="Times New Roman"/>
          <w:sz w:val="24"/>
          <w:szCs w:val="24"/>
        </w:rPr>
        <w:t xml:space="preserve">  These parents engage in survivalist activities that do not conform to the administrative requirements and consequently, many of the fee exemption applications are unsuccessful.</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research explored the obstacles encountered by refugees/asylum seeker parents in accessing fee exemption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In-depth interviews with seven parents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three from other urban fee-paying schools and service providers (governmental and non-governmental) were conducted and presented in chapter 4.  As outlined in chapter 5 (discussion and analysis section), it was found that fee exemptions at Suburb A Primary School and other fee-paying urban school remains inaccessible to these refugees/asylum seekers.  The research presented the obstacles as articulated by a group of refugees/asylum seeker parents receiving counseling from </w:t>
      </w:r>
      <w:r w:rsidR="00666F3D" w:rsidRPr="00081380">
        <w:rPr>
          <w:rFonts w:ascii="Times New Roman" w:hAnsi="Times New Roman" w:cs="Times New Roman"/>
          <w:sz w:val="24"/>
          <w:szCs w:val="24"/>
        </w:rPr>
        <w:t xml:space="preserve">Counseling </w:t>
      </w:r>
      <w:proofErr w:type="spellStart"/>
      <w:r w:rsidR="00666F3D" w:rsidRPr="00081380">
        <w:rPr>
          <w:rFonts w:ascii="Times New Roman" w:hAnsi="Times New Roman" w:cs="Times New Roman"/>
          <w:sz w:val="24"/>
          <w:szCs w:val="24"/>
        </w:rPr>
        <w:t>Organisation</w:t>
      </w:r>
      <w:proofErr w:type="spellEnd"/>
      <w:r w:rsidRPr="00081380">
        <w:rPr>
          <w:rFonts w:ascii="Times New Roman" w:hAnsi="Times New Roman" w:cs="Times New Roman"/>
          <w:sz w:val="24"/>
          <w:szCs w:val="24"/>
        </w:rPr>
        <w:t xml:space="preserve"> whose children attend at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and other urban fee-paying schools.  These included not being made aware of the right to apply for fee exemptions, being denied fee exemption applications forms due to the inability to pay for current and outstanding fees, inability to speak local languages, insufficient documents to support their fee exemptions applications, gatekeepers to the principal and fee exemptions, the lack of knowledge and understanding of their human rights as refugees in South Africa.</w:t>
      </w: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Refugees and asylum seeker parents are </w:t>
      </w:r>
      <w:r w:rsidR="00292F0A" w:rsidRPr="00081380">
        <w:rPr>
          <w:rFonts w:ascii="Times New Roman" w:hAnsi="Times New Roman" w:cs="Times New Roman"/>
          <w:sz w:val="24"/>
          <w:szCs w:val="24"/>
        </w:rPr>
        <w:t xml:space="preserve">more </w:t>
      </w:r>
      <w:r w:rsidRPr="00081380">
        <w:rPr>
          <w:rFonts w:ascii="Times New Roman" w:hAnsi="Times New Roman" w:cs="Times New Roman"/>
          <w:sz w:val="24"/>
          <w:szCs w:val="24"/>
        </w:rPr>
        <w:t xml:space="preserve">affected firstly because they are foreigners; secondly, they are not aware of the Conventions that South Africa is signatory to and the implication of these conventions in terms of accessing basic services such as education and health.  Thirdly they interact with fee-paying schools from an apologetic </w:t>
      </w:r>
      <w:r w:rsidR="00E422DD" w:rsidRPr="00081380">
        <w:rPr>
          <w:rFonts w:ascii="Times New Roman" w:hAnsi="Times New Roman" w:cs="Times New Roman"/>
          <w:sz w:val="24"/>
          <w:szCs w:val="24"/>
        </w:rPr>
        <w:t>“</w:t>
      </w:r>
      <w:r w:rsidRPr="00081380">
        <w:rPr>
          <w:rFonts w:ascii="Times New Roman" w:hAnsi="Times New Roman" w:cs="Times New Roman"/>
          <w:sz w:val="24"/>
          <w:szCs w:val="24"/>
        </w:rPr>
        <w:t>I am a foreigner</w:t>
      </w:r>
      <w:r w:rsidR="00E422DD" w:rsidRPr="00081380">
        <w:rPr>
          <w:rFonts w:ascii="Times New Roman" w:hAnsi="Times New Roman" w:cs="Times New Roman"/>
          <w:sz w:val="24"/>
          <w:szCs w:val="24"/>
        </w:rPr>
        <w:t>”</w:t>
      </w:r>
      <w:r w:rsidRPr="00081380">
        <w:rPr>
          <w:rFonts w:ascii="Times New Roman" w:hAnsi="Times New Roman" w:cs="Times New Roman"/>
          <w:sz w:val="24"/>
          <w:szCs w:val="24"/>
        </w:rPr>
        <w:t xml:space="preserve"> identity rather than an assertive basic human right approach and as a result many see access to education as a favor rather than a universal and constitutional right.  This is compounded by the socio-economic assumptions and prejudices held by South Africans towards foreigners.  The fear of xenophobia means that their choice of schooling is limited and they can only access schools located in urban areas which are fee-paying.  The lack of mobilization and participation in school meetings means that they cannot influence any decisions made regarding the statuses of these fee-paying schools.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 research has </w:t>
      </w:r>
      <w:r w:rsidR="00050D30" w:rsidRPr="00081380">
        <w:rPr>
          <w:rFonts w:ascii="Times New Roman" w:hAnsi="Times New Roman" w:cs="Times New Roman"/>
          <w:sz w:val="24"/>
          <w:szCs w:val="24"/>
        </w:rPr>
        <w:t xml:space="preserve">established </w:t>
      </w:r>
      <w:r w:rsidRPr="00081380">
        <w:rPr>
          <w:rFonts w:ascii="Times New Roman" w:hAnsi="Times New Roman" w:cs="Times New Roman"/>
          <w:sz w:val="24"/>
          <w:szCs w:val="24"/>
        </w:rPr>
        <w:t xml:space="preserve">that there are government policies and legislation in place in South Africa that recognizes education as a fundamental human right to everyone regardless of their nationality as well as the measures to enable the realization of this fundamental human right.  It is the conception and implementation of these policies by the Department of Education and fee-paying schools that exclude children from accessing free compulsory basic education on the basis of school fees, documentation and physical location of no-fee schools. </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F344D0">
      <w:pPr>
        <w:pStyle w:val="NoSpacing"/>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Specific recommendations stemming from the research are presented below.  These recommendations should not be taken lightly for what is the center of these recommendations and research are the realities of vulnerable group of parents trying to ensure access to basic education for their children in South Africa.  </w:t>
      </w:r>
    </w:p>
    <w:p w:rsidR="00AC0C83" w:rsidRPr="00081380" w:rsidRDefault="00F344D0">
      <w:pPr>
        <w:pStyle w:val="Heading1"/>
        <w:spacing w:line="360" w:lineRule="auto"/>
        <w:rPr>
          <w:rFonts w:ascii="Times New Roman" w:hAnsi="Times New Roman" w:cs="Times New Roman"/>
          <w:color w:val="auto"/>
          <w:sz w:val="24"/>
          <w:szCs w:val="24"/>
        </w:rPr>
      </w:pPr>
      <w:bookmarkStart w:id="113" w:name="_Toc360527297"/>
      <w:r w:rsidRPr="00081380">
        <w:rPr>
          <w:rFonts w:ascii="Times New Roman" w:hAnsi="Times New Roman" w:cs="Times New Roman"/>
          <w:color w:val="auto"/>
          <w:sz w:val="24"/>
          <w:szCs w:val="24"/>
        </w:rPr>
        <w:t>6.1. Recommendations</w:t>
      </w:r>
      <w:bookmarkEnd w:id="113"/>
    </w:p>
    <w:p w:rsidR="00AC0C83" w:rsidRPr="00081380" w:rsidRDefault="00F344D0">
      <w:pPr>
        <w:pStyle w:val="NoSpacing"/>
        <w:numPr>
          <w:ilvl w:val="0"/>
          <w:numId w:val="18"/>
        </w:numPr>
        <w:spacing w:line="360" w:lineRule="auto"/>
        <w:rPr>
          <w:rFonts w:ascii="Times New Roman" w:hAnsi="Times New Roman" w:cs="Times New Roman"/>
          <w:sz w:val="24"/>
          <w:szCs w:val="24"/>
        </w:rPr>
      </w:pPr>
      <w:r w:rsidRPr="00081380">
        <w:rPr>
          <w:rFonts w:ascii="Times New Roman" w:hAnsi="Times New Roman" w:cs="Times New Roman"/>
          <w:sz w:val="24"/>
          <w:szCs w:val="24"/>
        </w:rPr>
        <w:t>In order to retain private contribution through charging of school fees, some</w:t>
      </w:r>
      <w:r w:rsidR="00964518" w:rsidRPr="00081380">
        <w:rPr>
          <w:rFonts w:ascii="Times New Roman" w:hAnsi="Times New Roman" w:cs="Times New Roman"/>
          <w:sz w:val="24"/>
          <w:szCs w:val="24"/>
        </w:rPr>
        <w:t xml:space="preserve"> fee-paying schools with a</w:t>
      </w:r>
      <w:r w:rsidRPr="00081380">
        <w:rPr>
          <w:rFonts w:ascii="Times New Roman" w:hAnsi="Times New Roman" w:cs="Times New Roman"/>
          <w:sz w:val="24"/>
          <w:szCs w:val="24"/>
        </w:rPr>
        <w:t xml:space="preserve"> large number of poor learners </w:t>
      </w:r>
      <w:r w:rsidR="00292F0A" w:rsidRPr="00081380">
        <w:rPr>
          <w:rFonts w:ascii="Times New Roman" w:hAnsi="Times New Roman" w:cs="Times New Roman"/>
          <w:sz w:val="24"/>
          <w:szCs w:val="24"/>
        </w:rPr>
        <w:t>c</w:t>
      </w:r>
      <w:r w:rsidRPr="00081380">
        <w:rPr>
          <w:rFonts w:ascii="Times New Roman" w:hAnsi="Times New Roman" w:cs="Times New Roman"/>
          <w:sz w:val="24"/>
          <w:szCs w:val="24"/>
        </w:rPr>
        <w:t>ould be sub</w:t>
      </w:r>
      <w:r w:rsidR="004E78E3" w:rsidRPr="00081380">
        <w:rPr>
          <w:rFonts w:ascii="Times New Roman" w:hAnsi="Times New Roman" w:cs="Times New Roman"/>
          <w:sz w:val="24"/>
          <w:szCs w:val="24"/>
        </w:rPr>
        <w:t>sidized at quintile</w:t>
      </w:r>
      <w:r w:rsidRPr="00081380">
        <w:rPr>
          <w:rFonts w:ascii="Times New Roman" w:hAnsi="Times New Roman" w:cs="Times New Roman"/>
          <w:sz w:val="24"/>
          <w:szCs w:val="24"/>
        </w:rPr>
        <w:t xml:space="preserve"> 3 allocations while allowing them to charge fees. </w:t>
      </w:r>
      <w:r w:rsidR="00292F0A" w:rsidRPr="00081380">
        <w:rPr>
          <w:rFonts w:ascii="Times New Roman" w:hAnsi="Times New Roman" w:cs="Times New Roman"/>
          <w:sz w:val="24"/>
          <w:szCs w:val="24"/>
        </w:rPr>
        <w:t>The principle in any changes in the policy framework should take into account circumstances where the fee-paying capacity of a community is insufficient to make up the shortfall min what is made available in the government subsidy</w:t>
      </w:r>
      <w:r w:rsidR="00BB0A42" w:rsidRPr="00081380">
        <w:rPr>
          <w:rFonts w:ascii="Times New Roman" w:hAnsi="Times New Roman" w:cs="Times New Roman"/>
          <w:sz w:val="24"/>
          <w:szCs w:val="24"/>
        </w:rPr>
        <w:t>.</w:t>
      </w:r>
    </w:p>
    <w:p w:rsidR="00AC0C83" w:rsidRPr="00081380" w:rsidRDefault="00F344D0">
      <w:pPr>
        <w:pStyle w:val="NoSpacing"/>
        <w:numPr>
          <w:ilvl w:val="0"/>
          <w:numId w:val="18"/>
        </w:numPr>
        <w:spacing w:line="360" w:lineRule="auto"/>
        <w:rPr>
          <w:rFonts w:ascii="Times New Roman" w:hAnsi="Times New Roman" w:cs="Times New Roman"/>
          <w:sz w:val="24"/>
          <w:szCs w:val="24"/>
        </w:rPr>
      </w:pPr>
      <w:r w:rsidRPr="00081380">
        <w:rPr>
          <w:rFonts w:ascii="Times New Roman" w:hAnsi="Times New Roman" w:cs="Times New Roman"/>
          <w:sz w:val="24"/>
          <w:szCs w:val="24"/>
        </w:rPr>
        <w:t>The fee exemption policy and provision for compensations needs to be reviewed in light of fee-paying school’s resistance to implementing policy.  Currently, the compensation for fee exemptions is still small compared to amounts of fees that parents are exempted from by schools.  Schools are still losing an income and unless this is address at National levels, the resistance to implementation and complying with fee exemption and its regulations is likely to continue.</w:t>
      </w:r>
    </w:p>
    <w:p w:rsidR="00AC0C83" w:rsidRPr="00081380" w:rsidRDefault="00F344D0">
      <w:pPr>
        <w:pStyle w:val="Heading1"/>
        <w:spacing w:line="360" w:lineRule="auto"/>
        <w:rPr>
          <w:rFonts w:ascii="Times New Roman" w:hAnsi="Times New Roman" w:cs="Times New Roman"/>
          <w:color w:val="auto"/>
          <w:sz w:val="24"/>
          <w:szCs w:val="24"/>
        </w:rPr>
      </w:pPr>
      <w:bookmarkStart w:id="114" w:name="_Toc360527298"/>
      <w:r w:rsidRPr="00081380">
        <w:rPr>
          <w:rFonts w:ascii="Times New Roman" w:hAnsi="Times New Roman" w:cs="Times New Roman"/>
          <w:color w:val="auto"/>
          <w:sz w:val="24"/>
          <w:szCs w:val="24"/>
        </w:rPr>
        <w:t xml:space="preserve">6.2. </w:t>
      </w:r>
      <w:r w:rsidR="00EB2CB8" w:rsidRPr="00081380">
        <w:rPr>
          <w:rFonts w:ascii="Times New Roman" w:hAnsi="Times New Roman" w:cs="Times New Roman"/>
          <w:color w:val="auto"/>
          <w:sz w:val="24"/>
          <w:szCs w:val="24"/>
        </w:rPr>
        <w:t>I</w:t>
      </w:r>
      <w:r w:rsidR="00434033" w:rsidRPr="00081380">
        <w:rPr>
          <w:rFonts w:ascii="Times New Roman" w:hAnsi="Times New Roman" w:cs="Times New Roman"/>
          <w:color w:val="auto"/>
          <w:sz w:val="24"/>
          <w:szCs w:val="24"/>
        </w:rPr>
        <w:t xml:space="preserve">nternational </w:t>
      </w:r>
      <w:proofErr w:type="spellStart"/>
      <w:r w:rsidR="00EB2CB8" w:rsidRPr="00081380">
        <w:rPr>
          <w:rFonts w:ascii="Times New Roman" w:hAnsi="Times New Roman" w:cs="Times New Roman"/>
          <w:color w:val="auto"/>
          <w:sz w:val="24"/>
          <w:szCs w:val="24"/>
        </w:rPr>
        <w:t>O</w:t>
      </w:r>
      <w:r w:rsidR="00434033" w:rsidRPr="00081380">
        <w:rPr>
          <w:rFonts w:ascii="Times New Roman" w:hAnsi="Times New Roman" w:cs="Times New Roman"/>
          <w:color w:val="auto"/>
          <w:sz w:val="24"/>
          <w:szCs w:val="24"/>
        </w:rPr>
        <w:t>rganisation</w:t>
      </w:r>
      <w:proofErr w:type="spellEnd"/>
      <w:r w:rsidR="00434033" w:rsidRPr="00081380">
        <w:rPr>
          <w:rFonts w:ascii="Times New Roman" w:hAnsi="Times New Roman" w:cs="Times New Roman"/>
          <w:color w:val="auto"/>
          <w:sz w:val="24"/>
          <w:szCs w:val="24"/>
        </w:rPr>
        <w:t xml:space="preserve"> for refugees</w:t>
      </w:r>
      <w:r w:rsidR="006F1118" w:rsidRPr="00081380">
        <w:rPr>
          <w:rFonts w:ascii="Times New Roman" w:hAnsi="Times New Roman" w:cs="Times New Roman"/>
          <w:color w:val="auto"/>
          <w:sz w:val="24"/>
          <w:szCs w:val="24"/>
        </w:rPr>
        <w:t xml:space="preserve"> (IO)</w:t>
      </w:r>
      <w:r w:rsidRPr="00081380">
        <w:rPr>
          <w:rFonts w:ascii="Times New Roman" w:hAnsi="Times New Roman" w:cs="Times New Roman"/>
          <w:color w:val="auto"/>
          <w:sz w:val="24"/>
          <w:szCs w:val="24"/>
        </w:rPr>
        <w:t xml:space="preserve"> and other humanitarian organization</w:t>
      </w:r>
      <w:bookmarkEnd w:id="114"/>
    </w:p>
    <w:p w:rsidR="00AC0C83" w:rsidRPr="00081380" w:rsidRDefault="00FA18BA">
      <w:pPr>
        <w:pStyle w:val="NoSpacing"/>
        <w:numPr>
          <w:ilvl w:val="0"/>
          <w:numId w:val="21"/>
        </w:numPr>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International </w:t>
      </w:r>
      <w:proofErr w:type="spellStart"/>
      <w:r w:rsidRPr="00081380">
        <w:rPr>
          <w:rFonts w:ascii="Times New Roman" w:hAnsi="Times New Roman" w:cs="Times New Roman"/>
          <w:sz w:val="24"/>
          <w:szCs w:val="24"/>
        </w:rPr>
        <w:t>organisation</w:t>
      </w:r>
      <w:proofErr w:type="spellEnd"/>
      <w:r w:rsidR="00F344D0" w:rsidRPr="00081380">
        <w:rPr>
          <w:rFonts w:ascii="Times New Roman" w:hAnsi="Times New Roman" w:cs="Times New Roman"/>
          <w:sz w:val="24"/>
          <w:szCs w:val="24"/>
        </w:rPr>
        <w:t xml:space="preserve"> in collaboration with Department of Education needs to develop pamphlets to be distributed to those entering through the borders of South Africa in order to make refugees/asylum se</w:t>
      </w:r>
      <w:r w:rsidR="004C2BF6" w:rsidRPr="00081380">
        <w:rPr>
          <w:rFonts w:ascii="Times New Roman" w:hAnsi="Times New Roman" w:cs="Times New Roman"/>
          <w:sz w:val="24"/>
          <w:szCs w:val="24"/>
        </w:rPr>
        <w:t>ekers aware of</w:t>
      </w:r>
      <w:r w:rsidR="00F344D0" w:rsidRPr="00081380">
        <w:rPr>
          <w:rFonts w:ascii="Times New Roman" w:hAnsi="Times New Roman" w:cs="Times New Roman"/>
          <w:sz w:val="24"/>
          <w:szCs w:val="24"/>
        </w:rPr>
        <w:t xml:space="preserve"> the right to apply for fee exemptions.  </w:t>
      </w:r>
    </w:p>
    <w:p w:rsidR="00AC0C83" w:rsidRPr="00081380" w:rsidRDefault="00F344D0">
      <w:pPr>
        <w:pStyle w:val="NoSpacing"/>
        <w:numPr>
          <w:ilvl w:val="0"/>
          <w:numId w:val="21"/>
        </w:numPr>
        <w:spacing w:line="360" w:lineRule="auto"/>
        <w:rPr>
          <w:rFonts w:ascii="Times New Roman" w:hAnsi="Times New Roman" w:cs="Times New Roman"/>
          <w:sz w:val="24"/>
          <w:szCs w:val="24"/>
        </w:rPr>
      </w:pPr>
      <w:r w:rsidRPr="00081380">
        <w:rPr>
          <w:rFonts w:ascii="Times New Roman" w:hAnsi="Times New Roman" w:cs="Times New Roman"/>
          <w:sz w:val="24"/>
          <w:szCs w:val="24"/>
        </w:rPr>
        <w:t>There should be a nationally coordinated integration plan of refugees and asylum seekers into the South African society to facilitate the integration of refugees, educate South Africans about refugees and combat xenophobia and other anti-African foreigners attitudes held by South African towards African migrants.</w:t>
      </w:r>
    </w:p>
    <w:p w:rsidR="00AC0C83" w:rsidRPr="00081380" w:rsidRDefault="00F344D0">
      <w:pPr>
        <w:pStyle w:val="NoSpacing"/>
        <w:numPr>
          <w:ilvl w:val="0"/>
          <w:numId w:val="21"/>
        </w:numPr>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Refugees and asylum seekers should be made aware of their basic human rights and government services that they </w:t>
      </w:r>
      <w:r w:rsidR="002A6A6C" w:rsidRPr="00081380">
        <w:rPr>
          <w:rFonts w:ascii="Times New Roman" w:hAnsi="Times New Roman" w:cs="Times New Roman"/>
          <w:sz w:val="24"/>
          <w:szCs w:val="24"/>
        </w:rPr>
        <w:t>are entitled to in South Africa and the institutions that ought to be approached when this rights are violated or not met.</w:t>
      </w:r>
    </w:p>
    <w:p w:rsidR="00AC0C83" w:rsidRPr="00081380" w:rsidRDefault="00F344D0">
      <w:pPr>
        <w:pStyle w:val="Heading1"/>
        <w:spacing w:line="360" w:lineRule="auto"/>
        <w:rPr>
          <w:rFonts w:ascii="Times New Roman" w:hAnsi="Times New Roman" w:cs="Times New Roman"/>
          <w:color w:val="auto"/>
          <w:sz w:val="24"/>
          <w:szCs w:val="24"/>
        </w:rPr>
      </w:pPr>
      <w:bookmarkStart w:id="115" w:name="_Toc360527299"/>
      <w:r w:rsidRPr="00081380">
        <w:rPr>
          <w:rFonts w:ascii="Times New Roman" w:hAnsi="Times New Roman" w:cs="Times New Roman"/>
          <w:color w:val="auto"/>
          <w:sz w:val="24"/>
          <w:szCs w:val="24"/>
        </w:rPr>
        <w:t>6.3. Recommendations for the school</w:t>
      </w:r>
      <w:bookmarkEnd w:id="115"/>
    </w:p>
    <w:p w:rsidR="00AC0C83" w:rsidRPr="00081380" w:rsidRDefault="00F344D0">
      <w:pPr>
        <w:pStyle w:val="ListParagraph"/>
        <w:numPr>
          <w:ilvl w:val="0"/>
          <w:numId w:val="31"/>
        </w:numPr>
        <w:spacing w:line="360" w:lineRule="auto"/>
        <w:rPr>
          <w:rFonts w:ascii="Times New Roman" w:hAnsi="Times New Roman" w:cs="Times New Roman"/>
          <w:sz w:val="24"/>
          <w:szCs w:val="24"/>
        </w:rPr>
      </w:pPr>
      <w:r w:rsidRPr="00081380">
        <w:rPr>
          <w:rFonts w:ascii="Times New Roman" w:hAnsi="Times New Roman" w:cs="Times New Roman"/>
          <w:sz w:val="24"/>
          <w:szCs w:val="24"/>
        </w:rPr>
        <w:t>The school should be proactive in its engagement with parents rather wait for fees not be paid and become punitive in its approach to recovering school fees.</w:t>
      </w:r>
    </w:p>
    <w:p w:rsidR="00AC0C83" w:rsidRPr="00081380" w:rsidRDefault="00F344D0">
      <w:pPr>
        <w:pStyle w:val="ListParagraph"/>
        <w:numPr>
          <w:ilvl w:val="0"/>
          <w:numId w:val="31"/>
        </w:numPr>
        <w:spacing w:line="360" w:lineRule="auto"/>
        <w:rPr>
          <w:rFonts w:ascii="Times New Roman" w:hAnsi="Times New Roman" w:cs="Times New Roman"/>
          <w:sz w:val="24"/>
          <w:szCs w:val="24"/>
        </w:rPr>
      </w:pPr>
      <w:r w:rsidRPr="00081380">
        <w:rPr>
          <w:rFonts w:ascii="Times New Roman" w:hAnsi="Times New Roman" w:cs="Times New Roman"/>
          <w:sz w:val="24"/>
          <w:szCs w:val="24"/>
        </w:rPr>
        <w:t>The school should ensure or facilitate the presence of an interprete</w:t>
      </w:r>
      <w:r w:rsidR="00D815D0" w:rsidRPr="00081380">
        <w:rPr>
          <w:rFonts w:ascii="Times New Roman" w:hAnsi="Times New Roman" w:cs="Times New Roman"/>
          <w:sz w:val="24"/>
          <w:szCs w:val="24"/>
        </w:rPr>
        <w:t>r at parents meetings for</w:t>
      </w:r>
      <w:r w:rsidRPr="00081380">
        <w:rPr>
          <w:rFonts w:ascii="Times New Roman" w:hAnsi="Times New Roman" w:cs="Times New Roman"/>
          <w:sz w:val="24"/>
          <w:szCs w:val="24"/>
        </w:rPr>
        <w:t xml:space="preserve"> clear comm</w:t>
      </w:r>
      <w:r w:rsidR="00D815D0" w:rsidRPr="00081380">
        <w:rPr>
          <w:rFonts w:ascii="Times New Roman" w:hAnsi="Times New Roman" w:cs="Times New Roman"/>
          <w:sz w:val="24"/>
          <w:szCs w:val="24"/>
        </w:rPr>
        <w:t>unication and understanding by</w:t>
      </w:r>
      <w:r w:rsidRPr="00081380">
        <w:rPr>
          <w:rFonts w:ascii="Times New Roman" w:hAnsi="Times New Roman" w:cs="Times New Roman"/>
          <w:sz w:val="24"/>
          <w:szCs w:val="24"/>
        </w:rPr>
        <w:t xml:space="preserve"> all parents. </w:t>
      </w:r>
    </w:p>
    <w:p w:rsidR="00AC0C83" w:rsidRPr="00081380" w:rsidRDefault="00F344D0">
      <w:pPr>
        <w:pStyle w:val="ListParagraph"/>
        <w:numPr>
          <w:ilvl w:val="0"/>
          <w:numId w:val="31"/>
        </w:numPr>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Fee-paying schools with large enrollment of poor learners should mobilize </w:t>
      </w:r>
      <w:r w:rsidR="004F78D1" w:rsidRPr="00081380">
        <w:rPr>
          <w:rFonts w:ascii="Times New Roman" w:hAnsi="Times New Roman" w:cs="Times New Roman"/>
          <w:sz w:val="24"/>
          <w:szCs w:val="24"/>
        </w:rPr>
        <w:t>and collectively</w:t>
      </w:r>
      <w:r w:rsidRPr="00081380">
        <w:rPr>
          <w:rFonts w:ascii="Times New Roman" w:hAnsi="Times New Roman" w:cs="Times New Roman"/>
          <w:sz w:val="24"/>
          <w:szCs w:val="24"/>
        </w:rPr>
        <w:t xml:space="preserve"> advocate and lobby for a review of the current funding model for fee-paying schools enrolling significant numbers of poor learners.</w:t>
      </w:r>
    </w:p>
    <w:p w:rsidR="00AC0C83" w:rsidRPr="00081380" w:rsidRDefault="00AC0C83">
      <w:pPr>
        <w:spacing w:line="360" w:lineRule="auto"/>
        <w:rPr>
          <w:rFonts w:ascii="Times New Roman" w:hAnsi="Times New Roman" w:cs="Times New Roman"/>
          <w:sz w:val="24"/>
          <w:szCs w:val="24"/>
        </w:rPr>
      </w:pPr>
    </w:p>
    <w:p w:rsidR="00AC0C83" w:rsidRPr="00081380" w:rsidRDefault="00F344D0">
      <w:pPr>
        <w:pStyle w:val="Heading1"/>
        <w:spacing w:line="360" w:lineRule="auto"/>
        <w:rPr>
          <w:rFonts w:ascii="Times New Roman" w:hAnsi="Times New Roman" w:cs="Times New Roman"/>
          <w:color w:val="auto"/>
          <w:sz w:val="24"/>
          <w:szCs w:val="24"/>
        </w:rPr>
      </w:pPr>
      <w:bookmarkStart w:id="116" w:name="_Toc360527300"/>
      <w:r w:rsidRPr="00081380">
        <w:rPr>
          <w:rFonts w:ascii="Times New Roman" w:hAnsi="Times New Roman" w:cs="Times New Roman"/>
          <w:color w:val="auto"/>
          <w:sz w:val="24"/>
          <w:szCs w:val="24"/>
        </w:rPr>
        <w:t>6.4. Recommendations for the Community</w:t>
      </w:r>
      <w:bookmarkEnd w:id="116"/>
    </w:p>
    <w:p w:rsidR="00AC0C83" w:rsidRPr="00081380" w:rsidRDefault="00F344D0">
      <w:pPr>
        <w:pStyle w:val="ListParagraph"/>
        <w:numPr>
          <w:ilvl w:val="0"/>
          <w:numId w:val="34"/>
        </w:numPr>
        <w:spacing w:line="360" w:lineRule="auto"/>
        <w:rPr>
          <w:rFonts w:ascii="Times New Roman" w:hAnsi="Times New Roman" w:cs="Times New Roman"/>
          <w:sz w:val="24"/>
          <w:szCs w:val="24"/>
        </w:rPr>
      </w:pPr>
      <w:r w:rsidRPr="00081380">
        <w:rPr>
          <w:rFonts w:ascii="Times New Roman" w:hAnsi="Times New Roman" w:cs="Times New Roman"/>
          <w:sz w:val="24"/>
          <w:szCs w:val="24"/>
        </w:rPr>
        <w:t>The community surrounding the school should acquaint themselves through GDE works</w:t>
      </w:r>
      <w:r w:rsidR="004F78D1" w:rsidRPr="00081380">
        <w:rPr>
          <w:rFonts w:ascii="Times New Roman" w:hAnsi="Times New Roman" w:cs="Times New Roman"/>
          <w:sz w:val="24"/>
          <w:szCs w:val="24"/>
        </w:rPr>
        <w:t>h</w:t>
      </w:r>
      <w:r w:rsidRPr="00081380">
        <w:rPr>
          <w:rFonts w:ascii="Times New Roman" w:hAnsi="Times New Roman" w:cs="Times New Roman"/>
          <w:sz w:val="24"/>
          <w:szCs w:val="24"/>
        </w:rPr>
        <w:t>ops with the legislative framework that governs public schools in South Africa.</w:t>
      </w:r>
    </w:p>
    <w:p w:rsidR="00AC0C83" w:rsidRPr="00081380" w:rsidRDefault="00F344D0">
      <w:pPr>
        <w:pStyle w:val="ListParagraph"/>
        <w:numPr>
          <w:ilvl w:val="0"/>
          <w:numId w:val="34"/>
        </w:numPr>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They should identify or form structures that facilitate the identification, mobilization </w:t>
      </w:r>
      <w:r w:rsidR="002A6A6C" w:rsidRPr="00081380">
        <w:rPr>
          <w:rFonts w:ascii="Times New Roman" w:hAnsi="Times New Roman" w:cs="Times New Roman"/>
          <w:sz w:val="24"/>
          <w:szCs w:val="24"/>
        </w:rPr>
        <w:t>and collective</w:t>
      </w:r>
      <w:r w:rsidRPr="00081380">
        <w:rPr>
          <w:rFonts w:ascii="Times New Roman" w:hAnsi="Times New Roman" w:cs="Times New Roman"/>
          <w:sz w:val="24"/>
          <w:szCs w:val="24"/>
        </w:rPr>
        <w:t xml:space="preserve"> action of common issues such as school fees and school governance.</w:t>
      </w:r>
    </w:p>
    <w:p w:rsidR="00AC0C83" w:rsidRPr="00081380" w:rsidRDefault="00F344D0">
      <w:pPr>
        <w:pStyle w:val="Heading1"/>
        <w:spacing w:line="360" w:lineRule="auto"/>
        <w:rPr>
          <w:rFonts w:ascii="Times New Roman" w:hAnsi="Times New Roman" w:cs="Times New Roman"/>
          <w:color w:val="auto"/>
          <w:sz w:val="24"/>
          <w:szCs w:val="24"/>
        </w:rPr>
      </w:pPr>
      <w:bookmarkStart w:id="117" w:name="_Toc360527301"/>
      <w:r w:rsidRPr="00081380">
        <w:rPr>
          <w:rFonts w:ascii="Times New Roman" w:hAnsi="Times New Roman" w:cs="Times New Roman"/>
          <w:color w:val="auto"/>
          <w:sz w:val="24"/>
          <w:szCs w:val="24"/>
        </w:rPr>
        <w:t>6.5. Recommendations for Research</w:t>
      </w:r>
      <w:bookmarkEnd w:id="117"/>
      <w:r w:rsidRPr="00081380">
        <w:rPr>
          <w:rFonts w:ascii="Times New Roman" w:hAnsi="Times New Roman" w:cs="Times New Roman"/>
          <w:color w:val="auto"/>
          <w:sz w:val="24"/>
          <w:szCs w:val="24"/>
        </w:rPr>
        <w:t xml:space="preserve"> </w:t>
      </w:r>
    </w:p>
    <w:p w:rsidR="00AC0C83" w:rsidRPr="00081380" w:rsidRDefault="00F344D0">
      <w:pPr>
        <w:pStyle w:val="NoSpacing"/>
        <w:numPr>
          <w:ilvl w:val="0"/>
          <w:numId w:val="22"/>
        </w:numPr>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A quantitative study of access to fee-exemptions by migrants at other fee-paying schools located in wealthier and larger communities </w:t>
      </w:r>
      <w:r w:rsidR="00050D30" w:rsidRPr="00081380">
        <w:rPr>
          <w:rFonts w:ascii="Times New Roman" w:hAnsi="Times New Roman" w:cs="Times New Roman"/>
          <w:sz w:val="24"/>
          <w:szCs w:val="24"/>
        </w:rPr>
        <w:t xml:space="preserve">in different localities </w:t>
      </w:r>
      <w:r w:rsidRPr="00081380">
        <w:rPr>
          <w:rFonts w:ascii="Times New Roman" w:hAnsi="Times New Roman" w:cs="Times New Roman"/>
          <w:sz w:val="24"/>
          <w:szCs w:val="24"/>
        </w:rPr>
        <w:t>should be undertaken.</w:t>
      </w:r>
    </w:p>
    <w:p w:rsidR="00AC0C83" w:rsidRPr="00081380" w:rsidRDefault="00F344D0">
      <w:pPr>
        <w:pStyle w:val="NoSpacing"/>
        <w:numPr>
          <w:ilvl w:val="0"/>
          <w:numId w:val="22"/>
        </w:numPr>
        <w:spacing w:line="360" w:lineRule="auto"/>
        <w:rPr>
          <w:rFonts w:ascii="Times New Roman" w:hAnsi="Times New Roman" w:cs="Times New Roman"/>
          <w:sz w:val="24"/>
          <w:szCs w:val="24"/>
        </w:rPr>
      </w:pPr>
      <w:r w:rsidRPr="00081380">
        <w:rPr>
          <w:rFonts w:ascii="Times New Roman" w:hAnsi="Times New Roman" w:cs="Times New Roman"/>
          <w:sz w:val="24"/>
          <w:szCs w:val="24"/>
        </w:rPr>
        <w:t>Research should be undertaken on the psycho-social impact of outstanding fees on academic performance of migrant learners not in counseling.  This is an area that been hinted at by some parents but not documented thoroughly.</w:t>
      </w:r>
    </w:p>
    <w:p w:rsidR="00AC0C83" w:rsidRPr="00081380" w:rsidRDefault="00666F3D">
      <w:pPr>
        <w:pStyle w:val="NoSpacing"/>
        <w:numPr>
          <w:ilvl w:val="0"/>
          <w:numId w:val="22"/>
        </w:numPr>
        <w:spacing w:line="360" w:lineRule="auto"/>
        <w:rPr>
          <w:rFonts w:ascii="Times New Roman" w:hAnsi="Times New Roman" w:cs="Times New Roman"/>
          <w:sz w:val="24"/>
          <w:szCs w:val="24"/>
        </w:rPr>
      </w:pPr>
      <w:r w:rsidRPr="00081380">
        <w:rPr>
          <w:rFonts w:ascii="Times New Roman" w:hAnsi="Times New Roman" w:cs="Times New Roman"/>
          <w:sz w:val="24"/>
          <w:szCs w:val="24"/>
        </w:rPr>
        <w:t xml:space="preserve">Further study to assess if these findings are applicable in other similar contexts, and to assess if different schools and different communities have developed innovative ways of resolving the contradictions that the policy framework has created </w:t>
      </w: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AC0C83">
      <w:pPr>
        <w:pStyle w:val="NoSpacing"/>
        <w:spacing w:line="360" w:lineRule="auto"/>
        <w:ind w:left="720"/>
        <w:rPr>
          <w:rFonts w:ascii="Times New Roman" w:hAnsi="Times New Roman" w:cs="Times New Roman"/>
          <w:sz w:val="24"/>
          <w:szCs w:val="24"/>
        </w:rPr>
      </w:pPr>
    </w:p>
    <w:p w:rsidR="00AC0C83" w:rsidRPr="00081380" w:rsidRDefault="00F344D0">
      <w:pPr>
        <w:pStyle w:val="Heading1"/>
        <w:spacing w:line="240" w:lineRule="auto"/>
        <w:jc w:val="center"/>
        <w:rPr>
          <w:rFonts w:ascii="Times New Roman" w:hAnsi="Times New Roman" w:cs="Times New Roman"/>
          <w:color w:val="auto"/>
          <w:sz w:val="24"/>
          <w:szCs w:val="24"/>
        </w:rPr>
      </w:pPr>
      <w:bookmarkStart w:id="118" w:name="_Toc360527302"/>
      <w:r w:rsidRPr="00081380">
        <w:rPr>
          <w:rFonts w:ascii="Times New Roman" w:hAnsi="Times New Roman" w:cs="Times New Roman"/>
          <w:color w:val="auto"/>
          <w:sz w:val="24"/>
          <w:szCs w:val="24"/>
        </w:rPr>
        <w:t>REFERENCE LIST</w:t>
      </w:r>
      <w:bookmarkEnd w:id="118"/>
    </w:p>
    <w:p w:rsidR="0038220A" w:rsidRPr="00081380" w:rsidRDefault="0038220A">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r w:rsidRPr="00081380">
        <w:rPr>
          <w:rFonts w:ascii="Times New Roman" w:hAnsi="Times New Roman" w:cs="Times New Roman"/>
          <w:sz w:val="24"/>
          <w:szCs w:val="24"/>
        </w:rPr>
        <w:t>Ahmed, R.</w:t>
      </w:r>
      <w:r w:rsidR="00356177">
        <w:rPr>
          <w:rFonts w:ascii="Times New Roman" w:hAnsi="Times New Roman" w:cs="Times New Roman"/>
          <w:sz w:val="24"/>
          <w:szCs w:val="24"/>
        </w:rPr>
        <w:t>,</w:t>
      </w:r>
      <w:r w:rsidRPr="00081380">
        <w:rPr>
          <w:rFonts w:ascii="Times New Roman" w:hAnsi="Times New Roman" w:cs="Times New Roman"/>
          <w:sz w:val="24"/>
          <w:szCs w:val="24"/>
        </w:rPr>
        <w:t xml:space="preserve"> &amp; </w:t>
      </w:r>
      <w:proofErr w:type="spellStart"/>
      <w:r w:rsidRPr="00081380">
        <w:rPr>
          <w:rFonts w:ascii="Times New Roman" w:hAnsi="Times New Roman" w:cs="Times New Roman"/>
          <w:sz w:val="24"/>
          <w:szCs w:val="24"/>
        </w:rPr>
        <w:t>Sayed</w:t>
      </w:r>
      <w:proofErr w:type="spellEnd"/>
      <w:r w:rsidRPr="00081380">
        <w:rPr>
          <w:rFonts w:ascii="Times New Roman" w:hAnsi="Times New Roman" w:cs="Times New Roman"/>
          <w:sz w:val="24"/>
          <w:szCs w:val="24"/>
        </w:rPr>
        <w:t xml:space="preserve">, Y.  </w:t>
      </w:r>
      <w:proofErr w:type="gramStart"/>
      <w:r w:rsidRPr="00081380">
        <w:rPr>
          <w:rFonts w:ascii="Times New Roman" w:hAnsi="Times New Roman" w:cs="Times New Roman"/>
          <w:sz w:val="24"/>
          <w:szCs w:val="24"/>
        </w:rPr>
        <w:t>(2009)</w:t>
      </w:r>
      <w:r w:rsidR="00A57F7E" w:rsidRPr="00081380">
        <w:rPr>
          <w:rFonts w:ascii="Times New Roman" w:hAnsi="Times New Roman" w:cs="Times New Roman"/>
          <w:sz w:val="24"/>
          <w:szCs w:val="24"/>
        </w:rPr>
        <w:t>. Promoting</w:t>
      </w:r>
      <w:r w:rsidRPr="00081380">
        <w:rPr>
          <w:rFonts w:ascii="Times New Roman" w:hAnsi="Times New Roman" w:cs="Times New Roman"/>
          <w:sz w:val="24"/>
          <w:szCs w:val="24"/>
        </w:rPr>
        <w:t xml:space="preserve"> access and enhancing opportunities?</w:t>
      </w:r>
      <w:proofErr w:type="gramEnd"/>
      <w:r w:rsidRPr="00081380">
        <w:rPr>
          <w:rFonts w:ascii="Times New Roman" w:hAnsi="Times New Roman" w:cs="Times New Roman"/>
          <w:sz w:val="24"/>
          <w:szCs w:val="24"/>
        </w:rPr>
        <w:t xml:space="preserve"> The case of No fee schools in South Africa, Compare</w:t>
      </w:r>
      <w:r w:rsidR="005B3E50">
        <w:rPr>
          <w:rFonts w:ascii="Times New Roman" w:hAnsi="Times New Roman" w:cs="Times New Roman"/>
          <w:sz w:val="24"/>
          <w:szCs w:val="24"/>
        </w:rPr>
        <w:t>.</w:t>
      </w:r>
      <w:r w:rsidRPr="00081380">
        <w:rPr>
          <w:rFonts w:ascii="Times New Roman" w:hAnsi="Times New Roman" w:cs="Times New Roman"/>
          <w:sz w:val="24"/>
          <w:szCs w:val="24"/>
        </w:rPr>
        <w:t xml:space="preserve"> </w:t>
      </w:r>
      <w:r w:rsidRPr="00081380">
        <w:rPr>
          <w:rFonts w:ascii="Times New Roman" w:hAnsi="Times New Roman" w:cs="Times New Roman"/>
          <w:i/>
          <w:sz w:val="24"/>
          <w:szCs w:val="24"/>
        </w:rPr>
        <w:t>A journal of Comparative and International Education</w:t>
      </w:r>
      <w:r w:rsidRPr="00081380">
        <w:rPr>
          <w:rFonts w:ascii="Times New Roman" w:hAnsi="Times New Roman" w:cs="Times New Roman"/>
          <w:sz w:val="24"/>
          <w:szCs w:val="24"/>
        </w:rPr>
        <w:t>, 39, 203-218.</w:t>
      </w:r>
    </w:p>
    <w:p w:rsidR="00B64DEA" w:rsidRPr="00081380" w:rsidRDefault="00B64DEA">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  </w:t>
      </w:r>
    </w:p>
    <w:p w:rsidR="0038220A" w:rsidRPr="00081380" w:rsidRDefault="00F344D0">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Amisi</w:t>
      </w:r>
      <w:proofErr w:type="spellEnd"/>
      <w:r w:rsidRPr="00081380">
        <w:rPr>
          <w:rFonts w:ascii="Times New Roman" w:hAnsi="Times New Roman" w:cs="Times New Roman"/>
          <w:sz w:val="24"/>
          <w:szCs w:val="24"/>
        </w:rPr>
        <w:t xml:space="preserve">, B.B. (2006).  </w:t>
      </w:r>
      <w:proofErr w:type="gramStart"/>
      <w:r w:rsidRPr="00081380">
        <w:rPr>
          <w:rFonts w:ascii="Times New Roman" w:hAnsi="Times New Roman" w:cs="Times New Roman"/>
          <w:i/>
          <w:sz w:val="24"/>
          <w:szCs w:val="24"/>
        </w:rPr>
        <w:t>An exploration of livelihood strategies of Durban Congolese refugees</w:t>
      </w:r>
      <w:r w:rsidRPr="00081380">
        <w:rPr>
          <w:rFonts w:ascii="Times New Roman" w:hAnsi="Times New Roman" w:cs="Times New Roman"/>
          <w:sz w:val="24"/>
          <w:szCs w:val="24"/>
        </w:rPr>
        <w:t>.</w:t>
      </w:r>
      <w:proofErr w:type="gramEnd"/>
      <w:r w:rsidRPr="00081380">
        <w:rPr>
          <w:rFonts w:ascii="Times New Roman" w:hAnsi="Times New Roman" w:cs="Times New Roman"/>
          <w:sz w:val="24"/>
          <w:szCs w:val="24"/>
        </w:rPr>
        <w:t xml:space="preserve">  University of </w:t>
      </w:r>
      <w:proofErr w:type="spellStart"/>
      <w:r w:rsidRPr="00081380">
        <w:rPr>
          <w:rFonts w:ascii="Times New Roman" w:hAnsi="Times New Roman" w:cs="Times New Roman"/>
          <w:sz w:val="24"/>
          <w:szCs w:val="24"/>
        </w:rPr>
        <w:t>K</w:t>
      </w:r>
      <w:r w:rsidR="0012050E" w:rsidRPr="00081380">
        <w:rPr>
          <w:rFonts w:ascii="Times New Roman" w:hAnsi="Times New Roman" w:cs="Times New Roman"/>
          <w:sz w:val="24"/>
          <w:szCs w:val="24"/>
        </w:rPr>
        <w:t>wa</w:t>
      </w:r>
      <w:r w:rsidRPr="00081380">
        <w:rPr>
          <w:rFonts w:ascii="Times New Roman" w:hAnsi="Times New Roman" w:cs="Times New Roman"/>
          <w:sz w:val="24"/>
          <w:szCs w:val="24"/>
        </w:rPr>
        <w:t>Z</w:t>
      </w:r>
      <w:r w:rsidR="0012050E" w:rsidRPr="00081380">
        <w:rPr>
          <w:rFonts w:ascii="Times New Roman" w:hAnsi="Times New Roman" w:cs="Times New Roman"/>
          <w:sz w:val="24"/>
          <w:szCs w:val="24"/>
        </w:rPr>
        <w:t>ulu</w:t>
      </w:r>
      <w:proofErr w:type="spellEnd"/>
      <w:r w:rsidR="0012050E" w:rsidRPr="00081380">
        <w:rPr>
          <w:rFonts w:ascii="Times New Roman" w:hAnsi="Times New Roman" w:cs="Times New Roman"/>
          <w:sz w:val="24"/>
          <w:szCs w:val="24"/>
        </w:rPr>
        <w:t xml:space="preserve"> </w:t>
      </w:r>
      <w:r w:rsidRPr="00081380">
        <w:rPr>
          <w:rFonts w:ascii="Times New Roman" w:hAnsi="Times New Roman" w:cs="Times New Roman"/>
          <w:sz w:val="24"/>
          <w:szCs w:val="24"/>
        </w:rPr>
        <w:t>N</w:t>
      </w:r>
      <w:r w:rsidR="0012050E" w:rsidRPr="00081380">
        <w:rPr>
          <w:rFonts w:ascii="Times New Roman" w:hAnsi="Times New Roman" w:cs="Times New Roman"/>
          <w:sz w:val="24"/>
          <w:szCs w:val="24"/>
        </w:rPr>
        <w:t>atal</w:t>
      </w:r>
      <w:r w:rsidR="000C5AB3">
        <w:rPr>
          <w:rFonts w:ascii="Times New Roman" w:hAnsi="Times New Roman" w:cs="Times New Roman"/>
          <w:sz w:val="24"/>
          <w:szCs w:val="24"/>
        </w:rPr>
        <w:t>:</w:t>
      </w:r>
      <w:r w:rsidRPr="00081380">
        <w:rPr>
          <w:rFonts w:ascii="Times New Roman" w:hAnsi="Times New Roman" w:cs="Times New Roman"/>
          <w:sz w:val="24"/>
          <w:szCs w:val="24"/>
        </w:rPr>
        <w:t xml:space="preserve"> Durban.</w:t>
      </w:r>
    </w:p>
    <w:p w:rsidR="0012050E" w:rsidRPr="00081380" w:rsidRDefault="0012050E">
      <w:pPr>
        <w:pStyle w:val="NoSpacing"/>
        <w:rPr>
          <w:rFonts w:ascii="Times New Roman" w:hAnsi="Times New Roman" w:cs="Times New Roman"/>
          <w:sz w:val="24"/>
          <w:szCs w:val="24"/>
        </w:rPr>
      </w:pPr>
    </w:p>
    <w:p w:rsidR="0012050E" w:rsidRPr="00081380" w:rsidRDefault="0012050E">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Amisi</w:t>
      </w:r>
      <w:proofErr w:type="spellEnd"/>
      <w:r w:rsidRPr="00081380">
        <w:rPr>
          <w:rFonts w:ascii="Times New Roman" w:hAnsi="Times New Roman" w:cs="Times New Roman"/>
          <w:sz w:val="24"/>
          <w:szCs w:val="24"/>
        </w:rPr>
        <w:t>, B.</w:t>
      </w:r>
      <w:r w:rsidR="00356177">
        <w:rPr>
          <w:rFonts w:ascii="Times New Roman" w:hAnsi="Times New Roman" w:cs="Times New Roman"/>
          <w:sz w:val="24"/>
          <w:szCs w:val="24"/>
        </w:rPr>
        <w:t>,</w:t>
      </w:r>
      <w:r w:rsidRPr="00081380">
        <w:rPr>
          <w:rFonts w:ascii="Times New Roman" w:hAnsi="Times New Roman" w:cs="Times New Roman"/>
          <w:sz w:val="24"/>
          <w:szCs w:val="24"/>
        </w:rPr>
        <w:t xml:space="preserve"> &amp; Ballard, R.  (2005)</w:t>
      </w:r>
      <w:r w:rsidR="00E9490F" w:rsidRPr="00081380">
        <w:rPr>
          <w:rFonts w:ascii="Times New Roman" w:hAnsi="Times New Roman" w:cs="Times New Roman"/>
          <w:sz w:val="24"/>
          <w:szCs w:val="24"/>
        </w:rPr>
        <w:t xml:space="preserve">. </w:t>
      </w:r>
      <w:proofErr w:type="gramStart"/>
      <w:r w:rsidR="00E9490F" w:rsidRPr="00081380">
        <w:rPr>
          <w:rFonts w:ascii="Times New Roman" w:hAnsi="Times New Roman" w:cs="Times New Roman"/>
          <w:i/>
          <w:sz w:val="24"/>
          <w:szCs w:val="24"/>
        </w:rPr>
        <w:t>In</w:t>
      </w:r>
      <w:proofErr w:type="gramEnd"/>
      <w:r w:rsidRPr="00081380">
        <w:rPr>
          <w:rFonts w:ascii="Times New Roman" w:hAnsi="Times New Roman" w:cs="Times New Roman"/>
          <w:i/>
          <w:sz w:val="24"/>
          <w:szCs w:val="24"/>
        </w:rPr>
        <w:t xml:space="preserve"> the absence of citizenship: Congolese refugees struggle and organization in South Africa</w:t>
      </w:r>
      <w:r w:rsidRPr="00081380">
        <w:rPr>
          <w:rFonts w:ascii="Times New Roman" w:hAnsi="Times New Roman" w:cs="Times New Roman"/>
          <w:sz w:val="24"/>
          <w:szCs w:val="24"/>
        </w:rPr>
        <w:t xml:space="preserve">. University of </w:t>
      </w:r>
      <w:proofErr w:type="spellStart"/>
      <w:r w:rsidRPr="00081380">
        <w:rPr>
          <w:rFonts w:ascii="Times New Roman" w:hAnsi="Times New Roman" w:cs="Times New Roman"/>
          <w:sz w:val="24"/>
          <w:szCs w:val="24"/>
        </w:rPr>
        <w:t>KwaZulu</w:t>
      </w:r>
      <w:proofErr w:type="spellEnd"/>
      <w:r w:rsidRPr="00081380">
        <w:rPr>
          <w:rFonts w:ascii="Times New Roman" w:hAnsi="Times New Roman" w:cs="Times New Roman"/>
          <w:sz w:val="24"/>
          <w:szCs w:val="24"/>
        </w:rPr>
        <w:t xml:space="preserve"> Natal, Durban</w:t>
      </w:r>
      <w:r w:rsidR="00946C3E">
        <w:rPr>
          <w:rFonts w:ascii="Times New Roman" w:hAnsi="Times New Roman" w:cs="Times New Roman"/>
          <w:sz w:val="24"/>
          <w:szCs w:val="24"/>
        </w:rPr>
        <w:t>:</w:t>
      </w:r>
      <w:r w:rsidRPr="00081380">
        <w:rPr>
          <w:rFonts w:ascii="Times New Roman" w:hAnsi="Times New Roman" w:cs="Times New Roman"/>
          <w:sz w:val="24"/>
          <w:szCs w:val="24"/>
        </w:rPr>
        <w:t xml:space="preserve"> South Africa</w:t>
      </w:r>
      <w:r w:rsidR="00946C3E">
        <w:rPr>
          <w:rFonts w:ascii="Times New Roman" w:hAnsi="Times New Roman" w:cs="Times New Roman"/>
          <w:sz w:val="24"/>
          <w:szCs w:val="24"/>
        </w:rPr>
        <w:t>.</w:t>
      </w:r>
    </w:p>
    <w:p w:rsidR="0038220A" w:rsidRDefault="0038220A">
      <w:pPr>
        <w:pStyle w:val="NoSpacing"/>
        <w:rPr>
          <w:rFonts w:ascii="Times New Roman" w:hAnsi="Times New Roman" w:cs="Times New Roman"/>
          <w:sz w:val="24"/>
          <w:szCs w:val="24"/>
        </w:rPr>
      </w:pPr>
    </w:p>
    <w:p w:rsidR="003A726C" w:rsidRDefault="004322A3">
      <w:pPr>
        <w:pStyle w:val="NoSpacing"/>
        <w:rPr>
          <w:rFonts w:ascii="Times New Roman" w:hAnsi="Times New Roman" w:cs="Times New Roman"/>
          <w:sz w:val="24"/>
          <w:szCs w:val="24"/>
        </w:rPr>
      </w:pPr>
      <w:proofErr w:type="spellStart"/>
      <w:proofErr w:type="gramStart"/>
      <w:r>
        <w:rPr>
          <w:rFonts w:ascii="Times New Roman" w:hAnsi="Times New Roman" w:cs="Times New Roman"/>
          <w:sz w:val="24"/>
          <w:szCs w:val="24"/>
        </w:rPr>
        <w:t>B</w:t>
      </w:r>
      <w:r w:rsidR="003A726C">
        <w:rPr>
          <w:rFonts w:ascii="Times New Roman" w:hAnsi="Times New Roman" w:cs="Times New Roman"/>
          <w:sz w:val="24"/>
          <w:szCs w:val="24"/>
        </w:rPr>
        <w:t>eatie</w:t>
      </w:r>
      <w:proofErr w:type="spellEnd"/>
      <w:r>
        <w:rPr>
          <w:rFonts w:ascii="Times New Roman" w:hAnsi="Times New Roman" w:cs="Times New Roman"/>
          <w:sz w:val="24"/>
          <w:szCs w:val="24"/>
        </w:rPr>
        <w:t>, N.</w:t>
      </w:r>
      <w:proofErr w:type="gramEnd"/>
      <w:r>
        <w:rPr>
          <w:rFonts w:ascii="Times New Roman" w:hAnsi="Times New Roman" w:cs="Times New Roman"/>
          <w:sz w:val="24"/>
          <w:szCs w:val="24"/>
        </w:rPr>
        <w:t xml:space="preserve">  (1985)</w:t>
      </w:r>
      <w:r w:rsidR="007163BD">
        <w:rPr>
          <w:rFonts w:ascii="Times New Roman" w:hAnsi="Times New Roman" w:cs="Times New Roman"/>
          <w:sz w:val="24"/>
          <w:szCs w:val="24"/>
        </w:rPr>
        <w:t xml:space="preserve">. </w:t>
      </w:r>
      <w:r w:rsidR="007163BD" w:rsidRPr="007163BD">
        <w:rPr>
          <w:rFonts w:ascii="Times New Roman" w:hAnsi="Times New Roman" w:cs="Times New Roman"/>
          <w:i/>
          <w:sz w:val="24"/>
          <w:szCs w:val="24"/>
        </w:rPr>
        <w:t>Professional</w:t>
      </w:r>
      <w:r w:rsidRPr="007163BD">
        <w:rPr>
          <w:rFonts w:ascii="Times New Roman" w:hAnsi="Times New Roman" w:cs="Times New Roman"/>
          <w:i/>
          <w:sz w:val="24"/>
          <w:szCs w:val="24"/>
        </w:rPr>
        <w:t xml:space="preserve"> parents: parent participation in four Western Countries.</w:t>
      </w:r>
      <w:r>
        <w:rPr>
          <w:rFonts w:ascii="Times New Roman" w:hAnsi="Times New Roman" w:cs="Times New Roman"/>
          <w:sz w:val="24"/>
          <w:szCs w:val="24"/>
        </w:rPr>
        <w:t xml:space="preserve">  London: </w:t>
      </w:r>
      <w:proofErr w:type="spellStart"/>
      <w:r>
        <w:rPr>
          <w:rFonts w:ascii="Times New Roman" w:hAnsi="Times New Roman" w:cs="Times New Roman"/>
          <w:sz w:val="24"/>
          <w:szCs w:val="24"/>
        </w:rPr>
        <w:t>Falmer</w:t>
      </w:r>
      <w:proofErr w:type="spellEnd"/>
      <w:r>
        <w:rPr>
          <w:rFonts w:ascii="Times New Roman" w:hAnsi="Times New Roman" w:cs="Times New Roman"/>
          <w:sz w:val="24"/>
          <w:szCs w:val="24"/>
        </w:rPr>
        <w:t>.</w:t>
      </w:r>
    </w:p>
    <w:p w:rsidR="0004476A" w:rsidRDefault="0004476A">
      <w:pPr>
        <w:pStyle w:val="NoSpacing"/>
        <w:rPr>
          <w:rFonts w:ascii="Times New Roman" w:hAnsi="Times New Roman" w:cs="Times New Roman"/>
          <w:sz w:val="24"/>
          <w:szCs w:val="24"/>
        </w:rPr>
      </w:pPr>
    </w:p>
    <w:p w:rsidR="0004476A" w:rsidRDefault="0004476A">
      <w:pPr>
        <w:pStyle w:val="NoSpacing"/>
        <w:rPr>
          <w:rFonts w:ascii="Times New Roman" w:hAnsi="Times New Roman" w:cs="Times New Roman"/>
          <w:sz w:val="24"/>
          <w:szCs w:val="24"/>
        </w:rPr>
      </w:pPr>
      <w:proofErr w:type="gramStart"/>
      <w:r>
        <w:rPr>
          <w:rFonts w:ascii="Times New Roman" w:hAnsi="Times New Roman" w:cs="Times New Roman"/>
          <w:sz w:val="24"/>
          <w:szCs w:val="24"/>
        </w:rPr>
        <w:t>Bloom, J. (1992).</w:t>
      </w:r>
      <w:proofErr w:type="gramEnd"/>
      <w:r>
        <w:rPr>
          <w:rFonts w:ascii="Times New Roman" w:hAnsi="Times New Roman" w:cs="Times New Roman"/>
          <w:sz w:val="24"/>
          <w:szCs w:val="24"/>
        </w:rPr>
        <w:t xml:space="preserve">  </w:t>
      </w:r>
      <w:proofErr w:type="gramStart"/>
      <w:r w:rsidRPr="007163BD">
        <w:rPr>
          <w:rFonts w:ascii="Times New Roman" w:hAnsi="Times New Roman" w:cs="Times New Roman"/>
          <w:i/>
          <w:sz w:val="24"/>
          <w:szCs w:val="24"/>
        </w:rPr>
        <w:t>Parenting our schools: a hands-on-guide to education reform</w:t>
      </w:r>
      <w:r>
        <w:rPr>
          <w:rFonts w:ascii="Times New Roman" w:hAnsi="Times New Roman" w:cs="Times New Roman"/>
          <w:sz w:val="24"/>
          <w:szCs w:val="24"/>
        </w:rPr>
        <w:t>.</w:t>
      </w:r>
      <w:proofErr w:type="gramEnd"/>
      <w:r>
        <w:rPr>
          <w:rFonts w:ascii="Times New Roman" w:hAnsi="Times New Roman" w:cs="Times New Roman"/>
          <w:sz w:val="24"/>
          <w:szCs w:val="24"/>
        </w:rPr>
        <w:t xml:space="preserve">  Boston: Little brown.</w:t>
      </w:r>
    </w:p>
    <w:p w:rsidR="003A726C" w:rsidRPr="00081380" w:rsidRDefault="003A726C">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Brown, K, (2006).  </w:t>
      </w:r>
      <w:r w:rsidRPr="00081380">
        <w:rPr>
          <w:rFonts w:ascii="Times New Roman" w:hAnsi="Times New Roman" w:cs="Times New Roman"/>
          <w:i/>
          <w:sz w:val="24"/>
          <w:szCs w:val="24"/>
        </w:rPr>
        <w:t>New Educational injustices in the new South Africa: a call for justice in the form of vertical equity</w:t>
      </w:r>
      <w:r w:rsidRPr="00081380">
        <w:rPr>
          <w:rFonts w:ascii="Times New Roman" w:hAnsi="Times New Roman" w:cs="Times New Roman"/>
          <w:sz w:val="24"/>
          <w:szCs w:val="24"/>
        </w:rPr>
        <w:t>.</w:t>
      </w:r>
      <w:r w:rsidR="00D2677A">
        <w:rPr>
          <w:rFonts w:ascii="Times New Roman" w:hAnsi="Times New Roman" w:cs="Times New Roman"/>
          <w:sz w:val="24"/>
          <w:szCs w:val="24"/>
        </w:rPr>
        <w:t xml:space="preserve"> </w:t>
      </w:r>
      <w:r w:rsidR="00D2677A" w:rsidRPr="00081380">
        <w:rPr>
          <w:rFonts w:ascii="Times New Roman" w:hAnsi="Times New Roman" w:cs="Times New Roman"/>
          <w:sz w:val="24"/>
          <w:szCs w:val="24"/>
        </w:rPr>
        <w:t>University of North Carolina</w:t>
      </w:r>
      <w:r w:rsidR="00D2677A">
        <w:rPr>
          <w:rFonts w:ascii="Times New Roman" w:hAnsi="Times New Roman" w:cs="Times New Roman"/>
          <w:sz w:val="24"/>
          <w:szCs w:val="24"/>
        </w:rPr>
        <w:t>,</w:t>
      </w:r>
      <w:r w:rsidRPr="00081380">
        <w:rPr>
          <w:rFonts w:ascii="Times New Roman" w:hAnsi="Times New Roman" w:cs="Times New Roman"/>
          <w:sz w:val="24"/>
          <w:szCs w:val="24"/>
        </w:rPr>
        <w:t xml:space="preserve"> North Carolina</w:t>
      </w:r>
      <w:r w:rsidR="00D2677A">
        <w:rPr>
          <w:rFonts w:ascii="Times New Roman" w:hAnsi="Times New Roman" w:cs="Times New Roman"/>
          <w:sz w:val="24"/>
          <w:szCs w:val="24"/>
        </w:rPr>
        <w:t>:</w:t>
      </w:r>
      <w:r w:rsidRPr="00081380">
        <w:rPr>
          <w:rFonts w:ascii="Times New Roman" w:hAnsi="Times New Roman" w:cs="Times New Roman"/>
          <w:sz w:val="24"/>
          <w:szCs w:val="24"/>
        </w:rPr>
        <w:t xml:space="preserve"> USA</w:t>
      </w:r>
      <w:r w:rsidR="0020014E">
        <w:rPr>
          <w:rFonts w:ascii="Times New Roman" w:hAnsi="Times New Roman" w:cs="Times New Roman"/>
          <w:sz w:val="24"/>
          <w:szCs w:val="24"/>
        </w:rPr>
        <w:t>.</w:t>
      </w:r>
    </w:p>
    <w:p w:rsidR="0038220A" w:rsidRPr="00081380" w:rsidRDefault="0038220A">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Crush, J. (2001).  </w:t>
      </w:r>
      <w:proofErr w:type="gramStart"/>
      <w:r w:rsidRPr="00081380">
        <w:rPr>
          <w:rFonts w:ascii="Times New Roman" w:hAnsi="Times New Roman" w:cs="Times New Roman"/>
          <w:sz w:val="24"/>
          <w:szCs w:val="24"/>
        </w:rPr>
        <w:t>“</w:t>
      </w:r>
      <w:r w:rsidRPr="00081380">
        <w:rPr>
          <w:rFonts w:ascii="Times New Roman" w:hAnsi="Times New Roman" w:cs="Times New Roman"/>
          <w:i/>
          <w:sz w:val="24"/>
          <w:szCs w:val="24"/>
        </w:rPr>
        <w:t>Immigration, Xenophobia and Human Rights in South Africa</w:t>
      </w:r>
      <w:r w:rsidRPr="00081380">
        <w:rPr>
          <w:rFonts w:ascii="Times New Roman" w:hAnsi="Times New Roman" w:cs="Times New Roman"/>
          <w:sz w:val="24"/>
          <w:szCs w:val="24"/>
        </w:rPr>
        <w:t>.”</w:t>
      </w:r>
      <w:proofErr w:type="gramEnd"/>
      <w:r w:rsidRPr="00081380">
        <w:rPr>
          <w:rFonts w:ascii="Times New Roman" w:hAnsi="Times New Roman" w:cs="Times New Roman"/>
          <w:sz w:val="24"/>
          <w:szCs w:val="24"/>
        </w:rPr>
        <w:t xml:space="preserve">  </w:t>
      </w:r>
      <w:proofErr w:type="gramStart"/>
      <w:r w:rsidRPr="00081380">
        <w:rPr>
          <w:rFonts w:ascii="Times New Roman" w:hAnsi="Times New Roman" w:cs="Times New Roman"/>
          <w:sz w:val="24"/>
          <w:szCs w:val="24"/>
        </w:rPr>
        <w:t>SAMP Migration policy series no</w:t>
      </w:r>
      <w:r w:rsidR="001714D1" w:rsidRPr="00081380">
        <w:rPr>
          <w:rFonts w:ascii="Times New Roman" w:hAnsi="Times New Roman" w:cs="Times New Roman"/>
          <w:sz w:val="24"/>
          <w:szCs w:val="24"/>
        </w:rPr>
        <w:t xml:space="preserve"> </w:t>
      </w:r>
      <w:r w:rsidRPr="00081380">
        <w:rPr>
          <w:rFonts w:ascii="Times New Roman" w:hAnsi="Times New Roman" w:cs="Times New Roman"/>
          <w:sz w:val="24"/>
          <w:szCs w:val="24"/>
        </w:rPr>
        <w:t>22.</w:t>
      </w:r>
      <w:proofErr w:type="gramEnd"/>
      <w:r w:rsidRPr="00081380">
        <w:rPr>
          <w:rFonts w:ascii="Times New Roman" w:hAnsi="Times New Roman" w:cs="Times New Roman"/>
          <w:sz w:val="24"/>
          <w:szCs w:val="24"/>
        </w:rPr>
        <w:t xml:space="preserve">  Cape Town</w:t>
      </w:r>
      <w:r w:rsidR="00156AF0">
        <w:rPr>
          <w:rFonts w:ascii="Times New Roman" w:hAnsi="Times New Roman" w:cs="Times New Roman"/>
          <w:sz w:val="24"/>
          <w:szCs w:val="24"/>
        </w:rPr>
        <w:t>:</w:t>
      </w:r>
      <w:r w:rsidRPr="00081380">
        <w:rPr>
          <w:rFonts w:ascii="Times New Roman" w:hAnsi="Times New Roman" w:cs="Times New Roman"/>
          <w:sz w:val="24"/>
          <w:szCs w:val="24"/>
        </w:rPr>
        <w:t xml:space="preserve"> </w:t>
      </w:r>
      <w:proofErr w:type="spellStart"/>
      <w:r w:rsidRPr="00081380">
        <w:rPr>
          <w:rFonts w:ascii="Times New Roman" w:hAnsi="Times New Roman" w:cs="Times New Roman"/>
          <w:sz w:val="24"/>
          <w:szCs w:val="24"/>
        </w:rPr>
        <w:t>Kengston</w:t>
      </w:r>
      <w:proofErr w:type="spellEnd"/>
      <w:r w:rsidRPr="00081380">
        <w:rPr>
          <w:rFonts w:ascii="Times New Roman" w:hAnsi="Times New Roman" w:cs="Times New Roman"/>
          <w:sz w:val="24"/>
          <w:szCs w:val="24"/>
        </w:rPr>
        <w:t>.</w:t>
      </w:r>
    </w:p>
    <w:p w:rsidR="00B60018" w:rsidRPr="00081380" w:rsidRDefault="00B60018">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proofErr w:type="gramStart"/>
      <w:r w:rsidRPr="00081380">
        <w:rPr>
          <w:rFonts w:ascii="Times New Roman" w:hAnsi="Times New Roman" w:cs="Times New Roman"/>
          <w:sz w:val="24"/>
          <w:szCs w:val="24"/>
        </w:rPr>
        <w:t>Department of Education.</w:t>
      </w:r>
      <w:proofErr w:type="gramEnd"/>
      <w:r w:rsidRPr="00081380">
        <w:rPr>
          <w:rFonts w:ascii="Times New Roman" w:hAnsi="Times New Roman" w:cs="Times New Roman"/>
          <w:sz w:val="24"/>
          <w:szCs w:val="24"/>
        </w:rPr>
        <w:t xml:space="preserve"> </w:t>
      </w:r>
      <w:proofErr w:type="gramStart"/>
      <w:r w:rsidRPr="00081380">
        <w:rPr>
          <w:rFonts w:ascii="Times New Roman" w:hAnsi="Times New Roman" w:cs="Times New Roman"/>
          <w:sz w:val="24"/>
          <w:szCs w:val="24"/>
        </w:rPr>
        <w:t xml:space="preserve">(2007). </w:t>
      </w:r>
      <w:r w:rsidRPr="00081380">
        <w:rPr>
          <w:rFonts w:ascii="Times New Roman" w:hAnsi="Times New Roman" w:cs="Times New Roman"/>
          <w:i/>
          <w:sz w:val="24"/>
          <w:szCs w:val="24"/>
        </w:rPr>
        <w:t>National Norms and Standards for School Funding.</w:t>
      </w:r>
      <w:proofErr w:type="gramEnd"/>
      <w:r w:rsidRPr="00081380">
        <w:rPr>
          <w:rFonts w:ascii="Times New Roman" w:hAnsi="Times New Roman" w:cs="Times New Roman"/>
          <w:i/>
          <w:sz w:val="24"/>
          <w:szCs w:val="24"/>
        </w:rPr>
        <w:t xml:space="preserve"> </w:t>
      </w:r>
      <w:r w:rsidRPr="00081380">
        <w:rPr>
          <w:rFonts w:ascii="Times New Roman" w:hAnsi="Times New Roman" w:cs="Times New Roman"/>
          <w:i/>
          <w:iCs/>
          <w:sz w:val="24"/>
          <w:szCs w:val="24"/>
        </w:rPr>
        <w:t xml:space="preserve">Government Gazette </w:t>
      </w:r>
      <w:r w:rsidRPr="00081380">
        <w:rPr>
          <w:rFonts w:ascii="Times New Roman" w:hAnsi="Times New Roman" w:cs="Times New Roman"/>
          <w:i/>
          <w:sz w:val="24"/>
          <w:szCs w:val="24"/>
        </w:rPr>
        <w:t>No. 30332, Notice No. 883, 26 September 2007</w:t>
      </w:r>
      <w:r w:rsidRPr="00081380">
        <w:rPr>
          <w:rFonts w:ascii="Times New Roman" w:hAnsi="Times New Roman" w:cs="Times New Roman"/>
          <w:sz w:val="24"/>
          <w:szCs w:val="24"/>
        </w:rPr>
        <w:t xml:space="preserve">. Pretoria: </w:t>
      </w:r>
      <w:r w:rsidR="002C619C">
        <w:rPr>
          <w:rFonts w:ascii="Times New Roman" w:hAnsi="Times New Roman" w:cs="Times New Roman"/>
          <w:sz w:val="24"/>
          <w:szCs w:val="24"/>
        </w:rPr>
        <w:t>Government Printers</w:t>
      </w:r>
      <w:r w:rsidRPr="00081380">
        <w:rPr>
          <w:rFonts w:ascii="Times New Roman" w:hAnsi="Times New Roman" w:cs="Times New Roman"/>
          <w:sz w:val="24"/>
          <w:szCs w:val="24"/>
        </w:rPr>
        <w:t>.</w:t>
      </w:r>
    </w:p>
    <w:p w:rsidR="0038220A" w:rsidRPr="00081380" w:rsidRDefault="0038220A">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proofErr w:type="gramStart"/>
      <w:r w:rsidRPr="00081380">
        <w:rPr>
          <w:rFonts w:ascii="Times New Roman" w:hAnsi="Times New Roman" w:cs="Times New Roman"/>
          <w:sz w:val="24"/>
          <w:szCs w:val="24"/>
        </w:rPr>
        <w:t>Department of Education.</w:t>
      </w:r>
      <w:proofErr w:type="gramEnd"/>
      <w:r w:rsidRPr="00081380">
        <w:rPr>
          <w:rFonts w:ascii="Times New Roman" w:hAnsi="Times New Roman" w:cs="Times New Roman"/>
          <w:sz w:val="24"/>
          <w:szCs w:val="24"/>
        </w:rPr>
        <w:t xml:space="preserve"> </w:t>
      </w:r>
      <w:proofErr w:type="gramStart"/>
      <w:r w:rsidRPr="00081380">
        <w:rPr>
          <w:rFonts w:ascii="Times New Roman" w:hAnsi="Times New Roman" w:cs="Times New Roman"/>
          <w:sz w:val="24"/>
          <w:szCs w:val="24"/>
        </w:rPr>
        <w:t xml:space="preserve">(2006). </w:t>
      </w:r>
      <w:r w:rsidRPr="00081380">
        <w:rPr>
          <w:rFonts w:ascii="Times New Roman" w:hAnsi="Times New Roman" w:cs="Times New Roman"/>
          <w:i/>
          <w:sz w:val="24"/>
          <w:szCs w:val="24"/>
        </w:rPr>
        <w:t>Regulations Relating to the Exemption of Parents from Payment of School Fees in Public Schools.</w:t>
      </w:r>
      <w:proofErr w:type="gramEnd"/>
      <w:r w:rsidRPr="00081380">
        <w:rPr>
          <w:rFonts w:ascii="Times New Roman" w:hAnsi="Times New Roman" w:cs="Times New Roman"/>
          <w:i/>
          <w:sz w:val="24"/>
          <w:szCs w:val="24"/>
        </w:rPr>
        <w:t xml:space="preserve"> </w:t>
      </w:r>
      <w:r w:rsidRPr="00081380">
        <w:rPr>
          <w:rFonts w:ascii="Times New Roman" w:hAnsi="Times New Roman" w:cs="Times New Roman"/>
          <w:i/>
          <w:iCs/>
          <w:sz w:val="24"/>
          <w:szCs w:val="24"/>
        </w:rPr>
        <w:t>Government Gazette</w:t>
      </w:r>
      <w:r w:rsidRPr="00081380">
        <w:rPr>
          <w:rFonts w:ascii="Times New Roman" w:hAnsi="Times New Roman" w:cs="Times New Roman"/>
          <w:i/>
          <w:sz w:val="24"/>
          <w:szCs w:val="24"/>
        </w:rPr>
        <w:t xml:space="preserve"> No. 29311, Government Notice No. 1052, 18 October 2006</w:t>
      </w:r>
      <w:r w:rsidRPr="00081380">
        <w:rPr>
          <w:rFonts w:ascii="Times New Roman" w:hAnsi="Times New Roman" w:cs="Times New Roman"/>
          <w:sz w:val="24"/>
          <w:szCs w:val="24"/>
        </w:rPr>
        <w:t xml:space="preserve">. Pretoria: </w:t>
      </w:r>
      <w:r w:rsidR="002C619C">
        <w:rPr>
          <w:rFonts w:ascii="Times New Roman" w:hAnsi="Times New Roman" w:cs="Times New Roman"/>
          <w:sz w:val="24"/>
          <w:szCs w:val="24"/>
        </w:rPr>
        <w:t>Government Printers</w:t>
      </w:r>
      <w:r w:rsidRPr="00081380">
        <w:rPr>
          <w:rFonts w:ascii="Times New Roman" w:hAnsi="Times New Roman" w:cs="Times New Roman"/>
          <w:sz w:val="24"/>
          <w:szCs w:val="24"/>
        </w:rPr>
        <w:t>.</w:t>
      </w:r>
    </w:p>
    <w:p w:rsidR="0038220A" w:rsidRPr="00081380" w:rsidRDefault="0038220A">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proofErr w:type="gramStart"/>
      <w:r w:rsidRPr="00081380">
        <w:rPr>
          <w:rFonts w:ascii="Times New Roman" w:hAnsi="Times New Roman" w:cs="Times New Roman"/>
          <w:sz w:val="24"/>
          <w:szCs w:val="24"/>
        </w:rPr>
        <w:t>Department of Education.</w:t>
      </w:r>
      <w:proofErr w:type="gramEnd"/>
      <w:r w:rsidRPr="00081380">
        <w:rPr>
          <w:rFonts w:ascii="Times New Roman" w:hAnsi="Times New Roman" w:cs="Times New Roman"/>
          <w:sz w:val="24"/>
          <w:szCs w:val="24"/>
        </w:rPr>
        <w:t xml:space="preserve"> (2006). </w:t>
      </w:r>
      <w:r w:rsidRPr="00081380">
        <w:rPr>
          <w:rFonts w:ascii="Times New Roman" w:hAnsi="Times New Roman" w:cs="Times New Roman"/>
          <w:i/>
          <w:sz w:val="24"/>
          <w:szCs w:val="24"/>
        </w:rPr>
        <w:t xml:space="preserve">Amended National Norms &amp; Standards.  </w:t>
      </w:r>
      <w:r w:rsidRPr="00081380">
        <w:rPr>
          <w:rFonts w:ascii="Times New Roman" w:hAnsi="Times New Roman" w:cs="Times New Roman"/>
          <w:i/>
          <w:iCs/>
          <w:sz w:val="24"/>
          <w:szCs w:val="24"/>
        </w:rPr>
        <w:t xml:space="preserve">Government Gazette </w:t>
      </w:r>
      <w:r w:rsidRPr="00081380">
        <w:rPr>
          <w:rFonts w:ascii="Times New Roman" w:hAnsi="Times New Roman" w:cs="Times New Roman"/>
          <w:i/>
          <w:sz w:val="24"/>
          <w:szCs w:val="24"/>
        </w:rPr>
        <w:t>No. 29179, 31 August 2006</w:t>
      </w:r>
      <w:r w:rsidRPr="00081380">
        <w:rPr>
          <w:rFonts w:ascii="Times New Roman" w:hAnsi="Times New Roman" w:cs="Times New Roman"/>
          <w:sz w:val="24"/>
          <w:szCs w:val="24"/>
        </w:rPr>
        <w:t xml:space="preserve">. Pretoria: </w:t>
      </w:r>
      <w:r w:rsidR="00E0773E">
        <w:rPr>
          <w:rFonts w:ascii="Times New Roman" w:hAnsi="Times New Roman" w:cs="Times New Roman"/>
          <w:sz w:val="24"/>
          <w:szCs w:val="24"/>
        </w:rPr>
        <w:t>Government Printers</w:t>
      </w:r>
      <w:r w:rsidRPr="00081380">
        <w:rPr>
          <w:rFonts w:ascii="Times New Roman" w:hAnsi="Times New Roman" w:cs="Times New Roman"/>
          <w:sz w:val="24"/>
          <w:szCs w:val="24"/>
        </w:rPr>
        <w:t>.</w:t>
      </w:r>
    </w:p>
    <w:p w:rsidR="0038220A" w:rsidRPr="00081380" w:rsidRDefault="0038220A">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iCs/>
          <w:sz w:val="24"/>
          <w:szCs w:val="24"/>
        </w:rPr>
      </w:pPr>
      <w:proofErr w:type="gramStart"/>
      <w:r w:rsidRPr="00081380">
        <w:rPr>
          <w:rFonts w:ascii="Times New Roman" w:hAnsi="Times New Roman" w:cs="Times New Roman"/>
          <w:sz w:val="24"/>
          <w:szCs w:val="24"/>
        </w:rPr>
        <w:t>Department of Education.</w:t>
      </w:r>
      <w:proofErr w:type="gramEnd"/>
      <w:r w:rsidRPr="00081380">
        <w:rPr>
          <w:rFonts w:ascii="Times New Roman" w:hAnsi="Times New Roman" w:cs="Times New Roman"/>
          <w:sz w:val="24"/>
          <w:szCs w:val="24"/>
        </w:rPr>
        <w:t xml:space="preserve"> (2003)</w:t>
      </w:r>
      <w:r w:rsidR="00C20301">
        <w:rPr>
          <w:rFonts w:ascii="Times New Roman" w:hAnsi="Times New Roman" w:cs="Times New Roman"/>
          <w:sz w:val="24"/>
          <w:szCs w:val="24"/>
        </w:rPr>
        <w:t>.</w:t>
      </w:r>
      <w:r w:rsidRPr="00081380">
        <w:rPr>
          <w:rFonts w:ascii="Times New Roman" w:hAnsi="Times New Roman" w:cs="Times New Roman"/>
          <w:sz w:val="24"/>
          <w:szCs w:val="24"/>
        </w:rPr>
        <w:t xml:space="preserve"> </w:t>
      </w:r>
      <w:r w:rsidRPr="00081380">
        <w:rPr>
          <w:rFonts w:ascii="Times New Roman" w:hAnsi="Times New Roman" w:cs="Times New Roman"/>
          <w:i/>
          <w:iCs/>
          <w:sz w:val="24"/>
          <w:szCs w:val="24"/>
        </w:rPr>
        <w:t>Plan of Action: Improving access to free and quality education for all</w:t>
      </w:r>
      <w:r w:rsidRPr="00081380">
        <w:rPr>
          <w:rFonts w:ascii="Times New Roman" w:hAnsi="Times New Roman" w:cs="Times New Roman"/>
          <w:iCs/>
          <w:sz w:val="24"/>
          <w:szCs w:val="24"/>
        </w:rPr>
        <w:t xml:space="preserve">. </w:t>
      </w:r>
      <w:r w:rsidRPr="00081380">
        <w:rPr>
          <w:rFonts w:ascii="Times New Roman" w:hAnsi="Times New Roman" w:cs="Times New Roman"/>
          <w:sz w:val="24"/>
          <w:szCs w:val="24"/>
        </w:rPr>
        <w:t xml:space="preserve">Pretoria: </w:t>
      </w:r>
      <w:r w:rsidR="00B76CCF">
        <w:rPr>
          <w:rFonts w:ascii="Times New Roman" w:hAnsi="Times New Roman" w:cs="Times New Roman"/>
          <w:sz w:val="24"/>
          <w:szCs w:val="24"/>
        </w:rPr>
        <w:t>Department of Education</w:t>
      </w:r>
      <w:r w:rsidRPr="00081380">
        <w:rPr>
          <w:rFonts w:ascii="Times New Roman" w:hAnsi="Times New Roman" w:cs="Times New Roman"/>
          <w:sz w:val="24"/>
          <w:szCs w:val="24"/>
        </w:rPr>
        <w:t>.</w:t>
      </w:r>
    </w:p>
    <w:p w:rsidR="0038220A" w:rsidRPr="00081380" w:rsidRDefault="0038220A">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proofErr w:type="gramStart"/>
      <w:r w:rsidRPr="00081380">
        <w:rPr>
          <w:rFonts w:ascii="Times New Roman" w:hAnsi="Times New Roman" w:cs="Times New Roman"/>
          <w:sz w:val="24"/>
          <w:szCs w:val="24"/>
        </w:rPr>
        <w:t xml:space="preserve">Department of </w:t>
      </w:r>
      <w:proofErr w:type="spellStart"/>
      <w:r w:rsidRPr="00081380">
        <w:rPr>
          <w:rFonts w:ascii="Times New Roman" w:hAnsi="Times New Roman" w:cs="Times New Roman"/>
          <w:sz w:val="24"/>
          <w:szCs w:val="24"/>
        </w:rPr>
        <w:t>Labour</w:t>
      </w:r>
      <w:proofErr w:type="spellEnd"/>
      <w:r w:rsidRPr="00081380">
        <w:rPr>
          <w:rFonts w:ascii="Times New Roman" w:hAnsi="Times New Roman" w:cs="Times New Roman"/>
          <w:sz w:val="24"/>
          <w:szCs w:val="24"/>
        </w:rPr>
        <w:t>.</w:t>
      </w:r>
      <w:proofErr w:type="gramEnd"/>
      <w:r w:rsidRPr="00081380">
        <w:rPr>
          <w:rFonts w:ascii="Times New Roman" w:hAnsi="Times New Roman" w:cs="Times New Roman"/>
          <w:sz w:val="24"/>
          <w:szCs w:val="24"/>
        </w:rPr>
        <w:t xml:space="preserve"> (2007). </w:t>
      </w:r>
      <w:proofErr w:type="spellStart"/>
      <w:r w:rsidRPr="00081380">
        <w:rPr>
          <w:rFonts w:ascii="Times New Roman" w:hAnsi="Times New Roman" w:cs="Times New Roman"/>
          <w:i/>
          <w:sz w:val="24"/>
          <w:szCs w:val="24"/>
        </w:rPr>
        <w:t>Labour</w:t>
      </w:r>
      <w:proofErr w:type="spellEnd"/>
      <w:r w:rsidRPr="00081380">
        <w:rPr>
          <w:rFonts w:ascii="Times New Roman" w:hAnsi="Times New Roman" w:cs="Times New Roman"/>
          <w:i/>
          <w:sz w:val="24"/>
          <w:szCs w:val="24"/>
        </w:rPr>
        <w:t xml:space="preserve"> Migration and South Africa: towards a fairer deal for migrants in the South African Economy, </w:t>
      </w:r>
      <w:proofErr w:type="spellStart"/>
      <w:r w:rsidRPr="00081380">
        <w:rPr>
          <w:rFonts w:ascii="Times New Roman" w:hAnsi="Times New Roman" w:cs="Times New Roman"/>
          <w:i/>
          <w:sz w:val="24"/>
          <w:szCs w:val="24"/>
        </w:rPr>
        <w:t>Labour</w:t>
      </w:r>
      <w:proofErr w:type="spellEnd"/>
      <w:r w:rsidRPr="00081380">
        <w:rPr>
          <w:rFonts w:ascii="Times New Roman" w:hAnsi="Times New Roman" w:cs="Times New Roman"/>
          <w:i/>
          <w:sz w:val="24"/>
          <w:szCs w:val="24"/>
        </w:rPr>
        <w:t xml:space="preserve"> Market Review 2007</w:t>
      </w:r>
      <w:r w:rsidRPr="00081380">
        <w:rPr>
          <w:rFonts w:ascii="Times New Roman" w:hAnsi="Times New Roman" w:cs="Times New Roman"/>
          <w:sz w:val="24"/>
          <w:szCs w:val="24"/>
        </w:rPr>
        <w:t xml:space="preserve">. Pretoria: </w:t>
      </w:r>
      <w:r w:rsidR="00A46B19">
        <w:rPr>
          <w:rFonts w:ascii="Times New Roman" w:hAnsi="Times New Roman" w:cs="Times New Roman"/>
          <w:sz w:val="24"/>
          <w:szCs w:val="24"/>
        </w:rPr>
        <w:t>Government Printers</w:t>
      </w:r>
      <w:r w:rsidRPr="00081380">
        <w:rPr>
          <w:rFonts w:ascii="Times New Roman" w:hAnsi="Times New Roman" w:cs="Times New Roman"/>
          <w:sz w:val="24"/>
          <w:szCs w:val="24"/>
        </w:rPr>
        <w:t>.</w:t>
      </w:r>
    </w:p>
    <w:p w:rsidR="0038220A" w:rsidRPr="00081380" w:rsidRDefault="0038220A">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r w:rsidRPr="00081380">
        <w:rPr>
          <w:rFonts w:ascii="Times New Roman" w:hAnsi="Times New Roman" w:cs="Times New Roman"/>
          <w:sz w:val="24"/>
          <w:szCs w:val="24"/>
        </w:rPr>
        <w:t>Dodson, B.  (2010)</w:t>
      </w:r>
      <w:r w:rsidR="00463FD7" w:rsidRPr="00081380">
        <w:rPr>
          <w:rFonts w:ascii="Times New Roman" w:hAnsi="Times New Roman" w:cs="Times New Roman"/>
          <w:sz w:val="24"/>
          <w:szCs w:val="24"/>
        </w:rPr>
        <w:t>. Locating</w:t>
      </w:r>
      <w:r w:rsidRPr="00081380">
        <w:rPr>
          <w:rFonts w:ascii="Times New Roman" w:hAnsi="Times New Roman" w:cs="Times New Roman"/>
          <w:sz w:val="24"/>
          <w:szCs w:val="24"/>
        </w:rPr>
        <w:t xml:space="preserve"> Xenophobia: Debate, Discourse, and Everyday Experience in Cape Town, South Africa.  </w:t>
      </w:r>
      <w:r w:rsidRPr="00081380">
        <w:rPr>
          <w:rFonts w:ascii="Times New Roman" w:hAnsi="Times New Roman" w:cs="Times New Roman"/>
          <w:i/>
          <w:sz w:val="24"/>
          <w:szCs w:val="24"/>
        </w:rPr>
        <w:t>Africa today: Africa’s spaces of Exclusion Bloomington</w:t>
      </w:r>
      <w:r w:rsidRPr="00081380">
        <w:rPr>
          <w:rFonts w:ascii="Times New Roman" w:hAnsi="Times New Roman" w:cs="Times New Roman"/>
          <w:sz w:val="24"/>
          <w:szCs w:val="24"/>
        </w:rPr>
        <w:t>, 56:3, 2-22.</w:t>
      </w:r>
    </w:p>
    <w:p w:rsidR="0038220A" w:rsidRPr="00081380" w:rsidRDefault="0038220A">
      <w:pPr>
        <w:pStyle w:val="NoSpacing"/>
        <w:rPr>
          <w:rFonts w:ascii="Times New Roman" w:hAnsi="Times New Roman" w:cs="Times New Roman"/>
          <w:sz w:val="24"/>
          <w:szCs w:val="24"/>
        </w:rPr>
      </w:pPr>
    </w:p>
    <w:p w:rsidR="00EB6B29" w:rsidRDefault="00EB6B29">
      <w:pPr>
        <w:pStyle w:val="NoSpacing"/>
        <w:rPr>
          <w:rFonts w:ascii="Times New Roman" w:hAnsi="Times New Roman" w:cs="Times New Roman"/>
          <w:sz w:val="24"/>
          <w:szCs w:val="24"/>
        </w:rPr>
      </w:pPr>
    </w:p>
    <w:p w:rsidR="00EB6B29" w:rsidRPr="00081380" w:rsidRDefault="00EB6B29" w:rsidP="00EB6B29">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Farouk, I. (2008).  </w:t>
      </w:r>
      <w:proofErr w:type="gramStart"/>
      <w:r w:rsidRPr="00081380">
        <w:rPr>
          <w:rFonts w:ascii="Times New Roman" w:hAnsi="Times New Roman" w:cs="Times New Roman"/>
          <w:sz w:val="24"/>
          <w:szCs w:val="24"/>
        </w:rPr>
        <w:t xml:space="preserve">Urban regeneration and evictions in </w:t>
      </w:r>
      <w:proofErr w:type="spellStart"/>
      <w:r w:rsidRPr="00081380">
        <w:rPr>
          <w:rFonts w:ascii="Times New Roman" w:hAnsi="Times New Roman" w:cs="Times New Roman"/>
          <w:sz w:val="24"/>
          <w:szCs w:val="24"/>
        </w:rPr>
        <w:t>Bertrams</w:t>
      </w:r>
      <w:proofErr w:type="spellEnd"/>
      <w:r w:rsidRPr="00081380">
        <w:rPr>
          <w:rFonts w:ascii="Times New Roman" w:hAnsi="Times New Roman" w:cs="Times New Roman"/>
          <w:sz w:val="24"/>
          <w:szCs w:val="24"/>
        </w:rPr>
        <w:t>, Johannesburg.</w:t>
      </w:r>
      <w:proofErr w:type="gramEnd"/>
    </w:p>
    <w:p w:rsidR="00EB6B29" w:rsidRPr="00081380" w:rsidRDefault="00EB6B29" w:rsidP="00EB6B29">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Retrieved October12, 2011, from </w:t>
      </w:r>
      <w:hyperlink r:id="rId9" w:history="1">
        <w:r w:rsidRPr="00081380">
          <w:rPr>
            <w:rStyle w:val="Hyperlink"/>
            <w:rFonts w:ascii="Times New Roman" w:hAnsi="Times New Roman" w:cs="Times New Roman"/>
            <w:color w:val="auto"/>
            <w:sz w:val="24"/>
            <w:szCs w:val="24"/>
            <w:u w:val="none"/>
          </w:rPr>
          <w:t>http://ismailfarouk.com/blog/2008/02/urban-regeneration-and-evictions-in-asp</w:t>
        </w:r>
      </w:hyperlink>
      <w:r w:rsidRPr="00081380">
        <w:rPr>
          <w:rFonts w:ascii="Times New Roman" w:hAnsi="Times New Roman" w:cs="Times New Roman"/>
          <w:sz w:val="24"/>
          <w:szCs w:val="24"/>
        </w:rPr>
        <w:t xml:space="preserve">  </w:t>
      </w:r>
    </w:p>
    <w:p w:rsidR="00EB6B29" w:rsidRDefault="00EB6B29" w:rsidP="00EB6B29">
      <w:pPr>
        <w:pStyle w:val="NoSpacing"/>
        <w:rPr>
          <w:rFonts w:ascii="Times New Roman" w:hAnsi="Times New Roman" w:cs="Times New Roman"/>
          <w:sz w:val="24"/>
          <w:szCs w:val="24"/>
        </w:rPr>
      </w:pPr>
    </w:p>
    <w:p w:rsidR="00EB6B29" w:rsidRDefault="00EB6B29" w:rsidP="00EB6B29">
      <w:pPr>
        <w:pStyle w:val="NoSpacing"/>
        <w:rPr>
          <w:rFonts w:ascii="Times New Roman" w:hAnsi="Times New Roman" w:cs="Times New Roman"/>
          <w:sz w:val="24"/>
          <w:szCs w:val="24"/>
        </w:rPr>
      </w:pPr>
      <w:proofErr w:type="gramStart"/>
      <w:r w:rsidRPr="000311AF">
        <w:rPr>
          <w:rFonts w:ascii="Times New Roman" w:hAnsi="Times New Roman" w:cs="Times New Roman"/>
          <w:sz w:val="24"/>
          <w:szCs w:val="24"/>
        </w:rPr>
        <w:t>Fiske, E</w:t>
      </w:r>
      <w:r>
        <w:rPr>
          <w:rFonts w:ascii="Times New Roman" w:hAnsi="Times New Roman" w:cs="Times New Roman"/>
          <w:sz w:val="24"/>
          <w:szCs w:val="24"/>
        </w:rPr>
        <w:t>.</w:t>
      </w:r>
      <w:r w:rsidRPr="000311AF">
        <w:rPr>
          <w:rFonts w:ascii="Times New Roman" w:hAnsi="Times New Roman" w:cs="Times New Roman"/>
          <w:sz w:val="24"/>
          <w:szCs w:val="24"/>
        </w:rPr>
        <w:t>B</w:t>
      </w:r>
      <w:r>
        <w:rPr>
          <w:rFonts w:ascii="Times New Roman" w:hAnsi="Times New Roman" w:cs="Times New Roman"/>
          <w:sz w:val="24"/>
          <w:szCs w:val="24"/>
        </w:rPr>
        <w:t>., &amp;</w:t>
      </w:r>
      <w:r w:rsidRPr="000311AF">
        <w:rPr>
          <w:rFonts w:ascii="Times New Roman" w:hAnsi="Times New Roman" w:cs="Times New Roman"/>
          <w:sz w:val="24"/>
          <w:szCs w:val="24"/>
        </w:rPr>
        <w:t xml:space="preserve"> Ladd, H</w:t>
      </w:r>
      <w:r>
        <w:rPr>
          <w:rFonts w:ascii="Times New Roman" w:hAnsi="Times New Roman" w:cs="Times New Roman"/>
          <w:sz w:val="24"/>
          <w:szCs w:val="24"/>
        </w:rPr>
        <w:t>.</w:t>
      </w:r>
      <w:r w:rsidRPr="000311AF">
        <w:rPr>
          <w:rFonts w:ascii="Times New Roman" w:hAnsi="Times New Roman" w:cs="Times New Roman"/>
          <w:sz w:val="24"/>
          <w:szCs w:val="24"/>
        </w:rPr>
        <w:t>F</w:t>
      </w:r>
      <w:r>
        <w:rPr>
          <w:rFonts w:ascii="Times New Roman" w:hAnsi="Times New Roman" w:cs="Times New Roman"/>
          <w:sz w:val="24"/>
          <w:szCs w:val="24"/>
        </w:rPr>
        <w:t>.</w:t>
      </w:r>
      <w:r w:rsidRPr="000311AF">
        <w:rPr>
          <w:rFonts w:ascii="Times New Roman" w:hAnsi="Times New Roman" w:cs="Times New Roman"/>
          <w:sz w:val="24"/>
          <w:szCs w:val="24"/>
        </w:rPr>
        <w:t xml:space="preserve"> (2004)</w:t>
      </w:r>
      <w:r>
        <w:rPr>
          <w:rFonts w:ascii="Times New Roman" w:hAnsi="Times New Roman" w:cs="Times New Roman"/>
          <w:sz w:val="24"/>
          <w:szCs w:val="24"/>
        </w:rPr>
        <w:t>.</w:t>
      </w:r>
      <w:proofErr w:type="gramEnd"/>
      <w:r w:rsidRPr="000311AF">
        <w:rPr>
          <w:rFonts w:ascii="Times New Roman" w:hAnsi="Times New Roman" w:cs="Times New Roman"/>
          <w:sz w:val="24"/>
          <w:szCs w:val="24"/>
        </w:rPr>
        <w:t xml:space="preserve"> </w:t>
      </w:r>
      <w:r w:rsidRPr="00471C60">
        <w:rPr>
          <w:rFonts w:ascii="Times New Roman" w:hAnsi="Times New Roman" w:cs="Times New Roman"/>
          <w:i/>
          <w:sz w:val="24"/>
          <w:szCs w:val="24"/>
        </w:rPr>
        <w:t>Elusive equity, educational reform in post-apartheid South Africa</w:t>
      </w:r>
      <w:r w:rsidRPr="000311AF">
        <w:rPr>
          <w:rFonts w:ascii="Times New Roman" w:hAnsi="Times New Roman" w:cs="Times New Roman"/>
          <w:sz w:val="24"/>
          <w:szCs w:val="24"/>
        </w:rPr>
        <w:t>. Washington DC: The Brookings Institution</w:t>
      </w:r>
      <w:r>
        <w:rPr>
          <w:rFonts w:ascii="Times New Roman" w:hAnsi="Times New Roman" w:cs="Times New Roman"/>
          <w:sz w:val="24"/>
          <w:szCs w:val="24"/>
        </w:rPr>
        <w:t xml:space="preserve"> </w:t>
      </w:r>
      <w:r w:rsidRPr="000311AF">
        <w:rPr>
          <w:rFonts w:ascii="Times New Roman" w:hAnsi="Times New Roman" w:cs="Times New Roman"/>
          <w:sz w:val="24"/>
          <w:szCs w:val="24"/>
        </w:rPr>
        <w:t>Press</w:t>
      </w:r>
    </w:p>
    <w:p w:rsidR="00EB6B29" w:rsidRDefault="00EB6B29">
      <w:pPr>
        <w:pStyle w:val="NoSpacing"/>
        <w:rPr>
          <w:rFonts w:ascii="Times New Roman" w:hAnsi="Times New Roman" w:cs="Times New Roman"/>
          <w:sz w:val="24"/>
          <w:szCs w:val="24"/>
        </w:rPr>
      </w:pPr>
    </w:p>
    <w:p w:rsidR="0038220A" w:rsidRDefault="00F344D0">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Foreigners not taking SA jobs, says minister.  (2008 June 27).  </w:t>
      </w:r>
      <w:r w:rsidRPr="00081380">
        <w:rPr>
          <w:rFonts w:ascii="Times New Roman" w:hAnsi="Times New Roman" w:cs="Times New Roman"/>
          <w:i/>
          <w:sz w:val="24"/>
          <w:szCs w:val="24"/>
        </w:rPr>
        <w:t>Mail and Guardian</w:t>
      </w:r>
      <w:r w:rsidRPr="00081380">
        <w:rPr>
          <w:rFonts w:ascii="Times New Roman" w:hAnsi="Times New Roman" w:cs="Times New Roman"/>
          <w:sz w:val="24"/>
          <w:szCs w:val="24"/>
        </w:rPr>
        <w:t>, Retrieved September 29, 2012, from http;//www.mg.co.za/article/2008-06-27-foreigners-not-taking-sa-jobs-says-minister</w:t>
      </w:r>
    </w:p>
    <w:p w:rsidR="006702D5" w:rsidRDefault="006702D5">
      <w:pPr>
        <w:pStyle w:val="NoSpacing"/>
        <w:rPr>
          <w:rFonts w:ascii="Times New Roman" w:hAnsi="Times New Roman" w:cs="Times New Roman"/>
          <w:sz w:val="24"/>
          <w:szCs w:val="24"/>
        </w:rPr>
      </w:pPr>
    </w:p>
    <w:p w:rsidR="0038220A" w:rsidRDefault="006702D5">
      <w:pPr>
        <w:pStyle w:val="NoSpacing"/>
        <w:rPr>
          <w:rFonts w:ascii="Times New Roman" w:hAnsi="Times New Roman" w:cs="Times New Roman"/>
          <w:b/>
          <w:bCs/>
          <w:sz w:val="24"/>
          <w:szCs w:val="24"/>
        </w:rPr>
      </w:pPr>
      <w:proofErr w:type="spellStart"/>
      <w:proofErr w:type="gramStart"/>
      <w:r w:rsidRPr="006702D5">
        <w:rPr>
          <w:rFonts w:ascii="Times New Roman" w:hAnsi="Times New Roman" w:cs="Times New Roman"/>
          <w:sz w:val="24"/>
          <w:szCs w:val="24"/>
        </w:rPr>
        <w:t>Fredriksen</w:t>
      </w:r>
      <w:proofErr w:type="spellEnd"/>
      <w:r w:rsidRPr="006702D5">
        <w:rPr>
          <w:rFonts w:ascii="Times New Roman" w:hAnsi="Times New Roman" w:cs="Times New Roman"/>
          <w:sz w:val="24"/>
          <w:szCs w:val="24"/>
        </w:rPr>
        <w:t>, B. 2007.</w:t>
      </w:r>
      <w:proofErr w:type="gramEnd"/>
      <w:r w:rsidRPr="006702D5">
        <w:rPr>
          <w:rFonts w:ascii="Times New Roman" w:hAnsi="Times New Roman" w:cs="Times New Roman"/>
          <w:sz w:val="24"/>
          <w:szCs w:val="24"/>
        </w:rPr>
        <w:t xml:space="preserve"> </w:t>
      </w:r>
      <w:r w:rsidRPr="006702D5">
        <w:rPr>
          <w:rFonts w:ascii="Times New Roman" w:hAnsi="Times New Roman" w:cs="Times New Roman"/>
          <w:i/>
          <w:iCs/>
          <w:sz w:val="24"/>
          <w:szCs w:val="24"/>
        </w:rPr>
        <w:t>Lessons learned from abolishing school fees in Ethiopia, Ghana, Kenya, Malawi and Mozambique. Executive summary: draft not for circulation</w:t>
      </w:r>
      <w:r w:rsidRPr="006702D5">
        <w:rPr>
          <w:rFonts w:ascii="Times New Roman" w:hAnsi="Times New Roman" w:cs="Times New Roman"/>
          <w:sz w:val="24"/>
          <w:szCs w:val="24"/>
        </w:rPr>
        <w:t>. New York: SFAI-UNICEF</w:t>
      </w:r>
      <w:r w:rsidRPr="006702D5">
        <w:rPr>
          <w:rFonts w:ascii="Times New Roman" w:hAnsi="Times New Roman" w:cs="Times New Roman"/>
          <w:b/>
          <w:bCs/>
          <w:sz w:val="24"/>
          <w:szCs w:val="24"/>
        </w:rPr>
        <w:t>.</w:t>
      </w:r>
    </w:p>
    <w:p w:rsidR="00EB6B29" w:rsidRPr="00081380" w:rsidRDefault="00EB6B29">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 </w:t>
      </w:r>
      <w:proofErr w:type="gramStart"/>
      <w:r w:rsidRPr="00081380">
        <w:rPr>
          <w:rFonts w:ascii="Times New Roman" w:hAnsi="Times New Roman" w:cs="Times New Roman"/>
          <w:sz w:val="24"/>
          <w:szCs w:val="24"/>
        </w:rPr>
        <w:t>Giese, S</w:t>
      </w:r>
      <w:r w:rsidR="00CA706A">
        <w:rPr>
          <w:rFonts w:ascii="Times New Roman" w:hAnsi="Times New Roman" w:cs="Times New Roman"/>
          <w:sz w:val="24"/>
          <w:szCs w:val="24"/>
        </w:rPr>
        <w:t>.</w:t>
      </w:r>
      <w:r w:rsidRPr="00081380">
        <w:rPr>
          <w:rFonts w:ascii="Times New Roman" w:hAnsi="Times New Roman" w:cs="Times New Roman"/>
          <w:sz w:val="24"/>
          <w:szCs w:val="24"/>
        </w:rPr>
        <w:t xml:space="preserve">, </w:t>
      </w:r>
      <w:proofErr w:type="spellStart"/>
      <w:r w:rsidRPr="00081380">
        <w:rPr>
          <w:rFonts w:ascii="Times New Roman" w:hAnsi="Times New Roman" w:cs="Times New Roman"/>
          <w:sz w:val="24"/>
          <w:szCs w:val="24"/>
        </w:rPr>
        <w:t>Zide</w:t>
      </w:r>
      <w:proofErr w:type="spellEnd"/>
      <w:r w:rsidRPr="00081380">
        <w:rPr>
          <w:rFonts w:ascii="Times New Roman" w:hAnsi="Times New Roman" w:cs="Times New Roman"/>
          <w:sz w:val="24"/>
          <w:szCs w:val="24"/>
        </w:rPr>
        <w:t>, R</w:t>
      </w:r>
      <w:r w:rsidR="00CA706A">
        <w:rPr>
          <w:rFonts w:ascii="Times New Roman" w:hAnsi="Times New Roman" w:cs="Times New Roman"/>
          <w:sz w:val="24"/>
          <w:szCs w:val="24"/>
        </w:rPr>
        <w:t>.,</w:t>
      </w:r>
      <w:r w:rsidRPr="00081380">
        <w:rPr>
          <w:rFonts w:ascii="Times New Roman" w:hAnsi="Times New Roman" w:cs="Times New Roman"/>
          <w:sz w:val="24"/>
          <w:szCs w:val="24"/>
        </w:rPr>
        <w:t xml:space="preserve"> Koch, R</w:t>
      </w:r>
      <w:r w:rsidR="00CA706A">
        <w:rPr>
          <w:rFonts w:ascii="Times New Roman" w:hAnsi="Times New Roman" w:cs="Times New Roman"/>
          <w:sz w:val="24"/>
          <w:szCs w:val="24"/>
        </w:rPr>
        <w:t>.</w:t>
      </w:r>
      <w:r w:rsidRPr="00081380">
        <w:rPr>
          <w:rFonts w:ascii="Times New Roman" w:hAnsi="Times New Roman" w:cs="Times New Roman"/>
          <w:sz w:val="24"/>
          <w:szCs w:val="24"/>
        </w:rPr>
        <w:t xml:space="preserve"> &amp; Hall, K. (2009).</w:t>
      </w:r>
      <w:proofErr w:type="gramEnd"/>
      <w:r w:rsidRPr="00081380">
        <w:rPr>
          <w:rFonts w:ascii="Times New Roman" w:hAnsi="Times New Roman" w:cs="Times New Roman"/>
          <w:sz w:val="24"/>
          <w:szCs w:val="24"/>
        </w:rPr>
        <w:t xml:space="preserve">  </w:t>
      </w:r>
      <w:proofErr w:type="gramStart"/>
      <w:r w:rsidR="00C07A80" w:rsidRPr="00081380">
        <w:rPr>
          <w:rFonts w:ascii="Times New Roman" w:hAnsi="Times New Roman" w:cs="Times New Roman"/>
          <w:i/>
          <w:sz w:val="24"/>
          <w:szCs w:val="24"/>
        </w:rPr>
        <w:t>A Study on the Implementation and Impact of No-Fee and Exemptions policies</w:t>
      </w:r>
      <w:r w:rsidRPr="00081380">
        <w:rPr>
          <w:rFonts w:ascii="Times New Roman" w:hAnsi="Times New Roman" w:cs="Times New Roman"/>
          <w:sz w:val="24"/>
          <w:szCs w:val="24"/>
        </w:rPr>
        <w:t>.</w:t>
      </w:r>
      <w:proofErr w:type="gramEnd"/>
      <w:r w:rsidRPr="00081380">
        <w:rPr>
          <w:rFonts w:ascii="Times New Roman" w:hAnsi="Times New Roman" w:cs="Times New Roman"/>
          <w:sz w:val="24"/>
          <w:szCs w:val="24"/>
        </w:rPr>
        <w:t xml:space="preserve"> Cape Town: </w:t>
      </w:r>
      <w:r w:rsidR="003C107C">
        <w:rPr>
          <w:rFonts w:ascii="Times New Roman" w:hAnsi="Times New Roman" w:cs="Times New Roman"/>
          <w:sz w:val="24"/>
          <w:szCs w:val="24"/>
        </w:rPr>
        <w:t>South Africa.</w:t>
      </w:r>
    </w:p>
    <w:p w:rsidR="00BB27FD" w:rsidRPr="00081380" w:rsidRDefault="00BB27FD">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Govender</w:t>
      </w:r>
      <w:proofErr w:type="spellEnd"/>
      <w:r w:rsidRPr="00081380">
        <w:rPr>
          <w:rFonts w:ascii="Times New Roman" w:hAnsi="Times New Roman" w:cs="Times New Roman"/>
          <w:sz w:val="24"/>
          <w:szCs w:val="24"/>
        </w:rPr>
        <w:t xml:space="preserve">, P.  (2012, Feb. 5).  Schools told: no refunds for no-fee pupils. </w:t>
      </w:r>
      <w:proofErr w:type="gramStart"/>
      <w:r w:rsidRPr="00081380">
        <w:rPr>
          <w:rFonts w:ascii="Times New Roman" w:hAnsi="Times New Roman" w:cs="Times New Roman"/>
          <w:i/>
          <w:sz w:val="24"/>
          <w:szCs w:val="24"/>
        </w:rPr>
        <w:t>Business LIVE,</w:t>
      </w:r>
      <w:r w:rsidRPr="00081380">
        <w:rPr>
          <w:rFonts w:ascii="Times New Roman" w:hAnsi="Times New Roman" w:cs="Times New Roman"/>
          <w:sz w:val="24"/>
          <w:szCs w:val="24"/>
        </w:rPr>
        <w:t xml:space="preserve"> p.1-2.</w:t>
      </w:r>
      <w:proofErr w:type="gramEnd"/>
    </w:p>
    <w:p w:rsidR="00BB27FD" w:rsidRPr="00081380" w:rsidRDefault="00BB27FD">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Gummesson</w:t>
      </w:r>
      <w:proofErr w:type="spellEnd"/>
      <w:r w:rsidRPr="00081380">
        <w:rPr>
          <w:rFonts w:ascii="Times New Roman" w:hAnsi="Times New Roman" w:cs="Times New Roman"/>
          <w:sz w:val="24"/>
          <w:szCs w:val="24"/>
        </w:rPr>
        <w:t xml:space="preserve">, E. (1991). </w:t>
      </w:r>
      <w:proofErr w:type="gramStart"/>
      <w:r w:rsidRPr="00081380">
        <w:rPr>
          <w:rFonts w:ascii="Times New Roman" w:hAnsi="Times New Roman" w:cs="Times New Roman"/>
          <w:i/>
          <w:sz w:val="24"/>
          <w:szCs w:val="24"/>
        </w:rPr>
        <w:t>Qualitative methods in research management</w:t>
      </w:r>
      <w:r w:rsidRPr="00081380">
        <w:rPr>
          <w:rFonts w:ascii="Times New Roman" w:hAnsi="Times New Roman" w:cs="Times New Roman"/>
          <w:sz w:val="24"/>
          <w:szCs w:val="24"/>
        </w:rPr>
        <w:t>.</w:t>
      </w:r>
      <w:proofErr w:type="gramEnd"/>
      <w:r w:rsidRPr="00081380">
        <w:rPr>
          <w:rFonts w:ascii="Times New Roman" w:hAnsi="Times New Roman" w:cs="Times New Roman"/>
          <w:sz w:val="24"/>
          <w:szCs w:val="24"/>
        </w:rPr>
        <w:t xml:space="preserve"> London</w:t>
      </w:r>
      <w:r w:rsidR="00946C3E">
        <w:rPr>
          <w:rFonts w:ascii="Times New Roman" w:hAnsi="Times New Roman" w:cs="Times New Roman"/>
          <w:sz w:val="24"/>
          <w:szCs w:val="24"/>
        </w:rPr>
        <w:t>:</w:t>
      </w:r>
      <w:r w:rsidRPr="00081380">
        <w:rPr>
          <w:rFonts w:ascii="Times New Roman" w:hAnsi="Times New Roman" w:cs="Times New Roman"/>
          <w:sz w:val="24"/>
          <w:szCs w:val="24"/>
        </w:rPr>
        <w:t xml:space="preserve"> Sage Publications Limited.</w:t>
      </w:r>
    </w:p>
    <w:p w:rsidR="0038220A" w:rsidRPr="00081380" w:rsidRDefault="0038220A">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r w:rsidRPr="00081380">
        <w:rPr>
          <w:rFonts w:ascii="Times New Roman" w:hAnsi="Times New Roman" w:cs="Times New Roman"/>
          <w:sz w:val="24"/>
          <w:szCs w:val="24"/>
        </w:rPr>
        <w:t>Greenburg, J</w:t>
      </w:r>
      <w:r w:rsidR="00CA706A">
        <w:rPr>
          <w:rFonts w:ascii="Times New Roman" w:hAnsi="Times New Roman" w:cs="Times New Roman"/>
          <w:sz w:val="24"/>
          <w:szCs w:val="24"/>
        </w:rPr>
        <w:t>.</w:t>
      </w:r>
      <w:r w:rsidR="002C619C">
        <w:rPr>
          <w:rFonts w:ascii="Times New Roman" w:hAnsi="Times New Roman" w:cs="Times New Roman"/>
          <w:sz w:val="24"/>
          <w:szCs w:val="24"/>
        </w:rPr>
        <w:t>,</w:t>
      </w:r>
      <w:r w:rsidRPr="00081380">
        <w:rPr>
          <w:rFonts w:ascii="Times New Roman" w:hAnsi="Times New Roman" w:cs="Times New Roman"/>
          <w:sz w:val="24"/>
          <w:szCs w:val="24"/>
        </w:rPr>
        <w:t xml:space="preserve"> &amp; </w:t>
      </w:r>
      <w:proofErr w:type="spellStart"/>
      <w:r w:rsidRPr="00081380">
        <w:rPr>
          <w:rFonts w:ascii="Times New Roman" w:hAnsi="Times New Roman" w:cs="Times New Roman"/>
          <w:sz w:val="24"/>
          <w:szCs w:val="24"/>
        </w:rPr>
        <w:t>Polzer</w:t>
      </w:r>
      <w:proofErr w:type="spellEnd"/>
      <w:r w:rsidRPr="00081380">
        <w:rPr>
          <w:rFonts w:ascii="Times New Roman" w:hAnsi="Times New Roman" w:cs="Times New Roman"/>
          <w:sz w:val="24"/>
          <w:szCs w:val="24"/>
        </w:rPr>
        <w:t xml:space="preserve">, T.  (2008). </w:t>
      </w:r>
      <w:r w:rsidRPr="00081380">
        <w:rPr>
          <w:rFonts w:ascii="Times New Roman" w:hAnsi="Times New Roman" w:cs="Times New Roman"/>
          <w:i/>
          <w:sz w:val="24"/>
          <w:szCs w:val="24"/>
        </w:rPr>
        <w:t>Migrant access to housing in South Africa</w:t>
      </w:r>
      <w:r w:rsidRPr="00081380">
        <w:rPr>
          <w:rFonts w:ascii="Times New Roman" w:hAnsi="Times New Roman" w:cs="Times New Roman"/>
          <w:sz w:val="24"/>
          <w:szCs w:val="24"/>
        </w:rPr>
        <w:t xml:space="preserve">: Migrant rights monitoring project, Forced Migration studies </w:t>
      </w:r>
      <w:proofErr w:type="spellStart"/>
      <w:r w:rsidRPr="00081380">
        <w:rPr>
          <w:rFonts w:ascii="Times New Roman" w:hAnsi="Times New Roman" w:cs="Times New Roman"/>
          <w:sz w:val="24"/>
          <w:szCs w:val="24"/>
        </w:rPr>
        <w:t>programme</w:t>
      </w:r>
      <w:proofErr w:type="spellEnd"/>
      <w:r w:rsidR="002C619C">
        <w:rPr>
          <w:rFonts w:ascii="Times New Roman" w:hAnsi="Times New Roman" w:cs="Times New Roman"/>
          <w:sz w:val="24"/>
          <w:szCs w:val="24"/>
        </w:rPr>
        <w:t xml:space="preserve">: </w:t>
      </w:r>
      <w:r w:rsidRPr="00081380">
        <w:rPr>
          <w:rFonts w:ascii="Times New Roman" w:hAnsi="Times New Roman" w:cs="Times New Roman"/>
          <w:sz w:val="24"/>
          <w:szCs w:val="24"/>
        </w:rPr>
        <w:t>Wits University.</w:t>
      </w:r>
    </w:p>
    <w:p w:rsidR="009B1F16" w:rsidRDefault="009B1F16" w:rsidP="000311AF">
      <w:pPr>
        <w:pStyle w:val="NoSpacing"/>
        <w:rPr>
          <w:rFonts w:ascii="Times New Roman" w:hAnsi="Times New Roman" w:cs="Times New Roman"/>
          <w:sz w:val="24"/>
          <w:szCs w:val="24"/>
        </w:rPr>
      </w:pPr>
    </w:p>
    <w:p w:rsidR="009B1F16" w:rsidRDefault="009B1F16" w:rsidP="00B92B35">
      <w:pPr>
        <w:pStyle w:val="NoSpacing"/>
        <w:rPr>
          <w:rFonts w:ascii="Times New Roman" w:hAnsi="Times New Roman" w:cs="Times New Roman"/>
          <w:sz w:val="24"/>
          <w:szCs w:val="24"/>
        </w:rPr>
      </w:pPr>
      <w:r>
        <w:rPr>
          <w:rFonts w:ascii="Times New Roman" w:hAnsi="Times New Roman" w:cs="Times New Roman"/>
          <w:sz w:val="24"/>
          <w:szCs w:val="24"/>
        </w:rPr>
        <w:t>Hamby, J.  (1992)</w:t>
      </w:r>
      <w:r w:rsidR="00B92B35">
        <w:rPr>
          <w:rFonts w:ascii="Times New Roman" w:hAnsi="Times New Roman" w:cs="Times New Roman"/>
          <w:sz w:val="24"/>
          <w:szCs w:val="24"/>
        </w:rPr>
        <w:t xml:space="preserve">. </w:t>
      </w:r>
      <w:proofErr w:type="gramStart"/>
      <w:r w:rsidR="00B92B35" w:rsidRPr="00B92B35">
        <w:rPr>
          <w:rFonts w:ascii="Times New Roman" w:hAnsi="Times New Roman" w:cs="Times New Roman"/>
          <w:i/>
          <w:sz w:val="24"/>
          <w:szCs w:val="24"/>
        </w:rPr>
        <w:t>The</w:t>
      </w:r>
      <w:proofErr w:type="gramEnd"/>
      <w:r w:rsidRPr="00B92B35">
        <w:rPr>
          <w:rFonts w:ascii="Times New Roman" w:hAnsi="Times New Roman" w:cs="Times New Roman"/>
          <w:i/>
          <w:sz w:val="24"/>
          <w:szCs w:val="24"/>
        </w:rPr>
        <w:t xml:space="preserve"> school family: a key to drop-out prevention</w:t>
      </w:r>
      <w:r>
        <w:rPr>
          <w:rFonts w:ascii="Times New Roman" w:hAnsi="Times New Roman" w:cs="Times New Roman"/>
          <w:sz w:val="24"/>
          <w:szCs w:val="24"/>
        </w:rPr>
        <w:t xml:space="preserve">. </w:t>
      </w:r>
      <w:proofErr w:type="spellStart"/>
      <w:r>
        <w:rPr>
          <w:rFonts w:ascii="Times New Roman" w:hAnsi="Times New Roman" w:cs="Times New Roman"/>
          <w:sz w:val="24"/>
          <w:szCs w:val="24"/>
        </w:rPr>
        <w:t>Massachuessetts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Allyn</w:t>
      </w:r>
      <w:proofErr w:type="spellEnd"/>
      <w:r>
        <w:rPr>
          <w:rFonts w:ascii="Times New Roman" w:hAnsi="Times New Roman" w:cs="Times New Roman"/>
          <w:sz w:val="24"/>
          <w:szCs w:val="24"/>
        </w:rPr>
        <w:t xml:space="preserve"> and Bacon.</w:t>
      </w:r>
    </w:p>
    <w:p w:rsidR="0038220A" w:rsidRPr="00081380" w:rsidRDefault="0038220A">
      <w:pPr>
        <w:pStyle w:val="NoSpacing"/>
        <w:rPr>
          <w:rFonts w:ascii="Times New Roman" w:hAnsi="Times New Roman" w:cs="Times New Roman"/>
          <w:sz w:val="24"/>
          <w:szCs w:val="24"/>
        </w:rPr>
      </w:pPr>
    </w:p>
    <w:p w:rsidR="0038220A" w:rsidRDefault="00F344D0">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Hart, R.  (2009). Child refugees, trauma and education: </w:t>
      </w:r>
      <w:proofErr w:type="spellStart"/>
      <w:r w:rsidRPr="00081380">
        <w:rPr>
          <w:rFonts w:ascii="Times New Roman" w:hAnsi="Times New Roman" w:cs="Times New Roman"/>
          <w:sz w:val="24"/>
          <w:szCs w:val="24"/>
        </w:rPr>
        <w:t>interactionist</w:t>
      </w:r>
      <w:proofErr w:type="spellEnd"/>
      <w:r w:rsidRPr="00081380">
        <w:rPr>
          <w:rFonts w:ascii="Times New Roman" w:hAnsi="Times New Roman" w:cs="Times New Roman"/>
          <w:sz w:val="24"/>
          <w:szCs w:val="24"/>
        </w:rPr>
        <w:t xml:space="preserve"> consideration on social and emotional needs and development</w:t>
      </w:r>
      <w:r w:rsidR="0046415C">
        <w:rPr>
          <w:rFonts w:ascii="Times New Roman" w:hAnsi="Times New Roman" w:cs="Times New Roman"/>
          <w:sz w:val="24"/>
          <w:szCs w:val="24"/>
        </w:rPr>
        <w:t>.</w:t>
      </w:r>
      <w:r w:rsidR="00006056">
        <w:rPr>
          <w:rFonts w:ascii="Times New Roman" w:hAnsi="Times New Roman" w:cs="Times New Roman"/>
          <w:sz w:val="24"/>
          <w:szCs w:val="24"/>
        </w:rPr>
        <w:t xml:space="preserve"> </w:t>
      </w:r>
      <w:r w:rsidR="00471C60" w:rsidRPr="00471C60">
        <w:rPr>
          <w:rFonts w:ascii="Times New Roman" w:hAnsi="Times New Roman" w:cs="Times New Roman"/>
          <w:i/>
          <w:sz w:val="24"/>
          <w:szCs w:val="24"/>
        </w:rPr>
        <w:t>Educational Psychology in practice</w:t>
      </w:r>
      <w:r w:rsidRPr="00081380">
        <w:rPr>
          <w:rFonts w:ascii="Times New Roman" w:hAnsi="Times New Roman" w:cs="Times New Roman"/>
          <w:sz w:val="24"/>
          <w:szCs w:val="24"/>
        </w:rPr>
        <w:t xml:space="preserve">, 25, 351-568. </w:t>
      </w:r>
    </w:p>
    <w:p w:rsidR="00083C3D" w:rsidRDefault="00083C3D">
      <w:pPr>
        <w:pStyle w:val="NoSpacing"/>
        <w:rPr>
          <w:rFonts w:ascii="Times New Roman" w:hAnsi="Times New Roman" w:cs="Times New Roman"/>
          <w:sz w:val="24"/>
          <w:szCs w:val="24"/>
        </w:rPr>
      </w:pPr>
    </w:p>
    <w:p w:rsidR="00083C3D" w:rsidRPr="00081380" w:rsidRDefault="00083C3D">
      <w:pPr>
        <w:pStyle w:val="NoSpacing"/>
        <w:rPr>
          <w:rFonts w:ascii="Times New Roman" w:hAnsi="Times New Roman" w:cs="Times New Roman"/>
          <w:sz w:val="24"/>
          <w:szCs w:val="24"/>
        </w:rPr>
      </w:pPr>
      <w:r>
        <w:rPr>
          <w:rFonts w:ascii="Times New Roman" w:hAnsi="Times New Roman" w:cs="Times New Roman"/>
          <w:sz w:val="24"/>
          <w:szCs w:val="24"/>
        </w:rPr>
        <w:t xml:space="preserve">Hall, K., &amp; Giese, S.  (2008). </w:t>
      </w:r>
      <w:r w:rsidRPr="00083C3D">
        <w:rPr>
          <w:rFonts w:ascii="Times New Roman" w:hAnsi="Times New Roman" w:cs="Times New Roman"/>
          <w:i/>
          <w:sz w:val="24"/>
          <w:szCs w:val="24"/>
        </w:rPr>
        <w:t>Addressing quality through school fees and school funding</w:t>
      </w:r>
      <w:r>
        <w:rPr>
          <w:rFonts w:ascii="Times New Roman" w:hAnsi="Times New Roman" w:cs="Times New Roman"/>
          <w:sz w:val="24"/>
          <w:szCs w:val="24"/>
        </w:rPr>
        <w:t>.  Children’s institute, University of Cape Town: Cape Town.</w:t>
      </w:r>
    </w:p>
    <w:p w:rsidR="0038220A" w:rsidRDefault="0038220A">
      <w:pPr>
        <w:pStyle w:val="NoSpacing"/>
        <w:rPr>
          <w:rFonts w:ascii="Times New Roman" w:hAnsi="Times New Roman" w:cs="Times New Roman"/>
          <w:sz w:val="24"/>
          <w:szCs w:val="24"/>
        </w:rPr>
      </w:pPr>
    </w:p>
    <w:p w:rsidR="00896E63" w:rsidRDefault="00896E63" w:rsidP="00896E63">
      <w:pPr>
        <w:pStyle w:val="NoSpacing"/>
        <w:rPr>
          <w:rFonts w:ascii="Times New Roman" w:hAnsi="Times New Roman" w:cs="Times New Roman"/>
          <w:sz w:val="24"/>
          <w:szCs w:val="24"/>
        </w:rPr>
      </w:pPr>
      <w:r w:rsidRPr="00896E63">
        <w:rPr>
          <w:rFonts w:ascii="Times New Roman" w:hAnsi="Times New Roman" w:cs="Times New Roman"/>
          <w:sz w:val="24"/>
          <w:szCs w:val="24"/>
        </w:rPr>
        <w:t>Hall</w:t>
      </w:r>
      <w:r w:rsidR="00B673D4">
        <w:rPr>
          <w:rFonts w:ascii="Times New Roman" w:hAnsi="Times New Roman" w:cs="Times New Roman"/>
          <w:sz w:val="24"/>
          <w:szCs w:val="24"/>
        </w:rPr>
        <w:t>,</w:t>
      </w:r>
      <w:r w:rsidRPr="00896E63">
        <w:rPr>
          <w:rFonts w:ascii="Times New Roman" w:hAnsi="Times New Roman" w:cs="Times New Roman"/>
          <w:sz w:val="24"/>
          <w:szCs w:val="24"/>
        </w:rPr>
        <w:t xml:space="preserve"> K</w:t>
      </w:r>
      <w:r w:rsidR="00B673D4">
        <w:rPr>
          <w:rFonts w:ascii="Times New Roman" w:hAnsi="Times New Roman" w:cs="Times New Roman"/>
          <w:sz w:val="24"/>
          <w:szCs w:val="24"/>
        </w:rPr>
        <w:t>.</w:t>
      </w:r>
      <w:r w:rsidR="00891391">
        <w:rPr>
          <w:rFonts w:ascii="Times New Roman" w:hAnsi="Times New Roman" w:cs="Times New Roman"/>
          <w:sz w:val="24"/>
          <w:szCs w:val="24"/>
        </w:rPr>
        <w:t>,</w:t>
      </w:r>
      <w:r w:rsidRPr="00896E63">
        <w:rPr>
          <w:rFonts w:ascii="Times New Roman" w:hAnsi="Times New Roman" w:cs="Times New Roman"/>
          <w:sz w:val="24"/>
          <w:szCs w:val="24"/>
        </w:rPr>
        <w:t xml:space="preserve"> &amp; Monson</w:t>
      </w:r>
      <w:r w:rsidR="00B673D4">
        <w:rPr>
          <w:rFonts w:ascii="Times New Roman" w:hAnsi="Times New Roman" w:cs="Times New Roman"/>
          <w:sz w:val="24"/>
          <w:szCs w:val="24"/>
        </w:rPr>
        <w:t>,</w:t>
      </w:r>
      <w:r w:rsidRPr="00896E63">
        <w:rPr>
          <w:rFonts w:ascii="Times New Roman" w:hAnsi="Times New Roman" w:cs="Times New Roman"/>
          <w:sz w:val="24"/>
          <w:szCs w:val="24"/>
        </w:rPr>
        <w:t xml:space="preserve"> J</w:t>
      </w:r>
      <w:r w:rsidR="00B673D4">
        <w:rPr>
          <w:rFonts w:ascii="Times New Roman" w:hAnsi="Times New Roman" w:cs="Times New Roman"/>
          <w:sz w:val="24"/>
          <w:szCs w:val="24"/>
        </w:rPr>
        <w:t xml:space="preserve">. </w:t>
      </w:r>
      <w:r w:rsidRPr="00896E63">
        <w:rPr>
          <w:rFonts w:ascii="Times New Roman" w:hAnsi="Times New Roman" w:cs="Times New Roman"/>
          <w:sz w:val="24"/>
          <w:szCs w:val="24"/>
        </w:rPr>
        <w:t xml:space="preserve"> (2006)</w:t>
      </w:r>
      <w:r w:rsidR="00B673D4">
        <w:rPr>
          <w:rFonts w:ascii="Times New Roman" w:hAnsi="Times New Roman" w:cs="Times New Roman"/>
          <w:sz w:val="24"/>
          <w:szCs w:val="24"/>
        </w:rPr>
        <w:t>.</w:t>
      </w:r>
      <w:r w:rsidRPr="00896E63">
        <w:rPr>
          <w:rFonts w:ascii="Times New Roman" w:hAnsi="Times New Roman" w:cs="Times New Roman"/>
          <w:sz w:val="24"/>
          <w:szCs w:val="24"/>
        </w:rPr>
        <w:t xml:space="preserve"> </w:t>
      </w:r>
      <w:r w:rsidRPr="00896E63">
        <w:rPr>
          <w:rFonts w:ascii="Times New Roman" w:hAnsi="Times New Roman" w:cs="Times New Roman"/>
          <w:i/>
          <w:iCs/>
          <w:sz w:val="24"/>
          <w:szCs w:val="24"/>
        </w:rPr>
        <w:t xml:space="preserve">Free to Learn: The School Fee Exemption Policy and the National School Nutrition </w:t>
      </w:r>
      <w:proofErr w:type="spellStart"/>
      <w:r w:rsidRPr="00896E63">
        <w:rPr>
          <w:rFonts w:ascii="Times New Roman" w:hAnsi="Times New Roman" w:cs="Times New Roman"/>
          <w:i/>
          <w:iCs/>
          <w:sz w:val="24"/>
          <w:szCs w:val="24"/>
        </w:rPr>
        <w:t>Programme</w:t>
      </w:r>
      <w:proofErr w:type="spellEnd"/>
      <w:r w:rsidRPr="00896E63">
        <w:rPr>
          <w:rFonts w:ascii="Times New Roman" w:hAnsi="Times New Roman" w:cs="Times New Roman"/>
          <w:sz w:val="24"/>
          <w:szCs w:val="24"/>
        </w:rPr>
        <w:t>.</w:t>
      </w:r>
      <w:r>
        <w:rPr>
          <w:rFonts w:ascii="Times New Roman" w:hAnsi="Times New Roman" w:cs="Times New Roman"/>
          <w:sz w:val="24"/>
          <w:szCs w:val="24"/>
        </w:rPr>
        <w:t xml:space="preserve"> </w:t>
      </w:r>
      <w:r w:rsidR="00E36551">
        <w:rPr>
          <w:rFonts w:ascii="Times New Roman" w:hAnsi="Times New Roman" w:cs="Times New Roman"/>
          <w:sz w:val="24"/>
          <w:szCs w:val="24"/>
        </w:rPr>
        <w:t>Children’s institute, University of</w:t>
      </w:r>
      <w:r w:rsidRPr="00896E63">
        <w:rPr>
          <w:rFonts w:ascii="Times New Roman" w:hAnsi="Times New Roman" w:cs="Times New Roman"/>
          <w:sz w:val="24"/>
          <w:szCs w:val="24"/>
        </w:rPr>
        <w:t xml:space="preserve"> Cape Tow</w:t>
      </w:r>
      <w:r w:rsidR="00E36551">
        <w:rPr>
          <w:rFonts w:ascii="Times New Roman" w:hAnsi="Times New Roman" w:cs="Times New Roman"/>
          <w:sz w:val="24"/>
          <w:szCs w:val="24"/>
        </w:rPr>
        <w:t>n</w:t>
      </w:r>
      <w:r w:rsidR="003B24A1">
        <w:rPr>
          <w:rFonts w:ascii="Times New Roman" w:hAnsi="Times New Roman" w:cs="Times New Roman"/>
          <w:sz w:val="24"/>
          <w:szCs w:val="24"/>
        </w:rPr>
        <w:t>:</w:t>
      </w:r>
      <w:r w:rsidR="00DA0715">
        <w:rPr>
          <w:rFonts w:ascii="Times New Roman" w:hAnsi="Times New Roman" w:cs="Times New Roman"/>
          <w:sz w:val="24"/>
          <w:szCs w:val="24"/>
        </w:rPr>
        <w:t xml:space="preserve"> </w:t>
      </w:r>
      <w:r w:rsidRPr="00896E63">
        <w:rPr>
          <w:rFonts w:ascii="Times New Roman" w:hAnsi="Times New Roman" w:cs="Times New Roman"/>
          <w:sz w:val="24"/>
          <w:szCs w:val="24"/>
        </w:rPr>
        <w:t>C</w:t>
      </w:r>
      <w:r w:rsidR="00DA0715">
        <w:rPr>
          <w:rFonts w:ascii="Times New Roman" w:hAnsi="Times New Roman" w:cs="Times New Roman"/>
          <w:sz w:val="24"/>
          <w:szCs w:val="24"/>
        </w:rPr>
        <w:t xml:space="preserve">ape </w:t>
      </w:r>
      <w:r w:rsidRPr="00896E63">
        <w:rPr>
          <w:rFonts w:ascii="Times New Roman" w:hAnsi="Times New Roman" w:cs="Times New Roman"/>
          <w:sz w:val="24"/>
          <w:szCs w:val="24"/>
        </w:rPr>
        <w:t>T</w:t>
      </w:r>
      <w:r w:rsidR="00DA0715">
        <w:rPr>
          <w:rFonts w:ascii="Times New Roman" w:hAnsi="Times New Roman" w:cs="Times New Roman"/>
          <w:sz w:val="24"/>
          <w:szCs w:val="24"/>
        </w:rPr>
        <w:t>own</w:t>
      </w:r>
      <w:r w:rsidR="003B24A1">
        <w:rPr>
          <w:rFonts w:ascii="Times New Roman" w:hAnsi="Times New Roman" w:cs="Times New Roman"/>
          <w:sz w:val="24"/>
          <w:szCs w:val="24"/>
        </w:rPr>
        <w:t>.</w:t>
      </w:r>
    </w:p>
    <w:p w:rsidR="00896E63" w:rsidRPr="00081380" w:rsidRDefault="00896E63">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Harrison, C. (2006).  No fee schools.  </w:t>
      </w:r>
      <w:r w:rsidRPr="00081380">
        <w:rPr>
          <w:rFonts w:ascii="Times New Roman" w:hAnsi="Times New Roman" w:cs="Times New Roman"/>
          <w:i/>
          <w:sz w:val="24"/>
          <w:szCs w:val="24"/>
        </w:rPr>
        <w:t>Perspective in Education</w:t>
      </w:r>
      <w:r w:rsidR="0046415C">
        <w:rPr>
          <w:rFonts w:ascii="Times New Roman" w:hAnsi="Times New Roman" w:cs="Times New Roman"/>
          <w:sz w:val="24"/>
          <w:szCs w:val="24"/>
        </w:rPr>
        <w:t>,</w:t>
      </w:r>
      <w:r w:rsidRPr="00081380">
        <w:rPr>
          <w:rFonts w:ascii="Times New Roman" w:hAnsi="Times New Roman" w:cs="Times New Roman"/>
          <w:sz w:val="24"/>
          <w:szCs w:val="24"/>
        </w:rPr>
        <w:t xml:space="preserve"> 24(2):173-175.</w:t>
      </w:r>
    </w:p>
    <w:p w:rsidR="0038220A" w:rsidRPr="00081380" w:rsidRDefault="00F344D0">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 </w:t>
      </w:r>
    </w:p>
    <w:p w:rsidR="0038220A" w:rsidRDefault="00F344D0">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Hek</w:t>
      </w:r>
      <w:proofErr w:type="spellEnd"/>
      <w:r w:rsidRPr="00081380">
        <w:rPr>
          <w:rFonts w:ascii="Times New Roman" w:hAnsi="Times New Roman" w:cs="Times New Roman"/>
          <w:sz w:val="24"/>
          <w:szCs w:val="24"/>
        </w:rPr>
        <w:t xml:space="preserve">, R.  (2005). </w:t>
      </w:r>
      <w:proofErr w:type="gramStart"/>
      <w:r w:rsidRPr="00081380">
        <w:rPr>
          <w:rFonts w:ascii="Times New Roman" w:hAnsi="Times New Roman" w:cs="Times New Roman"/>
          <w:sz w:val="24"/>
          <w:szCs w:val="24"/>
        </w:rPr>
        <w:t>The</w:t>
      </w:r>
      <w:proofErr w:type="gramEnd"/>
      <w:r w:rsidRPr="00081380">
        <w:rPr>
          <w:rFonts w:ascii="Times New Roman" w:hAnsi="Times New Roman" w:cs="Times New Roman"/>
          <w:sz w:val="24"/>
          <w:szCs w:val="24"/>
        </w:rPr>
        <w:t xml:space="preserve"> role of education in the settlement of young refugees in the UK: The experiences of young refugees, 17, 157-171.</w:t>
      </w:r>
    </w:p>
    <w:p w:rsidR="00A160A5" w:rsidRDefault="00A160A5" w:rsidP="00A160A5">
      <w:pPr>
        <w:pStyle w:val="NoSpacing"/>
        <w:rPr>
          <w:rFonts w:ascii="Times New Roman" w:hAnsi="Times New Roman" w:cs="Times New Roman"/>
          <w:sz w:val="24"/>
          <w:szCs w:val="24"/>
        </w:rPr>
      </w:pPr>
    </w:p>
    <w:p w:rsidR="0038220A" w:rsidRPr="00081380" w:rsidRDefault="00A160A5">
      <w:pPr>
        <w:pStyle w:val="NoSpacing"/>
        <w:rPr>
          <w:rFonts w:ascii="Times New Roman" w:hAnsi="Times New Roman" w:cs="Times New Roman"/>
          <w:sz w:val="24"/>
          <w:szCs w:val="24"/>
        </w:rPr>
      </w:pPr>
      <w:r w:rsidRPr="00B60018">
        <w:rPr>
          <w:rFonts w:ascii="Times New Roman" w:hAnsi="Times New Roman" w:cs="Times New Roman"/>
          <w:sz w:val="24"/>
          <w:szCs w:val="24"/>
        </w:rPr>
        <w:t>Hunt</w:t>
      </w:r>
      <w:r>
        <w:rPr>
          <w:rFonts w:ascii="Times New Roman" w:hAnsi="Times New Roman" w:cs="Times New Roman"/>
          <w:sz w:val="24"/>
          <w:szCs w:val="24"/>
        </w:rPr>
        <w:t>,</w:t>
      </w:r>
      <w:r w:rsidRPr="00B60018">
        <w:rPr>
          <w:rFonts w:ascii="Times New Roman" w:hAnsi="Times New Roman" w:cs="Times New Roman"/>
          <w:sz w:val="24"/>
          <w:szCs w:val="24"/>
        </w:rPr>
        <w:t xml:space="preserve"> L</w:t>
      </w:r>
      <w:r>
        <w:rPr>
          <w:rFonts w:ascii="Times New Roman" w:hAnsi="Times New Roman" w:cs="Times New Roman"/>
          <w:sz w:val="24"/>
          <w:szCs w:val="24"/>
        </w:rPr>
        <w:t>.</w:t>
      </w:r>
      <w:r w:rsidRPr="00B60018">
        <w:rPr>
          <w:rFonts w:ascii="Times New Roman" w:hAnsi="Times New Roman" w:cs="Times New Roman"/>
          <w:sz w:val="24"/>
          <w:szCs w:val="24"/>
        </w:rPr>
        <w:t xml:space="preserve"> (2002)</w:t>
      </w:r>
      <w:r>
        <w:rPr>
          <w:rFonts w:ascii="Times New Roman" w:hAnsi="Times New Roman" w:cs="Times New Roman"/>
          <w:sz w:val="24"/>
          <w:szCs w:val="24"/>
        </w:rPr>
        <w:t>.</w:t>
      </w:r>
      <w:r w:rsidRPr="00B60018">
        <w:rPr>
          <w:rFonts w:ascii="Times New Roman" w:hAnsi="Times New Roman" w:cs="Times New Roman"/>
          <w:sz w:val="24"/>
          <w:szCs w:val="24"/>
        </w:rPr>
        <w:t xml:space="preserve"> </w:t>
      </w:r>
      <w:r w:rsidRPr="00B60018">
        <w:rPr>
          <w:rFonts w:ascii="Times New Roman" w:hAnsi="Times New Roman" w:cs="Times New Roman"/>
          <w:i/>
          <w:iCs/>
          <w:sz w:val="24"/>
          <w:szCs w:val="24"/>
        </w:rPr>
        <w:t>Tracking P</w:t>
      </w:r>
      <w:r>
        <w:rPr>
          <w:rFonts w:ascii="Times New Roman" w:hAnsi="Times New Roman" w:cs="Times New Roman"/>
          <w:i/>
          <w:iCs/>
          <w:sz w:val="24"/>
          <w:szCs w:val="24"/>
        </w:rPr>
        <w:t xml:space="preserve">rogress: Initial Experiences in </w:t>
      </w:r>
      <w:r w:rsidRPr="00B60018">
        <w:rPr>
          <w:rFonts w:ascii="Times New Roman" w:hAnsi="Times New Roman" w:cs="Times New Roman"/>
          <w:i/>
          <w:iCs/>
          <w:sz w:val="24"/>
          <w:szCs w:val="24"/>
        </w:rPr>
        <w:t>the Implementation of the Refugees Act, 130 of 1998</w:t>
      </w:r>
      <w:r w:rsidRPr="00B60018">
        <w:rPr>
          <w:rFonts w:ascii="Times New Roman" w:hAnsi="Times New Roman" w:cs="Times New Roman"/>
          <w:sz w:val="24"/>
          <w:szCs w:val="24"/>
        </w:rPr>
        <w:t>, South</w:t>
      </w:r>
      <w:r>
        <w:rPr>
          <w:rFonts w:ascii="Times New Roman" w:hAnsi="Times New Roman" w:cs="Times New Roman"/>
          <w:i/>
          <w:iCs/>
          <w:sz w:val="24"/>
          <w:szCs w:val="24"/>
        </w:rPr>
        <w:t xml:space="preserve"> </w:t>
      </w:r>
      <w:r w:rsidRPr="00B60018">
        <w:rPr>
          <w:rFonts w:ascii="Times New Roman" w:hAnsi="Times New Roman" w:cs="Times New Roman"/>
          <w:sz w:val="24"/>
          <w:szCs w:val="24"/>
        </w:rPr>
        <w:t>Africa: National Consortium for Refugee Affairs.</w:t>
      </w:r>
    </w:p>
    <w:p w:rsidR="0038220A" w:rsidRPr="00081380" w:rsidRDefault="00F344D0">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Huysamen</w:t>
      </w:r>
      <w:proofErr w:type="spellEnd"/>
      <w:r w:rsidRPr="00081380">
        <w:rPr>
          <w:rFonts w:ascii="Times New Roman" w:hAnsi="Times New Roman" w:cs="Times New Roman"/>
          <w:sz w:val="24"/>
          <w:szCs w:val="24"/>
        </w:rPr>
        <w:t>, G.K. (1996)</w:t>
      </w:r>
      <w:r w:rsidR="00CA706A">
        <w:rPr>
          <w:rFonts w:ascii="Times New Roman" w:hAnsi="Times New Roman" w:cs="Times New Roman"/>
          <w:sz w:val="24"/>
          <w:szCs w:val="24"/>
        </w:rPr>
        <w:t>.</w:t>
      </w:r>
      <w:r w:rsidRPr="00081380">
        <w:rPr>
          <w:rFonts w:ascii="Times New Roman" w:hAnsi="Times New Roman" w:cs="Times New Roman"/>
          <w:sz w:val="24"/>
          <w:szCs w:val="24"/>
        </w:rPr>
        <w:t xml:space="preserve"> </w:t>
      </w:r>
      <w:proofErr w:type="gramStart"/>
      <w:r w:rsidRPr="00081380">
        <w:rPr>
          <w:rFonts w:ascii="Times New Roman" w:hAnsi="Times New Roman" w:cs="Times New Roman"/>
          <w:i/>
          <w:sz w:val="24"/>
          <w:szCs w:val="24"/>
        </w:rPr>
        <w:t xml:space="preserve">Methodology for Social and </w:t>
      </w:r>
      <w:proofErr w:type="spellStart"/>
      <w:r w:rsidRPr="00081380">
        <w:rPr>
          <w:rFonts w:ascii="Times New Roman" w:hAnsi="Times New Roman" w:cs="Times New Roman"/>
          <w:i/>
          <w:sz w:val="24"/>
          <w:szCs w:val="24"/>
        </w:rPr>
        <w:t>Behavioural</w:t>
      </w:r>
      <w:proofErr w:type="spellEnd"/>
      <w:r w:rsidRPr="00081380">
        <w:rPr>
          <w:rFonts w:ascii="Times New Roman" w:hAnsi="Times New Roman" w:cs="Times New Roman"/>
          <w:i/>
          <w:sz w:val="24"/>
          <w:szCs w:val="24"/>
        </w:rPr>
        <w:t xml:space="preserve"> sciences</w:t>
      </w:r>
      <w:r w:rsidRPr="00081380">
        <w:rPr>
          <w:rFonts w:ascii="Times New Roman" w:hAnsi="Times New Roman" w:cs="Times New Roman"/>
          <w:sz w:val="24"/>
          <w:szCs w:val="24"/>
        </w:rPr>
        <w:t>.</w:t>
      </w:r>
      <w:proofErr w:type="gramEnd"/>
      <w:r w:rsidRPr="00081380">
        <w:rPr>
          <w:rFonts w:ascii="Times New Roman" w:hAnsi="Times New Roman" w:cs="Times New Roman"/>
          <w:sz w:val="24"/>
          <w:szCs w:val="24"/>
        </w:rPr>
        <w:t xml:space="preserve"> Johannesburg</w:t>
      </w:r>
      <w:r w:rsidR="00FF2094">
        <w:rPr>
          <w:rFonts w:ascii="Times New Roman" w:hAnsi="Times New Roman" w:cs="Times New Roman"/>
          <w:sz w:val="24"/>
          <w:szCs w:val="24"/>
        </w:rPr>
        <w:t>:</w:t>
      </w:r>
      <w:r w:rsidRPr="00081380">
        <w:rPr>
          <w:rFonts w:ascii="Times New Roman" w:hAnsi="Times New Roman" w:cs="Times New Roman"/>
          <w:sz w:val="24"/>
          <w:szCs w:val="24"/>
        </w:rPr>
        <w:t xml:space="preserve"> International Publishing</w:t>
      </w:r>
      <w:r w:rsidR="00326924">
        <w:rPr>
          <w:rFonts w:ascii="Times New Roman" w:hAnsi="Times New Roman" w:cs="Times New Roman"/>
          <w:sz w:val="24"/>
          <w:szCs w:val="24"/>
        </w:rPr>
        <w:t>.</w:t>
      </w:r>
    </w:p>
    <w:p w:rsidR="0038220A" w:rsidRPr="00081380" w:rsidRDefault="0038220A">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proofErr w:type="spellStart"/>
      <w:proofErr w:type="gramStart"/>
      <w:r w:rsidRPr="00081380">
        <w:rPr>
          <w:rFonts w:ascii="Times New Roman" w:hAnsi="Times New Roman" w:cs="Times New Roman"/>
          <w:sz w:val="24"/>
          <w:szCs w:val="24"/>
        </w:rPr>
        <w:t>Isilow</w:t>
      </w:r>
      <w:proofErr w:type="spellEnd"/>
      <w:r w:rsidRPr="00081380">
        <w:rPr>
          <w:rFonts w:ascii="Times New Roman" w:hAnsi="Times New Roman" w:cs="Times New Roman"/>
          <w:sz w:val="24"/>
          <w:szCs w:val="24"/>
        </w:rPr>
        <w:t>, H.</w:t>
      </w:r>
      <w:proofErr w:type="gramEnd"/>
      <w:r w:rsidRPr="00081380">
        <w:rPr>
          <w:rFonts w:ascii="Times New Roman" w:hAnsi="Times New Roman" w:cs="Times New Roman"/>
          <w:sz w:val="24"/>
          <w:szCs w:val="24"/>
        </w:rPr>
        <w:t xml:space="preserve">  (2011, May 5).  </w:t>
      </w:r>
      <w:r w:rsidRPr="00081380">
        <w:rPr>
          <w:rFonts w:ascii="Times New Roman" w:hAnsi="Times New Roman" w:cs="Times New Roman"/>
          <w:i/>
          <w:sz w:val="24"/>
          <w:szCs w:val="24"/>
        </w:rPr>
        <w:t>Hopes for refugees in South Africa</w:t>
      </w:r>
      <w:r w:rsidR="0046415C">
        <w:rPr>
          <w:rFonts w:ascii="Times New Roman" w:hAnsi="Times New Roman" w:cs="Times New Roman"/>
          <w:sz w:val="24"/>
          <w:szCs w:val="24"/>
        </w:rPr>
        <w:t>.</w:t>
      </w:r>
      <w:r w:rsidRPr="00081380">
        <w:rPr>
          <w:rFonts w:ascii="Times New Roman" w:hAnsi="Times New Roman" w:cs="Times New Roman"/>
          <w:sz w:val="24"/>
          <w:szCs w:val="24"/>
        </w:rPr>
        <w:t xml:space="preserve"> </w:t>
      </w:r>
      <w:proofErr w:type="gramStart"/>
      <w:r w:rsidRPr="00081380">
        <w:rPr>
          <w:rFonts w:ascii="Times New Roman" w:hAnsi="Times New Roman" w:cs="Times New Roman"/>
          <w:sz w:val="24"/>
          <w:szCs w:val="24"/>
        </w:rPr>
        <w:t>Africa Witness</w:t>
      </w:r>
      <w:r w:rsidR="00B76C5F">
        <w:rPr>
          <w:rFonts w:ascii="Times New Roman" w:hAnsi="Times New Roman" w:cs="Times New Roman"/>
          <w:sz w:val="24"/>
          <w:szCs w:val="24"/>
        </w:rPr>
        <w:t>.</w:t>
      </w:r>
      <w:proofErr w:type="gramEnd"/>
    </w:p>
    <w:p w:rsidR="0038220A" w:rsidRDefault="0038220A">
      <w:pPr>
        <w:pStyle w:val="NoSpacing"/>
        <w:rPr>
          <w:rFonts w:ascii="Times New Roman" w:hAnsi="Times New Roman" w:cs="Times New Roman"/>
          <w:sz w:val="24"/>
          <w:szCs w:val="24"/>
        </w:rPr>
      </w:pPr>
    </w:p>
    <w:p w:rsidR="009B1F16" w:rsidRDefault="009B1F16">
      <w:pPr>
        <w:pStyle w:val="NoSpacing"/>
        <w:rPr>
          <w:rFonts w:ascii="Times New Roman" w:hAnsi="Times New Roman" w:cs="Times New Roman"/>
          <w:sz w:val="24"/>
          <w:szCs w:val="24"/>
        </w:rPr>
      </w:pPr>
      <w:r>
        <w:rPr>
          <w:rFonts w:ascii="Times New Roman" w:hAnsi="Times New Roman" w:cs="Times New Roman"/>
          <w:sz w:val="24"/>
          <w:szCs w:val="24"/>
        </w:rPr>
        <w:t xml:space="preserve">Jackson, B., &amp; Cooper, B.  </w:t>
      </w:r>
      <w:proofErr w:type="gramStart"/>
      <w:r>
        <w:rPr>
          <w:rFonts w:ascii="Times New Roman" w:hAnsi="Times New Roman" w:cs="Times New Roman"/>
          <w:sz w:val="24"/>
          <w:szCs w:val="24"/>
        </w:rPr>
        <w:t>(1992)</w:t>
      </w:r>
      <w:r w:rsidR="00B92B35">
        <w:rPr>
          <w:rFonts w:ascii="Times New Roman" w:hAnsi="Times New Roman" w:cs="Times New Roman"/>
          <w:sz w:val="24"/>
          <w:szCs w:val="24"/>
        </w:rPr>
        <w:t>. Involving</w:t>
      </w:r>
      <w:r>
        <w:rPr>
          <w:rFonts w:ascii="Times New Roman" w:hAnsi="Times New Roman" w:cs="Times New Roman"/>
          <w:sz w:val="24"/>
          <w:szCs w:val="24"/>
        </w:rPr>
        <w:t xml:space="preserve"> parents in improving urban schools.</w:t>
      </w:r>
      <w:proofErr w:type="gramEnd"/>
      <w:r>
        <w:rPr>
          <w:rFonts w:ascii="Times New Roman" w:hAnsi="Times New Roman" w:cs="Times New Roman"/>
          <w:sz w:val="24"/>
          <w:szCs w:val="24"/>
        </w:rPr>
        <w:t xml:space="preserve"> </w:t>
      </w:r>
      <w:r w:rsidRPr="00B92B35">
        <w:rPr>
          <w:rFonts w:ascii="Times New Roman" w:hAnsi="Times New Roman" w:cs="Times New Roman"/>
          <w:i/>
          <w:sz w:val="24"/>
          <w:szCs w:val="24"/>
        </w:rPr>
        <w:t>NASSP Bulletin</w:t>
      </w:r>
      <w:r>
        <w:rPr>
          <w:rFonts w:ascii="Times New Roman" w:hAnsi="Times New Roman" w:cs="Times New Roman"/>
          <w:sz w:val="24"/>
          <w:szCs w:val="24"/>
        </w:rPr>
        <w:t xml:space="preserve">, 76, 30-38. </w:t>
      </w:r>
    </w:p>
    <w:p w:rsidR="009B1F16" w:rsidRPr="00081380" w:rsidRDefault="009B1F16">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Kellet</w:t>
      </w:r>
      <w:proofErr w:type="spellEnd"/>
      <w:r w:rsidRPr="00081380">
        <w:rPr>
          <w:rFonts w:ascii="Times New Roman" w:hAnsi="Times New Roman" w:cs="Times New Roman"/>
          <w:sz w:val="24"/>
          <w:szCs w:val="24"/>
        </w:rPr>
        <w:t>, M.  (2002)</w:t>
      </w:r>
      <w:r w:rsidR="007F4D12" w:rsidRPr="00081380">
        <w:rPr>
          <w:rFonts w:ascii="Times New Roman" w:hAnsi="Times New Roman" w:cs="Times New Roman"/>
          <w:sz w:val="24"/>
          <w:szCs w:val="24"/>
        </w:rPr>
        <w:t>. African</w:t>
      </w:r>
      <w:r w:rsidRPr="00081380">
        <w:rPr>
          <w:rFonts w:ascii="Times New Roman" w:hAnsi="Times New Roman" w:cs="Times New Roman"/>
          <w:sz w:val="24"/>
          <w:szCs w:val="24"/>
        </w:rPr>
        <w:t xml:space="preserve"> Immigrants not welcome,</w:t>
      </w:r>
      <w:r w:rsidR="00B76C5F">
        <w:rPr>
          <w:rFonts w:ascii="Times New Roman" w:hAnsi="Times New Roman" w:cs="Times New Roman"/>
          <w:sz w:val="24"/>
          <w:szCs w:val="24"/>
        </w:rPr>
        <w:t xml:space="preserve"> </w:t>
      </w:r>
      <w:r w:rsidR="00471C60" w:rsidRPr="00471C60">
        <w:rPr>
          <w:rFonts w:ascii="Times New Roman" w:hAnsi="Times New Roman" w:cs="Times New Roman"/>
          <w:i/>
          <w:sz w:val="24"/>
          <w:szCs w:val="24"/>
        </w:rPr>
        <w:t>New African</w:t>
      </w:r>
      <w:r w:rsidRPr="00081380">
        <w:rPr>
          <w:rFonts w:ascii="Times New Roman" w:hAnsi="Times New Roman" w:cs="Times New Roman"/>
          <w:sz w:val="24"/>
          <w:szCs w:val="24"/>
        </w:rPr>
        <w:t xml:space="preserve"> 406:1-14</w:t>
      </w:r>
    </w:p>
    <w:p w:rsidR="0038220A" w:rsidRPr="00081380" w:rsidRDefault="0038220A">
      <w:pPr>
        <w:pStyle w:val="NoSpacing"/>
        <w:rPr>
          <w:rFonts w:ascii="Times New Roman" w:hAnsi="Times New Roman" w:cs="Times New Roman"/>
          <w:sz w:val="24"/>
          <w:szCs w:val="24"/>
        </w:rPr>
      </w:pPr>
    </w:p>
    <w:p w:rsidR="0038220A" w:rsidRDefault="00F344D0">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Kgaffe</w:t>
      </w:r>
      <w:proofErr w:type="spellEnd"/>
      <w:r w:rsidRPr="00081380">
        <w:rPr>
          <w:rFonts w:ascii="Times New Roman" w:hAnsi="Times New Roman" w:cs="Times New Roman"/>
          <w:sz w:val="24"/>
          <w:szCs w:val="24"/>
        </w:rPr>
        <w:t xml:space="preserve">, M.M.  </w:t>
      </w:r>
      <w:proofErr w:type="gramStart"/>
      <w:r w:rsidRPr="00081380">
        <w:rPr>
          <w:rFonts w:ascii="Times New Roman" w:hAnsi="Times New Roman" w:cs="Times New Roman"/>
          <w:sz w:val="24"/>
          <w:szCs w:val="24"/>
        </w:rPr>
        <w:t>(2001)</w:t>
      </w:r>
      <w:r w:rsidR="007F4D12" w:rsidRPr="00081380">
        <w:rPr>
          <w:rFonts w:ascii="Times New Roman" w:hAnsi="Times New Roman" w:cs="Times New Roman"/>
          <w:sz w:val="24"/>
          <w:szCs w:val="24"/>
        </w:rPr>
        <w:t xml:space="preserve">. </w:t>
      </w:r>
      <w:r w:rsidR="00471C60" w:rsidRPr="00471C60">
        <w:rPr>
          <w:rFonts w:ascii="Times New Roman" w:hAnsi="Times New Roman" w:cs="Times New Roman"/>
          <w:i/>
          <w:sz w:val="24"/>
          <w:szCs w:val="24"/>
        </w:rPr>
        <w:t>Barriers</w:t>
      </w:r>
      <w:r w:rsidRPr="00081380">
        <w:rPr>
          <w:rFonts w:ascii="Times New Roman" w:hAnsi="Times New Roman" w:cs="Times New Roman"/>
          <w:i/>
          <w:sz w:val="24"/>
          <w:szCs w:val="24"/>
        </w:rPr>
        <w:t xml:space="preserve"> to parent involvement in rural communities in North West province.</w:t>
      </w:r>
      <w:proofErr w:type="gramEnd"/>
      <w:r w:rsidRPr="00081380">
        <w:rPr>
          <w:rFonts w:ascii="Times New Roman" w:hAnsi="Times New Roman" w:cs="Times New Roman"/>
          <w:sz w:val="24"/>
          <w:szCs w:val="24"/>
        </w:rPr>
        <w:t xml:space="preserve">  Unpublished Master’s Thesis, University of South Africa, Pretoria</w:t>
      </w:r>
      <w:r w:rsidR="00194D0E">
        <w:rPr>
          <w:rFonts w:ascii="Times New Roman" w:hAnsi="Times New Roman" w:cs="Times New Roman"/>
          <w:sz w:val="24"/>
          <w:szCs w:val="24"/>
        </w:rPr>
        <w:t>:</w:t>
      </w:r>
      <w:r w:rsidRPr="00081380">
        <w:rPr>
          <w:rFonts w:ascii="Times New Roman" w:hAnsi="Times New Roman" w:cs="Times New Roman"/>
          <w:sz w:val="24"/>
          <w:szCs w:val="24"/>
        </w:rPr>
        <w:t xml:space="preserve"> South Africa.</w:t>
      </w:r>
    </w:p>
    <w:p w:rsidR="002D6A1F" w:rsidRDefault="002D6A1F">
      <w:pPr>
        <w:pStyle w:val="NoSpacing"/>
        <w:rPr>
          <w:rFonts w:ascii="Times New Roman" w:hAnsi="Times New Roman" w:cs="Times New Roman"/>
          <w:sz w:val="24"/>
          <w:szCs w:val="24"/>
        </w:rPr>
      </w:pPr>
    </w:p>
    <w:p w:rsidR="002D6A1F" w:rsidRPr="00081380" w:rsidRDefault="002D6A1F" w:rsidP="002D6A1F">
      <w:pPr>
        <w:pStyle w:val="NoSpacing"/>
        <w:rPr>
          <w:rFonts w:ascii="Times New Roman" w:hAnsi="Times New Roman" w:cs="Times New Roman"/>
          <w:sz w:val="24"/>
          <w:szCs w:val="24"/>
        </w:rPr>
      </w:pPr>
      <w:proofErr w:type="spellStart"/>
      <w:proofErr w:type="gramStart"/>
      <w:r w:rsidRPr="00081380">
        <w:rPr>
          <w:rFonts w:ascii="Times New Roman" w:hAnsi="Times New Roman" w:cs="Times New Roman"/>
          <w:sz w:val="24"/>
          <w:szCs w:val="24"/>
        </w:rPr>
        <w:t>Krulfeld</w:t>
      </w:r>
      <w:proofErr w:type="spellEnd"/>
      <w:r w:rsidRPr="00081380">
        <w:rPr>
          <w:rFonts w:ascii="Times New Roman" w:hAnsi="Times New Roman" w:cs="Times New Roman"/>
          <w:sz w:val="24"/>
          <w:szCs w:val="24"/>
        </w:rPr>
        <w:t>, R.</w:t>
      </w:r>
      <w:r w:rsidR="001E3A48">
        <w:rPr>
          <w:rFonts w:ascii="Times New Roman" w:hAnsi="Times New Roman" w:cs="Times New Roman"/>
          <w:sz w:val="24"/>
          <w:szCs w:val="24"/>
        </w:rPr>
        <w:t>,</w:t>
      </w:r>
      <w:r w:rsidRPr="00081380">
        <w:rPr>
          <w:rFonts w:ascii="Times New Roman" w:hAnsi="Times New Roman" w:cs="Times New Roman"/>
          <w:sz w:val="24"/>
          <w:szCs w:val="24"/>
        </w:rPr>
        <w:t xml:space="preserve"> &amp; MacDonald, J</w:t>
      </w:r>
      <w:r>
        <w:rPr>
          <w:rFonts w:ascii="Times New Roman" w:hAnsi="Times New Roman" w:cs="Times New Roman"/>
          <w:sz w:val="24"/>
          <w:szCs w:val="24"/>
        </w:rPr>
        <w:t>.</w:t>
      </w:r>
      <w:r w:rsidRPr="00081380">
        <w:rPr>
          <w:rFonts w:ascii="Times New Roman" w:hAnsi="Times New Roman" w:cs="Times New Roman"/>
          <w:sz w:val="24"/>
          <w:szCs w:val="24"/>
        </w:rPr>
        <w:t xml:space="preserve"> (</w:t>
      </w:r>
      <w:r>
        <w:rPr>
          <w:rFonts w:ascii="Times New Roman" w:hAnsi="Times New Roman" w:cs="Times New Roman"/>
          <w:sz w:val="24"/>
          <w:szCs w:val="24"/>
        </w:rPr>
        <w:t>1998</w:t>
      </w:r>
      <w:r w:rsidRPr="00081380">
        <w:rPr>
          <w:rFonts w:ascii="Times New Roman" w:hAnsi="Times New Roman" w:cs="Times New Roman"/>
          <w:sz w:val="24"/>
          <w:szCs w:val="24"/>
        </w:rPr>
        <w:t>)</w:t>
      </w:r>
      <w:r>
        <w:rPr>
          <w:rFonts w:ascii="Times New Roman" w:hAnsi="Times New Roman" w:cs="Times New Roman"/>
          <w:sz w:val="24"/>
          <w:szCs w:val="24"/>
        </w:rPr>
        <w:t>.</w:t>
      </w:r>
      <w:proofErr w:type="gramEnd"/>
      <w:r w:rsidRPr="00081380">
        <w:rPr>
          <w:rFonts w:ascii="Times New Roman" w:hAnsi="Times New Roman" w:cs="Times New Roman"/>
          <w:sz w:val="24"/>
          <w:szCs w:val="24"/>
        </w:rPr>
        <w:t xml:space="preserve"> </w:t>
      </w:r>
      <w:proofErr w:type="gramStart"/>
      <w:r w:rsidRPr="00081380">
        <w:rPr>
          <w:rFonts w:ascii="Times New Roman" w:hAnsi="Times New Roman" w:cs="Times New Roman"/>
          <w:i/>
          <w:sz w:val="24"/>
          <w:szCs w:val="24"/>
        </w:rPr>
        <w:t>Power, Ethics and Human Rights, Anthropological Studies of Refugee Research and Action</w:t>
      </w:r>
      <w:r w:rsidRPr="00081380">
        <w:rPr>
          <w:rFonts w:ascii="Times New Roman" w:hAnsi="Times New Roman" w:cs="Times New Roman"/>
          <w:sz w:val="24"/>
          <w:szCs w:val="24"/>
        </w:rPr>
        <w:t>.</w:t>
      </w:r>
      <w:proofErr w:type="gramEnd"/>
      <w:r w:rsidRPr="00081380">
        <w:rPr>
          <w:rFonts w:ascii="Times New Roman" w:hAnsi="Times New Roman" w:cs="Times New Roman"/>
          <w:sz w:val="24"/>
          <w:szCs w:val="24"/>
        </w:rPr>
        <w:t xml:space="preserve"> Oxford: </w:t>
      </w:r>
      <w:proofErr w:type="spellStart"/>
      <w:r w:rsidRPr="00081380">
        <w:rPr>
          <w:rFonts w:ascii="Times New Roman" w:hAnsi="Times New Roman" w:cs="Times New Roman"/>
          <w:sz w:val="24"/>
          <w:szCs w:val="24"/>
        </w:rPr>
        <w:t>Rowman</w:t>
      </w:r>
      <w:proofErr w:type="spellEnd"/>
      <w:r>
        <w:rPr>
          <w:rFonts w:ascii="Times New Roman" w:hAnsi="Times New Roman" w:cs="Times New Roman"/>
          <w:sz w:val="24"/>
          <w:szCs w:val="24"/>
        </w:rPr>
        <w:t xml:space="preserve"> and Littlefield Publishers</w:t>
      </w:r>
    </w:p>
    <w:p w:rsidR="002D6A1F" w:rsidRPr="00081380" w:rsidRDefault="002D6A1F">
      <w:pPr>
        <w:pStyle w:val="NoSpacing"/>
        <w:rPr>
          <w:rFonts w:ascii="Times New Roman" w:hAnsi="Times New Roman" w:cs="Times New Roman"/>
          <w:sz w:val="24"/>
          <w:szCs w:val="24"/>
        </w:rPr>
      </w:pPr>
    </w:p>
    <w:p w:rsidR="008251A2" w:rsidRPr="00081380" w:rsidRDefault="008251A2" w:rsidP="008251A2">
      <w:pPr>
        <w:pStyle w:val="NoSpacing"/>
        <w:tabs>
          <w:tab w:val="left" w:pos="7650"/>
        </w:tabs>
        <w:rPr>
          <w:rFonts w:ascii="Times New Roman" w:hAnsi="Times New Roman" w:cs="Times New Roman"/>
          <w:sz w:val="24"/>
          <w:szCs w:val="24"/>
        </w:rPr>
      </w:pPr>
      <w:proofErr w:type="spellStart"/>
      <w:r w:rsidRPr="00081380">
        <w:rPr>
          <w:rFonts w:ascii="Times New Roman" w:hAnsi="Times New Roman" w:cs="Times New Roman"/>
          <w:sz w:val="24"/>
          <w:szCs w:val="24"/>
        </w:rPr>
        <w:t>Leatt</w:t>
      </w:r>
      <w:proofErr w:type="spellEnd"/>
      <w:r w:rsidR="00B75BA2">
        <w:rPr>
          <w:rFonts w:ascii="Times New Roman" w:hAnsi="Times New Roman" w:cs="Times New Roman"/>
          <w:sz w:val="24"/>
          <w:szCs w:val="24"/>
        </w:rPr>
        <w:t>,</w:t>
      </w:r>
      <w:r w:rsidRPr="00081380">
        <w:rPr>
          <w:rFonts w:ascii="Times New Roman" w:hAnsi="Times New Roman" w:cs="Times New Roman"/>
          <w:sz w:val="24"/>
          <w:szCs w:val="24"/>
        </w:rPr>
        <w:t xml:space="preserve"> A</w:t>
      </w:r>
      <w:r w:rsidR="00B75BA2">
        <w:rPr>
          <w:rFonts w:ascii="Times New Roman" w:hAnsi="Times New Roman" w:cs="Times New Roman"/>
          <w:sz w:val="24"/>
          <w:szCs w:val="24"/>
        </w:rPr>
        <w:t>.,</w:t>
      </w:r>
      <w:r w:rsidRPr="00081380">
        <w:rPr>
          <w:rFonts w:ascii="Times New Roman" w:hAnsi="Times New Roman" w:cs="Times New Roman"/>
          <w:sz w:val="24"/>
          <w:szCs w:val="24"/>
        </w:rPr>
        <w:t xml:space="preserve"> &amp; Rosa</w:t>
      </w:r>
      <w:r w:rsidR="00B75BA2">
        <w:rPr>
          <w:rFonts w:ascii="Times New Roman" w:hAnsi="Times New Roman" w:cs="Times New Roman"/>
          <w:sz w:val="24"/>
          <w:szCs w:val="24"/>
        </w:rPr>
        <w:t>,</w:t>
      </w:r>
      <w:r w:rsidRPr="00081380">
        <w:rPr>
          <w:rFonts w:ascii="Times New Roman" w:hAnsi="Times New Roman" w:cs="Times New Roman"/>
          <w:sz w:val="24"/>
          <w:szCs w:val="24"/>
        </w:rPr>
        <w:t xml:space="preserve"> S</w:t>
      </w:r>
      <w:r w:rsidR="00B75BA2">
        <w:rPr>
          <w:rFonts w:ascii="Times New Roman" w:hAnsi="Times New Roman" w:cs="Times New Roman"/>
          <w:sz w:val="24"/>
          <w:szCs w:val="24"/>
        </w:rPr>
        <w:t>.</w:t>
      </w:r>
      <w:r w:rsidRPr="00081380">
        <w:rPr>
          <w:rFonts w:ascii="Times New Roman" w:hAnsi="Times New Roman" w:cs="Times New Roman"/>
          <w:sz w:val="24"/>
          <w:szCs w:val="24"/>
        </w:rPr>
        <w:t xml:space="preserve"> (</w:t>
      </w:r>
      <w:r>
        <w:rPr>
          <w:rFonts w:ascii="Times New Roman" w:hAnsi="Times New Roman" w:cs="Times New Roman"/>
          <w:sz w:val="24"/>
          <w:szCs w:val="24"/>
        </w:rPr>
        <w:t>2005</w:t>
      </w:r>
      <w:r w:rsidRPr="00081380">
        <w:rPr>
          <w:rFonts w:ascii="Times New Roman" w:hAnsi="Times New Roman" w:cs="Times New Roman"/>
          <w:sz w:val="24"/>
          <w:szCs w:val="24"/>
        </w:rPr>
        <w:t>)</w:t>
      </w:r>
      <w:r w:rsidR="00B75BA2">
        <w:rPr>
          <w:rFonts w:ascii="Times New Roman" w:hAnsi="Times New Roman" w:cs="Times New Roman"/>
          <w:sz w:val="24"/>
          <w:szCs w:val="24"/>
        </w:rPr>
        <w:t>.</w:t>
      </w:r>
      <w:r w:rsidRPr="00081380">
        <w:rPr>
          <w:rFonts w:ascii="Times New Roman" w:hAnsi="Times New Roman" w:cs="Times New Roman"/>
          <w:sz w:val="24"/>
          <w:szCs w:val="24"/>
        </w:rPr>
        <w:t xml:space="preserve"> </w:t>
      </w:r>
      <w:r w:rsidRPr="00081380">
        <w:rPr>
          <w:rFonts w:ascii="Times New Roman" w:hAnsi="Times New Roman" w:cs="Times New Roman"/>
          <w:i/>
          <w:iCs/>
          <w:sz w:val="24"/>
          <w:szCs w:val="24"/>
        </w:rPr>
        <w:t>Towards a Means to Live: Targeting poverty alleviation to make children’s rights real</w:t>
      </w:r>
      <w:r w:rsidRPr="00081380">
        <w:rPr>
          <w:rFonts w:ascii="Times New Roman" w:hAnsi="Times New Roman" w:cs="Times New Roman"/>
          <w:iCs/>
          <w:sz w:val="24"/>
          <w:szCs w:val="24"/>
        </w:rPr>
        <w:t>.</w:t>
      </w:r>
      <w:r>
        <w:rPr>
          <w:rFonts w:ascii="Times New Roman" w:hAnsi="Times New Roman" w:cs="Times New Roman"/>
          <w:iCs/>
          <w:sz w:val="24"/>
          <w:szCs w:val="24"/>
        </w:rPr>
        <w:t xml:space="preserve">  Children’s Institute</w:t>
      </w:r>
      <w:r w:rsidR="00B75BA2">
        <w:rPr>
          <w:rFonts w:ascii="Times New Roman" w:hAnsi="Times New Roman" w:cs="Times New Roman"/>
          <w:iCs/>
          <w:sz w:val="24"/>
          <w:szCs w:val="24"/>
        </w:rPr>
        <w:t>:</w:t>
      </w:r>
      <w:r w:rsidRPr="00081380">
        <w:rPr>
          <w:rFonts w:ascii="Times New Roman" w:hAnsi="Times New Roman" w:cs="Times New Roman"/>
          <w:iCs/>
          <w:sz w:val="24"/>
          <w:szCs w:val="24"/>
        </w:rPr>
        <w:t xml:space="preserve"> </w:t>
      </w:r>
      <w:r>
        <w:rPr>
          <w:rFonts w:ascii="Times New Roman" w:hAnsi="Times New Roman" w:cs="Times New Roman"/>
          <w:sz w:val="24"/>
          <w:szCs w:val="24"/>
        </w:rPr>
        <w:t>Cape Town</w:t>
      </w:r>
      <w:r w:rsidR="00326924">
        <w:rPr>
          <w:rFonts w:ascii="Times New Roman" w:hAnsi="Times New Roman" w:cs="Times New Roman"/>
          <w:sz w:val="24"/>
          <w:szCs w:val="24"/>
        </w:rPr>
        <w:t>.</w:t>
      </w:r>
    </w:p>
    <w:p w:rsidR="008251A2" w:rsidRPr="00081380" w:rsidRDefault="008251A2">
      <w:pPr>
        <w:pStyle w:val="NoSpacing"/>
        <w:rPr>
          <w:rFonts w:ascii="Times New Roman" w:hAnsi="Times New Roman" w:cs="Times New Roman"/>
          <w:sz w:val="24"/>
          <w:szCs w:val="24"/>
        </w:rPr>
      </w:pPr>
    </w:p>
    <w:p w:rsidR="0038220A" w:rsidRDefault="00F344D0">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Mbabela</w:t>
      </w:r>
      <w:proofErr w:type="spellEnd"/>
      <w:r w:rsidRPr="00081380">
        <w:rPr>
          <w:rFonts w:ascii="Times New Roman" w:hAnsi="Times New Roman" w:cs="Times New Roman"/>
          <w:sz w:val="24"/>
          <w:szCs w:val="24"/>
        </w:rPr>
        <w:t xml:space="preserve">, Z.  (2011, Apr. 29).  Push for new schools classification.  </w:t>
      </w:r>
      <w:proofErr w:type="spellStart"/>
      <w:proofErr w:type="gramStart"/>
      <w:r w:rsidR="00471C60" w:rsidRPr="00471C60">
        <w:rPr>
          <w:rFonts w:ascii="Times New Roman" w:hAnsi="Times New Roman" w:cs="Times New Roman"/>
          <w:i/>
          <w:sz w:val="24"/>
          <w:szCs w:val="24"/>
        </w:rPr>
        <w:t>Sowetan</w:t>
      </w:r>
      <w:proofErr w:type="spellEnd"/>
      <w:r w:rsidR="00471C60" w:rsidRPr="00471C60">
        <w:rPr>
          <w:rFonts w:ascii="Times New Roman" w:hAnsi="Times New Roman" w:cs="Times New Roman"/>
          <w:i/>
          <w:sz w:val="24"/>
          <w:szCs w:val="24"/>
        </w:rPr>
        <w:t xml:space="preserve"> LIVE</w:t>
      </w:r>
      <w:r w:rsidRPr="00081380">
        <w:rPr>
          <w:rFonts w:ascii="Times New Roman" w:hAnsi="Times New Roman" w:cs="Times New Roman"/>
          <w:sz w:val="24"/>
          <w:szCs w:val="24"/>
        </w:rPr>
        <w:t>, p.1-2.</w:t>
      </w:r>
      <w:proofErr w:type="gramEnd"/>
    </w:p>
    <w:p w:rsidR="00A97D3D" w:rsidRPr="00081380" w:rsidRDefault="00A97D3D">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McBrien</w:t>
      </w:r>
      <w:proofErr w:type="spellEnd"/>
      <w:r w:rsidRPr="00081380">
        <w:rPr>
          <w:rFonts w:ascii="Times New Roman" w:hAnsi="Times New Roman" w:cs="Times New Roman"/>
          <w:sz w:val="24"/>
          <w:szCs w:val="24"/>
        </w:rPr>
        <w:t>, J.L.  (2005)</w:t>
      </w:r>
      <w:r w:rsidR="00CE2F80">
        <w:rPr>
          <w:rFonts w:ascii="Times New Roman" w:hAnsi="Times New Roman" w:cs="Times New Roman"/>
          <w:sz w:val="24"/>
          <w:szCs w:val="24"/>
        </w:rPr>
        <w:t>.</w:t>
      </w:r>
      <w:r w:rsidR="00CE2F80" w:rsidRPr="00081380">
        <w:rPr>
          <w:rFonts w:ascii="Times New Roman" w:hAnsi="Times New Roman" w:cs="Times New Roman"/>
          <w:sz w:val="24"/>
          <w:szCs w:val="24"/>
        </w:rPr>
        <w:t xml:space="preserve"> Educational</w:t>
      </w:r>
      <w:r w:rsidRPr="00081380">
        <w:rPr>
          <w:rFonts w:ascii="Times New Roman" w:hAnsi="Times New Roman" w:cs="Times New Roman"/>
          <w:sz w:val="24"/>
          <w:szCs w:val="24"/>
        </w:rPr>
        <w:t xml:space="preserve"> needs and barriers for refugee students in the United States: A review of literature</w:t>
      </w:r>
      <w:r w:rsidR="00A71EAE">
        <w:rPr>
          <w:rFonts w:ascii="Times New Roman" w:hAnsi="Times New Roman" w:cs="Times New Roman"/>
          <w:sz w:val="24"/>
          <w:szCs w:val="24"/>
        </w:rPr>
        <w:t>.</w:t>
      </w:r>
      <w:r w:rsidRPr="00081380">
        <w:rPr>
          <w:rFonts w:ascii="Times New Roman" w:hAnsi="Times New Roman" w:cs="Times New Roman"/>
          <w:sz w:val="24"/>
          <w:szCs w:val="24"/>
        </w:rPr>
        <w:t xml:space="preserve"> </w:t>
      </w:r>
      <w:proofErr w:type="spellStart"/>
      <w:r w:rsidRPr="00081380">
        <w:rPr>
          <w:rFonts w:ascii="Times New Roman" w:hAnsi="Times New Roman" w:cs="Times New Roman"/>
          <w:i/>
          <w:sz w:val="24"/>
          <w:szCs w:val="24"/>
        </w:rPr>
        <w:t>Proquest</w:t>
      </w:r>
      <w:proofErr w:type="spellEnd"/>
      <w:r w:rsidRPr="00081380">
        <w:rPr>
          <w:rFonts w:ascii="Times New Roman" w:hAnsi="Times New Roman" w:cs="Times New Roman"/>
          <w:i/>
          <w:sz w:val="24"/>
          <w:szCs w:val="24"/>
        </w:rPr>
        <w:t xml:space="preserve"> psychology journals</w:t>
      </w:r>
      <w:r w:rsidR="00FD7770" w:rsidRPr="00081380">
        <w:rPr>
          <w:rFonts w:ascii="Times New Roman" w:hAnsi="Times New Roman" w:cs="Times New Roman"/>
          <w:sz w:val="24"/>
          <w:szCs w:val="24"/>
        </w:rPr>
        <w:t>, 75:3,369</w:t>
      </w:r>
      <w:r w:rsidRPr="00081380">
        <w:rPr>
          <w:rFonts w:ascii="Times New Roman" w:hAnsi="Times New Roman" w:cs="Times New Roman"/>
          <w:sz w:val="24"/>
          <w:szCs w:val="24"/>
        </w:rPr>
        <w:t>.</w:t>
      </w:r>
    </w:p>
    <w:p w:rsidR="0038220A" w:rsidRPr="00081380" w:rsidRDefault="0038220A">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proofErr w:type="spellStart"/>
      <w:proofErr w:type="gramStart"/>
      <w:r w:rsidRPr="00081380">
        <w:rPr>
          <w:rFonts w:ascii="Times New Roman" w:hAnsi="Times New Roman" w:cs="Times New Roman"/>
          <w:sz w:val="24"/>
          <w:szCs w:val="24"/>
        </w:rPr>
        <w:t>Motala</w:t>
      </w:r>
      <w:proofErr w:type="spellEnd"/>
      <w:r w:rsidRPr="00081380">
        <w:rPr>
          <w:rFonts w:ascii="Times New Roman" w:hAnsi="Times New Roman" w:cs="Times New Roman"/>
          <w:sz w:val="24"/>
          <w:szCs w:val="24"/>
        </w:rPr>
        <w:t>, S. (2009).</w:t>
      </w:r>
      <w:proofErr w:type="gramEnd"/>
      <w:r w:rsidRPr="00081380">
        <w:rPr>
          <w:rFonts w:ascii="Times New Roman" w:hAnsi="Times New Roman" w:cs="Times New Roman"/>
          <w:sz w:val="24"/>
          <w:szCs w:val="24"/>
        </w:rPr>
        <w:t xml:space="preserve">  </w:t>
      </w:r>
      <w:proofErr w:type="gramStart"/>
      <w:r w:rsidRPr="00081380">
        <w:rPr>
          <w:rFonts w:ascii="Times New Roman" w:hAnsi="Times New Roman" w:cs="Times New Roman"/>
          <w:sz w:val="24"/>
          <w:szCs w:val="24"/>
        </w:rPr>
        <w:t>Privatizing public schooling in post apartheid South Africa-Equity considerations, Compare</w:t>
      </w:r>
      <w:r w:rsidR="00513EB2">
        <w:rPr>
          <w:rFonts w:ascii="Times New Roman" w:hAnsi="Times New Roman" w:cs="Times New Roman"/>
          <w:sz w:val="24"/>
          <w:szCs w:val="24"/>
        </w:rPr>
        <w:t>.</w:t>
      </w:r>
      <w:proofErr w:type="gramEnd"/>
      <w:r w:rsidRPr="00081380">
        <w:rPr>
          <w:rFonts w:ascii="Times New Roman" w:hAnsi="Times New Roman" w:cs="Times New Roman"/>
          <w:sz w:val="24"/>
          <w:szCs w:val="24"/>
        </w:rPr>
        <w:t xml:space="preserve"> </w:t>
      </w:r>
      <w:r w:rsidR="00513EB2" w:rsidRPr="00081380">
        <w:rPr>
          <w:rFonts w:ascii="Times New Roman" w:hAnsi="Times New Roman" w:cs="Times New Roman"/>
          <w:i/>
          <w:sz w:val="24"/>
          <w:szCs w:val="24"/>
        </w:rPr>
        <w:t>A</w:t>
      </w:r>
      <w:r w:rsidRPr="00081380">
        <w:rPr>
          <w:rFonts w:ascii="Times New Roman" w:hAnsi="Times New Roman" w:cs="Times New Roman"/>
          <w:i/>
          <w:sz w:val="24"/>
          <w:szCs w:val="24"/>
        </w:rPr>
        <w:t xml:space="preserve"> journal of comparative and International Education</w:t>
      </w:r>
      <w:r w:rsidRPr="00081380">
        <w:rPr>
          <w:rFonts w:ascii="Times New Roman" w:hAnsi="Times New Roman" w:cs="Times New Roman"/>
          <w:sz w:val="24"/>
          <w:szCs w:val="24"/>
        </w:rPr>
        <w:t>, 39, 185-202.</w:t>
      </w:r>
    </w:p>
    <w:p w:rsidR="00FD7770" w:rsidRPr="00081380" w:rsidRDefault="00FD7770">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proofErr w:type="spellStart"/>
      <w:proofErr w:type="gramStart"/>
      <w:r w:rsidRPr="00081380">
        <w:rPr>
          <w:rFonts w:ascii="Times New Roman" w:hAnsi="Times New Roman" w:cs="Times New Roman"/>
          <w:sz w:val="24"/>
          <w:szCs w:val="24"/>
        </w:rPr>
        <w:t>Motha</w:t>
      </w:r>
      <w:proofErr w:type="spellEnd"/>
      <w:r w:rsidRPr="00081380">
        <w:rPr>
          <w:rFonts w:ascii="Times New Roman" w:hAnsi="Times New Roman" w:cs="Times New Roman"/>
          <w:sz w:val="24"/>
          <w:szCs w:val="24"/>
        </w:rPr>
        <w:t xml:space="preserve">, S. &amp; </w:t>
      </w:r>
      <w:proofErr w:type="spellStart"/>
      <w:r w:rsidRPr="00081380">
        <w:rPr>
          <w:rFonts w:ascii="Times New Roman" w:hAnsi="Times New Roman" w:cs="Times New Roman"/>
          <w:sz w:val="24"/>
          <w:szCs w:val="24"/>
        </w:rPr>
        <w:t>Ramadiro</w:t>
      </w:r>
      <w:proofErr w:type="spellEnd"/>
      <w:r w:rsidRPr="00081380">
        <w:rPr>
          <w:rFonts w:ascii="Times New Roman" w:hAnsi="Times New Roman" w:cs="Times New Roman"/>
          <w:sz w:val="24"/>
          <w:szCs w:val="24"/>
        </w:rPr>
        <w:t>, B.</w:t>
      </w:r>
      <w:proofErr w:type="gramEnd"/>
      <w:r w:rsidRPr="00081380">
        <w:rPr>
          <w:rFonts w:ascii="Times New Roman" w:hAnsi="Times New Roman" w:cs="Times New Roman"/>
          <w:sz w:val="24"/>
          <w:szCs w:val="24"/>
        </w:rPr>
        <w:t xml:space="preserve">  (2005)</w:t>
      </w:r>
      <w:r w:rsidR="00FD7770" w:rsidRPr="00081380">
        <w:rPr>
          <w:rFonts w:ascii="Times New Roman" w:hAnsi="Times New Roman" w:cs="Times New Roman"/>
          <w:sz w:val="24"/>
          <w:szCs w:val="24"/>
        </w:rPr>
        <w:t xml:space="preserve">. </w:t>
      </w:r>
      <w:r w:rsidR="00FD7770" w:rsidRPr="00081380">
        <w:rPr>
          <w:rFonts w:ascii="Times New Roman" w:hAnsi="Times New Roman" w:cs="Times New Roman"/>
          <w:i/>
          <w:sz w:val="24"/>
          <w:szCs w:val="24"/>
        </w:rPr>
        <w:t>Education</w:t>
      </w:r>
      <w:r w:rsidRPr="00081380">
        <w:rPr>
          <w:rFonts w:ascii="Times New Roman" w:hAnsi="Times New Roman" w:cs="Times New Roman"/>
          <w:i/>
          <w:sz w:val="24"/>
          <w:szCs w:val="24"/>
        </w:rPr>
        <w:t xml:space="preserve"> rights of Migrants in the inner city of Johannesburg</w:t>
      </w:r>
      <w:r w:rsidR="00855155">
        <w:rPr>
          <w:rFonts w:ascii="Times New Roman" w:hAnsi="Times New Roman" w:cs="Times New Roman"/>
          <w:sz w:val="24"/>
          <w:szCs w:val="24"/>
        </w:rPr>
        <w:t>:</w:t>
      </w:r>
      <w:r w:rsidR="00AD0F6E">
        <w:rPr>
          <w:rFonts w:ascii="Times New Roman" w:hAnsi="Times New Roman" w:cs="Times New Roman"/>
          <w:sz w:val="24"/>
          <w:szCs w:val="24"/>
        </w:rPr>
        <w:t xml:space="preserve"> </w:t>
      </w:r>
      <w:r w:rsidRPr="00081380">
        <w:rPr>
          <w:rFonts w:ascii="Times New Roman" w:hAnsi="Times New Roman" w:cs="Times New Roman"/>
          <w:sz w:val="24"/>
          <w:szCs w:val="24"/>
        </w:rPr>
        <w:t>South Africa.</w:t>
      </w:r>
    </w:p>
    <w:p w:rsidR="0038220A" w:rsidRPr="00081380" w:rsidRDefault="0038220A">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Msila</w:t>
      </w:r>
      <w:proofErr w:type="spellEnd"/>
      <w:r w:rsidRPr="00081380">
        <w:rPr>
          <w:rFonts w:ascii="Times New Roman" w:hAnsi="Times New Roman" w:cs="Times New Roman"/>
          <w:sz w:val="24"/>
          <w:szCs w:val="24"/>
        </w:rPr>
        <w:t>, V.  (2005). School choice and intra township migration: Black parents scrambling for quality education in South Africa</w:t>
      </w:r>
      <w:r w:rsidR="00513EB2">
        <w:rPr>
          <w:rFonts w:ascii="Times New Roman" w:hAnsi="Times New Roman" w:cs="Times New Roman"/>
          <w:sz w:val="24"/>
          <w:szCs w:val="24"/>
        </w:rPr>
        <w:t>.</w:t>
      </w:r>
      <w:r w:rsidRPr="00081380">
        <w:rPr>
          <w:rFonts w:ascii="Times New Roman" w:hAnsi="Times New Roman" w:cs="Times New Roman"/>
          <w:sz w:val="24"/>
          <w:szCs w:val="24"/>
        </w:rPr>
        <w:t xml:space="preserve"> </w:t>
      </w:r>
      <w:r w:rsidRPr="00081380">
        <w:rPr>
          <w:rFonts w:ascii="Times New Roman" w:hAnsi="Times New Roman" w:cs="Times New Roman"/>
          <w:i/>
          <w:sz w:val="24"/>
          <w:szCs w:val="24"/>
        </w:rPr>
        <w:t>Journal of Education</w:t>
      </w:r>
      <w:r w:rsidRPr="00081380">
        <w:rPr>
          <w:rFonts w:ascii="Times New Roman" w:hAnsi="Times New Roman" w:cs="Times New Roman"/>
          <w:sz w:val="24"/>
          <w:szCs w:val="24"/>
        </w:rPr>
        <w:t>, 46, 81-98.</w:t>
      </w:r>
    </w:p>
    <w:p w:rsidR="0038220A" w:rsidRPr="00081380" w:rsidRDefault="0038220A">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r w:rsidRPr="00081380">
        <w:rPr>
          <w:rFonts w:ascii="Times New Roman" w:hAnsi="Times New Roman" w:cs="Times New Roman"/>
          <w:sz w:val="24"/>
          <w:szCs w:val="24"/>
        </w:rPr>
        <w:t>Pinson, H.</w:t>
      </w:r>
      <w:r w:rsidR="00B75BA2">
        <w:rPr>
          <w:rFonts w:ascii="Times New Roman" w:hAnsi="Times New Roman" w:cs="Times New Roman"/>
          <w:sz w:val="24"/>
          <w:szCs w:val="24"/>
        </w:rPr>
        <w:t>,</w:t>
      </w:r>
      <w:r w:rsidRPr="00081380">
        <w:rPr>
          <w:rFonts w:ascii="Times New Roman" w:hAnsi="Times New Roman" w:cs="Times New Roman"/>
          <w:sz w:val="24"/>
          <w:szCs w:val="24"/>
        </w:rPr>
        <w:t xml:space="preserve"> &amp; </w:t>
      </w:r>
      <w:proofErr w:type="spellStart"/>
      <w:r w:rsidRPr="00081380">
        <w:rPr>
          <w:rFonts w:ascii="Times New Roman" w:hAnsi="Times New Roman" w:cs="Times New Roman"/>
          <w:sz w:val="24"/>
          <w:szCs w:val="24"/>
        </w:rPr>
        <w:t>Arnot</w:t>
      </w:r>
      <w:proofErr w:type="spellEnd"/>
      <w:r w:rsidRPr="00081380">
        <w:rPr>
          <w:rFonts w:ascii="Times New Roman" w:hAnsi="Times New Roman" w:cs="Times New Roman"/>
          <w:sz w:val="24"/>
          <w:szCs w:val="24"/>
        </w:rPr>
        <w:t xml:space="preserve">, M.  </w:t>
      </w:r>
      <w:proofErr w:type="gramStart"/>
      <w:r w:rsidRPr="00081380">
        <w:rPr>
          <w:rFonts w:ascii="Times New Roman" w:hAnsi="Times New Roman" w:cs="Times New Roman"/>
          <w:sz w:val="24"/>
          <w:szCs w:val="24"/>
        </w:rPr>
        <w:t>(2007)</w:t>
      </w:r>
      <w:r w:rsidR="00FD7770" w:rsidRPr="00081380">
        <w:rPr>
          <w:rFonts w:ascii="Times New Roman" w:hAnsi="Times New Roman" w:cs="Times New Roman"/>
          <w:sz w:val="24"/>
          <w:szCs w:val="24"/>
        </w:rPr>
        <w:t>. Sociology</w:t>
      </w:r>
      <w:r w:rsidRPr="00081380">
        <w:rPr>
          <w:rFonts w:ascii="Times New Roman" w:hAnsi="Times New Roman" w:cs="Times New Roman"/>
          <w:sz w:val="24"/>
          <w:szCs w:val="24"/>
        </w:rPr>
        <w:t xml:space="preserve"> of education and wasteland of refugee education research</w:t>
      </w:r>
      <w:r w:rsidR="00711124">
        <w:rPr>
          <w:rFonts w:ascii="Times New Roman" w:hAnsi="Times New Roman" w:cs="Times New Roman"/>
          <w:sz w:val="24"/>
          <w:szCs w:val="24"/>
        </w:rPr>
        <w:t>.</w:t>
      </w:r>
      <w:proofErr w:type="gramEnd"/>
      <w:r w:rsidR="0050487E">
        <w:rPr>
          <w:rFonts w:ascii="Times New Roman" w:hAnsi="Times New Roman" w:cs="Times New Roman"/>
          <w:sz w:val="24"/>
          <w:szCs w:val="24"/>
        </w:rPr>
        <w:t xml:space="preserve"> </w:t>
      </w:r>
      <w:r w:rsidRPr="00081380">
        <w:rPr>
          <w:rFonts w:ascii="Times New Roman" w:hAnsi="Times New Roman" w:cs="Times New Roman"/>
          <w:sz w:val="24"/>
          <w:szCs w:val="24"/>
        </w:rPr>
        <w:t xml:space="preserve"> </w:t>
      </w:r>
      <w:r w:rsidRPr="00081380">
        <w:rPr>
          <w:rFonts w:ascii="Times New Roman" w:hAnsi="Times New Roman" w:cs="Times New Roman"/>
          <w:i/>
          <w:sz w:val="24"/>
          <w:szCs w:val="24"/>
        </w:rPr>
        <w:t>British journal of sociology of education</w:t>
      </w:r>
      <w:r w:rsidRPr="00081380">
        <w:rPr>
          <w:rFonts w:ascii="Times New Roman" w:hAnsi="Times New Roman" w:cs="Times New Roman"/>
          <w:sz w:val="24"/>
          <w:szCs w:val="24"/>
        </w:rPr>
        <w:t>, 28, 399-407.</w:t>
      </w:r>
    </w:p>
    <w:p w:rsidR="0038220A" w:rsidRPr="00081380" w:rsidRDefault="0038220A">
      <w:pPr>
        <w:pStyle w:val="Default"/>
        <w:rPr>
          <w:rFonts w:ascii="Times New Roman" w:hAnsi="Times New Roman" w:cs="Times New Roman"/>
          <w:color w:val="auto"/>
        </w:rPr>
      </w:pPr>
    </w:p>
    <w:p w:rsidR="0038220A" w:rsidRPr="00081380" w:rsidRDefault="00F344D0">
      <w:pPr>
        <w:pStyle w:val="NoSpacing"/>
        <w:rPr>
          <w:rFonts w:ascii="Times New Roman" w:hAnsi="Times New Roman" w:cs="Times New Roman"/>
          <w:sz w:val="24"/>
          <w:szCs w:val="24"/>
        </w:rPr>
      </w:pPr>
      <w:proofErr w:type="spellStart"/>
      <w:proofErr w:type="gramStart"/>
      <w:r w:rsidRPr="00081380">
        <w:rPr>
          <w:rStyle w:val="A3"/>
          <w:rFonts w:ascii="Times New Roman" w:hAnsi="Times New Roman" w:cs="Times New Roman"/>
          <w:color w:val="auto"/>
          <w:sz w:val="24"/>
          <w:szCs w:val="24"/>
        </w:rPr>
        <w:t>Raab</w:t>
      </w:r>
      <w:proofErr w:type="spellEnd"/>
      <w:r w:rsidRPr="00081380">
        <w:rPr>
          <w:rStyle w:val="A3"/>
          <w:rFonts w:ascii="Times New Roman" w:hAnsi="Times New Roman" w:cs="Times New Roman"/>
          <w:color w:val="auto"/>
          <w:sz w:val="24"/>
          <w:szCs w:val="24"/>
        </w:rPr>
        <w:t>, E.</w:t>
      </w:r>
      <w:proofErr w:type="gramEnd"/>
      <w:r w:rsidRPr="00081380">
        <w:rPr>
          <w:rStyle w:val="A3"/>
          <w:rFonts w:ascii="Times New Roman" w:hAnsi="Times New Roman" w:cs="Times New Roman"/>
          <w:color w:val="auto"/>
          <w:sz w:val="24"/>
          <w:szCs w:val="24"/>
        </w:rPr>
        <w:t xml:space="preserve">  (2010). </w:t>
      </w:r>
      <w:r w:rsidRPr="00081380">
        <w:rPr>
          <w:rStyle w:val="A3"/>
          <w:rFonts w:ascii="Times New Roman" w:hAnsi="Times New Roman" w:cs="Times New Roman"/>
          <w:i/>
          <w:color w:val="auto"/>
          <w:sz w:val="24"/>
          <w:szCs w:val="24"/>
        </w:rPr>
        <w:t>Study</w:t>
      </w:r>
      <w:r w:rsidRPr="00081380">
        <w:rPr>
          <w:rStyle w:val="A3"/>
          <w:rFonts w:ascii="Times New Roman" w:hAnsi="Times New Roman" w:cs="Times New Roman"/>
          <w:i/>
          <w:iCs/>
          <w:color w:val="auto"/>
          <w:sz w:val="24"/>
          <w:szCs w:val="24"/>
        </w:rPr>
        <w:t xml:space="preserve"> of the School-level Implementation of the South African School Funding Norms: Perspectives of Principals</w:t>
      </w:r>
      <w:r w:rsidRPr="00081380">
        <w:rPr>
          <w:rStyle w:val="A3"/>
          <w:rFonts w:ascii="Times New Roman" w:hAnsi="Times New Roman" w:cs="Times New Roman"/>
          <w:color w:val="auto"/>
          <w:sz w:val="24"/>
          <w:szCs w:val="24"/>
        </w:rPr>
        <w:t>.</w:t>
      </w:r>
    </w:p>
    <w:p w:rsidR="0038220A" w:rsidRPr="00081380" w:rsidRDefault="0038220A">
      <w:pPr>
        <w:pStyle w:val="NoSpacing"/>
        <w:rPr>
          <w:rFonts w:ascii="Times New Roman" w:hAnsi="Times New Roman" w:cs="Times New Roman"/>
          <w:sz w:val="24"/>
          <w:szCs w:val="24"/>
        </w:rPr>
      </w:pPr>
    </w:p>
    <w:p w:rsidR="000441EB" w:rsidRPr="00081380" w:rsidRDefault="000441EB" w:rsidP="00050D30">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Rah, Y., </w:t>
      </w:r>
      <w:proofErr w:type="spellStart"/>
      <w:r w:rsidRPr="00081380">
        <w:rPr>
          <w:rFonts w:ascii="Times New Roman" w:hAnsi="Times New Roman" w:cs="Times New Roman"/>
          <w:sz w:val="24"/>
          <w:szCs w:val="24"/>
        </w:rPr>
        <w:t>Choi</w:t>
      </w:r>
      <w:proofErr w:type="spellEnd"/>
      <w:r w:rsidRPr="00081380">
        <w:rPr>
          <w:rFonts w:ascii="Times New Roman" w:hAnsi="Times New Roman" w:cs="Times New Roman"/>
          <w:sz w:val="24"/>
          <w:szCs w:val="24"/>
        </w:rPr>
        <w:t>, S.</w:t>
      </w:r>
      <w:r w:rsidR="00DE1910">
        <w:rPr>
          <w:rFonts w:ascii="Times New Roman" w:hAnsi="Times New Roman" w:cs="Times New Roman"/>
          <w:sz w:val="24"/>
          <w:szCs w:val="24"/>
        </w:rPr>
        <w:t>,</w:t>
      </w:r>
      <w:r w:rsidRPr="00081380">
        <w:rPr>
          <w:rFonts w:ascii="Times New Roman" w:hAnsi="Times New Roman" w:cs="Times New Roman"/>
          <w:sz w:val="24"/>
          <w:szCs w:val="24"/>
        </w:rPr>
        <w:t xml:space="preserve"> &amp; </w:t>
      </w:r>
      <w:proofErr w:type="spellStart"/>
      <w:r w:rsidRPr="00081380">
        <w:rPr>
          <w:rFonts w:ascii="Times New Roman" w:hAnsi="Times New Roman" w:cs="Times New Roman"/>
          <w:sz w:val="24"/>
          <w:szCs w:val="24"/>
        </w:rPr>
        <w:t>Thi</w:t>
      </w:r>
      <w:proofErr w:type="spellEnd"/>
      <w:r w:rsidRPr="00081380">
        <w:rPr>
          <w:rFonts w:ascii="Times New Roman" w:hAnsi="Times New Roman" w:cs="Times New Roman"/>
          <w:sz w:val="24"/>
          <w:szCs w:val="24"/>
        </w:rPr>
        <w:t xml:space="preserve"> Nguyen, S.  (2009)</w:t>
      </w:r>
      <w:r w:rsidR="00FB7CDB" w:rsidRPr="00081380">
        <w:rPr>
          <w:rFonts w:ascii="Times New Roman" w:hAnsi="Times New Roman" w:cs="Times New Roman"/>
          <w:sz w:val="24"/>
          <w:szCs w:val="24"/>
        </w:rPr>
        <w:t>. Building</w:t>
      </w:r>
      <w:r w:rsidRPr="00081380">
        <w:rPr>
          <w:rFonts w:ascii="Times New Roman" w:hAnsi="Times New Roman" w:cs="Times New Roman"/>
          <w:sz w:val="24"/>
          <w:szCs w:val="24"/>
        </w:rPr>
        <w:t xml:space="preserve"> bridges between refugee parents and</w:t>
      </w:r>
      <w:r w:rsidR="002B451A" w:rsidRPr="00081380">
        <w:rPr>
          <w:rFonts w:ascii="Times New Roman" w:hAnsi="Times New Roman" w:cs="Times New Roman"/>
          <w:sz w:val="24"/>
          <w:szCs w:val="24"/>
        </w:rPr>
        <w:t xml:space="preserve"> </w:t>
      </w:r>
      <w:r w:rsidRPr="00081380">
        <w:rPr>
          <w:rFonts w:ascii="Times New Roman" w:hAnsi="Times New Roman" w:cs="Times New Roman"/>
          <w:sz w:val="24"/>
          <w:szCs w:val="24"/>
        </w:rPr>
        <w:t>schools</w:t>
      </w:r>
      <w:r w:rsidR="0050487E">
        <w:rPr>
          <w:rFonts w:ascii="Times New Roman" w:hAnsi="Times New Roman" w:cs="Times New Roman"/>
          <w:sz w:val="24"/>
          <w:szCs w:val="24"/>
        </w:rPr>
        <w:t>.</w:t>
      </w:r>
      <w:r w:rsidRPr="00081380">
        <w:rPr>
          <w:rFonts w:ascii="Times New Roman" w:hAnsi="Times New Roman" w:cs="Times New Roman"/>
          <w:i/>
          <w:sz w:val="24"/>
          <w:szCs w:val="24"/>
        </w:rPr>
        <w:t xml:space="preserve"> International journal of leadership in education</w:t>
      </w:r>
      <w:r w:rsidRPr="00081380">
        <w:rPr>
          <w:rFonts w:ascii="Times New Roman" w:hAnsi="Times New Roman" w:cs="Times New Roman"/>
          <w:sz w:val="24"/>
          <w:szCs w:val="24"/>
        </w:rPr>
        <w:t>, 12, 347-365.</w:t>
      </w:r>
    </w:p>
    <w:p w:rsidR="000441EB" w:rsidRDefault="000441EB" w:rsidP="000441EB">
      <w:pPr>
        <w:pStyle w:val="NoSpacing"/>
        <w:ind w:left="720" w:hanging="720"/>
        <w:rPr>
          <w:rFonts w:ascii="Times New Roman" w:hAnsi="Times New Roman" w:cs="Times New Roman"/>
          <w:sz w:val="24"/>
          <w:szCs w:val="24"/>
        </w:rPr>
      </w:pPr>
    </w:p>
    <w:p w:rsidR="00B92B35" w:rsidRDefault="00B92B35" w:rsidP="00B92B35">
      <w:pPr>
        <w:pStyle w:val="NoSpacing"/>
        <w:rPr>
          <w:rFonts w:ascii="Times New Roman" w:hAnsi="Times New Roman" w:cs="Times New Roman"/>
          <w:sz w:val="24"/>
          <w:szCs w:val="24"/>
        </w:rPr>
      </w:pPr>
      <w:proofErr w:type="spellStart"/>
      <w:r>
        <w:rPr>
          <w:rFonts w:ascii="Times New Roman" w:hAnsi="Times New Roman" w:cs="Times New Roman"/>
          <w:sz w:val="24"/>
          <w:szCs w:val="24"/>
        </w:rPr>
        <w:t>Reglin</w:t>
      </w:r>
      <w:proofErr w:type="spellEnd"/>
      <w:r>
        <w:rPr>
          <w:rFonts w:ascii="Times New Roman" w:hAnsi="Times New Roman" w:cs="Times New Roman"/>
          <w:sz w:val="24"/>
          <w:szCs w:val="24"/>
        </w:rPr>
        <w:t xml:space="preserve">, G.L.  (1993). </w:t>
      </w:r>
      <w:proofErr w:type="gramStart"/>
      <w:r w:rsidRPr="00B92B35">
        <w:rPr>
          <w:rFonts w:ascii="Times New Roman" w:hAnsi="Times New Roman" w:cs="Times New Roman"/>
          <w:i/>
          <w:sz w:val="24"/>
          <w:szCs w:val="24"/>
        </w:rPr>
        <w:t>At</w:t>
      </w:r>
      <w:proofErr w:type="gramEnd"/>
      <w:r w:rsidRPr="00B92B35">
        <w:rPr>
          <w:rFonts w:ascii="Times New Roman" w:hAnsi="Times New Roman" w:cs="Times New Roman"/>
          <w:i/>
          <w:sz w:val="24"/>
          <w:szCs w:val="24"/>
        </w:rPr>
        <w:t xml:space="preserve"> risk parenting family school involvement: strategies for low income families and African-American families of unmotivated and underachieving students.</w:t>
      </w:r>
      <w:r>
        <w:rPr>
          <w:rFonts w:ascii="Times New Roman" w:hAnsi="Times New Roman" w:cs="Times New Roman"/>
          <w:sz w:val="24"/>
          <w:szCs w:val="24"/>
        </w:rPr>
        <w:t xml:space="preserve">  </w:t>
      </w:r>
      <w:proofErr w:type="spellStart"/>
      <w:r>
        <w:rPr>
          <w:rFonts w:ascii="Times New Roman" w:hAnsi="Times New Roman" w:cs="Times New Roman"/>
          <w:sz w:val="24"/>
          <w:szCs w:val="24"/>
        </w:rPr>
        <w:t>Illonois</w:t>
      </w:r>
      <w:proofErr w:type="spellEnd"/>
      <w:r>
        <w:rPr>
          <w:rFonts w:ascii="Times New Roman" w:hAnsi="Times New Roman" w:cs="Times New Roman"/>
          <w:sz w:val="24"/>
          <w:szCs w:val="24"/>
        </w:rPr>
        <w:t>: Springfield.</w:t>
      </w:r>
    </w:p>
    <w:p w:rsidR="00B92B35" w:rsidRDefault="00B92B35" w:rsidP="00B92B35">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r w:rsidRPr="00081380">
        <w:rPr>
          <w:rFonts w:ascii="Times New Roman" w:hAnsi="Times New Roman" w:cs="Times New Roman"/>
          <w:sz w:val="24"/>
          <w:szCs w:val="24"/>
        </w:rPr>
        <w:t>Reid, R</w:t>
      </w:r>
      <w:r w:rsidR="00AD198B">
        <w:rPr>
          <w:rFonts w:ascii="Times New Roman" w:hAnsi="Times New Roman" w:cs="Times New Roman"/>
          <w:sz w:val="24"/>
          <w:szCs w:val="24"/>
        </w:rPr>
        <w:t>.</w:t>
      </w:r>
      <w:r w:rsidRPr="00081380">
        <w:rPr>
          <w:rFonts w:ascii="Times New Roman" w:hAnsi="Times New Roman" w:cs="Times New Roman"/>
          <w:sz w:val="24"/>
          <w:szCs w:val="24"/>
        </w:rPr>
        <w:t>S. (2002). Critics say school fees in South Africa widen inequities</w:t>
      </w:r>
      <w:r w:rsidR="00965766">
        <w:rPr>
          <w:rFonts w:ascii="Times New Roman" w:hAnsi="Times New Roman" w:cs="Times New Roman"/>
          <w:sz w:val="24"/>
          <w:szCs w:val="24"/>
        </w:rPr>
        <w:t>.</w:t>
      </w:r>
      <w:r w:rsidRPr="00081380">
        <w:rPr>
          <w:rFonts w:ascii="Times New Roman" w:hAnsi="Times New Roman" w:cs="Times New Roman"/>
          <w:sz w:val="24"/>
          <w:szCs w:val="24"/>
        </w:rPr>
        <w:t xml:space="preserve"> </w:t>
      </w:r>
      <w:proofErr w:type="spellStart"/>
      <w:proofErr w:type="gramStart"/>
      <w:r w:rsidRPr="00081380">
        <w:rPr>
          <w:rFonts w:ascii="Times New Roman" w:hAnsi="Times New Roman" w:cs="Times New Roman"/>
          <w:i/>
          <w:sz w:val="24"/>
          <w:szCs w:val="24"/>
        </w:rPr>
        <w:t>Proquest</w:t>
      </w:r>
      <w:proofErr w:type="spellEnd"/>
      <w:r w:rsidRPr="00081380">
        <w:rPr>
          <w:rFonts w:ascii="Times New Roman" w:hAnsi="Times New Roman" w:cs="Times New Roman"/>
          <w:i/>
          <w:sz w:val="24"/>
          <w:szCs w:val="24"/>
        </w:rPr>
        <w:t xml:space="preserve"> Education Journal</w:t>
      </w:r>
      <w:r w:rsidRPr="00081380">
        <w:rPr>
          <w:rFonts w:ascii="Times New Roman" w:hAnsi="Times New Roman" w:cs="Times New Roman"/>
          <w:sz w:val="24"/>
          <w:szCs w:val="24"/>
        </w:rPr>
        <w:t>, 8.</w:t>
      </w:r>
      <w:proofErr w:type="gramEnd"/>
    </w:p>
    <w:p w:rsidR="0038220A" w:rsidRPr="00081380" w:rsidRDefault="0038220A">
      <w:pPr>
        <w:pStyle w:val="NoSpacing"/>
        <w:rPr>
          <w:rFonts w:ascii="Times New Roman" w:hAnsi="Times New Roman" w:cs="Times New Roman"/>
          <w:sz w:val="24"/>
          <w:szCs w:val="24"/>
        </w:rPr>
      </w:pPr>
    </w:p>
    <w:p w:rsidR="0038220A" w:rsidRDefault="00F344D0">
      <w:pPr>
        <w:pStyle w:val="NoSpacing"/>
      </w:pPr>
      <w:proofErr w:type="gramStart"/>
      <w:r w:rsidRPr="00081380">
        <w:rPr>
          <w:rFonts w:ascii="Times New Roman" w:hAnsi="Times New Roman" w:cs="Times New Roman"/>
          <w:sz w:val="24"/>
          <w:szCs w:val="24"/>
        </w:rPr>
        <w:t>Reno O’Hara</w:t>
      </w:r>
      <w:r w:rsidR="00C20301">
        <w:rPr>
          <w:rFonts w:ascii="Times New Roman" w:hAnsi="Times New Roman" w:cs="Times New Roman"/>
          <w:sz w:val="24"/>
          <w:szCs w:val="24"/>
        </w:rPr>
        <w:t>.</w:t>
      </w:r>
      <w:proofErr w:type="gramEnd"/>
      <w:r w:rsidRPr="00081380">
        <w:rPr>
          <w:rFonts w:ascii="Times New Roman" w:hAnsi="Times New Roman" w:cs="Times New Roman"/>
          <w:sz w:val="24"/>
          <w:szCs w:val="24"/>
        </w:rPr>
        <w:t xml:space="preserve"> </w:t>
      </w:r>
      <w:proofErr w:type="gramStart"/>
      <w:r w:rsidRPr="00081380">
        <w:rPr>
          <w:rFonts w:ascii="Times New Roman" w:hAnsi="Times New Roman" w:cs="Times New Roman"/>
          <w:sz w:val="24"/>
          <w:szCs w:val="24"/>
        </w:rPr>
        <w:t>(2010, Nov.</w:t>
      </w:r>
      <w:proofErr w:type="gramEnd"/>
      <w:r w:rsidRPr="00081380">
        <w:rPr>
          <w:rFonts w:ascii="Times New Roman" w:hAnsi="Times New Roman" w:cs="Times New Roman"/>
          <w:sz w:val="24"/>
          <w:szCs w:val="24"/>
        </w:rPr>
        <w:t xml:space="preserve">  12)</w:t>
      </w:r>
      <w:r w:rsidR="00DE1910">
        <w:rPr>
          <w:rFonts w:ascii="Times New Roman" w:hAnsi="Times New Roman" w:cs="Times New Roman"/>
          <w:sz w:val="24"/>
          <w:szCs w:val="24"/>
        </w:rPr>
        <w:t>.</w:t>
      </w:r>
      <w:r w:rsidRPr="00081380">
        <w:rPr>
          <w:rFonts w:ascii="Times New Roman" w:hAnsi="Times New Roman" w:cs="Times New Roman"/>
          <w:sz w:val="24"/>
          <w:szCs w:val="24"/>
        </w:rPr>
        <w:t xml:space="preserve"> South Africa: Refugees and asylum seekers are now able to open bank accounts in SA. </w:t>
      </w:r>
      <w:r w:rsidRPr="00081380">
        <w:rPr>
          <w:rFonts w:ascii="Times New Roman" w:hAnsi="Times New Roman" w:cs="Times New Roman"/>
          <w:i/>
          <w:sz w:val="24"/>
          <w:szCs w:val="24"/>
        </w:rPr>
        <w:t>NGO News Africa</w:t>
      </w:r>
      <w:r w:rsidRPr="00081380">
        <w:rPr>
          <w:rFonts w:ascii="Times New Roman" w:hAnsi="Times New Roman" w:cs="Times New Roman"/>
          <w:sz w:val="24"/>
          <w:szCs w:val="24"/>
        </w:rPr>
        <w:t>, Retrieved September29, 2012, from</w:t>
      </w:r>
      <w:r w:rsidR="00A71EAE">
        <w:rPr>
          <w:rFonts w:ascii="Times New Roman" w:hAnsi="Times New Roman" w:cs="Times New Roman"/>
          <w:sz w:val="24"/>
          <w:szCs w:val="24"/>
        </w:rPr>
        <w:t xml:space="preserve"> </w:t>
      </w:r>
      <w:hyperlink r:id="rId10" w:history="1">
        <w:r w:rsidRPr="00081380">
          <w:rPr>
            <w:rStyle w:val="Hyperlink"/>
            <w:rFonts w:ascii="Times New Roman" w:hAnsi="Times New Roman" w:cs="Times New Roman"/>
            <w:color w:val="auto"/>
            <w:sz w:val="24"/>
            <w:szCs w:val="24"/>
            <w:u w:val="none"/>
          </w:rPr>
          <w:t>http://ngonwesafrica.org/archives/4796</w:t>
        </w:r>
      </w:hyperlink>
    </w:p>
    <w:p w:rsidR="00657C38" w:rsidRDefault="00657C38">
      <w:pPr>
        <w:pStyle w:val="NoSpacing"/>
        <w:rPr>
          <w:rFonts w:ascii="Times New Roman" w:hAnsi="Times New Roman" w:cs="Times New Roman"/>
          <w:sz w:val="24"/>
          <w:szCs w:val="24"/>
        </w:rPr>
      </w:pPr>
    </w:p>
    <w:p w:rsidR="00657C38" w:rsidRDefault="00657C38" w:rsidP="00657C38">
      <w:pPr>
        <w:pStyle w:val="NoSpacing"/>
        <w:rPr>
          <w:rFonts w:ascii="Times New Roman" w:hAnsi="Times New Roman" w:cs="Times New Roman"/>
          <w:sz w:val="24"/>
          <w:szCs w:val="24"/>
        </w:rPr>
      </w:pPr>
      <w:proofErr w:type="gramStart"/>
      <w:r w:rsidRPr="00657C38">
        <w:rPr>
          <w:rFonts w:ascii="Times New Roman" w:hAnsi="Times New Roman" w:cs="Times New Roman"/>
          <w:sz w:val="24"/>
          <w:szCs w:val="24"/>
        </w:rPr>
        <w:t>Republic of South Africa</w:t>
      </w:r>
      <w:r w:rsidR="00AD198B">
        <w:rPr>
          <w:rFonts w:ascii="Times New Roman" w:hAnsi="Times New Roman" w:cs="Times New Roman"/>
          <w:sz w:val="24"/>
          <w:szCs w:val="24"/>
        </w:rPr>
        <w:t>.</w:t>
      </w:r>
      <w:proofErr w:type="gramEnd"/>
      <w:r w:rsidRPr="00657C38">
        <w:rPr>
          <w:rFonts w:ascii="Times New Roman" w:hAnsi="Times New Roman" w:cs="Times New Roman"/>
          <w:sz w:val="24"/>
          <w:szCs w:val="24"/>
        </w:rPr>
        <w:t xml:space="preserve"> (1996)</w:t>
      </w:r>
      <w:r w:rsidR="00AD198B">
        <w:rPr>
          <w:rFonts w:ascii="Times New Roman" w:hAnsi="Times New Roman" w:cs="Times New Roman"/>
          <w:sz w:val="24"/>
          <w:szCs w:val="24"/>
        </w:rPr>
        <w:t>.</w:t>
      </w:r>
      <w:r w:rsidRPr="00657C38">
        <w:rPr>
          <w:rFonts w:ascii="Times New Roman" w:hAnsi="Times New Roman" w:cs="Times New Roman"/>
          <w:sz w:val="24"/>
          <w:szCs w:val="24"/>
        </w:rPr>
        <w:t xml:space="preserve"> </w:t>
      </w:r>
      <w:proofErr w:type="gramStart"/>
      <w:r w:rsidR="005C662E" w:rsidRPr="005C662E">
        <w:rPr>
          <w:rFonts w:ascii="Times New Roman" w:hAnsi="Times New Roman" w:cs="Times New Roman"/>
          <w:i/>
          <w:sz w:val="24"/>
          <w:szCs w:val="24"/>
        </w:rPr>
        <w:t>The</w:t>
      </w:r>
      <w:proofErr w:type="gramEnd"/>
      <w:r w:rsidR="005C662E" w:rsidRPr="005C662E">
        <w:rPr>
          <w:rFonts w:ascii="Times New Roman" w:hAnsi="Times New Roman" w:cs="Times New Roman"/>
          <w:i/>
          <w:sz w:val="24"/>
          <w:szCs w:val="24"/>
        </w:rPr>
        <w:t xml:space="preserve"> </w:t>
      </w:r>
      <w:r w:rsidR="00E00325" w:rsidRPr="00E00325">
        <w:rPr>
          <w:rFonts w:ascii="Times New Roman" w:hAnsi="Times New Roman" w:cs="Times New Roman"/>
          <w:i/>
          <w:sz w:val="24"/>
          <w:szCs w:val="24"/>
        </w:rPr>
        <w:t>South African Schools Act</w:t>
      </w:r>
      <w:r w:rsidR="00462AF2">
        <w:rPr>
          <w:rFonts w:ascii="Times New Roman" w:hAnsi="Times New Roman" w:cs="Times New Roman"/>
          <w:i/>
          <w:sz w:val="24"/>
          <w:szCs w:val="24"/>
        </w:rPr>
        <w:t xml:space="preserve"> No</w:t>
      </w:r>
      <w:r w:rsidR="00E00325" w:rsidRPr="00E00325">
        <w:rPr>
          <w:rFonts w:ascii="Times New Roman" w:hAnsi="Times New Roman" w:cs="Times New Roman"/>
          <w:i/>
          <w:sz w:val="24"/>
          <w:szCs w:val="24"/>
        </w:rPr>
        <w:t xml:space="preserve"> 84 of 1996</w:t>
      </w:r>
      <w:r w:rsidRPr="00657C38">
        <w:rPr>
          <w:rFonts w:ascii="Times New Roman" w:hAnsi="Times New Roman" w:cs="Times New Roman"/>
          <w:sz w:val="24"/>
          <w:szCs w:val="24"/>
        </w:rPr>
        <w:t>. Government Gazette</w:t>
      </w:r>
      <w:r w:rsidR="00462AF2">
        <w:rPr>
          <w:rFonts w:ascii="Times New Roman" w:hAnsi="Times New Roman" w:cs="Times New Roman"/>
          <w:sz w:val="24"/>
          <w:szCs w:val="24"/>
        </w:rPr>
        <w:t>, No 1867, 15 November 1996.</w:t>
      </w:r>
    </w:p>
    <w:p w:rsidR="00185D8D" w:rsidRDefault="00185D8D" w:rsidP="00657C38">
      <w:pPr>
        <w:pStyle w:val="NoSpacing"/>
        <w:rPr>
          <w:rFonts w:ascii="Times New Roman" w:hAnsi="Times New Roman" w:cs="Times New Roman"/>
          <w:sz w:val="24"/>
          <w:szCs w:val="24"/>
        </w:rPr>
      </w:pPr>
    </w:p>
    <w:p w:rsidR="00185D8D" w:rsidRDefault="00185D8D" w:rsidP="00657C38">
      <w:pPr>
        <w:pStyle w:val="NoSpacing"/>
        <w:rPr>
          <w:rFonts w:ascii="Times New Roman" w:hAnsi="Times New Roman" w:cs="Times New Roman"/>
          <w:sz w:val="24"/>
          <w:szCs w:val="24"/>
        </w:rPr>
      </w:pPr>
      <w:proofErr w:type="gramStart"/>
      <w:r>
        <w:rPr>
          <w:rFonts w:ascii="Times New Roman" w:hAnsi="Times New Roman" w:cs="Times New Roman"/>
          <w:sz w:val="24"/>
          <w:szCs w:val="24"/>
        </w:rPr>
        <w:t>Republic of South Africa.</w:t>
      </w:r>
      <w:proofErr w:type="gramEnd"/>
      <w:r>
        <w:rPr>
          <w:rFonts w:ascii="Times New Roman" w:hAnsi="Times New Roman" w:cs="Times New Roman"/>
          <w:sz w:val="24"/>
          <w:szCs w:val="24"/>
        </w:rPr>
        <w:t xml:space="preserve">  (1996</w:t>
      </w:r>
      <w:r w:rsidR="009C0B3F">
        <w:rPr>
          <w:rFonts w:ascii="Times New Roman" w:hAnsi="Times New Roman" w:cs="Times New Roman"/>
          <w:sz w:val="24"/>
          <w:szCs w:val="24"/>
        </w:rPr>
        <w:t>a</w:t>
      </w:r>
      <w:r>
        <w:rPr>
          <w:rFonts w:ascii="Times New Roman" w:hAnsi="Times New Roman" w:cs="Times New Roman"/>
          <w:sz w:val="24"/>
          <w:szCs w:val="24"/>
        </w:rPr>
        <w:t xml:space="preserve">). </w:t>
      </w:r>
      <w:proofErr w:type="gramStart"/>
      <w:r w:rsidR="005C662E" w:rsidRPr="005C662E">
        <w:rPr>
          <w:rFonts w:ascii="Times New Roman" w:hAnsi="Times New Roman" w:cs="Times New Roman"/>
          <w:i/>
          <w:sz w:val="24"/>
          <w:szCs w:val="24"/>
        </w:rPr>
        <w:t>The</w:t>
      </w:r>
      <w:proofErr w:type="gramEnd"/>
      <w:r w:rsidR="005C662E" w:rsidRPr="005C662E">
        <w:rPr>
          <w:rFonts w:ascii="Times New Roman" w:hAnsi="Times New Roman" w:cs="Times New Roman"/>
          <w:i/>
          <w:sz w:val="24"/>
          <w:szCs w:val="24"/>
        </w:rPr>
        <w:t xml:space="preserve"> </w:t>
      </w:r>
      <w:r w:rsidR="007819EA" w:rsidRPr="007819EA">
        <w:rPr>
          <w:rFonts w:ascii="Times New Roman" w:hAnsi="Times New Roman" w:cs="Times New Roman"/>
          <w:i/>
          <w:sz w:val="24"/>
          <w:szCs w:val="24"/>
        </w:rPr>
        <w:t>Constitution of the Republic of South Africa</w:t>
      </w:r>
      <w:r w:rsidR="009C0B3F">
        <w:rPr>
          <w:rFonts w:ascii="Times New Roman" w:hAnsi="Times New Roman" w:cs="Times New Roman"/>
          <w:i/>
          <w:sz w:val="24"/>
          <w:szCs w:val="24"/>
        </w:rPr>
        <w:t>, Act</w:t>
      </w:r>
      <w:r w:rsidR="007819EA" w:rsidRPr="007819EA">
        <w:rPr>
          <w:rFonts w:ascii="Times New Roman" w:hAnsi="Times New Roman" w:cs="Times New Roman"/>
          <w:i/>
          <w:sz w:val="24"/>
          <w:szCs w:val="24"/>
        </w:rPr>
        <w:t xml:space="preserve"> </w:t>
      </w:r>
      <w:r w:rsidR="009C0B3F">
        <w:rPr>
          <w:rFonts w:ascii="Times New Roman" w:hAnsi="Times New Roman" w:cs="Times New Roman"/>
          <w:i/>
          <w:sz w:val="24"/>
          <w:szCs w:val="24"/>
        </w:rPr>
        <w:t>N</w:t>
      </w:r>
      <w:r w:rsidR="007819EA" w:rsidRPr="007819EA">
        <w:rPr>
          <w:rFonts w:ascii="Times New Roman" w:hAnsi="Times New Roman" w:cs="Times New Roman"/>
          <w:i/>
          <w:sz w:val="24"/>
          <w:szCs w:val="24"/>
        </w:rPr>
        <w:t>o</w:t>
      </w:r>
      <w:r w:rsidR="009C0B3F">
        <w:rPr>
          <w:rFonts w:ascii="Times New Roman" w:hAnsi="Times New Roman" w:cs="Times New Roman"/>
          <w:i/>
          <w:sz w:val="24"/>
          <w:szCs w:val="24"/>
        </w:rPr>
        <w:t>.</w:t>
      </w:r>
      <w:r w:rsidR="007819EA" w:rsidRPr="007819EA">
        <w:rPr>
          <w:rFonts w:ascii="Times New Roman" w:hAnsi="Times New Roman" w:cs="Times New Roman"/>
          <w:i/>
          <w:sz w:val="24"/>
          <w:szCs w:val="24"/>
        </w:rPr>
        <w:t xml:space="preserve"> 108 of 1996</w:t>
      </w:r>
      <w:r w:rsidR="00F90D38">
        <w:rPr>
          <w:rFonts w:ascii="Times New Roman" w:hAnsi="Times New Roman" w:cs="Times New Roman"/>
          <w:i/>
          <w:sz w:val="24"/>
          <w:szCs w:val="24"/>
        </w:rPr>
        <w:t>.</w:t>
      </w:r>
      <w:r>
        <w:rPr>
          <w:rFonts w:ascii="Times New Roman" w:hAnsi="Times New Roman" w:cs="Times New Roman"/>
          <w:sz w:val="24"/>
          <w:szCs w:val="24"/>
        </w:rPr>
        <w:t xml:space="preserve"> Government </w:t>
      </w:r>
      <w:r w:rsidR="009C0B3F">
        <w:rPr>
          <w:rFonts w:ascii="Times New Roman" w:hAnsi="Times New Roman" w:cs="Times New Roman"/>
          <w:sz w:val="24"/>
          <w:szCs w:val="24"/>
        </w:rPr>
        <w:t>Printers: Pretoria.</w:t>
      </w:r>
    </w:p>
    <w:p w:rsidR="00DE482E" w:rsidRDefault="00DE482E" w:rsidP="00657C38">
      <w:pPr>
        <w:pStyle w:val="NoSpacing"/>
        <w:rPr>
          <w:rFonts w:ascii="Times New Roman" w:hAnsi="Times New Roman" w:cs="Times New Roman"/>
          <w:sz w:val="24"/>
          <w:szCs w:val="24"/>
        </w:rPr>
      </w:pPr>
    </w:p>
    <w:p w:rsidR="00DE482E" w:rsidRPr="00081380" w:rsidRDefault="00DE482E" w:rsidP="00657C38">
      <w:pPr>
        <w:pStyle w:val="NoSpacing"/>
        <w:rPr>
          <w:rFonts w:ascii="Times New Roman" w:hAnsi="Times New Roman" w:cs="Times New Roman"/>
          <w:sz w:val="24"/>
          <w:szCs w:val="24"/>
        </w:rPr>
      </w:pPr>
      <w:proofErr w:type="gramStart"/>
      <w:r>
        <w:rPr>
          <w:rFonts w:ascii="Times New Roman" w:hAnsi="Times New Roman" w:cs="Times New Roman"/>
          <w:sz w:val="24"/>
          <w:szCs w:val="24"/>
        </w:rPr>
        <w:t>Republic of South Africa.</w:t>
      </w:r>
      <w:proofErr w:type="gramEnd"/>
      <w:r>
        <w:rPr>
          <w:rFonts w:ascii="Times New Roman" w:hAnsi="Times New Roman" w:cs="Times New Roman"/>
          <w:sz w:val="24"/>
          <w:szCs w:val="24"/>
        </w:rPr>
        <w:t xml:space="preserve">  (1998). </w:t>
      </w:r>
      <w:proofErr w:type="gramStart"/>
      <w:r w:rsidRPr="00DE482E">
        <w:rPr>
          <w:rFonts w:ascii="Times New Roman" w:hAnsi="Times New Roman" w:cs="Times New Roman"/>
          <w:i/>
          <w:sz w:val="24"/>
          <w:szCs w:val="24"/>
        </w:rPr>
        <w:t>The</w:t>
      </w:r>
      <w:proofErr w:type="gramEnd"/>
      <w:r w:rsidRPr="00DE482E">
        <w:rPr>
          <w:rFonts w:ascii="Times New Roman" w:hAnsi="Times New Roman" w:cs="Times New Roman"/>
          <w:i/>
          <w:sz w:val="24"/>
          <w:szCs w:val="24"/>
        </w:rPr>
        <w:t xml:space="preserve"> Refugee Act No 130 of 1998</w:t>
      </w:r>
      <w:r>
        <w:rPr>
          <w:rFonts w:ascii="Times New Roman" w:hAnsi="Times New Roman" w:cs="Times New Roman"/>
          <w:sz w:val="24"/>
          <w:szCs w:val="24"/>
        </w:rPr>
        <w:t>.  Government Printers: Pretoria.</w:t>
      </w:r>
    </w:p>
    <w:p w:rsidR="0038220A" w:rsidRPr="00081380" w:rsidRDefault="0038220A">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bCs/>
          <w:i/>
          <w:sz w:val="24"/>
          <w:szCs w:val="24"/>
        </w:rPr>
      </w:pPr>
      <w:proofErr w:type="spellStart"/>
      <w:r w:rsidRPr="00081380">
        <w:rPr>
          <w:rFonts w:ascii="Times New Roman" w:hAnsi="Times New Roman" w:cs="Times New Roman"/>
          <w:sz w:val="24"/>
          <w:szCs w:val="24"/>
        </w:rPr>
        <w:t>Roithmary</w:t>
      </w:r>
      <w:proofErr w:type="spellEnd"/>
      <w:r w:rsidRPr="00081380">
        <w:rPr>
          <w:rFonts w:ascii="Times New Roman" w:hAnsi="Times New Roman" w:cs="Times New Roman"/>
          <w:sz w:val="24"/>
          <w:szCs w:val="24"/>
        </w:rPr>
        <w:t xml:space="preserve">, D. (2002). </w:t>
      </w:r>
      <w:proofErr w:type="gramStart"/>
      <w:r w:rsidRPr="00081380">
        <w:rPr>
          <w:rFonts w:ascii="Times New Roman" w:hAnsi="Times New Roman" w:cs="Times New Roman"/>
          <w:bCs/>
          <w:i/>
          <w:sz w:val="24"/>
          <w:szCs w:val="24"/>
        </w:rPr>
        <w:t>The Constitutionality of School Fees in Public Education.</w:t>
      </w:r>
      <w:proofErr w:type="gramEnd"/>
      <w:r w:rsidRPr="00081380">
        <w:rPr>
          <w:rFonts w:ascii="Times New Roman" w:hAnsi="Times New Roman" w:cs="Times New Roman"/>
          <w:bCs/>
          <w:i/>
          <w:sz w:val="24"/>
          <w:szCs w:val="24"/>
        </w:rPr>
        <w:t xml:space="preserve">  </w:t>
      </w:r>
    </w:p>
    <w:p w:rsidR="0038220A" w:rsidRDefault="00F344D0">
      <w:pPr>
        <w:pStyle w:val="NoSpacing"/>
        <w:rPr>
          <w:rFonts w:ascii="Times New Roman" w:hAnsi="Times New Roman" w:cs="Times New Roman"/>
          <w:bCs/>
          <w:sz w:val="24"/>
          <w:szCs w:val="24"/>
        </w:rPr>
      </w:pPr>
      <w:proofErr w:type="gramStart"/>
      <w:r w:rsidRPr="00081380">
        <w:rPr>
          <w:rFonts w:ascii="Times New Roman" w:hAnsi="Times New Roman" w:cs="Times New Roman"/>
          <w:bCs/>
          <w:i/>
          <w:sz w:val="24"/>
          <w:szCs w:val="24"/>
        </w:rPr>
        <w:t xml:space="preserve">In </w:t>
      </w:r>
      <w:r w:rsidRPr="00081380">
        <w:rPr>
          <w:rFonts w:ascii="Times New Roman" w:hAnsi="Times New Roman" w:cs="Times New Roman"/>
          <w:bCs/>
          <w:i/>
          <w:iCs/>
          <w:sz w:val="24"/>
          <w:szCs w:val="24"/>
        </w:rPr>
        <w:t>Education Rights Project Issue Paper</w:t>
      </w:r>
      <w:r w:rsidRPr="00081380">
        <w:rPr>
          <w:rFonts w:ascii="Times New Roman" w:hAnsi="Times New Roman" w:cs="Times New Roman"/>
          <w:bCs/>
          <w:iCs/>
          <w:sz w:val="24"/>
          <w:szCs w:val="24"/>
        </w:rPr>
        <w:t>.</w:t>
      </w:r>
      <w:proofErr w:type="gramEnd"/>
      <w:r w:rsidRPr="00081380">
        <w:rPr>
          <w:rFonts w:ascii="Times New Roman" w:hAnsi="Times New Roman" w:cs="Times New Roman"/>
          <w:bCs/>
          <w:sz w:val="24"/>
          <w:szCs w:val="24"/>
        </w:rPr>
        <w:t xml:space="preserve"> Centre for Applied Legal Studies &amp; Education Policy Unit</w:t>
      </w:r>
      <w:r w:rsidR="00B21B6A">
        <w:rPr>
          <w:rFonts w:ascii="Times New Roman" w:hAnsi="Times New Roman" w:cs="Times New Roman"/>
          <w:bCs/>
          <w:sz w:val="24"/>
          <w:szCs w:val="24"/>
        </w:rPr>
        <w:t>,</w:t>
      </w:r>
      <w:r w:rsidR="00AD0F6E">
        <w:rPr>
          <w:rFonts w:ascii="Times New Roman" w:hAnsi="Times New Roman" w:cs="Times New Roman"/>
          <w:bCs/>
          <w:sz w:val="24"/>
          <w:szCs w:val="24"/>
        </w:rPr>
        <w:t xml:space="preserve"> </w:t>
      </w:r>
      <w:r w:rsidRPr="00081380">
        <w:rPr>
          <w:rFonts w:ascii="Times New Roman" w:hAnsi="Times New Roman" w:cs="Times New Roman"/>
          <w:bCs/>
          <w:sz w:val="24"/>
          <w:szCs w:val="24"/>
        </w:rPr>
        <w:t>University of Witwatersrand</w:t>
      </w:r>
      <w:r w:rsidR="00B21B6A">
        <w:rPr>
          <w:rFonts w:ascii="Times New Roman" w:hAnsi="Times New Roman" w:cs="Times New Roman"/>
          <w:bCs/>
          <w:sz w:val="24"/>
          <w:szCs w:val="24"/>
        </w:rPr>
        <w:t>: Johannesburg.</w:t>
      </w:r>
    </w:p>
    <w:p w:rsidR="00936855" w:rsidRDefault="00936855">
      <w:pPr>
        <w:pStyle w:val="NoSpacing"/>
        <w:rPr>
          <w:rFonts w:ascii="Times New Roman" w:hAnsi="Times New Roman" w:cs="Times New Roman"/>
          <w:bCs/>
          <w:sz w:val="24"/>
          <w:szCs w:val="24"/>
        </w:rPr>
      </w:pPr>
    </w:p>
    <w:p w:rsidR="00936855" w:rsidRPr="00081380" w:rsidRDefault="00936855" w:rsidP="00936855">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Sen</w:t>
      </w:r>
      <w:proofErr w:type="spellEnd"/>
      <w:r>
        <w:rPr>
          <w:rFonts w:ascii="Times New Roman" w:hAnsi="Times New Roman" w:cs="Times New Roman"/>
          <w:sz w:val="24"/>
          <w:szCs w:val="24"/>
        </w:rPr>
        <w:t>, A</w:t>
      </w:r>
      <w:r w:rsidRPr="00081380">
        <w:rPr>
          <w:rFonts w:ascii="Times New Roman" w:hAnsi="Times New Roman" w:cs="Times New Roman"/>
          <w:sz w:val="24"/>
          <w:szCs w:val="24"/>
        </w:rPr>
        <w:t xml:space="preserve">. (1999). </w:t>
      </w:r>
      <w:proofErr w:type="gramStart"/>
      <w:r w:rsidRPr="00081380">
        <w:rPr>
          <w:rFonts w:ascii="Times New Roman" w:hAnsi="Times New Roman" w:cs="Times New Roman"/>
          <w:i/>
          <w:sz w:val="24"/>
          <w:szCs w:val="24"/>
        </w:rPr>
        <w:t>Development as Freedom</w:t>
      </w:r>
      <w:r w:rsidRPr="00081380">
        <w:rPr>
          <w:rFonts w:ascii="Times New Roman" w:hAnsi="Times New Roman" w:cs="Times New Roman"/>
          <w:sz w:val="24"/>
          <w:szCs w:val="24"/>
        </w:rPr>
        <w:t>.</w:t>
      </w:r>
      <w:proofErr w:type="gramEnd"/>
      <w:r w:rsidRPr="00081380">
        <w:rPr>
          <w:rFonts w:ascii="Times New Roman" w:hAnsi="Times New Roman" w:cs="Times New Roman"/>
          <w:sz w:val="24"/>
          <w:szCs w:val="24"/>
        </w:rPr>
        <w:t xml:space="preserve">  Oxford: Oxford University Press.</w:t>
      </w:r>
    </w:p>
    <w:p w:rsidR="0038220A" w:rsidRPr="00081380" w:rsidRDefault="00E97A42">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F344D0" w:rsidRPr="00081380">
        <w:rPr>
          <w:rFonts w:ascii="Times New Roman" w:hAnsi="Times New Roman" w:cs="Times New Roman"/>
          <w:sz w:val="24"/>
          <w:szCs w:val="24"/>
        </w:rPr>
        <w:t xml:space="preserve"> </w:t>
      </w:r>
    </w:p>
    <w:p w:rsidR="0038220A" w:rsidRPr="00081380" w:rsidRDefault="00F344D0">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Setoaba</w:t>
      </w:r>
      <w:proofErr w:type="spellEnd"/>
      <w:r w:rsidRPr="00081380">
        <w:rPr>
          <w:rFonts w:ascii="Times New Roman" w:hAnsi="Times New Roman" w:cs="Times New Roman"/>
          <w:sz w:val="24"/>
          <w:szCs w:val="24"/>
        </w:rPr>
        <w:t xml:space="preserve">, M.P.  (2011). </w:t>
      </w:r>
      <w:proofErr w:type="gramStart"/>
      <w:r w:rsidRPr="00081380">
        <w:rPr>
          <w:rFonts w:ascii="Times New Roman" w:hAnsi="Times New Roman" w:cs="Times New Roman"/>
          <w:i/>
          <w:sz w:val="24"/>
          <w:szCs w:val="24"/>
        </w:rPr>
        <w:t>The</w:t>
      </w:r>
      <w:proofErr w:type="gramEnd"/>
      <w:r w:rsidRPr="00081380">
        <w:rPr>
          <w:rFonts w:ascii="Times New Roman" w:hAnsi="Times New Roman" w:cs="Times New Roman"/>
          <w:i/>
          <w:sz w:val="24"/>
          <w:szCs w:val="24"/>
        </w:rPr>
        <w:t xml:space="preserve"> implementation of the “no-fee” policy in selected Primary Schools in Limpopo.</w:t>
      </w:r>
      <w:r w:rsidRPr="00081380">
        <w:rPr>
          <w:rFonts w:ascii="Times New Roman" w:hAnsi="Times New Roman" w:cs="Times New Roman"/>
          <w:sz w:val="24"/>
          <w:szCs w:val="24"/>
        </w:rPr>
        <w:t xml:space="preserve">  </w:t>
      </w:r>
      <w:proofErr w:type="gramStart"/>
      <w:r w:rsidRPr="00081380">
        <w:rPr>
          <w:rFonts w:ascii="Times New Roman" w:hAnsi="Times New Roman" w:cs="Times New Roman"/>
          <w:sz w:val="24"/>
          <w:szCs w:val="24"/>
        </w:rPr>
        <w:t>Unpublished Master’s Thesis, University of South Africa, Pretoria</w:t>
      </w:r>
      <w:r w:rsidR="00ED6620">
        <w:rPr>
          <w:rFonts w:ascii="Times New Roman" w:hAnsi="Times New Roman" w:cs="Times New Roman"/>
          <w:sz w:val="24"/>
          <w:szCs w:val="24"/>
        </w:rPr>
        <w:t>,</w:t>
      </w:r>
      <w:r w:rsidR="00AD0F6E">
        <w:rPr>
          <w:rFonts w:ascii="Times New Roman" w:hAnsi="Times New Roman" w:cs="Times New Roman"/>
          <w:sz w:val="24"/>
          <w:szCs w:val="24"/>
        </w:rPr>
        <w:t xml:space="preserve"> </w:t>
      </w:r>
      <w:r w:rsidRPr="00081380">
        <w:rPr>
          <w:rFonts w:ascii="Times New Roman" w:hAnsi="Times New Roman" w:cs="Times New Roman"/>
          <w:sz w:val="24"/>
          <w:szCs w:val="24"/>
        </w:rPr>
        <w:t>South Africa.</w:t>
      </w:r>
      <w:proofErr w:type="gramEnd"/>
    </w:p>
    <w:p w:rsidR="0038220A" w:rsidRPr="00081380" w:rsidRDefault="0038220A">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proofErr w:type="gramStart"/>
      <w:r w:rsidRPr="00081380">
        <w:rPr>
          <w:rFonts w:ascii="Times New Roman" w:hAnsi="Times New Roman" w:cs="Times New Roman"/>
          <w:sz w:val="24"/>
          <w:szCs w:val="24"/>
        </w:rPr>
        <w:t xml:space="preserve">Solidarity Peace Trust and </w:t>
      </w:r>
      <w:proofErr w:type="spellStart"/>
      <w:r w:rsidRPr="00081380">
        <w:rPr>
          <w:rFonts w:ascii="Times New Roman" w:hAnsi="Times New Roman" w:cs="Times New Roman"/>
          <w:sz w:val="24"/>
          <w:szCs w:val="24"/>
        </w:rPr>
        <w:t>Passop</w:t>
      </w:r>
      <w:proofErr w:type="spellEnd"/>
      <w:r w:rsidRPr="00081380">
        <w:rPr>
          <w:rFonts w:ascii="Times New Roman" w:hAnsi="Times New Roman" w:cs="Times New Roman"/>
          <w:sz w:val="24"/>
          <w:szCs w:val="24"/>
        </w:rPr>
        <w:t xml:space="preserve"> (2012).</w:t>
      </w:r>
      <w:proofErr w:type="gramEnd"/>
      <w:r w:rsidRPr="00081380">
        <w:rPr>
          <w:rFonts w:ascii="Times New Roman" w:hAnsi="Times New Roman" w:cs="Times New Roman"/>
          <w:sz w:val="24"/>
          <w:szCs w:val="24"/>
        </w:rPr>
        <w:t xml:space="preserve">  </w:t>
      </w:r>
      <w:r w:rsidRPr="00081380">
        <w:rPr>
          <w:rFonts w:ascii="Times New Roman" w:hAnsi="Times New Roman" w:cs="Times New Roman"/>
          <w:i/>
          <w:sz w:val="24"/>
          <w:szCs w:val="24"/>
        </w:rPr>
        <w:t>Perils and Pitfalls: Migrants and Deportation in South Africa</w:t>
      </w:r>
      <w:r w:rsidRPr="00081380">
        <w:rPr>
          <w:rFonts w:ascii="Times New Roman" w:hAnsi="Times New Roman" w:cs="Times New Roman"/>
          <w:sz w:val="24"/>
          <w:szCs w:val="24"/>
        </w:rPr>
        <w:t>.</w:t>
      </w:r>
      <w:r w:rsidR="00F303E4" w:rsidRPr="00F303E4">
        <w:rPr>
          <w:rFonts w:ascii="Times New Roman" w:hAnsi="Times New Roman" w:cs="Times New Roman"/>
          <w:sz w:val="24"/>
          <w:szCs w:val="24"/>
        </w:rPr>
        <w:t xml:space="preserve"> </w:t>
      </w:r>
      <w:r w:rsidR="00F303E4" w:rsidRPr="00081380">
        <w:rPr>
          <w:rFonts w:ascii="Times New Roman" w:hAnsi="Times New Roman" w:cs="Times New Roman"/>
          <w:sz w:val="24"/>
          <w:szCs w:val="24"/>
        </w:rPr>
        <w:t>Solidarity Peace Trust</w:t>
      </w:r>
      <w:r w:rsidR="00ED6620">
        <w:rPr>
          <w:rFonts w:ascii="Times New Roman" w:hAnsi="Times New Roman" w:cs="Times New Roman"/>
          <w:sz w:val="24"/>
          <w:szCs w:val="24"/>
        </w:rPr>
        <w:t>:</w:t>
      </w:r>
      <w:r w:rsidRPr="00081380">
        <w:rPr>
          <w:rFonts w:ascii="Times New Roman" w:hAnsi="Times New Roman" w:cs="Times New Roman"/>
          <w:sz w:val="24"/>
          <w:szCs w:val="24"/>
        </w:rPr>
        <w:t xml:space="preserve"> Durban</w:t>
      </w:r>
      <w:r w:rsidR="00B21B6A">
        <w:rPr>
          <w:rFonts w:ascii="Times New Roman" w:hAnsi="Times New Roman" w:cs="Times New Roman"/>
          <w:sz w:val="24"/>
          <w:szCs w:val="24"/>
        </w:rPr>
        <w:t>.</w:t>
      </w:r>
    </w:p>
    <w:p w:rsidR="0038220A" w:rsidRPr="00081380" w:rsidRDefault="0038220A">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South Africans do not trust foreigners.  (2012, October 09).  </w:t>
      </w:r>
      <w:proofErr w:type="spellStart"/>
      <w:r w:rsidRPr="00081380">
        <w:rPr>
          <w:rFonts w:ascii="Times New Roman" w:hAnsi="Times New Roman" w:cs="Times New Roman"/>
          <w:i/>
          <w:sz w:val="24"/>
          <w:szCs w:val="24"/>
        </w:rPr>
        <w:t>Sowetan</w:t>
      </w:r>
      <w:proofErr w:type="spellEnd"/>
      <w:r w:rsidRPr="00081380">
        <w:rPr>
          <w:rFonts w:ascii="Times New Roman" w:hAnsi="Times New Roman" w:cs="Times New Roman"/>
          <w:i/>
          <w:sz w:val="24"/>
          <w:szCs w:val="24"/>
        </w:rPr>
        <w:t xml:space="preserve"> LIVE</w:t>
      </w:r>
      <w:r w:rsidRPr="00081380">
        <w:rPr>
          <w:rFonts w:ascii="Times New Roman" w:hAnsi="Times New Roman" w:cs="Times New Roman"/>
          <w:sz w:val="24"/>
          <w:szCs w:val="24"/>
        </w:rPr>
        <w:t>, Retrieved October 09, 2012, from http://www.sowetanlive.co.za/news/2012/10/09/south-africans-do-not-trust-foreigners</w:t>
      </w:r>
    </w:p>
    <w:p w:rsidR="0038220A" w:rsidRPr="00081380" w:rsidRDefault="0038220A">
      <w:pPr>
        <w:pStyle w:val="NoSpacing"/>
        <w:rPr>
          <w:rFonts w:ascii="Times New Roman" w:hAnsi="Times New Roman" w:cs="Times New Roman"/>
          <w:sz w:val="24"/>
          <w:szCs w:val="24"/>
        </w:rPr>
      </w:pPr>
    </w:p>
    <w:p w:rsidR="0038220A" w:rsidRDefault="00F344D0">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Tati</w:t>
      </w:r>
      <w:proofErr w:type="spellEnd"/>
      <w:r w:rsidRPr="00081380">
        <w:rPr>
          <w:rFonts w:ascii="Times New Roman" w:hAnsi="Times New Roman" w:cs="Times New Roman"/>
          <w:sz w:val="24"/>
          <w:szCs w:val="24"/>
        </w:rPr>
        <w:t>, G.  (2008)</w:t>
      </w:r>
      <w:r w:rsidR="007F4D12" w:rsidRPr="00081380">
        <w:rPr>
          <w:rFonts w:ascii="Times New Roman" w:hAnsi="Times New Roman" w:cs="Times New Roman"/>
          <w:sz w:val="24"/>
          <w:szCs w:val="24"/>
        </w:rPr>
        <w:t>. The</w:t>
      </w:r>
      <w:r w:rsidRPr="00081380">
        <w:rPr>
          <w:rFonts w:ascii="Times New Roman" w:hAnsi="Times New Roman" w:cs="Times New Roman"/>
          <w:sz w:val="24"/>
          <w:szCs w:val="24"/>
        </w:rPr>
        <w:t xml:space="preserve"> Immigration issues in post-apartheid South Africa: </w:t>
      </w:r>
      <w:r w:rsidRPr="00081380">
        <w:rPr>
          <w:rFonts w:ascii="Times New Roman" w:hAnsi="Times New Roman" w:cs="Times New Roman"/>
          <w:i/>
          <w:sz w:val="24"/>
          <w:szCs w:val="24"/>
        </w:rPr>
        <w:t>Discourses, Policies and Social Repercussions</w:t>
      </w:r>
      <w:r w:rsidRPr="00081380">
        <w:rPr>
          <w:rFonts w:ascii="Times New Roman" w:hAnsi="Times New Roman" w:cs="Times New Roman"/>
          <w:sz w:val="24"/>
          <w:szCs w:val="24"/>
        </w:rPr>
        <w:t xml:space="preserve">.  </w:t>
      </w:r>
      <w:proofErr w:type="spellStart"/>
      <w:r w:rsidRPr="00081380">
        <w:rPr>
          <w:rFonts w:ascii="Times New Roman" w:hAnsi="Times New Roman" w:cs="Times New Roman"/>
          <w:sz w:val="24"/>
          <w:szCs w:val="24"/>
        </w:rPr>
        <w:t>Espace</w:t>
      </w:r>
      <w:proofErr w:type="spellEnd"/>
      <w:r w:rsidRPr="00081380">
        <w:rPr>
          <w:rFonts w:ascii="Times New Roman" w:hAnsi="Times New Roman" w:cs="Times New Roman"/>
          <w:sz w:val="24"/>
          <w:szCs w:val="24"/>
        </w:rPr>
        <w:t xml:space="preserve"> </w:t>
      </w:r>
      <w:proofErr w:type="gramStart"/>
      <w:r w:rsidRPr="00081380">
        <w:rPr>
          <w:rFonts w:ascii="Times New Roman" w:hAnsi="Times New Roman" w:cs="Times New Roman"/>
          <w:sz w:val="24"/>
          <w:szCs w:val="24"/>
        </w:rPr>
        <w:t>populations</w:t>
      </w:r>
      <w:proofErr w:type="gramEnd"/>
      <w:r w:rsidRPr="00081380">
        <w:rPr>
          <w:rFonts w:ascii="Times New Roman" w:hAnsi="Times New Roman" w:cs="Times New Roman"/>
          <w:sz w:val="24"/>
          <w:szCs w:val="24"/>
        </w:rPr>
        <w:t xml:space="preserve"> societies: University of the Western Cape, Retrieved October 08, 2012, from </w:t>
      </w:r>
      <w:hyperlink r:id="rId11" w:history="1">
        <w:r w:rsidRPr="00081380">
          <w:rPr>
            <w:rStyle w:val="Hyperlink"/>
            <w:rFonts w:ascii="Times New Roman" w:hAnsi="Times New Roman" w:cs="Times New Roman"/>
            <w:color w:val="auto"/>
            <w:sz w:val="24"/>
            <w:szCs w:val="24"/>
            <w:u w:val="none"/>
          </w:rPr>
          <w:t>http://eps.revues.org/index3496.html</w:t>
        </w:r>
      </w:hyperlink>
      <w:r w:rsidRPr="00081380">
        <w:rPr>
          <w:rFonts w:ascii="Times New Roman" w:hAnsi="Times New Roman" w:cs="Times New Roman"/>
          <w:sz w:val="24"/>
          <w:szCs w:val="24"/>
        </w:rPr>
        <w:t xml:space="preserve"> </w:t>
      </w:r>
    </w:p>
    <w:p w:rsidR="00FF0CDA" w:rsidRPr="00081380" w:rsidRDefault="00FF0CDA">
      <w:pPr>
        <w:pStyle w:val="NoSpacing"/>
        <w:rPr>
          <w:rFonts w:ascii="Times New Roman" w:hAnsi="Times New Roman" w:cs="Times New Roman"/>
          <w:sz w:val="24"/>
          <w:szCs w:val="24"/>
        </w:rPr>
      </w:pPr>
    </w:p>
    <w:p w:rsidR="00FF0CDA" w:rsidRDefault="00FF0CDA">
      <w:pPr>
        <w:pStyle w:val="NoSpacing"/>
        <w:rPr>
          <w:rFonts w:ascii="Times New Roman" w:hAnsi="Times New Roman" w:cs="Times New Roman"/>
          <w:sz w:val="24"/>
          <w:szCs w:val="24"/>
        </w:rPr>
      </w:pPr>
      <w:proofErr w:type="gramStart"/>
      <w:r w:rsidRPr="00081380">
        <w:rPr>
          <w:rFonts w:ascii="Times New Roman" w:hAnsi="Times New Roman" w:cs="Times New Roman"/>
          <w:sz w:val="24"/>
          <w:szCs w:val="24"/>
        </w:rPr>
        <w:t>The World Bank.</w:t>
      </w:r>
      <w:proofErr w:type="gramEnd"/>
      <w:r w:rsidRPr="00081380">
        <w:rPr>
          <w:rFonts w:ascii="Times New Roman" w:hAnsi="Times New Roman" w:cs="Times New Roman"/>
          <w:sz w:val="24"/>
          <w:szCs w:val="24"/>
        </w:rPr>
        <w:t xml:space="preserve">  (2009). </w:t>
      </w:r>
      <w:proofErr w:type="gramStart"/>
      <w:r w:rsidRPr="00081380">
        <w:rPr>
          <w:rFonts w:ascii="Times New Roman" w:hAnsi="Times New Roman" w:cs="Times New Roman"/>
          <w:i/>
          <w:sz w:val="24"/>
          <w:szCs w:val="24"/>
        </w:rPr>
        <w:t>Abolishing</w:t>
      </w:r>
      <w:proofErr w:type="gramEnd"/>
      <w:r w:rsidRPr="00081380">
        <w:rPr>
          <w:rFonts w:ascii="Times New Roman" w:hAnsi="Times New Roman" w:cs="Times New Roman"/>
          <w:i/>
          <w:sz w:val="24"/>
          <w:szCs w:val="24"/>
        </w:rPr>
        <w:t xml:space="preserve"> school fee in Africa: lessons from Ethiopia, Ghana, Kenya, Malawi and Mozambique</w:t>
      </w:r>
      <w:r w:rsidR="00F810C8">
        <w:rPr>
          <w:rFonts w:ascii="Times New Roman" w:hAnsi="Times New Roman" w:cs="Times New Roman"/>
          <w:sz w:val="24"/>
          <w:szCs w:val="24"/>
        </w:rPr>
        <w:t xml:space="preserve">: </w:t>
      </w:r>
      <w:r w:rsidR="00192A43" w:rsidRPr="00081380">
        <w:rPr>
          <w:rFonts w:ascii="Times New Roman" w:hAnsi="Times New Roman" w:cs="Times New Roman"/>
          <w:sz w:val="24"/>
          <w:szCs w:val="24"/>
        </w:rPr>
        <w:t>Washington DC.</w:t>
      </w:r>
    </w:p>
    <w:p w:rsidR="00DE482E" w:rsidRDefault="00DE482E">
      <w:pPr>
        <w:pStyle w:val="NoSpacing"/>
        <w:rPr>
          <w:rFonts w:ascii="Times New Roman" w:hAnsi="Times New Roman" w:cs="Times New Roman"/>
          <w:sz w:val="24"/>
          <w:szCs w:val="24"/>
        </w:rPr>
      </w:pPr>
    </w:p>
    <w:p w:rsidR="00DE482E" w:rsidRPr="00081380" w:rsidRDefault="00DE482E">
      <w:pPr>
        <w:pStyle w:val="NoSpacing"/>
        <w:rPr>
          <w:rFonts w:ascii="Times New Roman" w:hAnsi="Times New Roman" w:cs="Times New Roman"/>
          <w:sz w:val="24"/>
          <w:szCs w:val="24"/>
        </w:rPr>
      </w:pPr>
      <w:proofErr w:type="gramStart"/>
      <w:r>
        <w:rPr>
          <w:rFonts w:ascii="Times New Roman" w:hAnsi="Times New Roman" w:cs="Times New Roman"/>
          <w:sz w:val="24"/>
          <w:szCs w:val="24"/>
        </w:rPr>
        <w:t>United Nations High Commissioner for Refugees.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(1951). </w:t>
      </w:r>
      <w:r w:rsidRPr="00DE482E">
        <w:rPr>
          <w:rFonts w:ascii="Times New Roman" w:hAnsi="Times New Roman" w:cs="Times New Roman"/>
          <w:i/>
          <w:sz w:val="24"/>
          <w:szCs w:val="24"/>
        </w:rPr>
        <w:t>Convention and protocol relating to the status of refugees</w:t>
      </w:r>
      <w:r>
        <w:rPr>
          <w:rFonts w:ascii="Times New Roman" w:hAnsi="Times New Roman" w:cs="Times New Roman"/>
          <w:sz w:val="24"/>
          <w:szCs w:val="24"/>
        </w:rPr>
        <w:t>.</w:t>
      </w:r>
      <w:proofErr w:type="gramEnd"/>
      <w:r>
        <w:rPr>
          <w:rFonts w:ascii="Times New Roman" w:hAnsi="Times New Roman" w:cs="Times New Roman"/>
          <w:sz w:val="24"/>
          <w:szCs w:val="24"/>
        </w:rPr>
        <w:t xml:space="preserve"> UNHCR: Switzerland. </w:t>
      </w:r>
    </w:p>
    <w:p w:rsidR="0038220A" w:rsidRPr="00081380" w:rsidRDefault="0038220A">
      <w:pPr>
        <w:pStyle w:val="NoSpacing"/>
        <w:rPr>
          <w:rFonts w:ascii="Times New Roman" w:hAnsi="Times New Roman" w:cs="Times New Roman"/>
          <w:sz w:val="24"/>
          <w:szCs w:val="24"/>
        </w:rPr>
      </w:pPr>
    </w:p>
    <w:p w:rsidR="0038220A" w:rsidRDefault="00F344D0">
      <w:pPr>
        <w:pStyle w:val="NoSpacing"/>
        <w:rPr>
          <w:rFonts w:ascii="Times New Roman" w:hAnsi="Times New Roman" w:cs="Times New Roman"/>
          <w:sz w:val="24"/>
          <w:szCs w:val="24"/>
        </w:rPr>
      </w:pPr>
      <w:proofErr w:type="gramStart"/>
      <w:r w:rsidRPr="00081380">
        <w:rPr>
          <w:rFonts w:ascii="Times New Roman" w:hAnsi="Times New Roman" w:cs="Times New Roman"/>
          <w:sz w:val="24"/>
          <w:szCs w:val="24"/>
        </w:rPr>
        <w:t>United Nations High Commissioner for Refugees</w:t>
      </w:r>
      <w:r w:rsidR="00C20301">
        <w:rPr>
          <w:rFonts w:ascii="Times New Roman" w:hAnsi="Times New Roman" w:cs="Times New Roman"/>
          <w:sz w:val="24"/>
          <w:szCs w:val="24"/>
        </w:rPr>
        <w:t>.</w:t>
      </w:r>
      <w:proofErr w:type="gramEnd"/>
      <w:r w:rsidRPr="00081380">
        <w:rPr>
          <w:rFonts w:ascii="Times New Roman" w:hAnsi="Times New Roman" w:cs="Times New Roman"/>
          <w:sz w:val="24"/>
          <w:szCs w:val="24"/>
        </w:rPr>
        <w:t xml:space="preserve"> (2011). </w:t>
      </w:r>
      <w:r w:rsidRPr="00081380">
        <w:rPr>
          <w:rFonts w:ascii="Times New Roman" w:hAnsi="Times New Roman" w:cs="Times New Roman"/>
          <w:i/>
          <w:sz w:val="24"/>
          <w:szCs w:val="24"/>
        </w:rPr>
        <w:t>Cash in hand: Urban refugees, the right to work and UNHCR’s advocacy activities.</w:t>
      </w:r>
      <w:r w:rsidR="00072499">
        <w:rPr>
          <w:rFonts w:ascii="Times New Roman" w:hAnsi="Times New Roman" w:cs="Times New Roman"/>
          <w:i/>
          <w:sz w:val="24"/>
          <w:szCs w:val="24"/>
        </w:rPr>
        <w:t xml:space="preserve">  </w:t>
      </w:r>
      <w:r w:rsidR="00072499">
        <w:rPr>
          <w:rFonts w:ascii="Times New Roman" w:hAnsi="Times New Roman" w:cs="Times New Roman"/>
          <w:sz w:val="24"/>
          <w:szCs w:val="24"/>
        </w:rPr>
        <w:t>Policy development and evaluation service, UNHCR</w:t>
      </w:r>
      <w:r w:rsidR="00F810C8">
        <w:rPr>
          <w:rFonts w:ascii="Times New Roman" w:hAnsi="Times New Roman" w:cs="Times New Roman"/>
          <w:sz w:val="24"/>
          <w:szCs w:val="24"/>
        </w:rPr>
        <w:t>:</w:t>
      </w:r>
      <w:r w:rsidR="00072499">
        <w:rPr>
          <w:rFonts w:ascii="Times New Roman" w:hAnsi="Times New Roman" w:cs="Times New Roman"/>
          <w:sz w:val="24"/>
          <w:szCs w:val="24"/>
        </w:rPr>
        <w:t xml:space="preserve"> Switzerland. </w:t>
      </w:r>
    </w:p>
    <w:p w:rsidR="009B1F16" w:rsidRDefault="009B1F16">
      <w:pPr>
        <w:pStyle w:val="NoSpacing"/>
        <w:rPr>
          <w:rFonts w:ascii="Times New Roman" w:hAnsi="Times New Roman" w:cs="Times New Roman"/>
          <w:sz w:val="24"/>
          <w:szCs w:val="24"/>
        </w:rPr>
      </w:pPr>
    </w:p>
    <w:p w:rsidR="009B1F16" w:rsidRDefault="009B1F16">
      <w:pPr>
        <w:pStyle w:val="NoSpacing"/>
        <w:rPr>
          <w:rFonts w:ascii="Times New Roman" w:hAnsi="Times New Roman" w:cs="Times New Roman"/>
          <w:sz w:val="24"/>
          <w:szCs w:val="24"/>
        </w:rPr>
      </w:pPr>
      <w:r>
        <w:rPr>
          <w:rFonts w:ascii="Times New Roman" w:hAnsi="Times New Roman" w:cs="Times New Roman"/>
          <w:sz w:val="24"/>
          <w:szCs w:val="24"/>
        </w:rPr>
        <w:t xml:space="preserve">Van </w:t>
      </w:r>
      <w:proofErr w:type="spellStart"/>
      <w:r>
        <w:rPr>
          <w:rFonts w:ascii="Times New Roman" w:hAnsi="Times New Roman" w:cs="Times New Roman"/>
          <w:sz w:val="24"/>
          <w:szCs w:val="24"/>
        </w:rPr>
        <w:t>Wyk</w:t>
      </w:r>
      <w:proofErr w:type="spellEnd"/>
      <w:r>
        <w:rPr>
          <w:rFonts w:ascii="Times New Roman" w:hAnsi="Times New Roman" w:cs="Times New Roman"/>
          <w:sz w:val="24"/>
          <w:szCs w:val="24"/>
        </w:rPr>
        <w:t xml:space="preserve">, J.N.  </w:t>
      </w:r>
      <w:proofErr w:type="gramStart"/>
      <w:r>
        <w:rPr>
          <w:rFonts w:ascii="Times New Roman" w:hAnsi="Times New Roman" w:cs="Times New Roman"/>
          <w:sz w:val="24"/>
          <w:szCs w:val="24"/>
        </w:rPr>
        <w:t>(1996)</w:t>
      </w:r>
      <w:r w:rsidR="00485D19">
        <w:rPr>
          <w:rFonts w:ascii="Times New Roman" w:hAnsi="Times New Roman" w:cs="Times New Roman"/>
          <w:sz w:val="24"/>
          <w:szCs w:val="24"/>
        </w:rPr>
        <w:t xml:space="preserve">. </w:t>
      </w:r>
      <w:r w:rsidR="00485D19" w:rsidRPr="00485D19">
        <w:rPr>
          <w:rFonts w:ascii="Times New Roman" w:hAnsi="Times New Roman" w:cs="Times New Roman"/>
          <w:i/>
          <w:sz w:val="24"/>
          <w:szCs w:val="24"/>
        </w:rPr>
        <w:t>Parent</w:t>
      </w:r>
      <w:r w:rsidRPr="00485D19">
        <w:rPr>
          <w:rFonts w:ascii="Times New Roman" w:hAnsi="Times New Roman" w:cs="Times New Roman"/>
          <w:i/>
          <w:sz w:val="24"/>
          <w:szCs w:val="24"/>
        </w:rPr>
        <w:t xml:space="preserve"> involvement in Black urban </w:t>
      </w:r>
      <w:r w:rsidR="00EC2947" w:rsidRPr="00485D19">
        <w:rPr>
          <w:rFonts w:ascii="Times New Roman" w:hAnsi="Times New Roman" w:cs="Times New Roman"/>
          <w:i/>
          <w:sz w:val="24"/>
          <w:szCs w:val="24"/>
        </w:rPr>
        <w:t>communities in Gauteng</w:t>
      </w:r>
      <w:r w:rsidR="00EC2947">
        <w:rPr>
          <w:rFonts w:ascii="Times New Roman" w:hAnsi="Times New Roman" w:cs="Times New Roman"/>
          <w:sz w:val="24"/>
          <w:szCs w:val="24"/>
        </w:rPr>
        <w:t>.</w:t>
      </w:r>
      <w:proofErr w:type="gramEnd"/>
      <w:r w:rsidR="00EC2947">
        <w:rPr>
          <w:rFonts w:ascii="Times New Roman" w:hAnsi="Times New Roman" w:cs="Times New Roman"/>
          <w:sz w:val="24"/>
          <w:szCs w:val="24"/>
        </w:rPr>
        <w:t xml:space="preserve">  </w:t>
      </w:r>
      <w:proofErr w:type="gramStart"/>
      <w:r w:rsidR="00EC2947">
        <w:rPr>
          <w:rFonts w:ascii="Times New Roman" w:hAnsi="Times New Roman" w:cs="Times New Roman"/>
          <w:sz w:val="24"/>
          <w:szCs w:val="24"/>
        </w:rPr>
        <w:t>Unpublished Master’s Thesis, University of South Africa, Pretoria</w:t>
      </w:r>
      <w:r w:rsidR="00485D19">
        <w:rPr>
          <w:rFonts w:ascii="Times New Roman" w:hAnsi="Times New Roman" w:cs="Times New Roman"/>
          <w:sz w:val="24"/>
          <w:szCs w:val="24"/>
        </w:rPr>
        <w:t>,</w:t>
      </w:r>
      <w:r w:rsidR="00EC2947">
        <w:rPr>
          <w:rFonts w:ascii="Times New Roman" w:hAnsi="Times New Roman" w:cs="Times New Roman"/>
          <w:sz w:val="24"/>
          <w:szCs w:val="24"/>
        </w:rPr>
        <w:t xml:space="preserve"> South Africa.</w:t>
      </w:r>
      <w:proofErr w:type="gramEnd"/>
      <w:r w:rsidR="00EC2947">
        <w:rPr>
          <w:rFonts w:ascii="Times New Roman" w:hAnsi="Times New Roman" w:cs="Times New Roman"/>
          <w:sz w:val="24"/>
          <w:szCs w:val="24"/>
        </w:rPr>
        <w:t xml:space="preserve"> </w:t>
      </w:r>
    </w:p>
    <w:p w:rsidR="009B1F16" w:rsidRDefault="009B1F16">
      <w:pPr>
        <w:pStyle w:val="NoSpacing"/>
        <w:rPr>
          <w:rFonts w:ascii="Times New Roman" w:hAnsi="Times New Roman" w:cs="Times New Roman"/>
          <w:sz w:val="24"/>
          <w:szCs w:val="24"/>
        </w:rPr>
      </w:pPr>
    </w:p>
    <w:p w:rsidR="009B1F16" w:rsidRPr="00081380" w:rsidRDefault="009B1F16" w:rsidP="009B1F16">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Van </w:t>
      </w:r>
      <w:proofErr w:type="spellStart"/>
      <w:r w:rsidRPr="00081380">
        <w:rPr>
          <w:rFonts w:ascii="Times New Roman" w:hAnsi="Times New Roman" w:cs="Times New Roman"/>
          <w:sz w:val="24"/>
          <w:szCs w:val="24"/>
        </w:rPr>
        <w:t>Wyk</w:t>
      </w:r>
      <w:proofErr w:type="spellEnd"/>
      <w:r>
        <w:rPr>
          <w:rFonts w:ascii="Times New Roman" w:hAnsi="Times New Roman" w:cs="Times New Roman"/>
          <w:sz w:val="24"/>
          <w:szCs w:val="24"/>
        </w:rPr>
        <w:t>, N</w:t>
      </w:r>
      <w:r w:rsidRPr="00081380">
        <w:rPr>
          <w:rFonts w:ascii="Times New Roman" w:hAnsi="Times New Roman" w:cs="Times New Roman"/>
          <w:sz w:val="24"/>
          <w:szCs w:val="24"/>
        </w:rPr>
        <w:t xml:space="preserve">. (2007). </w:t>
      </w:r>
      <w:proofErr w:type="gramStart"/>
      <w:r w:rsidRPr="00081380">
        <w:rPr>
          <w:rFonts w:ascii="Times New Roman" w:hAnsi="Times New Roman" w:cs="Times New Roman"/>
          <w:sz w:val="24"/>
          <w:szCs w:val="24"/>
        </w:rPr>
        <w:t>The rights and roles of parents on school governing bodies in South Africa</w:t>
      </w:r>
      <w:r>
        <w:rPr>
          <w:rFonts w:ascii="Times New Roman" w:hAnsi="Times New Roman" w:cs="Times New Roman"/>
          <w:sz w:val="24"/>
          <w:szCs w:val="24"/>
        </w:rPr>
        <w:t>.</w:t>
      </w:r>
      <w:proofErr w:type="gramEnd"/>
      <w:r w:rsidRPr="00081380">
        <w:rPr>
          <w:rFonts w:ascii="Times New Roman" w:hAnsi="Times New Roman" w:cs="Times New Roman"/>
          <w:sz w:val="24"/>
          <w:szCs w:val="24"/>
        </w:rPr>
        <w:t xml:space="preserve"> </w:t>
      </w:r>
      <w:r w:rsidRPr="00081380">
        <w:rPr>
          <w:rFonts w:ascii="Times New Roman" w:hAnsi="Times New Roman" w:cs="Times New Roman"/>
          <w:i/>
          <w:sz w:val="24"/>
          <w:szCs w:val="24"/>
        </w:rPr>
        <w:t>International Journal about parents in education</w:t>
      </w:r>
      <w:r w:rsidRPr="00081380">
        <w:rPr>
          <w:rFonts w:ascii="Times New Roman" w:hAnsi="Times New Roman" w:cs="Times New Roman"/>
          <w:sz w:val="24"/>
          <w:szCs w:val="24"/>
        </w:rPr>
        <w:t>, 1, 132-139.</w:t>
      </w:r>
    </w:p>
    <w:p w:rsidR="003C1133" w:rsidRPr="00081380" w:rsidRDefault="003C1133">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proofErr w:type="spellStart"/>
      <w:proofErr w:type="gramStart"/>
      <w:r w:rsidRPr="00081380">
        <w:rPr>
          <w:rFonts w:ascii="Times New Roman" w:hAnsi="Times New Roman" w:cs="Times New Roman"/>
          <w:sz w:val="24"/>
          <w:szCs w:val="24"/>
        </w:rPr>
        <w:t>Veriava</w:t>
      </w:r>
      <w:proofErr w:type="spellEnd"/>
      <w:r w:rsidRPr="00081380">
        <w:rPr>
          <w:rFonts w:ascii="Times New Roman" w:hAnsi="Times New Roman" w:cs="Times New Roman"/>
          <w:sz w:val="24"/>
          <w:szCs w:val="24"/>
        </w:rPr>
        <w:t>, F. (2010).</w:t>
      </w:r>
      <w:proofErr w:type="gramEnd"/>
      <w:r w:rsidRPr="00081380">
        <w:rPr>
          <w:rFonts w:ascii="Times New Roman" w:hAnsi="Times New Roman" w:cs="Times New Roman"/>
          <w:sz w:val="24"/>
          <w:szCs w:val="24"/>
        </w:rPr>
        <w:t xml:space="preserve"> The resourcing of public schools: An analysis of compliance with, and measurement of the state’s Constitutional obligations.  Research paper on the studies in poverty and inequality institute</w:t>
      </w:r>
      <w:r w:rsidR="00F810C8">
        <w:rPr>
          <w:rFonts w:ascii="Times New Roman" w:hAnsi="Times New Roman" w:cs="Times New Roman"/>
          <w:sz w:val="24"/>
          <w:szCs w:val="24"/>
        </w:rPr>
        <w:t>:</w:t>
      </w:r>
      <w:r w:rsidR="006365B8">
        <w:rPr>
          <w:rFonts w:ascii="Times New Roman" w:hAnsi="Times New Roman" w:cs="Times New Roman"/>
          <w:sz w:val="24"/>
          <w:szCs w:val="24"/>
        </w:rPr>
        <w:t xml:space="preserve"> Johannesburg</w:t>
      </w:r>
      <w:r w:rsidR="00F810C8">
        <w:rPr>
          <w:rFonts w:ascii="Times New Roman" w:hAnsi="Times New Roman" w:cs="Times New Roman"/>
          <w:sz w:val="24"/>
          <w:szCs w:val="24"/>
        </w:rPr>
        <w:t>.</w:t>
      </w:r>
    </w:p>
    <w:p w:rsidR="0038220A" w:rsidRPr="00081380" w:rsidRDefault="0038220A">
      <w:pPr>
        <w:pStyle w:val="NoSpacing"/>
        <w:rPr>
          <w:rFonts w:ascii="Times New Roman" w:hAnsi="Times New Roman" w:cs="Times New Roman"/>
          <w:sz w:val="24"/>
          <w:szCs w:val="24"/>
        </w:rPr>
      </w:pPr>
    </w:p>
    <w:p w:rsidR="0038220A" w:rsidRDefault="00F344D0">
      <w:pPr>
        <w:pStyle w:val="NoSpacing"/>
        <w:rPr>
          <w:rFonts w:ascii="Times New Roman" w:hAnsi="Times New Roman" w:cs="Times New Roman"/>
          <w:sz w:val="24"/>
          <w:szCs w:val="24"/>
        </w:rPr>
      </w:pPr>
      <w:proofErr w:type="spellStart"/>
      <w:r w:rsidRPr="00081380">
        <w:rPr>
          <w:rFonts w:ascii="Times New Roman" w:hAnsi="Times New Roman" w:cs="Times New Roman"/>
          <w:sz w:val="24"/>
          <w:szCs w:val="24"/>
        </w:rPr>
        <w:t>Wildeman</w:t>
      </w:r>
      <w:proofErr w:type="spellEnd"/>
      <w:r w:rsidRPr="00081380">
        <w:rPr>
          <w:rFonts w:ascii="Times New Roman" w:hAnsi="Times New Roman" w:cs="Times New Roman"/>
          <w:sz w:val="24"/>
          <w:szCs w:val="24"/>
        </w:rPr>
        <w:t xml:space="preserve">, R.A.  </w:t>
      </w:r>
      <w:proofErr w:type="gramStart"/>
      <w:r w:rsidRPr="00081380">
        <w:rPr>
          <w:rFonts w:ascii="Times New Roman" w:hAnsi="Times New Roman" w:cs="Times New Roman"/>
          <w:sz w:val="24"/>
          <w:szCs w:val="24"/>
        </w:rPr>
        <w:t>(2008). “Reviewing eight years of the implementation of school funding norms, 2000 to 2008”.</w:t>
      </w:r>
      <w:proofErr w:type="gramEnd"/>
      <w:r w:rsidRPr="00081380">
        <w:rPr>
          <w:rFonts w:ascii="Times New Roman" w:hAnsi="Times New Roman" w:cs="Times New Roman"/>
          <w:sz w:val="24"/>
          <w:szCs w:val="24"/>
        </w:rPr>
        <w:t xml:space="preserve"> </w:t>
      </w:r>
      <w:r w:rsidRPr="00081380">
        <w:rPr>
          <w:rFonts w:ascii="Times New Roman" w:hAnsi="Times New Roman" w:cs="Times New Roman"/>
          <w:i/>
          <w:sz w:val="24"/>
          <w:szCs w:val="24"/>
        </w:rPr>
        <w:t xml:space="preserve"> </w:t>
      </w:r>
      <w:proofErr w:type="spellStart"/>
      <w:proofErr w:type="gramStart"/>
      <w:r w:rsidRPr="00081380">
        <w:rPr>
          <w:rFonts w:ascii="Times New Roman" w:hAnsi="Times New Roman" w:cs="Times New Roman"/>
          <w:i/>
          <w:iCs/>
          <w:sz w:val="24"/>
          <w:szCs w:val="24"/>
        </w:rPr>
        <w:t>Idasa</w:t>
      </w:r>
      <w:proofErr w:type="spellEnd"/>
      <w:r w:rsidRPr="00081380">
        <w:rPr>
          <w:rFonts w:ascii="Times New Roman" w:hAnsi="Times New Roman" w:cs="Times New Roman"/>
          <w:i/>
          <w:iCs/>
          <w:sz w:val="24"/>
          <w:szCs w:val="24"/>
        </w:rPr>
        <w:t xml:space="preserve"> Economic Governance </w:t>
      </w:r>
      <w:proofErr w:type="spellStart"/>
      <w:r w:rsidRPr="00081380">
        <w:rPr>
          <w:rFonts w:ascii="Times New Roman" w:hAnsi="Times New Roman" w:cs="Times New Roman"/>
          <w:i/>
          <w:iCs/>
          <w:sz w:val="24"/>
          <w:szCs w:val="24"/>
        </w:rPr>
        <w:t>Programme</w:t>
      </w:r>
      <w:proofErr w:type="spellEnd"/>
      <w:r w:rsidRPr="00081380">
        <w:rPr>
          <w:rFonts w:ascii="Times New Roman" w:hAnsi="Times New Roman" w:cs="Times New Roman"/>
          <w:i/>
          <w:iCs/>
          <w:sz w:val="24"/>
          <w:szCs w:val="24"/>
        </w:rPr>
        <w:t xml:space="preserve"> Research Paper.</w:t>
      </w:r>
      <w:proofErr w:type="gramEnd"/>
      <w:r w:rsidR="00245CCA" w:rsidRPr="00245CCA">
        <w:rPr>
          <w:rFonts w:ascii="Times New Roman" w:hAnsi="Times New Roman" w:cs="Times New Roman"/>
          <w:sz w:val="24"/>
          <w:szCs w:val="24"/>
        </w:rPr>
        <w:t xml:space="preserve"> </w:t>
      </w:r>
      <w:r w:rsidR="00245CCA" w:rsidRPr="00081380">
        <w:rPr>
          <w:rFonts w:ascii="Times New Roman" w:hAnsi="Times New Roman" w:cs="Times New Roman"/>
          <w:sz w:val="24"/>
          <w:szCs w:val="24"/>
        </w:rPr>
        <w:t>Institute for Democracy in South Africa</w:t>
      </w:r>
      <w:r w:rsidR="00D2225E">
        <w:rPr>
          <w:rFonts w:ascii="Times New Roman" w:hAnsi="Times New Roman" w:cs="Times New Roman"/>
          <w:iCs/>
          <w:sz w:val="24"/>
          <w:szCs w:val="24"/>
        </w:rPr>
        <w:t>:</w:t>
      </w:r>
      <w:r w:rsidRPr="00081380">
        <w:rPr>
          <w:rFonts w:ascii="Times New Roman" w:hAnsi="Times New Roman" w:cs="Times New Roman"/>
          <w:iCs/>
          <w:sz w:val="24"/>
          <w:szCs w:val="24"/>
        </w:rPr>
        <w:t xml:space="preserve"> </w:t>
      </w:r>
      <w:r w:rsidRPr="00081380">
        <w:rPr>
          <w:rFonts w:ascii="Times New Roman" w:hAnsi="Times New Roman" w:cs="Times New Roman"/>
          <w:sz w:val="24"/>
          <w:szCs w:val="24"/>
        </w:rPr>
        <w:t>Cape Town</w:t>
      </w:r>
      <w:r w:rsidR="00245CCA">
        <w:rPr>
          <w:rFonts w:ascii="Times New Roman" w:hAnsi="Times New Roman" w:cs="Times New Roman"/>
          <w:sz w:val="24"/>
          <w:szCs w:val="24"/>
        </w:rPr>
        <w:t>.</w:t>
      </w:r>
      <w:r w:rsidRPr="00081380">
        <w:rPr>
          <w:rFonts w:ascii="Times New Roman" w:hAnsi="Times New Roman" w:cs="Times New Roman"/>
          <w:sz w:val="24"/>
          <w:szCs w:val="24"/>
        </w:rPr>
        <w:t xml:space="preserve"> </w:t>
      </w:r>
    </w:p>
    <w:p w:rsidR="00EC2947" w:rsidRDefault="00EC2947">
      <w:pPr>
        <w:pStyle w:val="NoSpacing"/>
        <w:rPr>
          <w:rFonts w:ascii="Times New Roman" w:hAnsi="Times New Roman" w:cs="Times New Roman"/>
          <w:sz w:val="24"/>
          <w:szCs w:val="24"/>
        </w:rPr>
      </w:pPr>
    </w:p>
    <w:p w:rsidR="00F365BB" w:rsidRPr="00F365BB" w:rsidRDefault="00F365BB" w:rsidP="00F365BB">
      <w:pPr>
        <w:pStyle w:val="NoSpacing"/>
        <w:rPr>
          <w:rFonts w:ascii="Times New Roman" w:hAnsi="Times New Roman" w:cs="Times New Roman"/>
          <w:i/>
          <w:iCs/>
          <w:sz w:val="24"/>
          <w:szCs w:val="24"/>
        </w:rPr>
      </w:pPr>
      <w:proofErr w:type="gramStart"/>
      <w:r>
        <w:rPr>
          <w:rFonts w:ascii="Times New Roman" w:hAnsi="Times New Roman" w:cs="Times New Roman"/>
          <w:sz w:val="24"/>
          <w:szCs w:val="24"/>
        </w:rPr>
        <w:t>Warner, M.</w:t>
      </w:r>
      <w:r w:rsidRPr="00F365BB">
        <w:rPr>
          <w:rFonts w:ascii="Times New Roman" w:hAnsi="Times New Roman" w:cs="Times New Roman"/>
          <w:sz w:val="24"/>
          <w:szCs w:val="24"/>
        </w:rPr>
        <w:t xml:space="preserve"> (1999).</w:t>
      </w:r>
      <w:proofErr w:type="gramEnd"/>
      <w:r w:rsidRPr="00F365BB">
        <w:rPr>
          <w:rFonts w:ascii="Times New Roman" w:hAnsi="Times New Roman" w:cs="Times New Roman"/>
          <w:sz w:val="24"/>
          <w:szCs w:val="24"/>
        </w:rPr>
        <w:t xml:space="preserve"> </w:t>
      </w:r>
      <w:r w:rsidRPr="00F365BB">
        <w:rPr>
          <w:rFonts w:ascii="Times New Roman" w:hAnsi="Times New Roman" w:cs="Times New Roman"/>
          <w:i/>
          <w:iCs/>
          <w:sz w:val="24"/>
          <w:szCs w:val="24"/>
        </w:rPr>
        <w:t>The trouble with normal: sex, politics, and the ethics of</w:t>
      </w:r>
      <w:r>
        <w:rPr>
          <w:rFonts w:ascii="Times New Roman" w:hAnsi="Times New Roman" w:cs="Times New Roman"/>
          <w:i/>
          <w:iCs/>
          <w:sz w:val="24"/>
          <w:szCs w:val="24"/>
        </w:rPr>
        <w:t xml:space="preserve"> </w:t>
      </w:r>
      <w:r w:rsidRPr="00F365BB">
        <w:rPr>
          <w:rFonts w:ascii="Times New Roman" w:hAnsi="Times New Roman" w:cs="Times New Roman"/>
          <w:i/>
          <w:iCs/>
          <w:sz w:val="24"/>
          <w:szCs w:val="24"/>
        </w:rPr>
        <w:t>queer life</w:t>
      </w:r>
      <w:r>
        <w:rPr>
          <w:rFonts w:ascii="Times New Roman" w:hAnsi="Times New Roman" w:cs="Times New Roman"/>
          <w:i/>
          <w:iCs/>
          <w:sz w:val="24"/>
          <w:szCs w:val="24"/>
        </w:rPr>
        <w:t xml:space="preserve">. </w:t>
      </w:r>
      <w:r w:rsidRPr="00F365BB">
        <w:rPr>
          <w:rFonts w:ascii="Times New Roman" w:hAnsi="Times New Roman" w:cs="Times New Roman"/>
          <w:i/>
          <w:iCs/>
          <w:sz w:val="24"/>
          <w:szCs w:val="24"/>
        </w:rPr>
        <w:t xml:space="preserve"> </w:t>
      </w:r>
      <w:r w:rsidRPr="00F365BB">
        <w:rPr>
          <w:rFonts w:ascii="Times New Roman" w:hAnsi="Times New Roman" w:cs="Times New Roman"/>
          <w:sz w:val="24"/>
          <w:szCs w:val="24"/>
        </w:rPr>
        <w:t>London: Free Press.</w:t>
      </w:r>
    </w:p>
    <w:p w:rsidR="00F365BB" w:rsidRDefault="00F365BB">
      <w:pPr>
        <w:pStyle w:val="NoSpacing"/>
        <w:rPr>
          <w:rFonts w:ascii="Times New Roman" w:hAnsi="Times New Roman" w:cs="Times New Roman"/>
          <w:sz w:val="24"/>
          <w:szCs w:val="24"/>
        </w:rPr>
      </w:pPr>
    </w:p>
    <w:p w:rsidR="00EC2947" w:rsidRPr="00081380" w:rsidRDefault="00EC2947">
      <w:pPr>
        <w:pStyle w:val="NoSpacing"/>
        <w:rPr>
          <w:rFonts w:ascii="Times New Roman" w:hAnsi="Times New Roman" w:cs="Times New Roman"/>
          <w:sz w:val="24"/>
          <w:szCs w:val="24"/>
        </w:rPr>
      </w:pPr>
      <w:proofErr w:type="spellStart"/>
      <w:proofErr w:type="gramStart"/>
      <w:r>
        <w:rPr>
          <w:rFonts w:ascii="Times New Roman" w:hAnsi="Times New Roman" w:cs="Times New Roman"/>
          <w:sz w:val="24"/>
          <w:szCs w:val="24"/>
        </w:rPr>
        <w:t>Wolfendale</w:t>
      </w:r>
      <w:proofErr w:type="spellEnd"/>
      <w:r>
        <w:rPr>
          <w:rFonts w:ascii="Times New Roman" w:hAnsi="Times New Roman" w:cs="Times New Roman"/>
          <w:sz w:val="24"/>
          <w:szCs w:val="24"/>
        </w:rPr>
        <w:t>, S.</w:t>
      </w:r>
      <w:proofErr w:type="gramEnd"/>
      <w:r>
        <w:rPr>
          <w:rFonts w:ascii="Times New Roman" w:hAnsi="Times New Roman" w:cs="Times New Roman"/>
          <w:sz w:val="24"/>
          <w:szCs w:val="24"/>
        </w:rPr>
        <w:t xml:space="preserve">  (1992)</w:t>
      </w:r>
      <w:proofErr w:type="gramStart"/>
      <w:r>
        <w:rPr>
          <w:rFonts w:ascii="Times New Roman" w:hAnsi="Times New Roman" w:cs="Times New Roman"/>
          <w:sz w:val="24"/>
          <w:szCs w:val="24"/>
        </w:rPr>
        <w:t xml:space="preserve">.  </w:t>
      </w:r>
      <w:r w:rsidRPr="00485D19">
        <w:rPr>
          <w:rFonts w:ascii="Times New Roman" w:hAnsi="Times New Roman" w:cs="Times New Roman"/>
          <w:i/>
          <w:sz w:val="24"/>
          <w:szCs w:val="24"/>
        </w:rPr>
        <w:t>Empowering</w:t>
      </w:r>
      <w:proofErr w:type="gramEnd"/>
      <w:r w:rsidRPr="00485D19">
        <w:rPr>
          <w:rFonts w:ascii="Times New Roman" w:hAnsi="Times New Roman" w:cs="Times New Roman"/>
          <w:i/>
          <w:sz w:val="24"/>
          <w:szCs w:val="24"/>
        </w:rPr>
        <w:t xml:space="preserve"> parents and teachers: working for children</w:t>
      </w:r>
      <w:r>
        <w:rPr>
          <w:rFonts w:ascii="Times New Roman" w:hAnsi="Times New Roman" w:cs="Times New Roman"/>
          <w:sz w:val="24"/>
          <w:szCs w:val="24"/>
        </w:rPr>
        <w:t xml:space="preserve">.  London: </w:t>
      </w:r>
      <w:proofErr w:type="spellStart"/>
      <w:r>
        <w:rPr>
          <w:rFonts w:ascii="Times New Roman" w:hAnsi="Times New Roman" w:cs="Times New Roman"/>
          <w:sz w:val="24"/>
          <w:szCs w:val="24"/>
        </w:rPr>
        <w:t>Castell</w:t>
      </w:r>
      <w:proofErr w:type="spellEnd"/>
      <w:r>
        <w:rPr>
          <w:rFonts w:ascii="Times New Roman" w:hAnsi="Times New Roman" w:cs="Times New Roman"/>
          <w:sz w:val="24"/>
          <w:szCs w:val="24"/>
        </w:rPr>
        <w:t>.</w:t>
      </w:r>
    </w:p>
    <w:p w:rsidR="0038220A" w:rsidRPr="00081380" w:rsidRDefault="0038220A">
      <w:pPr>
        <w:pStyle w:val="NoSpacing"/>
        <w:rPr>
          <w:rFonts w:ascii="Times New Roman" w:hAnsi="Times New Roman" w:cs="Times New Roman"/>
          <w:sz w:val="24"/>
          <w:szCs w:val="24"/>
        </w:rPr>
      </w:pPr>
    </w:p>
    <w:p w:rsidR="0038220A" w:rsidRPr="00081380" w:rsidRDefault="00F344D0">
      <w:pPr>
        <w:pStyle w:val="NoSpacing"/>
        <w:rPr>
          <w:rFonts w:ascii="Times New Roman" w:hAnsi="Times New Roman" w:cs="Times New Roman"/>
          <w:sz w:val="24"/>
          <w:szCs w:val="24"/>
        </w:rPr>
      </w:pPr>
      <w:proofErr w:type="gramStart"/>
      <w:r w:rsidRPr="00081380">
        <w:rPr>
          <w:rFonts w:ascii="Times New Roman" w:hAnsi="Times New Roman" w:cs="Times New Roman"/>
          <w:sz w:val="24"/>
          <w:szCs w:val="24"/>
        </w:rPr>
        <w:t>Yin, R.K. (1994).</w:t>
      </w:r>
      <w:proofErr w:type="gramEnd"/>
      <w:r w:rsidRPr="00081380">
        <w:rPr>
          <w:rFonts w:ascii="Times New Roman" w:hAnsi="Times New Roman" w:cs="Times New Roman"/>
          <w:sz w:val="24"/>
          <w:szCs w:val="24"/>
        </w:rPr>
        <w:t xml:space="preserve"> </w:t>
      </w:r>
      <w:r w:rsidRPr="00081380">
        <w:rPr>
          <w:rFonts w:ascii="Times New Roman" w:hAnsi="Times New Roman" w:cs="Times New Roman"/>
          <w:i/>
          <w:sz w:val="24"/>
          <w:szCs w:val="24"/>
        </w:rPr>
        <w:t>Case Study Research: Design and Methods</w:t>
      </w:r>
      <w:r w:rsidRPr="00081380">
        <w:rPr>
          <w:rFonts w:ascii="Times New Roman" w:hAnsi="Times New Roman" w:cs="Times New Roman"/>
          <w:sz w:val="24"/>
          <w:szCs w:val="24"/>
        </w:rPr>
        <w:t>.  London: Sage Publications.</w:t>
      </w:r>
    </w:p>
    <w:p w:rsidR="00AC0C83" w:rsidRPr="00081380" w:rsidRDefault="00AC0C83">
      <w:pPr>
        <w:pStyle w:val="NoSpacing"/>
        <w:spacing w:line="360" w:lineRule="auto"/>
        <w:rPr>
          <w:rFonts w:ascii="Times New Roman" w:hAnsi="Times New Roman" w:cs="Times New Roman"/>
          <w:sz w:val="24"/>
          <w:szCs w:val="24"/>
        </w:rPr>
      </w:pPr>
    </w:p>
    <w:p w:rsidR="00AC0C83" w:rsidRPr="00081380" w:rsidRDefault="00ED662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FB0F53" w:rsidRPr="00081380" w:rsidRDefault="00FB0F53">
      <w:pPr>
        <w:pStyle w:val="NoSpacing"/>
        <w:spacing w:line="360" w:lineRule="auto"/>
        <w:rPr>
          <w:rFonts w:ascii="Times New Roman" w:hAnsi="Times New Roman" w:cs="Times New Roman"/>
          <w:sz w:val="24"/>
          <w:szCs w:val="24"/>
        </w:rPr>
      </w:pPr>
    </w:p>
    <w:p w:rsidR="00FB0F53" w:rsidRPr="00081380" w:rsidRDefault="00FB0F53">
      <w:pPr>
        <w:pStyle w:val="NoSpacing"/>
        <w:spacing w:line="360" w:lineRule="auto"/>
        <w:rPr>
          <w:rFonts w:ascii="Times New Roman" w:hAnsi="Times New Roman" w:cs="Times New Roman"/>
          <w:sz w:val="24"/>
          <w:szCs w:val="24"/>
        </w:rPr>
      </w:pPr>
    </w:p>
    <w:p w:rsidR="00FB0F53" w:rsidRPr="00081380" w:rsidRDefault="00FB0F53">
      <w:pPr>
        <w:pStyle w:val="NoSpacing"/>
        <w:spacing w:line="360" w:lineRule="auto"/>
        <w:rPr>
          <w:rFonts w:ascii="Times New Roman" w:hAnsi="Times New Roman" w:cs="Times New Roman"/>
          <w:sz w:val="24"/>
          <w:szCs w:val="24"/>
        </w:rPr>
      </w:pPr>
    </w:p>
    <w:p w:rsidR="00FB0F53" w:rsidRPr="00081380" w:rsidRDefault="00FB0F53">
      <w:pPr>
        <w:pStyle w:val="NoSpacing"/>
        <w:spacing w:line="360" w:lineRule="auto"/>
        <w:rPr>
          <w:rFonts w:ascii="Times New Roman" w:hAnsi="Times New Roman" w:cs="Times New Roman"/>
          <w:sz w:val="24"/>
          <w:szCs w:val="24"/>
        </w:rPr>
      </w:pPr>
    </w:p>
    <w:p w:rsidR="00FB0F53" w:rsidRPr="00081380" w:rsidRDefault="00FB0F53">
      <w:pPr>
        <w:pStyle w:val="NoSpacing"/>
        <w:spacing w:line="360" w:lineRule="auto"/>
        <w:rPr>
          <w:rFonts w:ascii="Times New Roman" w:hAnsi="Times New Roman" w:cs="Times New Roman"/>
          <w:sz w:val="24"/>
          <w:szCs w:val="24"/>
        </w:rPr>
      </w:pPr>
    </w:p>
    <w:p w:rsidR="00FB0F53" w:rsidRPr="00081380" w:rsidRDefault="00FB0F53">
      <w:pPr>
        <w:pStyle w:val="NoSpacing"/>
        <w:spacing w:line="360" w:lineRule="auto"/>
        <w:rPr>
          <w:rFonts w:ascii="Times New Roman" w:hAnsi="Times New Roman" w:cs="Times New Roman"/>
          <w:sz w:val="24"/>
          <w:szCs w:val="24"/>
        </w:rPr>
      </w:pPr>
    </w:p>
    <w:p w:rsidR="00FB0F53" w:rsidRPr="00081380" w:rsidRDefault="00FB0F53">
      <w:pPr>
        <w:pStyle w:val="NoSpacing"/>
        <w:spacing w:line="360" w:lineRule="auto"/>
        <w:rPr>
          <w:rFonts w:ascii="Times New Roman" w:hAnsi="Times New Roman" w:cs="Times New Roman"/>
          <w:sz w:val="24"/>
          <w:szCs w:val="24"/>
        </w:rPr>
      </w:pPr>
    </w:p>
    <w:p w:rsidR="00FB0F53" w:rsidRPr="00081380" w:rsidRDefault="00FB0F53" w:rsidP="00FB0F53">
      <w:pPr>
        <w:pStyle w:val="Heading3"/>
        <w:spacing w:line="240" w:lineRule="auto"/>
        <w:rPr>
          <w:rFonts w:ascii="Times New Roman" w:hAnsi="Times New Roman" w:cs="Times New Roman"/>
          <w:color w:val="auto"/>
          <w:sz w:val="24"/>
          <w:szCs w:val="24"/>
        </w:rPr>
      </w:pPr>
      <w:bookmarkStart w:id="119" w:name="_Toc360527303"/>
      <w:r w:rsidRPr="00081380">
        <w:rPr>
          <w:rFonts w:ascii="Times New Roman" w:hAnsi="Times New Roman" w:cs="Times New Roman"/>
          <w:color w:val="auto"/>
          <w:sz w:val="24"/>
          <w:szCs w:val="24"/>
        </w:rPr>
        <w:t>Appendix A: Suburb A primary school outstanding fees</w:t>
      </w:r>
      <w:bookmarkEnd w:id="119"/>
      <w:r w:rsidRPr="00081380">
        <w:rPr>
          <w:rFonts w:ascii="Times New Roman" w:hAnsi="Times New Roman" w:cs="Times New Roman"/>
          <w:color w:val="auto"/>
          <w:sz w:val="24"/>
          <w:szCs w:val="24"/>
        </w:rPr>
        <w:t xml:space="preserve"> </w:t>
      </w:r>
    </w:p>
    <w:p w:rsidR="00FB0F53" w:rsidRPr="00081380" w:rsidRDefault="0070489C" w:rsidP="00FB0F53">
      <w:pPr>
        <w:spacing w:line="240" w:lineRule="auto"/>
        <w:rPr>
          <w:rFonts w:ascii="Times New Roman" w:hAnsi="Times New Roman" w:cs="Times New Roman"/>
          <w:sz w:val="24"/>
          <w:szCs w:val="24"/>
        </w:rPr>
      </w:pPr>
      <w:r w:rsidRPr="00081380">
        <w:rPr>
          <w:rFonts w:ascii="Times New Roman" w:hAnsi="Times New Roman" w:cs="Times New Roman"/>
          <w:noProof/>
          <w:sz w:val="24"/>
          <w:szCs w:val="24"/>
        </w:rPr>
        <w:drawing>
          <wp:inline distT="0" distB="0" distL="0" distR="0">
            <wp:extent cx="5943599" cy="7709858"/>
            <wp:effectExtent l="19050" t="0" r="1" b="0"/>
            <wp:docPr id="16" name="Picture 1" descr="F:\20120113-103606-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20120113-103606-2.tif"/>
                    <pic:cNvPicPr>
                      <a:picLocks noChangeAspect="1" noChangeArrowheads="1"/>
                    </pic:cNvPicPr>
                  </pic:nvPicPr>
                  <pic:blipFill>
                    <a:blip r:embed="rId12"/>
                    <a:stretch>
                      <a:fillRect/>
                    </a:stretch>
                  </pic:blipFill>
                  <pic:spPr bwMode="auto">
                    <a:xfrm>
                      <a:off x="0" y="0"/>
                      <a:ext cx="5943599" cy="7709858"/>
                    </a:xfrm>
                    <a:prstGeom prst="rect">
                      <a:avLst/>
                    </a:prstGeom>
                    <a:noFill/>
                    <a:ln w="9525">
                      <a:noFill/>
                      <a:miter lim="800000"/>
                      <a:headEnd/>
                      <a:tailEnd/>
                    </a:ln>
                  </pic:spPr>
                </pic:pic>
              </a:graphicData>
            </a:graphic>
          </wp:inline>
        </w:drawing>
      </w:r>
    </w:p>
    <w:p w:rsidR="00FB0F53" w:rsidRPr="00081380" w:rsidRDefault="00FB0F53" w:rsidP="00FB0F53">
      <w:pPr>
        <w:spacing w:line="240" w:lineRule="auto"/>
        <w:rPr>
          <w:rFonts w:ascii="Times New Roman" w:hAnsi="Times New Roman" w:cs="Times New Roman"/>
          <w:sz w:val="24"/>
          <w:szCs w:val="24"/>
        </w:rPr>
      </w:pPr>
    </w:p>
    <w:p w:rsidR="00FB0F53" w:rsidRPr="00081380" w:rsidRDefault="0070489C" w:rsidP="00FB0F53">
      <w:pPr>
        <w:spacing w:line="240" w:lineRule="auto"/>
        <w:rPr>
          <w:rFonts w:ascii="Times New Roman" w:hAnsi="Times New Roman" w:cs="Times New Roman"/>
          <w:sz w:val="24"/>
          <w:szCs w:val="24"/>
        </w:rPr>
      </w:pPr>
      <w:r w:rsidRPr="00081380">
        <w:rPr>
          <w:rFonts w:ascii="Times New Roman" w:hAnsi="Times New Roman" w:cs="Times New Roman"/>
          <w:noProof/>
          <w:sz w:val="24"/>
          <w:szCs w:val="24"/>
        </w:rPr>
        <w:drawing>
          <wp:inline distT="0" distB="0" distL="0" distR="0">
            <wp:extent cx="5943600" cy="7709858"/>
            <wp:effectExtent l="19050" t="0" r="0" b="0"/>
            <wp:docPr id="17" name="Picture 2" descr="F:\20120113-103606-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20120113-103606-3.tif"/>
                    <pic:cNvPicPr>
                      <a:picLocks noChangeAspect="1" noChangeArrowheads="1"/>
                    </pic:cNvPicPr>
                  </pic:nvPicPr>
                  <pic:blipFill>
                    <a:blip r:embed="rId13"/>
                    <a:stretch>
                      <a:fillRect/>
                    </a:stretch>
                  </pic:blipFill>
                  <pic:spPr bwMode="auto">
                    <a:xfrm>
                      <a:off x="0" y="0"/>
                      <a:ext cx="5943600" cy="7709858"/>
                    </a:xfrm>
                    <a:prstGeom prst="rect">
                      <a:avLst/>
                    </a:prstGeom>
                    <a:noFill/>
                    <a:ln w="9525">
                      <a:noFill/>
                      <a:miter lim="800000"/>
                      <a:headEnd/>
                      <a:tailEnd/>
                    </a:ln>
                  </pic:spPr>
                </pic:pic>
              </a:graphicData>
            </a:graphic>
          </wp:inline>
        </w:drawing>
      </w:r>
    </w:p>
    <w:p w:rsidR="00FB0F53" w:rsidRPr="00081380" w:rsidRDefault="0070489C" w:rsidP="00FB0F53">
      <w:pPr>
        <w:spacing w:line="240" w:lineRule="auto"/>
        <w:rPr>
          <w:rFonts w:ascii="Times New Roman" w:hAnsi="Times New Roman" w:cs="Times New Roman"/>
          <w:sz w:val="24"/>
          <w:szCs w:val="24"/>
        </w:rPr>
      </w:pPr>
      <w:r w:rsidRPr="00081380">
        <w:rPr>
          <w:rFonts w:ascii="Times New Roman" w:hAnsi="Times New Roman" w:cs="Times New Roman"/>
          <w:noProof/>
          <w:sz w:val="24"/>
          <w:szCs w:val="24"/>
        </w:rPr>
        <w:drawing>
          <wp:inline distT="0" distB="0" distL="0" distR="0">
            <wp:extent cx="5943600" cy="7709858"/>
            <wp:effectExtent l="19050" t="0" r="0" b="0"/>
            <wp:docPr id="18" name="Picture 3" descr="F:\20120113-103606-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20120113-103606-4.tif"/>
                    <pic:cNvPicPr>
                      <a:picLocks noChangeAspect="1" noChangeArrowheads="1"/>
                    </pic:cNvPicPr>
                  </pic:nvPicPr>
                  <pic:blipFill>
                    <a:blip r:embed="rId14"/>
                    <a:stretch>
                      <a:fillRect/>
                    </a:stretch>
                  </pic:blipFill>
                  <pic:spPr bwMode="auto">
                    <a:xfrm>
                      <a:off x="0" y="0"/>
                      <a:ext cx="5943600" cy="7709858"/>
                    </a:xfrm>
                    <a:prstGeom prst="rect">
                      <a:avLst/>
                    </a:prstGeom>
                    <a:noFill/>
                    <a:ln w="9525">
                      <a:noFill/>
                      <a:miter lim="800000"/>
                      <a:headEnd/>
                      <a:tailEnd/>
                    </a:ln>
                  </pic:spPr>
                </pic:pic>
              </a:graphicData>
            </a:graphic>
          </wp:inline>
        </w:drawing>
      </w:r>
    </w:p>
    <w:p w:rsidR="00FB0F53" w:rsidRPr="00081380" w:rsidRDefault="00FB0F53" w:rsidP="00FB0F53">
      <w:pPr>
        <w:spacing w:line="240" w:lineRule="auto"/>
        <w:rPr>
          <w:rFonts w:ascii="Times New Roman" w:hAnsi="Times New Roman" w:cs="Times New Roman"/>
          <w:sz w:val="24"/>
          <w:szCs w:val="24"/>
        </w:rPr>
      </w:pPr>
    </w:p>
    <w:p w:rsidR="00FB0F53" w:rsidRPr="00081380" w:rsidRDefault="0070489C" w:rsidP="00FB0F53">
      <w:pPr>
        <w:spacing w:line="240" w:lineRule="auto"/>
        <w:rPr>
          <w:rFonts w:ascii="Times New Roman" w:hAnsi="Times New Roman" w:cs="Times New Roman"/>
          <w:sz w:val="24"/>
          <w:szCs w:val="24"/>
        </w:rPr>
      </w:pPr>
      <w:r w:rsidRPr="00081380">
        <w:rPr>
          <w:rFonts w:ascii="Times New Roman" w:hAnsi="Times New Roman" w:cs="Times New Roman"/>
          <w:noProof/>
          <w:sz w:val="24"/>
          <w:szCs w:val="24"/>
        </w:rPr>
        <w:drawing>
          <wp:inline distT="0" distB="0" distL="0" distR="0">
            <wp:extent cx="5943600" cy="7709858"/>
            <wp:effectExtent l="19050" t="0" r="0" b="0"/>
            <wp:docPr id="19" name="Picture 4" descr="F:\20120113-103606-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20120113-103606-5.tif"/>
                    <pic:cNvPicPr>
                      <a:picLocks noChangeAspect="1" noChangeArrowheads="1"/>
                    </pic:cNvPicPr>
                  </pic:nvPicPr>
                  <pic:blipFill>
                    <a:blip r:embed="rId15"/>
                    <a:stretch>
                      <a:fillRect/>
                    </a:stretch>
                  </pic:blipFill>
                  <pic:spPr bwMode="auto">
                    <a:xfrm>
                      <a:off x="0" y="0"/>
                      <a:ext cx="5943600" cy="7709858"/>
                    </a:xfrm>
                    <a:prstGeom prst="rect">
                      <a:avLst/>
                    </a:prstGeom>
                    <a:noFill/>
                    <a:ln w="9525">
                      <a:noFill/>
                      <a:miter lim="800000"/>
                      <a:headEnd/>
                      <a:tailEnd/>
                    </a:ln>
                  </pic:spPr>
                </pic:pic>
              </a:graphicData>
            </a:graphic>
          </wp:inline>
        </w:drawing>
      </w:r>
    </w:p>
    <w:p w:rsidR="00FB0F53" w:rsidRPr="00081380" w:rsidRDefault="00FB0F53" w:rsidP="00FB0F53">
      <w:pPr>
        <w:spacing w:line="240" w:lineRule="auto"/>
        <w:rPr>
          <w:rFonts w:ascii="Times New Roman" w:hAnsi="Times New Roman" w:cs="Times New Roman"/>
          <w:sz w:val="24"/>
          <w:szCs w:val="24"/>
        </w:rPr>
      </w:pPr>
    </w:p>
    <w:p w:rsidR="00FB0F53" w:rsidRPr="00081380" w:rsidRDefault="0070489C" w:rsidP="00FB0F53">
      <w:pPr>
        <w:spacing w:line="240" w:lineRule="auto"/>
        <w:rPr>
          <w:rFonts w:ascii="Times New Roman" w:hAnsi="Times New Roman" w:cs="Times New Roman"/>
          <w:sz w:val="24"/>
          <w:szCs w:val="24"/>
        </w:rPr>
      </w:pPr>
      <w:r w:rsidRPr="00081380">
        <w:rPr>
          <w:rFonts w:ascii="Times New Roman" w:hAnsi="Times New Roman" w:cs="Times New Roman"/>
          <w:noProof/>
          <w:sz w:val="24"/>
          <w:szCs w:val="24"/>
        </w:rPr>
        <w:drawing>
          <wp:inline distT="0" distB="0" distL="0" distR="0">
            <wp:extent cx="5943600" cy="7709858"/>
            <wp:effectExtent l="19050" t="0" r="0" b="0"/>
            <wp:docPr id="20" name="Picture 5" descr="F:\20120113-103606-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20120113-103606-6.tif"/>
                    <pic:cNvPicPr>
                      <a:picLocks noChangeAspect="1" noChangeArrowheads="1"/>
                    </pic:cNvPicPr>
                  </pic:nvPicPr>
                  <pic:blipFill>
                    <a:blip r:embed="rId16"/>
                    <a:stretch>
                      <a:fillRect/>
                    </a:stretch>
                  </pic:blipFill>
                  <pic:spPr bwMode="auto">
                    <a:xfrm>
                      <a:off x="0" y="0"/>
                      <a:ext cx="5943600" cy="7709858"/>
                    </a:xfrm>
                    <a:prstGeom prst="rect">
                      <a:avLst/>
                    </a:prstGeom>
                    <a:noFill/>
                    <a:ln w="9525">
                      <a:noFill/>
                      <a:miter lim="800000"/>
                      <a:headEnd/>
                      <a:tailEnd/>
                    </a:ln>
                  </pic:spPr>
                </pic:pic>
              </a:graphicData>
            </a:graphic>
          </wp:inline>
        </w:drawing>
      </w:r>
    </w:p>
    <w:p w:rsidR="00FB0F53" w:rsidRPr="00081380" w:rsidRDefault="00FB0F53" w:rsidP="00FB0F53">
      <w:pPr>
        <w:spacing w:line="240" w:lineRule="auto"/>
        <w:rPr>
          <w:rFonts w:ascii="Times New Roman" w:hAnsi="Times New Roman" w:cs="Times New Roman"/>
          <w:sz w:val="24"/>
          <w:szCs w:val="24"/>
        </w:rPr>
      </w:pPr>
    </w:p>
    <w:p w:rsidR="00FB0F53" w:rsidRPr="00081380" w:rsidRDefault="0070489C" w:rsidP="00FB0F53">
      <w:pPr>
        <w:spacing w:line="240" w:lineRule="auto"/>
        <w:rPr>
          <w:rFonts w:ascii="Times New Roman" w:hAnsi="Times New Roman" w:cs="Times New Roman"/>
          <w:sz w:val="24"/>
          <w:szCs w:val="24"/>
        </w:rPr>
      </w:pPr>
      <w:r w:rsidRPr="00081380">
        <w:rPr>
          <w:rFonts w:ascii="Times New Roman" w:hAnsi="Times New Roman" w:cs="Times New Roman"/>
          <w:noProof/>
          <w:sz w:val="24"/>
          <w:szCs w:val="24"/>
        </w:rPr>
        <w:drawing>
          <wp:inline distT="0" distB="0" distL="0" distR="0">
            <wp:extent cx="5943600" cy="7709858"/>
            <wp:effectExtent l="19050" t="0" r="0" b="0"/>
            <wp:docPr id="21" name="Picture 6" descr="F:\20120113-103606-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20120113-103606-7.tif"/>
                    <pic:cNvPicPr>
                      <a:picLocks noChangeAspect="1" noChangeArrowheads="1"/>
                    </pic:cNvPicPr>
                  </pic:nvPicPr>
                  <pic:blipFill>
                    <a:blip r:embed="rId17"/>
                    <a:stretch>
                      <a:fillRect/>
                    </a:stretch>
                  </pic:blipFill>
                  <pic:spPr bwMode="auto">
                    <a:xfrm>
                      <a:off x="0" y="0"/>
                      <a:ext cx="5943600" cy="7709858"/>
                    </a:xfrm>
                    <a:prstGeom prst="rect">
                      <a:avLst/>
                    </a:prstGeom>
                    <a:noFill/>
                    <a:ln w="9525">
                      <a:noFill/>
                      <a:miter lim="800000"/>
                      <a:headEnd/>
                      <a:tailEnd/>
                    </a:ln>
                  </pic:spPr>
                </pic:pic>
              </a:graphicData>
            </a:graphic>
          </wp:inline>
        </w:drawing>
      </w:r>
    </w:p>
    <w:p w:rsidR="00FB0F53" w:rsidRPr="00081380" w:rsidRDefault="00FB0F53" w:rsidP="00FB0F53">
      <w:pPr>
        <w:spacing w:line="240" w:lineRule="auto"/>
        <w:rPr>
          <w:rFonts w:ascii="Times New Roman" w:hAnsi="Times New Roman" w:cs="Times New Roman"/>
          <w:sz w:val="24"/>
          <w:szCs w:val="24"/>
        </w:rPr>
      </w:pPr>
    </w:p>
    <w:p w:rsidR="00FB0F53" w:rsidRPr="00081380" w:rsidRDefault="0070489C" w:rsidP="00FB0F53">
      <w:pPr>
        <w:spacing w:line="240" w:lineRule="auto"/>
        <w:rPr>
          <w:rFonts w:ascii="Times New Roman" w:hAnsi="Times New Roman" w:cs="Times New Roman"/>
          <w:sz w:val="24"/>
          <w:szCs w:val="24"/>
        </w:rPr>
      </w:pPr>
      <w:r w:rsidRPr="00081380">
        <w:rPr>
          <w:rFonts w:ascii="Times New Roman" w:hAnsi="Times New Roman" w:cs="Times New Roman"/>
          <w:noProof/>
          <w:sz w:val="24"/>
          <w:szCs w:val="24"/>
        </w:rPr>
        <w:drawing>
          <wp:inline distT="0" distB="0" distL="0" distR="0">
            <wp:extent cx="5943600" cy="7709858"/>
            <wp:effectExtent l="19050" t="0" r="0" b="0"/>
            <wp:docPr id="22" name="Picture 7" descr="F:\20120113-103606-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20120113-103606-8.tif"/>
                    <pic:cNvPicPr>
                      <a:picLocks noChangeAspect="1" noChangeArrowheads="1"/>
                    </pic:cNvPicPr>
                  </pic:nvPicPr>
                  <pic:blipFill>
                    <a:blip r:embed="rId18"/>
                    <a:stretch>
                      <a:fillRect/>
                    </a:stretch>
                  </pic:blipFill>
                  <pic:spPr bwMode="auto">
                    <a:xfrm>
                      <a:off x="0" y="0"/>
                      <a:ext cx="5943600" cy="7709858"/>
                    </a:xfrm>
                    <a:prstGeom prst="rect">
                      <a:avLst/>
                    </a:prstGeom>
                    <a:noFill/>
                    <a:ln w="9525">
                      <a:noFill/>
                      <a:miter lim="800000"/>
                      <a:headEnd/>
                      <a:tailEnd/>
                    </a:ln>
                  </pic:spPr>
                </pic:pic>
              </a:graphicData>
            </a:graphic>
          </wp:inline>
        </w:drawing>
      </w:r>
    </w:p>
    <w:p w:rsidR="00FB0F53" w:rsidRPr="00081380" w:rsidRDefault="00FB0F53" w:rsidP="00FB0F53">
      <w:pPr>
        <w:pStyle w:val="Title"/>
        <w:rPr>
          <w:rFonts w:ascii="Times New Roman" w:hAnsi="Times New Roman" w:cs="Times New Roman"/>
          <w:color w:val="auto"/>
          <w:sz w:val="24"/>
          <w:szCs w:val="24"/>
        </w:rPr>
      </w:pPr>
    </w:p>
    <w:p w:rsidR="00FB0F53" w:rsidRPr="00081380" w:rsidRDefault="00FB0F53" w:rsidP="00FB0F53">
      <w:pPr>
        <w:pStyle w:val="Heading3"/>
        <w:spacing w:line="240" w:lineRule="auto"/>
        <w:rPr>
          <w:rFonts w:ascii="Times New Roman" w:hAnsi="Times New Roman" w:cs="Times New Roman"/>
          <w:color w:val="auto"/>
          <w:sz w:val="24"/>
          <w:szCs w:val="24"/>
        </w:rPr>
      </w:pPr>
      <w:bookmarkStart w:id="120" w:name="_Toc360527304"/>
      <w:r w:rsidRPr="00081380">
        <w:rPr>
          <w:rFonts w:ascii="Times New Roman" w:hAnsi="Times New Roman" w:cs="Times New Roman"/>
          <w:color w:val="auto"/>
          <w:sz w:val="24"/>
          <w:szCs w:val="24"/>
        </w:rPr>
        <w:t>Appendix B: rejection letter for fee exemption application from Inner City Area B primary school</w:t>
      </w:r>
      <w:bookmarkEnd w:id="120"/>
    </w:p>
    <w:p w:rsidR="00FB0F53" w:rsidRPr="00081380" w:rsidRDefault="0070489C" w:rsidP="00FB0F53">
      <w:pPr>
        <w:spacing w:line="240" w:lineRule="auto"/>
        <w:rPr>
          <w:rFonts w:ascii="Times New Roman" w:hAnsi="Times New Roman" w:cs="Times New Roman"/>
          <w:sz w:val="24"/>
          <w:szCs w:val="24"/>
        </w:rPr>
      </w:pPr>
      <w:r w:rsidRPr="00081380">
        <w:rPr>
          <w:rFonts w:ascii="Times New Roman" w:hAnsi="Times New Roman" w:cs="Times New Roman"/>
          <w:noProof/>
          <w:sz w:val="24"/>
          <w:szCs w:val="24"/>
        </w:rPr>
        <w:drawing>
          <wp:inline distT="0" distB="0" distL="0" distR="0">
            <wp:extent cx="5943600" cy="7709858"/>
            <wp:effectExtent l="19050" t="0" r="0" b="0"/>
            <wp:docPr id="23" name="Picture 8" descr="F:\20120822-10470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20120822-104700.tif"/>
                    <pic:cNvPicPr>
                      <a:picLocks noChangeAspect="1" noChangeArrowheads="1"/>
                    </pic:cNvPicPr>
                  </pic:nvPicPr>
                  <pic:blipFill>
                    <a:blip r:embed="rId19"/>
                    <a:stretch>
                      <a:fillRect/>
                    </a:stretch>
                  </pic:blipFill>
                  <pic:spPr bwMode="auto">
                    <a:xfrm>
                      <a:off x="0" y="0"/>
                      <a:ext cx="5943600" cy="7709858"/>
                    </a:xfrm>
                    <a:prstGeom prst="rect">
                      <a:avLst/>
                    </a:prstGeom>
                    <a:noFill/>
                    <a:ln w="9525">
                      <a:noFill/>
                      <a:miter lim="800000"/>
                      <a:headEnd/>
                      <a:tailEnd/>
                    </a:ln>
                  </pic:spPr>
                </pic:pic>
              </a:graphicData>
            </a:graphic>
          </wp:inline>
        </w:drawing>
      </w:r>
    </w:p>
    <w:p w:rsidR="00FB0F53" w:rsidRPr="00081380" w:rsidRDefault="00FB0F53" w:rsidP="00FB0F53">
      <w:pPr>
        <w:pStyle w:val="Heading3"/>
        <w:spacing w:line="240" w:lineRule="auto"/>
        <w:rPr>
          <w:rFonts w:ascii="Times New Roman" w:hAnsi="Times New Roman" w:cs="Times New Roman"/>
          <w:color w:val="auto"/>
          <w:sz w:val="24"/>
          <w:szCs w:val="24"/>
        </w:rPr>
      </w:pPr>
      <w:bookmarkStart w:id="121" w:name="_Toc360527305"/>
      <w:r w:rsidRPr="00081380">
        <w:rPr>
          <w:rFonts w:ascii="Times New Roman" w:hAnsi="Times New Roman" w:cs="Times New Roman"/>
          <w:color w:val="auto"/>
          <w:sz w:val="24"/>
          <w:szCs w:val="24"/>
        </w:rPr>
        <w:t>Appendix C: documents needed for fee exemption application</w:t>
      </w:r>
      <w:bookmarkEnd w:id="121"/>
      <w:r w:rsidRPr="00081380">
        <w:rPr>
          <w:rFonts w:ascii="Times New Roman" w:hAnsi="Times New Roman" w:cs="Times New Roman"/>
          <w:color w:val="auto"/>
          <w:sz w:val="24"/>
          <w:szCs w:val="24"/>
        </w:rPr>
        <w:t xml:space="preserve"> </w:t>
      </w:r>
    </w:p>
    <w:p w:rsidR="00FB0F53" w:rsidRPr="00081380" w:rsidRDefault="0070489C" w:rsidP="00FB0F53">
      <w:pPr>
        <w:spacing w:line="240" w:lineRule="auto"/>
        <w:rPr>
          <w:rFonts w:ascii="Times New Roman" w:hAnsi="Times New Roman" w:cs="Times New Roman"/>
          <w:sz w:val="24"/>
          <w:szCs w:val="24"/>
        </w:rPr>
      </w:pPr>
      <w:r w:rsidRPr="00081380">
        <w:rPr>
          <w:rFonts w:ascii="Times New Roman" w:hAnsi="Times New Roman" w:cs="Times New Roman"/>
          <w:noProof/>
          <w:sz w:val="24"/>
          <w:szCs w:val="24"/>
        </w:rPr>
        <w:drawing>
          <wp:inline distT="0" distB="0" distL="0" distR="0">
            <wp:extent cx="5943600" cy="7709858"/>
            <wp:effectExtent l="19050" t="0" r="0" b="0"/>
            <wp:docPr id="24" name="Picture 9" descr="F:\20120822-10493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20120822-104934.tif"/>
                    <pic:cNvPicPr>
                      <a:picLocks noChangeAspect="1" noChangeArrowheads="1"/>
                    </pic:cNvPicPr>
                  </pic:nvPicPr>
                  <pic:blipFill>
                    <a:blip r:embed="rId20"/>
                    <a:stretch>
                      <a:fillRect/>
                    </a:stretch>
                  </pic:blipFill>
                  <pic:spPr bwMode="auto">
                    <a:xfrm>
                      <a:off x="0" y="0"/>
                      <a:ext cx="5943600" cy="7709858"/>
                    </a:xfrm>
                    <a:prstGeom prst="rect">
                      <a:avLst/>
                    </a:prstGeom>
                    <a:noFill/>
                    <a:ln w="9525">
                      <a:noFill/>
                      <a:miter lim="800000"/>
                      <a:headEnd/>
                      <a:tailEnd/>
                    </a:ln>
                  </pic:spPr>
                </pic:pic>
              </a:graphicData>
            </a:graphic>
          </wp:inline>
        </w:drawing>
      </w:r>
    </w:p>
    <w:p w:rsidR="00FB0F53" w:rsidRPr="00081380" w:rsidRDefault="00FB0F53" w:rsidP="00FB0F53">
      <w:pPr>
        <w:pStyle w:val="Heading3"/>
        <w:spacing w:line="240" w:lineRule="auto"/>
        <w:rPr>
          <w:rFonts w:ascii="Times New Roman" w:hAnsi="Times New Roman" w:cs="Times New Roman"/>
          <w:color w:val="auto"/>
          <w:sz w:val="24"/>
          <w:szCs w:val="24"/>
        </w:rPr>
      </w:pPr>
      <w:bookmarkStart w:id="122" w:name="_Toc360527306"/>
      <w:r w:rsidRPr="00081380">
        <w:rPr>
          <w:rFonts w:ascii="Times New Roman" w:hAnsi="Times New Roman" w:cs="Times New Roman"/>
          <w:color w:val="auto"/>
          <w:sz w:val="24"/>
          <w:szCs w:val="24"/>
        </w:rPr>
        <w:t xml:space="preserve">Appendix D: </w:t>
      </w:r>
      <w:r w:rsidRPr="00081380">
        <w:rPr>
          <w:rStyle w:val="TitleChar"/>
          <w:rFonts w:ascii="Times New Roman" w:hAnsi="Times New Roman" w:cs="Times New Roman"/>
          <w:color w:val="auto"/>
          <w:sz w:val="24"/>
          <w:szCs w:val="24"/>
        </w:rPr>
        <w:t>affidavits</w:t>
      </w:r>
      <w:bookmarkEnd w:id="122"/>
      <w:r w:rsidRPr="00081380">
        <w:rPr>
          <w:rStyle w:val="TitleChar"/>
          <w:rFonts w:ascii="Times New Roman" w:hAnsi="Times New Roman" w:cs="Times New Roman"/>
          <w:color w:val="auto"/>
          <w:sz w:val="24"/>
          <w:szCs w:val="24"/>
        </w:rPr>
        <w:t xml:space="preserve"> </w:t>
      </w:r>
    </w:p>
    <w:p w:rsidR="00FB0F53" w:rsidRPr="00081380" w:rsidRDefault="0070489C" w:rsidP="00FB0F53">
      <w:pPr>
        <w:spacing w:line="240" w:lineRule="auto"/>
        <w:rPr>
          <w:rFonts w:ascii="Times New Roman" w:hAnsi="Times New Roman" w:cs="Times New Roman"/>
          <w:sz w:val="24"/>
          <w:szCs w:val="24"/>
        </w:rPr>
      </w:pPr>
      <w:r w:rsidRPr="00081380">
        <w:rPr>
          <w:rFonts w:ascii="Times New Roman" w:hAnsi="Times New Roman" w:cs="Times New Roman"/>
          <w:noProof/>
          <w:sz w:val="24"/>
          <w:szCs w:val="24"/>
        </w:rPr>
        <w:drawing>
          <wp:inline distT="0" distB="0" distL="0" distR="0">
            <wp:extent cx="5943600" cy="7709858"/>
            <wp:effectExtent l="19050" t="0" r="0" b="0"/>
            <wp:docPr id="25" name="Picture 10" descr="F:\20120822-105008-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20120822-105008-2.tif"/>
                    <pic:cNvPicPr>
                      <a:picLocks noChangeAspect="1" noChangeArrowheads="1"/>
                    </pic:cNvPicPr>
                  </pic:nvPicPr>
                  <pic:blipFill>
                    <a:blip r:embed="rId21"/>
                    <a:stretch>
                      <a:fillRect/>
                    </a:stretch>
                  </pic:blipFill>
                  <pic:spPr bwMode="auto">
                    <a:xfrm>
                      <a:off x="0" y="0"/>
                      <a:ext cx="5943600" cy="7709858"/>
                    </a:xfrm>
                    <a:prstGeom prst="rect">
                      <a:avLst/>
                    </a:prstGeom>
                    <a:noFill/>
                    <a:ln w="9525">
                      <a:noFill/>
                      <a:miter lim="800000"/>
                      <a:headEnd/>
                      <a:tailEnd/>
                    </a:ln>
                  </pic:spPr>
                </pic:pic>
              </a:graphicData>
            </a:graphic>
          </wp:inline>
        </w:drawing>
      </w:r>
    </w:p>
    <w:p w:rsidR="00FB0F53" w:rsidRPr="00081380" w:rsidRDefault="00FB0F53" w:rsidP="00FB0F53">
      <w:pPr>
        <w:pStyle w:val="Heading3"/>
        <w:spacing w:line="240" w:lineRule="auto"/>
        <w:rPr>
          <w:rFonts w:ascii="Times New Roman" w:hAnsi="Times New Roman" w:cs="Times New Roman"/>
          <w:color w:val="auto"/>
          <w:sz w:val="24"/>
          <w:szCs w:val="24"/>
        </w:rPr>
      </w:pPr>
      <w:bookmarkStart w:id="123" w:name="_Toc360527307"/>
      <w:r w:rsidRPr="00081380">
        <w:rPr>
          <w:rFonts w:ascii="Times New Roman" w:hAnsi="Times New Roman" w:cs="Times New Roman"/>
          <w:color w:val="auto"/>
          <w:sz w:val="24"/>
          <w:szCs w:val="24"/>
        </w:rPr>
        <w:t>Appendix E: conditions of exemption</w:t>
      </w:r>
      <w:bookmarkEnd w:id="123"/>
    </w:p>
    <w:p w:rsidR="00FB0F53" w:rsidRPr="00081380" w:rsidRDefault="0070489C" w:rsidP="00FB0F53">
      <w:pPr>
        <w:spacing w:line="240" w:lineRule="auto"/>
        <w:rPr>
          <w:rFonts w:ascii="Times New Roman" w:hAnsi="Times New Roman" w:cs="Times New Roman"/>
          <w:sz w:val="24"/>
          <w:szCs w:val="24"/>
        </w:rPr>
      </w:pPr>
      <w:r w:rsidRPr="00081380">
        <w:rPr>
          <w:rFonts w:ascii="Times New Roman" w:hAnsi="Times New Roman" w:cs="Times New Roman"/>
          <w:noProof/>
          <w:sz w:val="24"/>
          <w:szCs w:val="24"/>
        </w:rPr>
        <w:drawing>
          <wp:inline distT="0" distB="0" distL="0" distR="0">
            <wp:extent cx="5943600" cy="7709858"/>
            <wp:effectExtent l="19050" t="0" r="0" b="0"/>
            <wp:docPr id="26" name="Picture 11" descr="F:\20120822-105008-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20120822-105008-3.tif"/>
                    <pic:cNvPicPr>
                      <a:picLocks noChangeAspect="1" noChangeArrowheads="1"/>
                    </pic:cNvPicPr>
                  </pic:nvPicPr>
                  <pic:blipFill>
                    <a:blip r:embed="rId22"/>
                    <a:stretch>
                      <a:fillRect/>
                    </a:stretch>
                  </pic:blipFill>
                  <pic:spPr bwMode="auto">
                    <a:xfrm>
                      <a:off x="0" y="0"/>
                      <a:ext cx="5943600" cy="7709858"/>
                    </a:xfrm>
                    <a:prstGeom prst="rect">
                      <a:avLst/>
                    </a:prstGeom>
                    <a:noFill/>
                    <a:ln w="9525">
                      <a:noFill/>
                      <a:miter lim="800000"/>
                      <a:headEnd/>
                      <a:tailEnd/>
                    </a:ln>
                  </pic:spPr>
                </pic:pic>
              </a:graphicData>
            </a:graphic>
          </wp:inline>
        </w:drawing>
      </w:r>
    </w:p>
    <w:p w:rsidR="00FB0F53" w:rsidRPr="00081380" w:rsidRDefault="00FB0F53" w:rsidP="00FB0F53">
      <w:pPr>
        <w:pStyle w:val="Heading3"/>
        <w:spacing w:line="240" w:lineRule="auto"/>
        <w:rPr>
          <w:rFonts w:ascii="Times New Roman" w:hAnsi="Times New Roman" w:cs="Times New Roman"/>
          <w:color w:val="auto"/>
          <w:sz w:val="24"/>
          <w:szCs w:val="24"/>
        </w:rPr>
      </w:pPr>
      <w:bookmarkStart w:id="124" w:name="_Toc360527308"/>
      <w:r w:rsidRPr="00081380">
        <w:rPr>
          <w:rFonts w:ascii="Times New Roman" w:hAnsi="Times New Roman" w:cs="Times New Roman"/>
          <w:color w:val="auto"/>
          <w:sz w:val="24"/>
          <w:szCs w:val="24"/>
        </w:rPr>
        <w:t>Appendix F: fee exemption application form</w:t>
      </w:r>
      <w:bookmarkEnd w:id="124"/>
    </w:p>
    <w:p w:rsidR="00FB0F53" w:rsidRPr="00081380" w:rsidRDefault="0070489C" w:rsidP="00FB0F53">
      <w:pPr>
        <w:spacing w:line="240" w:lineRule="auto"/>
        <w:rPr>
          <w:rFonts w:ascii="Times New Roman" w:hAnsi="Times New Roman" w:cs="Times New Roman"/>
          <w:sz w:val="24"/>
          <w:szCs w:val="24"/>
        </w:rPr>
      </w:pPr>
      <w:r w:rsidRPr="00081380">
        <w:rPr>
          <w:rFonts w:ascii="Times New Roman" w:hAnsi="Times New Roman" w:cs="Times New Roman"/>
          <w:noProof/>
          <w:sz w:val="24"/>
          <w:szCs w:val="24"/>
        </w:rPr>
        <w:drawing>
          <wp:inline distT="0" distB="0" distL="0" distR="0">
            <wp:extent cx="5943600" cy="7709858"/>
            <wp:effectExtent l="19050" t="0" r="0" b="0"/>
            <wp:docPr id="27" name="Picture 12" descr="F:\20120822-105008-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20120822-105008-7.tif"/>
                    <pic:cNvPicPr>
                      <a:picLocks noChangeAspect="1" noChangeArrowheads="1"/>
                    </pic:cNvPicPr>
                  </pic:nvPicPr>
                  <pic:blipFill>
                    <a:blip r:embed="rId23"/>
                    <a:stretch>
                      <a:fillRect/>
                    </a:stretch>
                  </pic:blipFill>
                  <pic:spPr bwMode="auto">
                    <a:xfrm>
                      <a:off x="0" y="0"/>
                      <a:ext cx="5943600" cy="7709858"/>
                    </a:xfrm>
                    <a:prstGeom prst="rect">
                      <a:avLst/>
                    </a:prstGeom>
                    <a:noFill/>
                    <a:ln w="9525">
                      <a:noFill/>
                      <a:miter lim="800000"/>
                      <a:headEnd/>
                      <a:tailEnd/>
                    </a:ln>
                  </pic:spPr>
                </pic:pic>
              </a:graphicData>
            </a:graphic>
          </wp:inline>
        </w:drawing>
      </w:r>
    </w:p>
    <w:p w:rsidR="00FB0F53" w:rsidRPr="00081380" w:rsidRDefault="00FB0F53" w:rsidP="00FB0F53">
      <w:pPr>
        <w:pStyle w:val="Heading3"/>
        <w:spacing w:line="240" w:lineRule="auto"/>
        <w:rPr>
          <w:rFonts w:ascii="Times New Roman" w:hAnsi="Times New Roman" w:cs="Times New Roman"/>
          <w:color w:val="auto"/>
          <w:sz w:val="24"/>
          <w:szCs w:val="24"/>
        </w:rPr>
      </w:pPr>
      <w:bookmarkStart w:id="125" w:name="_Toc360527309"/>
      <w:r w:rsidRPr="00081380">
        <w:rPr>
          <w:rFonts w:ascii="Times New Roman" w:hAnsi="Times New Roman" w:cs="Times New Roman"/>
          <w:color w:val="auto"/>
          <w:sz w:val="24"/>
          <w:szCs w:val="24"/>
        </w:rPr>
        <w:t>Appendix G: statement of fees</w:t>
      </w:r>
      <w:bookmarkEnd w:id="125"/>
    </w:p>
    <w:p w:rsidR="00FB0F53" w:rsidRPr="00081380" w:rsidRDefault="0070489C" w:rsidP="00FB0F53">
      <w:pPr>
        <w:spacing w:line="240" w:lineRule="auto"/>
        <w:rPr>
          <w:rFonts w:ascii="Times New Roman" w:hAnsi="Times New Roman" w:cs="Times New Roman"/>
          <w:sz w:val="24"/>
          <w:szCs w:val="24"/>
        </w:rPr>
      </w:pPr>
      <w:r w:rsidRPr="00081380">
        <w:rPr>
          <w:rFonts w:ascii="Times New Roman" w:hAnsi="Times New Roman" w:cs="Times New Roman"/>
          <w:noProof/>
          <w:sz w:val="24"/>
          <w:szCs w:val="24"/>
        </w:rPr>
        <w:drawing>
          <wp:inline distT="0" distB="0" distL="0" distR="0">
            <wp:extent cx="5943600" cy="7709858"/>
            <wp:effectExtent l="19050" t="0" r="0" b="0"/>
            <wp:docPr id="28" name="Picture 13" descr="F:\20120822-14511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20120822-145110.tif"/>
                    <pic:cNvPicPr>
                      <a:picLocks noChangeAspect="1" noChangeArrowheads="1"/>
                    </pic:cNvPicPr>
                  </pic:nvPicPr>
                  <pic:blipFill>
                    <a:blip r:embed="rId24"/>
                    <a:stretch>
                      <a:fillRect/>
                    </a:stretch>
                  </pic:blipFill>
                  <pic:spPr bwMode="auto">
                    <a:xfrm>
                      <a:off x="0" y="0"/>
                      <a:ext cx="5943600" cy="7709858"/>
                    </a:xfrm>
                    <a:prstGeom prst="rect">
                      <a:avLst/>
                    </a:prstGeom>
                    <a:noFill/>
                    <a:ln w="9525">
                      <a:noFill/>
                      <a:miter lim="800000"/>
                      <a:headEnd/>
                      <a:tailEnd/>
                    </a:ln>
                  </pic:spPr>
                </pic:pic>
              </a:graphicData>
            </a:graphic>
          </wp:inline>
        </w:drawing>
      </w:r>
    </w:p>
    <w:p w:rsidR="00FB0F53" w:rsidRPr="00081380" w:rsidRDefault="00FB0F53" w:rsidP="00FB0F53">
      <w:pPr>
        <w:pStyle w:val="Heading3"/>
        <w:spacing w:line="240" w:lineRule="auto"/>
        <w:rPr>
          <w:rFonts w:ascii="Times New Roman" w:hAnsi="Times New Roman" w:cs="Times New Roman"/>
          <w:color w:val="auto"/>
          <w:sz w:val="24"/>
          <w:szCs w:val="24"/>
        </w:rPr>
      </w:pPr>
      <w:bookmarkStart w:id="126" w:name="_Toc360527310"/>
      <w:r w:rsidRPr="00081380">
        <w:rPr>
          <w:rFonts w:ascii="Times New Roman" w:hAnsi="Times New Roman" w:cs="Times New Roman"/>
          <w:color w:val="auto"/>
          <w:sz w:val="24"/>
          <w:szCs w:val="24"/>
        </w:rPr>
        <w:t>Appendix H: letter from debts collectors</w:t>
      </w:r>
      <w:bookmarkEnd w:id="126"/>
    </w:p>
    <w:p w:rsidR="00FB0F53" w:rsidRPr="00081380" w:rsidRDefault="0070489C" w:rsidP="00FB0F53">
      <w:pPr>
        <w:spacing w:line="240" w:lineRule="auto"/>
        <w:rPr>
          <w:rFonts w:ascii="Times New Roman" w:hAnsi="Times New Roman" w:cs="Times New Roman"/>
          <w:sz w:val="24"/>
          <w:szCs w:val="24"/>
        </w:rPr>
      </w:pPr>
      <w:r w:rsidRPr="00081380">
        <w:rPr>
          <w:rFonts w:ascii="Times New Roman" w:hAnsi="Times New Roman" w:cs="Times New Roman"/>
          <w:noProof/>
          <w:sz w:val="24"/>
          <w:szCs w:val="24"/>
        </w:rPr>
        <w:drawing>
          <wp:inline distT="0" distB="0" distL="0" distR="0">
            <wp:extent cx="5943600" cy="7709858"/>
            <wp:effectExtent l="19050" t="0" r="0" b="0"/>
            <wp:docPr id="29" name="Picture 14" descr="F:\20120822-105008-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20120822-105008-8.tif"/>
                    <pic:cNvPicPr>
                      <a:picLocks noChangeAspect="1" noChangeArrowheads="1"/>
                    </pic:cNvPicPr>
                  </pic:nvPicPr>
                  <pic:blipFill>
                    <a:blip r:embed="rId25"/>
                    <a:stretch>
                      <a:fillRect/>
                    </a:stretch>
                  </pic:blipFill>
                  <pic:spPr bwMode="auto">
                    <a:xfrm>
                      <a:off x="0" y="0"/>
                      <a:ext cx="5943600" cy="7709858"/>
                    </a:xfrm>
                    <a:prstGeom prst="rect">
                      <a:avLst/>
                    </a:prstGeom>
                    <a:noFill/>
                    <a:ln w="9525">
                      <a:noFill/>
                      <a:miter lim="800000"/>
                      <a:headEnd/>
                      <a:tailEnd/>
                    </a:ln>
                  </pic:spPr>
                </pic:pic>
              </a:graphicData>
            </a:graphic>
          </wp:inline>
        </w:drawing>
      </w:r>
    </w:p>
    <w:p w:rsidR="00FB0F53" w:rsidRPr="00081380" w:rsidRDefault="00FB0F53" w:rsidP="00FB0F53">
      <w:pPr>
        <w:pStyle w:val="Heading3"/>
        <w:spacing w:line="240" w:lineRule="auto"/>
        <w:rPr>
          <w:rFonts w:ascii="Times New Roman" w:hAnsi="Times New Roman" w:cs="Times New Roman"/>
          <w:color w:val="auto"/>
          <w:sz w:val="24"/>
          <w:szCs w:val="24"/>
        </w:rPr>
      </w:pPr>
      <w:bookmarkStart w:id="127" w:name="_Toc360527311"/>
      <w:r w:rsidRPr="00081380">
        <w:rPr>
          <w:rFonts w:ascii="Times New Roman" w:hAnsi="Times New Roman" w:cs="Times New Roman"/>
          <w:color w:val="auto"/>
          <w:sz w:val="24"/>
          <w:szCs w:val="24"/>
        </w:rPr>
        <w:t>Appendix I: Research instruments</w:t>
      </w:r>
      <w:bookmarkEnd w:id="127"/>
    </w:p>
    <w:p w:rsidR="00FB0F53" w:rsidRPr="00081380" w:rsidRDefault="00FB0F53" w:rsidP="00FB0F53">
      <w:pPr>
        <w:pStyle w:val="NoSpacing"/>
        <w:rPr>
          <w:rFonts w:ascii="Times New Roman" w:hAnsi="Times New Roman" w:cs="Times New Roman"/>
          <w:b/>
          <w:sz w:val="24"/>
          <w:szCs w:val="24"/>
        </w:rPr>
      </w:pPr>
    </w:p>
    <w:p w:rsidR="00FB0F53" w:rsidRPr="00081380" w:rsidRDefault="00FB0F53" w:rsidP="00FB0F53">
      <w:pPr>
        <w:pStyle w:val="Subtitle"/>
        <w:spacing w:line="240" w:lineRule="auto"/>
        <w:rPr>
          <w:rFonts w:ascii="Times New Roman" w:hAnsi="Times New Roman" w:cs="Times New Roman"/>
          <w:i w:val="0"/>
          <w:color w:val="auto"/>
        </w:rPr>
      </w:pPr>
      <w:r w:rsidRPr="00081380">
        <w:rPr>
          <w:rFonts w:ascii="Times New Roman" w:hAnsi="Times New Roman" w:cs="Times New Roman"/>
          <w:i w:val="0"/>
          <w:color w:val="auto"/>
        </w:rPr>
        <w:t>Interview schedule used to collect data from refugee/asylum seeker parents</w:t>
      </w:r>
    </w:p>
    <w:p w:rsidR="00FB0F53" w:rsidRPr="00081380" w:rsidRDefault="00FB0F53" w:rsidP="00FB0F53">
      <w:pPr>
        <w:pStyle w:val="NoSpacing"/>
        <w:rPr>
          <w:rFonts w:ascii="Times New Roman" w:hAnsi="Times New Roman" w:cs="Times New Roman"/>
          <w:b/>
          <w:sz w:val="24"/>
          <w:szCs w:val="24"/>
        </w:rPr>
      </w:pPr>
      <w:r w:rsidRPr="00081380">
        <w:rPr>
          <w:rFonts w:ascii="Times New Roman" w:hAnsi="Times New Roman" w:cs="Times New Roman"/>
          <w:b/>
          <w:sz w:val="24"/>
          <w:szCs w:val="24"/>
        </w:rPr>
        <w:t>DEMOGRAPHIC INFORMATION</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Where do you stay or work?</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 xml:space="preserve">What is your means of livelihood? </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What other sources of income are available to you?</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How much money do you earn or make from your business?</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Are renting or living inside own house?</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How much money do you spent on the following:</w:t>
      </w:r>
    </w:p>
    <w:p w:rsidR="00FB0F53" w:rsidRPr="00081380" w:rsidRDefault="00FB0F53" w:rsidP="00FB0F53">
      <w:pPr>
        <w:pStyle w:val="NoSpacing"/>
        <w:numPr>
          <w:ilvl w:val="1"/>
          <w:numId w:val="1"/>
        </w:numPr>
        <w:rPr>
          <w:rFonts w:ascii="Times New Roman" w:hAnsi="Times New Roman" w:cs="Times New Roman"/>
          <w:sz w:val="24"/>
          <w:szCs w:val="24"/>
        </w:rPr>
      </w:pPr>
      <w:r w:rsidRPr="00081380">
        <w:rPr>
          <w:rFonts w:ascii="Times New Roman" w:hAnsi="Times New Roman" w:cs="Times New Roman"/>
          <w:sz w:val="24"/>
          <w:szCs w:val="24"/>
        </w:rPr>
        <w:t>Food</w:t>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p>
    <w:p w:rsidR="00FB0F53" w:rsidRPr="00081380" w:rsidRDefault="00FB0F53" w:rsidP="00FB0F53">
      <w:pPr>
        <w:pStyle w:val="NoSpacing"/>
        <w:numPr>
          <w:ilvl w:val="1"/>
          <w:numId w:val="1"/>
        </w:numPr>
        <w:rPr>
          <w:rFonts w:ascii="Times New Roman" w:hAnsi="Times New Roman" w:cs="Times New Roman"/>
          <w:sz w:val="24"/>
          <w:szCs w:val="24"/>
        </w:rPr>
      </w:pPr>
      <w:r w:rsidRPr="00081380">
        <w:rPr>
          <w:rFonts w:ascii="Times New Roman" w:hAnsi="Times New Roman" w:cs="Times New Roman"/>
          <w:sz w:val="24"/>
          <w:szCs w:val="24"/>
        </w:rPr>
        <w:t xml:space="preserve">rent </w:t>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p>
    <w:p w:rsidR="00FB0F53" w:rsidRPr="00081380" w:rsidRDefault="00FB0F53" w:rsidP="00FB0F53">
      <w:pPr>
        <w:pStyle w:val="NoSpacing"/>
        <w:numPr>
          <w:ilvl w:val="1"/>
          <w:numId w:val="1"/>
        </w:numPr>
        <w:rPr>
          <w:rFonts w:ascii="Times New Roman" w:hAnsi="Times New Roman" w:cs="Times New Roman"/>
          <w:sz w:val="24"/>
          <w:szCs w:val="24"/>
        </w:rPr>
      </w:pPr>
      <w:r w:rsidRPr="00081380">
        <w:rPr>
          <w:rFonts w:ascii="Times New Roman" w:hAnsi="Times New Roman" w:cs="Times New Roman"/>
          <w:sz w:val="24"/>
          <w:szCs w:val="24"/>
        </w:rPr>
        <w:t>clothes</w:t>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p>
    <w:p w:rsidR="00FB0F53" w:rsidRPr="00081380" w:rsidRDefault="00FB0F53" w:rsidP="00FB0F53">
      <w:pPr>
        <w:pStyle w:val="NoSpacing"/>
        <w:numPr>
          <w:ilvl w:val="1"/>
          <w:numId w:val="1"/>
        </w:numPr>
        <w:rPr>
          <w:rFonts w:ascii="Times New Roman" w:hAnsi="Times New Roman" w:cs="Times New Roman"/>
          <w:sz w:val="24"/>
          <w:szCs w:val="24"/>
        </w:rPr>
      </w:pPr>
      <w:r w:rsidRPr="00081380">
        <w:rPr>
          <w:rFonts w:ascii="Times New Roman" w:hAnsi="Times New Roman" w:cs="Times New Roman"/>
          <w:sz w:val="24"/>
          <w:szCs w:val="24"/>
        </w:rPr>
        <w:t>transport</w:t>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p>
    <w:p w:rsidR="00FB0F53" w:rsidRPr="00081380" w:rsidRDefault="00FB0F53" w:rsidP="00FB0F53">
      <w:pPr>
        <w:pStyle w:val="NoSpacing"/>
        <w:numPr>
          <w:ilvl w:val="1"/>
          <w:numId w:val="1"/>
        </w:numPr>
        <w:rPr>
          <w:rFonts w:ascii="Times New Roman" w:hAnsi="Times New Roman" w:cs="Times New Roman"/>
          <w:sz w:val="24"/>
          <w:szCs w:val="24"/>
        </w:rPr>
      </w:pPr>
      <w:r w:rsidRPr="00081380">
        <w:rPr>
          <w:rFonts w:ascii="Times New Roman" w:hAnsi="Times New Roman" w:cs="Times New Roman"/>
          <w:sz w:val="24"/>
          <w:szCs w:val="24"/>
        </w:rPr>
        <w:t>school fees</w:t>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p>
    <w:p w:rsidR="00FB0F53" w:rsidRPr="00081380" w:rsidRDefault="00FB0F53" w:rsidP="00FB0F53">
      <w:pPr>
        <w:pStyle w:val="NoSpacing"/>
        <w:numPr>
          <w:ilvl w:val="1"/>
          <w:numId w:val="1"/>
        </w:numPr>
        <w:rPr>
          <w:rFonts w:ascii="Times New Roman" w:hAnsi="Times New Roman" w:cs="Times New Roman"/>
          <w:sz w:val="24"/>
          <w:szCs w:val="24"/>
        </w:rPr>
      </w:pPr>
      <w:r w:rsidRPr="00081380">
        <w:rPr>
          <w:rFonts w:ascii="Times New Roman" w:hAnsi="Times New Roman" w:cs="Times New Roman"/>
          <w:sz w:val="24"/>
          <w:szCs w:val="24"/>
        </w:rPr>
        <w:t>other</w:t>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p>
    <w:p w:rsidR="00FB0F53" w:rsidRPr="00081380" w:rsidRDefault="00FB0F53" w:rsidP="00FB0F53">
      <w:pPr>
        <w:pStyle w:val="NoSpacing"/>
        <w:ind w:left="720"/>
        <w:rPr>
          <w:rFonts w:ascii="Times New Roman" w:hAnsi="Times New Roman" w:cs="Times New Roman"/>
          <w:sz w:val="24"/>
          <w:szCs w:val="24"/>
        </w:rPr>
      </w:pPr>
    </w:p>
    <w:p w:rsidR="00FB0F53" w:rsidRPr="00081380" w:rsidRDefault="00FB0F53" w:rsidP="00FB0F53">
      <w:pPr>
        <w:pStyle w:val="NoSpacing"/>
        <w:ind w:left="720"/>
        <w:jc w:val="center"/>
        <w:rPr>
          <w:rFonts w:ascii="Times New Roman" w:hAnsi="Times New Roman" w:cs="Times New Roman"/>
          <w:b/>
          <w:sz w:val="24"/>
          <w:szCs w:val="24"/>
        </w:rPr>
      </w:pPr>
      <w:r w:rsidRPr="00081380">
        <w:rPr>
          <w:rFonts w:ascii="Times New Roman" w:hAnsi="Times New Roman" w:cs="Times New Roman"/>
          <w:b/>
          <w:sz w:val="24"/>
          <w:szCs w:val="24"/>
        </w:rPr>
        <w:t>SCHOOL AND SCHOOL FEES</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What school(s) does your child/</w:t>
      </w:r>
      <w:proofErr w:type="spellStart"/>
      <w:r w:rsidRPr="00081380">
        <w:rPr>
          <w:rFonts w:ascii="Times New Roman" w:hAnsi="Times New Roman" w:cs="Times New Roman"/>
          <w:sz w:val="24"/>
          <w:szCs w:val="24"/>
        </w:rPr>
        <w:t>ren</w:t>
      </w:r>
      <w:proofErr w:type="spellEnd"/>
      <w:r w:rsidRPr="00081380">
        <w:rPr>
          <w:rFonts w:ascii="Times New Roman" w:hAnsi="Times New Roman" w:cs="Times New Roman"/>
          <w:sz w:val="24"/>
          <w:szCs w:val="24"/>
        </w:rPr>
        <w:t xml:space="preserve"> attend?</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What is reason you enrolled your child/</w:t>
      </w:r>
      <w:proofErr w:type="spellStart"/>
      <w:r w:rsidRPr="00081380">
        <w:rPr>
          <w:rFonts w:ascii="Times New Roman" w:hAnsi="Times New Roman" w:cs="Times New Roman"/>
          <w:sz w:val="24"/>
          <w:szCs w:val="24"/>
        </w:rPr>
        <w:t>ren</w:t>
      </w:r>
      <w:proofErr w:type="spellEnd"/>
      <w:r w:rsidRPr="00081380">
        <w:rPr>
          <w:rFonts w:ascii="Times New Roman" w:hAnsi="Times New Roman" w:cs="Times New Roman"/>
          <w:sz w:val="24"/>
          <w:szCs w:val="24"/>
        </w:rPr>
        <w:t xml:space="preserve"> at this school?</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 xml:space="preserve">Does the school charge school fees? </w:t>
      </w:r>
      <w:r w:rsidRPr="00081380">
        <w:rPr>
          <w:rFonts w:ascii="Times New Roman" w:hAnsi="Times New Roman" w:cs="Times New Roman"/>
          <w:sz w:val="24"/>
          <w:szCs w:val="24"/>
        </w:rPr>
        <w:tab/>
        <w:t>YES or NO</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How much fees does school charge per year or month?</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Have you been able to pay school fees for your child? YES OR NO</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If NO, what are reason(s) you have not being able to pay for school fees?</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What have been the consequences on child and family of not being able to pay for school fees?</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Are you aware of right to fee exemption at any public school? YES OR NO</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Has the school informed of right to apply for fee exemption? YES OR NO</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Have you applied for fee exemption policy at school? YES OR NO</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IF YES, What the outcome of the fee exemption application?</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If NO, what are reason(s) you have not applied for fee exemption at school?</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What other means have you done to pay for school fees?</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IF not satisfied with outcome, have you appealed the decision with Principal/SGB? YES OR NO</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What was outcome of the appeal?</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Have you ever experienced any difficulties obtain fee exemption application form? YES OR NO</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What difficulties have you experienced?</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Do you experience any difficulty (</w:t>
      </w:r>
      <w:proofErr w:type="spellStart"/>
      <w:r w:rsidRPr="00081380">
        <w:rPr>
          <w:rFonts w:ascii="Times New Roman" w:hAnsi="Times New Roman" w:cs="Times New Roman"/>
          <w:sz w:val="24"/>
          <w:szCs w:val="24"/>
        </w:rPr>
        <w:t>ies</w:t>
      </w:r>
      <w:proofErr w:type="spellEnd"/>
      <w:r w:rsidRPr="00081380">
        <w:rPr>
          <w:rFonts w:ascii="Times New Roman" w:hAnsi="Times New Roman" w:cs="Times New Roman"/>
          <w:sz w:val="24"/>
          <w:szCs w:val="24"/>
        </w:rPr>
        <w:t xml:space="preserve">) in completing fee exemption </w:t>
      </w:r>
      <w:proofErr w:type="spellStart"/>
      <w:r w:rsidRPr="00081380">
        <w:rPr>
          <w:rFonts w:ascii="Times New Roman" w:hAnsi="Times New Roman" w:cs="Times New Roman"/>
          <w:sz w:val="24"/>
          <w:szCs w:val="24"/>
        </w:rPr>
        <w:t>form</w:t>
      </w:r>
      <w:proofErr w:type="spellEnd"/>
      <w:r w:rsidRPr="00081380">
        <w:rPr>
          <w:rFonts w:ascii="Times New Roman" w:hAnsi="Times New Roman" w:cs="Times New Roman"/>
          <w:sz w:val="24"/>
          <w:szCs w:val="24"/>
        </w:rPr>
        <w:t>? YES OR NO?</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What difficulties do or did you experience?</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Have you asked for help from school to help you complete form?</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What other organizations/department have you approached for help with fees/fee exemption?</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Were they helpful? YES OR NO?</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If YES, what help did they provide?</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Have ever received letter from a lawyer or phone call from school demanding fees? YES OR NO</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 xml:space="preserve">What was your response to the letter or phone call or </w:t>
      </w:r>
      <w:proofErr w:type="spellStart"/>
      <w:r w:rsidRPr="00081380">
        <w:rPr>
          <w:rFonts w:ascii="Times New Roman" w:hAnsi="Times New Roman" w:cs="Times New Roman"/>
          <w:sz w:val="24"/>
          <w:szCs w:val="24"/>
        </w:rPr>
        <w:t>sms</w:t>
      </w:r>
      <w:proofErr w:type="spellEnd"/>
      <w:r w:rsidRPr="00081380">
        <w:rPr>
          <w:rFonts w:ascii="Times New Roman" w:hAnsi="Times New Roman" w:cs="Times New Roman"/>
          <w:sz w:val="24"/>
          <w:szCs w:val="24"/>
        </w:rPr>
        <w:t>?</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Would you ever consider taking your child to No fee school in Township? YES OR NO</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What are reasons against/for taking your child to No Fee School in Township?</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 xml:space="preserve">Have you been to parents meeting(s) at school? YES OF NO </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If NO, what have been the obstacles</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Have you been able to participate (speak) in these meeting?  YES OR NO</w:t>
      </w:r>
    </w:p>
    <w:p w:rsidR="00FB0F53" w:rsidRPr="00081380" w:rsidRDefault="00FB0F53" w:rsidP="00FB0F53">
      <w:pPr>
        <w:pStyle w:val="NoSpacing"/>
        <w:numPr>
          <w:ilvl w:val="0"/>
          <w:numId w:val="1"/>
        </w:numPr>
        <w:rPr>
          <w:rFonts w:ascii="Times New Roman" w:hAnsi="Times New Roman" w:cs="Times New Roman"/>
          <w:sz w:val="24"/>
          <w:szCs w:val="24"/>
        </w:rPr>
      </w:pPr>
      <w:r w:rsidRPr="00081380">
        <w:rPr>
          <w:rFonts w:ascii="Times New Roman" w:hAnsi="Times New Roman" w:cs="Times New Roman"/>
          <w:sz w:val="24"/>
          <w:szCs w:val="24"/>
        </w:rPr>
        <w:t>If NO, what have been the obstacles?</w:t>
      </w:r>
    </w:p>
    <w:p w:rsidR="00FB0F53" w:rsidRPr="00081380" w:rsidRDefault="00FB0F53" w:rsidP="00FB0F53">
      <w:pPr>
        <w:spacing w:line="240" w:lineRule="auto"/>
        <w:rPr>
          <w:rFonts w:ascii="Times New Roman" w:hAnsi="Times New Roman" w:cs="Times New Roman"/>
          <w:sz w:val="24"/>
          <w:szCs w:val="24"/>
        </w:rPr>
      </w:pPr>
    </w:p>
    <w:p w:rsidR="00FB0F53" w:rsidRPr="00081380" w:rsidRDefault="00FB0F53" w:rsidP="00FB0F53">
      <w:pPr>
        <w:pStyle w:val="Subtitle"/>
        <w:spacing w:line="240" w:lineRule="auto"/>
        <w:rPr>
          <w:rFonts w:ascii="Times New Roman" w:hAnsi="Times New Roman" w:cs="Times New Roman"/>
          <w:i w:val="0"/>
          <w:color w:val="auto"/>
        </w:rPr>
      </w:pPr>
      <w:r w:rsidRPr="00081380">
        <w:rPr>
          <w:rFonts w:ascii="Times New Roman" w:hAnsi="Times New Roman" w:cs="Times New Roman"/>
          <w:i w:val="0"/>
          <w:color w:val="auto"/>
        </w:rPr>
        <w:t>Interview schedule IO</w:t>
      </w:r>
    </w:p>
    <w:p w:rsidR="00FB0F53" w:rsidRPr="00081380" w:rsidRDefault="00FB0F53" w:rsidP="00FB0F53">
      <w:pPr>
        <w:pStyle w:val="NoSpacing"/>
        <w:jc w:val="center"/>
        <w:rPr>
          <w:rFonts w:ascii="Times New Roman" w:hAnsi="Times New Roman" w:cs="Times New Roman"/>
          <w:b/>
          <w:sz w:val="24"/>
          <w:szCs w:val="24"/>
        </w:rPr>
      </w:pPr>
      <w:r w:rsidRPr="00081380">
        <w:rPr>
          <w:rFonts w:ascii="Times New Roman" w:hAnsi="Times New Roman" w:cs="Times New Roman"/>
          <w:b/>
          <w:sz w:val="24"/>
          <w:szCs w:val="24"/>
        </w:rPr>
        <w:t>DEMOGRAPHIC INFORMATION</w:t>
      </w:r>
    </w:p>
    <w:p w:rsidR="00FB0F53" w:rsidRPr="00081380" w:rsidRDefault="0045397E" w:rsidP="00FB0F53">
      <w:pPr>
        <w:pStyle w:val="ListParagraph"/>
        <w:numPr>
          <w:ilvl w:val="0"/>
          <w:numId w:val="6"/>
        </w:numPr>
        <w:spacing w:line="240" w:lineRule="auto"/>
        <w:rPr>
          <w:rFonts w:ascii="Times New Roman" w:hAnsi="Times New Roman" w:cs="Times New Roman"/>
          <w:sz w:val="24"/>
          <w:szCs w:val="24"/>
        </w:rPr>
      </w:pPr>
      <w:r w:rsidRPr="00081380">
        <w:rPr>
          <w:rFonts w:ascii="Times New Roman" w:hAnsi="Times New Roman" w:cs="Times New Roman"/>
          <w:sz w:val="24"/>
          <w:szCs w:val="24"/>
        </w:rPr>
        <w:t xml:space="preserve">What organization do you work? </w:t>
      </w:r>
    </w:p>
    <w:p w:rsidR="00FB0F53" w:rsidRPr="00081380" w:rsidRDefault="0045397E" w:rsidP="00FB0F53">
      <w:pPr>
        <w:pStyle w:val="ListParagraph"/>
        <w:numPr>
          <w:ilvl w:val="0"/>
          <w:numId w:val="6"/>
        </w:numPr>
        <w:spacing w:line="240" w:lineRule="auto"/>
        <w:rPr>
          <w:rFonts w:ascii="Times New Roman" w:hAnsi="Times New Roman" w:cs="Times New Roman"/>
          <w:sz w:val="24"/>
          <w:szCs w:val="24"/>
        </w:rPr>
      </w:pPr>
      <w:r w:rsidRPr="00081380">
        <w:rPr>
          <w:rFonts w:ascii="Times New Roman" w:hAnsi="Times New Roman" w:cs="Times New Roman"/>
          <w:sz w:val="24"/>
          <w:szCs w:val="24"/>
        </w:rPr>
        <w:t>What is the clientele?</w:t>
      </w:r>
    </w:p>
    <w:p w:rsidR="00FB0F53" w:rsidRPr="00081380" w:rsidRDefault="0045397E" w:rsidP="00FB0F53">
      <w:pPr>
        <w:pStyle w:val="ListParagraph"/>
        <w:numPr>
          <w:ilvl w:val="0"/>
          <w:numId w:val="6"/>
        </w:numPr>
        <w:spacing w:line="240" w:lineRule="auto"/>
        <w:rPr>
          <w:rFonts w:ascii="Times New Roman" w:hAnsi="Times New Roman" w:cs="Times New Roman"/>
          <w:sz w:val="24"/>
          <w:szCs w:val="24"/>
        </w:rPr>
      </w:pPr>
      <w:r w:rsidRPr="00081380">
        <w:rPr>
          <w:rFonts w:ascii="Times New Roman" w:hAnsi="Times New Roman" w:cs="Times New Roman"/>
          <w:sz w:val="24"/>
          <w:szCs w:val="24"/>
        </w:rPr>
        <w:t>What is the socioeconomic background of your clients?</w:t>
      </w:r>
    </w:p>
    <w:p w:rsidR="00FB0F53" w:rsidRPr="00081380" w:rsidRDefault="0045397E" w:rsidP="00FB0F53">
      <w:pPr>
        <w:pStyle w:val="ListParagraph"/>
        <w:numPr>
          <w:ilvl w:val="0"/>
          <w:numId w:val="6"/>
        </w:numPr>
        <w:spacing w:line="240" w:lineRule="auto"/>
        <w:rPr>
          <w:rFonts w:ascii="Times New Roman" w:hAnsi="Times New Roman" w:cs="Times New Roman"/>
          <w:sz w:val="24"/>
          <w:szCs w:val="24"/>
        </w:rPr>
      </w:pPr>
      <w:r w:rsidRPr="00081380">
        <w:rPr>
          <w:rFonts w:ascii="Times New Roman" w:hAnsi="Times New Roman" w:cs="Times New Roman"/>
          <w:sz w:val="24"/>
          <w:szCs w:val="24"/>
        </w:rPr>
        <w:t>What does your job entail at the organization?</w:t>
      </w:r>
    </w:p>
    <w:p w:rsidR="00FB0F53" w:rsidRPr="00081380" w:rsidRDefault="00FB0F53" w:rsidP="00FB0F53">
      <w:pPr>
        <w:pStyle w:val="NoSpacing"/>
        <w:jc w:val="center"/>
        <w:rPr>
          <w:rFonts w:ascii="Times New Roman" w:hAnsi="Times New Roman" w:cs="Times New Roman"/>
          <w:b/>
          <w:sz w:val="24"/>
          <w:szCs w:val="24"/>
        </w:rPr>
      </w:pPr>
      <w:r w:rsidRPr="00081380">
        <w:rPr>
          <w:rFonts w:ascii="Times New Roman" w:hAnsi="Times New Roman" w:cs="Times New Roman"/>
          <w:b/>
          <w:sz w:val="24"/>
          <w:szCs w:val="24"/>
        </w:rPr>
        <w:t>SCHOOL FEE ASSISTANCE</w:t>
      </w:r>
    </w:p>
    <w:p w:rsidR="00FB0F53" w:rsidRPr="00081380" w:rsidRDefault="0045397E" w:rsidP="00FB0F53">
      <w:pPr>
        <w:pStyle w:val="NoSpacing"/>
        <w:numPr>
          <w:ilvl w:val="0"/>
          <w:numId w:val="6"/>
        </w:numPr>
        <w:rPr>
          <w:rFonts w:ascii="Times New Roman" w:hAnsi="Times New Roman" w:cs="Times New Roman"/>
          <w:sz w:val="24"/>
          <w:szCs w:val="24"/>
        </w:rPr>
      </w:pPr>
      <w:r w:rsidRPr="00081380">
        <w:rPr>
          <w:rFonts w:ascii="Times New Roman" w:hAnsi="Times New Roman" w:cs="Times New Roman"/>
          <w:sz w:val="24"/>
          <w:szCs w:val="24"/>
        </w:rPr>
        <w:t xml:space="preserve">What school related services does IO provide? </w:t>
      </w:r>
    </w:p>
    <w:p w:rsidR="00FB0F53" w:rsidRPr="00081380" w:rsidRDefault="0045397E" w:rsidP="00FB0F53">
      <w:pPr>
        <w:pStyle w:val="NoSpacing"/>
        <w:numPr>
          <w:ilvl w:val="0"/>
          <w:numId w:val="6"/>
        </w:numPr>
        <w:rPr>
          <w:rFonts w:ascii="Times New Roman" w:hAnsi="Times New Roman" w:cs="Times New Roman"/>
          <w:sz w:val="24"/>
          <w:szCs w:val="24"/>
        </w:rPr>
      </w:pPr>
      <w:r w:rsidRPr="00081380">
        <w:rPr>
          <w:rFonts w:ascii="Times New Roman" w:hAnsi="Times New Roman" w:cs="Times New Roman"/>
          <w:sz w:val="24"/>
          <w:szCs w:val="24"/>
        </w:rPr>
        <w:t xml:space="preserve">What is the criterion for these services? </w:t>
      </w:r>
    </w:p>
    <w:p w:rsidR="00FB0F53" w:rsidRPr="00081380" w:rsidRDefault="0045397E" w:rsidP="00FB0F53">
      <w:pPr>
        <w:pStyle w:val="NoSpacing"/>
        <w:numPr>
          <w:ilvl w:val="0"/>
          <w:numId w:val="6"/>
        </w:numPr>
        <w:rPr>
          <w:rFonts w:ascii="Times New Roman" w:hAnsi="Times New Roman" w:cs="Times New Roman"/>
          <w:sz w:val="24"/>
          <w:szCs w:val="24"/>
        </w:rPr>
      </w:pPr>
      <w:r w:rsidRPr="00081380">
        <w:rPr>
          <w:rFonts w:ascii="Times New Roman" w:hAnsi="Times New Roman" w:cs="Times New Roman"/>
          <w:sz w:val="24"/>
          <w:szCs w:val="24"/>
        </w:rPr>
        <w:t>What measures has the organization put in place to make refugees/asylum seeker aware of IO services?</w:t>
      </w:r>
    </w:p>
    <w:p w:rsidR="00FB0F53" w:rsidRPr="00081380" w:rsidRDefault="0045397E" w:rsidP="00FB0F53">
      <w:pPr>
        <w:pStyle w:val="NoSpacing"/>
        <w:numPr>
          <w:ilvl w:val="0"/>
          <w:numId w:val="6"/>
        </w:numPr>
        <w:rPr>
          <w:rFonts w:ascii="Times New Roman" w:hAnsi="Times New Roman" w:cs="Times New Roman"/>
          <w:sz w:val="24"/>
          <w:szCs w:val="24"/>
        </w:rPr>
      </w:pPr>
      <w:r w:rsidRPr="00081380">
        <w:rPr>
          <w:rFonts w:ascii="Times New Roman" w:hAnsi="Times New Roman" w:cs="Times New Roman"/>
          <w:sz w:val="24"/>
          <w:szCs w:val="24"/>
        </w:rPr>
        <w:t>Are parents aware of fee exemption at public schools?</w:t>
      </w:r>
    </w:p>
    <w:p w:rsidR="00FB0F53" w:rsidRPr="00081380" w:rsidRDefault="0045397E" w:rsidP="00FB0F53">
      <w:pPr>
        <w:pStyle w:val="NoSpacing"/>
        <w:numPr>
          <w:ilvl w:val="0"/>
          <w:numId w:val="6"/>
        </w:numPr>
        <w:rPr>
          <w:rFonts w:ascii="Times New Roman" w:hAnsi="Times New Roman" w:cs="Times New Roman"/>
          <w:sz w:val="24"/>
          <w:szCs w:val="24"/>
        </w:rPr>
      </w:pPr>
      <w:r w:rsidRPr="00081380">
        <w:rPr>
          <w:rFonts w:ascii="Times New Roman" w:hAnsi="Times New Roman" w:cs="Times New Roman"/>
          <w:sz w:val="24"/>
          <w:szCs w:val="24"/>
        </w:rPr>
        <w:t xml:space="preserve">What are some of the fee exemption related challenges brought by parents?  </w:t>
      </w:r>
    </w:p>
    <w:p w:rsidR="00FB0F53" w:rsidRPr="00081380" w:rsidRDefault="0045397E" w:rsidP="00FB0F53">
      <w:pPr>
        <w:pStyle w:val="NoSpacing"/>
        <w:numPr>
          <w:ilvl w:val="0"/>
          <w:numId w:val="6"/>
        </w:numPr>
        <w:rPr>
          <w:rFonts w:ascii="Times New Roman" w:hAnsi="Times New Roman" w:cs="Times New Roman"/>
          <w:sz w:val="24"/>
          <w:szCs w:val="24"/>
        </w:rPr>
      </w:pPr>
      <w:r w:rsidRPr="00081380">
        <w:rPr>
          <w:rFonts w:ascii="Times New Roman" w:hAnsi="Times New Roman" w:cs="Times New Roman"/>
          <w:sz w:val="24"/>
          <w:szCs w:val="24"/>
        </w:rPr>
        <w:t xml:space="preserve">How many children per parent does IO pay for? </w:t>
      </w:r>
    </w:p>
    <w:p w:rsidR="00FB0F53" w:rsidRPr="00081380" w:rsidRDefault="0045397E" w:rsidP="00FB0F53">
      <w:pPr>
        <w:pStyle w:val="NoSpacing"/>
        <w:numPr>
          <w:ilvl w:val="0"/>
          <w:numId w:val="6"/>
        </w:numPr>
        <w:rPr>
          <w:rFonts w:ascii="Times New Roman" w:hAnsi="Times New Roman" w:cs="Times New Roman"/>
          <w:sz w:val="24"/>
          <w:szCs w:val="24"/>
        </w:rPr>
      </w:pPr>
      <w:r w:rsidRPr="00081380">
        <w:rPr>
          <w:rFonts w:ascii="Times New Roman" w:hAnsi="Times New Roman" w:cs="Times New Roman"/>
          <w:sz w:val="24"/>
          <w:szCs w:val="24"/>
        </w:rPr>
        <w:t xml:space="preserve">Do parents bring their fee exemption application responses to organization? </w:t>
      </w:r>
    </w:p>
    <w:p w:rsidR="00FB0F53" w:rsidRPr="00081380" w:rsidRDefault="0045397E" w:rsidP="00FB0F53">
      <w:pPr>
        <w:pStyle w:val="NoSpacing"/>
        <w:numPr>
          <w:ilvl w:val="0"/>
          <w:numId w:val="6"/>
        </w:numPr>
        <w:rPr>
          <w:rFonts w:ascii="Times New Roman" w:hAnsi="Times New Roman" w:cs="Times New Roman"/>
          <w:sz w:val="24"/>
          <w:szCs w:val="24"/>
        </w:rPr>
      </w:pPr>
      <w:r w:rsidRPr="00081380">
        <w:rPr>
          <w:rFonts w:ascii="Times New Roman" w:hAnsi="Times New Roman" w:cs="Times New Roman"/>
          <w:sz w:val="24"/>
          <w:szCs w:val="24"/>
        </w:rPr>
        <w:t>What is IO relationship with Suburb B High School</w:t>
      </w:r>
    </w:p>
    <w:p w:rsidR="00FB0F53" w:rsidRPr="00081380" w:rsidRDefault="0045397E" w:rsidP="00FB0F53">
      <w:pPr>
        <w:pStyle w:val="NoSpacing"/>
        <w:numPr>
          <w:ilvl w:val="0"/>
          <w:numId w:val="6"/>
        </w:numPr>
        <w:rPr>
          <w:rFonts w:ascii="Times New Roman" w:hAnsi="Times New Roman" w:cs="Times New Roman"/>
          <w:sz w:val="24"/>
          <w:szCs w:val="24"/>
        </w:rPr>
      </w:pPr>
      <w:r w:rsidRPr="00081380">
        <w:rPr>
          <w:rFonts w:ascii="Times New Roman" w:hAnsi="Times New Roman" w:cs="Times New Roman"/>
          <w:sz w:val="24"/>
          <w:szCs w:val="24"/>
        </w:rPr>
        <w:t xml:space="preserve">What happens in cases where school refuses to grant exemptions to your client? </w:t>
      </w:r>
    </w:p>
    <w:p w:rsidR="00FB0F53" w:rsidRPr="00081380" w:rsidRDefault="0045397E" w:rsidP="00FB0F53">
      <w:pPr>
        <w:pStyle w:val="NoSpacing"/>
        <w:numPr>
          <w:ilvl w:val="0"/>
          <w:numId w:val="6"/>
        </w:numPr>
        <w:rPr>
          <w:rFonts w:ascii="Times New Roman" w:hAnsi="Times New Roman" w:cs="Times New Roman"/>
          <w:sz w:val="24"/>
          <w:szCs w:val="24"/>
        </w:rPr>
      </w:pPr>
      <w:r w:rsidRPr="00081380">
        <w:rPr>
          <w:rFonts w:ascii="Times New Roman" w:hAnsi="Times New Roman" w:cs="Times New Roman"/>
          <w:sz w:val="24"/>
          <w:szCs w:val="24"/>
        </w:rPr>
        <w:t xml:space="preserve">Are schools generally aware of school related services provided by IO to refugees/asylum seekers </w:t>
      </w:r>
    </w:p>
    <w:p w:rsidR="00FB0F53" w:rsidRPr="00081380" w:rsidRDefault="0045397E" w:rsidP="00FB0F53">
      <w:pPr>
        <w:pStyle w:val="NoSpacing"/>
        <w:numPr>
          <w:ilvl w:val="0"/>
          <w:numId w:val="6"/>
        </w:numPr>
        <w:rPr>
          <w:rFonts w:ascii="Times New Roman" w:hAnsi="Times New Roman" w:cs="Times New Roman"/>
          <w:sz w:val="24"/>
          <w:szCs w:val="24"/>
        </w:rPr>
      </w:pPr>
      <w:r w:rsidRPr="00081380">
        <w:rPr>
          <w:rFonts w:ascii="Times New Roman" w:hAnsi="Times New Roman" w:cs="Times New Roman"/>
          <w:sz w:val="24"/>
          <w:szCs w:val="24"/>
        </w:rPr>
        <w:t>What could be the consequences of this knowledge for refugees/asylum seekers applying for fee exemptions?</w:t>
      </w:r>
    </w:p>
    <w:p w:rsidR="00FB0F53" w:rsidRPr="00081380" w:rsidRDefault="00520E36" w:rsidP="00FB0F53">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 xml:space="preserve"> </w:t>
      </w:r>
      <w:r w:rsidR="0045397E" w:rsidRPr="00081380">
        <w:rPr>
          <w:rFonts w:ascii="Times New Roman" w:hAnsi="Times New Roman" w:cs="Times New Roman"/>
          <w:sz w:val="24"/>
          <w:szCs w:val="24"/>
        </w:rPr>
        <w:t xml:space="preserve">Is the awareness higher amongst those long in the country than recently arrived asylum </w:t>
      </w:r>
    </w:p>
    <w:p w:rsidR="00FB0F53" w:rsidRPr="00081380" w:rsidRDefault="0045397E" w:rsidP="00FB0F53">
      <w:pPr>
        <w:pStyle w:val="ListParagraph"/>
        <w:numPr>
          <w:ilvl w:val="0"/>
          <w:numId w:val="6"/>
        </w:numPr>
        <w:spacing w:line="240" w:lineRule="auto"/>
        <w:rPr>
          <w:rFonts w:ascii="Times New Roman" w:hAnsi="Times New Roman" w:cs="Times New Roman"/>
          <w:sz w:val="24"/>
          <w:szCs w:val="24"/>
        </w:rPr>
      </w:pPr>
      <w:r w:rsidRPr="00081380">
        <w:rPr>
          <w:rFonts w:ascii="Times New Roman" w:hAnsi="Times New Roman" w:cs="Times New Roman"/>
          <w:sz w:val="24"/>
          <w:szCs w:val="24"/>
        </w:rPr>
        <w:t xml:space="preserve">What reasons do parents give for not wanting to register their children at no-fee townships schools?  </w:t>
      </w:r>
    </w:p>
    <w:p w:rsidR="00FB0F53" w:rsidRPr="00081380" w:rsidRDefault="00FB0F53" w:rsidP="00FB0F53">
      <w:pPr>
        <w:pStyle w:val="Subtitle"/>
        <w:spacing w:line="240" w:lineRule="auto"/>
        <w:rPr>
          <w:rFonts w:ascii="Times New Roman" w:hAnsi="Times New Roman" w:cs="Times New Roman"/>
          <w:i w:val="0"/>
          <w:color w:val="auto"/>
        </w:rPr>
      </w:pPr>
      <w:r w:rsidRPr="00081380">
        <w:rPr>
          <w:rFonts w:ascii="Times New Roman" w:hAnsi="Times New Roman" w:cs="Times New Roman"/>
          <w:i w:val="0"/>
          <w:color w:val="auto"/>
        </w:rPr>
        <w:t xml:space="preserve">Interview schedule Suburb </w:t>
      </w:r>
      <w:proofErr w:type="gramStart"/>
      <w:r w:rsidRPr="00081380">
        <w:rPr>
          <w:rFonts w:ascii="Times New Roman" w:hAnsi="Times New Roman" w:cs="Times New Roman"/>
          <w:i w:val="0"/>
          <w:color w:val="auto"/>
        </w:rPr>
        <w:t>A</w:t>
      </w:r>
      <w:proofErr w:type="gramEnd"/>
      <w:r w:rsidRPr="00081380">
        <w:rPr>
          <w:rFonts w:ascii="Times New Roman" w:hAnsi="Times New Roman" w:cs="Times New Roman"/>
          <w:i w:val="0"/>
          <w:color w:val="auto"/>
        </w:rPr>
        <w:t xml:space="preserve"> Primary School </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1. What quintile is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2. How much allocation does the school receive from the Department of Education?</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3. What is the money spent on?  </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4. Is there a budget deficit?  </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4. What are the consequences of this on the functioning of the school?</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5. What reason do parents give for failing to pay school fees?  </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6. What is the percentage/number of refugee/external migrants’ enrollment? </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7. Non payment of fees between SA and foreigners  </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8. What measures has the school put in place to motivate parents to pay fees? </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9. Are these measures working?</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10. Does the school have a fee exemption policy?</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11. How is the fee exemption policy implemented at school?</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12. Representation and participation in SGB meetings </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13. Are there any challenges in implementing this policy? Yes.</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14. If yes-what are these challenges?</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15. Has the school considered applying for a no fee status to the Minister of Education? </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16. What are reasons for applying/not applying for No Fee status?</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17. What contribute to non-payment behavior at the school? </w:t>
      </w:r>
    </w:p>
    <w:p w:rsidR="00FB0F53" w:rsidRPr="00081380" w:rsidRDefault="00FB0F53" w:rsidP="00FB0F53">
      <w:pPr>
        <w:pStyle w:val="NoSpacing"/>
        <w:rPr>
          <w:rFonts w:ascii="Times New Roman" w:hAnsi="Times New Roman" w:cs="Times New Roman"/>
          <w:b/>
          <w:sz w:val="24"/>
          <w:szCs w:val="24"/>
        </w:rPr>
      </w:pPr>
    </w:p>
    <w:p w:rsidR="00FB0F53" w:rsidRPr="00081380" w:rsidRDefault="00FB0F53" w:rsidP="00FB0F53">
      <w:pPr>
        <w:pStyle w:val="Subtitle"/>
        <w:spacing w:line="240" w:lineRule="auto"/>
        <w:rPr>
          <w:rFonts w:ascii="Times New Roman" w:hAnsi="Times New Roman" w:cs="Times New Roman"/>
          <w:i w:val="0"/>
          <w:color w:val="auto"/>
        </w:rPr>
      </w:pPr>
      <w:r w:rsidRPr="00081380">
        <w:rPr>
          <w:rFonts w:ascii="Times New Roman" w:hAnsi="Times New Roman" w:cs="Times New Roman"/>
          <w:i w:val="0"/>
          <w:color w:val="auto"/>
        </w:rPr>
        <w:t>Interview schedule community workers CO</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What schools are these parents coming from?</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 xml:space="preserve">Are these fees paying schools? </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What school related issues do they bring to you?</w:t>
      </w:r>
      <w:r w:rsidRPr="00081380">
        <w:rPr>
          <w:rFonts w:ascii="Times New Roman" w:hAnsi="Times New Roman" w:cs="Times New Roman"/>
          <w:sz w:val="24"/>
          <w:szCs w:val="24"/>
        </w:rPr>
        <w:tab/>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 xml:space="preserve">Do parents ever bring fee exemption issues to the center? YES OR NO </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 xml:space="preserve">If YES, what fee exemption related problems do they bring to the center? </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 xml:space="preserve">Have you been able to help these parents with their problems? </w:t>
      </w:r>
      <w:r w:rsidRPr="00081380">
        <w:rPr>
          <w:rFonts w:ascii="Times New Roman" w:hAnsi="Times New Roman" w:cs="Times New Roman"/>
          <w:b/>
          <w:sz w:val="24"/>
          <w:szCs w:val="24"/>
        </w:rPr>
        <w:t xml:space="preserve"> </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 xml:space="preserve">Are these South African parents or refugee parents? </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 xml:space="preserve">If refugee parents, what problems do they bring to you? </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If SA parents, what school problems do they bring to you?</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 xml:space="preserve">Are refugee parent/asylum seekers aware of fee exemptions at school? YES OR NO, </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 xml:space="preserve"> How do other parents become aware? </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 xml:space="preserve">Are these refugee parents able to pay for fees? </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 xml:space="preserve">What is their means of livelihood? </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 xml:space="preserve">What problems do they encounter in applying for fee exemptions? </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 xml:space="preserve">Do you ever get parents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Schools? YES OR NO </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 xml:space="preserve">What school problems do refugee parents from Suburb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Primary School bring to center? What other Department/s do you refer these clients to for help with school fees and fee exemption? </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Do they get helped at these organizations? YES OR NO</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 xml:space="preserve">What kind of help do they get? </w:t>
      </w:r>
    </w:p>
    <w:p w:rsidR="00FB0F53" w:rsidRPr="00081380" w:rsidRDefault="00FB0F53" w:rsidP="00FB0F53">
      <w:pPr>
        <w:pStyle w:val="NoSpacing"/>
        <w:ind w:left="720"/>
        <w:rPr>
          <w:rFonts w:ascii="Times New Roman" w:hAnsi="Times New Roman" w:cs="Times New Roman"/>
          <w:sz w:val="24"/>
          <w:szCs w:val="24"/>
        </w:rPr>
      </w:pPr>
      <w:r w:rsidRPr="00081380">
        <w:rPr>
          <w:rFonts w:ascii="Times New Roman" w:hAnsi="Times New Roman" w:cs="Times New Roman"/>
          <w:sz w:val="24"/>
          <w:szCs w:val="24"/>
        </w:rPr>
        <w:t xml:space="preserve">What about the Department of Education? </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 xml:space="preserve">What are the socioeconomic backgrounds of these clients that come to the center? </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What is their Nationality?</w:t>
      </w:r>
    </w:p>
    <w:p w:rsidR="00FB0F53" w:rsidRPr="00081380" w:rsidRDefault="00FB0F53" w:rsidP="00FB0F53">
      <w:pPr>
        <w:pStyle w:val="NoSpacing"/>
        <w:numPr>
          <w:ilvl w:val="0"/>
          <w:numId w:val="17"/>
        </w:numPr>
        <w:rPr>
          <w:rFonts w:ascii="Times New Roman" w:hAnsi="Times New Roman" w:cs="Times New Roman"/>
          <w:sz w:val="24"/>
          <w:szCs w:val="24"/>
        </w:rPr>
      </w:pPr>
      <w:r w:rsidRPr="00081380">
        <w:rPr>
          <w:rFonts w:ascii="Times New Roman" w:hAnsi="Times New Roman" w:cs="Times New Roman"/>
          <w:sz w:val="24"/>
          <w:szCs w:val="24"/>
        </w:rPr>
        <w:t>What have generally been the consequences of not being able to pay fees for child and family?</w:t>
      </w:r>
    </w:p>
    <w:p w:rsidR="00FB0F53" w:rsidRPr="00081380" w:rsidRDefault="00FB0F53" w:rsidP="00FB0F53">
      <w:pPr>
        <w:pStyle w:val="Subtitle"/>
        <w:spacing w:line="240" w:lineRule="auto"/>
        <w:rPr>
          <w:rFonts w:ascii="Times New Roman" w:hAnsi="Times New Roman" w:cs="Times New Roman"/>
          <w:i w:val="0"/>
          <w:color w:val="auto"/>
        </w:rPr>
      </w:pPr>
    </w:p>
    <w:p w:rsidR="00FB0F53" w:rsidRPr="00081380" w:rsidRDefault="00FB0F53" w:rsidP="00FB0F53">
      <w:pPr>
        <w:pStyle w:val="Subtitle"/>
        <w:spacing w:line="240" w:lineRule="auto"/>
        <w:rPr>
          <w:rFonts w:ascii="Times New Roman" w:hAnsi="Times New Roman" w:cs="Times New Roman"/>
          <w:b/>
          <w:i w:val="0"/>
          <w:color w:val="auto"/>
        </w:rPr>
      </w:pPr>
      <w:r w:rsidRPr="00081380">
        <w:rPr>
          <w:rFonts w:ascii="Times New Roman" w:hAnsi="Times New Roman" w:cs="Times New Roman"/>
          <w:b/>
          <w:i w:val="0"/>
          <w:color w:val="auto"/>
        </w:rPr>
        <w:t>Interview schedule Gauteng Department of Education</w:t>
      </w:r>
    </w:p>
    <w:p w:rsidR="00FB0F53" w:rsidRPr="00081380" w:rsidRDefault="00FB0F53" w:rsidP="00FB0F53">
      <w:pPr>
        <w:pStyle w:val="ListParagraph"/>
        <w:numPr>
          <w:ilvl w:val="0"/>
          <w:numId w:val="7"/>
        </w:numPr>
        <w:spacing w:line="240" w:lineRule="auto"/>
        <w:rPr>
          <w:rFonts w:ascii="Times New Roman" w:hAnsi="Times New Roman" w:cs="Times New Roman"/>
          <w:sz w:val="24"/>
          <w:szCs w:val="24"/>
        </w:rPr>
      </w:pPr>
      <w:r w:rsidRPr="00081380">
        <w:rPr>
          <w:rFonts w:ascii="Times New Roman" w:hAnsi="Times New Roman" w:cs="Times New Roman"/>
          <w:sz w:val="24"/>
          <w:szCs w:val="24"/>
        </w:rPr>
        <w:t>How are the schools assigned to each quintile?</w:t>
      </w:r>
    </w:p>
    <w:p w:rsidR="00FB0F53" w:rsidRPr="00081380" w:rsidRDefault="00FB0F53" w:rsidP="00FB0F53">
      <w:pPr>
        <w:pStyle w:val="ListParagraph"/>
        <w:numPr>
          <w:ilvl w:val="0"/>
          <w:numId w:val="7"/>
        </w:numPr>
        <w:spacing w:line="240" w:lineRule="auto"/>
        <w:rPr>
          <w:rFonts w:ascii="Times New Roman" w:hAnsi="Times New Roman" w:cs="Times New Roman"/>
          <w:sz w:val="24"/>
          <w:szCs w:val="24"/>
        </w:rPr>
      </w:pPr>
      <w:r w:rsidRPr="00081380">
        <w:rPr>
          <w:rFonts w:ascii="Times New Roman" w:hAnsi="Times New Roman" w:cs="Times New Roman"/>
          <w:sz w:val="24"/>
          <w:szCs w:val="24"/>
        </w:rPr>
        <w:t>How does the GDE decide on the allocation to each fee paying school?</w:t>
      </w:r>
    </w:p>
    <w:p w:rsidR="00FB0F53" w:rsidRPr="00081380" w:rsidRDefault="00FB0F53" w:rsidP="00FB0F53">
      <w:pPr>
        <w:pStyle w:val="ListParagraph"/>
        <w:numPr>
          <w:ilvl w:val="0"/>
          <w:numId w:val="7"/>
        </w:numPr>
        <w:spacing w:line="240" w:lineRule="auto"/>
        <w:rPr>
          <w:rFonts w:ascii="Times New Roman" w:hAnsi="Times New Roman" w:cs="Times New Roman"/>
          <w:sz w:val="24"/>
          <w:szCs w:val="24"/>
        </w:rPr>
      </w:pPr>
      <w:r w:rsidRPr="00081380">
        <w:rPr>
          <w:rFonts w:ascii="Times New Roman" w:hAnsi="Times New Roman" w:cs="Times New Roman"/>
          <w:sz w:val="24"/>
          <w:szCs w:val="24"/>
        </w:rPr>
        <w:t>What are reasons for basing allocation to schools on learners instead of budget presented by schools?</w:t>
      </w:r>
    </w:p>
    <w:p w:rsidR="00FB0F53" w:rsidRPr="00081380" w:rsidRDefault="00FB0F53" w:rsidP="00FB0F53">
      <w:pPr>
        <w:pStyle w:val="ListParagraph"/>
        <w:numPr>
          <w:ilvl w:val="0"/>
          <w:numId w:val="7"/>
        </w:numPr>
        <w:spacing w:line="240" w:lineRule="auto"/>
        <w:rPr>
          <w:rFonts w:ascii="Times New Roman" w:hAnsi="Times New Roman" w:cs="Times New Roman"/>
          <w:sz w:val="24"/>
          <w:szCs w:val="24"/>
        </w:rPr>
      </w:pPr>
      <w:r w:rsidRPr="00081380">
        <w:rPr>
          <w:rFonts w:ascii="Times New Roman" w:hAnsi="Times New Roman" w:cs="Times New Roman"/>
          <w:sz w:val="24"/>
          <w:szCs w:val="24"/>
        </w:rPr>
        <w:t xml:space="preserve">How is the implementation of fee exemption policy monitored at schools </w:t>
      </w:r>
    </w:p>
    <w:p w:rsidR="00FB0F53" w:rsidRPr="00081380" w:rsidRDefault="00FB0F53" w:rsidP="00FB0F53">
      <w:pPr>
        <w:pStyle w:val="ListParagraph"/>
        <w:numPr>
          <w:ilvl w:val="0"/>
          <w:numId w:val="7"/>
        </w:numPr>
        <w:spacing w:line="240" w:lineRule="auto"/>
        <w:rPr>
          <w:rFonts w:ascii="Times New Roman" w:hAnsi="Times New Roman" w:cs="Times New Roman"/>
          <w:sz w:val="24"/>
          <w:szCs w:val="24"/>
        </w:rPr>
      </w:pPr>
      <w:r w:rsidRPr="00081380">
        <w:rPr>
          <w:rFonts w:ascii="Times New Roman" w:hAnsi="Times New Roman" w:cs="Times New Roman"/>
          <w:sz w:val="24"/>
          <w:szCs w:val="24"/>
        </w:rPr>
        <w:t>What has GDE done to ensure that each fee paying school has a fee exemption policy in place particularly quintile 5 schools?</w:t>
      </w:r>
    </w:p>
    <w:p w:rsidR="00FB0F53" w:rsidRPr="00081380" w:rsidRDefault="00FB0F53" w:rsidP="00FB0F53">
      <w:pPr>
        <w:pStyle w:val="ListParagraph"/>
        <w:numPr>
          <w:ilvl w:val="0"/>
          <w:numId w:val="7"/>
        </w:numPr>
        <w:spacing w:line="240" w:lineRule="auto"/>
        <w:rPr>
          <w:rFonts w:ascii="Times New Roman" w:hAnsi="Times New Roman" w:cs="Times New Roman"/>
          <w:sz w:val="24"/>
          <w:szCs w:val="24"/>
        </w:rPr>
      </w:pPr>
      <w:r w:rsidRPr="00081380">
        <w:rPr>
          <w:rFonts w:ascii="Times New Roman" w:hAnsi="Times New Roman" w:cs="Times New Roman"/>
          <w:sz w:val="24"/>
          <w:szCs w:val="24"/>
        </w:rPr>
        <w:t xml:space="preserve">What measures has the GDE put in place to insure compliance with fee exemption policy </w:t>
      </w:r>
    </w:p>
    <w:p w:rsidR="00FB0F53" w:rsidRPr="00081380" w:rsidRDefault="00FB0F53" w:rsidP="00FB0F53">
      <w:pPr>
        <w:pStyle w:val="ListParagraph"/>
        <w:numPr>
          <w:ilvl w:val="0"/>
          <w:numId w:val="7"/>
        </w:numPr>
        <w:spacing w:line="240" w:lineRule="auto"/>
        <w:rPr>
          <w:rFonts w:ascii="Times New Roman" w:hAnsi="Times New Roman" w:cs="Times New Roman"/>
          <w:sz w:val="24"/>
          <w:szCs w:val="24"/>
        </w:rPr>
      </w:pPr>
      <w:r w:rsidRPr="00081380">
        <w:rPr>
          <w:rFonts w:ascii="Times New Roman" w:hAnsi="Times New Roman" w:cs="Times New Roman"/>
          <w:sz w:val="24"/>
          <w:szCs w:val="24"/>
        </w:rPr>
        <w:t>How many learners annually are given fee exemption in Gauteng as a whole?</w:t>
      </w:r>
    </w:p>
    <w:p w:rsidR="00FB0F53" w:rsidRPr="00081380" w:rsidRDefault="00FB0F53" w:rsidP="00FB0F53">
      <w:pPr>
        <w:pStyle w:val="ListParagraph"/>
        <w:numPr>
          <w:ilvl w:val="0"/>
          <w:numId w:val="7"/>
        </w:numPr>
        <w:spacing w:line="240" w:lineRule="auto"/>
        <w:rPr>
          <w:rFonts w:ascii="Times New Roman" w:hAnsi="Times New Roman" w:cs="Times New Roman"/>
          <w:sz w:val="24"/>
          <w:szCs w:val="24"/>
        </w:rPr>
      </w:pPr>
      <w:r w:rsidRPr="00081380">
        <w:rPr>
          <w:rFonts w:ascii="Times New Roman" w:hAnsi="Times New Roman" w:cs="Times New Roman"/>
          <w:sz w:val="24"/>
          <w:szCs w:val="24"/>
        </w:rPr>
        <w:t xml:space="preserve">Is there a limit as to the number of poor learners that schools should enroll in order not to bankrupt school budget?  </w:t>
      </w:r>
    </w:p>
    <w:p w:rsidR="00FB0F53" w:rsidRPr="00081380" w:rsidRDefault="00FB0F53" w:rsidP="00FB0F53">
      <w:pPr>
        <w:pStyle w:val="ListParagraph"/>
        <w:numPr>
          <w:ilvl w:val="0"/>
          <w:numId w:val="7"/>
        </w:numPr>
        <w:spacing w:line="240" w:lineRule="auto"/>
        <w:rPr>
          <w:rFonts w:ascii="Times New Roman" w:hAnsi="Times New Roman" w:cs="Times New Roman"/>
          <w:sz w:val="24"/>
          <w:szCs w:val="24"/>
        </w:rPr>
      </w:pPr>
      <w:r w:rsidRPr="00081380">
        <w:rPr>
          <w:rFonts w:ascii="Times New Roman" w:hAnsi="Times New Roman" w:cs="Times New Roman"/>
          <w:sz w:val="24"/>
          <w:szCs w:val="24"/>
        </w:rPr>
        <w:t xml:space="preserve">Does the GDE have an annual budget for fee exemptions at schools? Yes </w:t>
      </w:r>
    </w:p>
    <w:p w:rsidR="00FB0F53" w:rsidRPr="00081380" w:rsidRDefault="00FB0F53" w:rsidP="00FB0F53">
      <w:pPr>
        <w:pStyle w:val="ListParagraph"/>
        <w:numPr>
          <w:ilvl w:val="0"/>
          <w:numId w:val="7"/>
        </w:numPr>
        <w:spacing w:line="240" w:lineRule="auto"/>
        <w:rPr>
          <w:rFonts w:ascii="Times New Roman" w:hAnsi="Times New Roman" w:cs="Times New Roman"/>
          <w:sz w:val="24"/>
          <w:szCs w:val="24"/>
        </w:rPr>
      </w:pPr>
      <w:r w:rsidRPr="00081380">
        <w:rPr>
          <w:rFonts w:ascii="Times New Roman" w:hAnsi="Times New Roman" w:cs="Times New Roman"/>
          <w:sz w:val="24"/>
          <w:szCs w:val="24"/>
        </w:rPr>
        <w:t>What is the annual budget for fee exemptions in Gauteng?</w:t>
      </w:r>
    </w:p>
    <w:p w:rsidR="00FB0F53" w:rsidRPr="00081380" w:rsidRDefault="00FB0F53" w:rsidP="00FB0F53">
      <w:pPr>
        <w:pStyle w:val="ListParagraph"/>
        <w:numPr>
          <w:ilvl w:val="0"/>
          <w:numId w:val="7"/>
        </w:numPr>
        <w:spacing w:line="240" w:lineRule="auto"/>
        <w:rPr>
          <w:rFonts w:ascii="Times New Roman" w:hAnsi="Times New Roman" w:cs="Times New Roman"/>
          <w:sz w:val="24"/>
          <w:szCs w:val="24"/>
        </w:rPr>
      </w:pPr>
      <w:r w:rsidRPr="00081380">
        <w:rPr>
          <w:rFonts w:ascii="Times New Roman" w:hAnsi="Times New Roman" w:cs="Times New Roman"/>
          <w:sz w:val="24"/>
          <w:szCs w:val="24"/>
        </w:rPr>
        <w:t xml:space="preserve">Are schools compensated for fee exemptions granted?  </w:t>
      </w:r>
    </w:p>
    <w:p w:rsidR="00FB0F53" w:rsidRPr="00081380" w:rsidRDefault="00FB0F53" w:rsidP="00FB0F53">
      <w:pPr>
        <w:pStyle w:val="ListParagraph"/>
        <w:numPr>
          <w:ilvl w:val="0"/>
          <w:numId w:val="7"/>
        </w:numPr>
        <w:spacing w:line="240" w:lineRule="auto"/>
        <w:rPr>
          <w:rFonts w:ascii="Times New Roman" w:hAnsi="Times New Roman" w:cs="Times New Roman"/>
          <w:sz w:val="24"/>
          <w:szCs w:val="24"/>
        </w:rPr>
      </w:pPr>
      <w:r w:rsidRPr="00081380">
        <w:rPr>
          <w:rFonts w:ascii="Times New Roman" w:hAnsi="Times New Roman" w:cs="Times New Roman"/>
          <w:sz w:val="24"/>
          <w:szCs w:val="24"/>
        </w:rPr>
        <w:t>How are the schools compensated for these exemptions</w:t>
      </w:r>
    </w:p>
    <w:p w:rsidR="00FB0F53" w:rsidRPr="00081380" w:rsidRDefault="00FB0F53" w:rsidP="00FB0F53">
      <w:pPr>
        <w:pStyle w:val="ListParagraph"/>
        <w:numPr>
          <w:ilvl w:val="0"/>
          <w:numId w:val="7"/>
        </w:numPr>
        <w:spacing w:line="240" w:lineRule="auto"/>
        <w:rPr>
          <w:rFonts w:ascii="Times New Roman" w:hAnsi="Times New Roman" w:cs="Times New Roman"/>
          <w:sz w:val="24"/>
          <w:szCs w:val="24"/>
        </w:rPr>
      </w:pPr>
      <w:r w:rsidRPr="00081380">
        <w:rPr>
          <w:rFonts w:ascii="Times New Roman" w:hAnsi="Times New Roman" w:cs="Times New Roman"/>
          <w:sz w:val="24"/>
          <w:szCs w:val="24"/>
        </w:rPr>
        <w:t xml:space="preserve">What are reasons fee paying schools resist or do not apply for No Fee status </w:t>
      </w:r>
    </w:p>
    <w:p w:rsidR="00FB0F53" w:rsidRPr="00081380" w:rsidRDefault="00FB0F53" w:rsidP="00FB0F53">
      <w:pPr>
        <w:pStyle w:val="ListParagraph"/>
        <w:numPr>
          <w:ilvl w:val="0"/>
          <w:numId w:val="7"/>
        </w:numPr>
        <w:spacing w:line="240" w:lineRule="auto"/>
        <w:rPr>
          <w:rFonts w:ascii="Times New Roman" w:hAnsi="Times New Roman" w:cs="Times New Roman"/>
          <w:sz w:val="24"/>
          <w:szCs w:val="24"/>
        </w:rPr>
      </w:pPr>
      <w:r w:rsidRPr="00081380">
        <w:rPr>
          <w:rFonts w:ascii="Times New Roman" w:hAnsi="Times New Roman" w:cs="Times New Roman"/>
          <w:sz w:val="24"/>
          <w:szCs w:val="24"/>
        </w:rPr>
        <w:t>What measures has the Department of Education put in place to make parents aware of fee exemption policy at public fee paying schools?</w:t>
      </w:r>
    </w:p>
    <w:p w:rsidR="00FB0F53" w:rsidRPr="00081380" w:rsidRDefault="00FB0F53" w:rsidP="00FB0F53">
      <w:pPr>
        <w:pStyle w:val="Heading3"/>
        <w:spacing w:line="240" w:lineRule="auto"/>
        <w:rPr>
          <w:rFonts w:ascii="Times New Roman" w:hAnsi="Times New Roman" w:cs="Times New Roman"/>
          <w:color w:val="auto"/>
          <w:sz w:val="24"/>
          <w:szCs w:val="24"/>
        </w:rPr>
      </w:pPr>
      <w:bookmarkStart w:id="128" w:name="_Toc360527312"/>
      <w:r w:rsidRPr="00081380">
        <w:rPr>
          <w:rFonts w:ascii="Times New Roman" w:hAnsi="Times New Roman" w:cs="Times New Roman"/>
          <w:color w:val="auto"/>
          <w:sz w:val="24"/>
          <w:szCs w:val="24"/>
        </w:rPr>
        <w:t>Appendix: participant information sheet</w:t>
      </w:r>
      <w:bookmarkEnd w:id="128"/>
    </w:p>
    <w:p w:rsidR="00FB0F53" w:rsidRPr="00081380" w:rsidRDefault="00FB0F53" w:rsidP="00FB0F53">
      <w:pPr>
        <w:pStyle w:val="NoSpacing"/>
        <w:jc w:val="center"/>
        <w:rPr>
          <w:rFonts w:ascii="Times New Roman" w:hAnsi="Times New Roman" w:cs="Times New Roman"/>
          <w:b/>
          <w:sz w:val="24"/>
          <w:szCs w:val="24"/>
        </w:rPr>
      </w:pPr>
    </w:p>
    <w:p w:rsidR="00FB0F53" w:rsidRPr="00081380" w:rsidRDefault="00FB0F53" w:rsidP="00FB0F53">
      <w:pPr>
        <w:pStyle w:val="NoSpacing"/>
        <w:jc w:val="center"/>
        <w:rPr>
          <w:rFonts w:ascii="Times New Roman" w:hAnsi="Times New Roman" w:cs="Times New Roman"/>
          <w:b/>
          <w:sz w:val="24"/>
          <w:szCs w:val="24"/>
        </w:rPr>
      </w:pPr>
      <w:r w:rsidRPr="00081380">
        <w:rPr>
          <w:rFonts w:ascii="Times New Roman" w:hAnsi="Times New Roman" w:cs="Times New Roman"/>
          <w:b/>
          <w:sz w:val="24"/>
          <w:szCs w:val="24"/>
        </w:rPr>
        <w:t>UNIVERSITY OF THE WITWATERSRAND</w:t>
      </w:r>
    </w:p>
    <w:p w:rsidR="00FB0F53" w:rsidRPr="00081380" w:rsidRDefault="00FB0F53" w:rsidP="00FB0F53">
      <w:pPr>
        <w:pStyle w:val="NoSpacing"/>
        <w:jc w:val="center"/>
        <w:rPr>
          <w:rFonts w:ascii="Times New Roman" w:hAnsi="Times New Roman" w:cs="Times New Roman"/>
          <w:b/>
          <w:sz w:val="24"/>
          <w:szCs w:val="24"/>
        </w:rPr>
      </w:pPr>
      <w:r w:rsidRPr="00081380">
        <w:rPr>
          <w:rFonts w:ascii="Times New Roman" w:hAnsi="Times New Roman" w:cs="Times New Roman"/>
          <w:b/>
          <w:sz w:val="24"/>
          <w:szCs w:val="24"/>
        </w:rPr>
        <w:t>WITS GRADUATE SCHOOL OF PUBLIC AND DEVELOPMENT MANAGEMENT</w:t>
      </w:r>
    </w:p>
    <w:p w:rsidR="00FB0F53" w:rsidRPr="00081380" w:rsidRDefault="00FB0F53" w:rsidP="00FB0F53">
      <w:pPr>
        <w:pStyle w:val="NoSpacing"/>
        <w:rPr>
          <w:rFonts w:ascii="Times New Roman" w:hAnsi="Times New Roman" w:cs="Times New Roman"/>
          <w:sz w:val="24"/>
          <w:szCs w:val="24"/>
        </w:rPr>
      </w:pP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Good day </w:t>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My name is Sepuru Dominic; I am studying for Master Degree in field of Public and Development Management at the Wits Graduate School of Public and Development Management. As part of the requirement for the degree, I am conducting research on obstacles encountered by refugee/asylum seeker parents from accessing fee exemptions at a fee paying school.  It is hoped that the research will shed light on conceptual and implementation flaws of fee exemption policy.  Furthermore it is hoped that research will help advocating organizations and policy makers to ensure that fees do not remain a barrier to access to basic education.</w:t>
      </w:r>
    </w:p>
    <w:p w:rsidR="00FB0F53" w:rsidRPr="00081380" w:rsidRDefault="00FB0F53" w:rsidP="00FB0F53">
      <w:pPr>
        <w:pStyle w:val="NoSpacing"/>
        <w:rPr>
          <w:rFonts w:ascii="Times New Roman" w:hAnsi="Times New Roman" w:cs="Times New Roman"/>
          <w:sz w:val="24"/>
          <w:szCs w:val="24"/>
        </w:rPr>
      </w:pP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I wish to invite you to participate in the research study. Participation is voluntarily.  If you agree to participate, I will arrange to interview you at Inner City Area </w:t>
      </w:r>
      <w:proofErr w:type="gramStart"/>
      <w:r w:rsidRPr="00081380">
        <w:rPr>
          <w:rFonts w:ascii="Times New Roman" w:hAnsi="Times New Roman" w:cs="Times New Roman"/>
          <w:sz w:val="24"/>
          <w:szCs w:val="24"/>
        </w:rPr>
        <w:t>A</w:t>
      </w:r>
      <w:proofErr w:type="gramEnd"/>
      <w:r w:rsidRPr="00081380">
        <w:rPr>
          <w:rFonts w:ascii="Times New Roman" w:hAnsi="Times New Roman" w:cs="Times New Roman"/>
          <w:sz w:val="24"/>
          <w:szCs w:val="24"/>
        </w:rPr>
        <w:t xml:space="preserve"> counseling centre at a time that suits you.  Data will be read by me and my supervisor and will be destroyed when I have finished writing research report. Your name and address will not be included in the report.  Codes will be used instead of names. </w:t>
      </w:r>
    </w:p>
    <w:p w:rsidR="00FB0F53" w:rsidRPr="00081380" w:rsidRDefault="00FB0F53" w:rsidP="00FB0F53">
      <w:pPr>
        <w:pStyle w:val="NoSpacing"/>
        <w:rPr>
          <w:rFonts w:ascii="Times New Roman" w:hAnsi="Times New Roman" w:cs="Times New Roman"/>
          <w:sz w:val="24"/>
          <w:szCs w:val="24"/>
        </w:rPr>
      </w:pP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Participation in this research study is voluntary and refusal to participate will not held against you by researcher and Counseling </w:t>
      </w:r>
      <w:proofErr w:type="spellStart"/>
      <w:r w:rsidRPr="00081380">
        <w:rPr>
          <w:rFonts w:ascii="Times New Roman" w:hAnsi="Times New Roman" w:cs="Times New Roman"/>
          <w:sz w:val="24"/>
          <w:szCs w:val="24"/>
        </w:rPr>
        <w:t>Organisation</w:t>
      </w:r>
      <w:proofErr w:type="spellEnd"/>
      <w:r w:rsidRPr="00081380">
        <w:rPr>
          <w:rFonts w:ascii="Times New Roman" w:hAnsi="Times New Roman" w:cs="Times New Roman"/>
          <w:sz w:val="24"/>
          <w:szCs w:val="24"/>
        </w:rPr>
        <w:t xml:space="preserve"> (CO). You may withdraw from the study at any time or re fuse to answer any questions that you feel uncomfortable answering.</w:t>
      </w:r>
    </w:p>
    <w:p w:rsidR="00FB0F53" w:rsidRPr="00081380" w:rsidRDefault="00FB0F53" w:rsidP="00FB0F53">
      <w:pPr>
        <w:pStyle w:val="NoSpacing"/>
        <w:rPr>
          <w:rFonts w:ascii="Times New Roman" w:hAnsi="Times New Roman" w:cs="Times New Roman"/>
          <w:sz w:val="24"/>
          <w:szCs w:val="24"/>
        </w:rPr>
      </w:pP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Please feel free to ask any questions about the study.  I will answer your questions as fully as I can.  My supervisor Prof Mary Metcalf may be contacted for further details.  If you want to receive a summary of the results of the study, a copy will be made available for you once I have submitted my report.</w:t>
      </w:r>
    </w:p>
    <w:p w:rsidR="00FB0F53" w:rsidRPr="00081380" w:rsidRDefault="00FB0F53" w:rsidP="00FB0F53">
      <w:pPr>
        <w:pStyle w:val="NoSpacing"/>
        <w:rPr>
          <w:rFonts w:ascii="Times New Roman" w:hAnsi="Times New Roman" w:cs="Times New Roman"/>
          <w:sz w:val="24"/>
          <w:szCs w:val="24"/>
        </w:rPr>
      </w:pP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Thank you for taking the time to consider participating in the study.</w:t>
      </w:r>
    </w:p>
    <w:p w:rsidR="00FB0F53" w:rsidRPr="00081380" w:rsidRDefault="00FB0F53" w:rsidP="00FB0F53">
      <w:pPr>
        <w:pStyle w:val="NoSpacing"/>
        <w:rPr>
          <w:rFonts w:ascii="Times New Roman" w:hAnsi="Times New Roman" w:cs="Times New Roman"/>
          <w:sz w:val="24"/>
          <w:szCs w:val="24"/>
        </w:rPr>
      </w:pP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 xml:space="preserve">Yours sincerely </w:t>
      </w:r>
    </w:p>
    <w:p w:rsidR="00FB0F53" w:rsidRPr="00081380" w:rsidRDefault="00FB0F53" w:rsidP="00FB0F53">
      <w:pPr>
        <w:pStyle w:val="NoSpacing"/>
        <w:tabs>
          <w:tab w:val="left" w:pos="2248"/>
        </w:tabs>
        <w:rPr>
          <w:rFonts w:ascii="Times New Roman" w:hAnsi="Times New Roman" w:cs="Times New Roman"/>
          <w:sz w:val="24"/>
          <w:szCs w:val="24"/>
        </w:rPr>
      </w:pPr>
      <w:r w:rsidRPr="00081380">
        <w:rPr>
          <w:rFonts w:ascii="Times New Roman" w:hAnsi="Times New Roman" w:cs="Times New Roman"/>
          <w:sz w:val="24"/>
          <w:szCs w:val="24"/>
        </w:rPr>
        <w:t>Sepuru Dominic.</w:t>
      </w:r>
      <w:r w:rsidRPr="00081380">
        <w:rPr>
          <w:rFonts w:ascii="Times New Roman" w:hAnsi="Times New Roman" w:cs="Times New Roman"/>
          <w:sz w:val="24"/>
          <w:szCs w:val="24"/>
        </w:rPr>
        <w:tab/>
      </w:r>
    </w:p>
    <w:p w:rsidR="00E00325" w:rsidRDefault="00FB0F53">
      <w:pPr>
        <w:pStyle w:val="NoSpacing"/>
        <w:rPr>
          <w:rFonts w:ascii="Times New Roman" w:hAnsi="Times New Roman" w:cs="Times New Roman"/>
          <w:sz w:val="24"/>
          <w:szCs w:val="24"/>
        </w:rPr>
      </w:pPr>
      <w:r w:rsidRPr="00081380">
        <w:rPr>
          <w:rFonts w:ascii="Times New Roman" w:hAnsi="Times New Roman" w:cs="Times New Roman"/>
          <w:b/>
          <w:sz w:val="24"/>
          <w:szCs w:val="24"/>
        </w:rPr>
        <w:t xml:space="preserve"> </w:t>
      </w:r>
      <w:r w:rsidR="00B371A4" w:rsidRPr="00B371A4">
        <w:rPr>
          <w:rFonts w:ascii="Times New Roman" w:hAnsi="Times New Roman" w:cs="Times New Roman"/>
          <w:b/>
          <w:sz w:val="24"/>
          <w:szCs w:val="24"/>
        </w:rPr>
        <w:t>Appendix: consent information sheet</w:t>
      </w:r>
    </w:p>
    <w:p w:rsidR="00FB0F53" w:rsidRPr="00081380" w:rsidRDefault="00FB0F53" w:rsidP="00FB0F53">
      <w:pPr>
        <w:pStyle w:val="NoSpacing"/>
        <w:jc w:val="center"/>
        <w:rPr>
          <w:rFonts w:ascii="Times New Roman" w:hAnsi="Times New Roman" w:cs="Times New Roman"/>
          <w:b/>
          <w:sz w:val="24"/>
          <w:szCs w:val="24"/>
        </w:rPr>
      </w:pPr>
    </w:p>
    <w:p w:rsidR="00FB0F53" w:rsidRPr="00081380" w:rsidRDefault="00FB0F53" w:rsidP="00FB0F53">
      <w:pPr>
        <w:pStyle w:val="NoSpacing"/>
        <w:jc w:val="center"/>
        <w:rPr>
          <w:rFonts w:ascii="Times New Roman" w:hAnsi="Times New Roman" w:cs="Times New Roman"/>
          <w:b/>
          <w:sz w:val="24"/>
          <w:szCs w:val="24"/>
        </w:rPr>
      </w:pPr>
      <w:r w:rsidRPr="00081380">
        <w:rPr>
          <w:rFonts w:ascii="Times New Roman" w:hAnsi="Times New Roman" w:cs="Times New Roman"/>
          <w:b/>
          <w:sz w:val="24"/>
          <w:szCs w:val="24"/>
        </w:rPr>
        <w:t>UNIVERSITY OF THE WITWATERSRAND</w:t>
      </w:r>
    </w:p>
    <w:p w:rsidR="00FB0F53" w:rsidRPr="00081380" w:rsidRDefault="00FB0F53" w:rsidP="00FB0F53">
      <w:pPr>
        <w:pStyle w:val="NoSpacing"/>
        <w:jc w:val="center"/>
        <w:rPr>
          <w:rFonts w:ascii="Times New Roman" w:hAnsi="Times New Roman" w:cs="Times New Roman"/>
          <w:b/>
          <w:sz w:val="24"/>
          <w:szCs w:val="24"/>
        </w:rPr>
      </w:pPr>
      <w:r w:rsidRPr="00081380">
        <w:rPr>
          <w:rFonts w:ascii="Times New Roman" w:hAnsi="Times New Roman" w:cs="Times New Roman"/>
          <w:b/>
          <w:sz w:val="24"/>
          <w:szCs w:val="24"/>
        </w:rPr>
        <w:t>WITS GRADUATE SCHOOL OF PUBLIC AND DEVELOPMENT MANAGEMENT</w:t>
      </w:r>
    </w:p>
    <w:p w:rsidR="00FB0F53" w:rsidRPr="00081380" w:rsidRDefault="00FB0F53" w:rsidP="00FB0F53">
      <w:pPr>
        <w:pStyle w:val="NoSpacing"/>
        <w:jc w:val="center"/>
        <w:rPr>
          <w:rFonts w:ascii="Times New Roman" w:hAnsi="Times New Roman" w:cs="Times New Roman"/>
          <w:b/>
          <w:sz w:val="24"/>
          <w:szCs w:val="24"/>
        </w:rPr>
      </w:pPr>
    </w:p>
    <w:p w:rsidR="00FB0F53" w:rsidRPr="00081380" w:rsidRDefault="00FB0F53" w:rsidP="00FB0F53">
      <w:pPr>
        <w:pStyle w:val="NoSpacing"/>
        <w:jc w:val="center"/>
        <w:rPr>
          <w:rFonts w:ascii="Times New Roman" w:hAnsi="Times New Roman" w:cs="Times New Roman"/>
          <w:b/>
          <w:sz w:val="24"/>
          <w:szCs w:val="24"/>
        </w:rPr>
      </w:pPr>
      <w:r w:rsidRPr="00081380">
        <w:rPr>
          <w:rFonts w:ascii="Times New Roman" w:hAnsi="Times New Roman" w:cs="Times New Roman"/>
          <w:b/>
          <w:sz w:val="24"/>
          <w:szCs w:val="24"/>
        </w:rPr>
        <w:t>CONSENT FORM FOR PARTICIPATION IN THE STUDY</w:t>
      </w:r>
    </w:p>
    <w:p w:rsidR="00FB0F53" w:rsidRPr="00081380" w:rsidRDefault="00FB0F53" w:rsidP="00FB0F53">
      <w:pPr>
        <w:pStyle w:val="NoSpacing"/>
        <w:rPr>
          <w:rFonts w:ascii="Times New Roman" w:hAnsi="Times New Roman" w:cs="Times New Roman"/>
          <w:sz w:val="24"/>
          <w:szCs w:val="24"/>
        </w:rPr>
      </w:pP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I hereby consent to participate in the research project.  The purpose and procedures of the study have been explained to me.  I understand that my participation is voluntary and that I may refuse to answer any particular items or withdraw from the study at any time without any negative consequences.  I understand that my responses will be kept confidential.</w:t>
      </w:r>
    </w:p>
    <w:p w:rsidR="00FB0F53" w:rsidRPr="00081380" w:rsidRDefault="00FB0F53" w:rsidP="00FB0F53">
      <w:pPr>
        <w:pStyle w:val="NoSpacing"/>
        <w:rPr>
          <w:rFonts w:ascii="Times New Roman" w:hAnsi="Times New Roman" w:cs="Times New Roman"/>
          <w:sz w:val="24"/>
          <w:szCs w:val="24"/>
        </w:rPr>
      </w:pP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Name of participant:</w:t>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Date:</w:t>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p>
    <w:p w:rsidR="00FB0F53" w:rsidRPr="00081380" w:rsidRDefault="00FB0F53" w:rsidP="00FB0F53">
      <w:pPr>
        <w:pStyle w:val="NoSpacing"/>
        <w:rPr>
          <w:rFonts w:ascii="Times New Roman" w:hAnsi="Times New Roman" w:cs="Times New Roman"/>
          <w:sz w:val="24"/>
          <w:szCs w:val="24"/>
        </w:rPr>
      </w:pPr>
      <w:r w:rsidRPr="00081380">
        <w:rPr>
          <w:rFonts w:ascii="Times New Roman" w:hAnsi="Times New Roman" w:cs="Times New Roman"/>
          <w:sz w:val="24"/>
          <w:szCs w:val="24"/>
        </w:rPr>
        <w:t>Signature:</w:t>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r w:rsidRPr="00081380">
        <w:rPr>
          <w:rFonts w:ascii="Times New Roman" w:hAnsi="Times New Roman" w:cs="Times New Roman"/>
          <w:sz w:val="24"/>
          <w:szCs w:val="24"/>
        </w:rPr>
        <w:tab/>
      </w:r>
    </w:p>
    <w:p w:rsidR="00FB0F53" w:rsidRPr="00081380" w:rsidRDefault="00FB0F53" w:rsidP="00FB0F53">
      <w:pPr>
        <w:pStyle w:val="NoSpacing"/>
        <w:rPr>
          <w:rFonts w:ascii="Times New Roman" w:hAnsi="Times New Roman" w:cs="Times New Roman"/>
          <w:sz w:val="24"/>
          <w:szCs w:val="24"/>
        </w:rPr>
      </w:pPr>
    </w:p>
    <w:p w:rsidR="00FB0F53" w:rsidRPr="00081380" w:rsidRDefault="00FB0F53">
      <w:pPr>
        <w:pStyle w:val="NoSpacing"/>
        <w:spacing w:line="360" w:lineRule="auto"/>
        <w:rPr>
          <w:rFonts w:ascii="Times New Roman" w:hAnsi="Times New Roman" w:cs="Times New Roman"/>
          <w:sz w:val="24"/>
          <w:szCs w:val="24"/>
        </w:rPr>
      </w:pPr>
    </w:p>
    <w:p w:rsidR="00FB0F53" w:rsidRPr="00081380" w:rsidRDefault="00FB0F53">
      <w:pPr>
        <w:pStyle w:val="NoSpacing"/>
        <w:spacing w:line="360" w:lineRule="auto"/>
        <w:rPr>
          <w:rFonts w:ascii="Times New Roman" w:hAnsi="Times New Roman" w:cs="Times New Roman"/>
          <w:sz w:val="24"/>
          <w:szCs w:val="24"/>
        </w:rPr>
      </w:pPr>
    </w:p>
    <w:p w:rsidR="00FB0F53" w:rsidRPr="00081380" w:rsidRDefault="00FB0F53">
      <w:pPr>
        <w:pStyle w:val="NoSpacing"/>
        <w:spacing w:line="360" w:lineRule="auto"/>
        <w:rPr>
          <w:rFonts w:ascii="Times New Roman" w:hAnsi="Times New Roman" w:cs="Times New Roman"/>
          <w:sz w:val="24"/>
          <w:szCs w:val="24"/>
        </w:rPr>
      </w:pPr>
    </w:p>
    <w:p w:rsidR="00FB0F53" w:rsidRPr="00081380" w:rsidRDefault="00FB0F53">
      <w:pPr>
        <w:pStyle w:val="NoSpacing"/>
        <w:spacing w:line="360" w:lineRule="auto"/>
        <w:rPr>
          <w:rFonts w:ascii="Times New Roman" w:hAnsi="Times New Roman" w:cs="Times New Roman"/>
          <w:sz w:val="24"/>
          <w:szCs w:val="24"/>
        </w:rPr>
      </w:pPr>
    </w:p>
    <w:p w:rsidR="00FB0F53" w:rsidRPr="00081380" w:rsidRDefault="00FB0F53">
      <w:pPr>
        <w:pStyle w:val="NoSpacing"/>
        <w:spacing w:line="360" w:lineRule="auto"/>
        <w:rPr>
          <w:rFonts w:ascii="Times New Roman" w:hAnsi="Times New Roman" w:cs="Times New Roman"/>
          <w:sz w:val="24"/>
          <w:szCs w:val="24"/>
        </w:rPr>
      </w:pPr>
    </w:p>
    <w:p w:rsidR="00FB0F53" w:rsidRPr="00081380" w:rsidRDefault="00FB0F53">
      <w:pPr>
        <w:pStyle w:val="NoSpacing"/>
        <w:spacing w:line="360" w:lineRule="auto"/>
        <w:rPr>
          <w:rFonts w:ascii="Times New Roman" w:hAnsi="Times New Roman" w:cs="Times New Roman"/>
          <w:sz w:val="24"/>
          <w:szCs w:val="24"/>
        </w:rPr>
      </w:pPr>
    </w:p>
    <w:p w:rsidR="0070489C" w:rsidRPr="00081380" w:rsidRDefault="0070489C">
      <w:pPr>
        <w:pStyle w:val="Heading3"/>
        <w:spacing w:line="240" w:lineRule="auto"/>
        <w:rPr>
          <w:rFonts w:ascii="Times New Roman" w:hAnsi="Times New Roman" w:cs="Times New Roman"/>
          <w:color w:val="auto"/>
          <w:sz w:val="24"/>
          <w:szCs w:val="24"/>
        </w:rPr>
      </w:pPr>
    </w:p>
    <w:sectPr w:rsidR="0070489C" w:rsidRPr="00081380" w:rsidSect="00B4706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90E" w:rsidRDefault="00FF690E" w:rsidP="003604D1">
      <w:pPr>
        <w:spacing w:after="0" w:line="240" w:lineRule="auto"/>
      </w:pPr>
      <w:r>
        <w:separator/>
      </w:r>
    </w:p>
  </w:endnote>
  <w:endnote w:type="continuationSeparator" w:id="0">
    <w:p w:rsidR="00FF690E" w:rsidRDefault="00FF690E" w:rsidP="003604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Adobe Garamond Pro">
    <w:charset w:val="00"/>
    <w:family w:val="auto"/>
    <w:pitch w:val="variable"/>
    <w:sig w:usb0="00000007" w:usb1="00000001" w:usb2="00000000" w:usb3="00000000" w:csb0="00000093" w:csb1="00000000"/>
  </w:font>
  <w:font w:name="ＭＳ 明朝">
    <w:charset w:val="4E"/>
    <w:family w:val="auto"/>
    <w:pitch w:val="variable"/>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84093"/>
      <w:docPartObj>
        <w:docPartGallery w:val="Page Numbers (Bottom of Page)"/>
        <w:docPartUnique/>
      </w:docPartObj>
    </w:sdtPr>
    <w:sdtContent>
      <w:p w:rsidR="00FF690E" w:rsidRDefault="00267F3F">
        <w:pPr>
          <w:pStyle w:val="Footer"/>
          <w:jc w:val="center"/>
        </w:pPr>
        <w:fldSimple w:instr=" PAGE   \* MERGEFORMAT ">
          <w:r w:rsidR="00281871">
            <w:rPr>
              <w:noProof/>
            </w:rPr>
            <w:t>140</w:t>
          </w:r>
        </w:fldSimple>
      </w:p>
    </w:sdtContent>
  </w:sdt>
  <w:p w:rsidR="00FF690E" w:rsidRDefault="00FF690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90E" w:rsidRDefault="00FF690E" w:rsidP="003604D1">
      <w:pPr>
        <w:spacing w:after="0" w:line="240" w:lineRule="auto"/>
      </w:pPr>
      <w:r>
        <w:separator/>
      </w:r>
    </w:p>
  </w:footnote>
  <w:footnote w:type="continuationSeparator" w:id="0">
    <w:p w:rsidR="00FF690E" w:rsidRDefault="00FF690E" w:rsidP="003604D1">
      <w:pPr>
        <w:spacing w:after="0" w:line="240" w:lineRule="auto"/>
      </w:pPr>
      <w:r>
        <w:continuationSeparator/>
      </w:r>
    </w:p>
  </w:footnote>
  <w:footnote w:id="1">
    <w:p w:rsidR="00FF690E" w:rsidRPr="00887DBA" w:rsidRDefault="00FF690E">
      <w:pPr>
        <w:pStyle w:val="FootnoteText"/>
        <w:rPr>
          <w:rFonts w:ascii="Times New Roman" w:hAnsi="Times New Roman" w:cs="Times New Roman"/>
        </w:rPr>
      </w:pPr>
      <w:r w:rsidRPr="0045397E">
        <w:rPr>
          <w:rStyle w:val="FootnoteReference"/>
          <w:rFonts w:ascii="Times New Roman" w:hAnsi="Times New Roman" w:cs="Times New Roman"/>
        </w:rPr>
        <w:footnoteRef/>
      </w:r>
      <w:r w:rsidRPr="0045397E">
        <w:rPr>
          <w:rFonts w:ascii="Times New Roman" w:hAnsi="Times New Roman" w:cs="Times New Roman"/>
        </w:rPr>
        <w:t xml:space="preserve"> This is not the actual name of the organization.  The actual name has been concealed.</w:t>
      </w:r>
    </w:p>
  </w:footnote>
  <w:footnote w:id="2">
    <w:p w:rsidR="00FF690E" w:rsidRPr="00887DBA" w:rsidRDefault="00FF690E">
      <w:pPr>
        <w:pStyle w:val="FootnoteText"/>
        <w:rPr>
          <w:rFonts w:ascii="Times New Roman" w:hAnsi="Times New Roman" w:cs="Times New Roman"/>
        </w:rPr>
      </w:pPr>
      <w:r w:rsidRPr="0045397E">
        <w:rPr>
          <w:rStyle w:val="FootnoteReference"/>
          <w:rFonts w:ascii="Times New Roman" w:hAnsi="Times New Roman" w:cs="Times New Roman"/>
        </w:rPr>
        <w:footnoteRef/>
      </w:r>
      <w:r w:rsidRPr="0045397E">
        <w:rPr>
          <w:rFonts w:ascii="Times New Roman" w:hAnsi="Times New Roman" w:cs="Times New Roman"/>
        </w:rPr>
        <w:t xml:space="preserve"> This is not the actual name of the organization.  The actual name has been concealed.</w:t>
      </w:r>
    </w:p>
  </w:footnote>
  <w:footnote w:id="3">
    <w:p w:rsidR="00FF690E" w:rsidRDefault="00FF690E">
      <w:pPr>
        <w:pStyle w:val="FootnoteText"/>
      </w:pPr>
      <w:r>
        <w:rPr>
          <w:rStyle w:val="FootnoteReference"/>
        </w:rPr>
        <w:footnoteRef/>
      </w:r>
      <w:r>
        <w:t xml:space="preserve"> This is not the actual name of the school.  The identity of the school has been concealed</w:t>
      </w:r>
    </w:p>
  </w:footnote>
  <w:footnote w:id="4">
    <w:p w:rsidR="00FF690E" w:rsidRDefault="00FF690E">
      <w:pPr>
        <w:pStyle w:val="FootnoteText"/>
      </w:pPr>
      <w:r>
        <w:rPr>
          <w:rStyle w:val="FootnoteReference"/>
        </w:rPr>
        <w:footnoteRef/>
      </w:r>
      <w:r>
        <w:t xml:space="preserve"> This is not the actual name of the school.  The identity of the school has been concealed</w:t>
      </w:r>
    </w:p>
  </w:footnote>
  <w:footnote w:id="5">
    <w:p w:rsidR="00FF690E" w:rsidRDefault="00FF690E">
      <w:pPr>
        <w:pStyle w:val="FootnoteText"/>
      </w:pPr>
      <w:r>
        <w:rPr>
          <w:rStyle w:val="FootnoteReference"/>
        </w:rPr>
        <w:footnoteRef/>
      </w:r>
      <w:r>
        <w:t xml:space="preserve"> This is not the actual name of the organization.  The actual name has been concealed</w:t>
      </w:r>
    </w:p>
  </w:footnote>
  <w:footnote w:id="6">
    <w:p w:rsidR="00FF690E" w:rsidRPr="0043561C" w:rsidRDefault="00FF690E">
      <w:pPr>
        <w:pStyle w:val="FootnoteText"/>
        <w:rPr>
          <w:rFonts w:ascii="Times New Roman" w:hAnsi="Times New Roman" w:cs="Times New Roman"/>
        </w:rPr>
      </w:pPr>
      <w:r w:rsidRPr="0045397E">
        <w:rPr>
          <w:rStyle w:val="FootnoteReference"/>
          <w:rFonts w:ascii="Times New Roman" w:hAnsi="Times New Roman" w:cs="Times New Roman"/>
        </w:rPr>
        <w:footnoteRef/>
      </w:r>
      <w:r w:rsidRPr="0045397E">
        <w:rPr>
          <w:rFonts w:ascii="Times New Roman" w:hAnsi="Times New Roman" w:cs="Times New Roman"/>
        </w:rPr>
        <w:t xml:space="preserve"> This is not the actual name of the school.  The identity of the school has been concealed</w:t>
      </w:r>
    </w:p>
  </w:footnote>
  <w:footnote w:id="7">
    <w:p w:rsidR="00FF690E" w:rsidRDefault="00FF690E">
      <w:pPr>
        <w:pStyle w:val="FootnoteText"/>
      </w:pPr>
      <w:r>
        <w:rPr>
          <w:rStyle w:val="FootnoteReference"/>
        </w:rPr>
        <w:footnoteRef/>
      </w:r>
      <w:r>
        <w:t xml:space="preserve"> This is not the actual name of the organization.  The actual name has been concealed.</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63239"/>
    <w:multiLevelType w:val="multilevel"/>
    <w:tmpl w:val="C5863B0A"/>
    <w:lvl w:ilvl="0">
      <w:start w:val="4"/>
      <w:numFmt w:val="decimal"/>
      <w:lvlText w:val="%1"/>
      <w:lvlJc w:val="left"/>
      <w:pPr>
        <w:ind w:left="660" w:hanging="660"/>
      </w:pPr>
      <w:rPr>
        <w:rFonts w:hint="default"/>
      </w:rPr>
    </w:lvl>
    <w:lvl w:ilvl="1">
      <w:start w:val="4"/>
      <w:numFmt w:val="decimal"/>
      <w:lvlText w:val="%1.%2"/>
      <w:lvlJc w:val="left"/>
      <w:pPr>
        <w:ind w:left="900" w:hanging="660"/>
      </w:pPr>
      <w:rPr>
        <w:rFonts w:hint="default"/>
      </w:rPr>
    </w:lvl>
    <w:lvl w:ilvl="2">
      <w:start w:val="5"/>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
    <w:nsid w:val="13B9664C"/>
    <w:multiLevelType w:val="multilevel"/>
    <w:tmpl w:val="59A8E056"/>
    <w:lvl w:ilvl="0">
      <w:start w:val="4"/>
      <w:numFmt w:val="decimal"/>
      <w:lvlText w:val="%1"/>
      <w:lvlJc w:val="left"/>
      <w:pPr>
        <w:ind w:left="660" w:hanging="660"/>
      </w:pPr>
      <w:rPr>
        <w:rFonts w:hint="default"/>
      </w:rPr>
    </w:lvl>
    <w:lvl w:ilvl="1">
      <w:start w:val="4"/>
      <w:numFmt w:val="decimal"/>
      <w:lvlText w:val="%1.%2"/>
      <w:lvlJc w:val="left"/>
      <w:pPr>
        <w:ind w:left="900" w:hanging="660"/>
      </w:pPr>
      <w:rPr>
        <w:rFonts w:hint="default"/>
      </w:rPr>
    </w:lvl>
    <w:lvl w:ilvl="2">
      <w:start w:val="5"/>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
    <w:nsid w:val="14582EFA"/>
    <w:multiLevelType w:val="hybridMultilevel"/>
    <w:tmpl w:val="A40E3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3830F0"/>
    <w:multiLevelType w:val="hybridMultilevel"/>
    <w:tmpl w:val="67B4F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E44AD1"/>
    <w:multiLevelType w:val="hybridMultilevel"/>
    <w:tmpl w:val="CBC03D9C"/>
    <w:lvl w:ilvl="0" w:tplc="0409000F">
      <w:start w:val="17"/>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5A5743"/>
    <w:multiLevelType w:val="multilevel"/>
    <w:tmpl w:val="D2244200"/>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EBA73C9"/>
    <w:multiLevelType w:val="hybridMultilevel"/>
    <w:tmpl w:val="80D27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E3020F"/>
    <w:multiLevelType w:val="hybridMultilevel"/>
    <w:tmpl w:val="807A3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222072"/>
    <w:multiLevelType w:val="hybridMultilevel"/>
    <w:tmpl w:val="E5F8E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F96CBD"/>
    <w:multiLevelType w:val="hybridMultilevel"/>
    <w:tmpl w:val="CC5436B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D71477"/>
    <w:multiLevelType w:val="hybridMultilevel"/>
    <w:tmpl w:val="49B4043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5C1534"/>
    <w:multiLevelType w:val="hybridMultilevel"/>
    <w:tmpl w:val="37E6D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73240C"/>
    <w:multiLevelType w:val="hybridMultilevel"/>
    <w:tmpl w:val="5434D5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37BC5DAC"/>
    <w:multiLevelType w:val="hybridMultilevel"/>
    <w:tmpl w:val="D6588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964E85"/>
    <w:multiLevelType w:val="hybridMultilevel"/>
    <w:tmpl w:val="FD6A94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C0D7AF2"/>
    <w:multiLevelType w:val="hybridMultilevel"/>
    <w:tmpl w:val="EF0C5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D318B6"/>
    <w:multiLevelType w:val="hybridMultilevel"/>
    <w:tmpl w:val="7FAEAA0A"/>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7">
    <w:nsid w:val="3DB20C39"/>
    <w:multiLevelType w:val="multilevel"/>
    <w:tmpl w:val="4420CA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E5056BD"/>
    <w:multiLevelType w:val="hybridMultilevel"/>
    <w:tmpl w:val="F996B60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4F6947"/>
    <w:multiLevelType w:val="hybridMultilevel"/>
    <w:tmpl w:val="37786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C74200"/>
    <w:multiLevelType w:val="hybridMultilevel"/>
    <w:tmpl w:val="54666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9160AF"/>
    <w:multiLevelType w:val="multilevel"/>
    <w:tmpl w:val="E11A4802"/>
    <w:lvl w:ilvl="0">
      <w:start w:val="4"/>
      <w:numFmt w:val="decimal"/>
      <w:lvlText w:val="%1"/>
      <w:lvlJc w:val="left"/>
      <w:pPr>
        <w:ind w:left="660" w:hanging="660"/>
      </w:pPr>
      <w:rPr>
        <w:rFonts w:hint="default"/>
      </w:rPr>
    </w:lvl>
    <w:lvl w:ilvl="1">
      <w:start w:val="4"/>
      <w:numFmt w:val="decimal"/>
      <w:lvlText w:val="%1.%2"/>
      <w:lvlJc w:val="left"/>
      <w:pPr>
        <w:ind w:left="1140" w:hanging="660"/>
      </w:pPr>
      <w:rPr>
        <w:rFonts w:hint="default"/>
      </w:rPr>
    </w:lvl>
    <w:lvl w:ilvl="2">
      <w:start w:val="5"/>
      <w:numFmt w:val="decimal"/>
      <w:lvlText w:val="%1.%2.%3"/>
      <w:lvlJc w:val="left"/>
      <w:pPr>
        <w:ind w:left="1680" w:hanging="720"/>
      </w:pPr>
      <w:rPr>
        <w:rFonts w:hint="default"/>
      </w:rPr>
    </w:lvl>
    <w:lvl w:ilvl="3">
      <w:start w:val="2"/>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2">
    <w:nsid w:val="44A11581"/>
    <w:multiLevelType w:val="hybridMultilevel"/>
    <w:tmpl w:val="F4B098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F40574"/>
    <w:multiLevelType w:val="hybridMultilevel"/>
    <w:tmpl w:val="DEEED888"/>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4">
    <w:nsid w:val="479A2C68"/>
    <w:multiLevelType w:val="hybridMultilevel"/>
    <w:tmpl w:val="82EC0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C4A00FB"/>
    <w:multiLevelType w:val="hybridMultilevel"/>
    <w:tmpl w:val="CF3CC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39C5872"/>
    <w:multiLevelType w:val="hybridMultilevel"/>
    <w:tmpl w:val="F2900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4B1485"/>
    <w:multiLevelType w:val="hybridMultilevel"/>
    <w:tmpl w:val="C35A0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650642"/>
    <w:multiLevelType w:val="hybridMultilevel"/>
    <w:tmpl w:val="9EA81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7D2290"/>
    <w:multiLevelType w:val="hybridMultilevel"/>
    <w:tmpl w:val="7400C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C821E1F"/>
    <w:multiLevelType w:val="hybridMultilevel"/>
    <w:tmpl w:val="97F88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BB603F"/>
    <w:multiLevelType w:val="hybridMultilevel"/>
    <w:tmpl w:val="4ECC7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43100CA"/>
    <w:multiLevelType w:val="hybridMultilevel"/>
    <w:tmpl w:val="C2FA7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8C1843"/>
    <w:multiLevelType w:val="multilevel"/>
    <w:tmpl w:val="0D886AA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6E5450F6"/>
    <w:multiLevelType w:val="hybridMultilevel"/>
    <w:tmpl w:val="0E88DA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2660BA5"/>
    <w:multiLevelType w:val="hybridMultilevel"/>
    <w:tmpl w:val="55C04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4BF027F"/>
    <w:multiLevelType w:val="hybridMultilevel"/>
    <w:tmpl w:val="D9645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68C2FCF"/>
    <w:multiLevelType w:val="hybridMultilevel"/>
    <w:tmpl w:val="CA50DE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6E33814"/>
    <w:multiLevelType w:val="hybridMultilevel"/>
    <w:tmpl w:val="43A81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8DC7032"/>
    <w:multiLevelType w:val="hybridMultilevel"/>
    <w:tmpl w:val="728CC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751D03"/>
    <w:multiLevelType w:val="multilevel"/>
    <w:tmpl w:val="5B94CAE2"/>
    <w:lvl w:ilvl="0">
      <w:start w:val="4"/>
      <w:numFmt w:val="decimal"/>
      <w:lvlText w:val="%1"/>
      <w:lvlJc w:val="left"/>
      <w:pPr>
        <w:ind w:left="660" w:hanging="660"/>
      </w:pPr>
      <w:rPr>
        <w:rFonts w:hint="default"/>
      </w:rPr>
    </w:lvl>
    <w:lvl w:ilvl="1">
      <w:start w:val="4"/>
      <w:numFmt w:val="decimal"/>
      <w:lvlText w:val="%1.%2"/>
      <w:lvlJc w:val="left"/>
      <w:pPr>
        <w:ind w:left="900" w:hanging="660"/>
      </w:pPr>
      <w:rPr>
        <w:rFonts w:hint="default"/>
      </w:rPr>
    </w:lvl>
    <w:lvl w:ilvl="2">
      <w:start w:val="5"/>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17"/>
  </w:num>
  <w:num w:numId="2">
    <w:abstractNumId w:val="14"/>
  </w:num>
  <w:num w:numId="3">
    <w:abstractNumId w:val="12"/>
  </w:num>
  <w:num w:numId="4">
    <w:abstractNumId w:val="19"/>
  </w:num>
  <w:num w:numId="5">
    <w:abstractNumId w:val="34"/>
  </w:num>
  <w:num w:numId="6">
    <w:abstractNumId w:val="35"/>
  </w:num>
  <w:num w:numId="7">
    <w:abstractNumId w:val="36"/>
  </w:num>
  <w:num w:numId="8">
    <w:abstractNumId w:val="10"/>
  </w:num>
  <w:num w:numId="9">
    <w:abstractNumId w:val="9"/>
  </w:num>
  <w:num w:numId="10">
    <w:abstractNumId w:val="26"/>
  </w:num>
  <w:num w:numId="11">
    <w:abstractNumId w:val="18"/>
  </w:num>
  <w:num w:numId="12">
    <w:abstractNumId w:val="29"/>
  </w:num>
  <w:num w:numId="13">
    <w:abstractNumId w:val="27"/>
  </w:num>
  <w:num w:numId="14">
    <w:abstractNumId w:val="22"/>
  </w:num>
  <w:num w:numId="15">
    <w:abstractNumId w:val="20"/>
  </w:num>
  <w:num w:numId="16">
    <w:abstractNumId w:val="4"/>
  </w:num>
  <w:num w:numId="17">
    <w:abstractNumId w:val="25"/>
  </w:num>
  <w:num w:numId="18">
    <w:abstractNumId w:val="15"/>
  </w:num>
  <w:num w:numId="19">
    <w:abstractNumId w:val="3"/>
  </w:num>
  <w:num w:numId="20">
    <w:abstractNumId w:val="37"/>
  </w:num>
  <w:num w:numId="21">
    <w:abstractNumId w:val="6"/>
  </w:num>
  <w:num w:numId="22">
    <w:abstractNumId w:val="2"/>
  </w:num>
  <w:num w:numId="23">
    <w:abstractNumId w:val="38"/>
  </w:num>
  <w:num w:numId="24">
    <w:abstractNumId w:val="5"/>
  </w:num>
  <w:num w:numId="25">
    <w:abstractNumId w:val="21"/>
  </w:num>
  <w:num w:numId="26">
    <w:abstractNumId w:val="0"/>
  </w:num>
  <w:num w:numId="27">
    <w:abstractNumId w:val="1"/>
  </w:num>
  <w:num w:numId="28">
    <w:abstractNumId w:val="40"/>
  </w:num>
  <w:num w:numId="29">
    <w:abstractNumId w:val="23"/>
  </w:num>
  <w:num w:numId="30">
    <w:abstractNumId w:val="31"/>
  </w:num>
  <w:num w:numId="31">
    <w:abstractNumId w:val="28"/>
  </w:num>
  <w:num w:numId="32">
    <w:abstractNumId w:val="7"/>
  </w:num>
  <w:num w:numId="33">
    <w:abstractNumId w:val="8"/>
  </w:num>
  <w:num w:numId="34">
    <w:abstractNumId w:val="11"/>
  </w:num>
  <w:num w:numId="35">
    <w:abstractNumId w:val="30"/>
  </w:num>
  <w:num w:numId="36">
    <w:abstractNumId w:val="32"/>
  </w:num>
  <w:num w:numId="37">
    <w:abstractNumId w:val="16"/>
  </w:num>
  <w:num w:numId="38">
    <w:abstractNumId w:val="13"/>
  </w:num>
  <w:num w:numId="39">
    <w:abstractNumId w:val="24"/>
  </w:num>
  <w:num w:numId="40">
    <w:abstractNumId w:val="39"/>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trackRevisions/>
  <w:defaultTabStop w:val="720"/>
  <w:characterSpacingControl w:val="doNotCompress"/>
  <w:hdrShapeDefaults>
    <o:shapedefaults v:ext="edit" spidmax="45057"/>
  </w:hdrShapeDefaults>
  <w:footnotePr>
    <w:footnote w:id="-1"/>
    <w:footnote w:id="0"/>
  </w:footnotePr>
  <w:endnotePr>
    <w:endnote w:id="-1"/>
    <w:endnote w:id="0"/>
  </w:endnotePr>
  <w:compat/>
  <w:rsids>
    <w:rsidRoot w:val="00C526AB"/>
    <w:rsid w:val="0000021C"/>
    <w:rsid w:val="00000CE4"/>
    <w:rsid w:val="000013E3"/>
    <w:rsid w:val="00001CF0"/>
    <w:rsid w:val="00001F85"/>
    <w:rsid w:val="0000264D"/>
    <w:rsid w:val="000028F2"/>
    <w:rsid w:val="000034FB"/>
    <w:rsid w:val="0000383C"/>
    <w:rsid w:val="0000402B"/>
    <w:rsid w:val="00005E34"/>
    <w:rsid w:val="00006056"/>
    <w:rsid w:val="00006FCD"/>
    <w:rsid w:val="00010255"/>
    <w:rsid w:val="0001045C"/>
    <w:rsid w:val="0001065C"/>
    <w:rsid w:val="0001108E"/>
    <w:rsid w:val="000114AB"/>
    <w:rsid w:val="000116E8"/>
    <w:rsid w:val="00011716"/>
    <w:rsid w:val="000147EF"/>
    <w:rsid w:val="0001594D"/>
    <w:rsid w:val="00015AF4"/>
    <w:rsid w:val="00017896"/>
    <w:rsid w:val="00020410"/>
    <w:rsid w:val="00020832"/>
    <w:rsid w:val="00020BB5"/>
    <w:rsid w:val="00020FE9"/>
    <w:rsid w:val="000211FF"/>
    <w:rsid w:val="000223FC"/>
    <w:rsid w:val="000228BD"/>
    <w:rsid w:val="000229B6"/>
    <w:rsid w:val="00022FEF"/>
    <w:rsid w:val="00023597"/>
    <w:rsid w:val="00023CD1"/>
    <w:rsid w:val="00023CD6"/>
    <w:rsid w:val="00024ADC"/>
    <w:rsid w:val="000266CD"/>
    <w:rsid w:val="0002694F"/>
    <w:rsid w:val="00026DC2"/>
    <w:rsid w:val="00027299"/>
    <w:rsid w:val="000275EC"/>
    <w:rsid w:val="000277F7"/>
    <w:rsid w:val="0003088B"/>
    <w:rsid w:val="00030C3B"/>
    <w:rsid w:val="00031155"/>
    <w:rsid w:val="000311AF"/>
    <w:rsid w:val="00031C51"/>
    <w:rsid w:val="00032E46"/>
    <w:rsid w:val="00034176"/>
    <w:rsid w:val="000348CD"/>
    <w:rsid w:val="00034FB8"/>
    <w:rsid w:val="0003517C"/>
    <w:rsid w:val="0003567E"/>
    <w:rsid w:val="0003578E"/>
    <w:rsid w:val="00035D84"/>
    <w:rsid w:val="00035DA5"/>
    <w:rsid w:val="00035E7E"/>
    <w:rsid w:val="00036AEF"/>
    <w:rsid w:val="00036DF2"/>
    <w:rsid w:val="00037086"/>
    <w:rsid w:val="00037A0E"/>
    <w:rsid w:val="00040617"/>
    <w:rsid w:val="0004111A"/>
    <w:rsid w:val="0004125B"/>
    <w:rsid w:val="00041A50"/>
    <w:rsid w:val="00041AEB"/>
    <w:rsid w:val="00041F1F"/>
    <w:rsid w:val="000423B3"/>
    <w:rsid w:val="0004245A"/>
    <w:rsid w:val="00042AB7"/>
    <w:rsid w:val="00042E87"/>
    <w:rsid w:val="0004351F"/>
    <w:rsid w:val="00043E5E"/>
    <w:rsid w:val="000441EB"/>
    <w:rsid w:val="0004476A"/>
    <w:rsid w:val="00045AC6"/>
    <w:rsid w:val="00046208"/>
    <w:rsid w:val="000464CE"/>
    <w:rsid w:val="000468D6"/>
    <w:rsid w:val="000474BC"/>
    <w:rsid w:val="0004760F"/>
    <w:rsid w:val="00047A3F"/>
    <w:rsid w:val="00050041"/>
    <w:rsid w:val="00050819"/>
    <w:rsid w:val="00050D30"/>
    <w:rsid w:val="00051523"/>
    <w:rsid w:val="00052BD1"/>
    <w:rsid w:val="00053633"/>
    <w:rsid w:val="00053824"/>
    <w:rsid w:val="00053DE9"/>
    <w:rsid w:val="00053DF9"/>
    <w:rsid w:val="00054B7B"/>
    <w:rsid w:val="000560DA"/>
    <w:rsid w:val="00056799"/>
    <w:rsid w:val="000577DB"/>
    <w:rsid w:val="00057A74"/>
    <w:rsid w:val="00057CD2"/>
    <w:rsid w:val="00057E28"/>
    <w:rsid w:val="0006113B"/>
    <w:rsid w:val="00061991"/>
    <w:rsid w:val="00061E5F"/>
    <w:rsid w:val="000623D6"/>
    <w:rsid w:val="00062739"/>
    <w:rsid w:val="00062B70"/>
    <w:rsid w:val="00063472"/>
    <w:rsid w:val="00063D87"/>
    <w:rsid w:val="00064FF9"/>
    <w:rsid w:val="00065114"/>
    <w:rsid w:val="00065AAD"/>
    <w:rsid w:val="00065C27"/>
    <w:rsid w:val="00066D43"/>
    <w:rsid w:val="000708E5"/>
    <w:rsid w:val="00072499"/>
    <w:rsid w:val="000729D8"/>
    <w:rsid w:val="00072F53"/>
    <w:rsid w:val="0007356E"/>
    <w:rsid w:val="000742FB"/>
    <w:rsid w:val="00074BDD"/>
    <w:rsid w:val="00075148"/>
    <w:rsid w:val="00075444"/>
    <w:rsid w:val="0007575E"/>
    <w:rsid w:val="00076172"/>
    <w:rsid w:val="000771E3"/>
    <w:rsid w:val="000802CB"/>
    <w:rsid w:val="00080B5F"/>
    <w:rsid w:val="00081380"/>
    <w:rsid w:val="00081A70"/>
    <w:rsid w:val="00082B64"/>
    <w:rsid w:val="0008311E"/>
    <w:rsid w:val="0008320F"/>
    <w:rsid w:val="0008340E"/>
    <w:rsid w:val="00083C3D"/>
    <w:rsid w:val="00083C76"/>
    <w:rsid w:val="00083E60"/>
    <w:rsid w:val="000844DD"/>
    <w:rsid w:val="00084C8F"/>
    <w:rsid w:val="00085251"/>
    <w:rsid w:val="00085D82"/>
    <w:rsid w:val="000861CC"/>
    <w:rsid w:val="000865A0"/>
    <w:rsid w:val="0008669D"/>
    <w:rsid w:val="00086895"/>
    <w:rsid w:val="0008728D"/>
    <w:rsid w:val="0008731B"/>
    <w:rsid w:val="00087D32"/>
    <w:rsid w:val="00087F94"/>
    <w:rsid w:val="0009088A"/>
    <w:rsid w:val="00090AF7"/>
    <w:rsid w:val="00090AFE"/>
    <w:rsid w:val="000918E3"/>
    <w:rsid w:val="00091E44"/>
    <w:rsid w:val="000923CE"/>
    <w:rsid w:val="00093F4B"/>
    <w:rsid w:val="000947B3"/>
    <w:rsid w:val="00095489"/>
    <w:rsid w:val="00095A58"/>
    <w:rsid w:val="000968E6"/>
    <w:rsid w:val="00097071"/>
    <w:rsid w:val="00097D6D"/>
    <w:rsid w:val="000A08E1"/>
    <w:rsid w:val="000A12F9"/>
    <w:rsid w:val="000A131F"/>
    <w:rsid w:val="000A17E2"/>
    <w:rsid w:val="000A1B14"/>
    <w:rsid w:val="000A1D13"/>
    <w:rsid w:val="000A1DFB"/>
    <w:rsid w:val="000A42CE"/>
    <w:rsid w:val="000A444F"/>
    <w:rsid w:val="000A4BE0"/>
    <w:rsid w:val="000A55B6"/>
    <w:rsid w:val="000A5C07"/>
    <w:rsid w:val="000A5DC2"/>
    <w:rsid w:val="000A610D"/>
    <w:rsid w:val="000A7111"/>
    <w:rsid w:val="000A72DA"/>
    <w:rsid w:val="000A76FC"/>
    <w:rsid w:val="000A798F"/>
    <w:rsid w:val="000B0205"/>
    <w:rsid w:val="000B021C"/>
    <w:rsid w:val="000B03A6"/>
    <w:rsid w:val="000B12CF"/>
    <w:rsid w:val="000B13B3"/>
    <w:rsid w:val="000B2499"/>
    <w:rsid w:val="000B26D3"/>
    <w:rsid w:val="000B28B1"/>
    <w:rsid w:val="000B34FA"/>
    <w:rsid w:val="000B434E"/>
    <w:rsid w:val="000B4732"/>
    <w:rsid w:val="000B4973"/>
    <w:rsid w:val="000B5612"/>
    <w:rsid w:val="000B5A59"/>
    <w:rsid w:val="000B6061"/>
    <w:rsid w:val="000B6A83"/>
    <w:rsid w:val="000B7435"/>
    <w:rsid w:val="000B7C92"/>
    <w:rsid w:val="000C0174"/>
    <w:rsid w:val="000C02CF"/>
    <w:rsid w:val="000C0341"/>
    <w:rsid w:val="000C1592"/>
    <w:rsid w:val="000C23A4"/>
    <w:rsid w:val="000C2E74"/>
    <w:rsid w:val="000C533B"/>
    <w:rsid w:val="000C544E"/>
    <w:rsid w:val="000C5A84"/>
    <w:rsid w:val="000C5AB3"/>
    <w:rsid w:val="000C5B5B"/>
    <w:rsid w:val="000C5D0B"/>
    <w:rsid w:val="000C5F81"/>
    <w:rsid w:val="000C6514"/>
    <w:rsid w:val="000C75EC"/>
    <w:rsid w:val="000C7FF5"/>
    <w:rsid w:val="000D03FE"/>
    <w:rsid w:val="000D0A26"/>
    <w:rsid w:val="000D0B11"/>
    <w:rsid w:val="000D174B"/>
    <w:rsid w:val="000D17CA"/>
    <w:rsid w:val="000D1813"/>
    <w:rsid w:val="000D210E"/>
    <w:rsid w:val="000D2F25"/>
    <w:rsid w:val="000D3AE3"/>
    <w:rsid w:val="000D3C56"/>
    <w:rsid w:val="000D42CC"/>
    <w:rsid w:val="000D44BA"/>
    <w:rsid w:val="000D4F1A"/>
    <w:rsid w:val="000D593D"/>
    <w:rsid w:val="000D5990"/>
    <w:rsid w:val="000D5D48"/>
    <w:rsid w:val="000D637F"/>
    <w:rsid w:val="000E0050"/>
    <w:rsid w:val="000E00FA"/>
    <w:rsid w:val="000E042C"/>
    <w:rsid w:val="000E0A13"/>
    <w:rsid w:val="000E1E01"/>
    <w:rsid w:val="000E3974"/>
    <w:rsid w:val="000E4286"/>
    <w:rsid w:val="000E457E"/>
    <w:rsid w:val="000E46F6"/>
    <w:rsid w:val="000E639F"/>
    <w:rsid w:val="000E6D1A"/>
    <w:rsid w:val="000E72F8"/>
    <w:rsid w:val="000E75F0"/>
    <w:rsid w:val="000F1EC1"/>
    <w:rsid w:val="000F263C"/>
    <w:rsid w:val="000F2B0F"/>
    <w:rsid w:val="000F2FA8"/>
    <w:rsid w:val="000F379E"/>
    <w:rsid w:val="000F3880"/>
    <w:rsid w:val="000F3AD7"/>
    <w:rsid w:val="000F3C0F"/>
    <w:rsid w:val="000F3D03"/>
    <w:rsid w:val="000F446F"/>
    <w:rsid w:val="000F4ACB"/>
    <w:rsid w:val="000F78BD"/>
    <w:rsid w:val="00101134"/>
    <w:rsid w:val="00101A69"/>
    <w:rsid w:val="00102D49"/>
    <w:rsid w:val="001037FD"/>
    <w:rsid w:val="00103CC2"/>
    <w:rsid w:val="001042CE"/>
    <w:rsid w:val="00105389"/>
    <w:rsid w:val="00105786"/>
    <w:rsid w:val="00105EBF"/>
    <w:rsid w:val="00106059"/>
    <w:rsid w:val="00106F54"/>
    <w:rsid w:val="001073DE"/>
    <w:rsid w:val="001104EF"/>
    <w:rsid w:val="00110E71"/>
    <w:rsid w:val="00111003"/>
    <w:rsid w:val="00111812"/>
    <w:rsid w:val="00111A0D"/>
    <w:rsid w:val="00111ECD"/>
    <w:rsid w:val="001127EB"/>
    <w:rsid w:val="001132E0"/>
    <w:rsid w:val="001140A9"/>
    <w:rsid w:val="001140C4"/>
    <w:rsid w:val="00114EA1"/>
    <w:rsid w:val="00115469"/>
    <w:rsid w:val="00115D60"/>
    <w:rsid w:val="00116739"/>
    <w:rsid w:val="00116805"/>
    <w:rsid w:val="00116CDC"/>
    <w:rsid w:val="0012050E"/>
    <w:rsid w:val="00120540"/>
    <w:rsid w:val="001208D0"/>
    <w:rsid w:val="00120C46"/>
    <w:rsid w:val="00121BA3"/>
    <w:rsid w:val="00122BEA"/>
    <w:rsid w:val="00123F28"/>
    <w:rsid w:val="00125437"/>
    <w:rsid w:val="00125B2F"/>
    <w:rsid w:val="00126660"/>
    <w:rsid w:val="0012671F"/>
    <w:rsid w:val="001269CC"/>
    <w:rsid w:val="00130434"/>
    <w:rsid w:val="00130818"/>
    <w:rsid w:val="001309A5"/>
    <w:rsid w:val="00130DD2"/>
    <w:rsid w:val="00130EC4"/>
    <w:rsid w:val="0013158C"/>
    <w:rsid w:val="00131BA0"/>
    <w:rsid w:val="00132045"/>
    <w:rsid w:val="001335BB"/>
    <w:rsid w:val="00133896"/>
    <w:rsid w:val="001345F2"/>
    <w:rsid w:val="00134654"/>
    <w:rsid w:val="00134AF1"/>
    <w:rsid w:val="001353FF"/>
    <w:rsid w:val="00135747"/>
    <w:rsid w:val="0013587E"/>
    <w:rsid w:val="0013599D"/>
    <w:rsid w:val="00135D27"/>
    <w:rsid w:val="00135D69"/>
    <w:rsid w:val="001364C4"/>
    <w:rsid w:val="00136C52"/>
    <w:rsid w:val="00137728"/>
    <w:rsid w:val="00140556"/>
    <w:rsid w:val="0014135B"/>
    <w:rsid w:val="001419C7"/>
    <w:rsid w:val="00141A30"/>
    <w:rsid w:val="00141DDE"/>
    <w:rsid w:val="0014285C"/>
    <w:rsid w:val="001437BC"/>
    <w:rsid w:val="00143F18"/>
    <w:rsid w:val="00144DBB"/>
    <w:rsid w:val="00145CE6"/>
    <w:rsid w:val="00146319"/>
    <w:rsid w:val="00146966"/>
    <w:rsid w:val="00146A36"/>
    <w:rsid w:val="00146D4C"/>
    <w:rsid w:val="001501D2"/>
    <w:rsid w:val="0015052A"/>
    <w:rsid w:val="001505B9"/>
    <w:rsid w:val="001513A2"/>
    <w:rsid w:val="00152201"/>
    <w:rsid w:val="00152D67"/>
    <w:rsid w:val="00152F53"/>
    <w:rsid w:val="00153447"/>
    <w:rsid w:val="001538F3"/>
    <w:rsid w:val="001543F7"/>
    <w:rsid w:val="00155449"/>
    <w:rsid w:val="00155945"/>
    <w:rsid w:val="00156868"/>
    <w:rsid w:val="00156890"/>
    <w:rsid w:val="00156AF0"/>
    <w:rsid w:val="00156C10"/>
    <w:rsid w:val="00157ACC"/>
    <w:rsid w:val="001606B9"/>
    <w:rsid w:val="001609D6"/>
    <w:rsid w:val="00160A2D"/>
    <w:rsid w:val="00160A52"/>
    <w:rsid w:val="00161259"/>
    <w:rsid w:val="00161DAB"/>
    <w:rsid w:val="0016244E"/>
    <w:rsid w:val="001624CA"/>
    <w:rsid w:val="00162BE9"/>
    <w:rsid w:val="001656B4"/>
    <w:rsid w:val="00165C23"/>
    <w:rsid w:val="00165EF1"/>
    <w:rsid w:val="001662E1"/>
    <w:rsid w:val="00170B06"/>
    <w:rsid w:val="00170DAF"/>
    <w:rsid w:val="001714D1"/>
    <w:rsid w:val="00171693"/>
    <w:rsid w:val="00171C6D"/>
    <w:rsid w:val="00172550"/>
    <w:rsid w:val="0017267B"/>
    <w:rsid w:val="00173FF5"/>
    <w:rsid w:val="00174188"/>
    <w:rsid w:val="00175702"/>
    <w:rsid w:val="001757E0"/>
    <w:rsid w:val="001758D7"/>
    <w:rsid w:val="00175C04"/>
    <w:rsid w:val="00176CD6"/>
    <w:rsid w:val="00180C30"/>
    <w:rsid w:val="00181255"/>
    <w:rsid w:val="0018247C"/>
    <w:rsid w:val="00182E07"/>
    <w:rsid w:val="001831F9"/>
    <w:rsid w:val="00183B89"/>
    <w:rsid w:val="001841AC"/>
    <w:rsid w:val="00185056"/>
    <w:rsid w:val="001857A4"/>
    <w:rsid w:val="00185D8D"/>
    <w:rsid w:val="00187BCC"/>
    <w:rsid w:val="00187E96"/>
    <w:rsid w:val="00187EB3"/>
    <w:rsid w:val="00190BB5"/>
    <w:rsid w:val="00190CEA"/>
    <w:rsid w:val="00191262"/>
    <w:rsid w:val="00191D6A"/>
    <w:rsid w:val="0019252C"/>
    <w:rsid w:val="00192A43"/>
    <w:rsid w:val="0019348F"/>
    <w:rsid w:val="00194CB1"/>
    <w:rsid w:val="00194D0E"/>
    <w:rsid w:val="00195115"/>
    <w:rsid w:val="00195A4B"/>
    <w:rsid w:val="00196653"/>
    <w:rsid w:val="00196857"/>
    <w:rsid w:val="00196EC5"/>
    <w:rsid w:val="00197361"/>
    <w:rsid w:val="0019745E"/>
    <w:rsid w:val="00197858"/>
    <w:rsid w:val="00197CB4"/>
    <w:rsid w:val="001A026E"/>
    <w:rsid w:val="001A0AD8"/>
    <w:rsid w:val="001A1225"/>
    <w:rsid w:val="001A1419"/>
    <w:rsid w:val="001A2144"/>
    <w:rsid w:val="001A2B3E"/>
    <w:rsid w:val="001A2DD6"/>
    <w:rsid w:val="001A3AF4"/>
    <w:rsid w:val="001A4490"/>
    <w:rsid w:val="001A610E"/>
    <w:rsid w:val="001A63DE"/>
    <w:rsid w:val="001A65C2"/>
    <w:rsid w:val="001A6885"/>
    <w:rsid w:val="001A6C59"/>
    <w:rsid w:val="001B046D"/>
    <w:rsid w:val="001B064A"/>
    <w:rsid w:val="001B0AFA"/>
    <w:rsid w:val="001B0C62"/>
    <w:rsid w:val="001B0DEF"/>
    <w:rsid w:val="001B0F97"/>
    <w:rsid w:val="001B1051"/>
    <w:rsid w:val="001B1521"/>
    <w:rsid w:val="001B242F"/>
    <w:rsid w:val="001B2610"/>
    <w:rsid w:val="001B3CBD"/>
    <w:rsid w:val="001B3DDA"/>
    <w:rsid w:val="001B4129"/>
    <w:rsid w:val="001B4FFA"/>
    <w:rsid w:val="001B5B45"/>
    <w:rsid w:val="001B6C56"/>
    <w:rsid w:val="001B6F93"/>
    <w:rsid w:val="001C0C1B"/>
    <w:rsid w:val="001C1705"/>
    <w:rsid w:val="001C21D4"/>
    <w:rsid w:val="001C272F"/>
    <w:rsid w:val="001C31B4"/>
    <w:rsid w:val="001C378A"/>
    <w:rsid w:val="001C4F95"/>
    <w:rsid w:val="001C5037"/>
    <w:rsid w:val="001C5B8A"/>
    <w:rsid w:val="001C5F83"/>
    <w:rsid w:val="001C6063"/>
    <w:rsid w:val="001C63C9"/>
    <w:rsid w:val="001C6421"/>
    <w:rsid w:val="001C6436"/>
    <w:rsid w:val="001C6918"/>
    <w:rsid w:val="001C717D"/>
    <w:rsid w:val="001D04D7"/>
    <w:rsid w:val="001D0AFD"/>
    <w:rsid w:val="001D13B2"/>
    <w:rsid w:val="001D1B66"/>
    <w:rsid w:val="001D2359"/>
    <w:rsid w:val="001D2AF8"/>
    <w:rsid w:val="001D2F6D"/>
    <w:rsid w:val="001D3A9F"/>
    <w:rsid w:val="001D3AE1"/>
    <w:rsid w:val="001D3D8D"/>
    <w:rsid w:val="001D4176"/>
    <w:rsid w:val="001D4CE0"/>
    <w:rsid w:val="001D6337"/>
    <w:rsid w:val="001D68BA"/>
    <w:rsid w:val="001D6A40"/>
    <w:rsid w:val="001D751B"/>
    <w:rsid w:val="001E0A58"/>
    <w:rsid w:val="001E0FD0"/>
    <w:rsid w:val="001E112A"/>
    <w:rsid w:val="001E1693"/>
    <w:rsid w:val="001E1AA0"/>
    <w:rsid w:val="001E2DBD"/>
    <w:rsid w:val="001E2E79"/>
    <w:rsid w:val="001E2F97"/>
    <w:rsid w:val="001E3A48"/>
    <w:rsid w:val="001E42C3"/>
    <w:rsid w:val="001E44CE"/>
    <w:rsid w:val="001E4830"/>
    <w:rsid w:val="001E4A1D"/>
    <w:rsid w:val="001E4BFC"/>
    <w:rsid w:val="001E4FD7"/>
    <w:rsid w:val="001E52D3"/>
    <w:rsid w:val="001E5901"/>
    <w:rsid w:val="001E6110"/>
    <w:rsid w:val="001E625D"/>
    <w:rsid w:val="001E6F25"/>
    <w:rsid w:val="001E7E59"/>
    <w:rsid w:val="001E7F87"/>
    <w:rsid w:val="001F17E7"/>
    <w:rsid w:val="001F1849"/>
    <w:rsid w:val="001F2228"/>
    <w:rsid w:val="001F2934"/>
    <w:rsid w:val="001F347D"/>
    <w:rsid w:val="001F413E"/>
    <w:rsid w:val="001F56EA"/>
    <w:rsid w:val="001F5776"/>
    <w:rsid w:val="001F5AB6"/>
    <w:rsid w:val="001F709F"/>
    <w:rsid w:val="00200011"/>
    <w:rsid w:val="0020014E"/>
    <w:rsid w:val="0020064E"/>
    <w:rsid w:val="002007C0"/>
    <w:rsid w:val="00200B11"/>
    <w:rsid w:val="00200C08"/>
    <w:rsid w:val="00200F59"/>
    <w:rsid w:val="00201BB2"/>
    <w:rsid w:val="002023D9"/>
    <w:rsid w:val="002029AE"/>
    <w:rsid w:val="00202BAA"/>
    <w:rsid w:val="00202E6C"/>
    <w:rsid w:val="0020360F"/>
    <w:rsid w:val="00203669"/>
    <w:rsid w:val="00203BB2"/>
    <w:rsid w:val="00203CE7"/>
    <w:rsid w:val="00204172"/>
    <w:rsid w:val="0020436F"/>
    <w:rsid w:val="00204477"/>
    <w:rsid w:val="002047BA"/>
    <w:rsid w:val="00204953"/>
    <w:rsid w:val="00205584"/>
    <w:rsid w:val="0020584B"/>
    <w:rsid w:val="00205AB1"/>
    <w:rsid w:val="002065F1"/>
    <w:rsid w:val="00207838"/>
    <w:rsid w:val="00210108"/>
    <w:rsid w:val="002116B2"/>
    <w:rsid w:val="00211A7B"/>
    <w:rsid w:val="00211CAF"/>
    <w:rsid w:val="00211DE8"/>
    <w:rsid w:val="00212156"/>
    <w:rsid w:val="0021328D"/>
    <w:rsid w:val="002151D7"/>
    <w:rsid w:val="002167D6"/>
    <w:rsid w:val="002200F4"/>
    <w:rsid w:val="00220698"/>
    <w:rsid w:val="00220736"/>
    <w:rsid w:val="0022087F"/>
    <w:rsid w:val="00220DD5"/>
    <w:rsid w:val="00221530"/>
    <w:rsid w:val="0022190A"/>
    <w:rsid w:val="00222754"/>
    <w:rsid w:val="00222760"/>
    <w:rsid w:val="00222A06"/>
    <w:rsid w:val="00222C06"/>
    <w:rsid w:val="00222C60"/>
    <w:rsid w:val="002236DB"/>
    <w:rsid w:val="002238BA"/>
    <w:rsid w:val="00223F2B"/>
    <w:rsid w:val="002250D2"/>
    <w:rsid w:val="00225131"/>
    <w:rsid w:val="00225A86"/>
    <w:rsid w:val="00225BE6"/>
    <w:rsid w:val="00226440"/>
    <w:rsid w:val="00226875"/>
    <w:rsid w:val="00231823"/>
    <w:rsid w:val="00231A1C"/>
    <w:rsid w:val="00231A1E"/>
    <w:rsid w:val="00232C45"/>
    <w:rsid w:val="00232FF3"/>
    <w:rsid w:val="002335D2"/>
    <w:rsid w:val="00233981"/>
    <w:rsid w:val="00233C2C"/>
    <w:rsid w:val="00233EDA"/>
    <w:rsid w:val="00235A54"/>
    <w:rsid w:val="00235FC9"/>
    <w:rsid w:val="002373AD"/>
    <w:rsid w:val="00237421"/>
    <w:rsid w:val="0023751D"/>
    <w:rsid w:val="002377C9"/>
    <w:rsid w:val="0024183F"/>
    <w:rsid w:val="00241B84"/>
    <w:rsid w:val="00242E71"/>
    <w:rsid w:val="00243067"/>
    <w:rsid w:val="002439B1"/>
    <w:rsid w:val="00244759"/>
    <w:rsid w:val="00244BEF"/>
    <w:rsid w:val="00245172"/>
    <w:rsid w:val="00245989"/>
    <w:rsid w:val="00245CCA"/>
    <w:rsid w:val="0024609D"/>
    <w:rsid w:val="0024656C"/>
    <w:rsid w:val="0024700D"/>
    <w:rsid w:val="00247195"/>
    <w:rsid w:val="0024769D"/>
    <w:rsid w:val="002478AA"/>
    <w:rsid w:val="00247A78"/>
    <w:rsid w:val="0025043C"/>
    <w:rsid w:val="00251139"/>
    <w:rsid w:val="0025145B"/>
    <w:rsid w:val="00251C7B"/>
    <w:rsid w:val="00252837"/>
    <w:rsid w:val="00253917"/>
    <w:rsid w:val="00253EAC"/>
    <w:rsid w:val="0025510D"/>
    <w:rsid w:val="0025551A"/>
    <w:rsid w:val="00255913"/>
    <w:rsid w:val="00256354"/>
    <w:rsid w:val="00256D04"/>
    <w:rsid w:val="00256F82"/>
    <w:rsid w:val="002573DF"/>
    <w:rsid w:val="002573F0"/>
    <w:rsid w:val="00257929"/>
    <w:rsid w:val="002606B0"/>
    <w:rsid w:val="00261C13"/>
    <w:rsid w:val="00262006"/>
    <w:rsid w:val="00262525"/>
    <w:rsid w:val="00262E5E"/>
    <w:rsid w:val="00262F98"/>
    <w:rsid w:val="00263BFE"/>
    <w:rsid w:val="00264114"/>
    <w:rsid w:val="0026412E"/>
    <w:rsid w:val="00264971"/>
    <w:rsid w:val="002673FE"/>
    <w:rsid w:val="0026791C"/>
    <w:rsid w:val="00267A9F"/>
    <w:rsid w:val="00267F3F"/>
    <w:rsid w:val="00267FC7"/>
    <w:rsid w:val="00271714"/>
    <w:rsid w:val="00271AB2"/>
    <w:rsid w:val="002723EC"/>
    <w:rsid w:val="00272FAE"/>
    <w:rsid w:val="00273924"/>
    <w:rsid w:val="0027408F"/>
    <w:rsid w:val="00274627"/>
    <w:rsid w:val="002748A9"/>
    <w:rsid w:val="002756E2"/>
    <w:rsid w:val="00276005"/>
    <w:rsid w:val="002769E7"/>
    <w:rsid w:val="00276D95"/>
    <w:rsid w:val="00276D9B"/>
    <w:rsid w:val="00281076"/>
    <w:rsid w:val="00281871"/>
    <w:rsid w:val="00281E4A"/>
    <w:rsid w:val="00282714"/>
    <w:rsid w:val="00282DD7"/>
    <w:rsid w:val="00283B32"/>
    <w:rsid w:val="00284A3B"/>
    <w:rsid w:val="002858DC"/>
    <w:rsid w:val="00285DD6"/>
    <w:rsid w:val="0028609E"/>
    <w:rsid w:val="00286555"/>
    <w:rsid w:val="00286A3C"/>
    <w:rsid w:val="00286FEE"/>
    <w:rsid w:val="0028779E"/>
    <w:rsid w:val="00287A57"/>
    <w:rsid w:val="00287DF0"/>
    <w:rsid w:val="00291914"/>
    <w:rsid w:val="00292A93"/>
    <w:rsid w:val="00292F0A"/>
    <w:rsid w:val="00296782"/>
    <w:rsid w:val="00296CCF"/>
    <w:rsid w:val="00297556"/>
    <w:rsid w:val="002A0FB0"/>
    <w:rsid w:val="002A1188"/>
    <w:rsid w:val="002A15CE"/>
    <w:rsid w:val="002A15F3"/>
    <w:rsid w:val="002A1932"/>
    <w:rsid w:val="002A1979"/>
    <w:rsid w:val="002A2172"/>
    <w:rsid w:val="002A3CC4"/>
    <w:rsid w:val="002A56A5"/>
    <w:rsid w:val="002A56D2"/>
    <w:rsid w:val="002A626E"/>
    <w:rsid w:val="002A6A6C"/>
    <w:rsid w:val="002A70E6"/>
    <w:rsid w:val="002A75C2"/>
    <w:rsid w:val="002B01C5"/>
    <w:rsid w:val="002B0F52"/>
    <w:rsid w:val="002B1E9A"/>
    <w:rsid w:val="002B2EC4"/>
    <w:rsid w:val="002B320C"/>
    <w:rsid w:val="002B35BE"/>
    <w:rsid w:val="002B38F3"/>
    <w:rsid w:val="002B3C73"/>
    <w:rsid w:val="002B3CD9"/>
    <w:rsid w:val="002B44EF"/>
    <w:rsid w:val="002B451A"/>
    <w:rsid w:val="002B52B6"/>
    <w:rsid w:val="002B52FE"/>
    <w:rsid w:val="002B664E"/>
    <w:rsid w:val="002B73F4"/>
    <w:rsid w:val="002B755A"/>
    <w:rsid w:val="002C15EA"/>
    <w:rsid w:val="002C16C5"/>
    <w:rsid w:val="002C171A"/>
    <w:rsid w:val="002C2C40"/>
    <w:rsid w:val="002C2C76"/>
    <w:rsid w:val="002C37D2"/>
    <w:rsid w:val="002C4EC6"/>
    <w:rsid w:val="002C5137"/>
    <w:rsid w:val="002C5B5E"/>
    <w:rsid w:val="002C5DB6"/>
    <w:rsid w:val="002C619C"/>
    <w:rsid w:val="002C620A"/>
    <w:rsid w:val="002C6BCE"/>
    <w:rsid w:val="002C6EC6"/>
    <w:rsid w:val="002C780A"/>
    <w:rsid w:val="002C7C3D"/>
    <w:rsid w:val="002C7FB8"/>
    <w:rsid w:val="002D07FE"/>
    <w:rsid w:val="002D121F"/>
    <w:rsid w:val="002D1523"/>
    <w:rsid w:val="002D1584"/>
    <w:rsid w:val="002D18E2"/>
    <w:rsid w:val="002D19C2"/>
    <w:rsid w:val="002D20A5"/>
    <w:rsid w:val="002D22A6"/>
    <w:rsid w:val="002D347E"/>
    <w:rsid w:val="002D34E9"/>
    <w:rsid w:val="002D391D"/>
    <w:rsid w:val="002D3CB0"/>
    <w:rsid w:val="002D4174"/>
    <w:rsid w:val="002D42F2"/>
    <w:rsid w:val="002D45F7"/>
    <w:rsid w:val="002D476C"/>
    <w:rsid w:val="002D4822"/>
    <w:rsid w:val="002D54D1"/>
    <w:rsid w:val="002D6843"/>
    <w:rsid w:val="002D6A1F"/>
    <w:rsid w:val="002D6AD5"/>
    <w:rsid w:val="002D70DA"/>
    <w:rsid w:val="002D797F"/>
    <w:rsid w:val="002D79AE"/>
    <w:rsid w:val="002D79E1"/>
    <w:rsid w:val="002D7B7D"/>
    <w:rsid w:val="002D7CA6"/>
    <w:rsid w:val="002E0709"/>
    <w:rsid w:val="002E0FAB"/>
    <w:rsid w:val="002E17AC"/>
    <w:rsid w:val="002E3CDA"/>
    <w:rsid w:val="002E4245"/>
    <w:rsid w:val="002E469E"/>
    <w:rsid w:val="002E471E"/>
    <w:rsid w:val="002E4E27"/>
    <w:rsid w:val="002E5774"/>
    <w:rsid w:val="002E59AE"/>
    <w:rsid w:val="002E6151"/>
    <w:rsid w:val="002E68D1"/>
    <w:rsid w:val="002E73CF"/>
    <w:rsid w:val="002F084E"/>
    <w:rsid w:val="002F0C0A"/>
    <w:rsid w:val="002F0CDE"/>
    <w:rsid w:val="002F0D02"/>
    <w:rsid w:val="002F1FC0"/>
    <w:rsid w:val="002F2241"/>
    <w:rsid w:val="002F2871"/>
    <w:rsid w:val="002F3333"/>
    <w:rsid w:val="002F347D"/>
    <w:rsid w:val="002F3A72"/>
    <w:rsid w:val="002F4753"/>
    <w:rsid w:val="002F4A86"/>
    <w:rsid w:val="002F4F49"/>
    <w:rsid w:val="002F540D"/>
    <w:rsid w:val="002F61FA"/>
    <w:rsid w:val="002F6BF2"/>
    <w:rsid w:val="002F6C57"/>
    <w:rsid w:val="002F6EEC"/>
    <w:rsid w:val="002F733E"/>
    <w:rsid w:val="002F7402"/>
    <w:rsid w:val="002F7563"/>
    <w:rsid w:val="002F75EF"/>
    <w:rsid w:val="003004E7"/>
    <w:rsid w:val="00300A02"/>
    <w:rsid w:val="003011D6"/>
    <w:rsid w:val="00301864"/>
    <w:rsid w:val="00301B3B"/>
    <w:rsid w:val="0030212F"/>
    <w:rsid w:val="00302649"/>
    <w:rsid w:val="003026FB"/>
    <w:rsid w:val="003035A7"/>
    <w:rsid w:val="00303E20"/>
    <w:rsid w:val="0030460C"/>
    <w:rsid w:val="00305159"/>
    <w:rsid w:val="00305591"/>
    <w:rsid w:val="00305599"/>
    <w:rsid w:val="00305FEB"/>
    <w:rsid w:val="003061A1"/>
    <w:rsid w:val="00306218"/>
    <w:rsid w:val="0030700E"/>
    <w:rsid w:val="003107C8"/>
    <w:rsid w:val="00310BCD"/>
    <w:rsid w:val="00310F6D"/>
    <w:rsid w:val="00311022"/>
    <w:rsid w:val="00311630"/>
    <w:rsid w:val="003129E7"/>
    <w:rsid w:val="00312AA5"/>
    <w:rsid w:val="003135F5"/>
    <w:rsid w:val="00313653"/>
    <w:rsid w:val="00314D1D"/>
    <w:rsid w:val="00314F3F"/>
    <w:rsid w:val="00315284"/>
    <w:rsid w:val="003162E6"/>
    <w:rsid w:val="00316B94"/>
    <w:rsid w:val="00317C78"/>
    <w:rsid w:val="003200BF"/>
    <w:rsid w:val="00320818"/>
    <w:rsid w:val="00321D38"/>
    <w:rsid w:val="00321F39"/>
    <w:rsid w:val="00322461"/>
    <w:rsid w:val="00322C52"/>
    <w:rsid w:val="00323583"/>
    <w:rsid w:val="0032377A"/>
    <w:rsid w:val="00324774"/>
    <w:rsid w:val="00325682"/>
    <w:rsid w:val="00325F2F"/>
    <w:rsid w:val="0032633B"/>
    <w:rsid w:val="003267E0"/>
    <w:rsid w:val="00326924"/>
    <w:rsid w:val="0032732F"/>
    <w:rsid w:val="00327EA8"/>
    <w:rsid w:val="003311AB"/>
    <w:rsid w:val="00331F18"/>
    <w:rsid w:val="003325C6"/>
    <w:rsid w:val="003330DC"/>
    <w:rsid w:val="00333551"/>
    <w:rsid w:val="00333C1D"/>
    <w:rsid w:val="00335172"/>
    <w:rsid w:val="00335B0D"/>
    <w:rsid w:val="003360BD"/>
    <w:rsid w:val="00336FAC"/>
    <w:rsid w:val="00337F3E"/>
    <w:rsid w:val="00337F6D"/>
    <w:rsid w:val="00342363"/>
    <w:rsid w:val="003436E7"/>
    <w:rsid w:val="00343F11"/>
    <w:rsid w:val="003441C3"/>
    <w:rsid w:val="003443D7"/>
    <w:rsid w:val="00344623"/>
    <w:rsid w:val="00345057"/>
    <w:rsid w:val="00346405"/>
    <w:rsid w:val="00346546"/>
    <w:rsid w:val="00346595"/>
    <w:rsid w:val="00346878"/>
    <w:rsid w:val="0034699A"/>
    <w:rsid w:val="00346F91"/>
    <w:rsid w:val="00347343"/>
    <w:rsid w:val="003509B5"/>
    <w:rsid w:val="00350C30"/>
    <w:rsid w:val="00350FDE"/>
    <w:rsid w:val="00352100"/>
    <w:rsid w:val="00352652"/>
    <w:rsid w:val="0035267D"/>
    <w:rsid w:val="003526E8"/>
    <w:rsid w:val="0035296F"/>
    <w:rsid w:val="003529E4"/>
    <w:rsid w:val="00353221"/>
    <w:rsid w:val="00355D99"/>
    <w:rsid w:val="00356177"/>
    <w:rsid w:val="003600C1"/>
    <w:rsid w:val="0036025E"/>
    <w:rsid w:val="00360476"/>
    <w:rsid w:val="003604D1"/>
    <w:rsid w:val="0036063E"/>
    <w:rsid w:val="00360CC0"/>
    <w:rsid w:val="003611DD"/>
    <w:rsid w:val="003614CD"/>
    <w:rsid w:val="00361DA0"/>
    <w:rsid w:val="003625EB"/>
    <w:rsid w:val="00362A28"/>
    <w:rsid w:val="00362A60"/>
    <w:rsid w:val="00362D2C"/>
    <w:rsid w:val="003630E7"/>
    <w:rsid w:val="003631EF"/>
    <w:rsid w:val="0036331F"/>
    <w:rsid w:val="003634A4"/>
    <w:rsid w:val="003640C5"/>
    <w:rsid w:val="00364774"/>
    <w:rsid w:val="00364B7B"/>
    <w:rsid w:val="00364FC5"/>
    <w:rsid w:val="0036556A"/>
    <w:rsid w:val="00366246"/>
    <w:rsid w:val="00367678"/>
    <w:rsid w:val="003676F7"/>
    <w:rsid w:val="003679EB"/>
    <w:rsid w:val="00370771"/>
    <w:rsid w:val="00370A76"/>
    <w:rsid w:val="0037126A"/>
    <w:rsid w:val="00371E77"/>
    <w:rsid w:val="00373D4E"/>
    <w:rsid w:val="00373FCF"/>
    <w:rsid w:val="003755AE"/>
    <w:rsid w:val="00375617"/>
    <w:rsid w:val="00375CA8"/>
    <w:rsid w:val="00375D76"/>
    <w:rsid w:val="00376889"/>
    <w:rsid w:val="0037694F"/>
    <w:rsid w:val="00377273"/>
    <w:rsid w:val="0037735A"/>
    <w:rsid w:val="00377A4D"/>
    <w:rsid w:val="00377FD6"/>
    <w:rsid w:val="003807FF"/>
    <w:rsid w:val="00380ED2"/>
    <w:rsid w:val="00381388"/>
    <w:rsid w:val="00381C2F"/>
    <w:rsid w:val="0038220A"/>
    <w:rsid w:val="00382F12"/>
    <w:rsid w:val="003841A3"/>
    <w:rsid w:val="00384FCB"/>
    <w:rsid w:val="003856B4"/>
    <w:rsid w:val="003858AE"/>
    <w:rsid w:val="00385B5A"/>
    <w:rsid w:val="003862E9"/>
    <w:rsid w:val="003867A5"/>
    <w:rsid w:val="00386820"/>
    <w:rsid w:val="003871D0"/>
    <w:rsid w:val="00387993"/>
    <w:rsid w:val="003879CA"/>
    <w:rsid w:val="00390998"/>
    <w:rsid w:val="00391714"/>
    <w:rsid w:val="0039258D"/>
    <w:rsid w:val="00392B4A"/>
    <w:rsid w:val="0039406A"/>
    <w:rsid w:val="0039481E"/>
    <w:rsid w:val="003950FA"/>
    <w:rsid w:val="00395571"/>
    <w:rsid w:val="003956D6"/>
    <w:rsid w:val="003957BE"/>
    <w:rsid w:val="00395BDC"/>
    <w:rsid w:val="003960F2"/>
    <w:rsid w:val="003961AB"/>
    <w:rsid w:val="003962CB"/>
    <w:rsid w:val="003A0DD4"/>
    <w:rsid w:val="003A13D9"/>
    <w:rsid w:val="003A19DC"/>
    <w:rsid w:val="003A1E43"/>
    <w:rsid w:val="003A21B5"/>
    <w:rsid w:val="003A2DE7"/>
    <w:rsid w:val="003A3050"/>
    <w:rsid w:val="003A3E08"/>
    <w:rsid w:val="003A3EF5"/>
    <w:rsid w:val="003A5B71"/>
    <w:rsid w:val="003A5EF7"/>
    <w:rsid w:val="003A64B4"/>
    <w:rsid w:val="003A69EC"/>
    <w:rsid w:val="003A6C4D"/>
    <w:rsid w:val="003A726C"/>
    <w:rsid w:val="003A7B56"/>
    <w:rsid w:val="003B1BA8"/>
    <w:rsid w:val="003B1DEF"/>
    <w:rsid w:val="003B2215"/>
    <w:rsid w:val="003B24A1"/>
    <w:rsid w:val="003B2882"/>
    <w:rsid w:val="003B2D73"/>
    <w:rsid w:val="003B2F05"/>
    <w:rsid w:val="003B31F2"/>
    <w:rsid w:val="003B38A1"/>
    <w:rsid w:val="003B3A8D"/>
    <w:rsid w:val="003B3DBA"/>
    <w:rsid w:val="003B4537"/>
    <w:rsid w:val="003B5650"/>
    <w:rsid w:val="003B58BC"/>
    <w:rsid w:val="003B5AE6"/>
    <w:rsid w:val="003B5E87"/>
    <w:rsid w:val="003B5EC6"/>
    <w:rsid w:val="003B5FDB"/>
    <w:rsid w:val="003B658C"/>
    <w:rsid w:val="003B7381"/>
    <w:rsid w:val="003B7945"/>
    <w:rsid w:val="003B7B9F"/>
    <w:rsid w:val="003B7CFB"/>
    <w:rsid w:val="003C02B2"/>
    <w:rsid w:val="003C02DC"/>
    <w:rsid w:val="003C101E"/>
    <w:rsid w:val="003C107C"/>
    <w:rsid w:val="003C1133"/>
    <w:rsid w:val="003C2D2C"/>
    <w:rsid w:val="003C3231"/>
    <w:rsid w:val="003C32FE"/>
    <w:rsid w:val="003C334D"/>
    <w:rsid w:val="003C3ECD"/>
    <w:rsid w:val="003C4237"/>
    <w:rsid w:val="003C4710"/>
    <w:rsid w:val="003C47E0"/>
    <w:rsid w:val="003C4A5E"/>
    <w:rsid w:val="003C5034"/>
    <w:rsid w:val="003C5F29"/>
    <w:rsid w:val="003C6162"/>
    <w:rsid w:val="003C68A8"/>
    <w:rsid w:val="003C6F2F"/>
    <w:rsid w:val="003C7B6E"/>
    <w:rsid w:val="003C7D33"/>
    <w:rsid w:val="003C7D79"/>
    <w:rsid w:val="003C7EC8"/>
    <w:rsid w:val="003D0AF0"/>
    <w:rsid w:val="003D0BF2"/>
    <w:rsid w:val="003D0ED8"/>
    <w:rsid w:val="003D0FF8"/>
    <w:rsid w:val="003D30D9"/>
    <w:rsid w:val="003D34E5"/>
    <w:rsid w:val="003D4726"/>
    <w:rsid w:val="003D4824"/>
    <w:rsid w:val="003D4B49"/>
    <w:rsid w:val="003D5681"/>
    <w:rsid w:val="003D58FE"/>
    <w:rsid w:val="003D6713"/>
    <w:rsid w:val="003D7778"/>
    <w:rsid w:val="003D78E0"/>
    <w:rsid w:val="003E18AF"/>
    <w:rsid w:val="003E220D"/>
    <w:rsid w:val="003E24AB"/>
    <w:rsid w:val="003E2EA7"/>
    <w:rsid w:val="003E31DE"/>
    <w:rsid w:val="003E36B6"/>
    <w:rsid w:val="003E3C82"/>
    <w:rsid w:val="003E409E"/>
    <w:rsid w:val="003E4F50"/>
    <w:rsid w:val="003E599D"/>
    <w:rsid w:val="003E5BC4"/>
    <w:rsid w:val="003E664E"/>
    <w:rsid w:val="003E6EE5"/>
    <w:rsid w:val="003E6FC1"/>
    <w:rsid w:val="003E76C5"/>
    <w:rsid w:val="003E7CBA"/>
    <w:rsid w:val="003E7E28"/>
    <w:rsid w:val="003F1A07"/>
    <w:rsid w:val="003F1B55"/>
    <w:rsid w:val="003F2665"/>
    <w:rsid w:val="003F2F7D"/>
    <w:rsid w:val="003F3184"/>
    <w:rsid w:val="003F428D"/>
    <w:rsid w:val="003F4601"/>
    <w:rsid w:val="003F4B76"/>
    <w:rsid w:val="003F5E45"/>
    <w:rsid w:val="003F64AF"/>
    <w:rsid w:val="003F729B"/>
    <w:rsid w:val="003F7302"/>
    <w:rsid w:val="003F7A2F"/>
    <w:rsid w:val="003F7FF8"/>
    <w:rsid w:val="00401287"/>
    <w:rsid w:val="004015E5"/>
    <w:rsid w:val="004016EF"/>
    <w:rsid w:val="00401904"/>
    <w:rsid w:val="004019EC"/>
    <w:rsid w:val="00402B43"/>
    <w:rsid w:val="004036A8"/>
    <w:rsid w:val="00403C1D"/>
    <w:rsid w:val="00404227"/>
    <w:rsid w:val="0040423D"/>
    <w:rsid w:val="00404958"/>
    <w:rsid w:val="00404A5C"/>
    <w:rsid w:val="00406900"/>
    <w:rsid w:val="00406B4E"/>
    <w:rsid w:val="00406C64"/>
    <w:rsid w:val="00407711"/>
    <w:rsid w:val="00410383"/>
    <w:rsid w:val="004108A9"/>
    <w:rsid w:val="0041173F"/>
    <w:rsid w:val="0041184E"/>
    <w:rsid w:val="0041368F"/>
    <w:rsid w:val="00413B05"/>
    <w:rsid w:val="00413B0A"/>
    <w:rsid w:val="00414789"/>
    <w:rsid w:val="00415D81"/>
    <w:rsid w:val="0041642C"/>
    <w:rsid w:val="00416B14"/>
    <w:rsid w:val="00416E92"/>
    <w:rsid w:val="00417B90"/>
    <w:rsid w:val="00417C50"/>
    <w:rsid w:val="00420BB0"/>
    <w:rsid w:val="00421FCF"/>
    <w:rsid w:val="00422462"/>
    <w:rsid w:val="00422C8A"/>
    <w:rsid w:val="00422D88"/>
    <w:rsid w:val="00423363"/>
    <w:rsid w:val="00425326"/>
    <w:rsid w:val="00425C2C"/>
    <w:rsid w:val="00425DA2"/>
    <w:rsid w:val="00426BDF"/>
    <w:rsid w:val="004301E8"/>
    <w:rsid w:val="00430397"/>
    <w:rsid w:val="00430577"/>
    <w:rsid w:val="00430F1E"/>
    <w:rsid w:val="0043150C"/>
    <w:rsid w:val="0043165E"/>
    <w:rsid w:val="00431C2E"/>
    <w:rsid w:val="00431D97"/>
    <w:rsid w:val="00431EC3"/>
    <w:rsid w:val="004322A3"/>
    <w:rsid w:val="00433405"/>
    <w:rsid w:val="004334DA"/>
    <w:rsid w:val="0043377B"/>
    <w:rsid w:val="00433918"/>
    <w:rsid w:val="00433D91"/>
    <w:rsid w:val="00433FB3"/>
    <w:rsid w:val="00434033"/>
    <w:rsid w:val="004342D8"/>
    <w:rsid w:val="00434919"/>
    <w:rsid w:val="0043561C"/>
    <w:rsid w:val="0043561D"/>
    <w:rsid w:val="00435991"/>
    <w:rsid w:val="004374A6"/>
    <w:rsid w:val="0043798B"/>
    <w:rsid w:val="004408AB"/>
    <w:rsid w:val="00440AC4"/>
    <w:rsid w:val="00443962"/>
    <w:rsid w:val="00443D33"/>
    <w:rsid w:val="0044400E"/>
    <w:rsid w:val="0044528E"/>
    <w:rsid w:val="00445709"/>
    <w:rsid w:val="00445851"/>
    <w:rsid w:val="00446035"/>
    <w:rsid w:val="00446DA5"/>
    <w:rsid w:val="00446EB8"/>
    <w:rsid w:val="004470A4"/>
    <w:rsid w:val="00450903"/>
    <w:rsid w:val="0045093A"/>
    <w:rsid w:val="00450A46"/>
    <w:rsid w:val="00450F6A"/>
    <w:rsid w:val="00452279"/>
    <w:rsid w:val="00452EF9"/>
    <w:rsid w:val="00452F15"/>
    <w:rsid w:val="004531A3"/>
    <w:rsid w:val="0045397E"/>
    <w:rsid w:val="00453CBD"/>
    <w:rsid w:val="00453F8A"/>
    <w:rsid w:val="0045440A"/>
    <w:rsid w:val="00455551"/>
    <w:rsid w:val="00455D11"/>
    <w:rsid w:val="00457017"/>
    <w:rsid w:val="0045796B"/>
    <w:rsid w:val="00457A24"/>
    <w:rsid w:val="00457D67"/>
    <w:rsid w:val="00460B9F"/>
    <w:rsid w:val="00460DB7"/>
    <w:rsid w:val="0046271F"/>
    <w:rsid w:val="00462AF2"/>
    <w:rsid w:val="00463022"/>
    <w:rsid w:val="00463562"/>
    <w:rsid w:val="00463FD7"/>
    <w:rsid w:val="0046415C"/>
    <w:rsid w:val="00466248"/>
    <w:rsid w:val="00466C70"/>
    <w:rsid w:val="00470A9E"/>
    <w:rsid w:val="004710FE"/>
    <w:rsid w:val="004718A7"/>
    <w:rsid w:val="00471BE6"/>
    <w:rsid w:val="00471C60"/>
    <w:rsid w:val="0047204B"/>
    <w:rsid w:val="00473431"/>
    <w:rsid w:val="0047395C"/>
    <w:rsid w:val="00474658"/>
    <w:rsid w:val="0047597C"/>
    <w:rsid w:val="00476197"/>
    <w:rsid w:val="004776A8"/>
    <w:rsid w:val="00477EF7"/>
    <w:rsid w:val="00481CCC"/>
    <w:rsid w:val="00481FB6"/>
    <w:rsid w:val="00482065"/>
    <w:rsid w:val="004821B0"/>
    <w:rsid w:val="004828DB"/>
    <w:rsid w:val="0048290B"/>
    <w:rsid w:val="00482A97"/>
    <w:rsid w:val="00482C1C"/>
    <w:rsid w:val="00482D63"/>
    <w:rsid w:val="0048485B"/>
    <w:rsid w:val="004858B7"/>
    <w:rsid w:val="00485D19"/>
    <w:rsid w:val="004862BF"/>
    <w:rsid w:val="00486A9B"/>
    <w:rsid w:val="00487790"/>
    <w:rsid w:val="00490163"/>
    <w:rsid w:val="004902D5"/>
    <w:rsid w:val="00490484"/>
    <w:rsid w:val="00490BD8"/>
    <w:rsid w:val="0049118D"/>
    <w:rsid w:val="00491D1F"/>
    <w:rsid w:val="0049207A"/>
    <w:rsid w:val="004929A3"/>
    <w:rsid w:val="00494817"/>
    <w:rsid w:val="00494B9C"/>
    <w:rsid w:val="00495C6F"/>
    <w:rsid w:val="00495CA7"/>
    <w:rsid w:val="0049701A"/>
    <w:rsid w:val="00497387"/>
    <w:rsid w:val="00497887"/>
    <w:rsid w:val="004A0122"/>
    <w:rsid w:val="004A0360"/>
    <w:rsid w:val="004A0EE8"/>
    <w:rsid w:val="004A11F4"/>
    <w:rsid w:val="004A1233"/>
    <w:rsid w:val="004A25A3"/>
    <w:rsid w:val="004A3CA2"/>
    <w:rsid w:val="004A3DC6"/>
    <w:rsid w:val="004A3FE3"/>
    <w:rsid w:val="004A421F"/>
    <w:rsid w:val="004A4775"/>
    <w:rsid w:val="004A4B5A"/>
    <w:rsid w:val="004A63FE"/>
    <w:rsid w:val="004A706C"/>
    <w:rsid w:val="004A7143"/>
    <w:rsid w:val="004A7CFD"/>
    <w:rsid w:val="004B04C5"/>
    <w:rsid w:val="004B0988"/>
    <w:rsid w:val="004B1489"/>
    <w:rsid w:val="004B1CEE"/>
    <w:rsid w:val="004B2CD1"/>
    <w:rsid w:val="004B2E1B"/>
    <w:rsid w:val="004B31F3"/>
    <w:rsid w:val="004B3532"/>
    <w:rsid w:val="004B3989"/>
    <w:rsid w:val="004B3B0C"/>
    <w:rsid w:val="004B4F96"/>
    <w:rsid w:val="004B5F30"/>
    <w:rsid w:val="004C0A3F"/>
    <w:rsid w:val="004C0B29"/>
    <w:rsid w:val="004C146A"/>
    <w:rsid w:val="004C2BF6"/>
    <w:rsid w:val="004C2E60"/>
    <w:rsid w:val="004C2EA2"/>
    <w:rsid w:val="004C3070"/>
    <w:rsid w:val="004C3324"/>
    <w:rsid w:val="004C41FF"/>
    <w:rsid w:val="004C47ED"/>
    <w:rsid w:val="004C5317"/>
    <w:rsid w:val="004C533F"/>
    <w:rsid w:val="004C6892"/>
    <w:rsid w:val="004C6BAA"/>
    <w:rsid w:val="004C7475"/>
    <w:rsid w:val="004C7963"/>
    <w:rsid w:val="004D002D"/>
    <w:rsid w:val="004D0B88"/>
    <w:rsid w:val="004D1E86"/>
    <w:rsid w:val="004D1FD5"/>
    <w:rsid w:val="004D287E"/>
    <w:rsid w:val="004D375C"/>
    <w:rsid w:val="004D37CE"/>
    <w:rsid w:val="004D3D3A"/>
    <w:rsid w:val="004D3EB5"/>
    <w:rsid w:val="004D4039"/>
    <w:rsid w:val="004D4338"/>
    <w:rsid w:val="004D7068"/>
    <w:rsid w:val="004D7239"/>
    <w:rsid w:val="004D7376"/>
    <w:rsid w:val="004D75FC"/>
    <w:rsid w:val="004E0071"/>
    <w:rsid w:val="004E0216"/>
    <w:rsid w:val="004E082E"/>
    <w:rsid w:val="004E2392"/>
    <w:rsid w:val="004E2CA0"/>
    <w:rsid w:val="004E41D7"/>
    <w:rsid w:val="004E456C"/>
    <w:rsid w:val="004E46F2"/>
    <w:rsid w:val="004E60EF"/>
    <w:rsid w:val="004E635D"/>
    <w:rsid w:val="004E666C"/>
    <w:rsid w:val="004E6ECD"/>
    <w:rsid w:val="004E78E3"/>
    <w:rsid w:val="004E7A54"/>
    <w:rsid w:val="004E7A5B"/>
    <w:rsid w:val="004F076B"/>
    <w:rsid w:val="004F07DF"/>
    <w:rsid w:val="004F113E"/>
    <w:rsid w:val="004F1350"/>
    <w:rsid w:val="004F1637"/>
    <w:rsid w:val="004F1E9D"/>
    <w:rsid w:val="004F23D7"/>
    <w:rsid w:val="004F240D"/>
    <w:rsid w:val="004F2988"/>
    <w:rsid w:val="004F2F0D"/>
    <w:rsid w:val="004F32E5"/>
    <w:rsid w:val="004F3C6B"/>
    <w:rsid w:val="004F40EC"/>
    <w:rsid w:val="004F48F6"/>
    <w:rsid w:val="004F4A6F"/>
    <w:rsid w:val="004F4AF5"/>
    <w:rsid w:val="004F4DA6"/>
    <w:rsid w:val="004F6171"/>
    <w:rsid w:val="004F62F7"/>
    <w:rsid w:val="004F6610"/>
    <w:rsid w:val="004F667F"/>
    <w:rsid w:val="004F6B62"/>
    <w:rsid w:val="004F78D1"/>
    <w:rsid w:val="005003BF"/>
    <w:rsid w:val="00500BAB"/>
    <w:rsid w:val="0050133B"/>
    <w:rsid w:val="00501419"/>
    <w:rsid w:val="00501E1B"/>
    <w:rsid w:val="00502EFB"/>
    <w:rsid w:val="00503358"/>
    <w:rsid w:val="005036D6"/>
    <w:rsid w:val="0050448C"/>
    <w:rsid w:val="0050487E"/>
    <w:rsid w:val="00504B48"/>
    <w:rsid w:val="00505AE8"/>
    <w:rsid w:val="00506AC8"/>
    <w:rsid w:val="00506F97"/>
    <w:rsid w:val="0050713D"/>
    <w:rsid w:val="0050731E"/>
    <w:rsid w:val="00510A7B"/>
    <w:rsid w:val="005123A5"/>
    <w:rsid w:val="005130BE"/>
    <w:rsid w:val="00513EB2"/>
    <w:rsid w:val="00514065"/>
    <w:rsid w:val="0051428F"/>
    <w:rsid w:val="005168CE"/>
    <w:rsid w:val="005171E1"/>
    <w:rsid w:val="00517C0E"/>
    <w:rsid w:val="005203D2"/>
    <w:rsid w:val="0052049B"/>
    <w:rsid w:val="005204A0"/>
    <w:rsid w:val="0052078C"/>
    <w:rsid w:val="00520A32"/>
    <w:rsid w:val="00520C96"/>
    <w:rsid w:val="00520E36"/>
    <w:rsid w:val="005214C3"/>
    <w:rsid w:val="005220EF"/>
    <w:rsid w:val="00522361"/>
    <w:rsid w:val="005225B7"/>
    <w:rsid w:val="005236D4"/>
    <w:rsid w:val="00523AD9"/>
    <w:rsid w:val="00524619"/>
    <w:rsid w:val="005246AC"/>
    <w:rsid w:val="00524E0B"/>
    <w:rsid w:val="0052502F"/>
    <w:rsid w:val="00526543"/>
    <w:rsid w:val="00527930"/>
    <w:rsid w:val="00530CC5"/>
    <w:rsid w:val="005314F9"/>
    <w:rsid w:val="00531952"/>
    <w:rsid w:val="005319C8"/>
    <w:rsid w:val="00531D9A"/>
    <w:rsid w:val="005339FA"/>
    <w:rsid w:val="00533D8C"/>
    <w:rsid w:val="00534544"/>
    <w:rsid w:val="00534AA1"/>
    <w:rsid w:val="00534F67"/>
    <w:rsid w:val="00535128"/>
    <w:rsid w:val="005355D5"/>
    <w:rsid w:val="00536874"/>
    <w:rsid w:val="00537003"/>
    <w:rsid w:val="0053700B"/>
    <w:rsid w:val="00537410"/>
    <w:rsid w:val="005374F3"/>
    <w:rsid w:val="00537B9F"/>
    <w:rsid w:val="00540C0B"/>
    <w:rsid w:val="00541877"/>
    <w:rsid w:val="00541AC6"/>
    <w:rsid w:val="00543180"/>
    <w:rsid w:val="0054340C"/>
    <w:rsid w:val="005437D7"/>
    <w:rsid w:val="0054384E"/>
    <w:rsid w:val="005439FD"/>
    <w:rsid w:val="0054400F"/>
    <w:rsid w:val="0054416F"/>
    <w:rsid w:val="005450CD"/>
    <w:rsid w:val="0054513A"/>
    <w:rsid w:val="00545E6F"/>
    <w:rsid w:val="00546355"/>
    <w:rsid w:val="00546621"/>
    <w:rsid w:val="0054674B"/>
    <w:rsid w:val="00546AFD"/>
    <w:rsid w:val="00547F51"/>
    <w:rsid w:val="005509E2"/>
    <w:rsid w:val="00550E75"/>
    <w:rsid w:val="00551683"/>
    <w:rsid w:val="00551D1B"/>
    <w:rsid w:val="0055267A"/>
    <w:rsid w:val="00552912"/>
    <w:rsid w:val="00552EDF"/>
    <w:rsid w:val="00554443"/>
    <w:rsid w:val="00554D37"/>
    <w:rsid w:val="00554F13"/>
    <w:rsid w:val="00555055"/>
    <w:rsid w:val="0055535C"/>
    <w:rsid w:val="00555D7F"/>
    <w:rsid w:val="00556225"/>
    <w:rsid w:val="00556FE5"/>
    <w:rsid w:val="0055718F"/>
    <w:rsid w:val="00557316"/>
    <w:rsid w:val="00557438"/>
    <w:rsid w:val="00557B82"/>
    <w:rsid w:val="00557E7E"/>
    <w:rsid w:val="005604AF"/>
    <w:rsid w:val="00562146"/>
    <w:rsid w:val="00563000"/>
    <w:rsid w:val="005634ED"/>
    <w:rsid w:val="00563DA9"/>
    <w:rsid w:val="00564AC0"/>
    <w:rsid w:val="005662F9"/>
    <w:rsid w:val="00566A6D"/>
    <w:rsid w:val="00566A74"/>
    <w:rsid w:val="00567680"/>
    <w:rsid w:val="005676CC"/>
    <w:rsid w:val="005678FC"/>
    <w:rsid w:val="00570117"/>
    <w:rsid w:val="005701FE"/>
    <w:rsid w:val="0057024A"/>
    <w:rsid w:val="005706AB"/>
    <w:rsid w:val="0057076A"/>
    <w:rsid w:val="00570A1B"/>
    <w:rsid w:val="00571431"/>
    <w:rsid w:val="00571A5B"/>
    <w:rsid w:val="00571AC5"/>
    <w:rsid w:val="00571BFE"/>
    <w:rsid w:val="00572A8F"/>
    <w:rsid w:val="00572D1B"/>
    <w:rsid w:val="00572E31"/>
    <w:rsid w:val="00573569"/>
    <w:rsid w:val="00573629"/>
    <w:rsid w:val="00573A67"/>
    <w:rsid w:val="00573A7F"/>
    <w:rsid w:val="00574BCC"/>
    <w:rsid w:val="00575D41"/>
    <w:rsid w:val="00576363"/>
    <w:rsid w:val="00576BD6"/>
    <w:rsid w:val="00576C38"/>
    <w:rsid w:val="00577873"/>
    <w:rsid w:val="00577FF2"/>
    <w:rsid w:val="00580226"/>
    <w:rsid w:val="00580253"/>
    <w:rsid w:val="0058040E"/>
    <w:rsid w:val="005806AE"/>
    <w:rsid w:val="00580EEF"/>
    <w:rsid w:val="0058274E"/>
    <w:rsid w:val="00583378"/>
    <w:rsid w:val="005846A8"/>
    <w:rsid w:val="00584D69"/>
    <w:rsid w:val="0058573D"/>
    <w:rsid w:val="00585CD0"/>
    <w:rsid w:val="00586331"/>
    <w:rsid w:val="00587423"/>
    <w:rsid w:val="0058750F"/>
    <w:rsid w:val="00587D74"/>
    <w:rsid w:val="00587EDD"/>
    <w:rsid w:val="0059131A"/>
    <w:rsid w:val="00591580"/>
    <w:rsid w:val="00591F91"/>
    <w:rsid w:val="005927B5"/>
    <w:rsid w:val="005929C6"/>
    <w:rsid w:val="00592E6C"/>
    <w:rsid w:val="005931F0"/>
    <w:rsid w:val="00593D05"/>
    <w:rsid w:val="0059408E"/>
    <w:rsid w:val="00594277"/>
    <w:rsid w:val="005944E2"/>
    <w:rsid w:val="00595945"/>
    <w:rsid w:val="00596565"/>
    <w:rsid w:val="0059677E"/>
    <w:rsid w:val="00596D01"/>
    <w:rsid w:val="00597298"/>
    <w:rsid w:val="0059780B"/>
    <w:rsid w:val="00597FA7"/>
    <w:rsid w:val="005A0A2F"/>
    <w:rsid w:val="005A10FD"/>
    <w:rsid w:val="005A153C"/>
    <w:rsid w:val="005A22A7"/>
    <w:rsid w:val="005A382A"/>
    <w:rsid w:val="005A3EF6"/>
    <w:rsid w:val="005A4FA5"/>
    <w:rsid w:val="005A55A5"/>
    <w:rsid w:val="005A55AD"/>
    <w:rsid w:val="005A62E4"/>
    <w:rsid w:val="005A63A8"/>
    <w:rsid w:val="005A642D"/>
    <w:rsid w:val="005A6BED"/>
    <w:rsid w:val="005A7ECA"/>
    <w:rsid w:val="005A7F9D"/>
    <w:rsid w:val="005B0FAD"/>
    <w:rsid w:val="005B179F"/>
    <w:rsid w:val="005B2297"/>
    <w:rsid w:val="005B2742"/>
    <w:rsid w:val="005B2E8D"/>
    <w:rsid w:val="005B2F83"/>
    <w:rsid w:val="005B3D0F"/>
    <w:rsid w:val="005B3E50"/>
    <w:rsid w:val="005B4643"/>
    <w:rsid w:val="005B4E83"/>
    <w:rsid w:val="005B4FC6"/>
    <w:rsid w:val="005B55B7"/>
    <w:rsid w:val="005B6A3D"/>
    <w:rsid w:val="005B7818"/>
    <w:rsid w:val="005C027A"/>
    <w:rsid w:val="005C03A3"/>
    <w:rsid w:val="005C1D88"/>
    <w:rsid w:val="005C3BEC"/>
    <w:rsid w:val="005C42B2"/>
    <w:rsid w:val="005C4690"/>
    <w:rsid w:val="005C47B5"/>
    <w:rsid w:val="005C508A"/>
    <w:rsid w:val="005C510D"/>
    <w:rsid w:val="005C54C2"/>
    <w:rsid w:val="005C5A19"/>
    <w:rsid w:val="005C6026"/>
    <w:rsid w:val="005C6335"/>
    <w:rsid w:val="005C662E"/>
    <w:rsid w:val="005C67B1"/>
    <w:rsid w:val="005C7BC5"/>
    <w:rsid w:val="005C7F9B"/>
    <w:rsid w:val="005D1590"/>
    <w:rsid w:val="005D1C52"/>
    <w:rsid w:val="005D2113"/>
    <w:rsid w:val="005D24E6"/>
    <w:rsid w:val="005D2571"/>
    <w:rsid w:val="005D27A1"/>
    <w:rsid w:val="005D2A24"/>
    <w:rsid w:val="005D2B29"/>
    <w:rsid w:val="005D47F1"/>
    <w:rsid w:val="005D512F"/>
    <w:rsid w:val="005D52A7"/>
    <w:rsid w:val="005D5D4F"/>
    <w:rsid w:val="005D70C4"/>
    <w:rsid w:val="005D732C"/>
    <w:rsid w:val="005E0CB3"/>
    <w:rsid w:val="005E1FE5"/>
    <w:rsid w:val="005E202D"/>
    <w:rsid w:val="005E2303"/>
    <w:rsid w:val="005E2BF9"/>
    <w:rsid w:val="005E3902"/>
    <w:rsid w:val="005E3DF6"/>
    <w:rsid w:val="005E3F06"/>
    <w:rsid w:val="005E59A1"/>
    <w:rsid w:val="005E614B"/>
    <w:rsid w:val="005E6225"/>
    <w:rsid w:val="005E6C45"/>
    <w:rsid w:val="005E6C81"/>
    <w:rsid w:val="005E76C5"/>
    <w:rsid w:val="005F00C7"/>
    <w:rsid w:val="005F0CAE"/>
    <w:rsid w:val="005F0DFE"/>
    <w:rsid w:val="005F1518"/>
    <w:rsid w:val="005F1625"/>
    <w:rsid w:val="005F192F"/>
    <w:rsid w:val="005F4237"/>
    <w:rsid w:val="005F4868"/>
    <w:rsid w:val="005F4F2C"/>
    <w:rsid w:val="005F5A3C"/>
    <w:rsid w:val="005F5D86"/>
    <w:rsid w:val="005F6031"/>
    <w:rsid w:val="005F6750"/>
    <w:rsid w:val="005F71B8"/>
    <w:rsid w:val="005F73AA"/>
    <w:rsid w:val="00600291"/>
    <w:rsid w:val="00601209"/>
    <w:rsid w:val="0060150B"/>
    <w:rsid w:val="00601B0D"/>
    <w:rsid w:val="006029B4"/>
    <w:rsid w:val="00602AF1"/>
    <w:rsid w:val="0060423B"/>
    <w:rsid w:val="00604C49"/>
    <w:rsid w:val="00604F3C"/>
    <w:rsid w:val="00605BA8"/>
    <w:rsid w:val="00605CF0"/>
    <w:rsid w:val="00606263"/>
    <w:rsid w:val="00606D94"/>
    <w:rsid w:val="006100CA"/>
    <w:rsid w:val="006100FC"/>
    <w:rsid w:val="0061017D"/>
    <w:rsid w:val="0061017E"/>
    <w:rsid w:val="00612A22"/>
    <w:rsid w:val="00613388"/>
    <w:rsid w:val="0061458B"/>
    <w:rsid w:val="00614BD0"/>
    <w:rsid w:val="00615762"/>
    <w:rsid w:val="00615C8E"/>
    <w:rsid w:val="00615F96"/>
    <w:rsid w:val="00616ED3"/>
    <w:rsid w:val="0061772F"/>
    <w:rsid w:val="00617939"/>
    <w:rsid w:val="00617D82"/>
    <w:rsid w:val="00620184"/>
    <w:rsid w:val="00621580"/>
    <w:rsid w:val="00621E00"/>
    <w:rsid w:val="00623250"/>
    <w:rsid w:val="006232A4"/>
    <w:rsid w:val="006239A5"/>
    <w:rsid w:val="00623D5B"/>
    <w:rsid w:val="006249C3"/>
    <w:rsid w:val="00624C89"/>
    <w:rsid w:val="0062558B"/>
    <w:rsid w:val="0062723D"/>
    <w:rsid w:val="00627EC8"/>
    <w:rsid w:val="0063068E"/>
    <w:rsid w:val="006313C6"/>
    <w:rsid w:val="00632789"/>
    <w:rsid w:val="00632B0E"/>
    <w:rsid w:val="00632EFF"/>
    <w:rsid w:val="00633042"/>
    <w:rsid w:val="00634851"/>
    <w:rsid w:val="00634D3B"/>
    <w:rsid w:val="00635862"/>
    <w:rsid w:val="00636258"/>
    <w:rsid w:val="006365B8"/>
    <w:rsid w:val="0064181D"/>
    <w:rsid w:val="00641B51"/>
    <w:rsid w:val="0064207B"/>
    <w:rsid w:val="006428CD"/>
    <w:rsid w:val="006431FD"/>
    <w:rsid w:val="006434D7"/>
    <w:rsid w:val="00644DAF"/>
    <w:rsid w:val="00644EDB"/>
    <w:rsid w:val="006456BA"/>
    <w:rsid w:val="00645CA4"/>
    <w:rsid w:val="00645DA4"/>
    <w:rsid w:val="00646B33"/>
    <w:rsid w:val="0064701F"/>
    <w:rsid w:val="006501B8"/>
    <w:rsid w:val="00650306"/>
    <w:rsid w:val="00650B6C"/>
    <w:rsid w:val="00652568"/>
    <w:rsid w:val="00653156"/>
    <w:rsid w:val="006549B4"/>
    <w:rsid w:val="0065512E"/>
    <w:rsid w:val="00655A44"/>
    <w:rsid w:val="00655B73"/>
    <w:rsid w:val="00656236"/>
    <w:rsid w:val="0065633C"/>
    <w:rsid w:val="006573B9"/>
    <w:rsid w:val="00657C38"/>
    <w:rsid w:val="0066068C"/>
    <w:rsid w:val="006608EF"/>
    <w:rsid w:val="00661A1C"/>
    <w:rsid w:val="00661BD8"/>
    <w:rsid w:val="00661E57"/>
    <w:rsid w:val="0066208F"/>
    <w:rsid w:val="00662B4F"/>
    <w:rsid w:val="0066337A"/>
    <w:rsid w:val="006637EE"/>
    <w:rsid w:val="00663F29"/>
    <w:rsid w:val="00664903"/>
    <w:rsid w:val="00665139"/>
    <w:rsid w:val="006654B3"/>
    <w:rsid w:val="00665570"/>
    <w:rsid w:val="006668EB"/>
    <w:rsid w:val="006669E6"/>
    <w:rsid w:val="00666F3D"/>
    <w:rsid w:val="00666F3F"/>
    <w:rsid w:val="00667135"/>
    <w:rsid w:val="00667563"/>
    <w:rsid w:val="00667B45"/>
    <w:rsid w:val="006702D5"/>
    <w:rsid w:val="0067043E"/>
    <w:rsid w:val="00670925"/>
    <w:rsid w:val="00670F3D"/>
    <w:rsid w:val="00671BC0"/>
    <w:rsid w:val="00671EBC"/>
    <w:rsid w:val="00673353"/>
    <w:rsid w:val="0067362A"/>
    <w:rsid w:val="006738DB"/>
    <w:rsid w:val="00673D81"/>
    <w:rsid w:val="006745A9"/>
    <w:rsid w:val="0067552C"/>
    <w:rsid w:val="006758A6"/>
    <w:rsid w:val="00675969"/>
    <w:rsid w:val="006759D3"/>
    <w:rsid w:val="00676FFE"/>
    <w:rsid w:val="00677046"/>
    <w:rsid w:val="006776F4"/>
    <w:rsid w:val="0067794B"/>
    <w:rsid w:val="00680411"/>
    <w:rsid w:val="00680CC7"/>
    <w:rsid w:val="0068105B"/>
    <w:rsid w:val="00681479"/>
    <w:rsid w:val="0068187E"/>
    <w:rsid w:val="00681B59"/>
    <w:rsid w:val="006821AF"/>
    <w:rsid w:val="006825ED"/>
    <w:rsid w:val="00682C8A"/>
    <w:rsid w:val="0068364B"/>
    <w:rsid w:val="006840EE"/>
    <w:rsid w:val="006841C6"/>
    <w:rsid w:val="006842C1"/>
    <w:rsid w:val="006846D6"/>
    <w:rsid w:val="006848FE"/>
    <w:rsid w:val="006849CC"/>
    <w:rsid w:val="00685399"/>
    <w:rsid w:val="00685EC7"/>
    <w:rsid w:val="00687E3F"/>
    <w:rsid w:val="00690496"/>
    <w:rsid w:val="006909B9"/>
    <w:rsid w:val="00690A84"/>
    <w:rsid w:val="0069157B"/>
    <w:rsid w:val="0069201E"/>
    <w:rsid w:val="00692906"/>
    <w:rsid w:val="0069386D"/>
    <w:rsid w:val="00693BD9"/>
    <w:rsid w:val="00693FF8"/>
    <w:rsid w:val="006952B7"/>
    <w:rsid w:val="006957DB"/>
    <w:rsid w:val="00695816"/>
    <w:rsid w:val="00697390"/>
    <w:rsid w:val="00697B32"/>
    <w:rsid w:val="006A0C8C"/>
    <w:rsid w:val="006A0D4D"/>
    <w:rsid w:val="006A0DA1"/>
    <w:rsid w:val="006A148A"/>
    <w:rsid w:val="006A2756"/>
    <w:rsid w:val="006A34FD"/>
    <w:rsid w:val="006A3554"/>
    <w:rsid w:val="006A355B"/>
    <w:rsid w:val="006A38AB"/>
    <w:rsid w:val="006A3DB5"/>
    <w:rsid w:val="006A43F3"/>
    <w:rsid w:val="006A4EAA"/>
    <w:rsid w:val="006A50E0"/>
    <w:rsid w:val="006A57F1"/>
    <w:rsid w:val="006A672A"/>
    <w:rsid w:val="006A690E"/>
    <w:rsid w:val="006A6A39"/>
    <w:rsid w:val="006A71C5"/>
    <w:rsid w:val="006B11E2"/>
    <w:rsid w:val="006B1676"/>
    <w:rsid w:val="006B1D2A"/>
    <w:rsid w:val="006B1FC9"/>
    <w:rsid w:val="006B1FEE"/>
    <w:rsid w:val="006B2203"/>
    <w:rsid w:val="006B22CC"/>
    <w:rsid w:val="006B34E9"/>
    <w:rsid w:val="006B378C"/>
    <w:rsid w:val="006B39A5"/>
    <w:rsid w:val="006B447E"/>
    <w:rsid w:val="006B4E27"/>
    <w:rsid w:val="006B4E9A"/>
    <w:rsid w:val="006B5DE9"/>
    <w:rsid w:val="006B6D55"/>
    <w:rsid w:val="006B7259"/>
    <w:rsid w:val="006B76A3"/>
    <w:rsid w:val="006B7917"/>
    <w:rsid w:val="006B7F5B"/>
    <w:rsid w:val="006C00AB"/>
    <w:rsid w:val="006C0CCF"/>
    <w:rsid w:val="006C1689"/>
    <w:rsid w:val="006C18F3"/>
    <w:rsid w:val="006C24EB"/>
    <w:rsid w:val="006C259F"/>
    <w:rsid w:val="006C2C26"/>
    <w:rsid w:val="006C32E3"/>
    <w:rsid w:val="006C518E"/>
    <w:rsid w:val="006C5760"/>
    <w:rsid w:val="006C5BEA"/>
    <w:rsid w:val="006C6015"/>
    <w:rsid w:val="006C6146"/>
    <w:rsid w:val="006C6400"/>
    <w:rsid w:val="006C6948"/>
    <w:rsid w:val="006C6FCF"/>
    <w:rsid w:val="006C7DA4"/>
    <w:rsid w:val="006D0CBC"/>
    <w:rsid w:val="006D14A8"/>
    <w:rsid w:val="006D1705"/>
    <w:rsid w:val="006D1945"/>
    <w:rsid w:val="006D1971"/>
    <w:rsid w:val="006D20D6"/>
    <w:rsid w:val="006D2616"/>
    <w:rsid w:val="006D36EF"/>
    <w:rsid w:val="006D38AA"/>
    <w:rsid w:val="006D3FDE"/>
    <w:rsid w:val="006D478D"/>
    <w:rsid w:val="006D543C"/>
    <w:rsid w:val="006D571B"/>
    <w:rsid w:val="006D5B59"/>
    <w:rsid w:val="006D6BDA"/>
    <w:rsid w:val="006D7BC8"/>
    <w:rsid w:val="006E00FA"/>
    <w:rsid w:val="006E12DA"/>
    <w:rsid w:val="006E1656"/>
    <w:rsid w:val="006E17C2"/>
    <w:rsid w:val="006E251C"/>
    <w:rsid w:val="006E29D2"/>
    <w:rsid w:val="006E2E56"/>
    <w:rsid w:val="006E4048"/>
    <w:rsid w:val="006E45FF"/>
    <w:rsid w:val="006E4698"/>
    <w:rsid w:val="006E50D4"/>
    <w:rsid w:val="006E6049"/>
    <w:rsid w:val="006E6109"/>
    <w:rsid w:val="006E67B4"/>
    <w:rsid w:val="006F0E8C"/>
    <w:rsid w:val="006F1118"/>
    <w:rsid w:val="006F196D"/>
    <w:rsid w:val="006F1C35"/>
    <w:rsid w:val="006F1F31"/>
    <w:rsid w:val="006F21B1"/>
    <w:rsid w:val="006F25DE"/>
    <w:rsid w:val="006F2A86"/>
    <w:rsid w:val="006F2F23"/>
    <w:rsid w:val="006F4E7F"/>
    <w:rsid w:val="006F4FDA"/>
    <w:rsid w:val="006F5214"/>
    <w:rsid w:val="006F5243"/>
    <w:rsid w:val="006F5A2F"/>
    <w:rsid w:val="006F70AA"/>
    <w:rsid w:val="007004AE"/>
    <w:rsid w:val="00700BDA"/>
    <w:rsid w:val="00700F95"/>
    <w:rsid w:val="00701EE8"/>
    <w:rsid w:val="0070489C"/>
    <w:rsid w:val="00704AFD"/>
    <w:rsid w:val="00704CEA"/>
    <w:rsid w:val="00704D52"/>
    <w:rsid w:val="00704D72"/>
    <w:rsid w:val="007053B7"/>
    <w:rsid w:val="00705F18"/>
    <w:rsid w:val="00706020"/>
    <w:rsid w:val="0070643E"/>
    <w:rsid w:val="007065A1"/>
    <w:rsid w:val="0070669A"/>
    <w:rsid w:val="007069C3"/>
    <w:rsid w:val="007069D3"/>
    <w:rsid w:val="00706FD5"/>
    <w:rsid w:val="00707BF3"/>
    <w:rsid w:val="00710405"/>
    <w:rsid w:val="00710F11"/>
    <w:rsid w:val="00711124"/>
    <w:rsid w:val="007112A1"/>
    <w:rsid w:val="00711A61"/>
    <w:rsid w:val="00712457"/>
    <w:rsid w:val="007137C3"/>
    <w:rsid w:val="00713BB0"/>
    <w:rsid w:val="00713C41"/>
    <w:rsid w:val="00713DF0"/>
    <w:rsid w:val="007142C0"/>
    <w:rsid w:val="007147C7"/>
    <w:rsid w:val="0071615B"/>
    <w:rsid w:val="007163BD"/>
    <w:rsid w:val="00716CC8"/>
    <w:rsid w:val="00717CF2"/>
    <w:rsid w:val="00717E93"/>
    <w:rsid w:val="0072009E"/>
    <w:rsid w:val="00720FA4"/>
    <w:rsid w:val="0072182C"/>
    <w:rsid w:val="007219B4"/>
    <w:rsid w:val="0072202D"/>
    <w:rsid w:val="00722CA7"/>
    <w:rsid w:val="0072357E"/>
    <w:rsid w:val="00723C8C"/>
    <w:rsid w:val="00725131"/>
    <w:rsid w:val="007252E5"/>
    <w:rsid w:val="007253B6"/>
    <w:rsid w:val="00725693"/>
    <w:rsid w:val="00725D71"/>
    <w:rsid w:val="00726878"/>
    <w:rsid w:val="007275D8"/>
    <w:rsid w:val="0073091B"/>
    <w:rsid w:val="007309EF"/>
    <w:rsid w:val="00730BBB"/>
    <w:rsid w:val="00730CB0"/>
    <w:rsid w:val="00730DAA"/>
    <w:rsid w:val="0073399C"/>
    <w:rsid w:val="00733D3E"/>
    <w:rsid w:val="0073472F"/>
    <w:rsid w:val="0073520B"/>
    <w:rsid w:val="00735BB8"/>
    <w:rsid w:val="00736296"/>
    <w:rsid w:val="007367A5"/>
    <w:rsid w:val="0073771E"/>
    <w:rsid w:val="00737DB1"/>
    <w:rsid w:val="007400A7"/>
    <w:rsid w:val="0074028B"/>
    <w:rsid w:val="00742FE4"/>
    <w:rsid w:val="007433F4"/>
    <w:rsid w:val="00744B39"/>
    <w:rsid w:val="00744EE3"/>
    <w:rsid w:val="0074568F"/>
    <w:rsid w:val="00745A50"/>
    <w:rsid w:val="007465A4"/>
    <w:rsid w:val="007472B3"/>
    <w:rsid w:val="00747432"/>
    <w:rsid w:val="00747797"/>
    <w:rsid w:val="0074798B"/>
    <w:rsid w:val="00747CD9"/>
    <w:rsid w:val="00750309"/>
    <w:rsid w:val="007504D1"/>
    <w:rsid w:val="00750C60"/>
    <w:rsid w:val="00752A59"/>
    <w:rsid w:val="00752EF8"/>
    <w:rsid w:val="007534DA"/>
    <w:rsid w:val="00753AC4"/>
    <w:rsid w:val="00753C64"/>
    <w:rsid w:val="0075749F"/>
    <w:rsid w:val="00760AA6"/>
    <w:rsid w:val="00761325"/>
    <w:rsid w:val="0076177D"/>
    <w:rsid w:val="00762E6E"/>
    <w:rsid w:val="0076337F"/>
    <w:rsid w:val="007634A6"/>
    <w:rsid w:val="007637EC"/>
    <w:rsid w:val="00763AB6"/>
    <w:rsid w:val="00763DAE"/>
    <w:rsid w:val="007643B5"/>
    <w:rsid w:val="00764476"/>
    <w:rsid w:val="007649D6"/>
    <w:rsid w:val="00764B77"/>
    <w:rsid w:val="0076505A"/>
    <w:rsid w:val="0076573A"/>
    <w:rsid w:val="00765C01"/>
    <w:rsid w:val="00770BF7"/>
    <w:rsid w:val="007726D6"/>
    <w:rsid w:val="00772CBA"/>
    <w:rsid w:val="007738B0"/>
    <w:rsid w:val="00774A29"/>
    <w:rsid w:val="00774E8E"/>
    <w:rsid w:val="00776C99"/>
    <w:rsid w:val="007772A9"/>
    <w:rsid w:val="00777700"/>
    <w:rsid w:val="00777D24"/>
    <w:rsid w:val="007810B8"/>
    <w:rsid w:val="007812F2"/>
    <w:rsid w:val="007818CA"/>
    <w:rsid w:val="007819EA"/>
    <w:rsid w:val="00781A46"/>
    <w:rsid w:val="00781B59"/>
    <w:rsid w:val="00781C39"/>
    <w:rsid w:val="007824FE"/>
    <w:rsid w:val="00782AA7"/>
    <w:rsid w:val="00782B13"/>
    <w:rsid w:val="007838C0"/>
    <w:rsid w:val="00783A28"/>
    <w:rsid w:val="00783CE3"/>
    <w:rsid w:val="00784609"/>
    <w:rsid w:val="00784CB5"/>
    <w:rsid w:val="00784DC0"/>
    <w:rsid w:val="0078501F"/>
    <w:rsid w:val="007874F9"/>
    <w:rsid w:val="007903FD"/>
    <w:rsid w:val="007909A2"/>
    <w:rsid w:val="0079189E"/>
    <w:rsid w:val="00792198"/>
    <w:rsid w:val="00792223"/>
    <w:rsid w:val="00793818"/>
    <w:rsid w:val="00793EDA"/>
    <w:rsid w:val="007941D9"/>
    <w:rsid w:val="00795BBA"/>
    <w:rsid w:val="00795C96"/>
    <w:rsid w:val="00796BA6"/>
    <w:rsid w:val="0079739A"/>
    <w:rsid w:val="007A07DF"/>
    <w:rsid w:val="007A0DDC"/>
    <w:rsid w:val="007A0FFD"/>
    <w:rsid w:val="007A142E"/>
    <w:rsid w:val="007A1590"/>
    <w:rsid w:val="007A1616"/>
    <w:rsid w:val="007A36C3"/>
    <w:rsid w:val="007A395B"/>
    <w:rsid w:val="007A3A02"/>
    <w:rsid w:val="007A40C8"/>
    <w:rsid w:val="007A4122"/>
    <w:rsid w:val="007A4250"/>
    <w:rsid w:val="007A4987"/>
    <w:rsid w:val="007A4DD1"/>
    <w:rsid w:val="007A68BF"/>
    <w:rsid w:val="007A6C7A"/>
    <w:rsid w:val="007A6D6C"/>
    <w:rsid w:val="007A747A"/>
    <w:rsid w:val="007A7C57"/>
    <w:rsid w:val="007B0864"/>
    <w:rsid w:val="007B0F53"/>
    <w:rsid w:val="007B3474"/>
    <w:rsid w:val="007B3C5D"/>
    <w:rsid w:val="007B40CA"/>
    <w:rsid w:val="007B4142"/>
    <w:rsid w:val="007B47BE"/>
    <w:rsid w:val="007B524F"/>
    <w:rsid w:val="007B540E"/>
    <w:rsid w:val="007B5CA0"/>
    <w:rsid w:val="007B63A2"/>
    <w:rsid w:val="007B6906"/>
    <w:rsid w:val="007B7763"/>
    <w:rsid w:val="007B7AB7"/>
    <w:rsid w:val="007C1C48"/>
    <w:rsid w:val="007C31E8"/>
    <w:rsid w:val="007C399B"/>
    <w:rsid w:val="007C45CD"/>
    <w:rsid w:val="007C5A47"/>
    <w:rsid w:val="007C67F7"/>
    <w:rsid w:val="007C6F91"/>
    <w:rsid w:val="007C775F"/>
    <w:rsid w:val="007C79E4"/>
    <w:rsid w:val="007C7A4E"/>
    <w:rsid w:val="007D08C4"/>
    <w:rsid w:val="007D0B72"/>
    <w:rsid w:val="007D0BF8"/>
    <w:rsid w:val="007D0D7D"/>
    <w:rsid w:val="007D1172"/>
    <w:rsid w:val="007D1829"/>
    <w:rsid w:val="007D1E2D"/>
    <w:rsid w:val="007D25D3"/>
    <w:rsid w:val="007D27B8"/>
    <w:rsid w:val="007D2A6B"/>
    <w:rsid w:val="007D31FA"/>
    <w:rsid w:val="007D351B"/>
    <w:rsid w:val="007D370C"/>
    <w:rsid w:val="007D3F8C"/>
    <w:rsid w:val="007D47FA"/>
    <w:rsid w:val="007D4A38"/>
    <w:rsid w:val="007D4BB2"/>
    <w:rsid w:val="007D4D02"/>
    <w:rsid w:val="007D5D38"/>
    <w:rsid w:val="007D6EEF"/>
    <w:rsid w:val="007E0BDD"/>
    <w:rsid w:val="007E0D09"/>
    <w:rsid w:val="007E0FF0"/>
    <w:rsid w:val="007E123F"/>
    <w:rsid w:val="007E1624"/>
    <w:rsid w:val="007E1648"/>
    <w:rsid w:val="007E1DA3"/>
    <w:rsid w:val="007E1EC6"/>
    <w:rsid w:val="007E2339"/>
    <w:rsid w:val="007E31A8"/>
    <w:rsid w:val="007E47AE"/>
    <w:rsid w:val="007E4A32"/>
    <w:rsid w:val="007E54DE"/>
    <w:rsid w:val="007E5F61"/>
    <w:rsid w:val="007E6315"/>
    <w:rsid w:val="007E6938"/>
    <w:rsid w:val="007E74B0"/>
    <w:rsid w:val="007E7533"/>
    <w:rsid w:val="007E7BFC"/>
    <w:rsid w:val="007F03A8"/>
    <w:rsid w:val="007F0FFD"/>
    <w:rsid w:val="007F13E2"/>
    <w:rsid w:val="007F1513"/>
    <w:rsid w:val="007F1D94"/>
    <w:rsid w:val="007F1D9B"/>
    <w:rsid w:val="007F240B"/>
    <w:rsid w:val="007F407C"/>
    <w:rsid w:val="007F4B85"/>
    <w:rsid w:val="007F4D12"/>
    <w:rsid w:val="007F5C23"/>
    <w:rsid w:val="007F5DE5"/>
    <w:rsid w:val="007F5FAC"/>
    <w:rsid w:val="007F6145"/>
    <w:rsid w:val="007F6CB0"/>
    <w:rsid w:val="007F7168"/>
    <w:rsid w:val="008002C6"/>
    <w:rsid w:val="0080054B"/>
    <w:rsid w:val="008008FB"/>
    <w:rsid w:val="00800B0D"/>
    <w:rsid w:val="00800DB6"/>
    <w:rsid w:val="00800F9B"/>
    <w:rsid w:val="0080175B"/>
    <w:rsid w:val="00802568"/>
    <w:rsid w:val="00802882"/>
    <w:rsid w:val="00802D39"/>
    <w:rsid w:val="00802F6F"/>
    <w:rsid w:val="00803A48"/>
    <w:rsid w:val="00803AE1"/>
    <w:rsid w:val="00804502"/>
    <w:rsid w:val="00805A9F"/>
    <w:rsid w:val="00805B07"/>
    <w:rsid w:val="00805B60"/>
    <w:rsid w:val="00806837"/>
    <w:rsid w:val="00806A09"/>
    <w:rsid w:val="00807A86"/>
    <w:rsid w:val="008107A9"/>
    <w:rsid w:val="00810F1B"/>
    <w:rsid w:val="00811B4E"/>
    <w:rsid w:val="0081228F"/>
    <w:rsid w:val="008122E1"/>
    <w:rsid w:val="008137CD"/>
    <w:rsid w:val="00813D45"/>
    <w:rsid w:val="0081438E"/>
    <w:rsid w:val="00815C8D"/>
    <w:rsid w:val="008167EE"/>
    <w:rsid w:val="008177FB"/>
    <w:rsid w:val="008178C4"/>
    <w:rsid w:val="008204FC"/>
    <w:rsid w:val="0082130A"/>
    <w:rsid w:val="008218F4"/>
    <w:rsid w:val="008219A2"/>
    <w:rsid w:val="00821A7D"/>
    <w:rsid w:val="00821F4A"/>
    <w:rsid w:val="008221A1"/>
    <w:rsid w:val="00823426"/>
    <w:rsid w:val="008234FA"/>
    <w:rsid w:val="008238EA"/>
    <w:rsid w:val="008246FF"/>
    <w:rsid w:val="00824BC2"/>
    <w:rsid w:val="00824D36"/>
    <w:rsid w:val="00824D8D"/>
    <w:rsid w:val="008251A2"/>
    <w:rsid w:val="00825B2C"/>
    <w:rsid w:val="00825BA9"/>
    <w:rsid w:val="00826355"/>
    <w:rsid w:val="00826FFA"/>
    <w:rsid w:val="00827D2E"/>
    <w:rsid w:val="00830F4A"/>
    <w:rsid w:val="008324C6"/>
    <w:rsid w:val="00833B0C"/>
    <w:rsid w:val="00835343"/>
    <w:rsid w:val="008359FC"/>
    <w:rsid w:val="00835A12"/>
    <w:rsid w:val="00835D66"/>
    <w:rsid w:val="00836AE2"/>
    <w:rsid w:val="00836C3B"/>
    <w:rsid w:val="0084019B"/>
    <w:rsid w:val="00840A78"/>
    <w:rsid w:val="00840DAF"/>
    <w:rsid w:val="00840F9C"/>
    <w:rsid w:val="00842354"/>
    <w:rsid w:val="00842AEC"/>
    <w:rsid w:val="00842C63"/>
    <w:rsid w:val="00842C9C"/>
    <w:rsid w:val="00843031"/>
    <w:rsid w:val="00844992"/>
    <w:rsid w:val="00844BEC"/>
    <w:rsid w:val="00844E2A"/>
    <w:rsid w:val="00845230"/>
    <w:rsid w:val="00845F4F"/>
    <w:rsid w:val="008461EF"/>
    <w:rsid w:val="00846A10"/>
    <w:rsid w:val="00846A46"/>
    <w:rsid w:val="00850942"/>
    <w:rsid w:val="00850CBB"/>
    <w:rsid w:val="0085124F"/>
    <w:rsid w:val="00851585"/>
    <w:rsid w:val="00852109"/>
    <w:rsid w:val="0085210D"/>
    <w:rsid w:val="0085342B"/>
    <w:rsid w:val="008540E5"/>
    <w:rsid w:val="0085456A"/>
    <w:rsid w:val="00855155"/>
    <w:rsid w:val="0085637D"/>
    <w:rsid w:val="008576BB"/>
    <w:rsid w:val="008578C7"/>
    <w:rsid w:val="0086035B"/>
    <w:rsid w:val="00860429"/>
    <w:rsid w:val="00861862"/>
    <w:rsid w:val="00861BE1"/>
    <w:rsid w:val="0086250D"/>
    <w:rsid w:val="008629DF"/>
    <w:rsid w:val="00862B1B"/>
    <w:rsid w:val="00863884"/>
    <w:rsid w:val="00863988"/>
    <w:rsid w:val="00863F0B"/>
    <w:rsid w:val="00864264"/>
    <w:rsid w:val="00864C34"/>
    <w:rsid w:val="00865E20"/>
    <w:rsid w:val="00865F6D"/>
    <w:rsid w:val="00866698"/>
    <w:rsid w:val="00866CCF"/>
    <w:rsid w:val="00866DEA"/>
    <w:rsid w:val="00870A61"/>
    <w:rsid w:val="00870DC8"/>
    <w:rsid w:val="00871151"/>
    <w:rsid w:val="00871E10"/>
    <w:rsid w:val="008722CA"/>
    <w:rsid w:val="008743AD"/>
    <w:rsid w:val="0087441C"/>
    <w:rsid w:val="0087461D"/>
    <w:rsid w:val="00874BF7"/>
    <w:rsid w:val="00874EE7"/>
    <w:rsid w:val="008755EC"/>
    <w:rsid w:val="00875A3B"/>
    <w:rsid w:val="008764EE"/>
    <w:rsid w:val="0087732F"/>
    <w:rsid w:val="00877C21"/>
    <w:rsid w:val="0088010E"/>
    <w:rsid w:val="008802AE"/>
    <w:rsid w:val="008807CD"/>
    <w:rsid w:val="00880DBA"/>
    <w:rsid w:val="00881CAE"/>
    <w:rsid w:val="00881EA1"/>
    <w:rsid w:val="00882061"/>
    <w:rsid w:val="008821A3"/>
    <w:rsid w:val="00882C7D"/>
    <w:rsid w:val="008833CE"/>
    <w:rsid w:val="0088347B"/>
    <w:rsid w:val="008837E3"/>
    <w:rsid w:val="00883A35"/>
    <w:rsid w:val="008849E2"/>
    <w:rsid w:val="00884D34"/>
    <w:rsid w:val="00884D86"/>
    <w:rsid w:val="0088538B"/>
    <w:rsid w:val="008864E1"/>
    <w:rsid w:val="0088779E"/>
    <w:rsid w:val="00887DBA"/>
    <w:rsid w:val="00890934"/>
    <w:rsid w:val="00890DE2"/>
    <w:rsid w:val="00891391"/>
    <w:rsid w:val="0089152C"/>
    <w:rsid w:val="00891C7A"/>
    <w:rsid w:val="00891D04"/>
    <w:rsid w:val="00892B0B"/>
    <w:rsid w:val="0089390D"/>
    <w:rsid w:val="0089393C"/>
    <w:rsid w:val="00894431"/>
    <w:rsid w:val="00894439"/>
    <w:rsid w:val="00894880"/>
    <w:rsid w:val="00894AE6"/>
    <w:rsid w:val="008955A7"/>
    <w:rsid w:val="00896E63"/>
    <w:rsid w:val="008A017F"/>
    <w:rsid w:val="008A1F15"/>
    <w:rsid w:val="008A343D"/>
    <w:rsid w:val="008A3A57"/>
    <w:rsid w:val="008A4789"/>
    <w:rsid w:val="008A5D62"/>
    <w:rsid w:val="008A6517"/>
    <w:rsid w:val="008A6CF3"/>
    <w:rsid w:val="008A7175"/>
    <w:rsid w:val="008A7236"/>
    <w:rsid w:val="008A7DA5"/>
    <w:rsid w:val="008B03D5"/>
    <w:rsid w:val="008B045C"/>
    <w:rsid w:val="008B0CD3"/>
    <w:rsid w:val="008B135F"/>
    <w:rsid w:val="008B2EC6"/>
    <w:rsid w:val="008B2FF7"/>
    <w:rsid w:val="008B39CC"/>
    <w:rsid w:val="008B4894"/>
    <w:rsid w:val="008B66DC"/>
    <w:rsid w:val="008B6B2F"/>
    <w:rsid w:val="008B7964"/>
    <w:rsid w:val="008B7DA5"/>
    <w:rsid w:val="008C0DEF"/>
    <w:rsid w:val="008C111E"/>
    <w:rsid w:val="008C154E"/>
    <w:rsid w:val="008C1CAC"/>
    <w:rsid w:val="008C24D6"/>
    <w:rsid w:val="008C28FC"/>
    <w:rsid w:val="008C2E33"/>
    <w:rsid w:val="008C38A3"/>
    <w:rsid w:val="008C4144"/>
    <w:rsid w:val="008C4206"/>
    <w:rsid w:val="008C44D8"/>
    <w:rsid w:val="008C4B03"/>
    <w:rsid w:val="008C4C4B"/>
    <w:rsid w:val="008C52EF"/>
    <w:rsid w:val="008C544A"/>
    <w:rsid w:val="008C57F7"/>
    <w:rsid w:val="008C6989"/>
    <w:rsid w:val="008C6F47"/>
    <w:rsid w:val="008C7641"/>
    <w:rsid w:val="008C784E"/>
    <w:rsid w:val="008C7EEE"/>
    <w:rsid w:val="008D055A"/>
    <w:rsid w:val="008D0FB1"/>
    <w:rsid w:val="008D127C"/>
    <w:rsid w:val="008D18AE"/>
    <w:rsid w:val="008D1CDC"/>
    <w:rsid w:val="008D2435"/>
    <w:rsid w:val="008D2496"/>
    <w:rsid w:val="008D2EA8"/>
    <w:rsid w:val="008D31BE"/>
    <w:rsid w:val="008D4199"/>
    <w:rsid w:val="008D43EA"/>
    <w:rsid w:val="008D4DD2"/>
    <w:rsid w:val="008D54BF"/>
    <w:rsid w:val="008D5530"/>
    <w:rsid w:val="008D6EA8"/>
    <w:rsid w:val="008D6FFE"/>
    <w:rsid w:val="008D7AA5"/>
    <w:rsid w:val="008E0AB7"/>
    <w:rsid w:val="008E0EC8"/>
    <w:rsid w:val="008E1B2B"/>
    <w:rsid w:val="008E1E05"/>
    <w:rsid w:val="008E2243"/>
    <w:rsid w:val="008E2345"/>
    <w:rsid w:val="008E2477"/>
    <w:rsid w:val="008E2985"/>
    <w:rsid w:val="008E2F4A"/>
    <w:rsid w:val="008E3473"/>
    <w:rsid w:val="008E3B52"/>
    <w:rsid w:val="008E3D50"/>
    <w:rsid w:val="008E41CB"/>
    <w:rsid w:val="008E4A27"/>
    <w:rsid w:val="008E4E8C"/>
    <w:rsid w:val="008E5161"/>
    <w:rsid w:val="008E559F"/>
    <w:rsid w:val="008E623C"/>
    <w:rsid w:val="008E6E3F"/>
    <w:rsid w:val="008F0049"/>
    <w:rsid w:val="008F05B9"/>
    <w:rsid w:val="008F0B06"/>
    <w:rsid w:val="008F0F69"/>
    <w:rsid w:val="008F23BF"/>
    <w:rsid w:val="008F2955"/>
    <w:rsid w:val="008F2A4A"/>
    <w:rsid w:val="008F3C4B"/>
    <w:rsid w:val="008F4448"/>
    <w:rsid w:val="008F4AF5"/>
    <w:rsid w:val="008F4DC0"/>
    <w:rsid w:val="008F5CB5"/>
    <w:rsid w:val="008F61A4"/>
    <w:rsid w:val="008F77DB"/>
    <w:rsid w:val="008F7BB4"/>
    <w:rsid w:val="0090030C"/>
    <w:rsid w:val="00900994"/>
    <w:rsid w:val="00900EA0"/>
    <w:rsid w:val="009010DB"/>
    <w:rsid w:val="009021E3"/>
    <w:rsid w:val="00902922"/>
    <w:rsid w:val="00902A53"/>
    <w:rsid w:val="00903868"/>
    <w:rsid w:val="00904065"/>
    <w:rsid w:val="00904A6E"/>
    <w:rsid w:val="009054ED"/>
    <w:rsid w:val="00906DB8"/>
    <w:rsid w:val="00906F14"/>
    <w:rsid w:val="00907A15"/>
    <w:rsid w:val="00907A59"/>
    <w:rsid w:val="009114B5"/>
    <w:rsid w:val="00911E28"/>
    <w:rsid w:val="00912682"/>
    <w:rsid w:val="009132F2"/>
    <w:rsid w:val="00913650"/>
    <w:rsid w:val="00913A05"/>
    <w:rsid w:val="00914FA3"/>
    <w:rsid w:val="00915A9E"/>
    <w:rsid w:val="00915BBA"/>
    <w:rsid w:val="00915CC2"/>
    <w:rsid w:val="00916E99"/>
    <w:rsid w:val="00916F3C"/>
    <w:rsid w:val="00917ECE"/>
    <w:rsid w:val="00920086"/>
    <w:rsid w:val="00921AB3"/>
    <w:rsid w:val="00921F4E"/>
    <w:rsid w:val="00922C81"/>
    <w:rsid w:val="00922F56"/>
    <w:rsid w:val="0092305D"/>
    <w:rsid w:val="009232C6"/>
    <w:rsid w:val="009257DA"/>
    <w:rsid w:val="00925F06"/>
    <w:rsid w:val="00926836"/>
    <w:rsid w:val="0092729C"/>
    <w:rsid w:val="0092737D"/>
    <w:rsid w:val="00927F2C"/>
    <w:rsid w:val="0093003C"/>
    <w:rsid w:val="00930F9C"/>
    <w:rsid w:val="0093102C"/>
    <w:rsid w:val="00931A0A"/>
    <w:rsid w:val="00931C9F"/>
    <w:rsid w:val="0093212A"/>
    <w:rsid w:val="009333D1"/>
    <w:rsid w:val="0093398E"/>
    <w:rsid w:val="0093410C"/>
    <w:rsid w:val="00934CF5"/>
    <w:rsid w:val="00934D46"/>
    <w:rsid w:val="00935B56"/>
    <w:rsid w:val="00935D5F"/>
    <w:rsid w:val="00936027"/>
    <w:rsid w:val="00936855"/>
    <w:rsid w:val="00936B61"/>
    <w:rsid w:val="00936BFC"/>
    <w:rsid w:val="00940913"/>
    <w:rsid w:val="00940C9A"/>
    <w:rsid w:val="00940CC1"/>
    <w:rsid w:val="00940CDA"/>
    <w:rsid w:val="00940F58"/>
    <w:rsid w:val="009413D0"/>
    <w:rsid w:val="00941C67"/>
    <w:rsid w:val="00943068"/>
    <w:rsid w:val="009443AB"/>
    <w:rsid w:val="00944BAB"/>
    <w:rsid w:val="00944CD1"/>
    <w:rsid w:val="0094552D"/>
    <w:rsid w:val="0094560B"/>
    <w:rsid w:val="009466F1"/>
    <w:rsid w:val="00946C3E"/>
    <w:rsid w:val="00947070"/>
    <w:rsid w:val="009472FB"/>
    <w:rsid w:val="0095037B"/>
    <w:rsid w:val="0095099B"/>
    <w:rsid w:val="00951C73"/>
    <w:rsid w:val="00951EF6"/>
    <w:rsid w:val="00952375"/>
    <w:rsid w:val="009534ED"/>
    <w:rsid w:val="00953947"/>
    <w:rsid w:val="00953A3E"/>
    <w:rsid w:val="00954B7D"/>
    <w:rsid w:val="009550C1"/>
    <w:rsid w:val="009565B8"/>
    <w:rsid w:val="00956908"/>
    <w:rsid w:val="00956DE5"/>
    <w:rsid w:val="00956F8A"/>
    <w:rsid w:val="00957577"/>
    <w:rsid w:val="009577A5"/>
    <w:rsid w:val="00957F5E"/>
    <w:rsid w:val="00960BC3"/>
    <w:rsid w:val="00960C7A"/>
    <w:rsid w:val="00960FBA"/>
    <w:rsid w:val="00961836"/>
    <w:rsid w:val="009618F5"/>
    <w:rsid w:val="00961EFD"/>
    <w:rsid w:val="009621CD"/>
    <w:rsid w:val="00962409"/>
    <w:rsid w:val="00962703"/>
    <w:rsid w:val="009629F1"/>
    <w:rsid w:val="00962BD4"/>
    <w:rsid w:val="00963169"/>
    <w:rsid w:val="009640E3"/>
    <w:rsid w:val="00964518"/>
    <w:rsid w:val="00964745"/>
    <w:rsid w:val="00964965"/>
    <w:rsid w:val="00964B1E"/>
    <w:rsid w:val="00964D62"/>
    <w:rsid w:val="00965139"/>
    <w:rsid w:val="00965766"/>
    <w:rsid w:val="00966F1E"/>
    <w:rsid w:val="00967016"/>
    <w:rsid w:val="00967B1C"/>
    <w:rsid w:val="009703CB"/>
    <w:rsid w:val="009708ED"/>
    <w:rsid w:val="00970EBE"/>
    <w:rsid w:val="009714B9"/>
    <w:rsid w:val="009718FA"/>
    <w:rsid w:val="00971DF0"/>
    <w:rsid w:val="00973401"/>
    <w:rsid w:val="0097370D"/>
    <w:rsid w:val="0097622D"/>
    <w:rsid w:val="009769C8"/>
    <w:rsid w:val="009769DB"/>
    <w:rsid w:val="009770C7"/>
    <w:rsid w:val="0097780A"/>
    <w:rsid w:val="0098009F"/>
    <w:rsid w:val="00980A08"/>
    <w:rsid w:val="00980DB2"/>
    <w:rsid w:val="00981653"/>
    <w:rsid w:val="009829E7"/>
    <w:rsid w:val="00983125"/>
    <w:rsid w:val="00983772"/>
    <w:rsid w:val="00983B5B"/>
    <w:rsid w:val="00983C75"/>
    <w:rsid w:val="009841D9"/>
    <w:rsid w:val="009842EF"/>
    <w:rsid w:val="009845A2"/>
    <w:rsid w:val="00984F7C"/>
    <w:rsid w:val="009854D5"/>
    <w:rsid w:val="00985742"/>
    <w:rsid w:val="00986CCD"/>
    <w:rsid w:val="0099016D"/>
    <w:rsid w:val="009901A3"/>
    <w:rsid w:val="009903DB"/>
    <w:rsid w:val="00990C8F"/>
    <w:rsid w:val="00991418"/>
    <w:rsid w:val="0099144E"/>
    <w:rsid w:val="00991541"/>
    <w:rsid w:val="00991E4A"/>
    <w:rsid w:val="00992340"/>
    <w:rsid w:val="009927B8"/>
    <w:rsid w:val="00992E2D"/>
    <w:rsid w:val="00992EEB"/>
    <w:rsid w:val="00993EC9"/>
    <w:rsid w:val="0099485D"/>
    <w:rsid w:val="00994A11"/>
    <w:rsid w:val="00994D94"/>
    <w:rsid w:val="00994DCC"/>
    <w:rsid w:val="0099558B"/>
    <w:rsid w:val="00995A43"/>
    <w:rsid w:val="00996FC9"/>
    <w:rsid w:val="009977D0"/>
    <w:rsid w:val="00997CE6"/>
    <w:rsid w:val="009A0315"/>
    <w:rsid w:val="009A06B1"/>
    <w:rsid w:val="009A073A"/>
    <w:rsid w:val="009A07FA"/>
    <w:rsid w:val="009A1986"/>
    <w:rsid w:val="009A2CC8"/>
    <w:rsid w:val="009A3100"/>
    <w:rsid w:val="009A3CCD"/>
    <w:rsid w:val="009A4728"/>
    <w:rsid w:val="009A4F9A"/>
    <w:rsid w:val="009A568B"/>
    <w:rsid w:val="009A5D6E"/>
    <w:rsid w:val="009A752C"/>
    <w:rsid w:val="009A75E7"/>
    <w:rsid w:val="009A7DF2"/>
    <w:rsid w:val="009A7E92"/>
    <w:rsid w:val="009B0674"/>
    <w:rsid w:val="009B0882"/>
    <w:rsid w:val="009B0D15"/>
    <w:rsid w:val="009B0FFA"/>
    <w:rsid w:val="009B171B"/>
    <w:rsid w:val="009B1CA0"/>
    <w:rsid w:val="009B1EEA"/>
    <w:rsid w:val="009B1F16"/>
    <w:rsid w:val="009B1F7C"/>
    <w:rsid w:val="009B2A06"/>
    <w:rsid w:val="009B3763"/>
    <w:rsid w:val="009B37E7"/>
    <w:rsid w:val="009B3F51"/>
    <w:rsid w:val="009B3F62"/>
    <w:rsid w:val="009B463A"/>
    <w:rsid w:val="009B4CB1"/>
    <w:rsid w:val="009B675E"/>
    <w:rsid w:val="009B6853"/>
    <w:rsid w:val="009B6D86"/>
    <w:rsid w:val="009B7158"/>
    <w:rsid w:val="009B72A3"/>
    <w:rsid w:val="009B7395"/>
    <w:rsid w:val="009B7DBF"/>
    <w:rsid w:val="009C0B3F"/>
    <w:rsid w:val="009C0EF5"/>
    <w:rsid w:val="009C0F2D"/>
    <w:rsid w:val="009C14C6"/>
    <w:rsid w:val="009C1F20"/>
    <w:rsid w:val="009C2EAC"/>
    <w:rsid w:val="009C323E"/>
    <w:rsid w:val="009C3C30"/>
    <w:rsid w:val="009C462D"/>
    <w:rsid w:val="009C653D"/>
    <w:rsid w:val="009C6B1A"/>
    <w:rsid w:val="009C6BC2"/>
    <w:rsid w:val="009C6EED"/>
    <w:rsid w:val="009C7469"/>
    <w:rsid w:val="009D0200"/>
    <w:rsid w:val="009D070D"/>
    <w:rsid w:val="009D0C92"/>
    <w:rsid w:val="009D1642"/>
    <w:rsid w:val="009D16D7"/>
    <w:rsid w:val="009D2D79"/>
    <w:rsid w:val="009D3965"/>
    <w:rsid w:val="009D404E"/>
    <w:rsid w:val="009D65C6"/>
    <w:rsid w:val="009D6705"/>
    <w:rsid w:val="009D7412"/>
    <w:rsid w:val="009D7BEC"/>
    <w:rsid w:val="009E0BAC"/>
    <w:rsid w:val="009E119F"/>
    <w:rsid w:val="009E1458"/>
    <w:rsid w:val="009E25D8"/>
    <w:rsid w:val="009E3B0A"/>
    <w:rsid w:val="009E4220"/>
    <w:rsid w:val="009E4E34"/>
    <w:rsid w:val="009E6122"/>
    <w:rsid w:val="009F009B"/>
    <w:rsid w:val="009F0DF5"/>
    <w:rsid w:val="009F239E"/>
    <w:rsid w:val="009F2C8C"/>
    <w:rsid w:val="009F3FE5"/>
    <w:rsid w:val="009F4369"/>
    <w:rsid w:val="009F4B11"/>
    <w:rsid w:val="009F4C42"/>
    <w:rsid w:val="009F507E"/>
    <w:rsid w:val="009F5E48"/>
    <w:rsid w:val="009F5EF7"/>
    <w:rsid w:val="009F6C29"/>
    <w:rsid w:val="009F72A7"/>
    <w:rsid w:val="00A008CD"/>
    <w:rsid w:val="00A00916"/>
    <w:rsid w:val="00A00CC7"/>
    <w:rsid w:val="00A022D7"/>
    <w:rsid w:val="00A0309E"/>
    <w:rsid w:val="00A036DA"/>
    <w:rsid w:val="00A042F1"/>
    <w:rsid w:val="00A04DDD"/>
    <w:rsid w:val="00A04E9E"/>
    <w:rsid w:val="00A05BD2"/>
    <w:rsid w:val="00A06181"/>
    <w:rsid w:val="00A06510"/>
    <w:rsid w:val="00A07679"/>
    <w:rsid w:val="00A07C99"/>
    <w:rsid w:val="00A07E0F"/>
    <w:rsid w:val="00A10DDB"/>
    <w:rsid w:val="00A11811"/>
    <w:rsid w:val="00A11F23"/>
    <w:rsid w:val="00A120C4"/>
    <w:rsid w:val="00A1309C"/>
    <w:rsid w:val="00A13402"/>
    <w:rsid w:val="00A1448A"/>
    <w:rsid w:val="00A147B0"/>
    <w:rsid w:val="00A14B0B"/>
    <w:rsid w:val="00A15336"/>
    <w:rsid w:val="00A160A5"/>
    <w:rsid w:val="00A1636A"/>
    <w:rsid w:val="00A16465"/>
    <w:rsid w:val="00A16ECD"/>
    <w:rsid w:val="00A170E9"/>
    <w:rsid w:val="00A216F0"/>
    <w:rsid w:val="00A22DC0"/>
    <w:rsid w:val="00A232A7"/>
    <w:rsid w:val="00A23314"/>
    <w:rsid w:val="00A23423"/>
    <w:rsid w:val="00A234E7"/>
    <w:rsid w:val="00A249D0"/>
    <w:rsid w:val="00A24FA3"/>
    <w:rsid w:val="00A25D29"/>
    <w:rsid w:val="00A25E67"/>
    <w:rsid w:val="00A26A3D"/>
    <w:rsid w:val="00A26D14"/>
    <w:rsid w:val="00A271FB"/>
    <w:rsid w:val="00A27E23"/>
    <w:rsid w:val="00A303DE"/>
    <w:rsid w:val="00A30687"/>
    <w:rsid w:val="00A30ADE"/>
    <w:rsid w:val="00A30F22"/>
    <w:rsid w:val="00A3132B"/>
    <w:rsid w:val="00A319A3"/>
    <w:rsid w:val="00A3247E"/>
    <w:rsid w:val="00A32686"/>
    <w:rsid w:val="00A32DB2"/>
    <w:rsid w:val="00A331E9"/>
    <w:rsid w:val="00A3382C"/>
    <w:rsid w:val="00A34257"/>
    <w:rsid w:val="00A34489"/>
    <w:rsid w:val="00A350CC"/>
    <w:rsid w:val="00A35835"/>
    <w:rsid w:val="00A35C98"/>
    <w:rsid w:val="00A361E4"/>
    <w:rsid w:val="00A36C18"/>
    <w:rsid w:val="00A3703D"/>
    <w:rsid w:val="00A3750A"/>
    <w:rsid w:val="00A40858"/>
    <w:rsid w:val="00A41163"/>
    <w:rsid w:val="00A414AF"/>
    <w:rsid w:val="00A4152A"/>
    <w:rsid w:val="00A41785"/>
    <w:rsid w:val="00A42A69"/>
    <w:rsid w:val="00A438C1"/>
    <w:rsid w:val="00A4514D"/>
    <w:rsid w:val="00A4579B"/>
    <w:rsid w:val="00A46B19"/>
    <w:rsid w:val="00A47393"/>
    <w:rsid w:val="00A47EAE"/>
    <w:rsid w:val="00A514F9"/>
    <w:rsid w:val="00A51631"/>
    <w:rsid w:val="00A51B59"/>
    <w:rsid w:val="00A51C49"/>
    <w:rsid w:val="00A51CEF"/>
    <w:rsid w:val="00A5375B"/>
    <w:rsid w:val="00A54F3F"/>
    <w:rsid w:val="00A5574E"/>
    <w:rsid w:val="00A557D9"/>
    <w:rsid w:val="00A565E8"/>
    <w:rsid w:val="00A57248"/>
    <w:rsid w:val="00A57A82"/>
    <w:rsid w:val="00A57F7E"/>
    <w:rsid w:val="00A60398"/>
    <w:rsid w:val="00A603F9"/>
    <w:rsid w:val="00A60C58"/>
    <w:rsid w:val="00A60E26"/>
    <w:rsid w:val="00A618B3"/>
    <w:rsid w:val="00A620A8"/>
    <w:rsid w:val="00A6218A"/>
    <w:rsid w:val="00A6229D"/>
    <w:rsid w:val="00A625D6"/>
    <w:rsid w:val="00A6375B"/>
    <w:rsid w:val="00A63BF5"/>
    <w:rsid w:val="00A640C7"/>
    <w:rsid w:val="00A6425E"/>
    <w:rsid w:val="00A64762"/>
    <w:rsid w:val="00A64E44"/>
    <w:rsid w:val="00A652D5"/>
    <w:rsid w:val="00A65306"/>
    <w:rsid w:val="00A65448"/>
    <w:rsid w:val="00A65DB6"/>
    <w:rsid w:val="00A664EB"/>
    <w:rsid w:val="00A66B92"/>
    <w:rsid w:val="00A66CD9"/>
    <w:rsid w:val="00A67080"/>
    <w:rsid w:val="00A676D7"/>
    <w:rsid w:val="00A6776E"/>
    <w:rsid w:val="00A67A88"/>
    <w:rsid w:val="00A67DC1"/>
    <w:rsid w:val="00A70EED"/>
    <w:rsid w:val="00A70FEF"/>
    <w:rsid w:val="00A7188F"/>
    <w:rsid w:val="00A71995"/>
    <w:rsid w:val="00A71EAE"/>
    <w:rsid w:val="00A72994"/>
    <w:rsid w:val="00A73C29"/>
    <w:rsid w:val="00A73E5D"/>
    <w:rsid w:val="00A75D0B"/>
    <w:rsid w:val="00A75EAC"/>
    <w:rsid w:val="00A7644D"/>
    <w:rsid w:val="00A77961"/>
    <w:rsid w:val="00A77C7F"/>
    <w:rsid w:val="00A80D82"/>
    <w:rsid w:val="00A82E02"/>
    <w:rsid w:val="00A8360A"/>
    <w:rsid w:val="00A83F8B"/>
    <w:rsid w:val="00A848FD"/>
    <w:rsid w:val="00A8562C"/>
    <w:rsid w:val="00A86590"/>
    <w:rsid w:val="00A90163"/>
    <w:rsid w:val="00A90376"/>
    <w:rsid w:val="00A90E7B"/>
    <w:rsid w:val="00A91798"/>
    <w:rsid w:val="00A91F84"/>
    <w:rsid w:val="00A91FBE"/>
    <w:rsid w:val="00A92A26"/>
    <w:rsid w:val="00A92E28"/>
    <w:rsid w:val="00A9326C"/>
    <w:rsid w:val="00A951CB"/>
    <w:rsid w:val="00A956E7"/>
    <w:rsid w:val="00A9648C"/>
    <w:rsid w:val="00A967B5"/>
    <w:rsid w:val="00A96E1C"/>
    <w:rsid w:val="00A97A86"/>
    <w:rsid w:val="00A97D3D"/>
    <w:rsid w:val="00A97ECE"/>
    <w:rsid w:val="00AA0240"/>
    <w:rsid w:val="00AA0692"/>
    <w:rsid w:val="00AA1739"/>
    <w:rsid w:val="00AA1797"/>
    <w:rsid w:val="00AA1F43"/>
    <w:rsid w:val="00AA21E2"/>
    <w:rsid w:val="00AA256A"/>
    <w:rsid w:val="00AA386F"/>
    <w:rsid w:val="00AA3A86"/>
    <w:rsid w:val="00AA4388"/>
    <w:rsid w:val="00AA465C"/>
    <w:rsid w:val="00AA4923"/>
    <w:rsid w:val="00AA501A"/>
    <w:rsid w:val="00AA52C8"/>
    <w:rsid w:val="00AA5F2D"/>
    <w:rsid w:val="00AA5F9C"/>
    <w:rsid w:val="00AA62BE"/>
    <w:rsid w:val="00AA6363"/>
    <w:rsid w:val="00AA71DD"/>
    <w:rsid w:val="00AA7A23"/>
    <w:rsid w:val="00AA7A94"/>
    <w:rsid w:val="00AA7ACC"/>
    <w:rsid w:val="00AA7FA0"/>
    <w:rsid w:val="00AB1054"/>
    <w:rsid w:val="00AB20E0"/>
    <w:rsid w:val="00AB235C"/>
    <w:rsid w:val="00AB2A3D"/>
    <w:rsid w:val="00AB3809"/>
    <w:rsid w:val="00AB4AC8"/>
    <w:rsid w:val="00AB7ACA"/>
    <w:rsid w:val="00AC025A"/>
    <w:rsid w:val="00AC0C41"/>
    <w:rsid w:val="00AC0C83"/>
    <w:rsid w:val="00AC12D4"/>
    <w:rsid w:val="00AC1F74"/>
    <w:rsid w:val="00AC234D"/>
    <w:rsid w:val="00AC2469"/>
    <w:rsid w:val="00AC325F"/>
    <w:rsid w:val="00AC338D"/>
    <w:rsid w:val="00AC3558"/>
    <w:rsid w:val="00AC418A"/>
    <w:rsid w:val="00AC4309"/>
    <w:rsid w:val="00AC4A62"/>
    <w:rsid w:val="00AC4F42"/>
    <w:rsid w:val="00AC5C0E"/>
    <w:rsid w:val="00AC5DF2"/>
    <w:rsid w:val="00AC6837"/>
    <w:rsid w:val="00AC6C03"/>
    <w:rsid w:val="00AC70A9"/>
    <w:rsid w:val="00AC73DF"/>
    <w:rsid w:val="00AC7945"/>
    <w:rsid w:val="00AC79F3"/>
    <w:rsid w:val="00AD0330"/>
    <w:rsid w:val="00AD0F6E"/>
    <w:rsid w:val="00AD1368"/>
    <w:rsid w:val="00AD185B"/>
    <w:rsid w:val="00AD1923"/>
    <w:rsid w:val="00AD198B"/>
    <w:rsid w:val="00AD1DC8"/>
    <w:rsid w:val="00AD23D8"/>
    <w:rsid w:val="00AD2986"/>
    <w:rsid w:val="00AD2F91"/>
    <w:rsid w:val="00AD479F"/>
    <w:rsid w:val="00AD4891"/>
    <w:rsid w:val="00AD4F82"/>
    <w:rsid w:val="00AD7825"/>
    <w:rsid w:val="00AE1472"/>
    <w:rsid w:val="00AE189A"/>
    <w:rsid w:val="00AE1B99"/>
    <w:rsid w:val="00AE1CB4"/>
    <w:rsid w:val="00AE1E11"/>
    <w:rsid w:val="00AE1FF5"/>
    <w:rsid w:val="00AE365E"/>
    <w:rsid w:val="00AE3BB4"/>
    <w:rsid w:val="00AE3CE6"/>
    <w:rsid w:val="00AE3F2E"/>
    <w:rsid w:val="00AE4B55"/>
    <w:rsid w:val="00AE4D0C"/>
    <w:rsid w:val="00AE5BBA"/>
    <w:rsid w:val="00AE5DE0"/>
    <w:rsid w:val="00AE6789"/>
    <w:rsid w:val="00AE6AC8"/>
    <w:rsid w:val="00AE7C99"/>
    <w:rsid w:val="00AF133A"/>
    <w:rsid w:val="00AF1755"/>
    <w:rsid w:val="00AF3921"/>
    <w:rsid w:val="00AF43B1"/>
    <w:rsid w:val="00AF59E2"/>
    <w:rsid w:val="00AF5FDE"/>
    <w:rsid w:val="00AF64A6"/>
    <w:rsid w:val="00AF6AF0"/>
    <w:rsid w:val="00AF6C20"/>
    <w:rsid w:val="00AF7B7A"/>
    <w:rsid w:val="00B00579"/>
    <w:rsid w:val="00B00856"/>
    <w:rsid w:val="00B01CC0"/>
    <w:rsid w:val="00B01D61"/>
    <w:rsid w:val="00B02A84"/>
    <w:rsid w:val="00B02D36"/>
    <w:rsid w:val="00B041EE"/>
    <w:rsid w:val="00B044D3"/>
    <w:rsid w:val="00B044EC"/>
    <w:rsid w:val="00B04B00"/>
    <w:rsid w:val="00B05020"/>
    <w:rsid w:val="00B050A6"/>
    <w:rsid w:val="00B05450"/>
    <w:rsid w:val="00B0639D"/>
    <w:rsid w:val="00B0726A"/>
    <w:rsid w:val="00B1035D"/>
    <w:rsid w:val="00B1040F"/>
    <w:rsid w:val="00B10642"/>
    <w:rsid w:val="00B10653"/>
    <w:rsid w:val="00B10A02"/>
    <w:rsid w:val="00B10AF7"/>
    <w:rsid w:val="00B11094"/>
    <w:rsid w:val="00B11603"/>
    <w:rsid w:val="00B1186B"/>
    <w:rsid w:val="00B1193C"/>
    <w:rsid w:val="00B11F70"/>
    <w:rsid w:val="00B12A18"/>
    <w:rsid w:val="00B13A28"/>
    <w:rsid w:val="00B1524A"/>
    <w:rsid w:val="00B1747E"/>
    <w:rsid w:val="00B205DA"/>
    <w:rsid w:val="00B21B6A"/>
    <w:rsid w:val="00B21C37"/>
    <w:rsid w:val="00B2226F"/>
    <w:rsid w:val="00B22E2A"/>
    <w:rsid w:val="00B23E72"/>
    <w:rsid w:val="00B2456D"/>
    <w:rsid w:val="00B259F1"/>
    <w:rsid w:val="00B25CA5"/>
    <w:rsid w:val="00B2633E"/>
    <w:rsid w:val="00B269BC"/>
    <w:rsid w:val="00B26A3A"/>
    <w:rsid w:val="00B26D2E"/>
    <w:rsid w:val="00B276A9"/>
    <w:rsid w:val="00B2791B"/>
    <w:rsid w:val="00B27B00"/>
    <w:rsid w:val="00B27D69"/>
    <w:rsid w:val="00B30453"/>
    <w:rsid w:val="00B304EA"/>
    <w:rsid w:val="00B30F77"/>
    <w:rsid w:val="00B31342"/>
    <w:rsid w:val="00B315A8"/>
    <w:rsid w:val="00B32180"/>
    <w:rsid w:val="00B32B07"/>
    <w:rsid w:val="00B331B8"/>
    <w:rsid w:val="00B334D8"/>
    <w:rsid w:val="00B33B86"/>
    <w:rsid w:val="00B342F1"/>
    <w:rsid w:val="00B35645"/>
    <w:rsid w:val="00B361CE"/>
    <w:rsid w:val="00B36C57"/>
    <w:rsid w:val="00B371A4"/>
    <w:rsid w:val="00B372BF"/>
    <w:rsid w:val="00B37F27"/>
    <w:rsid w:val="00B407AF"/>
    <w:rsid w:val="00B40A35"/>
    <w:rsid w:val="00B40A5E"/>
    <w:rsid w:val="00B4297A"/>
    <w:rsid w:val="00B42E27"/>
    <w:rsid w:val="00B432E4"/>
    <w:rsid w:val="00B4408E"/>
    <w:rsid w:val="00B44095"/>
    <w:rsid w:val="00B4484F"/>
    <w:rsid w:val="00B44857"/>
    <w:rsid w:val="00B44BF2"/>
    <w:rsid w:val="00B47064"/>
    <w:rsid w:val="00B4747B"/>
    <w:rsid w:val="00B503C6"/>
    <w:rsid w:val="00B50E3A"/>
    <w:rsid w:val="00B51A12"/>
    <w:rsid w:val="00B51CBC"/>
    <w:rsid w:val="00B525C5"/>
    <w:rsid w:val="00B53388"/>
    <w:rsid w:val="00B539EB"/>
    <w:rsid w:val="00B53B0F"/>
    <w:rsid w:val="00B54C37"/>
    <w:rsid w:val="00B557AE"/>
    <w:rsid w:val="00B557DF"/>
    <w:rsid w:val="00B559E5"/>
    <w:rsid w:val="00B5615D"/>
    <w:rsid w:val="00B56671"/>
    <w:rsid w:val="00B57247"/>
    <w:rsid w:val="00B57C2F"/>
    <w:rsid w:val="00B60018"/>
    <w:rsid w:val="00B60175"/>
    <w:rsid w:val="00B602DD"/>
    <w:rsid w:val="00B612A5"/>
    <w:rsid w:val="00B61D4A"/>
    <w:rsid w:val="00B63786"/>
    <w:rsid w:val="00B639B5"/>
    <w:rsid w:val="00B63FE3"/>
    <w:rsid w:val="00B64247"/>
    <w:rsid w:val="00B646B4"/>
    <w:rsid w:val="00B646C4"/>
    <w:rsid w:val="00B646E0"/>
    <w:rsid w:val="00B64DC3"/>
    <w:rsid w:val="00B64DEA"/>
    <w:rsid w:val="00B65186"/>
    <w:rsid w:val="00B66995"/>
    <w:rsid w:val="00B66FE2"/>
    <w:rsid w:val="00B673D4"/>
    <w:rsid w:val="00B676DF"/>
    <w:rsid w:val="00B70104"/>
    <w:rsid w:val="00B70F66"/>
    <w:rsid w:val="00B72903"/>
    <w:rsid w:val="00B729ED"/>
    <w:rsid w:val="00B733E1"/>
    <w:rsid w:val="00B7380D"/>
    <w:rsid w:val="00B73C1C"/>
    <w:rsid w:val="00B74362"/>
    <w:rsid w:val="00B74776"/>
    <w:rsid w:val="00B74E60"/>
    <w:rsid w:val="00B75610"/>
    <w:rsid w:val="00B7589C"/>
    <w:rsid w:val="00B75A63"/>
    <w:rsid w:val="00B75BA2"/>
    <w:rsid w:val="00B75DF7"/>
    <w:rsid w:val="00B767D2"/>
    <w:rsid w:val="00B768B2"/>
    <w:rsid w:val="00B76C5F"/>
    <w:rsid w:val="00B76CCF"/>
    <w:rsid w:val="00B8015D"/>
    <w:rsid w:val="00B802D9"/>
    <w:rsid w:val="00B81317"/>
    <w:rsid w:val="00B817FC"/>
    <w:rsid w:val="00B84061"/>
    <w:rsid w:val="00B847B7"/>
    <w:rsid w:val="00B84EBE"/>
    <w:rsid w:val="00B85047"/>
    <w:rsid w:val="00B85669"/>
    <w:rsid w:val="00B85671"/>
    <w:rsid w:val="00B85F46"/>
    <w:rsid w:val="00B86BC8"/>
    <w:rsid w:val="00B92B35"/>
    <w:rsid w:val="00B92E91"/>
    <w:rsid w:val="00B92F23"/>
    <w:rsid w:val="00B93147"/>
    <w:rsid w:val="00B934D4"/>
    <w:rsid w:val="00B93A89"/>
    <w:rsid w:val="00B93C6A"/>
    <w:rsid w:val="00B948DC"/>
    <w:rsid w:val="00B952B7"/>
    <w:rsid w:val="00B9530F"/>
    <w:rsid w:val="00B967B7"/>
    <w:rsid w:val="00B975A0"/>
    <w:rsid w:val="00B9786E"/>
    <w:rsid w:val="00B97940"/>
    <w:rsid w:val="00B97C7D"/>
    <w:rsid w:val="00BA05A5"/>
    <w:rsid w:val="00BA09D2"/>
    <w:rsid w:val="00BA0C0F"/>
    <w:rsid w:val="00BA153C"/>
    <w:rsid w:val="00BA29D9"/>
    <w:rsid w:val="00BA2C76"/>
    <w:rsid w:val="00BA4F75"/>
    <w:rsid w:val="00BA52B3"/>
    <w:rsid w:val="00BA5B45"/>
    <w:rsid w:val="00BA5BD5"/>
    <w:rsid w:val="00BA7239"/>
    <w:rsid w:val="00BA7DB5"/>
    <w:rsid w:val="00BB0A42"/>
    <w:rsid w:val="00BB2291"/>
    <w:rsid w:val="00BB27FD"/>
    <w:rsid w:val="00BB2FFF"/>
    <w:rsid w:val="00BB423D"/>
    <w:rsid w:val="00BB46A9"/>
    <w:rsid w:val="00BB4B66"/>
    <w:rsid w:val="00BB4E48"/>
    <w:rsid w:val="00BB5406"/>
    <w:rsid w:val="00BB5F9B"/>
    <w:rsid w:val="00BB63E6"/>
    <w:rsid w:val="00BB6538"/>
    <w:rsid w:val="00BB6702"/>
    <w:rsid w:val="00BB680C"/>
    <w:rsid w:val="00BB6D32"/>
    <w:rsid w:val="00BC01F4"/>
    <w:rsid w:val="00BC0C09"/>
    <w:rsid w:val="00BC0C4C"/>
    <w:rsid w:val="00BC1107"/>
    <w:rsid w:val="00BC1B1D"/>
    <w:rsid w:val="00BC1F78"/>
    <w:rsid w:val="00BC3284"/>
    <w:rsid w:val="00BC3441"/>
    <w:rsid w:val="00BC3838"/>
    <w:rsid w:val="00BC3DF2"/>
    <w:rsid w:val="00BC4014"/>
    <w:rsid w:val="00BC44F2"/>
    <w:rsid w:val="00BC454B"/>
    <w:rsid w:val="00BC4903"/>
    <w:rsid w:val="00BC50F4"/>
    <w:rsid w:val="00BC5E32"/>
    <w:rsid w:val="00BC5E6D"/>
    <w:rsid w:val="00BC6209"/>
    <w:rsid w:val="00BC6442"/>
    <w:rsid w:val="00BC6605"/>
    <w:rsid w:val="00BD05E2"/>
    <w:rsid w:val="00BD0A9B"/>
    <w:rsid w:val="00BD0C5D"/>
    <w:rsid w:val="00BD18DB"/>
    <w:rsid w:val="00BD2387"/>
    <w:rsid w:val="00BD2C9E"/>
    <w:rsid w:val="00BD2DA6"/>
    <w:rsid w:val="00BD31ED"/>
    <w:rsid w:val="00BD3225"/>
    <w:rsid w:val="00BD34DA"/>
    <w:rsid w:val="00BD3789"/>
    <w:rsid w:val="00BD4670"/>
    <w:rsid w:val="00BD5752"/>
    <w:rsid w:val="00BD577B"/>
    <w:rsid w:val="00BD5ED8"/>
    <w:rsid w:val="00BD7260"/>
    <w:rsid w:val="00BD7549"/>
    <w:rsid w:val="00BD78A2"/>
    <w:rsid w:val="00BE0C43"/>
    <w:rsid w:val="00BE10AC"/>
    <w:rsid w:val="00BE1539"/>
    <w:rsid w:val="00BE2178"/>
    <w:rsid w:val="00BE366E"/>
    <w:rsid w:val="00BE3D61"/>
    <w:rsid w:val="00BE3F8C"/>
    <w:rsid w:val="00BE44FB"/>
    <w:rsid w:val="00BE4F2F"/>
    <w:rsid w:val="00BE62DE"/>
    <w:rsid w:val="00BE68C2"/>
    <w:rsid w:val="00BE75BB"/>
    <w:rsid w:val="00BE77B4"/>
    <w:rsid w:val="00BF1149"/>
    <w:rsid w:val="00BF1E7E"/>
    <w:rsid w:val="00BF22E1"/>
    <w:rsid w:val="00BF2DA3"/>
    <w:rsid w:val="00BF358A"/>
    <w:rsid w:val="00BF3A23"/>
    <w:rsid w:val="00BF3DC7"/>
    <w:rsid w:val="00BF4C6B"/>
    <w:rsid w:val="00BF5C4F"/>
    <w:rsid w:val="00BF5D91"/>
    <w:rsid w:val="00BF7F23"/>
    <w:rsid w:val="00C007B1"/>
    <w:rsid w:val="00C00989"/>
    <w:rsid w:val="00C0268D"/>
    <w:rsid w:val="00C02752"/>
    <w:rsid w:val="00C02785"/>
    <w:rsid w:val="00C03B57"/>
    <w:rsid w:val="00C053BA"/>
    <w:rsid w:val="00C053E1"/>
    <w:rsid w:val="00C058A1"/>
    <w:rsid w:val="00C07531"/>
    <w:rsid w:val="00C07A80"/>
    <w:rsid w:val="00C108C5"/>
    <w:rsid w:val="00C109F0"/>
    <w:rsid w:val="00C11194"/>
    <w:rsid w:val="00C11729"/>
    <w:rsid w:val="00C11CF2"/>
    <w:rsid w:val="00C128EC"/>
    <w:rsid w:val="00C12AB4"/>
    <w:rsid w:val="00C12CE7"/>
    <w:rsid w:val="00C1311B"/>
    <w:rsid w:val="00C135B4"/>
    <w:rsid w:val="00C1381F"/>
    <w:rsid w:val="00C14AE8"/>
    <w:rsid w:val="00C14D1B"/>
    <w:rsid w:val="00C1527C"/>
    <w:rsid w:val="00C15BE9"/>
    <w:rsid w:val="00C15EA6"/>
    <w:rsid w:val="00C15FEF"/>
    <w:rsid w:val="00C165FB"/>
    <w:rsid w:val="00C177AD"/>
    <w:rsid w:val="00C17962"/>
    <w:rsid w:val="00C17BF6"/>
    <w:rsid w:val="00C20301"/>
    <w:rsid w:val="00C21CE3"/>
    <w:rsid w:val="00C22F87"/>
    <w:rsid w:val="00C24651"/>
    <w:rsid w:val="00C2469B"/>
    <w:rsid w:val="00C248E1"/>
    <w:rsid w:val="00C256E9"/>
    <w:rsid w:val="00C25C31"/>
    <w:rsid w:val="00C25E14"/>
    <w:rsid w:val="00C25F07"/>
    <w:rsid w:val="00C27077"/>
    <w:rsid w:val="00C275D1"/>
    <w:rsid w:val="00C30BE1"/>
    <w:rsid w:val="00C31C50"/>
    <w:rsid w:val="00C3272A"/>
    <w:rsid w:val="00C33B88"/>
    <w:rsid w:val="00C34892"/>
    <w:rsid w:val="00C358E2"/>
    <w:rsid w:val="00C369F2"/>
    <w:rsid w:val="00C36C1A"/>
    <w:rsid w:val="00C36C6E"/>
    <w:rsid w:val="00C37075"/>
    <w:rsid w:val="00C4157C"/>
    <w:rsid w:val="00C427B9"/>
    <w:rsid w:val="00C42A1D"/>
    <w:rsid w:val="00C431B7"/>
    <w:rsid w:val="00C43645"/>
    <w:rsid w:val="00C449AE"/>
    <w:rsid w:val="00C455E2"/>
    <w:rsid w:val="00C45EED"/>
    <w:rsid w:val="00C45F9B"/>
    <w:rsid w:val="00C461C3"/>
    <w:rsid w:val="00C46968"/>
    <w:rsid w:val="00C47012"/>
    <w:rsid w:val="00C502C5"/>
    <w:rsid w:val="00C50D6B"/>
    <w:rsid w:val="00C50F3D"/>
    <w:rsid w:val="00C50FE3"/>
    <w:rsid w:val="00C512BF"/>
    <w:rsid w:val="00C51A74"/>
    <w:rsid w:val="00C52192"/>
    <w:rsid w:val="00C526AB"/>
    <w:rsid w:val="00C52B08"/>
    <w:rsid w:val="00C53AA4"/>
    <w:rsid w:val="00C55044"/>
    <w:rsid w:val="00C55114"/>
    <w:rsid w:val="00C552A3"/>
    <w:rsid w:val="00C55391"/>
    <w:rsid w:val="00C5581F"/>
    <w:rsid w:val="00C559DE"/>
    <w:rsid w:val="00C56118"/>
    <w:rsid w:val="00C5680F"/>
    <w:rsid w:val="00C57071"/>
    <w:rsid w:val="00C57341"/>
    <w:rsid w:val="00C61A09"/>
    <w:rsid w:val="00C62488"/>
    <w:rsid w:val="00C62B95"/>
    <w:rsid w:val="00C62FE0"/>
    <w:rsid w:val="00C63B49"/>
    <w:rsid w:val="00C63CB1"/>
    <w:rsid w:val="00C63ECC"/>
    <w:rsid w:val="00C65217"/>
    <w:rsid w:val="00C659FF"/>
    <w:rsid w:val="00C660E1"/>
    <w:rsid w:val="00C66179"/>
    <w:rsid w:val="00C6627E"/>
    <w:rsid w:val="00C66B1E"/>
    <w:rsid w:val="00C67FBB"/>
    <w:rsid w:val="00C70149"/>
    <w:rsid w:val="00C711FE"/>
    <w:rsid w:val="00C752A5"/>
    <w:rsid w:val="00C758EF"/>
    <w:rsid w:val="00C76061"/>
    <w:rsid w:val="00C767B8"/>
    <w:rsid w:val="00C76C20"/>
    <w:rsid w:val="00C76FCA"/>
    <w:rsid w:val="00C776AE"/>
    <w:rsid w:val="00C778E3"/>
    <w:rsid w:val="00C8003F"/>
    <w:rsid w:val="00C80162"/>
    <w:rsid w:val="00C802E5"/>
    <w:rsid w:val="00C80A4A"/>
    <w:rsid w:val="00C80F59"/>
    <w:rsid w:val="00C8144E"/>
    <w:rsid w:val="00C8160A"/>
    <w:rsid w:val="00C81767"/>
    <w:rsid w:val="00C817FA"/>
    <w:rsid w:val="00C81A56"/>
    <w:rsid w:val="00C82570"/>
    <w:rsid w:val="00C82DA8"/>
    <w:rsid w:val="00C83246"/>
    <w:rsid w:val="00C83799"/>
    <w:rsid w:val="00C845A1"/>
    <w:rsid w:val="00C85526"/>
    <w:rsid w:val="00C85620"/>
    <w:rsid w:val="00C85AD7"/>
    <w:rsid w:val="00C865B8"/>
    <w:rsid w:val="00C86A8F"/>
    <w:rsid w:val="00C8776E"/>
    <w:rsid w:val="00C878E2"/>
    <w:rsid w:val="00C87B83"/>
    <w:rsid w:val="00C87C63"/>
    <w:rsid w:val="00C92761"/>
    <w:rsid w:val="00C931C8"/>
    <w:rsid w:val="00C934CD"/>
    <w:rsid w:val="00C94222"/>
    <w:rsid w:val="00C94CC4"/>
    <w:rsid w:val="00C94CEF"/>
    <w:rsid w:val="00C95BFA"/>
    <w:rsid w:val="00C95C35"/>
    <w:rsid w:val="00C95E42"/>
    <w:rsid w:val="00C9639D"/>
    <w:rsid w:val="00C96701"/>
    <w:rsid w:val="00C9707B"/>
    <w:rsid w:val="00CA1509"/>
    <w:rsid w:val="00CA3444"/>
    <w:rsid w:val="00CA46C7"/>
    <w:rsid w:val="00CA49B1"/>
    <w:rsid w:val="00CA4F0F"/>
    <w:rsid w:val="00CA57F7"/>
    <w:rsid w:val="00CA5CD6"/>
    <w:rsid w:val="00CA706A"/>
    <w:rsid w:val="00CA7AF7"/>
    <w:rsid w:val="00CB0A1D"/>
    <w:rsid w:val="00CB0A26"/>
    <w:rsid w:val="00CB19CB"/>
    <w:rsid w:val="00CB1FD8"/>
    <w:rsid w:val="00CB2FEB"/>
    <w:rsid w:val="00CB333E"/>
    <w:rsid w:val="00CB3467"/>
    <w:rsid w:val="00CB3C04"/>
    <w:rsid w:val="00CB3E98"/>
    <w:rsid w:val="00CB453D"/>
    <w:rsid w:val="00CB489E"/>
    <w:rsid w:val="00CB4BE6"/>
    <w:rsid w:val="00CB4C3C"/>
    <w:rsid w:val="00CB4CEB"/>
    <w:rsid w:val="00CB4FC3"/>
    <w:rsid w:val="00CB648A"/>
    <w:rsid w:val="00CC0828"/>
    <w:rsid w:val="00CC0B63"/>
    <w:rsid w:val="00CC1EC8"/>
    <w:rsid w:val="00CC1FF6"/>
    <w:rsid w:val="00CC2BE3"/>
    <w:rsid w:val="00CC514E"/>
    <w:rsid w:val="00CC6E19"/>
    <w:rsid w:val="00CC7538"/>
    <w:rsid w:val="00CC7C3A"/>
    <w:rsid w:val="00CD06DD"/>
    <w:rsid w:val="00CD092D"/>
    <w:rsid w:val="00CD09B8"/>
    <w:rsid w:val="00CD0CCE"/>
    <w:rsid w:val="00CD1329"/>
    <w:rsid w:val="00CD168E"/>
    <w:rsid w:val="00CD1CB3"/>
    <w:rsid w:val="00CD1FB3"/>
    <w:rsid w:val="00CD2AFF"/>
    <w:rsid w:val="00CD2C41"/>
    <w:rsid w:val="00CD2E46"/>
    <w:rsid w:val="00CD319C"/>
    <w:rsid w:val="00CD4FDF"/>
    <w:rsid w:val="00CD50F6"/>
    <w:rsid w:val="00CD5961"/>
    <w:rsid w:val="00CD59D3"/>
    <w:rsid w:val="00CD6A75"/>
    <w:rsid w:val="00CD6AC4"/>
    <w:rsid w:val="00CE064C"/>
    <w:rsid w:val="00CE1A26"/>
    <w:rsid w:val="00CE1C78"/>
    <w:rsid w:val="00CE20AF"/>
    <w:rsid w:val="00CE2231"/>
    <w:rsid w:val="00CE2C2B"/>
    <w:rsid w:val="00CE2F80"/>
    <w:rsid w:val="00CE33B4"/>
    <w:rsid w:val="00CE3FD2"/>
    <w:rsid w:val="00CE48EF"/>
    <w:rsid w:val="00CE48F4"/>
    <w:rsid w:val="00CE49C9"/>
    <w:rsid w:val="00CE4B3D"/>
    <w:rsid w:val="00CE4E87"/>
    <w:rsid w:val="00CE5647"/>
    <w:rsid w:val="00CE6774"/>
    <w:rsid w:val="00CE6E7F"/>
    <w:rsid w:val="00CE6F5E"/>
    <w:rsid w:val="00CE740F"/>
    <w:rsid w:val="00CE7975"/>
    <w:rsid w:val="00CE7FAE"/>
    <w:rsid w:val="00CF011F"/>
    <w:rsid w:val="00CF0D9D"/>
    <w:rsid w:val="00CF1663"/>
    <w:rsid w:val="00CF1BFD"/>
    <w:rsid w:val="00CF2095"/>
    <w:rsid w:val="00CF2811"/>
    <w:rsid w:val="00CF2AA6"/>
    <w:rsid w:val="00CF3608"/>
    <w:rsid w:val="00CF44D5"/>
    <w:rsid w:val="00CF44E6"/>
    <w:rsid w:val="00CF454F"/>
    <w:rsid w:val="00CF46D9"/>
    <w:rsid w:val="00CF4C76"/>
    <w:rsid w:val="00CF7C6B"/>
    <w:rsid w:val="00D00F2D"/>
    <w:rsid w:val="00D01B4C"/>
    <w:rsid w:val="00D0222C"/>
    <w:rsid w:val="00D041E1"/>
    <w:rsid w:val="00D04A04"/>
    <w:rsid w:val="00D0632E"/>
    <w:rsid w:val="00D06FB7"/>
    <w:rsid w:val="00D07352"/>
    <w:rsid w:val="00D079F0"/>
    <w:rsid w:val="00D07CE9"/>
    <w:rsid w:val="00D105BD"/>
    <w:rsid w:val="00D11A52"/>
    <w:rsid w:val="00D11CE1"/>
    <w:rsid w:val="00D12005"/>
    <w:rsid w:val="00D121D9"/>
    <w:rsid w:val="00D12341"/>
    <w:rsid w:val="00D129AD"/>
    <w:rsid w:val="00D13520"/>
    <w:rsid w:val="00D1411F"/>
    <w:rsid w:val="00D15460"/>
    <w:rsid w:val="00D15921"/>
    <w:rsid w:val="00D15951"/>
    <w:rsid w:val="00D16C06"/>
    <w:rsid w:val="00D16EA5"/>
    <w:rsid w:val="00D17581"/>
    <w:rsid w:val="00D176FF"/>
    <w:rsid w:val="00D179AE"/>
    <w:rsid w:val="00D179E3"/>
    <w:rsid w:val="00D20401"/>
    <w:rsid w:val="00D206AC"/>
    <w:rsid w:val="00D20715"/>
    <w:rsid w:val="00D20D8A"/>
    <w:rsid w:val="00D2225E"/>
    <w:rsid w:val="00D22F3A"/>
    <w:rsid w:val="00D233E6"/>
    <w:rsid w:val="00D24661"/>
    <w:rsid w:val="00D247F4"/>
    <w:rsid w:val="00D24FBD"/>
    <w:rsid w:val="00D2564A"/>
    <w:rsid w:val="00D2590C"/>
    <w:rsid w:val="00D26476"/>
    <w:rsid w:val="00D2677A"/>
    <w:rsid w:val="00D26D0D"/>
    <w:rsid w:val="00D27285"/>
    <w:rsid w:val="00D27632"/>
    <w:rsid w:val="00D2777D"/>
    <w:rsid w:val="00D27805"/>
    <w:rsid w:val="00D31FD1"/>
    <w:rsid w:val="00D32289"/>
    <w:rsid w:val="00D32B5F"/>
    <w:rsid w:val="00D32BA2"/>
    <w:rsid w:val="00D33B3E"/>
    <w:rsid w:val="00D33D67"/>
    <w:rsid w:val="00D33F0C"/>
    <w:rsid w:val="00D34005"/>
    <w:rsid w:val="00D34028"/>
    <w:rsid w:val="00D34E63"/>
    <w:rsid w:val="00D3596D"/>
    <w:rsid w:val="00D360C1"/>
    <w:rsid w:val="00D36228"/>
    <w:rsid w:val="00D364AF"/>
    <w:rsid w:val="00D40B1D"/>
    <w:rsid w:val="00D413C4"/>
    <w:rsid w:val="00D416CE"/>
    <w:rsid w:val="00D41ECF"/>
    <w:rsid w:val="00D42A7D"/>
    <w:rsid w:val="00D4321F"/>
    <w:rsid w:val="00D43D8C"/>
    <w:rsid w:val="00D443E0"/>
    <w:rsid w:val="00D45056"/>
    <w:rsid w:val="00D45418"/>
    <w:rsid w:val="00D45641"/>
    <w:rsid w:val="00D47A1D"/>
    <w:rsid w:val="00D50BEC"/>
    <w:rsid w:val="00D50CBD"/>
    <w:rsid w:val="00D51CBE"/>
    <w:rsid w:val="00D52034"/>
    <w:rsid w:val="00D52DE6"/>
    <w:rsid w:val="00D534B1"/>
    <w:rsid w:val="00D53545"/>
    <w:rsid w:val="00D53780"/>
    <w:rsid w:val="00D54625"/>
    <w:rsid w:val="00D548E4"/>
    <w:rsid w:val="00D551DC"/>
    <w:rsid w:val="00D55E42"/>
    <w:rsid w:val="00D55FA3"/>
    <w:rsid w:val="00D568A5"/>
    <w:rsid w:val="00D60DB5"/>
    <w:rsid w:val="00D61878"/>
    <w:rsid w:val="00D6222E"/>
    <w:rsid w:val="00D62715"/>
    <w:rsid w:val="00D62855"/>
    <w:rsid w:val="00D62C40"/>
    <w:rsid w:val="00D63B05"/>
    <w:rsid w:val="00D647DA"/>
    <w:rsid w:val="00D65682"/>
    <w:rsid w:val="00D65ADD"/>
    <w:rsid w:val="00D65F20"/>
    <w:rsid w:val="00D66113"/>
    <w:rsid w:val="00D66121"/>
    <w:rsid w:val="00D66523"/>
    <w:rsid w:val="00D66A0C"/>
    <w:rsid w:val="00D67452"/>
    <w:rsid w:val="00D6796A"/>
    <w:rsid w:val="00D67B67"/>
    <w:rsid w:val="00D722B0"/>
    <w:rsid w:val="00D72D54"/>
    <w:rsid w:val="00D72DA0"/>
    <w:rsid w:val="00D739BB"/>
    <w:rsid w:val="00D73E77"/>
    <w:rsid w:val="00D74D02"/>
    <w:rsid w:val="00D7570F"/>
    <w:rsid w:val="00D75BAA"/>
    <w:rsid w:val="00D75BF7"/>
    <w:rsid w:val="00D7736C"/>
    <w:rsid w:val="00D77F54"/>
    <w:rsid w:val="00D815D0"/>
    <w:rsid w:val="00D817BF"/>
    <w:rsid w:val="00D82247"/>
    <w:rsid w:val="00D82F78"/>
    <w:rsid w:val="00D83442"/>
    <w:rsid w:val="00D83C2E"/>
    <w:rsid w:val="00D83CF1"/>
    <w:rsid w:val="00D84474"/>
    <w:rsid w:val="00D86482"/>
    <w:rsid w:val="00D86ACB"/>
    <w:rsid w:val="00D86DBD"/>
    <w:rsid w:val="00D86F07"/>
    <w:rsid w:val="00D86F31"/>
    <w:rsid w:val="00D87669"/>
    <w:rsid w:val="00D87C6C"/>
    <w:rsid w:val="00D87FCD"/>
    <w:rsid w:val="00D901C5"/>
    <w:rsid w:val="00D90554"/>
    <w:rsid w:val="00D90F91"/>
    <w:rsid w:val="00D912C6"/>
    <w:rsid w:val="00D9152A"/>
    <w:rsid w:val="00D91739"/>
    <w:rsid w:val="00D9250D"/>
    <w:rsid w:val="00D929DF"/>
    <w:rsid w:val="00D93977"/>
    <w:rsid w:val="00D94099"/>
    <w:rsid w:val="00D94AB7"/>
    <w:rsid w:val="00D95089"/>
    <w:rsid w:val="00D95374"/>
    <w:rsid w:val="00D9582A"/>
    <w:rsid w:val="00D9600C"/>
    <w:rsid w:val="00D961A8"/>
    <w:rsid w:val="00D96609"/>
    <w:rsid w:val="00D97567"/>
    <w:rsid w:val="00D97B9C"/>
    <w:rsid w:val="00D97D3E"/>
    <w:rsid w:val="00D97ECB"/>
    <w:rsid w:val="00DA0303"/>
    <w:rsid w:val="00DA0715"/>
    <w:rsid w:val="00DA086F"/>
    <w:rsid w:val="00DA0A07"/>
    <w:rsid w:val="00DA16FD"/>
    <w:rsid w:val="00DA241D"/>
    <w:rsid w:val="00DA321F"/>
    <w:rsid w:val="00DA3C26"/>
    <w:rsid w:val="00DA43B5"/>
    <w:rsid w:val="00DA4A49"/>
    <w:rsid w:val="00DA4D8E"/>
    <w:rsid w:val="00DA5ECB"/>
    <w:rsid w:val="00DA6441"/>
    <w:rsid w:val="00DA65F1"/>
    <w:rsid w:val="00DA6F9F"/>
    <w:rsid w:val="00DA7D7D"/>
    <w:rsid w:val="00DB09C9"/>
    <w:rsid w:val="00DB148D"/>
    <w:rsid w:val="00DB15B2"/>
    <w:rsid w:val="00DB1A82"/>
    <w:rsid w:val="00DB24DE"/>
    <w:rsid w:val="00DB2581"/>
    <w:rsid w:val="00DB30DD"/>
    <w:rsid w:val="00DB4C18"/>
    <w:rsid w:val="00DB57DF"/>
    <w:rsid w:val="00DB5831"/>
    <w:rsid w:val="00DB59C5"/>
    <w:rsid w:val="00DB5B85"/>
    <w:rsid w:val="00DB5B8C"/>
    <w:rsid w:val="00DB6458"/>
    <w:rsid w:val="00DB6ECF"/>
    <w:rsid w:val="00DB7BD4"/>
    <w:rsid w:val="00DB7E90"/>
    <w:rsid w:val="00DC0E8A"/>
    <w:rsid w:val="00DC24C1"/>
    <w:rsid w:val="00DC2AAB"/>
    <w:rsid w:val="00DC2E29"/>
    <w:rsid w:val="00DC3517"/>
    <w:rsid w:val="00DC3AD8"/>
    <w:rsid w:val="00DC3B1E"/>
    <w:rsid w:val="00DC4502"/>
    <w:rsid w:val="00DC47FB"/>
    <w:rsid w:val="00DC4B7D"/>
    <w:rsid w:val="00DC4D99"/>
    <w:rsid w:val="00DC5180"/>
    <w:rsid w:val="00DC5ECE"/>
    <w:rsid w:val="00DC6195"/>
    <w:rsid w:val="00DC69B0"/>
    <w:rsid w:val="00DC78B7"/>
    <w:rsid w:val="00DC7970"/>
    <w:rsid w:val="00DC7E72"/>
    <w:rsid w:val="00DD0D0F"/>
    <w:rsid w:val="00DD0ED6"/>
    <w:rsid w:val="00DD16EC"/>
    <w:rsid w:val="00DD212C"/>
    <w:rsid w:val="00DD298E"/>
    <w:rsid w:val="00DD36FD"/>
    <w:rsid w:val="00DD38D1"/>
    <w:rsid w:val="00DD3D40"/>
    <w:rsid w:val="00DD3F9B"/>
    <w:rsid w:val="00DD4042"/>
    <w:rsid w:val="00DD55A6"/>
    <w:rsid w:val="00DD5690"/>
    <w:rsid w:val="00DD6306"/>
    <w:rsid w:val="00DD6E39"/>
    <w:rsid w:val="00DE1069"/>
    <w:rsid w:val="00DE182C"/>
    <w:rsid w:val="00DE1910"/>
    <w:rsid w:val="00DE29FC"/>
    <w:rsid w:val="00DE3786"/>
    <w:rsid w:val="00DE3AF7"/>
    <w:rsid w:val="00DE3C30"/>
    <w:rsid w:val="00DE3D9A"/>
    <w:rsid w:val="00DE457F"/>
    <w:rsid w:val="00DE482E"/>
    <w:rsid w:val="00DE499B"/>
    <w:rsid w:val="00DE506C"/>
    <w:rsid w:val="00DE5BC1"/>
    <w:rsid w:val="00DE5C9D"/>
    <w:rsid w:val="00DE5E5E"/>
    <w:rsid w:val="00DE6602"/>
    <w:rsid w:val="00DF00C2"/>
    <w:rsid w:val="00DF0834"/>
    <w:rsid w:val="00DF0A40"/>
    <w:rsid w:val="00DF1D1E"/>
    <w:rsid w:val="00DF1E6A"/>
    <w:rsid w:val="00DF2F10"/>
    <w:rsid w:val="00DF3070"/>
    <w:rsid w:val="00DF3A19"/>
    <w:rsid w:val="00DF40A9"/>
    <w:rsid w:val="00DF47A3"/>
    <w:rsid w:val="00DF4C73"/>
    <w:rsid w:val="00DF52B6"/>
    <w:rsid w:val="00DF55D2"/>
    <w:rsid w:val="00DF5A4A"/>
    <w:rsid w:val="00DF6EC3"/>
    <w:rsid w:val="00DF7168"/>
    <w:rsid w:val="00DF7290"/>
    <w:rsid w:val="00DF7455"/>
    <w:rsid w:val="00DF749E"/>
    <w:rsid w:val="00DF7A56"/>
    <w:rsid w:val="00E002B5"/>
    <w:rsid w:val="00E00325"/>
    <w:rsid w:val="00E00D26"/>
    <w:rsid w:val="00E0108D"/>
    <w:rsid w:val="00E01D52"/>
    <w:rsid w:val="00E02017"/>
    <w:rsid w:val="00E022BC"/>
    <w:rsid w:val="00E02B46"/>
    <w:rsid w:val="00E03EC1"/>
    <w:rsid w:val="00E05104"/>
    <w:rsid w:val="00E0571B"/>
    <w:rsid w:val="00E05D6B"/>
    <w:rsid w:val="00E06C83"/>
    <w:rsid w:val="00E06F02"/>
    <w:rsid w:val="00E06FB0"/>
    <w:rsid w:val="00E072BC"/>
    <w:rsid w:val="00E0740A"/>
    <w:rsid w:val="00E0773E"/>
    <w:rsid w:val="00E07A13"/>
    <w:rsid w:val="00E10B30"/>
    <w:rsid w:val="00E10E3B"/>
    <w:rsid w:val="00E11054"/>
    <w:rsid w:val="00E12904"/>
    <w:rsid w:val="00E12F19"/>
    <w:rsid w:val="00E132D3"/>
    <w:rsid w:val="00E1337F"/>
    <w:rsid w:val="00E133D1"/>
    <w:rsid w:val="00E13472"/>
    <w:rsid w:val="00E136BF"/>
    <w:rsid w:val="00E139C3"/>
    <w:rsid w:val="00E14606"/>
    <w:rsid w:val="00E14932"/>
    <w:rsid w:val="00E14C36"/>
    <w:rsid w:val="00E15A70"/>
    <w:rsid w:val="00E15F20"/>
    <w:rsid w:val="00E170F9"/>
    <w:rsid w:val="00E179C6"/>
    <w:rsid w:val="00E21683"/>
    <w:rsid w:val="00E21EB6"/>
    <w:rsid w:val="00E2206A"/>
    <w:rsid w:val="00E226D5"/>
    <w:rsid w:val="00E22D98"/>
    <w:rsid w:val="00E22F59"/>
    <w:rsid w:val="00E23798"/>
    <w:rsid w:val="00E23F3C"/>
    <w:rsid w:val="00E242A7"/>
    <w:rsid w:val="00E24D96"/>
    <w:rsid w:val="00E25FC8"/>
    <w:rsid w:val="00E261DD"/>
    <w:rsid w:val="00E26919"/>
    <w:rsid w:val="00E26ADC"/>
    <w:rsid w:val="00E2752C"/>
    <w:rsid w:val="00E302E5"/>
    <w:rsid w:val="00E32635"/>
    <w:rsid w:val="00E32D56"/>
    <w:rsid w:val="00E33D32"/>
    <w:rsid w:val="00E34268"/>
    <w:rsid w:val="00E344F0"/>
    <w:rsid w:val="00E34775"/>
    <w:rsid w:val="00E3493A"/>
    <w:rsid w:val="00E35D33"/>
    <w:rsid w:val="00E35D79"/>
    <w:rsid w:val="00E360BA"/>
    <w:rsid w:val="00E36551"/>
    <w:rsid w:val="00E3694E"/>
    <w:rsid w:val="00E37F9D"/>
    <w:rsid w:val="00E40A01"/>
    <w:rsid w:val="00E40E77"/>
    <w:rsid w:val="00E422DD"/>
    <w:rsid w:val="00E43CE7"/>
    <w:rsid w:val="00E4513C"/>
    <w:rsid w:val="00E465EE"/>
    <w:rsid w:val="00E466FA"/>
    <w:rsid w:val="00E47271"/>
    <w:rsid w:val="00E513AC"/>
    <w:rsid w:val="00E51572"/>
    <w:rsid w:val="00E522DA"/>
    <w:rsid w:val="00E5248A"/>
    <w:rsid w:val="00E529C3"/>
    <w:rsid w:val="00E52A98"/>
    <w:rsid w:val="00E52B7D"/>
    <w:rsid w:val="00E52F9C"/>
    <w:rsid w:val="00E53746"/>
    <w:rsid w:val="00E5384B"/>
    <w:rsid w:val="00E539DE"/>
    <w:rsid w:val="00E53A11"/>
    <w:rsid w:val="00E54363"/>
    <w:rsid w:val="00E546CC"/>
    <w:rsid w:val="00E547CF"/>
    <w:rsid w:val="00E5564C"/>
    <w:rsid w:val="00E561F1"/>
    <w:rsid w:val="00E56445"/>
    <w:rsid w:val="00E56BD6"/>
    <w:rsid w:val="00E57158"/>
    <w:rsid w:val="00E579FB"/>
    <w:rsid w:val="00E57F53"/>
    <w:rsid w:val="00E60A8B"/>
    <w:rsid w:val="00E62835"/>
    <w:rsid w:val="00E6319D"/>
    <w:rsid w:val="00E63B2E"/>
    <w:rsid w:val="00E6433B"/>
    <w:rsid w:val="00E64595"/>
    <w:rsid w:val="00E653DA"/>
    <w:rsid w:val="00E657A1"/>
    <w:rsid w:val="00E66090"/>
    <w:rsid w:val="00E664B9"/>
    <w:rsid w:val="00E66CC8"/>
    <w:rsid w:val="00E67595"/>
    <w:rsid w:val="00E67FF3"/>
    <w:rsid w:val="00E708EF"/>
    <w:rsid w:val="00E70B19"/>
    <w:rsid w:val="00E70EDF"/>
    <w:rsid w:val="00E71E33"/>
    <w:rsid w:val="00E72ACF"/>
    <w:rsid w:val="00E72B06"/>
    <w:rsid w:val="00E72D66"/>
    <w:rsid w:val="00E74ABF"/>
    <w:rsid w:val="00E753FF"/>
    <w:rsid w:val="00E75DE0"/>
    <w:rsid w:val="00E77536"/>
    <w:rsid w:val="00E7759A"/>
    <w:rsid w:val="00E775D3"/>
    <w:rsid w:val="00E7768A"/>
    <w:rsid w:val="00E804EF"/>
    <w:rsid w:val="00E815FC"/>
    <w:rsid w:val="00E819D6"/>
    <w:rsid w:val="00E824E7"/>
    <w:rsid w:val="00E82D09"/>
    <w:rsid w:val="00E830C7"/>
    <w:rsid w:val="00E8320A"/>
    <w:rsid w:val="00E83C4F"/>
    <w:rsid w:val="00E84F1A"/>
    <w:rsid w:val="00E85682"/>
    <w:rsid w:val="00E85683"/>
    <w:rsid w:val="00E86734"/>
    <w:rsid w:val="00E86C19"/>
    <w:rsid w:val="00E87196"/>
    <w:rsid w:val="00E87A6A"/>
    <w:rsid w:val="00E902A3"/>
    <w:rsid w:val="00E904CE"/>
    <w:rsid w:val="00E90C09"/>
    <w:rsid w:val="00E91C9D"/>
    <w:rsid w:val="00E92359"/>
    <w:rsid w:val="00E92BA0"/>
    <w:rsid w:val="00E92DA0"/>
    <w:rsid w:val="00E930A2"/>
    <w:rsid w:val="00E94040"/>
    <w:rsid w:val="00E94183"/>
    <w:rsid w:val="00E942E3"/>
    <w:rsid w:val="00E9490F"/>
    <w:rsid w:val="00E950B8"/>
    <w:rsid w:val="00E95A8F"/>
    <w:rsid w:val="00E95E2F"/>
    <w:rsid w:val="00E960AD"/>
    <w:rsid w:val="00E96851"/>
    <w:rsid w:val="00E9689F"/>
    <w:rsid w:val="00E979D3"/>
    <w:rsid w:val="00E97A42"/>
    <w:rsid w:val="00E97C56"/>
    <w:rsid w:val="00EA048B"/>
    <w:rsid w:val="00EA0AC1"/>
    <w:rsid w:val="00EA1A8A"/>
    <w:rsid w:val="00EA2C07"/>
    <w:rsid w:val="00EA2E11"/>
    <w:rsid w:val="00EA4788"/>
    <w:rsid w:val="00EA48CC"/>
    <w:rsid w:val="00EA4E8A"/>
    <w:rsid w:val="00EA5341"/>
    <w:rsid w:val="00EA5410"/>
    <w:rsid w:val="00EA7506"/>
    <w:rsid w:val="00EB076A"/>
    <w:rsid w:val="00EB0858"/>
    <w:rsid w:val="00EB0DA2"/>
    <w:rsid w:val="00EB0FC1"/>
    <w:rsid w:val="00EB1B86"/>
    <w:rsid w:val="00EB1FAC"/>
    <w:rsid w:val="00EB28CE"/>
    <w:rsid w:val="00EB2CB8"/>
    <w:rsid w:val="00EB3EA1"/>
    <w:rsid w:val="00EB4B14"/>
    <w:rsid w:val="00EB4FB2"/>
    <w:rsid w:val="00EB5A64"/>
    <w:rsid w:val="00EB68D0"/>
    <w:rsid w:val="00EB69CD"/>
    <w:rsid w:val="00EB6B29"/>
    <w:rsid w:val="00EB7280"/>
    <w:rsid w:val="00EB7750"/>
    <w:rsid w:val="00EB7B47"/>
    <w:rsid w:val="00EC08AE"/>
    <w:rsid w:val="00EC0F00"/>
    <w:rsid w:val="00EC129F"/>
    <w:rsid w:val="00EC2261"/>
    <w:rsid w:val="00EC25BE"/>
    <w:rsid w:val="00EC281B"/>
    <w:rsid w:val="00EC2947"/>
    <w:rsid w:val="00EC2AE3"/>
    <w:rsid w:val="00EC2EB5"/>
    <w:rsid w:val="00EC31B6"/>
    <w:rsid w:val="00EC363F"/>
    <w:rsid w:val="00EC3FFD"/>
    <w:rsid w:val="00EC5062"/>
    <w:rsid w:val="00EC6390"/>
    <w:rsid w:val="00EC753A"/>
    <w:rsid w:val="00EC7862"/>
    <w:rsid w:val="00EC7930"/>
    <w:rsid w:val="00ED0419"/>
    <w:rsid w:val="00ED1030"/>
    <w:rsid w:val="00ED16A8"/>
    <w:rsid w:val="00ED18B4"/>
    <w:rsid w:val="00ED1F50"/>
    <w:rsid w:val="00ED26B2"/>
    <w:rsid w:val="00ED3607"/>
    <w:rsid w:val="00ED3A42"/>
    <w:rsid w:val="00ED437E"/>
    <w:rsid w:val="00ED44CB"/>
    <w:rsid w:val="00ED4AA9"/>
    <w:rsid w:val="00ED4DA4"/>
    <w:rsid w:val="00ED4E87"/>
    <w:rsid w:val="00ED4F43"/>
    <w:rsid w:val="00ED5100"/>
    <w:rsid w:val="00ED6620"/>
    <w:rsid w:val="00ED6ACA"/>
    <w:rsid w:val="00ED6DC8"/>
    <w:rsid w:val="00EE0644"/>
    <w:rsid w:val="00EE107E"/>
    <w:rsid w:val="00EE156A"/>
    <w:rsid w:val="00EE248D"/>
    <w:rsid w:val="00EE2A87"/>
    <w:rsid w:val="00EE2E32"/>
    <w:rsid w:val="00EE496C"/>
    <w:rsid w:val="00EE4B61"/>
    <w:rsid w:val="00EE524D"/>
    <w:rsid w:val="00EE5C16"/>
    <w:rsid w:val="00EE5CB2"/>
    <w:rsid w:val="00EE5D95"/>
    <w:rsid w:val="00EE633F"/>
    <w:rsid w:val="00EE6669"/>
    <w:rsid w:val="00EE6921"/>
    <w:rsid w:val="00EE69A0"/>
    <w:rsid w:val="00EF024E"/>
    <w:rsid w:val="00EF02DD"/>
    <w:rsid w:val="00EF0427"/>
    <w:rsid w:val="00EF0A54"/>
    <w:rsid w:val="00EF11FF"/>
    <w:rsid w:val="00EF1464"/>
    <w:rsid w:val="00EF1C5C"/>
    <w:rsid w:val="00EF1EA9"/>
    <w:rsid w:val="00EF2D24"/>
    <w:rsid w:val="00EF3240"/>
    <w:rsid w:val="00EF3CDF"/>
    <w:rsid w:val="00EF4119"/>
    <w:rsid w:val="00EF44EB"/>
    <w:rsid w:val="00EF458A"/>
    <w:rsid w:val="00EF4D5D"/>
    <w:rsid w:val="00EF646C"/>
    <w:rsid w:val="00EF6D1D"/>
    <w:rsid w:val="00EF75D6"/>
    <w:rsid w:val="00F0078C"/>
    <w:rsid w:val="00F01385"/>
    <w:rsid w:val="00F01A0A"/>
    <w:rsid w:val="00F01CB2"/>
    <w:rsid w:val="00F021BC"/>
    <w:rsid w:val="00F02A37"/>
    <w:rsid w:val="00F02BF8"/>
    <w:rsid w:val="00F02FA3"/>
    <w:rsid w:val="00F03330"/>
    <w:rsid w:val="00F04070"/>
    <w:rsid w:val="00F044B8"/>
    <w:rsid w:val="00F04C69"/>
    <w:rsid w:val="00F04D8F"/>
    <w:rsid w:val="00F04DE0"/>
    <w:rsid w:val="00F04EB4"/>
    <w:rsid w:val="00F0640E"/>
    <w:rsid w:val="00F06792"/>
    <w:rsid w:val="00F0680E"/>
    <w:rsid w:val="00F07373"/>
    <w:rsid w:val="00F07ACC"/>
    <w:rsid w:val="00F10D4C"/>
    <w:rsid w:val="00F114C0"/>
    <w:rsid w:val="00F11FC9"/>
    <w:rsid w:val="00F1212B"/>
    <w:rsid w:val="00F12AD0"/>
    <w:rsid w:val="00F13F12"/>
    <w:rsid w:val="00F14D64"/>
    <w:rsid w:val="00F15DB6"/>
    <w:rsid w:val="00F1660D"/>
    <w:rsid w:val="00F1756F"/>
    <w:rsid w:val="00F177AF"/>
    <w:rsid w:val="00F1789E"/>
    <w:rsid w:val="00F17CF8"/>
    <w:rsid w:val="00F17D7E"/>
    <w:rsid w:val="00F17EAC"/>
    <w:rsid w:val="00F204E7"/>
    <w:rsid w:val="00F20F5A"/>
    <w:rsid w:val="00F211DD"/>
    <w:rsid w:val="00F22596"/>
    <w:rsid w:val="00F229D8"/>
    <w:rsid w:val="00F22B3A"/>
    <w:rsid w:val="00F22BEE"/>
    <w:rsid w:val="00F240FC"/>
    <w:rsid w:val="00F24449"/>
    <w:rsid w:val="00F24DED"/>
    <w:rsid w:val="00F24E1F"/>
    <w:rsid w:val="00F24E9C"/>
    <w:rsid w:val="00F2641A"/>
    <w:rsid w:val="00F26457"/>
    <w:rsid w:val="00F26C9F"/>
    <w:rsid w:val="00F26FE8"/>
    <w:rsid w:val="00F27869"/>
    <w:rsid w:val="00F27F4C"/>
    <w:rsid w:val="00F30126"/>
    <w:rsid w:val="00F302F8"/>
    <w:rsid w:val="00F30377"/>
    <w:rsid w:val="00F303E4"/>
    <w:rsid w:val="00F3089C"/>
    <w:rsid w:val="00F31924"/>
    <w:rsid w:val="00F319FC"/>
    <w:rsid w:val="00F3280D"/>
    <w:rsid w:val="00F32DDF"/>
    <w:rsid w:val="00F33494"/>
    <w:rsid w:val="00F334E4"/>
    <w:rsid w:val="00F33B64"/>
    <w:rsid w:val="00F33D29"/>
    <w:rsid w:val="00F33DE0"/>
    <w:rsid w:val="00F344D0"/>
    <w:rsid w:val="00F34A97"/>
    <w:rsid w:val="00F34B94"/>
    <w:rsid w:val="00F357F6"/>
    <w:rsid w:val="00F3588D"/>
    <w:rsid w:val="00F35FC0"/>
    <w:rsid w:val="00F365BB"/>
    <w:rsid w:val="00F36981"/>
    <w:rsid w:val="00F37356"/>
    <w:rsid w:val="00F37453"/>
    <w:rsid w:val="00F37647"/>
    <w:rsid w:val="00F376A5"/>
    <w:rsid w:val="00F37B54"/>
    <w:rsid w:val="00F404D8"/>
    <w:rsid w:val="00F408C6"/>
    <w:rsid w:val="00F40B9C"/>
    <w:rsid w:val="00F4249F"/>
    <w:rsid w:val="00F42CE8"/>
    <w:rsid w:val="00F431FE"/>
    <w:rsid w:val="00F436D6"/>
    <w:rsid w:val="00F43AA9"/>
    <w:rsid w:val="00F440CA"/>
    <w:rsid w:val="00F44219"/>
    <w:rsid w:val="00F448F9"/>
    <w:rsid w:val="00F45B97"/>
    <w:rsid w:val="00F47EB9"/>
    <w:rsid w:val="00F50099"/>
    <w:rsid w:val="00F5176E"/>
    <w:rsid w:val="00F52892"/>
    <w:rsid w:val="00F52E96"/>
    <w:rsid w:val="00F53569"/>
    <w:rsid w:val="00F54352"/>
    <w:rsid w:val="00F57169"/>
    <w:rsid w:val="00F57724"/>
    <w:rsid w:val="00F57A3B"/>
    <w:rsid w:val="00F60079"/>
    <w:rsid w:val="00F6213D"/>
    <w:rsid w:val="00F62CAC"/>
    <w:rsid w:val="00F63B1A"/>
    <w:rsid w:val="00F64511"/>
    <w:rsid w:val="00F64B23"/>
    <w:rsid w:val="00F64BF1"/>
    <w:rsid w:val="00F65909"/>
    <w:rsid w:val="00F6637C"/>
    <w:rsid w:val="00F66594"/>
    <w:rsid w:val="00F66A14"/>
    <w:rsid w:val="00F66D5F"/>
    <w:rsid w:val="00F676A7"/>
    <w:rsid w:val="00F702A1"/>
    <w:rsid w:val="00F7042E"/>
    <w:rsid w:val="00F7048F"/>
    <w:rsid w:val="00F707F7"/>
    <w:rsid w:val="00F70B2E"/>
    <w:rsid w:val="00F70B9F"/>
    <w:rsid w:val="00F710A8"/>
    <w:rsid w:val="00F71927"/>
    <w:rsid w:val="00F71A0C"/>
    <w:rsid w:val="00F724CC"/>
    <w:rsid w:val="00F72516"/>
    <w:rsid w:val="00F725B8"/>
    <w:rsid w:val="00F72710"/>
    <w:rsid w:val="00F731E9"/>
    <w:rsid w:val="00F73BD4"/>
    <w:rsid w:val="00F74005"/>
    <w:rsid w:val="00F74552"/>
    <w:rsid w:val="00F74911"/>
    <w:rsid w:val="00F755BE"/>
    <w:rsid w:val="00F756DB"/>
    <w:rsid w:val="00F759AA"/>
    <w:rsid w:val="00F76159"/>
    <w:rsid w:val="00F764AD"/>
    <w:rsid w:val="00F773ED"/>
    <w:rsid w:val="00F80544"/>
    <w:rsid w:val="00F810C8"/>
    <w:rsid w:val="00F81254"/>
    <w:rsid w:val="00F81FB5"/>
    <w:rsid w:val="00F82057"/>
    <w:rsid w:val="00F821AE"/>
    <w:rsid w:val="00F82EDB"/>
    <w:rsid w:val="00F8351D"/>
    <w:rsid w:val="00F836B2"/>
    <w:rsid w:val="00F83CAC"/>
    <w:rsid w:val="00F84B5B"/>
    <w:rsid w:val="00F84D6A"/>
    <w:rsid w:val="00F85DAD"/>
    <w:rsid w:val="00F865A8"/>
    <w:rsid w:val="00F86C02"/>
    <w:rsid w:val="00F9014D"/>
    <w:rsid w:val="00F901C0"/>
    <w:rsid w:val="00F90AAE"/>
    <w:rsid w:val="00F90D38"/>
    <w:rsid w:val="00F90FA1"/>
    <w:rsid w:val="00F911EA"/>
    <w:rsid w:val="00F9226B"/>
    <w:rsid w:val="00F926BA"/>
    <w:rsid w:val="00F92D99"/>
    <w:rsid w:val="00F92EB2"/>
    <w:rsid w:val="00F9544E"/>
    <w:rsid w:val="00F9644C"/>
    <w:rsid w:val="00F9732E"/>
    <w:rsid w:val="00F97F2D"/>
    <w:rsid w:val="00FA0390"/>
    <w:rsid w:val="00FA0395"/>
    <w:rsid w:val="00FA0ABD"/>
    <w:rsid w:val="00FA0F4E"/>
    <w:rsid w:val="00FA1622"/>
    <w:rsid w:val="00FA18BA"/>
    <w:rsid w:val="00FA1A8E"/>
    <w:rsid w:val="00FA2095"/>
    <w:rsid w:val="00FA23C9"/>
    <w:rsid w:val="00FA32E5"/>
    <w:rsid w:val="00FA3C34"/>
    <w:rsid w:val="00FA4306"/>
    <w:rsid w:val="00FA46ED"/>
    <w:rsid w:val="00FA4F7F"/>
    <w:rsid w:val="00FA55BA"/>
    <w:rsid w:val="00FA58AC"/>
    <w:rsid w:val="00FA60DC"/>
    <w:rsid w:val="00FA6FB8"/>
    <w:rsid w:val="00FB0019"/>
    <w:rsid w:val="00FB0111"/>
    <w:rsid w:val="00FB083F"/>
    <w:rsid w:val="00FB0F53"/>
    <w:rsid w:val="00FB2FEB"/>
    <w:rsid w:val="00FB336D"/>
    <w:rsid w:val="00FB373E"/>
    <w:rsid w:val="00FB5218"/>
    <w:rsid w:val="00FB5886"/>
    <w:rsid w:val="00FB5911"/>
    <w:rsid w:val="00FB66A8"/>
    <w:rsid w:val="00FB7CDB"/>
    <w:rsid w:val="00FC072A"/>
    <w:rsid w:val="00FC0D58"/>
    <w:rsid w:val="00FC2061"/>
    <w:rsid w:val="00FC2E2D"/>
    <w:rsid w:val="00FC3BB3"/>
    <w:rsid w:val="00FC5FC8"/>
    <w:rsid w:val="00FC6109"/>
    <w:rsid w:val="00FC7296"/>
    <w:rsid w:val="00FC7507"/>
    <w:rsid w:val="00FD0073"/>
    <w:rsid w:val="00FD00F7"/>
    <w:rsid w:val="00FD0AD0"/>
    <w:rsid w:val="00FD0D40"/>
    <w:rsid w:val="00FD122B"/>
    <w:rsid w:val="00FD16F1"/>
    <w:rsid w:val="00FD2926"/>
    <w:rsid w:val="00FD2AA3"/>
    <w:rsid w:val="00FD3091"/>
    <w:rsid w:val="00FD30B5"/>
    <w:rsid w:val="00FD3E0F"/>
    <w:rsid w:val="00FD4C45"/>
    <w:rsid w:val="00FD555D"/>
    <w:rsid w:val="00FD735E"/>
    <w:rsid w:val="00FD7770"/>
    <w:rsid w:val="00FE10A8"/>
    <w:rsid w:val="00FE190B"/>
    <w:rsid w:val="00FE196B"/>
    <w:rsid w:val="00FE36A9"/>
    <w:rsid w:val="00FE3870"/>
    <w:rsid w:val="00FE40B3"/>
    <w:rsid w:val="00FE517A"/>
    <w:rsid w:val="00FE54FA"/>
    <w:rsid w:val="00FE5897"/>
    <w:rsid w:val="00FE6750"/>
    <w:rsid w:val="00FE6EC7"/>
    <w:rsid w:val="00FE71F5"/>
    <w:rsid w:val="00FE75B4"/>
    <w:rsid w:val="00FE78DA"/>
    <w:rsid w:val="00FE7B20"/>
    <w:rsid w:val="00FF023B"/>
    <w:rsid w:val="00FF02B5"/>
    <w:rsid w:val="00FF0CDA"/>
    <w:rsid w:val="00FF102C"/>
    <w:rsid w:val="00FF14F9"/>
    <w:rsid w:val="00FF171C"/>
    <w:rsid w:val="00FF1813"/>
    <w:rsid w:val="00FF1A80"/>
    <w:rsid w:val="00FF1EB2"/>
    <w:rsid w:val="00FF2094"/>
    <w:rsid w:val="00FF2CAC"/>
    <w:rsid w:val="00FF2E42"/>
    <w:rsid w:val="00FF3499"/>
    <w:rsid w:val="00FF4722"/>
    <w:rsid w:val="00FF575F"/>
    <w:rsid w:val="00FF593B"/>
    <w:rsid w:val="00FF5F30"/>
    <w:rsid w:val="00FF6167"/>
    <w:rsid w:val="00FF6863"/>
    <w:rsid w:val="00FF690E"/>
    <w:rsid w:val="00FF6A54"/>
    <w:rsid w:val="00FF6DAD"/>
    <w:rsid w:val="00FF7ED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6AB"/>
  </w:style>
  <w:style w:type="paragraph" w:styleId="Heading1">
    <w:name w:val="heading 1"/>
    <w:basedOn w:val="Normal"/>
    <w:next w:val="Normal"/>
    <w:link w:val="Heading1Char"/>
    <w:uiPriority w:val="9"/>
    <w:qFormat/>
    <w:rsid w:val="003529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529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5296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5637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96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5296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5296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85637D"/>
    <w:rPr>
      <w:rFonts w:asciiTheme="majorHAnsi" w:eastAsiaTheme="majorEastAsia" w:hAnsiTheme="majorHAnsi" w:cstheme="majorBidi"/>
      <w:b/>
      <w:bCs/>
      <w:i/>
      <w:iCs/>
      <w:color w:val="4F81BD" w:themeColor="accent1"/>
    </w:rPr>
  </w:style>
  <w:style w:type="paragraph" w:styleId="NoSpacing">
    <w:name w:val="No Spacing"/>
    <w:uiPriority w:val="1"/>
    <w:qFormat/>
    <w:rsid w:val="00C526AB"/>
    <w:pPr>
      <w:spacing w:after="0" w:line="240" w:lineRule="auto"/>
    </w:pPr>
  </w:style>
  <w:style w:type="table" w:styleId="TableGrid">
    <w:name w:val="Table Grid"/>
    <w:basedOn w:val="TableNormal"/>
    <w:uiPriority w:val="59"/>
    <w:rsid w:val="00C526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526AB"/>
    <w:pPr>
      <w:ind w:left="720"/>
      <w:contextualSpacing/>
    </w:pPr>
  </w:style>
  <w:style w:type="paragraph" w:styleId="BalloonText">
    <w:name w:val="Balloon Text"/>
    <w:basedOn w:val="Normal"/>
    <w:link w:val="BalloonTextChar"/>
    <w:uiPriority w:val="99"/>
    <w:semiHidden/>
    <w:unhideWhenUsed/>
    <w:rsid w:val="00C526A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526AB"/>
    <w:rPr>
      <w:rFonts w:ascii="Lucida Grande" w:hAnsi="Lucida Grande" w:cs="Lucida Grande"/>
      <w:sz w:val="18"/>
      <w:szCs w:val="18"/>
    </w:rPr>
  </w:style>
  <w:style w:type="paragraph" w:styleId="Header">
    <w:name w:val="header"/>
    <w:basedOn w:val="Normal"/>
    <w:link w:val="HeaderChar"/>
    <w:uiPriority w:val="99"/>
    <w:unhideWhenUsed/>
    <w:rsid w:val="00C526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26AB"/>
  </w:style>
  <w:style w:type="paragraph" w:styleId="Footer">
    <w:name w:val="footer"/>
    <w:basedOn w:val="Normal"/>
    <w:link w:val="FooterChar"/>
    <w:uiPriority w:val="99"/>
    <w:unhideWhenUsed/>
    <w:rsid w:val="00C526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26AB"/>
  </w:style>
  <w:style w:type="character" w:styleId="Hyperlink">
    <w:name w:val="Hyperlink"/>
    <w:uiPriority w:val="99"/>
    <w:unhideWhenUsed/>
    <w:rsid w:val="00C526AB"/>
    <w:rPr>
      <w:color w:val="0000FF"/>
      <w:u w:val="single"/>
    </w:rPr>
  </w:style>
  <w:style w:type="paragraph" w:customStyle="1" w:styleId="Default">
    <w:name w:val="Default"/>
    <w:rsid w:val="00322C52"/>
    <w:pPr>
      <w:autoSpaceDE w:val="0"/>
      <w:autoSpaceDN w:val="0"/>
      <w:adjustRightInd w:val="0"/>
      <w:spacing w:after="0" w:line="240" w:lineRule="auto"/>
    </w:pPr>
    <w:rPr>
      <w:rFonts w:ascii="Adobe Garamond Pro" w:hAnsi="Adobe Garamond Pro" w:cs="Adobe Garamond Pro"/>
      <w:color w:val="000000"/>
      <w:sz w:val="24"/>
      <w:szCs w:val="24"/>
    </w:rPr>
  </w:style>
  <w:style w:type="character" w:customStyle="1" w:styleId="A3">
    <w:name w:val="A3"/>
    <w:uiPriority w:val="99"/>
    <w:rsid w:val="00322C52"/>
    <w:rPr>
      <w:rFonts w:cs="Adobe Garamond Pro"/>
      <w:color w:val="000000"/>
      <w:sz w:val="21"/>
      <w:szCs w:val="21"/>
    </w:rPr>
  </w:style>
  <w:style w:type="character" w:styleId="CommentReference">
    <w:name w:val="annotation reference"/>
    <w:basedOn w:val="DefaultParagraphFont"/>
    <w:uiPriority w:val="99"/>
    <w:semiHidden/>
    <w:unhideWhenUsed/>
    <w:rsid w:val="00902A53"/>
    <w:rPr>
      <w:sz w:val="18"/>
      <w:szCs w:val="18"/>
    </w:rPr>
  </w:style>
  <w:style w:type="paragraph" w:styleId="CommentText">
    <w:name w:val="annotation text"/>
    <w:basedOn w:val="Normal"/>
    <w:link w:val="CommentTextChar"/>
    <w:uiPriority w:val="99"/>
    <w:unhideWhenUsed/>
    <w:rsid w:val="00902A53"/>
    <w:pPr>
      <w:spacing w:line="240" w:lineRule="auto"/>
    </w:pPr>
    <w:rPr>
      <w:sz w:val="24"/>
      <w:szCs w:val="24"/>
    </w:rPr>
  </w:style>
  <w:style w:type="character" w:customStyle="1" w:styleId="CommentTextChar">
    <w:name w:val="Comment Text Char"/>
    <w:basedOn w:val="DefaultParagraphFont"/>
    <w:link w:val="CommentText"/>
    <w:uiPriority w:val="99"/>
    <w:rsid w:val="00902A53"/>
    <w:rPr>
      <w:sz w:val="24"/>
      <w:szCs w:val="24"/>
    </w:rPr>
  </w:style>
  <w:style w:type="paragraph" w:styleId="CommentSubject">
    <w:name w:val="annotation subject"/>
    <w:basedOn w:val="CommentText"/>
    <w:next w:val="CommentText"/>
    <w:link w:val="CommentSubjectChar"/>
    <w:uiPriority w:val="99"/>
    <w:semiHidden/>
    <w:unhideWhenUsed/>
    <w:rsid w:val="00902A53"/>
    <w:rPr>
      <w:b/>
      <w:bCs/>
      <w:sz w:val="20"/>
      <w:szCs w:val="20"/>
    </w:rPr>
  </w:style>
  <w:style w:type="character" w:customStyle="1" w:styleId="CommentSubjectChar">
    <w:name w:val="Comment Subject Char"/>
    <w:basedOn w:val="CommentTextChar"/>
    <w:link w:val="CommentSubject"/>
    <w:uiPriority w:val="99"/>
    <w:semiHidden/>
    <w:rsid w:val="00902A53"/>
    <w:rPr>
      <w:b/>
      <w:bCs/>
      <w:sz w:val="20"/>
      <w:szCs w:val="20"/>
    </w:rPr>
  </w:style>
  <w:style w:type="paragraph" w:styleId="Title">
    <w:name w:val="Title"/>
    <w:basedOn w:val="Normal"/>
    <w:next w:val="Normal"/>
    <w:link w:val="TitleChar"/>
    <w:uiPriority w:val="10"/>
    <w:qFormat/>
    <w:rsid w:val="0035296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5296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5296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5296F"/>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805A9F"/>
    <w:rPr>
      <w:i/>
      <w:iCs/>
      <w:color w:val="808080" w:themeColor="text1" w:themeTint="7F"/>
    </w:rPr>
  </w:style>
  <w:style w:type="character" w:styleId="Emphasis">
    <w:name w:val="Emphasis"/>
    <w:basedOn w:val="DefaultParagraphFont"/>
    <w:uiPriority w:val="20"/>
    <w:qFormat/>
    <w:rsid w:val="00805A9F"/>
    <w:rPr>
      <w:i/>
      <w:iCs/>
    </w:rPr>
  </w:style>
  <w:style w:type="character" w:styleId="IntenseEmphasis">
    <w:name w:val="Intense Emphasis"/>
    <w:basedOn w:val="DefaultParagraphFont"/>
    <w:uiPriority w:val="21"/>
    <w:qFormat/>
    <w:rsid w:val="00805A9F"/>
    <w:rPr>
      <w:b/>
      <w:bCs/>
      <w:i/>
      <w:iCs/>
      <w:color w:val="4F81BD" w:themeColor="accent1"/>
    </w:rPr>
  </w:style>
  <w:style w:type="paragraph" w:styleId="TOC1">
    <w:name w:val="toc 1"/>
    <w:basedOn w:val="Normal"/>
    <w:next w:val="Normal"/>
    <w:autoRedefine/>
    <w:uiPriority w:val="39"/>
    <w:unhideWhenUsed/>
    <w:qFormat/>
    <w:rsid w:val="00AF5FDE"/>
    <w:pPr>
      <w:spacing w:after="100"/>
    </w:pPr>
  </w:style>
  <w:style w:type="paragraph" w:styleId="TOC2">
    <w:name w:val="toc 2"/>
    <w:basedOn w:val="Normal"/>
    <w:next w:val="Normal"/>
    <w:autoRedefine/>
    <w:uiPriority w:val="39"/>
    <w:unhideWhenUsed/>
    <w:qFormat/>
    <w:rsid w:val="00AF5FDE"/>
    <w:pPr>
      <w:spacing w:after="100"/>
      <w:ind w:left="220"/>
    </w:pPr>
  </w:style>
  <w:style w:type="paragraph" w:styleId="TOC3">
    <w:name w:val="toc 3"/>
    <w:basedOn w:val="Normal"/>
    <w:next w:val="Normal"/>
    <w:autoRedefine/>
    <w:uiPriority w:val="39"/>
    <w:unhideWhenUsed/>
    <w:qFormat/>
    <w:rsid w:val="00AF5FDE"/>
    <w:pPr>
      <w:spacing w:after="100"/>
      <w:ind w:left="440"/>
    </w:pPr>
  </w:style>
  <w:style w:type="paragraph" w:styleId="TOCHeading">
    <w:name w:val="TOC Heading"/>
    <w:basedOn w:val="Heading1"/>
    <w:next w:val="Normal"/>
    <w:uiPriority w:val="39"/>
    <w:semiHidden/>
    <w:unhideWhenUsed/>
    <w:qFormat/>
    <w:rsid w:val="005D27A1"/>
    <w:pPr>
      <w:outlineLvl w:val="9"/>
    </w:pPr>
  </w:style>
  <w:style w:type="paragraph" w:styleId="FootnoteText">
    <w:name w:val="footnote text"/>
    <w:basedOn w:val="Normal"/>
    <w:link w:val="FootnoteTextChar"/>
    <w:uiPriority w:val="99"/>
    <w:unhideWhenUsed/>
    <w:rsid w:val="005D27A1"/>
    <w:pPr>
      <w:spacing w:after="0" w:line="240" w:lineRule="auto"/>
    </w:pPr>
    <w:rPr>
      <w:sz w:val="20"/>
      <w:szCs w:val="20"/>
    </w:rPr>
  </w:style>
  <w:style w:type="character" w:customStyle="1" w:styleId="FootnoteTextChar">
    <w:name w:val="Footnote Text Char"/>
    <w:basedOn w:val="DefaultParagraphFont"/>
    <w:link w:val="FootnoteText"/>
    <w:uiPriority w:val="99"/>
    <w:rsid w:val="005D27A1"/>
    <w:rPr>
      <w:sz w:val="20"/>
      <w:szCs w:val="20"/>
    </w:rPr>
  </w:style>
  <w:style w:type="character" w:styleId="FootnoteReference">
    <w:name w:val="footnote reference"/>
    <w:basedOn w:val="DefaultParagraphFont"/>
    <w:uiPriority w:val="99"/>
    <w:unhideWhenUsed/>
    <w:rsid w:val="005D27A1"/>
    <w:rPr>
      <w:vertAlign w:val="superscript"/>
    </w:rPr>
  </w:style>
  <w:style w:type="paragraph" w:styleId="EndnoteText">
    <w:name w:val="endnote text"/>
    <w:basedOn w:val="Normal"/>
    <w:link w:val="EndnoteTextChar"/>
    <w:uiPriority w:val="99"/>
    <w:semiHidden/>
    <w:unhideWhenUsed/>
    <w:rsid w:val="00C85AD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85AD7"/>
    <w:rPr>
      <w:sz w:val="20"/>
      <w:szCs w:val="20"/>
    </w:rPr>
  </w:style>
  <w:style w:type="character" w:styleId="EndnoteReference">
    <w:name w:val="endnote reference"/>
    <w:basedOn w:val="DefaultParagraphFont"/>
    <w:uiPriority w:val="99"/>
    <w:semiHidden/>
    <w:unhideWhenUsed/>
    <w:rsid w:val="00C85AD7"/>
    <w:rPr>
      <w:vertAlign w:val="superscript"/>
    </w:rPr>
  </w:style>
  <w:style w:type="paragraph" w:styleId="TOC4">
    <w:name w:val="toc 4"/>
    <w:basedOn w:val="Normal"/>
    <w:next w:val="Normal"/>
    <w:autoRedefine/>
    <w:uiPriority w:val="39"/>
    <w:unhideWhenUsed/>
    <w:rsid w:val="00E77536"/>
    <w:pPr>
      <w:spacing w:after="100"/>
      <w:ind w:left="660"/>
    </w:pPr>
    <w:rPr>
      <w:rFonts w:eastAsiaTheme="minorEastAsia"/>
    </w:rPr>
  </w:style>
  <w:style w:type="paragraph" w:styleId="TOC5">
    <w:name w:val="toc 5"/>
    <w:basedOn w:val="Normal"/>
    <w:next w:val="Normal"/>
    <w:autoRedefine/>
    <w:uiPriority w:val="39"/>
    <w:unhideWhenUsed/>
    <w:rsid w:val="00E77536"/>
    <w:pPr>
      <w:spacing w:after="100"/>
      <w:ind w:left="880"/>
    </w:pPr>
    <w:rPr>
      <w:rFonts w:eastAsiaTheme="minorEastAsia"/>
    </w:rPr>
  </w:style>
  <w:style w:type="paragraph" w:styleId="TOC6">
    <w:name w:val="toc 6"/>
    <w:basedOn w:val="Normal"/>
    <w:next w:val="Normal"/>
    <w:autoRedefine/>
    <w:uiPriority w:val="39"/>
    <w:unhideWhenUsed/>
    <w:rsid w:val="00E77536"/>
    <w:pPr>
      <w:spacing w:after="100"/>
      <w:ind w:left="1100"/>
    </w:pPr>
    <w:rPr>
      <w:rFonts w:eastAsiaTheme="minorEastAsia"/>
    </w:rPr>
  </w:style>
  <w:style w:type="paragraph" w:styleId="TOC7">
    <w:name w:val="toc 7"/>
    <w:basedOn w:val="Normal"/>
    <w:next w:val="Normal"/>
    <w:autoRedefine/>
    <w:uiPriority w:val="39"/>
    <w:unhideWhenUsed/>
    <w:rsid w:val="00E77536"/>
    <w:pPr>
      <w:spacing w:after="100"/>
      <w:ind w:left="1320"/>
    </w:pPr>
    <w:rPr>
      <w:rFonts w:eastAsiaTheme="minorEastAsia"/>
    </w:rPr>
  </w:style>
  <w:style w:type="paragraph" w:styleId="TOC8">
    <w:name w:val="toc 8"/>
    <w:basedOn w:val="Normal"/>
    <w:next w:val="Normal"/>
    <w:autoRedefine/>
    <w:uiPriority w:val="39"/>
    <w:unhideWhenUsed/>
    <w:rsid w:val="00E77536"/>
    <w:pPr>
      <w:spacing w:after="100"/>
      <w:ind w:left="1540"/>
    </w:pPr>
    <w:rPr>
      <w:rFonts w:eastAsiaTheme="minorEastAsia"/>
    </w:rPr>
  </w:style>
  <w:style w:type="paragraph" w:styleId="TOC9">
    <w:name w:val="toc 9"/>
    <w:basedOn w:val="Normal"/>
    <w:next w:val="Normal"/>
    <w:autoRedefine/>
    <w:uiPriority w:val="39"/>
    <w:unhideWhenUsed/>
    <w:rsid w:val="00E77536"/>
    <w:pPr>
      <w:spacing w:after="100"/>
      <w:ind w:left="1760"/>
    </w:pPr>
    <w:rPr>
      <w:rFonts w:eastAsiaTheme="minorEastAsi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6AB"/>
  </w:style>
  <w:style w:type="paragraph" w:styleId="Heading1">
    <w:name w:val="heading 1"/>
    <w:basedOn w:val="Normal"/>
    <w:next w:val="Normal"/>
    <w:link w:val="Heading1Char"/>
    <w:uiPriority w:val="9"/>
    <w:qFormat/>
    <w:rsid w:val="003529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529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5296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5637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96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5296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5296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85637D"/>
    <w:rPr>
      <w:rFonts w:asciiTheme="majorHAnsi" w:eastAsiaTheme="majorEastAsia" w:hAnsiTheme="majorHAnsi" w:cstheme="majorBidi"/>
      <w:b/>
      <w:bCs/>
      <w:i/>
      <w:iCs/>
      <w:color w:val="4F81BD" w:themeColor="accent1"/>
    </w:rPr>
  </w:style>
  <w:style w:type="paragraph" w:styleId="NoSpacing">
    <w:name w:val="No Spacing"/>
    <w:uiPriority w:val="1"/>
    <w:qFormat/>
    <w:rsid w:val="00C526AB"/>
    <w:pPr>
      <w:spacing w:after="0" w:line="240" w:lineRule="auto"/>
    </w:pPr>
  </w:style>
  <w:style w:type="table" w:styleId="TableGrid">
    <w:name w:val="Table Grid"/>
    <w:basedOn w:val="TableNormal"/>
    <w:uiPriority w:val="59"/>
    <w:rsid w:val="00C526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526AB"/>
    <w:pPr>
      <w:ind w:left="720"/>
      <w:contextualSpacing/>
    </w:pPr>
  </w:style>
  <w:style w:type="paragraph" w:styleId="BalloonText">
    <w:name w:val="Balloon Text"/>
    <w:basedOn w:val="Normal"/>
    <w:link w:val="BalloonTextChar"/>
    <w:uiPriority w:val="99"/>
    <w:semiHidden/>
    <w:unhideWhenUsed/>
    <w:rsid w:val="00C526A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526AB"/>
    <w:rPr>
      <w:rFonts w:ascii="Lucida Grande" w:hAnsi="Lucida Grande" w:cs="Lucida Grande"/>
      <w:sz w:val="18"/>
      <w:szCs w:val="18"/>
    </w:rPr>
  </w:style>
  <w:style w:type="paragraph" w:styleId="Header">
    <w:name w:val="header"/>
    <w:basedOn w:val="Normal"/>
    <w:link w:val="HeaderChar"/>
    <w:uiPriority w:val="99"/>
    <w:unhideWhenUsed/>
    <w:rsid w:val="00C526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26AB"/>
  </w:style>
  <w:style w:type="paragraph" w:styleId="Footer">
    <w:name w:val="footer"/>
    <w:basedOn w:val="Normal"/>
    <w:link w:val="FooterChar"/>
    <w:uiPriority w:val="99"/>
    <w:unhideWhenUsed/>
    <w:rsid w:val="00C526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26AB"/>
  </w:style>
  <w:style w:type="character" w:styleId="Hyperlink">
    <w:name w:val="Hyperlink"/>
    <w:uiPriority w:val="99"/>
    <w:unhideWhenUsed/>
    <w:rsid w:val="00C526AB"/>
    <w:rPr>
      <w:color w:val="0000FF"/>
      <w:u w:val="single"/>
    </w:rPr>
  </w:style>
  <w:style w:type="paragraph" w:customStyle="1" w:styleId="Default">
    <w:name w:val="Default"/>
    <w:rsid w:val="00322C52"/>
    <w:pPr>
      <w:autoSpaceDE w:val="0"/>
      <w:autoSpaceDN w:val="0"/>
      <w:adjustRightInd w:val="0"/>
      <w:spacing w:after="0" w:line="240" w:lineRule="auto"/>
    </w:pPr>
    <w:rPr>
      <w:rFonts w:ascii="Adobe Garamond Pro" w:hAnsi="Adobe Garamond Pro" w:cs="Adobe Garamond Pro"/>
      <w:color w:val="000000"/>
      <w:sz w:val="24"/>
      <w:szCs w:val="24"/>
    </w:rPr>
  </w:style>
  <w:style w:type="character" w:customStyle="1" w:styleId="A3">
    <w:name w:val="A3"/>
    <w:uiPriority w:val="99"/>
    <w:rsid w:val="00322C52"/>
    <w:rPr>
      <w:rFonts w:cs="Adobe Garamond Pro"/>
      <w:color w:val="000000"/>
      <w:sz w:val="21"/>
      <w:szCs w:val="21"/>
    </w:rPr>
  </w:style>
  <w:style w:type="character" w:styleId="CommentReference">
    <w:name w:val="annotation reference"/>
    <w:basedOn w:val="DefaultParagraphFont"/>
    <w:uiPriority w:val="99"/>
    <w:semiHidden/>
    <w:unhideWhenUsed/>
    <w:rsid w:val="00902A53"/>
    <w:rPr>
      <w:sz w:val="18"/>
      <w:szCs w:val="18"/>
    </w:rPr>
  </w:style>
  <w:style w:type="paragraph" w:styleId="CommentText">
    <w:name w:val="annotation text"/>
    <w:basedOn w:val="Normal"/>
    <w:link w:val="CommentTextChar"/>
    <w:uiPriority w:val="99"/>
    <w:unhideWhenUsed/>
    <w:rsid w:val="00902A53"/>
    <w:pPr>
      <w:spacing w:line="240" w:lineRule="auto"/>
    </w:pPr>
    <w:rPr>
      <w:sz w:val="24"/>
      <w:szCs w:val="24"/>
    </w:rPr>
  </w:style>
  <w:style w:type="character" w:customStyle="1" w:styleId="CommentTextChar">
    <w:name w:val="Comment Text Char"/>
    <w:basedOn w:val="DefaultParagraphFont"/>
    <w:link w:val="CommentText"/>
    <w:uiPriority w:val="99"/>
    <w:rsid w:val="00902A53"/>
    <w:rPr>
      <w:sz w:val="24"/>
      <w:szCs w:val="24"/>
    </w:rPr>
  </w:style>
  <w:style w:type="paragraph" w:styleId="CommentSubject">
    <w:name w:val="annotation subject"/>
    <w:basedOn w:val="CommentText"/>
    <w:next w:val="CommentText"/>
    <w:link w:val="CommentSubjectChar"/>
    <w:uiPriority w:val="99"/>
    <w:semiHidden/>
    <w:unhideWhenUsed/>
    <w:rsid w:val="00902A53"/>
    <w:rPr>
      <w:b/>
      <w:bCs/>
      <w:sz w:val="20"/>
      <w:szCs w:val="20"/>
    </w:rPr>
  </w:style>
  <w:style w:type="character" w:customStyle="1" w:styleId="CommentSubjectChar">
    <w:name w:val="Comment Subject Char"/>
    <w:basedOn w:val="CommentTextChar"/>
    <w:link w:val="CommentSubject"/>
    <w:uiPriority w:val="99"/>
    <w:semiHidden/>
    <w:rsid w:val="00902A53"/>
    <w:rPr>
      <w:b/>
      <w:bCs/>
      <w:sz w:val="20"/>
      <w:szCs w:val="20"/>
    </w:rPr>
  </w:style>
  <w:style w:type="paragraph" w:styleId="Title">
    <w:name w:val="Title"/>
    <w:basedOn w:val="Normal"/>
    <w:next w:val="Normal"/>
    <w:link w:val="TitleChar"/>
    <w:uiPriority w:val="10"/>
    <w:qFormat/>
    <w:rsid w:val="0035296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5296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5296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5296F"/>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805A9F"/>
    <w:rPr>
      <w:i/>
      <w:iCs/>
      <w:color w:val="808080" w:themeColor="text1" w:themeTint="7F"/>
    </w:rPr>
  </w:style>
  <w:style w:type="character" w:styleId="Emphasis">
    <w:name w:val="Emphasis"/>
    <w:basedOn w:val="DefaultParagraphFont"/>
    <w:uiPriority w:val="20"/>
    <w:qFormat/>
    <w:rsid w:val="00805A9F"/>
    <w:rPr>
      <w:i/>
      <w:iCs/>
    </w:rPr>
  </w:style>
  <w:style w:type="character" w:styleId="IntenseEmphasis">
    <w:name w:val="Intense Emphasis"/>
    <w:basedOn w:val="DefaultParagraphFont"/>
    <w:uiPriority w:val="21"/>
    <w:qFormat/>
    <w:rsid w:val="00805A9F"/>
    <w:rPr>
      <w:b/>
      <w:bCs/>
      <w:i/>
      <w:iCs/>
      <w:color w:val="4F81BD" w:themeColor="accent1"/>
    </w:rPr>
  </w:style>
  <w:style w:type="paragraph" w:styleId="TOC1">
    <w:name w:val="toc 1"/>
    <w:basedOn w:val="Normal"/>
    <w:next w:val="Normal"/>
    <w:autoRedefine/>
    <w:uiPriority w:val="39"/>
    <w:unhideWhenUsed/>
    <w:qFormat/>
    <w:rsid w:val="00AF5FDE"/>
    <w:pPr>
      <w:spacing w:after="100"/>
    </w:pPr>
  </w:style>
  <w:style w:type="paragraph" w:styleId="TOC2">
    <w:name w:val="toc 2"/>
    <w:basedOn w:val="Normal"/>
    <w:next w:val="Normal"/>
    <w:autoRedefine/>
    <w:uiPriority w:val="39"/>
    <w:unhideWhenUsed/>
    <w:qFormat/>
    <w:rsid w:val="00AF5FDE"/>
    <w:pPr>
      <w:spacing w:after="100"/>
      <w:ind w:left="220"/>
    </w:pPr>
  </w:style>
  <w:style w:type="paragraph" w:styleId="TOC3">
    <w:name w:val="toc 3"/>
    <w:basedOn w:val="Normal"/>
    <w:next w:val="Normal"/>
    <w:autoRedefine/>
    <w:uiPriority w:val="39"/>
    <w:unhideWhenUsed/>
    <w:qFormat/>
    <w:rsid w:val="00AF5FDE"/>
    <w:pPr>
      <w:spacing w:after="100"/>
      <w:ind w:left="440"/>
    </w:pPr>
  </w:style>
  <w:style w:type="paragraph" w:styleId="TOCHeading">
    <w:name w:val="TOC Heading"/>
    <w:basedOn w:val="Heading1"/>
    <w:next w:val="Normal"/>
    <w:uiPriority w:val="39"/>
    <w:semiHidden/>
    <w:unhideWhenUsed/>
    <w:qFormat/>
    <w:rsid w:val="005D27A1"/>
    <w:pPr>
      <w:outlineLvl w:val="9"/>
    </w:pPr>
  </w:style>
  <w:style w:type="paragraph" w:styleId="FootnoteText">
    <w:name w:val="footnote text"/>
    <w:basedOn w:val="Normal"/>
    <w:link w:val="FootnoteTextChar"/>
    <w:uiPriority w:val="99"/>
    <w:unhideWhenUsed/>
    <w:rsid w:val="005D27A1"/>
    <w:pPr>
      <w:spacing w:after="0" w:line="240" w:lineRule="auto"/>
    </w:pPr>
    <w:rPr>
      <w:sz w:val="20"/>
      <w:szCs w:val="20"/>
    </w:rPr>
  </w:style>
  <w:style w:type="character" w:customStyle="1" w:styleId="FootnoteTextChar">
    <w:name w:val="Footnote Text Char"/>
    <w:basedOn w:val="DefaultParagraphFont"/>
    <w:link w:val="FootnoteText"/>
    <w:uiPriority w:val="99"/>
    <w:rsid w:val="005D27A1"/>
    <w:rPr>
      <w:sz w:val="20"/>
      <w:szCs w:val="20"/>
    </w:rPr>
  </w:style>
  <w:style w:type="character" w:styleId="FootnoteReference">
    <w:name w:val="footnote reference"/>
    <w:basedOn w:val="DefaultParagraphFont"/>
    <w:uiPriority w:val="99"/>
    <w:unhideWhenUsed/>
    <w:rsid w:val="005D27A1"/>
    <w:rPr>
      <w:vertAlign w:val="superscript"/>
    </w:rPr>
  </w:style>
  <w:style w:type="paragraph" w:styleId="EndnoteText">
    <w:name w:val="endnote text"/>
    <w:basedOn w:val="Normal"/>
    <w:link w:val="EndnoteTextChar"/>
    <w:uiPriority w:val="99"/>
    <w:semiHidden/>
    <w:unhideWhenUsed/>
    <w:rsid w:val="00C85AD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85AD7"/>
    <w:rPr>
      <w:sz w:val="20"/>
      <w:szCs w:val="20"/>
    </w:rPr>
  </w:style>
  <w:style w:type="character" w:styleId="EndnoteReference">
    <w:name w:val="endnote reference"/>
    <w:basedOn w:val="DefaultParagraphFont"/>
    <w:uiPriority w:val="99"/>
    <w:semiHidden/>
    <w:unhideWhenUsed/>
    <w:rsid w:val="00C85AD7"/>
    <w:rPr>
      <w:vertAlign w:val="superscript"/>
    </w:rPr>
  </w:style>
  <w:style w:type="paragraph" w:styleId="TOC4">
    <w:name w:val="toc 4"/>
    <w:basedOn w:val="Normal"/>
    <w:next w:val="Normal"/>
    <w:autoRedefine/>
    <w:uiPriority w:val="39"/>
    <w:unhideWhenUsed/>
    <w:rsid w:val="00E77536"/>
    <w:pPr>
      <w:spacing w:after="100"/>
      <w:ind w:left="660"/>
    </w:pPr>
    <w:rPr>
      <w:rFonts w:eastAsiaTheme="minorEastAsia"/>
    </w:rPr>
  </w:style>
  <w:style w:type="paragraph" w:styleId="TOC5">
    <w:name w:val="toc 5"/>
    <w:basedOn w:val="Normal"/>
    <w:next w:val="Normal"/>
    <w:autoRedefine/>
    <w:uiPriority w:val="39"/>
    <w:unhideWhenUsed/>
    <w:rsid w:val="00E77536"/>
    <w:pPr>
      <w:spacing w:after="100"/>
      <w:ind w:left="880"/>
    </w:pPr>
    <w:rPr>
      <w:rFonts w:eastAsiaTheme="minorEastAsia"/>
    </w:rPr>
  </w:style>
  <w:style w:type="paragraph" w:styleId="TOC6">
    <w:name w:val="toc 6"/>
    <w:basedOn w:val="Normal"/>
    <w:next w:val="Normal"/>
    <w:autoRedefine/>
    <w:uiPriority w:val="39"/>
    <w:unhideWhenUsed/>
    <w:rsid w:val="00E77536"/>
    <w:pPr>
      <w:spacing w:after="100"/>
      <w:ind w:left="1100"/>
    </w:pPr>
    <w:rPr>
      <w:rFonts w:eastAsiaTheme="minorEastAsia"/>
    </w:rPr>
  </w:style>
  <w:style w:type="paragraph" w:styleId="TOC7">
    <w:name w:val="toc 7"/>
    <w:basedOn w:val="Normal"/>
    <w:next w:val="Normal"/>
    <w:autoRedefine/>
    <w:uiPriority w:val="39"/>
    <w:unhideWhenUsed/>
    <w:rsid w:val="00E77536"/>
    <w:pPr>
      <w:spacing w:after="100"/>
      <w:ind w:left="1320"/>
    </w:pPr>
    <w:rPr>
      <w:rFonts w:eastAsiaTheme="minorEastAsia"/>
    </w:rPr>
  </w:style>
  <w:style w:type="paragraph" w:styleId="TOC8">
    <w:name w:val="toc 8"/>
    <w:basedOn w:val="Normal"/>
    <w:next w:val="Normal"/>
    <w:autoRedefine/>
    <w:uiPriority w:val="39"/>
    <w:unhideWhenUsed/>
    <w:rsid w:val="00E77536"/>
    <w:pPr>
      <w:spacing w:after="100"/>
      <w:ind w:left="1540"/>
    </w:pPr>
    <w:rPr>
      <w:rFonts w:eastAsiaTheme="minorEastAsia"/>
    </w:rPr>
  </w:style>
  <w:style w:type="paragraph" w:styleId="TOC9">
    <w:name w:val="toc 9"/>
    <w:basedOn w:val="Normal"/>
    <w:next w:val="Normal"/>
    <w:autoRedefine/>
    <w:uiPriority w:val="39"/>
    <w:unhideWhenUsed/>
    <w:rsid w:val="00E77536"/>
    <w:pPr>
      <w:spacing w:after="100"/>
      <w:ind w:left="1760"/>
    </w:pPr>
    <w:rPr>
      <w:rFonts w:eastAsiaTheme="minorEastAsia"/>
    </w:rPr>
  </w:style>
</w:styles>
</file>

<file path=word/webSettings.xml><?xml version="1.0" encoding="utf-8"?>
<w:webSettings xmlns:r="http://schemas.openxmlformats.org/officeDocument/2006/relationships" xmlns:w="http://schemas.openxmlformats.org/wordprocessingml/2006/main">
  <w:divs>
    <w:div w:id="411968347">
      <w:bodyDiv w:val="1"/>
      <w:marLeft w:val="0"/>
      <w:marRight w:val="0"/>
      <w:marTop w:val="0"/>
      <w:marBottom w:val="0"/>
      <w:divBdr>
        <w:top w:val="none" w:sz="0" w:space="0" w:color="auto"/>
        <w:left w:val="none" w:sz="0" w:space="0" w:color="auto"/>
        <w:bottom w:val="none" w:sz="0" w:space="0" w:color="auto"/>
        <w:right w:val="none" w:sz="0" w:space="0" w:color="auto"/>
      </w:divBdr>
    </w:div>
    <w:div w:id="417603743">
      <w:bodyDiv w:val="1"/>
      <w:marLeft w:val="0"/>
      <w:marRight w:val="0"/>
      <w:marTop w:val="0"/>
      <w:marBottom w:val="0"/>
      <w:divBdr>
        <w:top w:val="none" w:sz="0" w:space="0" w:color="auto"/>
        <w:left w:val="none" w:sz="0" w:space="0" w:color="auto"/>
        <w:bottom w:val="none" w:sz="0" w:space="0" w:color="auto"/>
        <w:right w:val="none" w:sz="0" w:space="0" w:color="auto"/>
      </w:divBdr>
    </w:div>
    <w:div w:id="988629137">
      <w:bodyDiv w:val="1"/>
      <w:marLeft w:val="0"/>
      <w:marRight w:val="0"/>
      <w:marTop w:val="0"/>
      <w:marBottom w:val="0"/>
      <w:divBdr>
        <w:top w:val="none" w:sz="0" w:space="0" w:color="auto"/>
        <w:left w:val="none" w:sz="0" w:space="0" w:color="auto"/>
        <w:bottom w:val="none" w:sz="0" w:space="0" w:color="auto"/>
        <w:right w:val="none" w:sz="0" w:space="0" w:color="auto"/>
      </w:divBdr>
    </w:div>
    <w:div w:id="1025718889">
      <w:bodyDiv w:val="1"/>
      <w:marLeft w:val="0"/>
      <w:marRight w:val="0"/>
      <w:marTop w:val="0"/>
      <w:marBottom w:val="0"/>
      <w:divBdr>
        <w:top w:val="none" w:sz="0" w:space="0" w:color="auto"/>
        <w:left w:val="none" w:sz="0" w:space="0" w:color="auto"/>
        <w:bottom w:val="none" w:sz="0" w:space="0" w:color="auto"/>
        <w:right w:val="none" w:sz="0" w:space="0" w:color="auto"/>
      </w:divBdr>
    </w:div>
    <w:div w:id="1067413735">
      <w:bodyDiv w:val="1"/>
      <w:marLeft w:val="0"/>
      <w:marRight w:val="0"/>
      <w:marTop w:val="0"/>
      <w:marBottom w:val="0"/>
      <w:divBdr>
        <w:top w:val="none" w:sz="0" w:space="0" w:color="auto"/>
        <w:left w:val="none" w:sz="0" w:space="0" w:color="auto"/>
        <w:bottom w:val="none" w:sz="0" w:space="0" w:color="auto"/>
        <w:right w:val="none" w:sz="0" w:space="0" w:color="auto"/>
      </w:divBdr>
    </w:div>
    <w:div w:id="1435054723">
      <w:bodyDiv w:val="1"/>
      <w:marLeft w:val="0"/>
      <w:marRight w:val="0"/>
      <w:marTop w:val="0"/>
      <w:marBottom w:val="0"/>
      <w:divBdr>
        <w:top w:val="none" w:sz="0" w:space="0" w:color="auto"/>
        <w:left w:val="none" w:sz="0" w:space="0" w:color="auto"/>
        <w:bottom w:val="none" w:sz="0" w:space="0" w:color="auto"/>
        <w:right w:val="none" w:sz="0" w:space="0" w:color="auto"/>
      </w:divBdr>
    </w:div>
    <w:div w:id="1539510141">
      <w:bodyDiv w:val="1"/>
      <w:marLeft w:val="0"/>
      <w:marRight w:val="0"/>
      <w:marTop w:val="0"/>
      <w:marBottom w:val="0"/>
      <w:divBdr>
        <w:top w:val="none" w:sz="0" w:space="0" w:color="auto"/>
        <w:left w:val="none" w:sz="0" w:space="0" w:color="auto"/>
        <w:bottom w:val="none" w:sz="0" w:space="0" w:color="auto"/>
        <w:right w:val="none" w:sz="0" w:space="0" w:color="auto"/>
      </w:divBdr>
    </w:div>
    <w:div w:id="159077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tiff"/><Relationship Id="rId18" Type="http://schemas.openxmlformats.org/officeDocument/2006/relationships/image" Target="media/image7.tif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tiff"/><Relationship Id="rId7" Type="http://schemas.openxmlformats.org/officeDocument/2006/relationships/endnotes" Target="endnotes.xml"/><Relationship Id="rId12" Type="http://schemas.openxmlformats.org/officeDocument/2006/relationships/image" Target="media/image1.tiff"/><Relationship Id="rId17" Type="http://schemas.openxmlformats.org/officeDocument/2006/relationships/image" Target="media/image6.tiff"/><Relationship Id="rId25" Type="http://schemas.openxmlformats.org/officeDocument/2006/relationships/image" Target="media/image14.tiff"/><Relationship Id="rId2" Type="http://schemas.openxmlformats.org/officeDocument/2006/relationships/numbering" Target="numbering.xml"/><Relationship Id="rId16" Type="http://schemas.openxmlformats.org/officeDocument/2006/relationships/image" Target="media/image5.tiff"/><Relationship Id="rId20" Type="http://schemas.openxmlformats.org/officeDocument/2006/relationships/image" Target="media/image9.tiff"/><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ps.revues.org/index3496.html" TargetMode="External"/><Relationship Id="rId24" Type="http://schemas.openxmlformats.org/officeDocument/2006/relationships/image" Target="media/image13.tiff"/><Relationship Id="rId5" Type="http://schemas.openxmlformats.org/officeDocument/2006/relationships/webSettings" Target="webSettings.xml"/><Relationship Id="rId15" Type="http://schemas.openxmlformats.org/officeDocument/2006/relationships/image" Target="media/image4.tiff"/><Relationship Id="rId23" Type="http://schemas.openxmlformats.org/officeDocument/2006/relationships/image" Target="media/image12.tiff"/><Relationship Id="rId10" Type="http://schemas.openxmlformats.org/officeDocument/2006/relationships/hyperlink" Target="http://ngonwesafrica.org/archives/4796" TargetMode="External"/><Relationship Id="rId19" Type="http://schemas.openxmlformats.org/officeDocument/2006/relationships/image" Target="media/image8.tiff"/><Relationship Id="rId4" Type="http://schemas.openxmlformats.org/officeDocument/2006/relationships/settings" Target="settings.xml"/><Relationship Id="rId9" Type="http://schemas.openxmlformats.org/officeDocument/2006/relationships/hyperlink" Target="http://ismailfarouk.com/blog/2008/02/urban-regeneration-and-evictions-in-asp" TargetMode="External"/><Relationship Id="rId14" Type="http://schemas.openxmlformats.org/officeDocument/2006/relationships/image" Target="media/image3.tiff"/><Relationship Id="rId22" Type="http://schemas.openxmlformats.org/officeDocument/2006/relationships/image" Target="media/image11.tif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55CFEE-D6ED-4194-A238-7FF1A6115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1490</TotalTime>
  <Pages>140</Pages>
  <Words>39994</Words>
  <Characters>227972</Characters>
  <Application>Microsoft Office Word</Application>
  <DocSecurity>0</DocSecurity>
  <Lines>1899</Lines>
  <Paragraphs>534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267432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Heaven</dc:creator>
  <cp:lastModifiedBy>User</cp:lastModifiedBy>
  <cp:revision>230</cp:revision>
  <cp:lastPrinted>2013-02-25T07:35:00Z</cp:lastPrinted>
  <dcterms:created xsi:type="dcterms:W3CDTF">2013-02-11T12:22:00Z</dcterms:created>
  <dcterms:modified xsi:type="dcterms:W3CDTF">2013-07-03T07:49:00Z</dcterms:modified>
</cp:coreProperties>
</file>