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8A1C46" w14:textId="3E67B5A4" w:rsidR="001B0072" w:rsidRDefault="00725A31" w:rsidP="006A107C">
      <w:r w:rsidRPr="000115B8">
        <w:rPr>
          <w:noProof/>
          <w:lang w:eastAsia="en-ZA"/>
        </w:rPr>
        <w:drawing>
          <wp:inline distT="0" distB="0" distL="0" distR="0" wp14:anchorId="6255223D" wp14:editId="770F72AC">
            <wp:extent cx="1123950" cy="1198227"/>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227663"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141635" cy="1217081"/>
                    </a:xfrm>
                    <a:prstGeom prst="rect">
                      <a:avLst/>
                    </a:prstGeom>
                    <a:noFill/>
                  </pic:spPr>
                </pic:pic>
              </a:graphicData>
            </a:graphic>
          </wp:inline>
        </w:drawing>
      </w:r>
    </w:p>
    <w:p w14:paraId="2BB03935" w14:textId="228F7DEC" w:rsidR="00C57BE7" w:rsidRDefault="00C57BE7" w:rsidP="00C57BE7"/>
    <w:p w14:paraId="75DE8E23" w14:textId="77777777" w:rsidR="00C57BE7" w:rsidRPr="00C57BE7" w:rsidRDefault="00C57BE7" w:rsidP="00C57BE7"/>
    <w:p w14:paraId="266B73C3" w14:textId="73306630" w:rsidR="001B0072" w:rsidRDefault="00725A31" w:rsidP="00DA7756">
      <w:pPr>
        <w:tabs>
          <w:tab w:val="left" w:pos="1560"/>
        </w:tabs>
        <w:spacing w:line="360" w:lineRule="auto"/>
        <w:jc w:val="both"/>
        <w:rPr>
          <w:rFonts w:ascii="Times New Roman" w:hAnsi="Times New Roman" w:cs="Times New Roman"/>
          <w:b/>
          <w:sz w:val="24"/>
          <w:szCs w:val="24"/>
        </w:rPr>
      </w:pPr>
      <w:r w:rsidRPr="000115B8">
        <w:rPr>
          <w:rFonts w:ascii="Times New Roman" w:hAnsi="Times New Roman" w:cs="Times New Roman"/>
          <w:b/>
          <w:sz w:val="24"/>
          <w:szCs w:val="24"/>
        </w:rPr>
        <w:t>An Enquiry into Attitudes of Female Students towards the Use of Injectable Contraceptives: The Case of Wits University.</w:t>
      </w:r>
    </w:p>
    <w:p w14:paraId="22CD24AB" w14:textId="77777777" w:rsidR="00C57BE7" w:rsidRPr="000115B8" w:rsidRDefault="00C57BE7" w:rsidP="00DA7756">
      <w:pPr>
        <w:tabs>
          <w:tab w:val="left" w:pos="1560"/>
        </w:tabs>
        <w:spacing w:line="360" w:lineRule="auto"/>
        <w:jc w:val="both"/>
        <w:rPr>
          <w:rFonts w:ascii="Times New Roman" w:hAnsi="Times New Roman" w:cs="Times New Roman"/>
          <w:b/>
          <w:sz w:val="24"/>
          <w:szCs w:val="24"/>
        </w:rPr>
      </w:pPr>
    </w:p>
    <w:p w14:paraId="5B5E337C" w14:textId="019D270F" w:rsidR="001979A9" w:rsidRPr="00C5193D" w:rsidRDefault="001979A9" w:rsidP="00C57BE7">
      <w:pPr>
        <w:autoSpaceDE w:val="0"/>
        <w:autoSpaceDN w:val="0"/>
        <w:adjustRightInd w:val="0"/>
        <w:spacing w:after="0" w:line="360" w:lineRule="auto"/>
        <w:jc w:val="center"/>
        <w:rPr>
          <w:rFonts w:ascii="Times-Roman" w:hAnsi="Times-Roman" w:cs="Times-Roman"/>
          <w:sz w:val="24"/>
          <w:szCs w:val="24"/>
          <w:lang w:val="en-US"/>
        </w:rPr>
      </w:pPr>
      <w:r w:rsidRPr="00C5193D">
        <w:rPr>
          <w:rFonts w:ascii="Times-Roman" w:hAnsi="Times-Roman" w:cs="Times-Roman"/>
          <w:sz w:val="24"/>
          <w:szCs w:val="24"/>
          <w:lang w:val="en-US"/>
        </w:rPr>
        <w:t>A research report submitted to the Faculty of Humanities, School of Human and Community development, Department of Social work, University of the</w:t>
      </w:r>
    </w:p>
    <w:p w14:paraId="47EA041F" w14:textId="75FFD8E3" w:rsidR="001979A9" w:rsidRPr="00C5193D" w:rsidRDefault="001979A9" w:rsidP="00C57BE7">
      <w:pPr>
        <w:autoSpaceDE w:val="0"/>
        <w:autoSpaceDN w:val="0"/>
        <w:adjustRightInd w:val="0"/>
        <w:spacing w:after="0" w:line="360" w:lineRule="auto"/>
        <w:jc w:val="center"/>
        <w:rPr>
          <w:rFonts w:ascii="Times-Roman" w:hAnsi="Times-Roman" w:cs="Times-Roman"/>
          <w:sz w:val="24"/>
          <w:szCs w:val="24"/>
          <w:lang w:val="en-US"/>
        </w:rPr>
      </w:pPr>
      <w:r w:rsidRPr="00C5193D">
        <w:rPr>
          <w:rFonts w:ascii="Times-Roman" w:hAnsi="Times-Roman" w:cs="Times-Roman"/>
          <w:sz w:val="24"/>
          <w:szCs w:val="24"/>
          <w:lang w:val="en-US"/>
        </w:rPr>
        <w:t>Witwatersrand Johannesburg, in partial fulfillment of the requirements of the Degree of</w:t>
      </w:r>
      <w:r w:rsidR="00C5193D" w:rsidRPr="00C5193D">
        <w:rPr>
          <w:rFonts w:ascii="Times-Roman" w:hAnsi="Times-Roman" w:cs="Times-Roman"/>
          <w:sz w:val="24"/>
          <w:szCs w:val="24"/>
          <w:lang w:val="en-US"/>
        </w:rPr>
        <w:t xml:space="preserve"> honors of social work</w:t>
      </w:r>
    </w:p>
    <w:p w14:paraId="209B983C" w14:textId="77777777" w:rsidR="001B0072" w:rsidRPr="000115B8" w:rsidRDefault="001B0072" w:rsidP="00DA7756">
      <w:pPr>
        <w:tabs>
          <w:tab w:val="left" w:pos="1560"/>
        </w:tabs>
        <w:spacing w:line="360" w:lineRule="auto"/>
        <w:jc w:val="both"/>
        <w:rPr>
          <w:rFonts w:ascii="Times New Roman" w:hAnsi="Times New Roman" w:cs="Times New Roman"/>
          <w:sz w:val="24"/>
          <w:szCs w:val="24"/>
        </w:rPr>
      </w:pPr>
    </w:p>
    <w:p w14:paraId="0C2C00F4" w14:textId="77777777" w:rsidR="001B0072" w:rsidRPr="000115B8" w:rsidRDefault="001B0072" w:rsidP="00DA7756">
      <w:pPr>
        <w:tabs>
          <w:tab w:val="left" w:pos="1560"/>
        </w:tabs>
        <w:spacing w:line="360" w:lineRule="auto"/>
        <w:jc w:val="both"/>
        <w:rPr>
          <w:rFonts w:ascii="Times New Roman" w:hAnsi="Times New Roman" w:cs="Times New Roman"/>
          <w:sz w:val="24"/>
          <w:szCs w:val="24"/>
        </w:rPr>
      </w:pPr>
    </w:p>
    <w:p w14:paraId="0F2D4B3D" w14:textId="77777777" w:rsidR="001B0072" w:rsidRPr="000115B8" w:rsidRDefault="001B0072" w:rsidP="00DA7756">
      <w:pPr>
        <w:tabs>
          <w:tab w:val="left" w:pos="1560"/>
        </w:tabs>
        <w:spacing w:line="360" w:lineRule="auto"/>
        <w:jc w:val="both"/>
        <w:rPr>
          <w:rFonts w:ascii="Times New Roman" w:hAnsi="Times New Roman" w:cs="Times New Roman"/>
          <w:sz w:val="24"/>
          <w:szCs w:val="24"/>
        </w:rPr>
      </w:pPr>
    </w:p>
    <w:p w14:paraId="57AC1848" w14:textId="77777777" w:rsidR="001B0072" w:rsidRPr="000115B8" w:rsidRDefault="00725A31" w:rsidP="00FC6C60">
      <w:pPr>
        <w:tabs>
          <w:tab w:val="left" w:pos="1560"/>
        </w:tabs>
        <w:spacing w:line="360" w:lineRule="auto"/>
        <w:jc w:val="center"/>
        <w:rPr>
          <w:rFonts w:ascii="Times New Roman" w:hAnsi="Times New Roman" w:cs="Times New Roman"/>
          <w:sz w:val="24"/>
          <w:szCs w:val="24"/>
        </w:rPr>
      </w:pPr>
      <w:r w:rsidRPr="000115B8">
        <w:rPr>
          <w:rFonts w:ascii="Times New Roman" w:hAnsi="Times New Roman" w:cs="Times New Roman"/>
          <w:sz w:val="24"/>
          <w:szCs w:val="24"/>
        </w:rPr>
        <w:t>By</w:t>
      </w:r>
    </w:p>
    <w:p w14:paraId="002C7A0C" w14:textId="77777777" w:rsidR="001B0072" w:rsidRPr="000115B8" w:rsidRDefault="00725A31" w:rsidP="00FC6C60">
      <w:pPr>
        <w:tabs>
          <w:tab w:val="left" w:pos="1560"/>
        </w:tabs>
        <w:spacing w:line="360" w:lineRule="auto"/>
        <w:jc w:val="center"/>
        <w:rPr>
          <w:rFonts w:ascii="Times New Roman" w:hAnsi="Times New Roman" w:cs="Times New Roman"/>
          <w:sz w:val="24"/>
          <w:szCs w:val="24"/>
        </w:rPr>
      </w:pPr>
      <w:r w:rsidRPr="000115B8">
        <w:rPr>
          <w:rFonts w:ascii="Times New Roman" w:hAnsi="Times New Roman" w:cs="Times New Roman"/>
          <w:sz w:val="24"/>
          <w:szCs w:val="24"/>
        </w:rPr>
        <w:t>Cleopas Munemo</w:t>
      </w:r>
    </w:p>
    <w:p w14:paraId="4552C373" w14:textId="77777777" w:rsidR="001B0072" w:rsidRPr="003C4C25" w:rsidRDefault="00725A31" w:rsidP="00FC6C60">
      <w:pPr>
        <w:tabs>
          <w:tab w:val="left" w:pos="1560"/>
        </w:tabs>
        <w:spacing w:line="360" w:lineRule="auto"/>
        <w:jc w:val="center"/>
        <w:rPr>
          <w:rFonts w:ascii="Times New Roman" w:hAnsi="Times New Roman" w:cs="Times New Roman"/>
          <w:sz w:val="24"/>
          <w:szCs w:val="24"/>
        </w:rPr>
      </w:pPr>
      <w:r w:rsidRPr="003C4C25">
        <w:rPr>
          <w:rFonts w:ascii="Times New Roman" w:hAnsi="Times New Roman" w:cs="Times New Roman"/>
          <w:sz w:val="24"/>
          <w:szCs w:val="24"/>
        </w:rPr>
        <w:t>Student number:  746286</w:t>
      </w:r>
    </w:p>
    <w:p w14:paraId="70A0EF46" w14:textId="67D68746" w:rsidR="00DB5D70" w:rsidRDefault="00725A31" w:rsidP="00FC6C60">
      <w:pPr>
        <w:tabs>
          <w:tab w:val="left" w:pos="1560"/>
        </w:tabs>
        <w:spacing w:line="360" w:lineRule="auto"/>
        <w:jc w:val="center"/>
        <w:rPr>
          <w:rFonts w:ascii="Times New Roman" w:hAnsi="Times New Roman" w:cs="Times New Roman"/>
          <w:sz w:val="24"/>
          <w:szCs w:val="24"/>
        </w:rPr>
      </w:pPr>
      <w:r w:rsidRPr="003C4C25">
        <w:rPr>
          <w:rFonts w:ascii="Times New Roman" w:hAnsi="Times New Roman" w:cs="Times New Roman"/>
          <w:sz w:val="24"/>
          <w:szCs w:val="24"/>
        </w:rPr>
        <w:t>Supervised by</w:t>
      </w:r>
      <w:r w:rsidRPr="000115B8">
        <w:rPr>
          <w:rFonts w:ascii="Times New Roman" w:hAnsi="Times New Roman" w:cs="Times New Roman"/>
          <w:sz w:val="24"/>
          <w:szCs w:val="24"/>
        </w:rPr>
        <w:t>: Mr. Elvis Munatswa</w:t>
      </w:r>
    </w:p>
    <w:p w14:paraId="2C106F88" w14:textId="41665353" w:rsidR="003C4C25" w:rsidRDefault="003C4C25" w:rsidP="00FC6C60">
      <w:pPr>
        <w:tabs>
          <w:tab w:val="left" w:pos="1560"/>
        </w:tabs>
        <w:spacing w:line="360" w:lineRule="auto"/>
        <w:jc w:val="center"/>
        <w:rPr>
          <w:rFonts w:ascii="Times New Roman" w:hAnsi="Times New Roman" w:cs="Times New Roman"/>
          <w:sz w:val="24"/>
          <w:szCs w:val="24"/>
        </w:rPr>
      </w:pPr>
      <w:r>
        <w:rPr>
          <w:rFonts w:ascii="Times New Roman" w:hAnsi="Times New Roman" w:cs="Times New Roman"/>
          <w:sz w:val="24"/>
          <w:szCs w:val="24"/>
        </w:rPr>
        <w:t>Year: 2017</w:t>
      </w:r>
    </w:p>
    <w:p w14:paraId="0364790B" w14:textId="77777777" w:rsidR="00DB5D70" w:rsidRDefault="00DB5D70">
      <w:pPr>
        <w:rPr>
          <w:rFonts w:ascii="Times New Roman" w:hAnsi="Times New Roman" w:cs="Times New Roman"/>
          <w:sz w:val="24"/>
          <w:szCs w:val="24"/>
        </w:rPr>
      </w:pPr>
      <w:r>
        <w:rPr>
          <w:rFonts w:ascii="Times New Roman" w:hAnsi="Times New Roman" w:cs="Times New Roman"/>
          <w:sz w:val="24"/>
          <w:szCs w:val="24"/>
        </w:rPr>
        <w:br w:type="page"/>
      </w:r>
    </w:p>
    <w:p w14:paraId="5BAB0309" w14:textId="77777777" w:rsidR="008545A6" w:rsidRDefault="008545A6" w:rsidP="00DA7756">
      <w:pPr>
        <w:tabs>
          <w:tab w:val="left" w:pos="1560"/>
        </w:tabs>
        <w:spacing w:line="360" w:lineRule="auto"/>
        <w:jc w:val="both"/>
        <w:rPr>
          <w:rFonts w:ascii="Times New Roman" w:hAnsi="Times New Roman" w:cs="Times New Roman"/>
          <w:sz w:val="24"/>
          <w:szCs w:val="24"/>
        </w:rPr>
      </w:pPr>
    </w:p>
    <w:p w14:paraId="538466D4" w14:textId="77777777" w:rsidR="00DB5D70" w:rsidRPr="009169D7" w:rsidRDefault="00DB5D70" w:rsidP="00342262">
      <w:pPr>
        <w:pBdr>
          <w:bottom w:val="single" w:sz="12" w:space="1" w:color="auto"/>
        </w:pBdr>
        <w:spacing w:line="240" w:lineRule="auto"/>
        <w:jc w:val="both"/>
        <w:rPr>
          <w:rFonts w:ascii="Times New Roman" w:hAnsi="Times New Roman" w:cs="Times New Roman"/>
          <w:sz w:val="24"/>
          <w:szCs w:val="24"/>
        </w:rPr>
      </w:pPr>
      <w:r w:rsidRPr="009169D7">
        <w:rPr>
          <w:rFonts w:ascii="Times New Roman" w:hAnsi="Times New Roman" w:cs="Times New Roman"/>
          <w:sz w:val="24"/>
          <w:szCs w:val="24"/>
        </w:rPr>
        <w:tab/>
      </w:r>
      <w:r w:rsidRPr="009169D7">
        <w:rPr>
          <w:rFonts w:ascii="Times New Roman" w:hAnsi="Times New Roman" w:cs="Times New Roman"/>
          <w:sz w:val="24"/>
          <w:szCs w:val="24"/>
        </w:rPr>
        <w:tab/>
      </w:r>
      <w:r w:rsidRPr="009169D7">
        <w:rPr>
          <w:rFonts w:ascii="Times New Roman" w:hAnsi="Times New Roman" w:cs="Times New Roman"/>
          <w:sz w:val="24"/>
          <w:szCs w:val="24"/>
        </w:rPr>
        <w:tab/>
      </w:r>
      <w:r w:rsidRPr="009169D7">
        <w:rPr>
          <w:rFonts w:ascii="Times New Roman" w:hAnsi="Times New Roman" w:cs="Times New Roman"/>
          <w:sz w:val="24"/>
          <w:szCs w:val="24"/>
        </w:rPr>
        <w:tab/>
        <w:t xml:space="preserve">         </w:t>
      </w:r>
      <w:r w:rsidRPr="009169D7">
        <w:rPr>
          <w:rFonts w:ascii="Times New Roman" w:hAnsi="Times New Roman" w:cs="Times New Roman"/>
          <w:noProof/>
          <w:sz w:val="24"/>
          <w:szCs w:val="24"/>
          <w:lang w:eastAsia="en-ZA"/>
        </w:rPr>
        <w:drawing>
          <wp:inline distT="0" distB="0" distL="0" distR="0" wp14:anchorId="1C399180" wp14:editId="36C9ACC5">
            <wp:extent cx="1966363" cy="18097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ts.jpg"/>
                    <pic:cNvPicPr/>
                  </pic:nvPicPr>
                  <pic:blipFill>
                    <a:blip r:embed="rId9">
                      <a:extLst>
                        <a:ext uri="{28A0092B-C50C-407E-A947-70E740481C1C}">
                          <a14:useLocalDpi xmlns:a14="http://schemas.microsoft.com/office/drawing/2010/main" val="0"/>
                        </a:ext>
                      </a:extLst>
                    </a:blip>
                    <a:stretch>
                      <a:fillRect/>
                    </a:stretch>
                  </pic:blipFill>
                  <pic:spPr>
                    <a:xfrm>
                      <a:off x="0" y="0"/>
                      <a:ext cx="1984841" cy="1826756"/>
                    </a:xfrm>
                    <a:prstGeom prst="rect">
                      <a:avLst/>
                    </a:prstGeom>
                  </pic:spPr>
                </pic:pic>
              </a:graphicData>
            </a:graphic>
          </wp:inline>
        </w:drawing>
      </w:r>
    </w:p>
    <w:p w14:paraId="1969B733" w14:textId="77777777" w:rsidR="00DB5D70" w:rsidRPr="00A1349A" w:rsidRDefault="00DB5D70" w:rsidP="00342262">
      <w:pPr>
        <w:pBdr>
          <w:bottom w:val="single" w:sz="12" w:space="1" w:color="auto"/>
        </w:pBdr>
        <w:spacing w:line="240" w:lineRule="auto"/>
        <w:jc w:val="center"/>
        <w:rPr>
          <w:rFonts w:ascii="Times New Roman" w:hAnsi="Times New Roman" w:cs="Times New Roman"/>
          <w:b/>
          <w:sz w:val="24"/>
          <w:szCs w:val="24"/>
        </w:rPr>
      </w:pPr>
      <w:r w:rsidRPr="00A1349A">
        <w:rPr>
          <w:rFonts w:ascii="Times New Roman" w:hAnsi="Times New Roman" w:cs="Times New Roman"/>
          <w:b/>
          <w:sz w:val="24"/>
          <w:szCs w:val="24"/>
        </w:rPr>
        <w:t>UNIVERSITY OF THE WITWATERSRAND</w:t>
      </w:r>
    </w:p>
    <w:p w14:paraId="07A5CD63" w14:textId="77777777" w:rsidR="00DB5D70" w:rsidRPr="00A1349A" w:rsidRDefault="00DB5D70" w:rsidP="00DB5D70">
      <w:pPr>
        <w:pBdr>
          <w:bottom w:val="single" w:sz="12" w:space="1" w:color="auto"/>
        </w:pBdr>
        <w:spacing w:line="240" w:lineRule="auto"/>
        <w:ind w:firstLine="720"/>
        <w:jc w:val="center"/>
        <w:rPr>
          <w:rFonts w:ascii="Times New Roman" w:hAnsi="Times New Roman" w:cs="Times New Roman"/>
          <w:b/>
          <w:sz w:val="24"/>
          <w:szCs w:val="24"/>
        </w:rPr>
      </w:pPr>
      <w:r w:rsidRPr="00A1349A">
        <w:rPr>
          <w:rFonts w:ascii="Times New Roman" w:hAnsi="Times New Roman" w:cs="Times New Roman"/>
          <w:b/>
          <w:sz w:val="24"/>
          <w:szCs w:val="24"/>
        </w:rPr>
        <w:t>THE SCHOOL OF HUMAN AND COMMUNITY DEVELOPMENT</w:t>
      </w:r>
    </w:p>
    <w:p w14:paraId="7EC508BB" w14:textId="77777777" w:rsidR="00DB5D70" w:rsidRPr="009169D7" w:rsidRDefault="00DB5D70" w:rsidP="00342262">
      <w:pPr>
        <w:pBdr>
          <w:bottom w:val="single" w:sz="12" w:space="1" w:color="auto"/>
        </w:pBdr>
        <w:spacing w:line="240" w:lineRule="auto"/>
        <w:jc w:val="both"/>
        <w:rPr>
          <w:rFonts w:ascii="Times New Roman" w:hAnsi="Times New Roman" w:cs="Times New Roman"/>
          <w:sz w:val="24"/>
          <w:szCs w:val="24"/>
        </w:rPr>
      </w:pPr>
      <w:bookmarkStart w:id="0" w:name="_GoBack"/>
      <w:bookmarkEnd w:id="0"/>
    </w:p>
    <w:p w14:paraId="67ECEFDB" w14:textId="77777777" w:rsidR="00DB5D70" w:rsidRDefault="00DB5D70" w:rsidP="00342262">
      <w:pPr>
        <w:spacing w:line="240" w:lineRule="auto"/>
        <w:jc w:val="center"/>
        <w:rPr>
          <w:rFonts w:ascii="Times New Roman" w:hAnsi="Times New Roman" w:cs="Times New Roman"/>
          <w:b/>
          <w:sz w:val="24"/>
          <w:szCs w:val="24"/>
        </w:rPr>
      </w:pPr>
    </w:p>
    <w:p w14:paraId="07BAA391" w14:textId="77777777" w:rsidR="00DB5D70" w:rsidRPr="00A1349A" w:rsidRDefault="00DB5D70" w:rsidP="00342262">
      <w:pPr>
        <w:spacing w:line="240" w:lineRule="auto"/>
        <w:jc w:val="center"/>
        <w:rPr>
          <w:rFonts w:ascii="Times New Roman" w:hAnsi="Times New Roman" w:cs="Times New Roman"/>
          <w:b/>
          <w:sz w:val="24"/>
          <w:szCs w:val="24"/>
        </w:rPr>
      </w:pPr>
      <w:r w:rsidRPr="00A1349A">
        <w:rPr>
          <w:rFonts w:ascii="Times New Roman" w:hAnsi="Times New Roman" w:cs="Times New Roman"/>
          <w:b/>
          <w:sz w:val="24"/>
          <w:szCs w:val="24"/>
        </w:rPr>
        <w:t>SOCIAL WORK DEPARTMENT</w:t>
      </w:r>
    </w:p>
    <w:p w14:paraId="1E21A095" w14:textId="77777777" w:rsidR="00DB5D70" w:rsidRPr="009169D7" w:rsidRDefault="00DB5D70" w:rsidP="00342262">
      <w:pPr>
        <w:spacing w:line="240" w:lineRule="auto"/>
        <w:jc w:val="center"/>
        <w:rPr>
          <w:rFonts w:ascii="Times New Roman" w:hAnsi="Times New Roman" w:cs="Times New Roman"/>
          <w:sz w:val="24"/>
          <w:szCs w:val="24"/>
        </w:rPr>
      </w:pPr>
    </w:p>
    <w:p w14:paraId="0B1A42BB" w14:textId="77777777" w:rsidR="00DB5D70" w:rsidRPr="009169D7" w:rsidRDefault="00DB5D70" w:rsidP="00342262">
      <w:pPr>
        <w:spacing w:line="240" w:lineRule="auto"/>
        <w:jc w:val="both"/>
        <w:rPr>
          <w:rFonts w:ascii="Times New Roman" w:hAnsi="Times New Roman" w:cs="Times New Roman"/>
          <w:sz w:val="24"/>
          <w:szCs w:val="24"/>
        </w:rPr>
      </w:pPr>
      <w:r w:rsidRPr="009169D7">
        <w:rPr>
          <w:rFonts w:ascii="Times New Roman" w:hAnsi="Times New Roman" w:cs="Times New Roman"/>
          <w:sz w:val="24"/>
          <w:szCs w:val="24"/>
        </w:rPr>
        <w:t>NAME OF STUDENT</w:t>
      </w:r>
      <w:r w:rsidRPr="009169D7">
        <w:rPr>
          <w:rFonts w:ascii="Times New Roman" w:hAnsi="Times New Roman" w:cs="Times New Roman"/>
          <w:sz w:val="24"/>
          <w:szCs w:val="24"/>
        </w:rPr>
        <w:tab/>
      </w:r>
      <w:r w:rsidRPr="009169D7">
        <w:rPr>
          <w:rFonts w:ascii="Times New Roman" w:hAnsi="Times New Roman" w:cs="Times New Roman"/>
          <w:sz w:val="24"/>
          <w:szCs w:val="24"/>
        </w:rPr>
        <w:tab/>
        <w:t>: Cleopas Munemo</w:t>
      </w:r>
    </w:p>
    <w:p w14:paraId="097EC82B" w14:textId="77777777" w:rsidR="00DB5D70" w:rsidRPr="009169D7" w:rsidRDefault="00DB5D70" w:rsidP="00342262">
      <w:pPr>
        <w:spacing w:line="240" w:lineRule="auto"/>
        <w:jc w:val="both"/>
        <w:rPr>
          <w:rFonts w:ascii="Times New Roman" w:hAnsi="Times New Roman" w:cs="Times New Roman"/>
          <w:sz w:val="24"/>
          <w:szCs w:val="24"/>
        </w:rPr>
      </w:pPr>
      <w:r w:rsidRPr="009169D7">
        <w:rPr>
          <w:rFonts w:ascii="Times New Roman" w:hAnsi="Times New Roman" w:cs="Times New Roman"/>
          <w:sz w:val="24"/>
          <w:szCs w:val="24"/>
        </w:rPr>
        <w:t>STUDENT NUMBER</w:t>
      </w:r>
      <w:r w:rsidRPr="009169D7">
        <w:rPr>
          <w:rFonts w:ascii="Times New Roman" w:hAnsi="Times New Roman" w:cs="Times New Roman"/>
          <w:sz w:val="24"/>
          <w:szCs w:val="24"/>
        </w:rPr>
        <w:tab/>
      </w:r>
      <w:r w:rsidRPr="009169D7">
        <w:rPr>
          <w:rFonts w:ascii="Times New Roman" w:hAnsi="Times New Roman" w:cs="Times New Roman"/>
          <w:sz w:val="24"/>
          <w:szCs w:val="24"/>
        </w:rPr>
        <w:tab/>
        <w:t>: 746286</w:t>
      </w:r>
      <w:r w:rsidRPr="009169D7">
        <w:rPr>
          <w:rFonts w:ascii="Times New Roman" w:hAnsi="Times New Roman" w:cs="Times New Roman"/>
          <w:sz w:val="24"/>
          <w:szCs w:val="24"/>
        </w:rPr>
        <w:tab/>
      </w:r>
    </w:p>
    <w:p w14:paraId="5FD1D0FE" w14:textId="77777777" w:rsidR="00DB5D70" w:rsidRPr="009169D7" w:rsidRDefault="00DB5D70" w:rsidP="00342262">
      <w:pPr>
        <w:spacing w:line="240" w:lineRule="auto"/>
        <w:jc w:val="both"/>
        <w:rPr>
          <w:rFonts w:ascii="Times New Roman" w:hAnsi="Times New Roman" w:cs="Times New Roman"/>
          <w:sz w:val="24"/>
          <w:szCs w:val="24"/>
        </w:rPr>
      </w:pPr>
      <w:r w:rsidRPr="009169D7">
        <w:rPr>
          <w:rFonts w:ascii="Times New Roman" w:hAnsi="Times New Roman" w:cs="Times New Roman"/>
          <w:sz w:val="24"/>
          <w:szCs w:val="24"/>
        </w:rPr>
        <w:t>NAME OF SUPERVISOR</w:t>
      </w:r>
      <w:r>
        <w:rPr>
          <w:rFonts w:ascii="Times New Roman" w:hAnsi="Times New Roman" w:cs="Times New Roman"/>
          <w:sz w:val="24"/>
          <w:szCs w:val="24"/>
        </w:rPr>
        <w:tab/>
      </w:r>
      <w:r>
        <w:rPr>
          <w:rFonts w:ascii="Times New Roman" w:hAnsi="Times New Roman" w:cs="Times New Roman"/>
          <w:sz w:val="24"/>
          <w:szCs w:val="24"/>
        </w:rPr>
        <w:tab/>
        <w:t>: MR Elvis Munatswa</w:t>
      </w:r>
    </w:p>
    <w:p w14:paraId="0F4B8308" w14:textId="77777777" w:rsidR="00DB5D70" w:rsidRPr="009169D7" w:rsidRDefault="00DB5D70" w:rsidP="00342262">
      <w:pPr>
        <w:spacing w:line="240" w:lineRule="auto"/>
        <w:jc w:val="both"/>
        <w:rPr>
          <w:rFonts w:ascii="Times New Roman" w:hAnsi="Times New Roman" w:cs="Times New Roman"/>
          <w:sz w:val="24"/>
          <w:szCs w:val="24"/>
        </w:rPr>
      </w:pPr>
    </w:p>
    <w:p w14:paraId="5EEE8CD1" w14:textId="77777777" w:rsidR="00DB5D70" w:rsidRPr="009169D7" w:rsidRDefault="00DB5D70" w:rsidP="00342262">
      <w:pPr>
        <w:spacing w:line="240" w:lineRule="auto"/>
        <w:jc w:val="center"/>
        <w:rPr>
          <w:rFonts w:ascii="Times New Roman" w:hAnsi="Times New Roman" w:cs="Times New Roman"/>
          <w:b/>
          <w:sz w:val="24"/>
          <w:szCs w:val="24"/>
        </w:rPr>
      </w:pPr>
      <w:r w:rsidRPr="009169D7">
        <w:rPr>
          <w:rFonts w:ascii="Times New Roman" w:hAnsi="Times New Roman" w:cs="Times New Roman"/>
          <w:b/>
          <w:sz w:val="24"/>
          <w:szCs w:val="24"/>
        </w:rPr>
        <w:t>DECLARATION</w:t>
      </w:r>
    </w:p>
    <w:p w14:paraId="009D0FA3" w14:textId="716FA34A" w:rsidR="00DB5D70" w:rsidRPr="009169D7" w:rsidRDefault="00DB5D70" w:rsidP="00342262">
      <w:pPr>
        <w:spacing w:line="240" w:lineRule="auto"/>
        <w:jc w:val="both"/>
        <w:rPr>
          <w:rFonts w:ascii="Times New Roman" w:hAnsi="Times New Roman" w:cs="Times New Roman"/>
          <w:sz w:val="24"/>
          <w:szCs w:val="24"/>
        </w:rPr>
      </w:pPr>
      <w:r w:rsidRPr="009169D7">
        <w:rPr>
          <w:rFonts w:ascii="Times New Roman" w:hAnsi="Times New Roman" w:cs="Times New Roman"/>
          <w:sz w:val="24"/>
          <w:szCs w:val="24"/>
        </w:rPr>
        <w:t xml:space="preserve">I </w:t>
      </w:r>
      <w:r w:rsidRPr="001143EE">
        <w:rPr>
          <w:rFonts w:ascii="Times New Roman" w:hAnsi="Times New Roman" w:cs="Times New Roman"/>
          <w:b/>
          <w:sz w:val="24"/>
          <w:szCs w:val="24"/>
          <w:u w:val="single"/>
        </w:rPr>
        <w:t>Cleopas Munemo</w:t>
      </w:r>
      <w:r w:rsidRPr="009169D7">
        <w:rPr>
          <w:rFonts w:ascii="Times New Roman" w:hAnsi="Times New Roman" w:cs="Times New Roman"/>
          <w:sz w:val="24"/>
          <w:szCs w:val="24"/>
        </w:rPr>
        <w:t xml:space="preserve"> know and that plagiarism is wrong. </w:t>
      </w:r>
      <w:r w:rsidR="00C47636" w:rsidRPr="009169D7">
        <w:rPr>
          <w:rFonts w:ascii="Times New Roman" w:hAnsi="Times New Roman" w:cs="Times New Roman"/>
          <w:sz w:val="24"/>
          <w:szCs w:val="24"/>
        </w:rPr>
        <w:t>Consequently,</w:t>
      </w:r>
      <w:r w:rsidRPr="009169D7">
        <w:rPr>
          <w:rFonts w:ascii="Times New Roman" w:hAnsi="Times New Roman" w:cs="Times New Roman"/>
          <w:sz w:val="24"/>
          <w:szCs w:val="24"/>
        </w:rPr>
        <w:t xml:space="preserve"> I declare that </w:t>
      </w:r>
    </w:p>
    <w:p w14:paraId="246D8E4C" w14:textId="77777777" w:rsidR="00DB5D70" w:rsidRPr="009169D7" w:rsidRDefault="00DB5D70" w:rsidP="00342262">
      <w:pPr>
        <w:pStyle w:val="ListParagraph"/>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Everything in the research report </w:t>
      </w:r>
      <w:r w:rsidRPr="009169D7">
        <w:rPr>
          <w:rFonts w:ascii="Times New Roman" w:hAnsi="Times New Roman" w:cs="Times New Roman"/>
          <w:sz w:val="24"/>
          <w:szCs w:val="24"/>
        </w:rPr>
        <w:t>is my own work;</w:t>
      </w:r>
    </w:p>
    <w:p w14:paraId="19F8C84A" w14:textId="6D156CA5" w:rsidR="00DB5D70" w:rsidRPr="009169D7" w:rsidRDefault="00DB5D70" w:rsidP="00342262">
      <w:pPr>
        <w:pStyle w:val="ListParagraph"/>
        <w:numPr>
          <w:ilvl w:val="0"/>
          <w:numId w:val="2"/>
        </w:numPr>
        <w:spacing w:line="240" w:lineRule="auto"/>
        <w:jc w:val="both"/>
        <w:rPr>
          <w:rFonts w:ascii="Times New Roman" w:hAnsi="Times New Roman" w:cs="Times New Roman"/>
          <w:sz w:val="24"/>
          <w:szCs w:val="24"/>
        </w:rPr>
      </w:pPr>
      <w:r w:rsidRPr="009169D7">
        <w:rPr>
          <w:rFonts w:ascii="Times New Roman" w:hAnsi="Times New Roman" w:cs="Times New Roman"/>
          <w:sz w:val="24"/>
          <w:szCs w:val="24"/>
        </w:rPr>
        <w:t>I have correctly acknowledged in the test all direct quotations and paraphrased ideas/ content</w:t>
      </w:r>
      <w:r w:rsidR="00C47636" w:rsidRPr="009169D7">
        <w:rPr>
          <w:rFonts w:ascii="Times New Roman" w:hAnsi="Times New Roman" w:cs="Times New Roman"/>
          <w:sz w:val="24"/>
          <w:szCs w:val="24"/>
        </w:rPr>
        <w:t xml:space="preserve">. </w:t>
      </w:r>
      <w:r w:rsidRPr="009169D7">
        <w:rPr>
          <w:rFonts w:ascii="Times New Roman" w:hAnsi="Times New Roman" w:cs="Times New Roman"/>
          <w:sz w:val="24"/>
          <w:szCs w:val="24"/>
        </w:rPr>
        <w:t xml:space="preserve">In </w:t>
      </w:r>
      <w:r w:rsidR="00C47636" w:rsidRPr="009169D7">
        <w:rPr>
          <w:rFonts w:ascii="Times New Roman" w:hAnsi="Times New Roman" w:cs="Times New Roman"/>
          <w:sz w:val="24"/>
          <w:szCs w:val="24"/>
        </w:rPr>
        <w:t>addition,</w:t>
      </w:r>
      <w:r w:rsidRPr="009169D7">
        <w:rPr>
          <w:rFonts w:ascii="Times New Roman" w:hAnsi="Times New Roman" w:cs="Times New Roman"/>
          <w:sz w:val="24"/>
          <w:szCs w:val="24"/>
        </w:rPr>
        <w:t xml:space="preserve"> I have provided a completed reference list as required by APA method of referencing. </w:t>
      </w:r>
    </w:p>
    <w:p w14:paraId="78287338" w14:textId="4A6179DA" w:rsidR="00DB5D70" w:rsidRPr="009169D7" w:rsidRDefault="00DB5D70" w:rsidP="00342262">
      <w:pPr>
        <w:pStyle w:val="ListParagraph"/>
        <w:numPr>
          <w:ilvl w:val="0"/>
          <w:numId w:val="2"/>
        </w:numPr>
        <w:spacing w:line="240" w:lineRule="auto"/>
        <w:jc w:val="both"/>
        <w:rPr>
          <w:rFonts w:ascii="Times New Roman" w:hAnsi="Times New Roman" w:cs="Times New Roman"/>
          <w:sz w:val="24"/>
          <w:szCs w:val="24"/>
        </w:rPr>
      </w:pPr>
      <w:r w:rsidRPr="009169D7">
        <w:rPr>
          <w:rFonts w:ascii="Times New Roman" w:hAnsi="Times New Roman" w:cs="Times New Roman"/>
          <w:sz w:val="24"/>
          <w:szCs w:val="24"/>
        </w:rPr>
        <w:t>I understand that the University of the Witwatersrand may take disciplinary action against me if the</w:t>
      </w:r>
      <w:r w:rsidR="00C47636">
        <w:rPr>
          <w:rFonts w:ascii="Times New Roman" w:hAnsi="Times New Roman" w:cs="Times New Roman"/>
          <w:sz w:val="24"/>
          <w:szCs w:val="24"/>
        </w:rPr>
        <w:t>re</w:t>
      </w:r>
      <w:r w:rsidRPr="009169D7">
        <w:rPr>
          <w:rFonts w:ascii="Times New Roman" w:hAnsi="Times New Roman" w:cs="Times New Roman"/>
          <w:sz w:val="24"/>
          <w:szCs w:val="24"/>
        </w:rPr>
        <w:t xml:space="preserve"> is a belief that this is not my own aided work, or that I have failed to acknowledge the source of ideas/content in my text. </w:t>
      </w:r>
    </w:p>
    <w:p w14:paraId="42D9139B" w14:textId="77777777" w:rsidR="00DB5D70" w:rsidRPr="009169D7" w:rsidRDefault="00DB5D70" w:rsidP="00342262">
      <w:pPr>
        <w:spacing w:line="240" w:lineRule="auto"/>
        <w:jc w:val="both"/>
        <w:rPr>
          <w:rFonts w:ascii="Times New Roman" w:hAnsi="Times New Roman" w:cs="Times New Roman"/>
          <w:sz w:val="24"/>
          <w:szCs w:val="24"/>
        </w:rPr>
      </w:pPr>
      <w:r w:rsidRPr="009169D7">
        <w:rPr>
          <w:rFonts w:ascii="Times New Roman" w:hAnsi="Times New Roman" w:cs="Times New Roman"/>
          <w:sz w:val="24"/>
          <w:szCs w:val="24"/>
        </w:rPr>
        <w:t xml:space="preserve"> </w:t>
      </w:r>
    </w:p>
    <w:p w14:paraId="1CD204E4" w14:textId="77777777" w:rsidR="00DB5D70" w:rsidRDefault="00DB5D70" w:rsidP="00342262">
      <w:pPr>
        <w:spacing w:line="240" w:lineRule="auto"/>
        <w:jc w:val="both"/>
        <w:rPr>
          <w:rFonts w:ascii="Times New Roman" w:hAnsi="Times New Roman" w:cs="Times New Roman"/>
          <w:sz w:val="24"/>
          <w:szCs w:val="24"/>
        </w:rPr>
      </w:pPr>
      <w:r w:rsidRPr="009169D7">
        <w:rPr>
          <w:rFonts w:ascii="Times New Roman" w:hAnsi="Times New Roman" w:cs="Times New Roman"/>
          <w:sz w:val="24"/>
          <w:szCs w:val="24"/>
        </w:rPr>
        <w:t>Signed: __________________________________ Date: _____________________________</w:t>
      </w:r>
    </w:p>
    <w:p w14:paraId="401261AA" w14:textId="77777777" w:rsidR="00DB5D70" w:rsidRPr="005D5596" w:rsidRDefault="00DB5D70" w:rsidP="00342262">
      <w:pPr>
        <w:spacing w:line="240" w:lineRule="auto"/>
        <w:jc w:val="both"/>
        <w:rPr>
          <w:rFonts w:ascii="Times New Roman" w:hAnsi="Times New Roman" w:cs="Times New Roman"/>
          <w:b/>
          <w:sz w:val="82"/>
          <w:szCs w:val="82"/>
        </w:rPr>
      </w:pPr>
    </w:p>
    <w:p w14:paraId="60C4FD3C" w14:textId="006B84D5" w:rsidR="003777E5" w:rsidRDefault="003777E5">
      <w:pPr>
        <w:rPr>
          <w:rFonts w:ascii="Times New Roman" w:hAnsi="Times New Roman" w:cs="Times New Roman"/>
          <w:sz w:val="24"/>
          <w:szCs w:val="24"/>
        </w:rPr>
      </w:pPr>
      <w:r>
        <w:rPr>
          <w:rFonts w:ascii="Times New Roman" w:hAnsi="Times New Roman" w:cs="Times New Roman"/>
          <w:sz w:val="24"/>
          <w:szCs w:val="24"/>
        </w:rPr>
        <w:br w:type="page"/>
      </w:r>
    </w:p>
    <w:p w14:paraId="37D38ECF" w14:textId="2C54705F" w:rsidR="003777E5" w:rsidRDefault="003777E5">
      <w:pPr>
        <w:rPr>
          <w:rFonts w:ascii="Times New Roman" w:hAnsi="Times New Roman" w:cs="Times New Roman"/>
          <w:sz w:val="24"/>
          <w:szCs w:val="24"/>
        </w:rPr>
      </w:pPr>
    </w:p>
    <w:p w14:paraId="562A1324" w14:textId="77777777" w:rsidR="003777E5" w:rsidRPr="00F63777" w:rsidRDefault="003777E5" w:rsidP="00F63777">
      <w:pPr>
        <w:spacing w:before="240"/>
        <w:jc w:val="center"/>
        <w:rPr>
          <w:rFonts w:ascii="Times New Roman" w:hAnsi="Times New Roman" w:cs="Times New Roman"/>
          <w:b/>
          <w:sz w:val="24"/>
          <w:szCs w:val="24"/>
          <w:u w:val="single"/>
        </w:rPr>
      </w:pPr>
      <w:bookmarkStart w:id="1" w:name="_Toc493241875"/>
      <w:r w:rsidRPr="00F63777">
        <w:rPr>
          <w:rFonts w:ascii="Times New Roman" w:hAnsi="Times New Roman" w:cs="Times New Roman"/>
          <w:b/>
          <w:sz w:val="24"/>
          <w:szCs w:val="24"/>
          <w:u w:val="single"/>
        </w:rPr>
        <w:t>Abstract</w:t>
      </w:r>
      <w:bookmarkEnd w:id="1"/>
    </w:p>
    <w:p w14:paraId="272D2BEA" w14:textId="12CD2B61" w:rsidR="003777E5" w:rsidRPr="00C57BE7" w:rsidRDefault="003777E5" w:rsidP="00F63777">
      <w:pPr>
        <w:spacing w:before="240" w:after="240" w:line="480" w:lineRule="auto"/>
        <w:jc w:val="both"/>
        <w:rPr>
          <w:rFonts w:ascii="Times New Roman" w:hAnsi="Times New Roman" w:cs="Times New Roman"/>
          <w:i/>
          <w:sz w:val="24"/>
          <w:szCs w:val="24"/>
        </w:rPr>
      </w:pPr>
      <w:r w:rsidRPr="00C57BE7">
        <w:rPr>
          <w:rFonts w:ascii="Times New Roman" w:hAnsi="Times New Roman" w:cs="Times New Roman"/>
          <w:i/>
          <w:sz w:val="24"/>
          <w:szCs w:val="24"/>
        </w:rPr>
        <w:t xml:space="preserve">The emergence of injectable contraceptives provides women with multiple options to choose, among a wide variety of contraceptives methods. Although injectable contraceptives remain a viable alternative for a lot of females, contemporary studies demonstrate an increase in the use of injectable contraceptives by young adult females. In most cases, they are the least experienced in terms of sexual health and yet are under constant exposure during college years. The purpose of this study was to explore Wits student’s perceptions of injectable contraceptives and to establish their knowledge of and preferences among other contraceptive methods. The </w:t>
      </w:r>
      <w:r w:rsidR="009B3A06" w:rsidRPr="00C57BE7">
        <w:rPr>
          <w:rFonts w:ascii="Times New Roman" w:hAnsi="Times New Roman" w:cs="Times New Roman"/>
          <w:i/>
          <w:sz w:val="24"/>
          <w:szCs w:val="24"/>
        </w:rPr>
        <w:t>study adopted</w:t>
      </w:r>
      <w:r w:rsidRPr="00C57BE7">
        <w:rPr>
          <w:rFonts w:ascii="Times New Roman" w:hAnsi="Times New Roman" w:cs="Times New Roman"/>
          <w:i/>
          <w:sz w:val="24"/>
          <w:szCs w:val="24"/>
        </w:rPr>
        <w:t xml:space="preserve"> a qualitative approach </w:t>
      </w:r>
      <w:r w:rsidR="0032481C" w:rsidRPr="00C57BE7">
        <w:rPr>
          <w:rFonts w:ascii="Times New Roman" w:hAnsi="Times New Roman" w:cs="Times New Roman"/>
          <w:i/>
          <w:sz w:val="24"/>
          <w:szCs w:val="24"/>
        </w:rPr>
        <w:t>to</w:t>
      </w:r>
      <w:r w:rsidRPr="00C57BE7">
        <w:rPr>
          <w:rFonts w:ascii="Times New Roman" w:hAnsi="Times New Roman" w:cs="Times New Roman"/>
          <w:i/>
          <w:sz w:val="24"/>
          <w:szCs w:val="24"/>
        </w:rPr>
        <w:t xml:space="preserve"> select participants for data collection and analysis. The study ma</w:t>
      </w:r>
      <w:r w:rsidR="009B3A06" w:rsidRPr="00C57BE7">
        <w:rPr>
          <w:rFonts w:ascii="Times New Roman" w:hAnsi="Times New Roman" w:cs="Times New Roman"/>
          <w:i/>
          <w:sz w:val="24"/>
          <w:szCs w:val="24"/>
        </w:rPr>
        <w:t>de</w:t>
      </w:r>
      <w:r w:rsidRPr="00C57BE7">
        <w:rPr>
          <w:rFonts w:ascii="Times New Roman" w:hAnsi="Times New Roman" w:cs="Times New Roman"/>
          <w:i/>
          <w:sz w:val="24"/>
          <w:szCs w:val="24"/>
        </w:rPr>
        <w:t xml:space="preserve"> use of one interview with a key informant. Again, the study </w:t>
      </w:r>
      <w:r w:rsidR="009B3A06" w:rsidRPr="00C57BE7">
        <w:rPr>
          <w:rFonts w:ascii="Times New Roman" w:hAnsi="Times New Roman" w:cs="Times New Roman"/>
          <w:i/>
          <w:sz w:val="24"/>
          <w:szCs w:val="24"/>
        </w:rPr>
        <w:t>made</w:t>
      </w:r>
      <w:r w:rsidRPr="00C57BE7">
        <w:rPr>
          <w:rFonts w:ascii="Times New Roman" w:hAnsi="Times New Roman" w:cs="Times New Roman"/>
          <w:i/>
          <w:sz w:val="24"/>
          <w:szCs w:val="24"/>
        </w:rPr>
        <w:t xml:space="preserve"> use of information gathered from a focus group consisting of five female participants only, that have used or are using injectable contraceptives. The study </w:t>
      </w:r>
      <w:r w:rsidR="00A42429" w:rsidRPr="00C57BE7">
        <w:rPr>
          <w:rFonts w:ascii="Times New Roman" w:hAnsi="Times New Roman" w:cs="Times New Roman"/>
          <w:i/>
          <w:sz w:val="24"/>
          <w:szCs w:val="24"/>
        </w:rPr>
        <w:t xml:space="preserve">employed </w:t>
      </w:r>
      <w:r w:rsidRPr="00C57BE7">
        <w:rPr>
          <w:rFonts w:ascii="Times New Roman" w:hAnsi="Times New Roman" w:cs="Times New Roman"/>
          <w:i/>
          <w:sz w:val="24"/>
          <w:szCs w:val="24"/>
        </w:rPr>
        <w:t xml:space="preserve">thematic analysis to analyse </w:t>
      </w:r>
      <w:r w:rsidR="003F1629" w:rsidRPr="00C57BE7">
        <w:rPr>
          <w:rFonts w:ascii="Times New Roman" w:hAnsi="Times New Roman" w:cs="Times New Roman"/>
          <w:i/>
          <w:sz w:val="24"/>
          <w:szCs w:val="24"/>
        </w:rPr>
        <w:t xml:space="preserve">the </w:t>
      </w:r>
      <w:r w:rsidRPr="00C57BE7">
        <w:rPr>
          <w:rFonts w:ascii="Times New Roman" w:hAnsi="Times New Roman" w:cs="Times New Roman"/>
          <w:i/>
          <w:sz w:val="24"/>
          <w:szCs w:val="24"/>
        </w:rPr>
        <w:t xml:space="preserve">collected raw data following the </w:t>
      </w:r>
      <w:r w:rsidR="00067BE1" w:rsidRPr="00C57BE7">
        <w:rPr>
          <w:rFonts w:ascii="Times New Roman" w:hAnsi="Times New Roman" w:cs="Times New Roman"/>
          <w:i/>
          <w:sz w:val="24"/>
          <w:szCs w:val="24"/>
        </w:rPr>
        <w:t>six-phase</w:t>
      </w:r>
      <w:r w:rsidRPr="00C57BE7">
        <w:rPr>
          <w:rFonts w:ascii="Times New Roman" w:hAnsi="Times New Roman" w:cs="Times New Roman"/>
          <w:i/>
          <w:sz w:val="24"/>
          <w:szCs w:val="24"/>
        </w:rPr>
        <w:t xml:space="preserve"> suggested by</w:t>
      </w:r>
      <w:sdt>
        <w:sdtPr>
          <w:rPr>
            <w:rFonts w:ascii="Times New Roman" w:hAnsi="Times New Roman" w:cs="Times New Roman"/>
            <w:i/>
            <w:sz w:val="24"/>
            <w:szCs w:val="24"/>
          </w:rPr>
          <w:id w:val="371811503"/>
          <w:citation/>
        </w:sdtPr>
        <w:sdtContent>
          <w:r w:rsidRPr="00C57BE7">
            <w:rPr>
              <w:rFonts w:ascii="Times New Roman" w:hAnsi="Times New Roman" w:cs="Times New Roman"/>
              <w:i/>
              <w:sz w:val="24"/>
              <w:szCs w:val="24"/>
            </w:rPr>
            <w:fldChar w:fldCharType="begin"/>
          </w:r>
          <w:r w:rsidRPr="00C57BE7">
            <w:rPr>
              <w:rFonts w:ascii="Times New Roman" w:hAnsi="Times New Roman" w:cs="Times New Roman"/>
              <w:i/>
              <w:sz w:val="24"/>
              <w:szCs w:val="24"/>
            </w:rPr>
            <w:instrText xml:space="preserve"> CITATION Bra06 \l 7177 </w:instrText>
          </w:r>
          <w:r w:rsidRPr="00C57BE7">
            <w:rPr>
              <w:rFonts w:ascii="Times New Roman" w:hAnsi="Times New Roman" w:cs="Times New Roman"/>
              <w:i/>
              <w:sz w:val="24"/>
              <w:szCs w:val="24"/>
            </w:rPr>
            <w:fldChar w:fldCharType="separate"/>
          </w:r>
          <w:r w:rsidRPr="00C57BE7">
            <w:rPr>
              <w:rFonts w:ascii="Times New Roman" w:hAnsi="Times New Roman" w:cs="Times New Roman"/>
              <w:i/>
              <w:noProof/>
              <w:sz w:val="24"/>
              <w:szCs w:val="24"/>
            </w:rPr>
            <w:t xml:space="preserve"> (Braun &amp; Clarke, 2006)</w:t>
          </w:r>
          <w:r w:rsidRPr="00C57BE7">
            <w:rPr>
              <w:rFonts w:ascii="Times New Roman" w:hAnsi="Times New Roman" w:cs="Times New Roman"/>
              <w:i/>
              <w:sz w:val="24"/>
              <w:szCs w:val="24"/>
            </w:rPr>
            <w:fldChar w:fldCharType="end"/>
          </w:r>
        </w:sdtContent>
      </w:sdt>
      <w:r w:rsidRPr="00C57BE7">
        <w:rPr>
          <w:rFonts w:ascii="Times New Roman" w:hAnsi="Times New Roman" w:cs="Times New Roman"/>
          <w:i/>
          <w:sz w:val="24"/>
          <w:szCs w:val="24"/>
        </w:rPr>
        <w:t>. The information generated from this study help</w:t>
      </w:r>
      <w:r w:rsidR="00067BE1" w:rsidRPr="00C57BE7">
        <w:rPr>
          <w:rFonts w:ascii="Times New Roman" w:hAnsi="Times New Roman" w:cs="Times New Roman"/>
          <w:i/>
          <w:sz w:val="24"/>
          <w:szCs w:val="24"/>
        </w:rPr>
        <w:t>s</w:t>
      </w:r>
      <w:r w:rsidRPr="00C57BE7">
        <w:rPr>
          <w:rFonts w:ascii="Times New Roman" w:hAnsi="Times New Roman" w:cs="Times New Roman"/>
          <w:i/>
          <w:sz w:val="24"/>
          <w:szCs w:val="24"/>
        </w:rPr>
        <w:t xml:space="preserve"> us gain more insight on the issue of injectable contraception especially those that affect female university students. </w:t>
      </w:r>
    </w:p>
    <w:p w14:paraId="73E93F30" w14:textId="2D10631C" w:rsidR="00FC6C60" w:rsidRDefault="00FC6C60">
      <w:pPr>
        <w:rPr>
          <w:rFonts w:ascii="Times New Roman" w:hAnsi="Times New Roman" w:cs="Times New Roman"/>
          <w:sz w:val="24"/>
          <w:szCs w:val="24"/>
        </w:rPr>
      </w:pPr>
      <w:r>
        <w:rPr>
          <w:rFonts w:ascii="Times New Roman" w:hAnsi="Times New Roman" w:cs="Times New Roman"/>
          <w:sz w:val="24"/>
          <w:szCs w:val="24"/>
        </w:rPr>
        <w:br w:type="page"/>
      </w:r>
    </w:p>
    <w:p w14:paraId="2DE1187B" w14:textId="0D0C68E7" w:rsidR="00FC6C60" w:rsidRDefault="00FC6C60" w:rsidP="00972839">
      <w:pPr>
        <w:jc w:val="center"/>
        <w:rPr>
          <w:rFonts w:ascii="Times New Roman" w:hAnsi="Times New Roman" w:cs="Times New Roman"/>
          <w:b/>
          <w:sz w:val="36"/>
          <w:szCs w:val="36"/>
          <w:u w:val="single"/>
          <w:lang w:val="en-US"/>
        </w:rPr>
      </w:pPr>
      <w:r w:rsidRPr="00F31532">
        <w:rPr>
          <w:rFonts w:ascii="Times New Roman" w:hAnsi="Times New Roman" w:cs="Times New Roman"/>
          <w:b/>
          <w:sz w:val="36"/>
          <w:szCs w:val="36"/>
          <w:u w:val="single"/>
          <w:lang w:val="en-US"/>
        </w:rPr>
        <w:lastRenderedPageBreak/>
        <w:t>Acknowledgements</w:t>
      </w:r>
    </w:p>
    <w:p w14:paraId="30210BFC" w14:textId="77777777" w:rsidR="008233CA" w:rsidRPr="00F31532" w:rsidRDefault="008233CA" w:rsidP="00972839">
      <w:pPr>
        <w:jc w:val="center"/>
        <w:rPr>
          <w:rFonts w:ascii="Times New Roman" w:hAnsi="Times New Roman" w:cs="Times New Roman"/>
          <w:b/>
          <w:sz w:val="36"/>
          <w:szCs w:val="36"/>
          <w:u w:val="single"/>
          <w:lang w:val="en-US"/>
        </w:rPr>
      </w:pPr>
    </w:p>
    <w:p w14:paraId="6DD6ABB5" w14:textId="118B5BAC" w:rsidR="00FC6C60" w:rsidRDefault="00FC6C60" w:rsidP="0008432D">
      <w:pPr>
        <w:spacing w:line="360" w:lineRule="auto"/>
        <w:jc w:val="both"/>
        <w:rPr>
          <w:rFonts w:ascii="Times New Roman" w:hAnsi="Times New Roman" w:cs="Times New Roman"/>
          <w:sz w:val="24"/>
          <w:szCs w:val="24"/>
          <w:lang w:val="en-US"/>
        </w:rPr>
      </w:pPr>
      <w:r w:rsidRPr="00FC6C60">
        <w:rPr>
          <w:rFonts w:ascii="Times New Roman" w:hAnsi="Times New Roman" w:cs="Times New Roman"/>
          <w:sz w:val="24"/>
          <w:szCs w:val="24"/>
          <w:lang w:val="en-US"/>
        </w:rPr>
        <w:t>This research project would not have been possible without the support of several people. I would like</w:t>
      </w:r>
      <w:r w:rsidR="00334362">
        <w:rPr>
          <w:rFonts w:ascii="Times New Roman" w:hAnsi="Times New Roman" w:cs="Times New Roman"/>
          <w:sz w:val="24"/>
          <w:szCs w:val="24"/>
          <w:lang w:val="en-US"/>
        </w:rPr>
        <w:t xml:space="preserve">. </w:t>
      </w:r>
      <w:r w:rsidRPr="00FC6C60">
        <w:rPr>
          <w:rFonts w:ascii="Times New Roman" w:hAnsi="Times New Roman" w:cs="Times New Roman"/>
          <w:sz w:val="24"/>
          <w:szCs w:val="24"/>
          <w:lang w:val="en-US"/>
        </w:rPr>
        <w:t>to thank the following people for their direct and indirect contributions towards this research project</w:t>
      </w:r>
      <w:r w:rsidR="0008432D">
        <w:rPr>
          <w:rFonts w:ascii="Times New Roman" w:hAnsi="Times New Roman" w:cs="Times New Roman"/>
          <w:sz w:val="24"/>
          <w:szCs w:val="24"/>
          <w:lang w:val="en-US"/>
        </w:rPr>
        <w:t xml:space="preserve">: </w:t>
      </w:r>
    </w:p>
    <w:p w14:paraId="7D24014E" w14:textId="51B2A666" w:rsidR="00334362" w:rsidRDefault="00334362" w:rsidP="006B028B">
      <w:pPr>
        <w:pStyle w:val="ListParagraph"/>
        <w:numPr>
          <w:ilvl w:val="0"/>
          <w:numId w:val="6"/>
        </w:numPr>
        <w:spacing w:line="360" w:lineRule="auto"/>
        <w:jc w:val="both"/>
        <w:rPr>
          <w:rFonts w:ascii="Times New Roman" w:hAnsi="Times New Roman" w:cs="Times New Roman"/>
          <w:sz w:val="24"/>
          <w:szCs w:val="24"/>
        </w:rPr>
      </w:pPr>
      <w:r w:rsidRPr="006B028B">
        <w:rPr>
          <w:rFonts w:ascii="Times New Roman" w:hAnsi="Times New Roman" w:cs="Times New Roman"/>
          <w:sz w:val="24"/>
          <w:szCs w:val="24"/>
        </w:rPr>
        <w:t xml:space="preserve">Elvis </w:t>
      </w:r>
      <w:r w:rsidR="00CE1DFC" w:rsidRPr="006B028B">
        <w:rPr>
          <w:rFonts w:ascii="Times New Roman" w:hAnsi="Times New Roman" w:cs="Times New Roman"/>
          <w:sz w:val="24"/>
          <w:szCs w:val="24"/>
        </w:rPr>
        <w:t>Munatswa</w:t>
      </w:r>
      <w:r w:rsidRPr="006B028B">
        <w:rPr>
          <w:rFonts w:ascii="Times New Roman" w:hAnsi="Times New Roman" w:cs="Times New Roman"/>
          <w:sz w:val="24"/>
          <w:szCs w:val="24"/>
        </w:rPr>
        <w:t xml:space="preserve">, for his time, </w:t>
      </w:r>
      <w:r w:rsidR="00FE7130" w:rsidRPr="006B028B">
        <w:rPr>
          <w:rFonts w:ascii="Times New Roman" w:hAnsi="Times New Roman" w:cs="Times New Roman"/>
          <w:sz w:val="24"/>
          <w:szCs w:val="24"/>
        </w:rPr>
        <w:t>effort,</w:t>
      </w:r>
      <w:r w:rsidRPr="006B028B">
        <w:rPr>
          <w:rFonts w:ascii="Times New Roman" w:hAnsi="Times New Roman" w:cs="Times New Roman"/>
          <w:sz w:val="24"/>
          <w:szCs w:val="24"/>
        </w:rPr>
        <w:t xml:space="preserve"> and </w:t>
      </w:r>
      <w:r w:rsidR="00CE1DFC" w:rsidRPr="006B028B">
        <w:rPr>
          <w:rFonts w:ascii="Times New Roman" w:hAnsi="Times New Roman" w:cs="Times New Roman"/>
          <w:sz w:val="24"/>
          <w:szCs w:val="24"/>
        </w:rPr>
        <w:t>patience</w:t>
      </w:r>
      <w:r w:rsidRPr="006B028B">
        <w:rPr>
          <w:rFonts w:ascii="Times New Roman" w:hAnsi="Times New Roman" w:cs="Times New Roman"/>
          <w:sz w:val="24"/>
          <w:szCs w:val="24"/>
        </w:rPr>
        <w:t xml:space="preserve"> during the course of this research project</w:t>
      </w:r>
      <w:r w:rsidR="00D338B0" w:rsidRPr="006B028B">
        <w:rPr>
          <w:rFonts w:ascii="Times New Roman" w:hAnsi="Times New Roman" w:cs="Times New Roman"/>
          <w:sz w:val="24"/>
          <w:szCs w:val="24"/>
        </w:rPr>
        <w:t xml:space="preserve">. </w:t>
      </w:r>
      <w:r w:rsidR="007C7A98" w:rsidRPr="006B028B">
        <w:rPr>
          <w:rFonts w:ascii="Times New Roman" w:hAnsi="Times New Roman" w:cs="Times New Roman"/>
          <w:sz w:val="24"/>
          <w:szCs w:val="24"/>
        </w:rPr>
        <w:t>I have learnt a lot from him</w:t>
      </w:r>
      <w:r w:rsidR="00AC1395" w:rsidRPr="006B028B">
        <w:rPr>
          <w:rFonts w:ascii="Times New Roman" w:hAnsi="Times New Roman" w:cs="Times New Roman"/>
          <w:sz w:val="24"/>
          <w:szCs w:val="24"/>
        </w:rPr>
        <w:t xml:space="preserve"> through our interactions</w:t>
      </w:r>
      <w:r w:rsidR="007C7A98" w:rsidRPr="006B028B">
        <w:rPr>
          <w:rFonts w:ascii="Times New Roman" w:hAnsi="Times New Roman" w:cs="Times New Roman"/>
          <w:sz w:val="24"/>
          <w:szCs w:val="24"/>
        </w:rPr>
        <w:t xml:space="preserve"> </w:t>
      </w:r>
      <w:r w:rsidR="00FE7130" w:rsidRPr="006B028B">
        <w:rPr>
          <w:rFonts w:ascii="Times New Roman" w:hAnsi="Times New Roman" w:cs="Times New Roman"/>
          <w:sz w:val="24"/>
          <w:szCs w:val="24"/>
        </w:rPr>
        <w:t xml:space="preserve">and from the feedback I have </w:t>
      </w:r>
      <w:r w:rsidR="0008432D" w:rsidRPr="006B028B">
        <w:rPr>
          <w:rFonts w:ascii="Times New Roman" w:hAnsi="Times New Roman" w:cs="Times New Roman"/>
          <w:sz w:val="24"/>
          <w:szCs w:val="24"/>
        </w:rPr>
        <w:t>received</w:t>
      </w:r>
      <w:r w:rsidR="00FE7130" w:rsidRPr="006B028B">
        <w:rPr>
          <w:rFonts w:ascii="Times New Roman" w:hAnsi="Times New Roman" w:cs="Times New Roman"/>
          <w:sz w:val="24"/>
          <w:szCs w:val="24"/>
        </w:rPr>
        <w:t xml:space="preserve"> regarding this project</w:t>
      </w:r>
      <w:r w:rsidR="007D4C2B" w:rsidRPr="006B028B">
        <w:rPr>
          <w:rFonts w:ascii="Times New Roman" w:hAnsi="Times New Roman" w:cs="Times New Roman"/>
          <w:sz w:val="24"/>
          <w:szCs w:val="24"/>
        </w:rPr>
        <w:t xml:space="preserve">. I have enjoyed our conversations about </w:t>
      </w:r>
      <w:r w:rsidR="0081428F" w:rsidRPr="006B028B">
        <w:rPr>
          <w:rFonts w:ascii="Times New Roman" w:hAnsi="Times New Roman" w:cs="Times New Roman"/>
          <w:sz w:val="24"/>
          <w:szCs w:val="24"/>
        </w:rPr>
        <w:t xml:space="preserve">the research. </w:t>
      </w:r>
    </w:p>
    <w:p w14:paraId="4DA67504" w14:textId="325ADC3F" w:rsidR="006B028B" w:rsidRDefault="006B028B" w:rsidP="006B028B">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Dr. </w:t>
      </w:r>
      <w:r w:rsidRPr="006B028B">
        <w:rPr>
          <w:rFonts w:ascii="Times New Roman" w:hAnsi="Times New Roman" w:cs="Times New Roman"/>
          <w:sz w:val="24"/>
          <w:szCs w:val="24"/>
        </w:rPr>
        <w:t>Edmarie</w:t>
      </w:r>
      <w:r>
        <w:rPr>
          <w:rFonts w:ascii="Times New Roman" w:hAnsi="Times New Roman" w:cs="Times New Roman"/>
          <w:sz w:val="24"/>
          <w:szCs w:val="24"/>
        </w:rPr>
        <w:t xml:space="preserve"> </w:t>
      </w:r>
      <w:r w:rsidRPr="006B028B">
        <w:rPr>
          <w:rFonts w:ascii="Times New Roman" w:hAnsi="Times New Roman" w:cs="Times New Roman"/>
          <w:sz w:val="24"/>
          <w:szCs w:val="24"/>
        </w:rPr>
        <w:t>Pretorius</w:t>
      </w:r>
      <w:r>
        <w:rPr>
          <w:rFonts w:ascii="Times New Roman" w:hAnsi="Times New Roman" w:cs="Times New Roman"/>
          <w:sz w:val="24"/>
          <w:szCs w:val="24"/>
        </w:rPr>
        <w:t xml:space="preserve">, for time, </w:t>
      </w:r>
      <w:r w:rsidR="002A5226">
        <w:rPr>
          <w:rFonts w:ascii="Times New Roman" w:hAnsi="Times New Roman" w:cs="Times New Roman"/>
          <w:sz w:val="24"/>
          <w:szCs w:val="24"/>
        </w:rPr>
        <w:t>effort,</w:t>
      </w:r>
      <w:r>
        <w:rPr>
          <w:rFonts w:ascii="Times New Roman" w:hAnsi="Times New Roman" w:cs="Times New Roman"/>
          <w:sz w:val="24"/>
          <w:szCs w:val="24"/>
        </w:rPr>
        <w:t xml:space="preserve"> and knowledge, during the research lectures. </w:t>
      </w:r>
      <w:r w:rsidR="00661142">
        <w:rPr>
          <w:rFonts w:ascii="Times New Roman" w:hAnsi="Times New Roman" w:cs="Times New Roman"/>
          <w:sz w:val="24"/>
          <w:szCs w:val="24"/>
        </w:rPr>
        <w:t xml:space="preserve">I acquired </w:t>
      </w:r>
      <w:r w:rsidR="002A5226">
        <w:rPr>
          <w:rFonts w:ascii="Times New Roman" w:hAnsi="Times New Roman" w:cs="Times New Roman"/>
          <w:sz w:val="24"/>
          <w:szCs w:val="24"/>
        </w:rPr>
        <w:t>profound knowledge</w:t>
      </w:r>
      <w:r w:rsidR="00661142">
        <w:rPr>
          <w:rFonts w:ascii="Times New Roman" w:hAnsi="Times New Roman" w:cs="Times New Roman"/>
          <w:sz w:val="24"/>
          <w:szCs w:val="24"/>
        </w:rPr>
        <w:t xml:space="preserve"> which helped me</w:t>
      </w:r>
      <w:r w:rsidR="008C50DB">
        <w:rPr>
          <w:rFonts w:ascii="Times New Roman" w:hAnsi="Times New Roman" w:cs="Times New Roman"/>
          <w:sz w:val="24"/>
          <w:szCs w:val="24"/>
        </w:rPr>
        <w:t xml:space="preserve"> during this research study. </w:t>
      </w:r>
    </w:p>
    <w:p w14:paraId="62C03381" w14:textId="50483539" w:rsidR="00B00BF4" w:rsidRPr="006B028B" w:rsidRDefault="00B00BF4" w:rsidP="006B028B">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Department of Social Wor</w:t>
      </w:r>
      <w:r w:rsidR="00AD4BE7">
        <w:rPr>
          <w:rFonts w:ascii="Times New Roman" w:hAnsi="Times New Roman" w:cs="Times New Roman"/>
          <w:sz w:val="24"/>
          <w:szCs w:val="24"/>
        </w:rPr>
        <w:t>k, the entire staff was supportive and</w:t>
      </w:r>
      <w:r w:rsidR="00693E72">
        <w:rPr>
          <w:rFonts w:ascii="Times New Roman" w:hAnsi="Times New Roman" w:cs="Times New Roman"/>
          <w:sz w:val="24"/>
          <w:szCs w:val="24"/>
        </w:rPr>
        <w:t xml:space="preserve"> more importantly</w:t>
      </w:r>
      <w:r w:rsidR="00921B4D">
        <w:rPr>
          <w:rFonts w:ascii="Times New Roman" w:hAnsi="Times New Roman" w:cs="Times New Roman"/>
          <w:sz w:val="24"/>
          <w:szCs w:val="24"/>
        </w:rPr>
        <w:t xml:space="preserve"> their attitude was phenomenal, </w:t>
      </w:r>
      <w:r w:rsidR="0032481C">
        <w:rPr>
          <w:rFonts w:ascii="Times New Roman" w:hAnsi="Times New Roman" w:cs="Times New Roman"/>
          <w:sz w:val="24"/>
          <w:szCs w:val="24"/>
        </w:rPr>
        <w:t>friendly,</w:t>
      </w:r>
      <w:r w:rsidR="00921B4D">
        <w:rPr>
          <w:rFonts w:ascii="Times New Roman" w:hAnsi="Times New Roman" w:cs="Times New Roman"/>
          <w:sz w:val="24"/>
          <w:szCs w:val="24"/>
        </w:rPr>
        <w:t xml:space="preserve"> and eager to assist.</w:t>
      </w:r>
    </w:p>
    <w:p w14:paraId="68B6EF87" w14:textId="1B6431C9" w:rsidR="00FC6C60" w:rsidRDefault="00FC6C60" w:rsidP="00FC6C60">
      <w:pPr>
        <w:rPr>
          <w:rFonts w:ascii="Times New Roman" w:hAnsi="Times New Roman" w:cs="Times New Roman"/>
          <w:sz w:val="24"/>
          <w:szCs w:val="24"/>
        </w:rPr>
      </w:pPr>
      <w:r>
        <w:rPr>
          <w:rFonts w:ascii="Times New Roman" w:hAnsi="Times New Roman" w:cs="Times New Roman"/>
          <w:sz w:val="24"/>
          <w:szCs w:val="24"/>
        </w:rPr>
        <w:br w:type="page"/>
      </w:r>
    </w:p>
    <w:p w14:paraId="797895A7" w14:textId="77777777" w:rsidR="00DB5D70" w:rsidRPr="000115B8" w:rsidRDefault="00DB5D70" w:rsidP="00DA7756">
      <w:pPr>
        <w:tabs>
          <w:tab w:val="left" w:pos="1560"/>
        </w:tabs>
        <w:spacing w:line="360" w:lineRule="auto"/>
        <w:jc w:val="both"/>
        <w:rPr>
          <w:rFonts w:ascii="Times New Roman" w:hAnsi="Times New Roman" w:cs="Times New Roman"/>
          <w:sz w:val="24"/>
          <w:szCs w:val="24"/>
        </w:rPr>
        <w:sectPr w:rsidR="00DB5D70" w:rsidRPr="000115B8">
          <w:pgSz w:w="11906" w:h="16838"/>
          <w:pgMar w:top="1440" w:right="1440" w:bottom="1440" w:left="1440" w:header="708" w:footer="708" w:gutter="0"/>
          <w:cols w:space="708"/>
          <w:docGrid w:linePitch="360"/>
        </w:sectPr>
      </w:pPr>
    </w:p>
    <w:p w14:paraId="69084504" w14:textId="095E1C62" w:rsidR="005E1277" w:rsidRPr="000115B8" w:rsidRDefault="005E1277" w:rsidP="00DA7756">
      <w:pPr>
        <w:tabs>
          <w:tab w:val="left" w:pos="1560"/>
        </w:tabs>
        <w:spacing w:line="360" w:lineRule="auto"/>
        <w:jc w:val="both"/>
        <w:rPr>
          <w:rFonts w:ascii="Times New Roman" w:hAnsi="Times New Roman" w:cs="Times New Roman"/>
          <w:sz w:val="24"/>
          <w:szCs w:val="24"/>
        </w:rPr>
      </w:pPr>
    </w:p>
    <w:sdt>
      <w:sdtPr>
        <w:id w:val="1368324580"/>
        <w:docPartObj>
          <w:docPartGallery w:val="Table of Contents"/>
          <w:docPartUnique/>
        </w:docPartObj>
      </w:sdtPr>
      <w:sdtEndPr>
        <w:rPr>
          <w:rFonts w:asciiTheme="minorHAnsi" w:eastAsiaTheme="minorHAnsi" w:hAnsiTheme="minorHAnsi" w:cstheme="minorBidi"/>
          <w:b/>
          <w:bCs/>
          <w:noProof/>
          <w:color w:val="auto"/>
          <w:sz w:val="22"/>
          <w:szCs w:val="22"/>
          <w:lang w:val="en-ZA"/>
        </w:rPr>
      </w:sdtEndPr>
      <w:sdtContent>
        <w:p w14:paraId="490D9EBD" w14:textId="2B48F40C" w:rsidR="00F95519" w:rsidRDefault="00F95519">
          <w:pPr>
            <w:pStyle w:val="TOCHeading"/>
          </w:pPr>
          <w:r>
            <w:t>Table of Contents</w:t>
          </w:r>
        </w:p>
        <w:p w14:paraId="09E85339" w14:textId="0CB2F8C1" w:rsidR="00F95519" w:rsidRDefault="00F95519">
          <w:pPr>
            <w:pStyle w:val="TOC1"/>
            <w:tabs>
              <w:tab w:val="right" w:leader="dot" w:pos="9016"/>
            </w:tabs>
            <w:rPr>
              <w:rFonts w:cstheme="minorBidi"/>
              <w:noProof/>
            </w:rPr>
          </w:pPr>
          <w:r>
            <w:fldChar w:fldCharType="begin"/>
          </w:r>
          <w:r>
            <w:instrText xml:space="preserve"> TOC \o "1-3" \h \z \u </w:instrText>
          </w:r>
          <w:r>
            <w:fldChar w:fldCharType="separate"/>
          </w:r>
          <w:hyperlink w:anchor="_Toc501447345" w:history="1">
            <w:r w:rsidRPr="00955663">
              <w:rPr>
                <w:rStyle w:val="Hyperlink"/>
                <w:rFonts w:ascii="Times New Roman" w:hAnsi="Times New Roman"/>
                <w:noProof/>
              </w:rPr>
              <w:t>CHAPTER ONE</w:t>
            </w:r>
            <w:r>
              <w:rPr>
                <w:noProof/>
                <w:webHidden/>
              </w:rPr>
              <w:tab/>
            </w:r>
            <w:r>
              <w:rPr>
                <w:noProof/>
                <w:webHidden/>
              </w:rPr>
              <w:fldChar w:fldCharType="begin"/>
            </w:r>
            <w:r>
              <w:rPr>
                <w:noProof/>
                <w:webHidden/>
              </w:rPr>
              <w:instrText xml:space="preserve"> PAGEREF _Toc501447345 \h </w:instrText>
            </w:r>
            <w:r>
              <w:rPr>
                <w:noProof/>
                <w:webHidden/>
              </w:rPr>
            </w:r>
            <w:r>
              <w:rPr>
                <w:noProof/>
                <w:webHidden/>
              </w:rPr>
              <w:fldChar w:fldCharType="separate"/>
            </w:r>
            <w:r>
              <w:rPr>
                <w:noProof/>
                <w:webHidden/>
              </w:rPr>
              <w:t>4</w:t>
            </w:r>
            <w:r>
              <w:rPr>
                <w:noProof/>
                <w:webHidden/>
              </w:rPr>
              <w:fldChar w:fldCharType="end"/>
            </w:r>
          </w:hyperlink>
        </w:p>
        <w:p w14:paraId="30CD74C5" w14:textId="49F9DE6D" w:rsidR="00F95519" w:rsidRDefault="00F95519">
          <w:pPr>
            <w:pStyle w:val="TOC2"/>
            <w:tabs>
              <w:tab w:val="right" w:leader="dot" w:pos="9016"/>
            </w:tabs>
            <w:rPr>
              <w:rFonts w:cstheme="minorBidi"/>
              <w:noProof/>
            </w:rPr>
          </w:pPr>
          <w:hyperlink w:anchor="_Toc501447346" w:history="1">
            <w:r w:rsidRPr="00955663">
              <w:rPr>
                <w:rStyle w:val="Hyperlink"/>
                <w:rFonts w:ascii="Times New Roman" w:hAnsi="Times New Roman"/>
                <w:noProof/>
              </w:rPr>
              <w:t>Introduction</w:t>
            </w:r>
            <w:r>
              <w:rPr>
                <w:noProof/>
                <w:webHidden/>
              </w:rPr>
              <w:tab/>
            </w:r>
            <w:r>
              <w:rPr>
                <w:noProof/>
                <w:webHidden/>
              </w:rPr>
              <w:fldChar w:fldCharType="begin"/>
            </w:r>
            <w:r>
              <w:rPr>
                <w:noProof/>
                <w:webHidden/>
              </w:rPr>
              <w:instrText xml:space="preserve"> PAGEREF _Toc501447346 \h </w:instrText>
            </w:r>
            <w:r>
              <w:rPr>
                <w:noProof/>
                <w:webHidden/>
              </w:rPr>
            </w:r>
            <w:r>
              <w:rPr>
                <w:noProof/>
                <w:webHidden/>
              </w:rPr>
              <w:fldChar w:fldCharType="separate"/>
            </w:r>
            <w:r>
              <w:rPr>
                <w:noProof/>
                <w:webHidden/>
              </w:rPr>
              <w:t>4</w:t>
            </w:r>
            <w:r>
              <w:rPr>
                <w:noProof/>
                <w:webHidden/>
              </w:rPr>
              <w:fldChar w:fldCharType="end"/>
            </w:r>
          </w:hyperlink>
        </w:p>
        <w:p w14:paraId="550572D8" w14:textId="5D345A68" w:rsidR="00F95519" w:rsidRDefault="00F95519">
          <w:pPr>
            <w:pStyle w:val="TOC2"/>
            <w:tabs>
              <w:tab w:val="right" w:leader="dot" w:pos="9016"/>
            </w:tabs>
            <w:rPr>
              <w:rFonts w:cstheme="minorBidi"/>
              <w:noProof/>
            </w:rPr>
          </w:pPr>
          <w:hyperlink w:anchor="_Toc501447347" w:history="1">
            <w:r w:rsidRPr="00955663">
              <w:rPr>
                <w:rStyle w:val="Hyperlink"/>
                <w:rFonts w:ascii="Times New Roman" w:hAnsi="Times New Roman"/>
                <w:noProof/>
              </w:rPr>
              <w:t>Contraception definition</w:t>
            </w:r>
            <w:r>
              <w:rPr>
                <w:noProof/>
                <w:webHidden/>
              </w:rPr>
              <w:tab/>
            </w:r>
            <w:r>
              <w:rPr>
                <w:noProof/>
                <w:webHidden/>
              </w:rPr>
              <w:fldChar w:fldCharType="begin"/>
            </w:r>
            <w:r>
              <w:rPr>
                <w:noProof/>
                <w:webHidden/>
              </w:rPr>
              <w:instrText xml:space="preserve"> PAGEREF _Toc501447347 \h </w:instrText>
            </w:r>
            <w:r>
              <w:rPr>
                <w:noProof/>
                <w:webHidden/>
              </w:rPr>
            </w:r>
            <w:r>
              <w:rPr>
                <w:noProof/>
                <w:webHidden/>
              </w:rPr>
              <w:fldChar w:fldCharType="separate"/>
            </w:r>
            <w:r>
              <w:rPr>
                <w:noProof/>
                <w:webHidden/>
              </w:rPr>
              <w:t>5</w:t>
            </w:r>
            <w:r>
              <w:rPr>
                <w:noProof/>
                <w:webHidden/>
              </w:rPr>
              <w:fldChar w:fldCharType="end"/>
            </w:r>
          </w:hyperlink>
        </w:p>
        <w:p w14:paraId="4D13BB09" w14:textId="5CEB0506" w:rsidR="00F95519" w:rsidRDefault="00F95519">
          <w:pPr>
            <w:pStyle w:val="TOC2"/>
            <w:tabs>
              <w:tab w:val="right" w:leader="dot" w:pos="9016"/>
            </w:tabs>
            <w:rPr>
              <w:rFonts w:cstheme="minorBidi"/>
              <w:noProof/>
            </w:rPr>
          </w:pPr>
          <w:hyperlink w:anchor="_Toc501447348" w:history="1">
            <w:r w:rsidRPr="00955663">
              <w:rPr>
                <w:rStyle w:val="Hyperlink"/>
                <w:rFonts w:ascii="Times New Roman" w:hAnsi="Times New Roman"/>
                <w:noProof/>
              </w:rPr>
              <w:t>Contraception in contemporary times</w:t>
            </w:r>
            <w:r>
              <w:rPr>
                <w:noProof/>
                <w:webHidden/>
              </w:rPr>
              <w:tab/>
            </w:r>
            <w:r>
              <w:rPr>
                <w:noProof/>
                <w:webHidden/>
              </w:rPr>
              <w:fldChar w:fldCharType="begin"/>
            </w:r>
            <w:r>
              <w:rPr>
                <w:noProof/>
                <w:webHidden/>
              </w:rPr>
              <w:instrText xml:space="preserve"> PAGEREF _Toc501447348 \h </w:instrText>
            </w:r>
            <w:r>
              <w:rPr>
                <w:noProof/>
                <w:webHidden/>
              </w:rPr>
            </w:r>
            <w:r>
              <w:rPr>
                <w:noProof/>
                <w:webHidden/>
              </w:rPr>
              <w:fldChar w:fldCharType="separate"/>
            </w:r>
            <w:r>
              <w:rPr>
                <w:noProof/>
                <w:webHidden/>
              </w:rPr>
              <w:t>5</w:t>
            </w:r>
            <w:r>
              <w:rPr>
                <w:noProof/>
                <w:webHidden/>
              </w:rPr>
              <w:fldChar w:fldCharType="end"/>
            </w:r>
          </w:hyperlink>
        </w:p>
        <w:p w14:paraId="08FB17B2" w14:textId="4AE230EB" w:rsidR="00F95519" w:rsidRDefault="00F95519">
          <w:pPr>
            <w:pStyle w:val="TOC2"/>
            <w:tabs>
              <w:tab w:val="right" w:leader="dot" w:pos="9016"/>
            </w:tabs>
            <w:rPr>
              <w:rFonts w:cstheme="minorBidi"/>
              <w:noProof/>
            </w:rPr>
          </w:pPr>
          <w:hyperlink w:anchor="_Toc501447349" w:history="1">
            <w:r w:rsidRPr="00955663">
              <w:rPr>
                <w:rStyle w:val="Hyperlink"/>
                <w:rFonts w:ascii="Times New Roman" w:hAnsi="Times New Roman"/>
                <w:noProof/>
              </w:rPr>
              <w:t>Contraception in South Africa</w:t>
            </w:r>
            <w:r>
              <w:rPr>
                <w:noProof/>
                <w:webHidden/>
              </w:rPr>
              <w:tab/>
            </w:r>
            <w:r>
              <w:rPr>
                <w:noProof/>
                <w:webHidden/>
              </w:rPr>
              <w:fldChar w:fldCharType="begin"/>
            </w:r>
            <w:r>
              <w:rPr>
                <w:noProof/>
                <w:webHidden/>
              </w:rPr>
              <w:instrText xml:space="preserve"> PAGEREF _Toc501447349 \h </w:instrText>
            </w:r>
            <w:r>
              <w:rPr>
                <w:noProof/>
                <w:webHidden/>
              </w:rPr>
            </w:r>
            <w:r>
              <w:rPr>
                <w:noProof/>
                <w:webHidden/>
              </w:rPr>
              <w:fldChar w:fldCharType="separate"/>
            </w:r>
            <w:r>
              <w:rPr>
                <w:noProof/>
                <w:webHidden/>
              </w:rPr>
              <w:t>6</w:t>
            </w:r>
            <w:r>
              <w:rPr>
                <w:noProof/>
                <w:webHidden/>
              </w:rPr>
              <w:fldChar w:fldCharType="end"/>
            </w:r>
          </w:hyperlink>
        </w:p>
        <w:p w14:paraId="23C8CFD2" w14:textId="0717E004" w:rsidR="00F95519" w:rsidRDefault="00F95519">
          <w:pPr>
            <w:pStyle w:val="TOC2"/>
            <w:tabs>
              <w:tab w:val="right" w:leader="dot" w:pos="9016"/>
            </w:tabs>
            <w:rPr>
              <w:rFonts w:cstheme="minorBidi"/>
              <w:noProof/>
            </w:rPr>
          </w:pPr>
          <w:hyperlink w:anchor="_Toc501447350" w:history="1">
            <w:r w:rsidRPr="00955663">
              <w:rPr>
                <w:rStyle w:val="Hyperlink"/>
                <w:rFonts w:ascii="Times New Roman" w:hAnsi="Times New Roman"/>
                <w:noProof/>
              </w:rPr>
              <w:t>Contraception in Universities</w:t>
            </w:r>
            <w:r>
              <w:rPr>
                <w:noProof/>
                <w:webHidden/>
              </w:rPr>
              <w:tab/>
            </w:r>
            <w:r>
              <w:rPr>
                <w:noProof/>
                <w:webHidden/>
              </w:rPr>
              <w:fldChar w:fldCharType="begin"/>
            </w:r>
            <w:r>
              <w:rPr>
                <w:noProof/>
                <w:webHidden/>
              </w:rPr>
              <w:instrText xml:space="preserve"> PAGEREF _Toc501447350 \h </w:instrText>
            </w:r>
            <w:r>
              <w:rPr>
                <w:noProof/>
                <w:webHidden/>
              </w:rPr>
            </w:r>
            <w:r>
              <w:rPr>
                <w:noProof/>
                <w:webHidden/>
              </w:rPr>
              <w:fldChar w:fldCharType="separate"/>
            </w:r>
            <w:r>
              <w:rPr>
                <w:noProof/>
                <w:webHidden/>
              </w:rPr>
              <w:t>6</w:t>
            </w:r>
            <w:r>
              <w:rPr>
                <w:noProof/>
                <w:webHidden/>
              </w:rPr>
              <w:fldChar w:fldCharType="end"/>
            </w:r>
          </w:hyperlink>
        </w:p>
        <w:p w14:paraId="69D9820E" w14:textId="41BC0D7F" w:rsidR="00F95519" w:rsidRDefault="00F95519">
          <w:pPr>
            <w:pStyle w:val="TOC2"/>
            <w:tabs>
              <w:tab w:val="right" w:leader="dot" w:pos="9016"/>
            </w:tabs>
            <w:rPr>
              <w:rFonts w:cstheme="minorBidi"/>
              <w:noProof/>
            </w:rPr>
          </w:pPr>
          <w:hyperlink w:anchor="_Toc501447351" w:history="1">
            <w:r w:rsidRPr="00955663">
              <w:rPr>
                <w:rStyle w:val="Hyperlink"/>
                <w:rFonts w:ascii="Times New Roman" w:hAnsi="Times New Roman"/>
                <w:noProof/>
              </w:rPr>
              <w:t>Aim and rationale</w:t>
            </w:r>
            <w:r>
              <w:rPr>
                <w:noProof/>
                <w:webHidden/>
              </w:rPr>
              <w:tab/>
            </w:r>
            <w:r>
              <w:rPr>
                <w:noProof/>
                <w:webHidden/>
              </w:rPr>
              <w:fldChar w:fldCharType="begin"/>
            </w:r>
            <w:r>
              <w:rPr>
                <w:noProof/>
                <w:webHidden/>
              </w:rPr>
              <w:instrText xml:space="preserve"> PAGEREF _Toc501447351 \h </w:instrText>
            </w:r>
            <w:r>
              <w:rPr>
                <w:noProof/>
                <w:webHidden/>
              </w:rPr>
            </w:r>
            <w:r>
              <w:rPr>
                <w:noProof/>
                <w:webHidden/>
              </w:rPr>
              <w:fldChar w:fldCharType="separate"/>
            </w:r>
            <w:r>
              <w:rPr>
                <w:noProof/>
                <w:webHidden/>
              </w:rPr>
              <w:t>7</w:t>
            </w:r>
            <w:r>
              <w:rPr>
                <w:noProof/>
                <w:webHidden/>
              </w:rPr>
              <w:fldChar w:fldCharType="end"/>
            </w:r>
          </w:hyperlink>
        </w:p>
        <w:p w14:paraId="585F39F6" w14:textId="2FFD3D71" w:rsidR="00F95519" w:rsidRDefault="00F95519">
          <w:pPr>
            <w:pStyle w:val="TOC3"/>
            <w:tabs>
              <w:tab w:val="right" w:leader="dot" w:pos="9016"/>
            </w:tabs>
            <w:rPr>
              <w:rFonts w:cstheme="minorBidi"/>
              <w:noProof/>
            </w:rPr>
          </w:pPr>
          <w:hyperlink w:anchor="_Toc501447352" w:history="1">
            <w:r w:rsidRPr="00955663">
              <w:rPr>
                <w:rStyle w:val="Hyperlink"/>
                <w:rFonts w:ascii="Times New Roman" w:hAnsi="Times New Roman"/>
                <w:noProof/>
              </w:rPr>
              <w:t>Clinical Relevance</w:t>
            </w:r>
            <w:r>
              <w:rPr>
                <w:noProof/>
                <w:webHidden/>
              </w:rPr>
              <w:tab/>
            </w:r>
            <w:r>
              <w:rPr>
                <w:noProof/>
                <w:webHidden/>
              </w:rPr>
              <w:fldChar w:fldCharType="begin"/>
            </w:r>
            <w:r>
              <w:rPr>
                <w:noProof/>
                <w:webHidden/>
              </w:rPr>
              <w:instrText xml:space="preserve"> PAGEREF _Toc501447352 \h </w:instrText>
            </w:r>
            <w:r>
              <w:rPr>
                <w:noProof/>
                <w:webHidden/>
              </w:rPr>
            </w:r>
            <w:r>
              <w:rPr>
                <w:noProof/>
                <w:webHidden/>
              </w:rPr>
              <w:fldChar w:fldCharType="separate"/>
            </w:r>
            <w:r>
              <w:rPr>
                <w:noProof/>
                <w:webHidden/>
              </w:rPr>
              <w:t>7</w:t>
            </w:r>
            <w:r>
              <w:rPr>
                <w:noProof/>
                <w:webHidden/>
              </w:rPr>
              <w:fldChar w:fldCharType="end"/>
            </w:r>
          </w:hyperlink>
        </w:p>
        <w:p w14:paraId="583F7B44" w14:textId="3878748D" w:rsidR="00F95519" w:rsidRDefault="00F95519">
          <w:pPr>
            <w:pStyle w:val="TOC3"/>
            <w:tabs>
              <w:tab w:val="right" w:leader="dot" w:pos="9016"/>
            </w:tabs>
            <w:rPr>
              <w:rFonts w:cstheme="minorBidi"/>
              <w:noProof/>
            </w:rPr>
          </w:pPr>
          <w:hyperlink w:anchor="_Toc501447353" w:history="1">
            <w:r w:rsidRPr="00955663">
              <w:rPr>
                <w:rStyle w:val="Hyperlink"/>
                <w:rFonts w:ascii="Times New Roman" w:hAnsi="Times New Roman"/>
                <w:noProof/>
              </w:rPr>
              <w:t>Social Relevance</w:t>
            </w:r>
            <w:r>
              <w:rPr>
                <w:noProof/>
                <w:webHidden/>
              </w:rPr>
              <w:tab/>
            </w:r>
            <w:r>
              <w:rPr>
                <w:noProof/>
                <w:webHidden/>
              </w:rPr>
              <w:fldChar w:fldCharType="begin"/>
            </w:r>
            <w:r>
              <w:rPr>
                <w:noProof/>
                <w:webHidden/>
              </w:rPr>
              <w:instrText xml:space="preserve"> PAGEREF _Toc501447353 \h </w:instrText>
            </w:r>
            <w:r>
              <w:rPr>
                <w:noProof/>
                <w:webHidden/>
              </w:rPr>
            </w:r>
            <w:r>
              <w:rPr>
                <w:noProof/>
                <w:webHidden/>
              </w:rPr>
              <w:fldChar w:fldCharType="separate"/>
            </w:r>
            <w:r>
              <w:rPr>
                <w:noProof/>
                <w:webHidden/>
              </w:rPr>
              <w:t>7</w:t>
            </w:r>
            <w:r>
              <w:rPr>
                <w:noProof/>
                <w:webHidden/>
              </w:rPr>
              <w:fldChar w:fldCharType="end"/>
            </w:r>
          </w:hyperlink>
        </w:p>
        <w:p w14:paraId="1668C4EF" w14:textId="392B066A" w:rsidR="00F95519" w:rsidRDefault="00F95519">
          <w:pPr>
            <w:pStyle w:val="TOC3"/>
            <w:tabs>
              <w:tab w:val="right" w:leader="dot" w:pos="9016"/>
            </w:tabs>
            <w:rPr>
              <w:rFonts w:cstheme="minorBidi"/>
              <w:noProof/>
            </w:rPr>
          </w:pPr>
          <w:hyperlink w:anchor="_Toc501447354" w:history="1">
            <w:r w:rsidRPr="00955663">
              <w:rPr>
                <w:rStyle w:val="Hyperlink"/>
                <w:rFonts w:ascii="Times New Roman" w:hAnsi="Times New Roman"/>
                <w:noProof/>
              </w:rPr>
              <w:t>Scientific Relevance</w:t>
            </w:r>
            <w:r>
              <w:rPr>
                <w:noProof/>
                <w:webHidden/>
              </w:rPr>
              <w:tab/>
            </w:r>
            <w:r>
              <w:rPr>
                <w:noProof/>
                <w:webHidden/>
              </w:rPr>
              <w:fldChar w:fldCharType="begin"/>
            </w:r>
            <w:r>
              <w:rPr>
                <w:noProof/>
                <w:webHidden/>
              </w:rPr>
              <w:instrText xml:space="preserve"> PAGEREF _Toc501447354 \h </w:instrText>
            </w:r>
            <w:r>
              <w:rPr>
                <w:noProof/>
                <w:webHidden/>
              </w:rPr>
            </w:r>
            <w:r>
              <w:rPr>
                <w:noProof/>
                <w:webHidden/>
              </w:rPr>
              <w:fldChar w:fldCharType="separate"/>
            </w:r>
            <w:r>
              <w:rPr>
                <w:noProof/>
                <w:webHidden/>
              </w:rPr>
              <w:t>7</w:t>
            </w:r>
            <w:r>
              <w:rPr>
                <w:noProof/>
                <w:webHidden/>
              </w:rPr>
              <w:fldChar w:fldCharType="end"/>
            </w:r>
          </w:hyperlink>
        </w:p>
        <w:p w14:paraId="4C57C783" w14:textId="6C699429" w:rsidR="00F95519" w:rsidRDefault="00F95519">
          <w:pPr>
            <w:pStyle w:val="TOC1"/>
            <w:tabs>
              <w:tab w:val="right" w:leader="dot" w:pos="9016"/>
            </w:tabs>
            <w:rPr>
              <w:rFonts w:cstheme="minorBidi"/>
              <w:noProof/>
            </w:rPr>
          </w:pPr>
          <w:hyperlink w:anchor="_Toc501447355" w:history="1">
            <w:r w:rsidRPr="00955663">
              <w:rPr>
                <w:rStyle w:val="Hyperlink"/>
                <w:rFonts w:ascii="Times New Roman" w:eastAsia="Times New Roman" w:hAnsi="Times New Roman"/>
                <w:noProof/>
              </w:rPr>
              <w:t>CHAPTER TWO LITERATURE REVIEW AND THEORETICAL FRAME WORK</w:t>
            </w:r>
            <w:r>
              <w:rPr>
                <w:noProof/>
                <w:webHidden/>
              </w:rPr>
              <w:tab/>
            </w:r>
            <w:r>
              <w:rPr>
                <w:noProof/>
                <w:webHidden/>
              </w:rPr>
              <w:fldChar w:fldCharType="begin"/>
            </w:r>
            <w:r>
              <w:rPr>
                <w:noProof/>
                <w:webHidden/>
              </w:rPr>
              <w:instrText xml:space="preserve"> PAGEREF _Toc501447355 \h </w:instrText>
            </w:r>
            <w:r>
              <w:rPr>
                <w:noProof/>
                <w:webHidden/>
              </w:rPr>
            </w:r>
            <w:r>
              <w:rPr>
                <w:noProof/>
                <w:webHidden/>
              </w:rPr>
              <w:fldChar w:fldCharType="separate"/>
            </w:r>
            <w:r>
              <w:rPr>
                <w:noProof/>
                <w:webHidden/>
              </w:rPr>
              <w:t>8</w:t>
            </w:r>
            <w:r>
              <w:rPr>
                <w:noProof/>
                <w:webHidden/>
              </w:rPr>
              <w:fldChar w:fldCharType="end"/>
            </w:r>
          </w:hyperlink>
        </w:p>
        <w:p w14:paraId="5E8DB964" w14:textId="53B66045" w:rsidR="00F95519" w:rsidRDefault="00F95519">
          <w:pPr>
            <w:pStyle w:val="TOC3"/>
            <w:tabs>
              <w:tab w:val="right" w:leader="dot" w:pos="9016"/>
            </w:tabs>
            <w:rPr>
              <w:rFonts w:cstheme="minorBidi"/>
              <w:noProof/>
            </w:rPr>
          </w:pPr>
          <w:hyperlink w:anchor="_Toc501447356" w:history="1">
            <w:r w:rsidRPr="00955663">
              <w:rPr>
                <w:rStyle w:val="Hyperlink"/>
                <w:rFonts w:ascii="Times New Roman" w:eastAsia="Times New Roman" w:hAnsi="Times New Roman"/>
                <w:noProof/>
              </w:rPr>
              <w:t>The History of Birth Control and Evolution of Contraceptives</w:t>
            </w:r>
            <w:r>
              <w:rPr>
                <w:noProof/>
                <w:webHidden/>
              </w:rPr>
              <w:tab/>
            </w:r>
            <w:r>
              <w:rPr>
                <w:noProof/>
                <w:webHidden/>
              </w:rPr>
              <w:fldChar w:fldCharType="begin"/>
            </w:r>
            <w:r>
              <w:rPr>
                <w:noProof/>
                <w:webHidden/>
              </w:rPr>
              <w:instrText xml:space="preserve"> PAGEREF _Toc501447356 \h </w:instrText>
            </w:r>
            <w:r>
              <w:rPr>
                <w:noProof/>
                <w:webHidden/>
              </w:rPr>
            </w:r>
            <w:r>
              <w:rPr>
                <w:noProof/>
                <w:webHidden/>
              </w:rPr>
              <w:fldChar w:fldCharType="separate"/>
            </w:r>
            <w:r>
              <w:rPr>
                <w:noProof/>
                <w:webHidden/>
              </w:rPr>
              <w:t>8</w:t>
            </w:r>
            <w:r>
              <w:rPr>
                <w:noProof/>
                <w:webHidden/>
              </w:rPr>
              <w:fldChar w:fldCharType="end"/>
            </w:r>
          </w:hyperlink>
        </w:p>
        <w:p w14:paraId="7E0E1222" w14:textId="7E18179D" w:rsidR="00F95519" w:rsidRDefault="00F95519">
          <w:pPr>
            <w:pStyle w:val="TOC3"/>
            <w:tabs>
              <w:tab w:val="right" w:leader="dot" w:pos="9016"/>
            </w:tabs>
            <w:rPr>
              <w:rFonts w:cstheme="minorBidi"/>
              <w:noProof/>
            </w:rPr>
          </w:pPr>
          <w:hyperlink w:anchor="_Toc501447357" w:history="1">
            <w:r w:rsidRPr="00955663">
              <w:rPr>
                <w:rStyle w:val="Hyperlink"/>
                <w:rFonts w:ascii="Times New Roman" w:eastAsia="Calibri" w:hAnsi="Times New Roman"/>
                <w:noProof/>
              </w:rPr>
              <w:t>Early contraceptive use in Africa</w:t>
            </w:r>
            <w:r>
              <w:rPr>
                <w:noProof/>
                <w:webHidden/>
              </w:rPr>
              <w:tab/>
            </w:r>
            <w:r>
              <w:rPr>
                <w:noProof/>
                <w:webHidden/>
              </w:rPr>
              <w:fldChar w:fldCharType="begin"/>
            </w:r>
            <w:r>
              <w:rPr>
                <w:noProof/>
                <w:webHidden/>
              </w:rPr>
              <w:instrText xml:space="preserve"> PAGEREF _Toc501447357 \h </w:instrText>
            </w:r>
            <w:r>
              <w:rPr>
                <w:noProof/>
                <w:webHidden/>
              </w:rPr>
            </w:r>
            <w:r>
              <w:rPr>
                <w:noProof/>
                <w:webHidden/>
              </w:rPr>
              <w:fldChar w:fldCharType="separate"/>
            </w:r>
            <w:r>
              <w:rPr>
                <w:noProof/>
                <w:webHidden/>
              </w:rPr>
              <w:t>10</w:t>
            </w:r>
            <w:r>
              <w:rPr>
                <w:noProof/>
                <w:webHidden/>
              </w:rPr>
              <w:fldChar w:fldCharType="end"/>
            </w:r>
          </w:hyperlink>
        </w:p>
        <w:p w14:paraId="7CDA9643" w14:textId="422D764E" w:rsidR="00F95519" w:rsidRDefault="00F95519">
          <w:pPr>
            <w:pStyle w:val="TOC3"/>
            <w:tabs>
              <w:tab w:val="right" w:leader="dot" w:pos="9016"/>
            </w:tabs>
            <w:rPr>
              <w:rFonts w:cstheme="minorBidi"/>
              <w:noProof/>
            </w:rPr>
          </w:pPr>
          <w:hyperlink w:anchor="_Toc501447358" w:history="1">
            <w:r w:rsidRPr="00955663">
              <w:rPr>
                <w:rStyle w:val="Hyperlink"/>
                <w:rFonts w:ascii="Times New Roman" w:eastAsia="Times New Roman" w:hAnsi="Times New Roman"/>
                <w:noProof/>
              </w:rPr>
              <w:t>Why Contraceptives?</w:t>
            </w:r>
            <w:r>
              <w:rPr>
                <w:noProof/>
                <w:webHidden/>
              </w:rPr>
              <w:tab/>
            </w:r>
            <w:r>
              <w:rPr>
                <w:noProof/>
                <w:webHidden/>
              </w:rPr>
              <w:fldChar w:fldCharType="begin"/>
            </w:r>
            <w:r>
              <w:rPr>
                <w:noProof/>
                <w:webHidden/>
              </w:rPr>
              <w:instrText xml:space="preserve"> PAGEREF _Toc501447358 \h </w:instrText>
            </w:r>
            <w:r>
              <w:rPr>
                <w:noProof/>
                <w:webHidden/>
              </w:rPr>
            </w:r>
            <w:r>
              <w:rPr>
                <w:noProof/>
                <w:webHidden/>
              </w:rPr>
              <w:fldChar w:fldCharType="separate"/>
            </w:r>
            <w:r>
              <w:rPr>
                <w:noProof/>
                <w:webHidden/>
              </w:rPr>
              <w:t>10</w:t>
            </w:r>
            <w:r>
              <w:rPr>
                <w:noProof/>
                <w:webHidden/>
              </w:rPr>
              <w:fldChar w:fldCharType="end"/>
            </w:r>
          </w:hyperlink>
        </w:p>
        <w:p w14:paraId="68C3888A" w14:textId="40CA2D66" w:rsidR="00F95519" w:rsidRDefault="00F95519">
          <w:pPr>
            <w:pStyle w:val="TOC3"/>
            <w:tabs>
              <w:tab w:val="right" w:leader="dot" w:pos="9016"/>
            </w:tabs>
            <w:rPr>
              <w:rFonts w:cstheme="minorBidi"/>
              <w:noProof/>
            </w:rPr>
          </w:pPr>
          <w:hyperlink w:anchor="_Toc501447359" w:history="1">
            <w:r w:rsidRPr="00955663">
              <w:rPr>
                <w:rStyle w:val="Hyperlink"/>
                <w:rFonts w:ascii="Times New Roman" w:eastAsia="Times New Roman" w:hAnsi="Times New Roman"/>
                <w:noProof/>
              </w:rPr>
              <w:t>Types of Contraceptives: Short Terms and Long-Term Contraceptives</w:t>
            </w:r>
            <w:r>
              <w:rPr>
                <w:noProof/>
                <w:webHidden/>
              </w:rPr>
              <w:tab/>
            </w:r>
            <w:r>
              <w:rPr>
                <w:noProof/>
                <w:webHidden/>
              </w:rPr>
              <w:fldChar w:fldCharType="begin"/>
            </w:r>
            <w:r>
              <w:rPr>
                <w:noProof/>
                <w:webHidden/>
              </w:rPr>
              <w:instrText xml:space="preserve"> PAGEREF _Toc501447359 \h </w:instrText>
            </w:r>
            <w:r>
              <w:rPr>
                <w:noProof/>
                <w:webHidden/>
              </w:rPr>
            </w:r>
            <w:r>
              <w:rPr>
                <w:noProof/>
                <w:webHidden/>
              </w:rPr>
              <w:fldChar w:fldCharType="separate"/>
            </w:r>
            <w:r>
              <w:rPr>
                <w:noProof/>
                <w:webHidden/>
              </w:rPr>
              <w:t>11</w:t>
            </w:r>
            <w:r>
              <w:rPr>
                <w:noProof/>
                <w:webHidden/>
              </w:rPr>
              <w:fldChar w:fldCharType="end"/>
            </w:r>
          </w:hyperlink>
        </w:p>
        <w:p w14:paraId="305A0E3F" w14:textId="42EB2A39" w:rsidR="00F95519" w:rsidRDefault="00F95519">
          <w:pPr>
            <w:pStyle w:val="TOC3"/>
            <w:tabs>
              <w:tab w:val="right" w:leader="dot" w:pos="9016"/>
            </w:tabs>
            <w:rPr>
              <w:rFonts w:cstheme="minorBidi"/>
              <w:noProof/>
            </w:rPr>
          </w:pPr>
          <w:hyperlink w:anchor="_Toc501447360" w:history="1">
            <w:r w:rsidRPr="00955663">
              <w:rPr>
                <w:rStyle w:val="Hyperlink"/>
                <w:rFonts w:ascii="Times New Roman" w:eastAsia="Times New Roman" w:hAnsi="Times New Roman"/>
                <w:noProof/>
              </w:rPr>
              <w:t>The Effects of Contraceptives</w:t>
            </w:r>
            <w:r>
              <w:rPr>
                <w:noProof/>
                <w:webHidden/>
              </w:rPr>
              <w:tab/>
            </w:r>
            <w:r>
              <w:rPr>
                <w:noProof/>
                <w:webHidden/>
              </w:rPr>
              <w:fldChar w:fldCharType="begin"/>
            </w:r>
            <w:r>
              <w:rPr>
                <w:noProof/>
                <w:webHidden/>
              </w:rPr>
              <w:instrText xml:space="preserve"> PAGEREF _Toc501447360 \h </w:instrText>
            </w:r>
            <w:r>
              <w:rPr>
                <w:noProof/>
                <w:webHidden/>
              </w:rPr>
            </w:r>
            <w:r>
              <w:rPr>
                <w:noProof/>
                <w:webHidden/>
              </w:rPr>
              <w:fldChar w:fldCharType="separate"/>
            </w:r>
            <w:r>
              <w:rPr>
                <w:noProof/>
                <w:webHidden/>
              </w:rPr>
              <w:t>13</w:t>
            </w:r>
            <w:r>
              <w:rPr>
                <w:noProof/>
                <w:webHidden/>
              </w:rPr>
              <w:fldChar w:fldCharType="end"/>
            </w:r>
          </w:hyperlink>
        </w:p>
        <w:p w14:paraId="09E140E3" w14:textId="119F4DCD" w:rsidR="00F95519" w:rsidRDefault="00F95519">
          <w:pPr>
            <w:pStyle w:val="TOC3"/>
            <w:tabs>
              <w:tab w:val="right" w:leader="dot" w:pos="9016"/>
            </w:tabs>
            <w:rPr>
              <w:rFonts w:cstheme="minorBidi"/>
              <w:noProof/>
            </w:rPr>
          </w:pPr>
          <w:hyperlink w:anchor="_Toc501447361" w:history="1">
            <w:r w:rsidRPr="00955663">
              <w:rPr>
                <w:rStyle w:val="Hyperlink"/>
                <w:rFonts w:ascii="Times New Roman" w:eastAsia="Calibri" w:hAnsi="Times New Roman"/>
                <w:noProof/>
              </w:rPr>
              <w:t>Economic value of using contraception</w:t>
            </w:r>
            <w:r>
              <w:rPr>
                <w:noProof/>
                <w:webHidden/>
              </w:rPr>
              <w:tab/>
            </w:r>
            <w:r>
              <w:rPr>
                <w:noProof/>
                <w:webHidden/>
              </w:rPr>
              <w:fldChar w:fldCharType="begin"/>
            </w:r>
            <w:r>
              <w:rPr>
                <w:noProof/>
                <w:webHidden/>
              </w:rPr>
              <w:instrText xml:space="preserve"> PAGEREF _Toc501447361 \h </w:instrText>
            </w:r>
            <w:r>
              <w:rPr>
                <w:noProof/>
                <w:webHidden/>
              </w:rPr>
            </w:r>
            <w:r>
              <w:rPr>
                <w:noProof/>
                <w:webHidden/>
              </w:rPr>
              <w:fldChar w:fldCharType="separate"/>
            </w:r>
            <w:r>
              <w:rPr>
                <w:noProof/>
                <w:webHidden/>
              </w:rPr>
              <w:t>14</w:t>
            </w:r>
            <w:r>
              <w:rPr>
                <w:noProof/>
                <w:webHidden/>
              </w:rPr>
              <w:fldChar w:fldCharType="end"/>
            </w:r>
          </w:hyperlink>
        </w:p>
        <w:p w14:paraId="2182E835" w14:textId="046775DD" w:rsidR="00F95519" w:rsidRDefault="00F95519">
          <w:pPr>
            <w:pStyle w:val="TOC3"/>
            <w:tabs>
              <w:tab w:val="right" w:leader="dot" w:pos="9016"/>
            </w:tabs>
            <w:rPr>
              <w:rFonts w:cstheme="minorBidi"/>
              <w:noProof/>
            </w:rPr>
          </w:pPr>
          <w:hyperlink w:anchor="_Toc501447362" w:history="1">
            <w:r w:rsidRPr="00955663">
              <w:rPr>
                <w:rStyle w:val="Hyperlink"/>
                <w:rFonts w:ascii="Times New Roman" w:eastAsia="Times New Roman" w:hAnsi="Times New Roman"/>
                <w:noProof/>
              </w:rPr>
              <w:t>The Choice Debate: Do Women Have Choice</w:t>
            </w:r>
            <w:r>
              <w:rPr>
                <w:noProof/>
                <w:webHidden/>
              </w:rPr>
              <w:tab/>
            </w:r>
            <w:r>
              <w:rPr>
                <w:noProof/>
                <w:webHidden/>
              </w:rPr>
              <w:fldChar w:fldCharType="begin"/>
            </w:r>
            <w:r>
              <w:rPr>
                <w:noProof/>
                <w:webHidden/>
              </w:rPr>
              <w:instrText xml:space="preserve"> PAGEREF _Toc501447362 \h </w:instrText>
            </w:r>
            <w:r>
              <w:rPr>
                <w:noProof/>
                <w:webHidden/>
              </w:rPr>
            </w:r>
            <w:r>
              <w:rPr>
                <w:noProof/>
                <w:webHidden/>
              </w:rPr>
              <w:fldChar w:fldCharType="separate"/>
            </w:r>
            <w:r>
              <w:rPr>
                <w:noProof/>
                <w:webHidden/>
              </w:rPr>
              <w:t>15</w:t>
            </w:r>
            <w:r>
              <w:rPr>
                <w:noProof/>
                <w:webHidden/>
              </w:rPr>
              <w:fldChar w:fldCharType="end"/>
            </w:r>
          </w:hyperlink>
        </w:p>
        <w:p w14:paraId="36130562" w14:textId="13D65E24" w:rsidR="00F95519" w:rsidRDefault="00F95519">
          <w:pPr>
            <w:pStyle w:val="TOC1"/>
            <w:tabs>
              <w:tab w:val="right" w:leader="dot" w:pos="9016"/>
            </w:tabs>
            <w:rPr>
              <w:rFonts w:cstheme="minorBidi"/>
              <w:noProof/>
            </w:rPr>
          </w:pPr>
          <w:hyperlink w:anchor="_Toc501447363" w:history="1">
            <w:r w:rsidRPr="00955663">
              <w:rPr>
                <w:rStyle w:val="Hyperlink"/>
                <w:rFonts w:ascii="Times New Roman" w:hAnsi="Times New Roman"/>
                <w:noProof/>
              </w:rPr>
              <w:t>CHAPTER THREE: METHODOLOGY</w:t>
            </w:r>
            <w:r>
              <w:rPr>
                <w:noProof/>
                <w:webHidden/>
              </w:rPr>
              <w:tab/>
            </w:r>
            <w:r>
              <w:rPr>
                <w:noProof/>
                <w:webHidden/>
              </w:rPr>
              <w:fldChar w:fldCharType="begin"/>
            </w:r>
            <w:r>
              <w:rPr>
                <w:noProof/>
                <w:webHidden/>
              </w:rPr>
              <w:instrText xml:space="preserve"> PAGEREF _Toc501447363 \h </w:instrText>
            </w:r>
            <w:r>
              <w:rPr>
                <w:noProof/>
                <w:webHidden/>
              </w:rPr>
            </w:r>
            <w:r>
              <w:rPr>
                <w:noProof/>
                <w:webHidden/>
              </w:rPr>
              <w:fldChar w:fldCharType="separate"/>
            </w:r>
            <w:r>
              <w:rPr>
                <w:noProof/>
                <w:webHidden/>
              </w:rPr>
              <w:t>17</w:t>
            </w:r>
            <w:r>
              <w:rPr>
                <w:noProof/>
                <w:webHidden/>
              </w:rPr>
              <w:fldChar w:fldCharType="end"/>
            </w:r>
          </w:hyperlink>
        </w:p>
        <w:p w14:paraId="12C2490F" w14:textId="33A76F6C" w:rsidR="00F95519" w:rsidRDefault="00F95519">
          <w:pPr>
            <w:pStyle w:val="TOC2"/>
            <w:tabs>
              <w:tab w:val="right" w:leader="dot" w:pos="9016"/>
            </w:tabs>
            <w:rPr>
              <w:rFonts w:cstheme="minorBidi"/>
              <w:noProof/>
            </w:rPr>
          </w:pPr>
          <w:hyperlink w:anchor="_Toc501447364" w:history="1">
            <w:r w:rsidRPr="00955663">
              <w:rPr>
                <w:rStyle w:val="Hyperlink"/>
                <w:rFonts w:ascii="Times New Roman" w:hAnsi="Times New Roman"/>
                <w:noProof/>
              </w:rPr>
              <w:t>Research Approach and Design</w:t>
            </w:r>
            <w:r>
              <w:rPr>
                <w:noProof/>
                <w:webHidden/>
              </w:rPr>
              <w:tab/>
            </w:r>
            <w:r>
              <w:rPr>
                <w:noProof/>
                <w:webHidden/>
              </w:rPr>
              <w:fldChar w:fldCharType="begin"/>
            </w:r>
            <w:r>
              <w:rPr>
                <w:noProof/>
                <w:webHidden/>
              </w:rPr>
              <w:instrText xml:space="preserve"> PAGEREF _Toc501447364 \h </w:instrText>
            </w:r>
            <w:r>
              <w:rPr>
                <w:noProof/>
                <w:webHidden/>
              </w:rPr>
            </w:r>
            <w:r>
              <w:rPr>
                <w:noProof/>
                <w:webHidden/>
              </w:rPr>
              <w:fldChar w:fldCharType="separate"/>
            </w:r>
            <w:r>
              <w:rPr>
                <w:noProof/>
                <w:webHidden/>
              </w:rPr>
              <w:t>17</w:t>
            </w:r>
            <w:r>
              <w:rPr>
                <w:noProof/>
                <w:webHidden/>
              </w:rPr>
              <w:fldChar w:fldCharType="end"/>
            </w:r>
          </w:hyperlink>
        </w:p>
        <w:p w14:paraId="427990BA" w14:textId="7120071A" w:rsidR="00F95519" w:rsidRDefault="00F95519">
          <w:pPr>
            <w:pStyle w:val="TOC2"/>
            <w:tabs>
              <w:tab w:val="right" w:leader="dot" w:pos="9016"/>
            </w:tabs>
            <w:rPr>
              <w:rFonts w:cstheme="minorBidi"/>
              <w:noProof/>
            </w:rPr>
          </w:pPr>
          <w:hyperlink w:anchor="_Toc501447365" w:history="1">
            <w:r w:rsidRPr="00955663">
              <w:rPr>
                <w:rStyle w:val="Hyperlink"/>
                <w:rFonts w:ascii="Times New Roman" w:hAnsi="Times New Roman"/>
                <w:noProof/>
              </w:rPr>
              <w:t>Population and Sample</w:t>
            </w:r>
            <w:r>
              <w:rPr>
                <w:noProof/>
                <w:webHidden/>
              </w:rPr>
              <w:tab/>
            </w:r>
            <w:r>
              <w:rPr>
                <w:noProof/>
                <w:webHidden/>
              </w:rPr>
              <w:fldChar w:fldCharType="begin"/>
            </w:r>
            <w:r>
              <w:rPr>
                <w:noProof/>
                <w:webHidden/>
              </w:rPr>
              <w:instrText xml:space="preserve"> PAGEREF _Toc501447365 \h </w:instrText>
            </w:r>
            <w:r>
              <w:rPr>
                <w:noProof/>
                <w:webHidden/>
              </w:rPr>
            </w:r>
            <w:r>
              <w:rPr>
                <w:noProof/>
                <w:webHidden/>
              </w:rPr>
              <w:fldChar w:fldCharType="separate"/>
            </w:r>
            <w:r>
              <w:rPr>
                <w:noProof/>
                <w:webHidden/>
              </w:rPr>
              <w:t>17</w:t>
            </w:r>
            <w:r>
              <w:rPr>
                <w:noProof/>
                <w:webHidden/>
              </w:rPr>
              <w:fldChar w:fldCharType="end"/>
            </w:r>
          </w:hyperlink>
        </w:p>
        <w:p w14:paraId="4CB205F6" w14:textId="012D2292" w:rsidR="00F95519" w:rsidRDefault="00F95519">
          <w:pPr>
            <w:pStyle w:val="TOC2"/>
            <w:tabs>
              <w:tab w:val="right" w:leader="dot" w:pos="9016"/>
            </w:tabs>
            <w:rPr>
              <w:rFonts w:cstheme="minorBidi"/>
              <w:noProof/>
            </w:rPr>
          </w:pPr>
          <w:hyperlink w:anchor="_Toc501447366" w:history="1">
            <w:r w:rsidRPr="00955663">
              <w:rPr>
                <w:rStyle w:val="Hyperlink"/>
                <w:rFonts w:ascii="Times New Roman" w:hAnsi="Times New Roman"/>
                <w:noProof/>
              </w:rPr>
              <w:t>Research Instruments</w:t>
            </w:r>
            <w:r>
              <w:rPr>
                <w:noProof/>
                <w:webHidden/>
              </w:rPr>
              <w:tab/>
            </w:r>
            <w:r>
              <w:rPr>
                <w:noProof/>
                <w:webHidden/>
              </w:rPr>
              <w:fldChar w:fldCharType="begin"/>
            </w:r>
            <w:r>
              <w:rPr>
                <w:noProof/>
                <w:webHidden/>
              </w:rPr>
              <w:instrText xml:space="preserve"> PAGEREF _Toc501447366 \h </w:instrText>
            </w:r>
            <w:r>
              <w:rPr>
                <w:noProof/>
                <w:webHidden/>
              </w:rPr>
            </w:r>
            <w:r>
              <w:rPr>
                <w:noProof/>
                <w:webHidden/>
              </w:rPr>
              <w:fldChar w:fldCharType="separate"/>
            </w:r>
            <w:r>
              <w:rPr>
                <w:noProof/>
                <w:webHidden/>
              </w:rPr>
              <w:t>18</w:t>
            </w:r>
            <w:r>
              <w:rPr>
                <w:noProof/>
                <w:webHidden/>
              </w:rPr>
              <w:fldChar w:fldCharType="end"/>
            </w:r>
          </w:hyperlink>
        </w:p>
        <w:p w14:paraId="649B98C3" w14:textId="57EF870D" w:rsidR="00F95519" w:rsidRDefault="00F95519">
          <w:pPr>
            <w:pStyle w:val="TOC2"/>
            <w:tabs>
              <w:tab w:val="right" w:leader="dot" w:pos="9016"/>
            </w:tabs>
            <w:rPr>
              <w:rFonts w:cstheme="minorBidi"/>
              <w:noProof/>
            </w:rPr>
          </w:pPr>
          <w:hyperlink w:anchor="_Toc501447367" w:history="1">
            <w:r w:rsidRPr="00955663">
              <w:rPr>
                <w:rStyle w:val="Hyperlink"/>
                <w:rFonts w:ascii="Times New Roman" w:hAnsi="Times New Roman"/>
                <w:noProof/>
              </w:rPr>
              <w:t>Data Collection</w:t>
            </w:r>
            <w:r>
              <w:rPr>
                <w:noProof/>
                <w:webHidden/>
              </w:rPr>
              <w:tab/>
            </w:r>
            <w:r>
              <w:rPr>
                <w:noProof/>
                <w:webHidden/>
              </w:rPr>
              <w:fldChar w:fldCharType="begin"/>
            </w:r>
            <w:r>
              <w:rPr>
                <w:noProof/>
                <w:webHidden/>
              </w:rPr>
              <w:instrText xml:space="preserve"> PAGEREF _Toc501447367 \h </w:instrText>
            </w:r>
            <w:r>
              <w:rPr>
                <w:noProof/>
                <w:webHidden/>
              </w:rPr>
            </w:r>
            <w:r>
              <w:rPr>
                <w:noProof/>
                <w:webHidden/>
              </w:rPr>
              <w:fldChar w:fldCharType="separate"/>
            </w:r>
            <w:r>
              <w:rPr>
                <w:noProof/>
                <w:webHidden/>
              </w:rPr>
              <w:t>19</w:t>
            </w:r>
            <w:r>
              <w:rPr>
                <w:noProof/>
                <w:webHidden/>
              </w:rPr>
              <w:fldChar w:fldCharType="end"/>
            </w:r>
          </w:hyperlink>
        </w:p>
        <w:p w14:paraId="40406E58" w14:textId="3D036D1B" w:rsidR="00F95519" w:rsidRDefault="00F95519">
          <w:pPr>
            <w:pStyle w:val="TOC2"/>
            <w:tabs>
              <w:tab w:val="right" w:leader="dot" w:pos="9016"/>
            </w:tabs>
            <w:rPr>
              <w:rFonts w:cstheme="minorBidi"/>
              <w:noProof/>
            </w:rPr>
          </w:pPr>
          <w:hyperlink w:anchor="_Toc501447368" w:history="1">
            <w:r w:rsidRPr="00955663">
              <w:rPr>
                <w:rStyle w:val="Hyperlink"/>
                <w:rFonts w:ascii="Times New Roman" w:hAnsi="Times New Roman"/>
                <w:noProof/>
              </w:rPr>
              <w:t>Data Analysis</w:t>
            </w:r>
            <w:r>
              <w:rPr>
                <w:noProof/>
                <w:webHidden/>
              </w:rPr>
              <w:tab/>
            </w:r>
            <w:r>
              <w:rPr>
                <w:noProof/>
                <w:webHidden/>
              </w:rPr>
              <w:fldChar w:fldCharType="begin"/>
            </w:r>
            <w:r>
              <w:rPr>
                <w:noProof/>
                <w:webHidden/>
              </w:rPr>
              <w:instrText xml:space="preserve"> PAGEREF _Toc501447368 \h </w:instrText>
            </w:r>
            <w:r>
              <w:rPr>
                <w:noProof/>
                <w:webHidden/>
              </w:rPr>
            </w:r>
            <w:r>
              <w:rPr>
                <w:noProof/>
                <w:webHidden/>
              </w:rPr>
              <w:fldChar w:fldCharType="separate"/>
            </w:r>
            <w:r>
              <w:rPr>
                <w:noProof/>
                <w:webHidden/>
              </w:rPr>
              <w:t>19</w:t>
            </w:r>
            <w:r>
              <w:rPr>
                <w:noProof/>
                <w:webHidden/>
              </w:rPr>
              <w:fldChar w:fldCharType="end"/>
            </w:r>
          </w:hyperlink>
        </w:p>
        <w:p w14:paraId="02D60954" w14:textId="33598934" w:rsidR="00F95519" w:rsidRDefault="00F95519">
          <w:pPr>
            <w:pStyle w:val="TOC3"/>
            <w:tabs>
              <w:tab w:val="right" w:leader="dot" w:pos="9016"/>
            </w:tabs>
            <w:rPr>
              <w:rFonts w:cstheme="minorBidi"/>
              <w:noProof/>
            </w:rPr>
          </w:pPr>
          <w:hyperlink w:anchor="_Toc501447369" w:history="1">
            <w:r w:rsidRPr="00955663">
              <w:rPr>
                <w:rStyle w:val="Hyperlink"/>
                <w:rFonts w:ascii="Times New Roman" w:hAnsi="Times New Roman"/>
                <w:noProof/>
              </w:rPr>
              <w:t>Phase 1: Familiarising Yourself with Data</w:t>
            </w:r>
            <w:r>
              <w:rPr>
                <w:noProof/>
                <w:webHidden/>
              </w:rPr>
              <w:tab/>
            </w:r>
            <w:r>
              <w:rPr>
                <w:noProof/>
                <w:webHidden/>
              </w:rPr>
              <w:fldChar w:fldCharType="begin"/>
            </w:r>
            <w:r>
              <w:rPr>
                <w:noProof/>
                <w:webHidden/>
              </w:rPr>
              <w:instrText xml:space="preserve"> PAGEREF _Toc501447369 \h </w:instrText>
            </w:r>
            <w:r>
              <w:rPr>
                <w:noProof/>
                <w:webHidden/>
              </w:rPr>
            </w:r>
            <w:r>
              <w:rPr>
                <w:noProof/>
                <w:webHidden/>
              </w:rPr>
              <w:fldChar w:fldCharType="separate"/>
            </w:r>
            <w:r>
              <w:rPr>
                <w:noProof/>
                <w:webHidden/>
              </w:rPr>
              <w:t>19</w:t>
            </w:r>
            <w:r>
              <w:rPr>
                <w:noProof/>
                <w:webHidden/>
              </w:rPr>
              <w:fldChar w:fldCharType="end"/>
            </w:r>
          </w:hyperlink>
        </w:p>
        <w:p w14:paraId="68308972" w14:textId="422D9B91" w:rsidR="00F95519" w:rsidRDefault="00F95519">
          <w:pPr>
            <w:pStyle w:val="TOC3"/>
            <w:tabs>
              <w:tab w:val="right" w:leader="dot" w:pos="9016"/>
            </w:tabs>
            <w:rPr>
              <w:rFonts w:cstheme="minorBidi"/>
              <w:noProof/>
            </w:rPr>
          </w:pPr>
          <w:hyperlink w:anchor="_Toc501447370" w:history="1">
            <w:r w:rsidRPr="00955663">
              <w:rPr>
                <w:rStyle w:val="Hyperlink"/>
                <w:rFonts w:ascii="Times New Roman" w:hAnsi="Times New Roman"/>
                <w:noProof/>
              </w:rPr>
              <w:t>Phase 2: Generating initial codes</w:t>
            </w:r>
            <w:r>
              <w:rPr>
                <w:noProof/>
                <w:webHidden/>
              </w:rPr>
              <w:tab/>
            </w:r>
            <w:r>
              <w:rPr>
                <w:noProof/>
                <w:webHidden/>
              </w:rPr>
              <w:fldChar w:fldCharType="begin"/>
            </w:r>
            <w:r>
              <w:rPr>
                <w:noProof/>
                <w:webHidden/>
              </w:rPr>
              <w:instrText xml:space="preserve"> PAGEREF _Toc501447370 \h </w:instrText>
            </w:r>
            <w:r>
              <w:rPr>
                <w:noProof/>
                <w:webHidden/>
              </w:rPr>
            </w:r>
            <w:r>
              <w:rPr>
                <w:noProof/>
                <w:webHidden/>
              </w:rPr>
              <w:fldChar w:fldCharType="separate"/>
            </w:r>
            <w:r>
              <w:rPr>
                <w:noProof/>
                <w:webHidden/>
              </w:rPr>
              <w:t>20</w:t>
            </w:r>
            <w:r>
              <w:rPr>
                <w:noProof/>
                <w:webHidden/>
              </w:rPr>
              <w:fldChar w:fldCharType="end"/>
            </w:r>
          </w:hyperlink>
        </w:p>
        <w:p w14:paraId="2915C185" w14:textId="4D573DE7" w:rsidR="00F95519" w:rsidRDefault="00F95519">
          <w:pPr>
            <w:pStyle w:val="TOC3"/>
            <w:tabs>
              <w:tab w:val="right" w:leader="dot" w:pos="9016"/>
            </w:tabs>
            <w:rPr>
              <w:rFonts w:cstheme="minorBidi"/>
              <w:noProof/>
            </w:rPr>
          </w:pPr>
          <w:hyperlink w:anchor="_Toc501447371" w:history="1">
            <w:r w:rsidRPr="00955663">
              <w:rPr>
                <w:rStyle w:val="Hyperlink"/>
                <w:rFonts w:ascii="Times New Roman" w:hAnsi="Times New Roman"/>
                <w:noProof/>
              </w:rPr>
              <w:t>Phase 3: Searching for Themes</w:t>
            </w:r>
            <w:r>
              <w:rPr>
                <w:noProof/>
                <w:webHidden/>
              </w:rPr>
              <w:tab/>
            </w:r>
            <w:r>
              <w:rPr>
                <w:noProof/>
                <w:webHidden/>
              </w:rPr>
              <w:fldChar w:fldCharType="begin"/>
            </w:r>
            <w:r>
              <w:rPr>
                <w:noProof/>
                <w:webHidden/>
              </w:rPr>
              <w:instrText xml:space="preserve"> PAGEREF _Toc501447371 \h </w:instrText>
            </w:r>
            <w:r>
              <w:rPr>
                <w:noProof/>
                <w:webHidden/>
              </w:rPr>
            </w:r>
            <w:r>
              <w:rPr>
                <w:noProof/>
                <w:webHidden/>
              </w:rPr>
              <w:fldChar w:fldCharType="separate"/>
            </w:r>
            <w:r>
              <w:rPr>
                <w:noProof/>
                <w:webHidden/>
              </w:rPr>
              <w:t>20</w:t>
            </w:r>
            <w:r>
              <w:rPr>
                <w:noProof/>
                <w:webHidden/>
              </w:rPr>
              <w:fldChar w:fldCharType="end"/>
            </w:r>
          </w:hyperlink>
        </w:p>
        <w:p w14:paraId="42ADD366" w14:textId="6D4E8EDD" w:rsidR="00F95519" w:rsidRDefault="00F95519">
          <w:pPr>
            <w:pStyle w:val="TOC3"/>
            <w:tabs>
              <w:tab w:val="right" w:leader="dot" w:pos="9016"/>
            </w:tabs>
            <w:rPr>
              <w:rFonts w:cstheme="minorBidi"/>
              <w:noProof/>
            </w:rPr>
          </w:pPr>
          <w:hyperlink w:anchor="_Toc501447372" w:history="1">
            <w:r w:rsidRPr="00955663">
              <w:rPr>
                <w:rStyle w:val="Hyperlink"/>
                <w:rFonts w:ascii="Times New Roman" w:hAnsi="Times New Roman"/>
                <w:noProof/>
              </w:rPr>
              <w:t>Phase 4: Reviewing Themes</w:t>
            </w:r>
            <w:r>
              <w:rPr>
                <w:noProof/>
                <w:webHidden/>
              </w:rPr>
              <w:tab/>
            </w:r>
            <w:r>
              <w:rPr>
                <w:noProof/>
                <w:webHidden/>
              </w:rPr>
              <w:fldChar w:fldCharType="begin"/>
            </w:r>
            <w:r>
              <w:rPr>
                <w:noProof/>
                <w:webHidden/>
              </w:rPr>
              <w:instrText xml:space="preserve"> PAGEREF _Toc501447372 \h </w:instrText>
            </w:r>
            <w:r>
              <w:rPr>
                <w:noProof/>
                <w:webHidden/>
              </w:rPr>
            </w:r>
            <w:r>
              <w:rPr>
                <w:noProof/>
                <w:webHidden/>
              </w:rPr>
              <w:fldChar w:fldCharType="separate"/>
            </w:r>
            <w:r>
              <w:rPr>
                <w:noProof/>
                <w:webHidden/>
              </w:rPr>
              <w:t>20</w:t>
            </w:r>
            <w:r>
              <w:rPr>
                <w:noProof/>
                <w:webHidden/>
              </w:rPr>
              <w:fldChar w:fldCharType="end"/>
            </w:r>
          </w:hyperlink>
        </w:p>
        <w:p w14:paraId="2193BFDB" w14:textId="230BA271" w:rsidR="00F95519" w:rsidRDefault="00F95519">
          <w:pPr>
            <w:pStyle w:val="TOC3"/>
            <w:tabs>
              <w:tab w:val="right" w:leader="dot" w:pos="9016"/>
            </w:tabs>
            <w:rPr>
              <w:rFonts w:cstheme="minorBidi"/>
              <w:noProof/>
            </w:rPr>
          </w:pPr>
          <w:hyperlink w:anchor="_Toc501447373" w:history="1">
            <w:r w:rsidRPr="00955663">
              <w:rPr>
                <w:rStyle w:val="Hyperlink"/>
                <w:rFonts w:ascii="Times New Roman" w:hAnsi="Times New Roman"/>
                <w:noProof/>
              </w:rPr>
              <w:t>Phase 5: Defining and Naming Themes</w:t>
            </w:r>
            <w:r>
              <w:rPr>
                <w:noProof/>
                <w:webHidden/>
              </w:rPr>
              <w:tab/>
            </w:r>
            <w:r>
              <w:rPr>
                <w:noProof/>
                <w:webHidden/>
              </w:rPr>
              <w:fldChar w:fldCharType="begin"/>
            </w:r>
            <w:r>
              <w:rPr>
                <w:noProof/>
                <w:webHidden/>
              </w:rPr>
              <w:instrText xml:space="preserve"> PAGEREF _Toc501447373 \h </w:instrText>
            </w:r>
            <w:r>
              <w:rPr>
                <w:noProof/>
                <w:webHidden/>
              </w:rPr>
            </w:r>
            <w:r>
              <w:rPr>
                <w:noProof/>
                <w:webHidden/>
              </w:rPr>
              <w:fldChar w:fldCharType="separate"/>
            </w:r>
            <w:r>
              <w:rPr>
                <w:noProof/>
                <w:webHidden/>
              </w:rPr>
              <w:t>20</w:t>
            </w:r>
            <w:r>
              <w:rPr>
                <w:noProof/>
                <w:webHidden/>
              </w:rPr>
              <w:fldChar w:fldCharType="end"/>
            </w:r>
          </w:hyperlink>
        </w:p>
        <w:p w14:paraId="3C33F932" w14:textId="66F8A4F4" w:rsidR="00F95519" w:rsidRDefault="00F95519">
          <w:pPr>
            <w:pStyle w:val="TOC3"/>
            <w:tabs>
              <w:tab w:val="right" w:leader="dot" w:pos="9016"/>
            </w:tabs>
            <w:rPr>
              <w:rFonts w:cstheme="minorBidi"/>
              <w:noProof/>
            </w:rPr>
          </w:pPr>
          <w:hyperlink w:anchor="_Toc501447374" w:history="1">
            <w:r w:rsidRPr="00955663">
              <w:rPr>
                <w:rStyle w:val="Hyperlink"/>
                <w:rFonts w:ascii="Times New Roman" w:hAnsi="Times New Roman"/>
                <w:noProof/>
              </w:rPr>
              <w:t>Phase 6: Producing the Report</w:t>
            </w:r>
            <w:r>
              <w:rPr>
                <w:noProof/>
                <w:webHidden/>
              </w:rPr>
              <w:tab/>
            </w:r>
            <w:r>
              <w:rPr>
                <w:noProof/>
                <w:webHidden/>
              </w:rPr>
              <w:fldChar w:fldCharType="begin"/>
            </w:r>
            <w:r>
              <w:rPr>
                <w:noProof/>
                <w:webHidden/>
              </w:rPr>
              <w:instrText xml:space="preserve"> PAGEREF _Toc501447374 \h </w:instrText>
            </w:r>
            <w:r>
              <w:rPr>
                <w:noProof/>
                <w:webHidden/>
              </w:rPr>
            </w:r>
            <w:r>
              <w:rPr>
                <w:noProof/>
                <w:webHidden/>
              </w:rPr>
              <w:fldChar w:fldCharType="separate"/>
            </w:r>
            <w:r>
              <w:rPr>
                <w:noProof/>
                <w:webHidden/>
              </w:rPr>
              <w:t>20</w:t>
            </w:r>
            <w:r>
              <w:rPr>
                <w:noProof/>
                <w:webHidden/>
              </w:rPr>
              <w:fldChar w:fldCharType="end"/>
            </w:r>
          </w:hyperlink>
        </w:p>
        <w:p w14:paraId="30EBB554" w14:textId="5371DA2B" w:rsidR="00F95519" w:rsidRDefault="00F95519">
          <w:pPr>
            <w:pStyle w:val="TOC2"/>
            <w:tabs>
              <w:tab w:val="right" w:leader="dot" w:pos="9016"/>
            </w:tabs>
            <w:rPr>
              <w:rFonts w:cstheme="minorBidi"/>
              <w:noProof/>
            </w:rPr>
          </w:pPr>
          <w:hyperlink w:anchor="_Toc501447375" w:history="1">
            <w:r w:rsidRPr="00955663">
              <w:rPr>
                <w:rStyle w:val="Hyperlink"/>
                <w:rFonts w:ascii="Times New Roman" w:hAnsi="Times New Roman"/>
                <w:noProof/>
              </w:rPr>
              <w:t>Ethical Considerations</w:t>
            </w:r>
            <w:r>
              <w:rPr>
                <w:noProof/>
                <w:webHidden/>
              </w:rPr>
              <w:tab/>
            </w:r>
            <w:r>
              <w:rPr>
                <w:noProof/>
                <w:webHidden/>
              </w:rPr>
              <w:fldChar w:fldCharType="begin"/>
            </w:r>
            <w:r>
              <w:rPr>
                <w:noProof/>
                <w:webHidden/>
              </w:rPr>
              <w:instrText xml:space="preserve"> PAGEREF _Toc501447375 \h </w:instrText>
            </w:r>
            <w:r>
              <w:rPr>
                <w:noProof/>
                <w:webHidden/>
              </w:rPr>
            </w:r>
            <w:r>
              <w:rPr>
                <w:noProof/>
                <w:webHidden/>
              </w:rPr>
              <w:fldChar w:fldCharType="separate"/>
            </w:r>
            <w:r>
              <w:rPr>
                <w:noProof/>
                <w:webHidden/>
              </w:rPr>
              <w:t>21</w:t>
            </w:r>
            <w:r>
              <w:rPr>
                <w:noProof/>
                <w:webHidden/>
              </w:rPr>
              <w:fldChar w:fldCharType="end"/>
            </w:r>
          </w:hyperlink>
        </w:p>
        <w:p w14:paraId="5D9819E7" w14:textId="105E438F" w:rsidR="00F95519" w:rsidRDefault="00F95519">
          <w:pPr>
            <w:pStyle w:val="TOC3"/>
            <w:tabs>
              <w:tab w:val="right" w:leader="dot" w:pos="9016"/>
            </w:tabs>
            <w:rPr>
              <w:rFonts w:cstheme="minorBidi"/>
              <w:noProof/>
            </w:rPr>
          </w:pPr>
          <w:hyperlink w:anchor="_Toc501447376" w:history="1">
            <w:r w:rsidRPr="00955663">
              <w:rPr>
                <w:rStyle w:val="Hyperlink"/>
                <w:rFonts w:ascii="Times New Roman" w:hAnsi="Times New Roman"/>
                <w:noProof/>
              </w:rPr>
              <w:t>Limitations</w:t>
            </w:r>
            <w:r>
              <w:rPr>
                <w:noProof/>
                <w:webHidden/>
              </w:rPr>
              <w:tab/>
            </w:r>
            <w:r>
              <w:rPr>
                <w:noProof/>
                <w:webHidden/>
              </w:rPr>
              <w:fldChar w:fldCharType="begin"/>
            </w:r>
            <w:r>
              <w:rPr>
                <w:noProof/>
                <w:webHidden/>
              </w:rPr>
              <w:instrText xml:space="preserve"> PAGEREF _Toc501447376 \h </w:instrText>
            </w:r>
            <w:r>
              <w:rPr>
                <w:noProof/>
                <w:webHidden/>
              </w:rPr>
            </w:r>
            <w:r>
              <w:rPr>
                <w:noProof/>
                <w:webHidden/>
              </w:rPr>
              <w:fldChar w:fldCharType="separate"/>
            </w:r>
            <w:r>
              <w:rPr>
                <w:noProof/>
                <w:webHidden/>
              </w:rPr>
              <w:t>21</w:t>
            </w:r>
            <w:r>
              <w:rPr>
                <w:noProof/>
                <w:webHidden/>
              </w:rPr>
              <w:fldChar w:fldCharType="end"/>
            </w:r>
          </w:hyperlink>
        </w:p>
        <w:p w14:paraId="2F268A36" w14:textId="7930060B" w:rsidR="00F95519" w:rsidRDefault="00F95519">
          <w:pPr>
            <w:pStyle w:val="TOC1"/>
            <w:tabs>
              <w:tab w:val="right" w:leader="dot" w:pos="9016"/>
            </w:tabs>
            <w:rPr>
              <w:rFonts w:cstheme="minorBidi"/>
              <w:noProof/>
            </w:rPr>
          </w:pPr>
          <w:hyperlink w:anchor="_Toc501447377" w:history="1">
            <w:r w:rsidRPr="00955663">
              <w:rPr>
                <w:rStyle w:val="Hyperlink"/>
                <w:rFonts w:ascii="Times New Roman" w:hAnsi="Times New Roman"/>
                <w:noProof/>
              </w:rPr>
              <w:t>CHAPTER FOUR: ANALYSIS AND INTERPRETATION OF RESEARCH RESULTS</w:t>
            </w:r>
            <w:r>
              <w:rPr>
                <w:noProof/>
                <w:webHidden/>
              </w:rPr>
              <w:tab/>
            </w:r>
            <w:r>
              <w:rPr>
                <w:noProof/>
                <w:webHidden/>
              </w:rPr>
              <w:fldChar w:fldCharType="begin"/>
            </w:r>
            <w:r>
              <w:rPr>
                <w:noProof/>
                <w:webHidden/>
              </w:rPr>
              <w:instrText xml:space="preserve"> PAGEREF _Toc501447377 \h </w:instrText>
            </w:r>
            <w:r>
              <w:rPr>
                <w:noProof/>
                <w:webHidden/>
              </w:rPr>
            </w:r>
            <w:r>
              <w:rPr>
                <w:noProof/>
                <w:webHidden/>
              </w:rPr>
              <w:fldChar w:fldCharType="separate"/>
            </w:r>
            <w:r>
              <w:rPr>
                <w:noProof/>
                <w:webHidden/>
              </w:rPr>
              <w:t>22</w:t>
            </w:r>
            <w:r>
              <w:rPr>
                <w:noProof/>
                <w:webHidden/>
              </w:rPr>
              <w:fldChar w:fldCharType="end"/>
            </w:r>
          </w:hyperlink>
        </w:p>
        <w:p w14:paraId="7491048B" w14:textId="5901A62A" w:rsidR="00F95519" w:rsidRDefault="00F95519">
          <w:pPr>
            <w:pStyle w:val="TOC2"/>
            <w:tabs>
              <w:tab w:val="right" w:leader="dot" w:pos="9016"/>
            </w:tabs>
            <w:rPr>
              <w:rFonts w:cstheme="minorBidi"/>
              <w:noProof/>
            </w:rPr>
          </w:pPr>
          <w:hyperlink w:anchor="_Toc501447378" w:history="1">
            <w:r w:rsidRPr="00955663">
              <w:rPr>
                <w:rStyle w:val="Hyperlink"/>
                <w:rFonts w:ascii="Times New Roman" w:hAnsi="Times New Roman"/>
                <w:noProof/>
              </w:rPr>
              <w:t>Introduction</w:t>
            </w:r>
            <w:r>
              <w:rPr>
                <w:noProof/>
                <w:webHidden/>
              </w:rPr>
              <w:tab/>
            </w:r>
            <w:r>
              <w:rPr>
                <w:noProof/>
                <w:webHidden/>
              </w:rPr>
              <w:fldChar w:fldCharType="begin"/>
            </w:r>
            <w:r>
              <w:rPr>
                <w:noProof/>
                <w:webHidden/>
              </w:rPr>
              <w:instrText xml:space="preserve"> PAGEREF _Toc501447378 \h </w:instrText>
            </w:r>
            <w:r>
              <w:rPr>
                <w:noProof/>
                <w:webHidden/>
              </w:rPr>
            </w:r>
            <w:r>
              <w:rPr>
                <w:noProof/>
                <w:webHidden/>
              </w:rPr>
              <w:fldChar w:fldCharType="separate"/>
            </w:r>
            <w:r>
              <w:rPr>
                <w:noProof/>
                <w:webHidden/>
              </w:rPr>
              <w:t>22</w:t>
            </w:r>
            <w:r>
              <w:rPr>
                <w:noProof/>
                <w:webHidden/>
              </w:rPr>
              <w:fldChar w:fldCharType="end"/>
            </w:r>
          </w:hyperlink>
        </w:p>
        <w:p w14:paraId="7A683AE9" w14:textId="327F5A94" w:rsidR="00F95519" w:rsidRDefault="00F95519">
          <w:pPr>
            <w:pStyle w:val="TOC2"/>
            <w:tabs>
              <w:tab w:val="right" w:leader="dot" w:pos="9016"/>
            </w:tabs>
            <w:rPr>
              <w:rFonts w:cstheme="minorBidi"/>
              <w:noProof/>
            </w:rPr>
          </w:pPr>
          <w:hyperlink w:anchor="_Toc501447379" w:history="1">
            <w:r w:rsidRPr="00955663">
              <w:rPr>
                <w:rStyle w:val="Hyperlink"/>
                <w:rFonts w:ascii="Times New Roman" w:hAnsi="Times New Roman"/>
                <w:noProof/>
              </w:rPr>
              <w:t>Contraception decision making process</w:t>
            </w:r>
            <w:r>
              <w:rPr>
                <w:noProof/>
                <w:webHidden/>
              </w:rPr>
              <w:tab/>
            </w:r>
            <w:r>
              <w:rPr>
                <w:noProof/>
                <w:webHidden/>
              </w:rPr>
              <w:fldChar w:fldCharType="begin"/>
            </w:r>
            <w:r>
              <w:rPr>
                <w:noProof/>
                <w:webHidden/>
              </w:rPr>
              <w:instrText xml:space="preserve"> PAGEREF _Toc501447379 \h </w:instrText>
            </w:r>
            <w:r>
              <w:rPr>
                <w:noProof/>
                <w:webHidden/>
              </w:rPr>
            </w:r>
            <w:r>
              <w:rPr>
                <w:noProof/>
                <w:webHidden/>
              </w:rPr>
              <w:fldChar w:fldCharType="separate"/>
            </w:r>
            <w:r>
              <w:rPr>
                <w:noProof/>
                <w:webHidden/>
              </w:rPr>
              <w:t>22</w:t>
            </w:r>
            <w:r>
              <w:rPr>
                <w:noProof/>
                <w:webHidden/>
              </w:rPr>
              <w:fldChar w:fldCharType="end"/>
            </w:r>
          </w:hyperlink>
        </w:p>
        <w:p w14:paraId="0BA8E493" w14:textId="2BCEFE6D" w:rsidR="00F95519" w:rsidRDefault="00F95519">
          <w:pPr>
            <w:pStyle w:val="TOC2"/>
            <w:tabs>
              <w:tab w:val="right" w:leader="dot" w:pos="9016"/>
            </w:tabs>
            <w:rPr>
              <w:rFonts w:cstheme="minorBidi"/>
              <w:noProof/>
            </w:rPr>
          </w:pPr>
          <w:hyperlink w:anchor="_Toc501447380" w:history="1">
            <w:r w:rsidRPr="00955663">
              <w:rPr>
                <w:rStyle w:val="Hyperlink"/>
                <w:rFonts w:ascii="Times New Roman" w:hAnsi="Times New Roman"/>
                <w:noProof/>
              </w:rPr>
              <w:t>Factors influencing one’s chose</w:t>
            </w:r>
            <w:r>
              <w:rPr>
                <w:noProof/>
                <w:webHidden/>
              </w:rPr>
              <w:tab/>
            </w:r>
            <w:r>
              <w:rPr>
                <w:noProof/>
                <w:webHidden/>
              </w:rPr>
              <w:fldChar w:fldCharType="begin"/>
            </w:r>
            <w:r>
              <w:rPr>
                <w:noProof/>
                <w:webHidden/>
              </w:rPr>
              <w:instrText xml:space="preserve"> PAGEREF _Toc501447380 \h </w:instrText>
            </w:r>
            <w:r>
              <w:rPr>
                <w:noProof/>
                <w:webHidden/>
              </w:rPr>
            </w:r>
            <w:r>
              <w:rPr>
                <w:noProof/>
                <w:webHidden/>
              </w:rPr>
              <w:fldChar w:fldCharType="separate"/>
            </w:r>
            <w:r>
              <w:rPr>
                <w:noProof/>
                <w:webHidden/>
              </w:rPr>
              <w:t>23</w:t>
            </w:r>
            <w:r>
              <w:rPr>
                <w:noProof/>
                <w:webHidden/>
              </w:rPr>
              <w:fldChar w:fldCharType="end"/>
            </w:r>
          </w:hyperlink>
        </w:p>
        <w:p w14:paraId="69558C7A" w14:textId="1EAFBFE8" w:rsidR="00F95519" w:rsidRDefault="00F95519">
          <w:pPr>
            <w:pStyle w:val="TOC3"/>
            <w:tabs>
              <w:tab w:val="right" w:leader="dot" w:pos="9016"/>
            </w:tabs>
            <w:rPr>
              <w:rFonts w:cstheme="minorBidi"/>
              <w:noProof/>
            </w:rPr>
          </w:pPr>
          <w:hyperlink w:anchor="_Toc501447381" w:history="1">
            <w:r w:rsidRPr="00955663">
              <w:rPr>
                <w:rStyle w:val="Hyperlink"/>
                <w:rFonts w:ascii="Times New Roman" w:hAnsi="Times New Roman"/>
                <w:noProof/>
              </w:rPr>
              <w:t>Medical eligibility</w:t>
            </w:r>
            <w:r>
              <w:rPr>
                <w:noProof/>
                <w:webHidden/>
              </w:rPr>
              <w:tab/>
            </w:r>
            <w:r>
              <w:rPr>
                <w:noProof/>
                <w:webHidden/>
              </w:rPr>
              <w:fldChar w:fldCharType="begin"/>
            </w:r>
            <w:r>
              <w:rPr>
                <w:noProof/>
                <w:webHidden/>
              </w:rPr>
              <w:instrText xml:space="preserve"> PAGEREF _Toc501447381 \h </w:instrText>
            </w:r>
            <w:r>
              <w:rPr>
                <w:noProof/>
                <w:webHidden/>
              </w:rPr>
            </w:r>
            <w:r>
              <w:rPr>
                <w:noProof/>
                <w:webHidden/>
              </w:rPr>
              <w:fldChar w:fldCharType="separate"/>
            </w:r>
            <w:r>
              <w:rPr>
                <w:noProof/>
                <w:webHidden/>
              </w:rPr>
              <w:t>23</w:t>
            </w:r>
            <w:r>
              <w:rPr>
                <w:noProof/>
                <w:webHidden/>
              </w:rPr>
              <w:fldChar w:fldCharType="end"/>
            </w:r>
          </w:hyperlink>
        </w:p>
        <w:p w14:paraId="11FB238D" w14:textId="18987FAC" w:rsidR="00F95519" w:rsidRDefault="00F95519">
          <w:pPr>
            <w:pStyle w:val="TOC3"/>
            <w:tabs>
              <w:tab w:val="right" w:leader="dot" w:pos="9016"/>
            </w:tabs>
            <w:rPr>
              <w:rFonts w:cstheme="minorBidi"/>
              <w:noProof/>
            </w:rPr>
          </w:pPr>
          <w:hyperlink w:anchor="_Toc501447382" w:history="1">
            <w:r w:rsidRPr="00955663">
              <w:rPr>
                <w:rStyle w:val="Hyperlink"/>
                <w:rFonts w:ascii="Times New Roman" w:hAnsi="Times New Roman"/>
                <w:noProof/>
              </w:rPr>
              <w:t>Cost</w:t>
            </w:r>
            <w:r>
              <w:rPr>
                <w:noProof/>
                <w:webHidden/>
              </w:rPr>
              <w:tab/>
            </w:r>
            <w:r>
              <w:rPr>
                <w:noProof/>
                <w:webHidden/>
              </w:rPr>
              <w:fldChar w:fldCharType="begin"/>
            </w:r>
            <w:r>
              <w:rPr>
                <w:noProof/>
                <w:webHidden/>
              </w:rPr>
              <w:instrText xml:space="preserve"> PAGEREF _Toc501447382 \h </w:instrText>
            </w:r>
            <w:r>
              <w:rPr>
                <w:noProof/>
                <w:webHidden/>
              </w:rPr>
            </w:r>
            <w:r>
              <w:rPr>
                <w:noProof/>
                <w:webHidden/>
              </w:rPr>
              <w:fldChar w:fldCharType="separate"/>
            </w:r>
            <w:r>
              <w:rPr>
                <w:noProof/>
                <w:webHidden/>
              </w:rPr>
              <w:t>24</w:t>
            </w:r>
            <w:r>
              <w:rPr>
                <w:noProof/>
                <w:webHidden/>
              </w:rPr>
              <w:fldChar w:fldCharType="end"/>
            </w:r>
          </w:hyperlink>
        </w:p>
        <w:p w14:paraId="6A8F9C08" w14:textId="051131C7" w:rsidR="00F95519" w:rsidRDefault="00F95519">
          <w:pPr>
            <w:pStyle w:val="TOC3"/>
            <w:tabs>
              <w:tab w:val="right" w:leader="dot" w:pos="9016"/>
            </w:tabs>
            <w:rPr>
              <w:rFonts w:cstheme="minorBidi"/>
              <w:noProof/>
            </w:rPr>
          </w:pPr>
          <w:hyperlink w:anchor="_Toc501447383" w:history="1">
            <w:r w:rsidRPr="00955663">
              <w:rPr>
                <w:rStyle w:val="Hyperlink"/>
                <w:rFonts w:ascii="Times New Roman" w:hAnsi="Times New Roman"/>
                <w:noProof/>
              </w:rPr>
              <w:t>Convenience</w:t>
            </w:r>
            <w:r>
              <w:rPr>
                <w:noProof/>
                <w:webHidden/>
              </w:rPr>
              <w:tab/>
            </w:r>
            <w:r>
              <w:rPr>
                <w:noProof/>
                <w:webHidden/>
              </w:rPr>
              <w:fldChar w:fldCharType="begin"/>
            </w:r>
            <w:r>
              <w:rPr>
                <w:noProof/>
                <w:webHidden/>
              </w:rPr>
              <w:instrText xml:space="preserve"> PAGEREF _Toc501447383 \h </w:instrText>
            </w:r>
            <w:r>
              <w:rPr>
                <w:noProof/>
                <w:webHidden/>
              </w:rPr>
            </w:r>
            <w:r>
              <w:rPr>
                <w:noProof/>
                <w:webHidden/>
              </w:rPr>
              <w:fldChar w:fldCharType="separate"/>
            </w:r>
            <w:r>
              <w:rPr>
                <w:noProof/>
                <w:webHidden/>
              </w:rPr>
              <w:t>24</w:t>
            </w:r>
            <w:r>
              <w:rPr>
                <w:noProof/>
                <w:webHidden/>
              </w:rPr>
              <w:fldChar w:fldCharType="end"/>
            </w:r>
          </w:hyperlink>
        </w:p>
        <w:p w14:paraId="2261C782" w14:textId="3E36DD90" w:rsidR="00F95519" w:rsidRDefault="00F95519">
          <w:pPr>
            <w:pStyle w:val="TOC3"/>
            <w:tabs>
              <w:tab w:val="right" w:leader="dot" w:pos="9016"/>
            </w:tabs>
            <w:rPr>
              <w:rFonts w:cstheme="minorBidi"/>
              <w:noProof/>
            </w:rPr>
          </w:pPr>
          <w:hyperlink w:anchor="_Toc501447384" w:history="1">
            <w:r w:rsidRPr="00955663">
              <w:rPr>
                <w:rStyle w:val="Hyperlink"/>
                <w:rFonts w:ascii="Times New Roman" w:hAnsi="Times New Roman"/>
                <w:noProof/>
              </w:rPr>
              <w:t>Life style</w:t>
            </w:r>
            <w:r>
              <w:rPr>
                <w:noProof/>
                <w:webHidden/>
              </w:rPr>
              <w:tab/>
            </w:r>
            <w:r>
              <w:rPr>
                <w:noProof/>
                <w:webHidden/>
              </w:rPr>
              <w:fldChar w:fldCharType="begin"/>
            </w:r>
            <w:r>
              <w:rPr>
                <w:noProof/>
                <w:webHidden/>
              </w:rPr>
              <w:instrText xml:space="preserve"> PAGEREF _Toc501447384 \h </w:instrText>
            </w:r>
            <w:r>
              <w:rPr>
                <w:noProof/>
                <w:webHidden/>
              </w:rPr>
            </w:r>
            <w:r>
              <w:rPr>
                <w:noProof/>
                <w:webHidden/>
              </w:rPr>
              <w:fldChar w:fldCharType="separate"/>
            </w:r>
            <w:r>
              <w:rPr>
                <w:noProof/>
                <w:webHidden/>
              </w:rPr>
              <w:t>26</w:t>
            </w:r>
            <w:r>
              <w:rPr>
                <w:noProof/>
                <w:webHidden/>
              </w:rPr>
              <w:fldChar w:fldCharType="end"/>
            </w:r>
          </w:hyperlink>
        </w:p>
        <w:p w14:paraId="1C2F8F95" w14:textId="3C1A1D57" w:rsidR="00F95519" w:rsidRDefault="00F95519">
          <w:pPr>
            <w:pStyle w:val="TOC3"/>
            <w:tabs>
              <w:tab w:val="right" w:leader="dot" w:pos="9016"/>
            </w:tabs>
            <w:rPr>
              <w:rFonts w:cstheme="minorBidi"/>
              <w:noProof/>
            </w:rPr>
          </w:pPr>
          <w:hyperlink w:anchor="_Toc501447385" w:history="1">
            <w:r w:rsidRPr="00955663">
              <w:rPr>
                <w:rStyle w:val="Hyperlink"/>
                <w:rFonts w:ascii="Times New Roman" w:hAnsi="Times New Roman"/>
                <w:noProof/>
              </w:rPr>
              <w:t>Unprotected sex (skin to skin)</w:t>
            </w:r>
            <w:r>
              <w:rPr>
                <w:noProof/>
                <w:webHidden/>
              </w:rPr>
              <w:tab/>
            </w:r>
            <w:r>
              <w:rPr>
                <w:noProof/>
                <w:webHidden/>
              </w:rPr>
              <w:fldChar w:fldCharType="begin"/>
            </w:r>
            <w:r>
              <w:rPr>
                <w:noProof/>
                <w:webHidden/>
              </w:rPr>
              <w:instrText xml:space="preserve"> PAGEREF _Toc501447385 \h </w:instrText>
            </w:r>
            <w:r>
              <w:rPr>
                <w:noProof/>
                <w:webHidden/>
              </w:rPr>
            </w:r>
            <w:r>
              <w:rPr>
                <w:noProof/>
                <w:webHidden/>
              </w:rPr>
              <w:fldChar w:fldCharType="separate"/>
            </w:r>
            <w:r>
              <w:rPr>
                <w:noProof/>
                <w:webHidden/>
              </w:rPr>
              <w:t>26</w:t>
            </w:r>
            <w:r>
              <w:rPr>
                <w:noProof/>
                <w:webHidden/>
              </w:rPr>
              <w:fldChar w:fldCharType="end"/>
            </w:r>
          </w:hyperlink>
        </w:p>
        <w:p w14:paraId="67A41A4C" w14:textId="772291DD" w:rsidR="00F95519" w:rsidRDefault="00F95519">
          <w:pPr>
            <w:pStyle w:val="TOC2"/>
            <w:tabs>
              <w:tab w:val="right" w:leader="dot" w:pos="9016"/>
            </w:tabs>
            <w:rPr>
              <w:rFonts w:cstheme="minorBidi"/>
              <w:noProof/>
            </w:rPr>
          </w:pPr>
          <w:hyperlink w:anchor="_Toc501447386" w:history="1">
            <w:r w:rsidRPr="00955663">
              <w:rPr>
                <w:rStyle w:val="Hyperlink"/>
                <w:rFonts w:ascii="Times New Roman" w:hAnsi="Times New Roman"/>
                <w:noProof/>
              </w:rPr>
              <w:t>Use of injectable contraceptives</w:t>
            </w:r>
            <w:r>
              <w:rPr>
                <w:noProof/>
                <w:webHidden/>
              </w:rPr>
              <w:tab/>
            </w:r>
            <w:r>
              <w:rPr>
                <w:noProof/>
                <w:webHidden/>
              </w:rPr>
              <w:fldChar w:fldCharType="begin"/>
            </w:r>
            <w:r>
              <w:rPr>
                <w:noProof/>
                <w:webHidden/>
              </w:rPr>
              <w:instrText xml:space="preserve"> PAGEREF _Toc501447386 \h </w:instrText>
            </w:r>
            <w:r>
              <w:rPr>
                <w:noProof/>
                <w:webHidden/>
              </w:rPr>
            </w:r>
            <w:r>
              <w:rPr>
                <w:noProof/>
                <w:webHidden/>
              </w:rPr>
              <w:fldChar w:fldCharType="separate"/>
            </w:r>
            <w:r>
              <w:rPr>
                <w:noProof/>
                <w:webHidden/>
              </w:rPr>
              <w:t>27</w:t>
            </w:r>
            <w:r>
              <w:rPr>
                <w:noProof/>
                <w:webHidden/>
              </w:rPr>
              <w:fldChar w:fldCharType="end"/>
            </w:r>
          </w:hyperlink>
        </w:p>
        <w:p w14:paraId="1D91C747" w14:textId="258EDDD7" w:rsidR="00F95519" w:rsidRDefault="00F95519">
          <w:pPr>
            <w:pStyle w:val="TOC2"/>
            <w:tabs>
              <w:tab w:val="right" w:leader="dot" w:pos="9016"/>
            </w:tabs>
            <w:rPr>
              <w:rFonts w:cstheme="minorBidi"/>
              <w:noProof/>
            </w:rPr>
          </w:pPr>
          <w:hyperlink w:anchor="_Toc501447387" w:history="1">
            <w:r w:rsidRPr="00955663">
              <w:rPr>
                <w:rStyle w:val="Hyperlink"/>
                <w:rFonts w:ascii="Times New Roman" w:hAnsi="Times New Roman"/>
                <w:noProof/>
              </w:rPr>
              <w:t>Frequency of use</w:t>
            </w:r>
            <w:r>
              <w:rPr>
                <w:noProof/>
                <w:webHidden/>
              </w:rPr>
              <w:tab/>
            </w:r>
            <w:r>
              <w:rPr>
                <w:noProof/>
                <w:webHidden/>
              </w:rPr>
              <w:fldChar w:fldCharType="begin"/>
            </w:r>
            <w:r>
              <w:rPr>
                <w:noProof/>
                <w:webHidden/>
              </w:rPr>
              <w:instrText xml:space="preserve"> PAGEREF _Toc501447387 \h </w:instrText>
            </w:r>
            <w:r>
              <w:rPr>
                <w:noProof/>
                <w:webHidden/>
              </w:rPr>
            </w:r>
            <w:r>
              <w:rPr>
                <w:noProof/>
                <w:webHidden/>
              </w:rPr>
              <w:fldChar w:fldCharType="separate"/>
            </w:r>
            <w:r>
              <w:rPr>
                <w:noProof/>
                <w:webHidden/>
              </w:rPr>
              <w:t>27</w:t>
            </w:r>
            <w:r>
              <w:rPr>
                <w:noProof/>
                <w:webHidden/>
              </w:rPr>
              <w:fldChar w:fldCharType="end"/>
            </w:r>
          </w:hyperlink>
        </w:p>
        <w:p w14:paraId="7C96B752" w14:textId="5C072FA7" w:rsidR="00F95519" w:rsidRDefault="00F95519">
          <w:pPr>
            <w:pStyle w:val="TOC2"/>
            <w:tabs>
              <w:tab w:val="right" w:leader="dot" w:pos="9016"/>
            </w:tabs>
            <w:rPr>
              <w:rFonts w:cstheme="minorBidi"/>
              <w:noProof/>
            </w:rPr>
          </w:pPr>
          <w:hyperlink w:anchor="_Toc501447388" w:history="1">
            <w:r w:rsidRPr="00955663">
              <w:rPr>
                <w:rStyle w:val="Hyperlink"/>
                <w:rFonts w:ascii="Times New Roman" w:hAnsi="Times New Roman"/>
                <w:noProof/>
              </w:rPr>
              <w:t>Why use injectable contraceptives</w:t>
            </w:r>
            <w:r>
              <w:rPr>
                <w:noProof/>
                <w:webHidden/>
              </w:rPr>
              <w:tab/>
            </w:r>
            <w:r>
              <w:rPr>
                <w:noProof/>
                <w:webHidden/>
              </w:rPr>
              <w:fldChar w:fldCharType="begin"/>
            </w:r>
            <w:r>
              <w:rPr>
                <w:noProof/>
                <w:webHidden/>
              </w:rPr>
              <w:instrText xml:space="preserve"> PAGEREF _Toc501447388 \h </w:instrText>
            </w:r>
            <w:r>
              <w:rPr>
                <w:noProof/>
                <w:webHidden/>
              </w:rPr>
            </w:r>
            <w:r>
              <w:rPr>
                <w:noProof/>
                <w:webHidden/>
              </w:rPr>
              <w:fldChar w:fldCharType="separate"/>
            </w:r>
            <w:r>
              <w:rPr>
                <w:noProof/>
                <w:webHidden/>
              </w:rPr>
              <w:t>28</w:t>
            </w:r>
            <w:r>
              <w:rPr>
                <w:noProof/>
                <w:webHidden/>
              </w:rPr>
              <w:fldChar w:fldCharType="end"/>
            </w:r>
          </w:hyperlink>
        </w:p>
        <w:p w14:paraId="3D03BE66" w14:textId="592F35F9" w:rsidR="00F95519" w:rsidRDefault="00F95519">
          <w:pPr>
            <w:pStyle w:val="TOC3"/>
            <w:tabs>
              <w:tab w:val="right" w:leader="dot" w:pos="9016"/>
            </w:tabs>
            <w:rPr>
              <w:rFonts w:cstheme="minorBidi"/>
              <w:noProof/>
            </w:rPr>
          </w:pPr>
          <w:hyperlink w:anchor="_Toc501447389" w:history="1">
            <w:r w:rsidRPr="00955663">
              <w:rPr>
                <w:rStyle w:val="Hyperlink"/>
                <w:rFonts w:ascii="Times New Roman" w:hAnsi="Times New Roman"/>
                <w:noProof/>
              </w:rPr>
              <w:t>Effectiveness</w:t>
            </w:r>
            <w:r>
              <w:rPr>
                <w:noProof/>
                <w:webHidden/>
              </w:rPr>
              <w:tab/>
            </w:r>
            <w:r>
              <w:rPr>
                <w:noProof/>
                <w:webHidden/>
              </w:rPr>
              <w:fldChar w:fldCharType="begin"/>
            </w:r>
            <w:r>
              <w:rPr>
                <w:noProof/>
                <w:webHidden/>
              </w:rPr>
              <w:instrText xml:space="preserve"> PAGEREF _Toc501447389 \h </w:instrText>
            </w:r>
            <w:r>
              <w:rPr>
                <w:noProof/>
                <w:webHidden/>
              </w:rPr>
            </w:r>
            <w:r>
              <w:rPr>
                <w:noProof/>
                <w:webHidden/>
              </w:rPr>
              <w:fldChar w:fldCharType="separate"/>
            </w:r>
            <w:r>
              <w:rPr>
                <w:noProof/>
                <w:webHidden/>
              </w:rPr>
              <w:t>29</w:t>
            </w:r>
            <w:r>
              <w:rPr>
                <w:noProof/>
                <w:webHidden/>
              </w:rPr>
              <w:fldChar w:fldCharType="end"/>
            </w:r>
          </w:hyperlink>
        </w:p>
        <w:p w14:paraId="53AC2166" w14:textId="7B142CDF" w:rsidR="00F95519" w:rsidRDefault="00F95519">
          <w:pPr>
            <w:pStyle w:val="TOC3"/>
            <w:tabs>
              <w:tab w:val="right" w:leader="dot" w:pos="9016"/>
            </w:tabs>
            <w:rPr>
              <w:rFonts w:cstheme="minorBidi"/>
              <w:noProof/>
            </w:rPr>
          </w:pPr>
          <w:hyperlink w:anchor="_Toc501447390" w:history="1">
            <w:r w:rsidRPr="00955663">
              <w:rPr>
                <w:rStyle w:val="Hyperlink"/>
                <w:rFonts w:ascii="Times New Roman" w:hAnsi="Times New Roman"/>
                <w:noProof/>
              </w:rPr>
              <w:t>Expression of sexual liberty</w:t>
            </w:r>
            <w:r>
              <w:rPr>
                <w:noProof/>
                <w:webHidden/>
              </w:rPr>
              <w:tab/>
            </w:r>
            <w:r>
              <w:rPr>
                <w:noProof/>
                <w:webHidden/>
              </w:rPr>
              <w:fldChar w:fldCharType="begin"/>
            </w:r>
            <w:r>
              <w:rPr>
                <w:noProof/>
                <w:webHidden/>
              </w:rPr>
              <w:instrText xml:space="preserve"> PAGEREF _Toc501447390 \h </w:instrText>
            </w:r>
            <w:r>
              <w:rPr>
                <w:noProof/>
                <w:webHidden/>
              </w:rPr>
            </w:r>
            <w:r>
              <w:rPr>
                <w:noProof/>
                <w:webHidden/>
              </w:rPr>
              <w:fldChar w:fldCharType="separate"/>
            </w:r>
            <w:r>
              <w:rPr>
                <w:noProof/>
                <w:webHidden/>
              </w:rPr>
              <w:t>29</w:t>
            </w:r>
            <w:r>
              <w:rPr>
                <w:noProof/>
                <w:webHidden/>
              </w:rPr>
              <w:fldChar w:fldCharType="end"/>
            </w:r>
          </w:hyperlink>
        </w:p>
        <w:p w14:paraId="0D8A37CD" w14:textId="37D369C0" w:rsidR="00F95519" w:rsidRDefault="00F95519">
          <w:pPr>
            <w:pStyle w:val="TOC3"/>
            <w:tabs>
              <w:tab w:val="right" w:leader="dot" w:pos="9016"/>
            </w:tabs>
            <w:rPr>
              <w:rFonts w:cstheme="minorBidi"/>
              <w:noProof/>
            </w:rPr>
          </w:pPr>
          <w:hyperlink w:anchor="_Toc501447391" w:history="1">
            <w:r w:rsidRPr="00955663">
              <w:rPr>
                <w:rStyle w:val="Hyperlink"/>
                <w:rFonts w:ascii="Times New Roman" w:hAnsi="Times New Roman"/>
                <w:noProof/>
              </w:rPr>
              <w:t>Pleasure and gratifying sex</w:t>
            </w:r>
            <w:r>
              <w:rPr>
                <w:noProof/>
                <w:webHidden/>
              </w:rPr>
              <w:tab/>
            </w:r>
            <w:r>
              <w:rPr>
                <w:noProof/>
                <w:webHidden/>
              </w:rPr>
              <w:fldChar w:fldCharType="begin"/>
            </w:r>
            <w:r>
              <w:rPr>
                <w:noProof/>
                <w:webHidden/>
              </w:rPr>
              <w:instrText xml:space="preserve"> PAGEREF _Toc501447391 \h </w:instrText>
            </w:r>
            <w:r>
              <w:rPr>
                <w:noProof/>
                <w:webHidden/>
              </w:rPr>
            </w:r>
            <w:r>
              <w:rPr>
                <w:noProof/>
                <w:webHidden/>
              </w:rPr>
              <w:fldChar w:fldCharType="separate"/>
            </w:r>
            <w:r>
              <w:rPr>
                <w:noProof/>
                <w:webHidden/>
              </w:rPr>
              <w:t>29</w:t>
            </w:r>
            <w:r>
              <w:rPr>
                <w:noProof/>
                <w:webHidden/>
              </w:rPr>
              <w:fldChar w:fldCharType="end"/>
            </w:r>
          </w:hyperlink>
        </w:p>
        <w:p w14:paraId="0A8B5C9D" w14:textId="0372C412" w:rsidR="00F95519" w:rsidRDefault="00F95519">
          <w:pPr>
            <w:pStyle w:val="TOC1"/>
            <w:tabs>
              <w:tab w:val="right" w:leader="dot" w:pos="9016"/>
            </w:tabs>
            <w:rPr>
              <w:rFonts w:cstheme="minorBidi"/>
              <w:noProof/>
            </w:rPr>
          </w:pPr>
          <w:hyperlink w:anchor="_Toc501447392" w:history="1">
            <w:r w:rsidRPr="00955663">
              <w:rPr>
                <w:rStyle w:val="Hyperlink"/>
                <w:rFonts w:ascii="Times New Roman" w:hAnsi="Times New Roman"/>
                <w:noProof/>
              </w:rPr>
              <w:t>Once off uptake</w:t>
            </w:r>
            <w:r>
              <w:rPr>
                <w:noProof/>
                <w:webHidden/>
              </w:rPr>
              <w:tab/>
            </w:r>
            <w:r>
              <w:rPr>
                <w:noProof/>
                <w:webHidden/>
              </w:rPr>
              <w:fldChar w:fldCharType="begin"/>
            </w:r>
            <w:r>
              <w:rPr>
                <w:noProof/>
                <w:webHidden/>
              </w:rPr>
              <w:instrText xml:space="preserve"> PAGEREF _Toc501447392 \h </w:instrText>
            </w:r>
            <w:r>
              <w:rPr>
                <w:noProof/>
                <w:webHidden/>
              </w:rPr>
            </w:r>
            <w:r>
              <w:rPr>
                <w:noProof/>
                <w:webHidden/>
              </w:rPr>
              <w:fldChar w:fldCharType="separate"/>
            </w:r>
            <w:r>
              <w:rPr>
                <w:noProof/>
                <w:webHidden/>
              </w:rPr>
              <w:t>30</w:t>
            </w:r>
            <w:r>
              <w:rPr>
                <w:noProof/>
                <w:webHidden/>
              </w:rPr>
              <w:fldChar w:fldCharType="end"/>
            </w:r>
          </w:hyperlink>
        </w:p>
        <w:p w14:paraId="1F6C9BCC" w14:textId="44B34ABC" w:rsidR="00F95519" w:rsidRDefault="00F95519">
          <w:pPr>
            <w:pStyle w:val="TOC1"/>
            <w:tabs>
              <w:tab w:val="right" w:leader="dot" w:pos="9016"/>
            </w:tabs>
            <w:rPr>
              <w:rFonts w:cstheme="minorBidi"/>
              <w:noProof/>
            </w:rPr>
          </w:pPr>
          <w:hyperlink w:anchor="_Toc501447393" w:history="1">
            <w:r w:rsidRPr="00955663">
              <w:rPr>
                <w:rStyle w:val="Hyperlink"/>
                <w:rFonts w:ascii="Times New Roman" w:hAnsi="Times New Roman"/>
                <w:noProof/>
              </w:rPr>
              <w:t>Pros and Cons of Using Injectable Contraceptives</w:t>
            </w:r>
            <w:r>
              <w:rPr>
                <w:noProof/>
                <w:webHidden/>
              </w:rPr>
              <w:tab/>
            </w:r>
            <w:r>
              <w:rPr>
                <w:noProof/>
                <w:webHidden/>
              </w:rPr>
              <w:fldChar w:fldCharType="begin"/>
            </w:r>
            <w:r>
              <w:rPr>
                <w:noProof/>
                <w:webHidden/>
              </w:rPr>
              <w:instrText xml:space="preserve"> PAGEREF _Toc501447393 \h </w:instrText>
            </w:r>
            <w:r>
              <w:rPr>
                <w:noProof/>
                <w:webHidden/>
              </w:rPr>
            </w:r>
            <w:r>
              <w:rPr>
                <w:noProof/>
                <w:webHidden/>
              </w:rPr>
              <w:fldChar w:fldCharType="separate"/>
            </w:r>
            <w:r>
              <w:rPr>
                <w:noProof/>
                <w:webHidden/>
              </w:rPr>
              <w:t>30</w:t>
            </w:r>
            <w:r>
              <w:rPr>
                <w:noProof/>
                <w:webHidden/>
              </w:rPr>
              <w:fldChar w:fldCharType="end"/>
            </w:r>
          </w:hyperlink>
        </w:p>
        <w:p w14:paraId="24A1B3C2" w14:textId="502808AD" w:rsidR="00F95519" w:rsidRDefault="00F95519">
          <w:pPr>
            <w:pStyle w:val="TOC2"/>
            <w:tabs>
              <w:tab w:val="right" w:leader="dot" w:pos="9016"/>
            </w:tabs>
            <w:rPr>
              <w:rFonts w:cstheme="minorBidi"/>
              <w:noProof/>
            </w:rPr>
          </w:pPr>
          <w:hyperlink w:anchor="_Toc501447394" w:history="1">
            <w:r w:rsidRPr="00955663">
              <w:rPr>
                <w:rStyle w:val="Hyperlink"/>
                <w:rFonts w:ascii="Times New Roman" w:hAnsi="Times New Roman"/>
                <w:noProof/>
              </w:rPr>
              <w:t>Advantages</w:t>
            </w:r>
            <w:r>
              <w:rPr>
                <w:noProof/>
                <w:webHidden/>
              </w:rPr>
              <w:tab/>
            </w:r>
            <w:r>
              <w:rPr>
                <w:noProof/>
                <w:webHidden/>
              </w:rPr>
              <w:fldChar w:fldCharType="begin"/>
            </w:r>
            <w:r>
              <w:rPr>
                <w:noProof/>
                <w:webHidden/>
              </w:rPr>
              <w:instrText xml:space="preserve"> PAGEREF _Toc501447394 \h </w:instrText>
            </w:r>
            <w:r>
              <w:rPr>
                <w:noProof/>
                <w:webHidden/>
              </w:rPr>
            </w:r>
            <w:r>
              <w:rPr>
                <w:noProof/>
                <w:webHidden/>
              </w:rPr>
              <w:fldChar w:fldCharType="separate"/>
            </w:r>
            <w:r>
              <w:rPr>
                <w:noProof/>
                <w:webHidden/>
              </w:rPr>
              <w:t>31</w:t>
            </w:r>
            <w:r>
              <w:rPr>
                <w:noProof/>
                <w:webHidden/>
              </w:rPr>
              <w:fldChar w:fldCharType="end"/>
            </w:r>
          </w:hyperlink>
        </w:p>
        <w:p w14:paraId="6A79DA5D" w14:textId="1E00B17B" w:rsidR="00F95519" w:rsidRDefault="00F95519">
          <w:pPr>
            <w:pStyle w:val="TOC3"/>
            <w:tabs>
              <w:tab w:val="right" w:leader="dot" w:pos="9016"/>
            </w:tabs>
            <w:rPr>
              <w:rFonts w:cstheme="minorBidi"/>
              <w:noProof/>
            </w:rPr>
          </w:pPr>
          <w:hyperlink w:anchor="_Toc501447395" w:history="1">
            <w:r w:rsidRPr="00955663">
              <w:rPr>
                <w:rStyle w:val="Hyperlink"/>
                <w:rFonts w:ascii="Times New Roman" w:hAnsi="Times New Roman"/>
                <w:noProof/>
              </w:rPr>
              <w:t>Efficiency</w:t>
            </w:r>
            <w:r>
              <w:rPr>
                <w:noProof/>
                <w:webHidden/>
              </w:rPr>
              <w:tab/>
            </w:r>
            <w:r>
              <w:rPr>
                <w:noProof/>
                <w:webHidden/>
              </w:rPr>
              <w:fldChar w:fldCharType="begin"/>
            </w:r>
            <w:r>
              <w:rPr>
                <w:noProof/>
                <w:webHidden/>
              </w:rPr>
              <w:instrText xml:space="preserve"> PAGEREF _Toc501447395 \h </w:instrText>
            </w:r>
            <w:r>
              <w:rPr>
                <w:noProof/>
                <w:webHidden/>
              </w:rPr>
            </w:r>
            <w:r>
              <w:rPr>
                <w:noProof/>
                <w:webHidden/>
              </w:rPr>
              <w:fldChar w:fldCharType="separate"/>
            </w:r>
            <w:r>
              <w:rPr>
                <w:noProof/>
                <w:webHidden/>
              </w:rPr>
              <w:t>31</w:t>
            </w:r>
            <w:r>
              <w:rPr>
                <w:noProof/>
                <w:webHidden/>
              </w:rPr>
              <w:fldChar w:fldCharType="end"/>
            </w:r>
          </w:hyperlink>
        </w:p>
        <w:p w14:paraId="5FBB0729" w14:textId="644D326B" w:rsidR="00F95519" w:rsidRDefault="00F95519">
          <w:pPr>
            <w:pStyle w:val="TOC3"/>
            <w:tabs>
              <w:tab w:val="right" w:leader="dot" w:pos="9016"/>
            </w:tabs>
            <w:rPr>
              <w:rFonts w:cstheme="minorBidi"/>
              <w:noProof/>
            </w:rPr>
          </w:pPr>
          <w:hyperlink w:anchor="_Toc501447396" w:history="1">
            <w:r w:rsidRPr="00955663">
              <w:rPr>
                <w:rStyle w:val="Hyperlink"/>
                <w:rFonts w:ascii="Times New Roman" w:hAnsi="Times New Roman"/>
                <w:noProof/>
              </w:rPr>
              <w:t>Expression of Sexual liberty</w:t>
            </w:r>
            <w:r>
              <w:rPr>
                <w:noProof/>
                <w:webHidden/>
              </w:rPr>
              <w:tab/>
            </w:r>
            <w:r>
              <w:rPr>
                <w:noProof/>
                <w:webHidden/>
              </w:rPr>
              <w:fldChar w:fldCharType="begin"/>
            </w:r>
            <w:r>
              <w:rPr>
                <w:noProof/>
                <w:webHidden/>
              </w:rPr>
              <w:instrText xml:space="preserve"> PAGEREF _Toc501447396 \h </w:instrText>
            </w:r>
            <w:r>
              <w:rPr>
                <w:noProof/>
                <w:webHidden/>
              </w:rPr>
            </w:r>
            <w:r>
              <w:rPr>
                <w:noProof/>
                <w:webHidden/>
              </w:rPr>
              <w:fldChar w:fldCharType="separate"/>
            </w:r>
            <w:r>
              <w:rPr>
                <w:noProof/>
                <w:webHidden/>
              </w:rPr>
              <w:t>31</w:t>
            </w:r>
            <w:r>
              <w:rPr>
                <w:noProof/>
                <w:webHidden/>
              </w:rPr>
              <w:fldChar w:fldCharType="end"/>
            </w:r>
          </w:hyperlink>
        </w:p>
        <w:p w14:paraId="250EA6E2" w14:textId="6654CBBC" w:rsidR="00F95519" w:rsidRDefault="00F95519">
          <w:pPr>
            <w:pStyle w:val="TOC3"/>
            <w:tabs>
              <w:tab w:val="right" w:leader="dot" w:pos="9016"/>
            </w:tabs>
            <w:rPr>
              <w:rFonts w:cstheme="minorBidi"/>
              <w:noProof/>
            </w:rPr>
          </w:pPr>
          <w:hyperlink w:anchor="_Toc501447397" w:history="1">
            <w:r w:rsidRPr="00955663">
              <w:rPr>
                <w:rStyle w:val="Hyperlink"/>
                <w:rFonts w:ascii="Times New Roman" w:hAnsi="Times New Roman"/>
                <w:noProof/>
              </w:rPr>
              <w:t>Effectiveness period</w:t>
            </w:r>
            <w:r>
              <w:rPr>
                <w:noProof/>
                <w:webHidden/>
              </w:rPr>
              <w:tab/>
            </w:r>
            <w:r>
              <w:rPr>
                <w:noProof/>
                <w:webHidden/>
              </w:rPr>
              <w:fldChar w:fldCharType="begin"/>
            </w:r>
            <w:r>
              <w:rPr>
                <w:noProof/>
                <w:webHidden/>
              </w:rPr>
              <w:instrText xml:space="preserve"> PAGEREF _Toc501447397 \h </w:instrText>
            </w:r>
            <w:r>
              <w:rPr>
                <w:noProof/>
                <w:webHidden/>
              </w:rPr>
            </w:r>
            <w:r>
              <w:rPr>
                <w:noProof/>
                <w:webHidden/>
              </w:rPr>
              <w:fldChar w:fldCharType="separate"/>
            </w:r>
            <w:r>
              <w:rPr>
                <w:noProof/>
                <w:webHidden/>
              </w:rPr>
              <w:t>31</w:t>
            </w:r>
            <w:r>
              <w:rPr>
                <w:noProof/>
                <w:webHidden/>
              </w:rPr>
              <w:fldChar w:fldCharType="end"/>
            </w:r>
          </w:hyperlink>
        </w:p>
        <w:p w14:paraId="3E24F0A9" w14:textId="6D5A744A" w:rsidR="00F95519" w:rsidRDefault="00F95519">
          <w:pPr>
            <w:pStyle w:val="TOC3"/>
            <w:tabs>
              <w:tab w:val="right" w:leader="dot" w:pos="9016"/>
            </w:tabs>
            <w:rPr>
              <w:rFonts w:cstheme="minorBidi"/>
              <w:noProof/>
            </w:rPr>
          </w:pPr>
          <w:hyperlink w:anchor="_Toc501447398" w:history="1">
            <w:r w:rsidRPr="00955663">
              <w:rPr>
                <w:rStyle w:val="Hyperlink"/>
                <w:rFonts w:ascii="Times New Roman" w:hAnsi="Times New Roman"/>
                <w:noProof/>
              </w:rPr>
              <w:t>Ease use</w:t>
            </w:r>
            <w:r>
              <w:rPr>
                <w:noProof/>
                <w:webHidden/>
              </w:rPr>
              <w:tab/>
            </w:r>
            <w:r>
              <w:rPr>
                <w:noProof/>
                <w:webHidden/>
              </w:rPr>
              <w:fldChar w:fldCharType="begin"/>
            </w:r>
            <w:r>
              <w:rPr>
                <w:noProof/>
                <w:webHidden/>
              </w:rPr>
              <w:instrText xml:space="preserve"> PAGEREF _Toc501447398 \h </w:instrText>
            </w:r>
            <w:r>
              <w:rPr>
                <w:noProof/>
                <w:webHidden/>
              </w:rPr>
            </w:r>
            <w:r>
              <w:rPr>
                <w:noProof/>
                <w:webHidden/>
              </w:rPr>
              <w:fldChar w:fldCharType="separate"/>
            </w:r>
            <w:r>
              <w:rPr>
                <w:noProof/>
                <w:webHidden/>
              </w:rPr>
              <w:t>32</w:t>
            </w:r>
            <w:r>
              <w:rPr>
                <w:noProof/>
                <w:webHidden/>
              </w:rPr>
              <w:fldChar w:fldCharType="end"/>
            </w:r>
          </w:hyperlink>
        </w:p>
        <w:p w14:paraId="2A3164F4" w14:textId="0D3F3206" w:rsidR="00F95519" w:rsidRDefault="00F95519">
          <w:pPr>
            <w:pStyle w:val="TOC2"/>
            <w:tabs>
              <w:tab w:val="right" w:leader="dot" w:pos="9016"/>
            </w:tabs>
            <w:rPr>
              <w:rFonts w:cstheme="minorBidi"/>
              <w:noProof/>
            </w:rPr>
          </w:pPr>
          <w:hyperlink w:anchor="_Toc501447399" w:history="1">
            <w:r w:rsidRPr="00955663">
              <w:rPr>
                <w:rStyle w:val="Hyperlink"/>
                <w:rFonts w:ascii="Times New Roman" w:hAnsi="Times New Roman"/>
                <w:noProof/>
              </w:rPr>
              <w:t>Disadvantages</w:t>
            </w:r>
            <w:r>
              <w:rPr>
                <w:noProof/>
                <w:webHidden/>
              </w:rPr>
              <w:tab/>
            </w:r>
            <w:r>
              <w:rPr>
                <w:noProof/>
                <w:webHidden/>
              </w:rPr>
              <w:fldChar w:fldCharType="begin"/>
            </w:r>
            <w:r>
              <w:rPr>
                <w:noProof/>
                <w:webHidden/>
              </w:rPr>
              <w:instrText xml:space="preserve"> PAGEREF _Toc501447399 \h </w:instrText>
            </w:r>
            <w:r>
              <w:rPr>
                <w:noProof/>
                <w:webHidden/>
              </w:rPr>
            </w:r>
            <w:r>
              <w:rPr>
                <w:noProof/>
                <w:webHidden/>
              </w:rPr>
              <w:fldChar w:fldCharType="separate"/>
            </w:r>
            <w:r>
              <w:rPr>
                <w:noProof/>
                <w:webHidden/>
              </w:rPr>
              <w:t>32</w:t>
            </w:r>
            <w:r>
              <w:rPr>
                <w:noProof/>
                <w:webHidden/>
              </w:rPr>
              <w:fldChar w:fldCharType="end"/>
            </w:r>
          </w:hyperlink>
        </w:p>
        <w:p w14:paraId="43FAAB26" w14:textId="33EC5D8F" w:rsidR="00F95519" w:rsidRDefault="00F95519">
          <w:pPr>
            <w:pStyle w:val="TOC3"/>
            <w:tabs>
              <w:tab w:val="right" w:leader="dot" w:pos="9016"/>
            </w:tabs>
            <w:rPr>
              <w:rFonts w:cstheme="minorBidi"/>
              <w:noProof/>
            </w:rPr>
          </w:pPr>
          <w:hyperlink w:anchor="_Toc501447400" w:history="1">
            <w:r w:rsidRPr="00955663">
              <w:rPr>
                <w:rStyle w:val="Hyperlink"/>
                <w:rFonts w:ascii="Times New Roman" w:hAnsi="Times New Roman"/>
                <w:noProof/>
              </w:rPr>
              <w:t>Irregular period</w:t>
            </w:r>
            <w:r>
              <w:rPr>
                <w:noProof/>
                <w:webHidden/>
              </w:rPr>
              <w:tab/>
            </w:r>
            <w:r>
              <w:rPr>
                <w:noProof/>
                <w:webHidden/>
              </w:rPr>
              <w:fldChar w:fldCharType="begin"/>
            </w:r>
            <w:r>
              <w:rPr>
                <w:noProof/>
                <w:webHidden/>
              </w:rPr>
              <w:instrText xml:space="preserve"> PAGEREF _Toc501447400 \h </w:instrText>
            </w:r>
            <w:r>
              <w:rPr>
                <w:noProof/>
                <w:webHidden/>
              </w:rPr>
            </w:r>
            <w:r>
              <w:rPr>
                <w:noProof/>
                <w:webHidden/>
              </w:rPr>
              <w:fldChar w:fldCharType="separate"/>
            </w:r>
            <w:r>
              <w:rPr>
                <w:noProof/>
                <w:webHidden/>
              </w:rPr>
              <w:t>32</w:t>
            </w:r>
            <w:r>
              <w:rPr>
                <w:noProof/>
                <w:webHidden/>
              </w:rPr>
              <w:fldChar w:fldCharType="end"/>
            </w:r>
          </w:hyperlink>
        </w:p>
        <w:p w14:paraId="0284A7BA" w14:textId="1E5EAF90" w:rsidR="00F95519" w:rsidRDefault="00F95519">
          <w:pPr>
            <w:pStyle w:val="TOC3"/>
            <w:tabs>
              <w:tab w:val="right" w:leader="dot" w:pos="9016"/>
            </w:tabs>
            <w:rPr>
              <w:rFonts w:cstheme="minorBidi"/>
              <w:noProof/>
            </w:rPr>
          </w:pPr>
          <w:hyperlink w:anchor="_Toc501447401" w:history="1">
            <w:r w:rsidRPr="00955663">
              <w:rPr>
                <w:rStyle w:val="Hyperlink"/>
                <w:rFonts w:ascii="Times New Roman" w:hAnsi="Times New Roman"/>
                <w:noProof/>
              </w:rPr>
              <w:t>Spotting</w:t>
            </w:r>
            <w:r>
              <w:rPr>
                <w:noProof/>
                <w:webHidden/>
              </w:rPr>
              <w:tab/>
            </w:r>
            <w:r>
              <w:rPr>
                <w:noProof/>
                <w:webHidden/>
              </w:rPr>
              <w:fldChar w:fldCharType="begin"/>
            </w:r>
            <w:r>
              <w:rPr>
                <w:noProof/>
                <w:webHidden/>
              </w:rPr>
              <w:instrText xml:space="preserve"> PAGEREF _Toc501447401 \h </w:instrText>
            </w:r>
            <w:r>
              <w:rPr>
                <w:noProof/>
                <w:webHidden/>
              </w:rPr>
            </w:r>
            <w:r>
              <w:rPr>
                <w:noProof/>
                <w:webHidden/>
              </w:rPr>
              <w:fldChar w:fldCharType="separate"/>
            </w:r>
            <w:r>
              <w:rPr>
                <w:noProof/>
                <w:webHidden/>
              </w:rPr>
              <w:t>32</w:t>
            </w:r>
            <w:r>
              <w:rPr>
                <w:noProof/>
                <w:webHidden/>
              </w:rPr>
              <w:fldChar w:fldCharType="end"/>
            </w:r>
          </w:hyperlink>
        </w:p>
        <w:p w14:paraId="362332A8" w14:textId="72DFF30B" w:rsidR="00F95519" w:rsidRDefault="00F95519">
          <w:pPr>
            <w:pStyle w:val="TOC3"/>
            <w:tabs>
              <w:tab w:val="right" w:leader="dot" w:pos="9016"/>
            </w:tabs>
            <w:rPr>
              <w:rFonts w:cstheme="minorBidi"/>
              <w:noProof/>
            </w:rPr>
          </w:pPr>
          <w:hyperlink w:anchor="_Toc501447402" w:history="1">
            <w:r w:rsidRPr="00955663">
              <w:rPr>
                <w:rStyle w:val="Hyperlink"/>
                <w:rFonts w:ascii="Times New Roman" w:hAnsi="Times New Roman"/>
                <w:noProof/>
              </w:rPr>
              <w:t>Headaches</w:t>
            </w:r>
            <w:r>
              <w:rPr>
                <w:noProof/>
                <w:webHidden/>
              </w:rPr>
              <w:tab/>
            </w:r>
            <w:r>
              <w:rPr>
                <w:noProof/>
                <w:webHidden/>
              </w:rPr>
              <w:fldChar w:fldCharType="begin"/>
            </w:r>
            <w:r>
              <w:rPr>
                <w:noProof/>
                <w:webHidden/>
              </w:rPr>
              <w:instrText xml:space="preserve"> PAGEREF _Toc501447402 \h </w:instrText>
            </w:r>
            <w:r>
              <w:rPr>
                <w:noProof/>
                <w:webHidden/>
              </w:rPr>
            </w:r>
            <w:r>
              <w:rPr>
                <w:noProof/>
                <w:webHidden/>
              </w:rPr>
              <w:fldChar w:fldCharType="separate"/>
            </w:r>
            <w:r>
              <w:rPr>
                <w:noProof/>
                <w:webHidden/>
              </w:rPr>
              <w:t>33</w:t>
            </w:r>
            <w:r>
              <w:rPr>
                <w:noProof/>
                <w:webHidden/>
              </w:rPr>
              <w:fldChar w:fldCharType="end"/>
            </w:r>
          </w:hyperlink>
        </w:p>
        <w:p w14:paraId="7F5B37B0" w14:textId="0BA54443" w:rsidR="00F95519" w:rsidRDefault="00F95519">
          <w:pPr>
            <w:pStyle w:val="TOC3"/>
            <w:tabs>
              <w:tab w:val="right" w:leader="dot" w:pos="9016"/>
            </w:tabs>
            <w:rPr>
              <w:rFonts w:cstheme="minorBidi"/>
              <w:noProof/>
            </w:rPr>
          </w:pPr>
          <w:hyperlink w:anchor="_Toc501447403" w:history="1">
            <w:r w:rsidRPr="00955663">
              <w:rPr>
                <w:rStyle w:val="Hyperlink"/>
                <w:rFonts w:ascii="Times New Roman" w:hAnsi="Times New Roman"/>
                <w:noProof/>
              </w:rPr>
              <w:t>Increased appetite</w:t>
            </w:r>
            <w:r>
              <w:rPr>
                <w:noProof/>
                <w:webHidden/>
              </w:rPr>
              <w:tab/>
            </w:r>
            <w:r>
              <w:rPr>
                <w:noProof/>
                <w:webHidden/>
              </w:rPr>
              <w:fldChar w:fldCharType="begin"/>
            </w:r>
            <w:r>
              <w:rPr>
                <w:noProof/>
                <w:webHidden/>
              </w:rPr>
              <w:instrText xml:space="preserve"> PAGEREF _Toc501447403 \h </w:instrText>
            </w:r>
            <w:r>
              <w:rPr>
                <w:noProof/>
                <w:webHidden/>
              </w:rPr>
            </w:r>
            <w:r>
              <w:rPr>
                <w:noProof/>
                <w:webHidden/>
              </w:rPr>
              <w:fldChar w:fldCharType="separate"/>
            </w:r>
            <w:r>
              <w:rPr>
                <w:noProof/>
                <w:webHidden/>
              </w:rPr>
              <w:t>33</w:t>
            </w:r>
            <w:r>
              <w:rPr>
                <w:noProof/>
                <w:webHidden/>
              </w:rPr>
              <w:fldChar w:fldCharType="end"/>
            </w:r>
          </w:hyperlink>
        </w:p>
        <w:p w14:paraId="697457EA" w14:textId="5800DFE7" w:rsidR="00F95519" w:rsidRDefault="00F95519">
          <w:pPr>
            <w:pStyle w:val="TOC3"/>
            <w:tabs>
              <w:tab w:val="right" w:leader="dot" w:pos="9016"/>
            </w:tabs>
            <w:rPr>
              <w:rFonts w:cstheme="minorBidi"/>
              <w:noProof/>
            </w:rPr>
          </w:pPr>
          <w:hyperlink w:anchor="_Toc501447404" w:history="1">
            <w:r w:rsidRPr="00955663">
              <w:rPr>
                <w:rStyle w:val="Hyperlink"/>
                <w:rFonts w:ascii="Times New Roman" w:hAnsi="Times New Roman"/>
                <w:noProof/>
              </w:rPr>
              <w:t>Stigma</w:t>
            </w:r>
            <w:r>
              <w:rPr>
                <w:noProof/>
                <w:webHidden/>
              </w:rPr>
              <w:tab/>
            </w:r>
            <w:r>
              <w:rPr>
                <w:noProof/>
                <w:webHidden/>
              </w:rPr>
              <w:fldChar w:fldCharType="begin"/>
            </w:r>
            <w:r>
              <w:rPr>
                <w:noProof/>
                <w:webHidden/>
              </w:rPr>
              <w:instrText xml:space="preserve"> PAGEREF _Toc501447404 \h </w:instrText>
            </w:r>
            <w:r>
              <w:rPr>
                <w:noProof/>
                <w:webHidden/>
              </w:rPr>
            </w:r>
            <w:r>
              <w:rPr>
                <w:noProof/>
                <w:webHidden/>
              </w:rPr>
              <w:fldChar w:fldCharType="separate"/>
            </w:r>
            <w:r>
              <w:rPr>
                <w:noProof/>
                <w:webHidden/>
              </w:rPr>
              <w:t>33</w:t>
            </w:r>
            <w:r>
              <w:rPr>
                <w:noProof/>
                <w:webHidden/>
              </w:rPr>
              <w:fldChar w:fldCharType="end"/>
            </w:r>
          </w:hyperlink>
        </w:p>
        <w:p w14:paraId="2F5DAB50" w14:textId="3C1EAEFD" w:rsidR="00F95519" w:rsidRDefault="00F95519">
          <w:pPr>
            <w:pStyle w:val="TOC1"/>
            <w:tabs>
              <w:tab w:val="right" w:leader="dot" w:pos="9016"/>
            </w:tabs>
            <w:rPr>
              <w:rFonts w:cstheme="minorBidi"/>
              <w:noProof/>
            </w:rPr>
          </w:pPr>
          <w:hyperlink w:anchor="_Toc501447405" w:history="1">
            <w:r w:rsidRPr="00955663">
              <w:rPr>
                <w:rStyle w:val="Hyperlink"/>
                <w:rFonts w:ascii="Times New Roman" w:hAnsi="Times New Roman"/>
                <w:noProof/>
              </w:rPr>
              <w:t>Preferred methods</w:t>
            </w:r>
            <w:r>
              <w:rPr>
                <w:noProof/>
                <w:webHidden/>
              </w:rPr>
              <w:tab/>
            </w:r>
            <w:r>
              <w:rPr>
                <w:noProof/>
                <w:webHidden/>
              </w:rPr>
              <w:fldChar w:fldCharType="begin"/>
            </w:r>
            <w:r>
              <w:rPr>
                <w:noProof/>
                <w:webHidden/>
              </w:rPr>
              <w:instrText xml:space="preserve"> PAGEREF _Toc501447405 \h </w:instrText>
            </w:r>
            <w:r>
              <w:rPr>
                <w:noProof/>
                <w:webHidden/>
              </w:rPr>
            </w:r>
            <w:r>
              <w:rPr>
                <w:noProof/>
                <w:webHidden/>
              </w:rPr>
              <w:fldChar w:fldCharType="separate"/>
            </w:r>
            <w:r>
              <w:rPr>
                <w:noProof/>
                <w:webHidden/>
              </w:rPr>
              <w:t>34</w:t>
            </w:r>
            <w:r>
              <w:rPr>
                <w:noProof/>
                <w:webHidden/>
              </w:rPr>
              <w:fldChar w:fldCharType="end"/>
            </w:r>
          </w:hyperlink>
        </w:p>
        <w:p w14:paraId="3781E6D7" w14:textId="4346DDFB" w:rsidR="00F95519" w:rsidRDefault="00F95519">
          <w:pPr>
            <w:pStyle w:val="TOC1"/>
            <w:tabs>
              <w:tab w:val="right" w:leader="dot" w:pos="9016"/>
            </w:tabs>
            <w:rPr>
              <w:rFonts w:cstheme="minorBidi"/>
              <w:noProof/>
            </w:rPr>
          </w:pPr>
          <w:hyperlink w:anchor="_Toc501447406" w:history="1">
            <w:r w:rsidRPr="00955663">
              <w:rPr>
                <w:rStyle w:val="Hyperlink"/>
                <w:rFonts w:ascii="Times New Roman" w:hAnsi="Times New Roman"/>
                <w:noProof/>
              </w:rPr>
              <w:t>CHAPTER FIVE: SUMMARY AND CONCLUSION</w:t>
            </w:r>
            <w:r>
              <w:rPr>
                <w:noProof/>
                <w:webHidden/>
              </w:rPr>
              <w:tab/>
            </w:r>
            <w:r>
              <w:rPr>
                <w:noProof/>
                <w:webHidden/>
              </w:rPr>
              <w:fldChar w:fldCharType="begin"/>
            </w:r>
            <w:r>
              <w:rPr>
                <w:noProof/>
                <w:webHidden/>
              </w:rPr>
              <w:instrText xml:space="preserve"> PAGEREF _Toc501447406 \h </w:instrText>
            </w:r>
            <w:r>
              <w:rPr>
                <w:noProof/>
                <w:webHidden/>
              </w:rPr>
            </w:r>
            <w:r>
              <w:rPr>
                <w:noProof/>
                <w:webHidden/>
              </w:rPr>
              <w:fldChar w:fldCharType="separate"/>
            </w:r>
            <w:r>
              <w:rPr>
                <w:noProof/>
                <w:webHidden/>
              </w:rPr>
              <w:t>35</w:t>
            </w:r>
            <w:r>
              <w:rPr>
                <w:noProof/>
                <w:webHidden/>
              </w:rPr>
              <w:fldChar w:fldCharType="end"/>
            </w:r>
          </w:hyperlink>
        </w:p>
        <w:p w14:paraId="0D81AA96" w14:textId="62AC6091" w:rsidR="00F95519" w:rsidRDefault="00F95519">
          <w:pPr>
            <w:pStyle w:val="TOC2"/>
            <w:tabs>
              <w:tab w:val="right" w:leader="dot" w:pos="9016"/>
            </w:tabs>
            <w:rPr>
              <w:rFonts w:cstheme="minorBidi"/>
              <w:noProof/>
            </w:rPr>
          </w:pPr>
          <w:hyperlink w:anchor="_Toc501447407" w:history="1">
            <w:r w:rsidRPr="00955663">
              <w:rPr>
                <w:rStyle w:val="Hyperlink"/>
                <w:rFonts w:ascii="Times New Roman" w:hAnsi="Times New Roman"/>
                <w:noProof/>
              </w:rPr>
              <w:t>Introduction</w:t>
            </w:r>
            <w:r>
              <w:rPr>
                <w:noProof/>
                <w:webHidden/>
              </w:rPr>
              <w:tab/>
            </w:r>
            <w:r>
              <w:rPr>
                <w:noProof/>
                <w:webHidden/>
              </w:rPr>
              <w:fldChar w:fldCharType="begin"/>
            </w:r>
            <w:r>
              <w:rPr>
                <w:noProof/>
                <w:webHidden/>
              </w:rPr>
              <w:instrText xml:space="preserve"> PAGEREF _Toc501447407 \h </w:instrText>
            </w:r>
            <w:r>
              <w:rPr>
                <w:noProof/>
                <w:webHidden/>
              </w:rPr>
            </w:r>
            <w:r>
              <w:rPr>
                <w:noProof/>
                <w:webHidden/>
              </w:rPr>
              <w:fldChar w:fldCharType="separate"/>
            </w:r>
            <w:r>
              <w:rPr>
                <w:noProof/>
                <w:webHidden/>
              </w:rPr>
              <w:t>35</w:t>
            </w:r>
            <w:r>
              <w:rPr>
                <w:noProof/>
                <w:webHidden/>
              </w:rPr>
              <w:fldChar w:fldCharType="end"/>
            </w:r>
          </w:hyperlink>
        </w:p>
        <w:p w14:paraId="427A0639" w14:textId="190B1E58" w:rsidR="00F95519" w:rsidRDefault="00F95519">
          <w:pPr>
            <w:pStyle w:val="TOC2"/>
            <w:tabs>
              <w:tab w:val="right" w:leader="dot" w:pos="9016"/>
            </w:tabs>
            <w:rPr>
              <w:rFonts w:cstheme="minorBidi"/>
              <w:noProof/>
            </w:rPr>
          </w:pPr>
          <w:hyperlink w:anchor="_Toc501447408" w:history="1">
            <w:r w:rsidRPr="00955663">
              <w:rPr>
                <w:rStyle w:val="Hyperlink"/>
                <w:rFonts w:ascii="Times New Roman" w:hAnsi="Times New Roman"/>
                <w:noProof/>
              </w:rPr>
              <w:t>Review of the findings</w:t>
            </w:r>
            <w:r>
              <w:rPr>
                <w:noProof/>
                <w:webHidden/>
              </w:rPr>
              <w:tab/>
            </w:r>
            <w:r>
              <w:rPr>
                <w:noProof/>
                <w:webHidden/>
              </w:rPr>
              <w:fldChar w:fldCharType="begin"/>
            </w:r>
            <w:r>
              <w:rPr>
                <w:noProof/>
                <w:webHidden/>
              </w:rPr>
              <w:instrText xml:space="preserve"> PAGEREF _Toc501447408 \h </w:instrText>
            </w:r>
            <w:r>
              <w:rPr>
                <w:noProof/>
                <w:webHidden/>
              </w:rPr>
            </w:r>
            <w:r>
              <w:rPr>
                <w:noProof/>
                <w:webHidden/>
              </w:rPr>
              <w:fldChar w:fldCharType="separate"/>
            </w:r>
            <w:r>
              <w:rPr>
                <w:noProof/>
                <w:webHidden/>
              </w:rPr>
              <w:t>35</w:t>
            </w:r>
            <w:r>
              <w:rPr>
                <w:noProof/>
                <w:webHidden/>
              </w:rPr>
              <w:fldChar w:fldCharType="end"/>
            </w:r>
          </w:hyperlink>
        </w:p>
        <w:p w14:paraId="5E4D885B" w14:textId="345AF805" w:rsidR="00F95519" w:rsidRDefault="00F95519">
          <w:pPr>
            <w:pStyle w:val="TOC2"/>
            <w:tabs>
              <w:tab w:val="right" w:leader="dot" w:pos="9016"/>
            </w:tabs>
            <w:rPr>
              <w:rFonts w:cstheme="minorBidi"/>
              <w:noProof/>
            </w:rPr>
          </w:pPr>
          <w:hyperlink w:anchor="_Toc501447409" w:history="1">
            <w:r w:rsidRPr="00955663">
              <w:rPr>
                <w:rStyle w:val="Hyperlink"/>
                <w:rFonts w:ascii="Times New Roman" w:hAnsi="Times New Roman"/>
                <w:noProof/>
              </w:rPr>
              <w:t>Implication of the Study</w:t>
            </w:r>
            <w:r>
              <w:rPr>
                <w:noProof/>
                <w:webHidden/>
              </w:rPr>
              <w:tab/>
            </w:r>
            <w:r>
              <w:rPr>
                <w:noProof/>
                <w:webHidden/>
              </w:rPr>
              <w:fldChar w:fldCharType="begin"/>
            </w:r>
            <w:r>
              <w:rPr>
                <w:noProof/>
                <w:webHidden/>
              </w:rPr>
              <w:instrText xml:space="preserve"> PAGEREF _Toc501447409 \h </w:instrText>
            </w:r>
            <w:r>
              <w:rPr>
                <w:noProof/>
                <w:webHidden/>
              </w:rPr>
            </w:r>
            <w:r>
              <w:rPr>
                <w:noProof/>
                <w:webHidden/>
              </w:rPr>
              <w:fldChar w:fldCharType="separate"/>
            </w:r>
            <w:r>
              <w:rPr>
                <w:noProof/>
                <w:webHidden/>
              </w:rPr>
              <w:t>36</w:t>
            </w:r>
            <w:r>
              <w:rPr>
                <w:noProof/>
                <w:webHidden/>
              </w:rPr>
              <w:fldChar w:fldCharType="end"/>
            </w:r>
          </w:hyperlink>
        </w:p>
        <w:p w14:paraId="5F74E81E" w14:textId="2E5652D0" w:rsidR="00F95519" w:rsidRDefault="00F95519">
          <w:pPr>
            <w:pStyle w:val="TOC2"/>
            <w:tabs>
              <w:tab w:val="right" w:leader="dot" w:pos="9016"/>
            </w:tabs>
            <w:rPr>
              <w:rFonts w:cstheme="minorBidi"/>
              <w:noProof/>
            </w:rPr>
          </w:pPr>
          <w:hyperlink w:anchor="_Toc501447410" w:history="1">
            <w:r w:rsidRPr="00955663">
              <w:rPr>
                <w:rStyle w:val="Hyperlink"/>
                <w:rFonts w:ascii="Times New Roman" w:hAnsi="Times New Roman"/>
                <w:noProof/>
              </w:rPr>
              <w:t>Limitation of the study</w:t>
            </w:r>
            <w:r>
              <w:rPr>
                <w:noProof/>
                <w:webHidden/>
              </w:rPr>
              <w:tab/>
            </w:r>
            <w:r>
              <w:rPr>
                <w:noProof/>
                <w:webHidden/>
              </w:rPr>
              <w:fldChar w:fldCharType="begin"/>
            </w:r>
            <w:r>
              <w:rPr>
                <w:noProof/>
                <w:webHidden/>
              </w:rPr>
              <w:instrText xml:space="preserve"> PAGEREF _Toc501447410 \h </w:instrText>
            </w:r>
            <w:r>
              <w:rPr>
                <w:noProof/>
                <w:webHidden/>
              </w:rPr>
            </w:r>
            <w:r>
              <w:rPr>
                <w:noProof/>
                <w:webHidden/>
              </w:rPr>
              <w:fldChar w:fldCharType="separate"/>
            </w:r>
            <w:r>
              <w:rPr>
                <w:noProof/>
                <w:webHidden/>
              </w:rPr>
              <w:t>36</w:t>
            </w:r>
            <w:r>
              <w:rPr>
                <w:noProof/>
                <w:webHidden/>
              </w:rPr>
              <w:fldChar w:fldCharType="end"/>
            </w:r>
          </w:hyperlink>
        </w:p>
        <w:p w14:paraId="22F9B7AB" w14:textId="563B7CA0" w:rsidR="00F95519" w:rsidRDefault="00F95519">
          <w:pPr>
            <w:pStyle w:val="TOC2"/>
            <w:tabs>
              <w:tab w:val="right" w:leader="dot" w:pos="9016"/>
            </w:tabs>
            <w:rPr>
              <w:rFonts w:cstheme="minorBidi"/>
              <w:noProof/>
            </w:rPr>
          </w:pPr>
          <w:hyperlink w:anchor="_Toc501447411" w:history="1">
            <w:r w:rsidRPr="00955663">
              <w:rPr>
                <w:rStyle w:val="Hyperlink"/>
                <w:rFonts w:ascii="Times New Roman" w:hAnsi="Times New Roman"/>
                <w:noProof/>
              </w:rPr>
              <w:t>For further study</w:t>
            </w:r>
            <w:r>
              <w:rPr>
                <w:noProof/>
                <w:webHidden/>
              </w:rPr>
              <w:tab/>
            </w:r>
            <w:r>
              <w:rPr>
                <w:noProof/>
                <w:webHidden/>
              </w:rPr>
              <w:fldChar w:fldCharType="begin"/>
            </w:r>
            <w:r>
              <w:rPr>
                <w:noProof/>
                <w:webHidden/>
              </w:rPr>
              <w:instrText xml:space="preserve"> PAGEREF _Toc501447411 \h </w:instrText>
            </w:r>
            <w:r>
              <w:rPr>
                <w:noProof/>
                <w:webHidden/>
              </w:rPr>
            </w:r>
            <w:r>
              <w:rPr>
                <w:noProof/>
                <w:webHidden/>
              </w:rPr>
              <w:fldChar w:fldCharType="separate"/>
            </w:r>
            <w:r>
              <w:rPr>
                <w:noProof/>
                <w:webHidden/>
              </w:rPr>
              <w:t>37</w:t>
            </w:r>
            <w:r>
              <w:rPr>
                <w:noProof/>
                <w:webHidden/>
              </w:rPr>
              <w:fldChar w:fldCharType="end"/>
            </w:r>
          </w:hyperlink>
        </w:p>
        <w:p w14:paraId="6107DCC2" w14:textId="6CC01BE7" w:rsidR="00F95519" w:rsidRDefault="00F95519">
          <w:pPr>
            <w:pStyle w:val="TOC1"/>
            <w:tabs>
              <w:tab w:val="right" w:leader="dot" w:pos="9016"/>
            </w:tabs>
            <w:rPr>
              <w:rFonts w:cstheme="minorBidi"/>
              <w:noProof/>
            </w:rPr>
          </w:pPr>
          <w:hyperlink w:anchor="_Toc501447412" w:history="1">
            <w:r w:rsidRPr="00955663">
              <w:rPr>
                <w:rStyle w:val="Hyperlink"/>
                <w:rFonts w:ascii="Times New Roman" w:hAnsi="Times New Roman"/>
                <w:noProof/>
              </w:rPr>
              <w:t>References</w:t>
            </w:r>
            <w:r>
              <w:rPr>
                <w:noProof/>
                <w:webHidden/>
              </w:rPr>
              <w:tab/>
            </w:r>
            <w:r>
              <w:rPr>
                <w:noProof/>
                <w:webHidden/>
              </w:rPr>
              <w:fldChar w:fldCharType="begin"/>
            </w:r>
            <w:r>
              <w:rPr>
                <w:noProof/>
                <w:webHidden/>
              </w:rPr>
              <w:instrText xml:space="preserve"> PAGEREF _Toc501447412 \h </w:instrText>
            </w:r>
            <w:r>
              <w:rPr>
                <w:noProof/>
                <w:webHidden/>
              </w:rPr>
            </w:r>
            <w:r>
              <w:rPr>
                <w:noProof/>
                <w:webHidden/>
              </w:rPr>
              <w:fldChar w:fldCharType="separate"/>
            </w:r>
            <w:r>
              <w:rPr>
                <w:noProof/>
                <w:webHidden/>
              </w:rPr>
              <w:t>38</w:t>
            </w:r>
            <w:r>
              <w:rPr>
                <w:noProof/>
                <w:webHidden/>
              </w:rPr>
              <w:fldChar w:fldCharType="end"/>
            </w:r>
          </w:hyperlink>
        </w:p>
        <w:p w14:paraId="05ACDCD1" w14:textId="420749F6" w:rsidR="00F95519" w:rsidRDefault="00F95519">
          <w:pPr>
            <w:pStyle w:val="TOC1"/>
            <w:tabs>
              <w:tab w:val="right" w:leader="dot" w:pos="9016"/>
            </w:tabs>
            <w:rPr>
              <w:rFonts w:cstheme="minorBidi"/>
              <w:noProof/>
            </w:rPr>
          </w:pPr>
          <w:hyperlink w:anchor="_Toc501447413" w:history="1">
            <w:r w:rsidRPr="00955663">
              <w:rPr>
                <w:rStyle w:val="Hyperlink"/>
                <w:rFonts w:ascii="Times New Roman" w:hAnsi="Times New Roman"/>
                <w:noProof/>
              </w:rPr>
              <w:t>Appendix A.: Participant Information Sheet (Focus Group &amp; Key informant).</w:t>
            </w:r>
            <w:r>
              <w:rPr>
                <w:noProof/>
                <w:webHidden/>
              </w:rPr>
              <w:tab/>
            </w:r>
            <w:r>
              <w:rPr>
                <w:noProof/>
                <w:webHidden/>
              </w:rPr>
              <w:fldChar w:fldCharType="begin"/>
            </w:r>
            <w:r>
              <w:rPr>
                <w:noProof/>
                <w:webHidden/>
              </w:rPr>
              <w:instrText xml:space="preserve"> PAGEREF _Toc501447413 \h </w:instrText>
            </w:r>
            <w:r>
              <w:rPr>
                <w:noProof/>
                <w:webHidden/>
              </w:rPr>
            </w:r>
            <w:r>
              <w:rPr>
                <w:noProof/>
                <w:webHidden/>
              </w:rPr>
              <w:fldChar w:fldCharType="separate"/>
            </w:r>
            <w:r>
              <w:rPr>
                <w:noProof/>
                <w:webHidden/>
              </w:rPr>
              <w:t>42</w:t>
            </w:r>
            <w:r>
              <w:rPr>
                <w:noProof/>
                <w:webHidden/>
              </w:rPr>
              <w:fldChar w:fldCharType="end"/>
            </w:r>
          </w:hyperlink>
        </w:p>
        <w:p w14:paraId="539FE556" w14:textId="6CBCA055" w:rsidR="00F95519" w:rsidRDefault="00F95519">
          <w:pPr>
            <w:pStyle w:val="TOC1"/>
            <w:tabs>
              <w:tab w:val="right" w:leader="dot" w:pos="9016"/>
            </w:tabs>
            <w:rPr>
              <w:rFonts w:cstheme="minorBidi"/>
              <w:noProof/>
            </w:rPr>
          </w:pPr>
          <w:hyperlink w:anchor="_Toc501447414" w:history="1">
            <w:r w:rsidRPr="00955663">
              <w:rPr>
                <w:rStyle w:val="Hyperlink"/>
                <w:rFonts w:ascii="Times New Roman" w:hAnsi="Times New Roman"/>
                <w:noProof/>
              </w:rPr>
              <w:t>Appendix B. Consent Form for Participation in The Study (For FG &amp; Key Informants).</w:t>
            </w:r>
            <w:r>
              <w:rPr>
                <w:noProof/>
                <w:webHidden/>
              </w:rPr>
              <w:tab/>
            </w:r>
            <w:r>
              <w:rPr>
                <w:noProof/>
                <w:webHidden/>
              </w:rPr>
              <w:fldChar w:fldCharType="begin"/>
            </w:r>
            <w:r>
              <w:rPr>
                <w:noProof/>
                <w:webHidden/>
              </w:rPr>
              <w:instrText xml:space="preserve"> PAGEREF _Toc501447414 \h </w:instrText>
            </w:r>
            <w:r>
              <w:rPr>
                <w:noProof/>
                <w:webHidden/>
              </w:rPr>
            </w:r>
            <w:r>
              <w:rPr>
                <w:noProof/>
                <w:webHidden/>
              </w:rPr>
              <w:fldChar w:fldCharType="separate"/>
            </w:r>
            <w:r>
              <w:rPr>
                <w:noProof/>
                <w:webHidden/>
              </w:rPr>
              <w:t>44</w:t>
            </w:r>
            <w:r>
              <w:rPr>
                <w:noProof/>
                <w:webHidden/>
              </w:rPr>
              <w:fldChar w:fldCharType="end"/>
            </w:r>
          </w:hyperlink>
        </w:p>
        <w:p w14:paraId="382E02E9" w14:textId="0CA34F3D" w:rsidR="00F95519" w:rsidRDefault="00F95519">
          <w:pPr>
            <w:pStyle w:val="TOC1"/>
            <w:tabs>
              <w:tab w:val="right" w:leader="dot" w:pos="9016"/>
            </w:tabs>
            <w:rPr>
              <w:rFonts w:cstheme="minorBidi"/>
              <w:noProof/>
            </w:rPr>
          </w:pPr>
          <w:hyperlink w:anchor="_Toc501447415" w:history="1">
            <w:r w:rsidRPr="00955663">
              <w:rPr>
                <w:rStyle w:val="Hyperlink"/>
                <w:rFonts w:ascii="Times New Roman" w:hAnsi="Times New Roman"/>
                <w:noProof/>
              </w:rPr>
              <w:t>Appendix C: Consent Form for Audio-Taping Recording of the Interview</w:t>
            </w:r>
            <w:r>
              <w:rPr>
                <w:noProof/>
                <w:webHidden/>
              </w:rPr>
              <w:tab/>
            </w:r>
            <w:r>
              <w:rPr>
                <w:noProof/>
                <w:webHidden/>
              </w:rPr>
              <w:fldChar w:fldCharType="begin"/>
            </w:r>
            <w:r>
              <w:rPr>
                <w:noProof/>
                <w:webHidden/>
              </w:rPr>
              <w:instrText xml:space="preserve"> PAGEREF _Toc501447415 \h </w:instrText>
            </w:r>
            <w:r>
              <w:rPr>
                <w:noProof/>
                <w:webHidden/>
              </w:rPr>
            </w:r>
            <w:r>
              <w:rPr>
                <w:noProof/>
                <w:webHidden/>
              </w:rPr>
              <w:fldChar w:fldCharType="separate"/>
            </w:r>
            <w:r>
              <w:rPr>
                <w:noProof/>
                <w:webHidden/>
              </w:rPr>
              <w:t>45</w:t>
            </w:r>
            <w:r>
              <w:rPr>
                <w:noProof/>
                <w:webHidden/>
              </w:rPr>
              <w:fldChar w:fldCharType="end"/>
            </w:r>
          </w:hyperlink>
        </w:p>
        <w:p w14:paraId="58328959" w14:textId="3168023B" w:rsidR="00F95519" w:rsidRDefault="00F95519">
          <w:pPr>
            <w:pStyle w:val="TOC1"/>
            <w:tabs>
              <w:tab w:val="right" w:leader="dot" w:pos="9016"/>
            </w:tabs>
            <w:rPr>
              <w:rFonts w:cstheme="minorBidi"/>
              <w:noProof/>
            </w:rPr>
          </w:pPr>
          <w:hyperlink w:anchor="_Toc501447416" w:history="1">
            <w:r w:rsidRPr="00955663">
              <w:rPr>
                <w:rStyle w:val="Hyperlink"/>
                <w:rFonts w:ascii="Times New Roman" w:hAnsi="Times New Roman"/>
                <w:noProof/>
              </w:rPr>
              <w:t>Appendix D: Focus Group Discussion Guide</w:t>
            </w:r>
            <w:r>
              <w:rPr>
                <w:noProof/>
                <w:webHidden/>
              </w:rPr>
              <w:tab/>
            </w:r>
            <w:r>
              <w:rPr>
                <w:noProof/>
                <w:webHidden/>
              </w:rPr>
              <w:fldChar w:fldCharType="begin"/>
            </w:r>
            <w:r>
              <w:rPr>
                <w:noProof/>
                <w:webHidden/>
              </w:rPr>
              <w:instrText xml:space="preserve"> PAGEREF _Toc501447416 \h </w:instrText>
            </w:r>
            <w:r>
              <w:rPr>
                <w:noProof/>
                <w:webHidden/>
              </w:rPr>
            </w:r>
            <w:r>
              <w:rPr>
                <w:noProof/>
                <w:webHidden/>
              </w:rPr>
              <w:fldChar w:fldCharType="separate"/>
            </w:r>
            <w:r>
              <w:rPr>
                <w:noProof/>
                <w:webHidden/>
              </w:rPr>
              <w:t>46</w:t>
            </w:r>
            <w:r>
              <w:rPr>
                <w:noProof/>
                <w:webHidden/>
              </w:rPr>
              <w:fldChar w:fldCharType="end"/>
            </w:r>
          </w:hyperlink>
        </w:p>
        <w:p w14:paraId="25CBF9F8" w14:textId="542804D2" w:rsidR="00F95519" w:rsidRDefault="00F95519">
          <w:pPr>
            <w:pStyle w:val="TOC1"/>
            <w:tabs>
              <w:tab w:val="right" w:leader="dot" w:pos="9016"/>
            </w:tabs>
            <w:rPr>
              <w:rFonts w:cstheme="minorBidi"/>
              <w:noProof/>
            </w:rPr>
          </w:pPr>
          <w:hyperlink w:anchor="_Toc501447417" w:history="1">
            <w:r w:rsidRPr="00955663">
              <w:rPr>
                <w:rStyle w:val="Hyperlink"/>
                <w:rFonts w:ascii="Times New Roman" w:hAnsi="Times New Roman"/>
                <w:noProof/>
              </w:rPr>
              <w:t>Appendix E: ethical clearance certificates</w:t>
            </w:r>
            <w:r>
              <w:rPr>
                <w:noProof/>
                <w:webHidden/>
              </w:rPr>
              <w:tab/>
            </w:r>
            <w:r>
              <w:rPr>
                <w:noProof/>
                <w:webHidden/>
              </w:rPr>
              <w:fldChar w:fldCharType="begin"/>
            </w:r>
            <w:r>
              <w:rPr>
                <w:noProof/>
                <w:webHidden/>
              </w:rPr>
              <w:instrText xml:space="preserve"> PAGEREF _Toc501447417 \h </w:instrText>
            </w:r>
            <w:r>
              <w:rPr>
                <w:noProof/>
                <w:webHidden/>
              </w:rPr>
            </w:r>
            <w:r>
              <w:rPr>
                <w:noProof/>
                <w:webHidden/>
              </w:rPr>
              <w:fldChar w:fldCharType="separate"/>
            </w:r>
            <w:r>
              <w:rPr>
                <w:noProof/>
                <w:webHidden/>
              </w:rPr>
              <w:t>47</w:t>
            </w:r>
            <w:r>
              <w:rPr>
                <w:noProof/>
                <w:webHidden/>
              </w:rPr>
              <w:fldChar w:fldCharType="end"/>
            </w:r>
          </w:hyperlink>
        </w:p>
        <w:p w14:paraId="2A8FA442" w14:textId="1E4DD74A" w:rsidR="00F95519" w:rsidRDefault="00F95519">
          <w:r>
            <w:rPr>
              <w:b/>
              <w:bCs/>
              <w:noProof/>
            </w:rPr>
            <w:fldChar w:fldCharType="end"/>
          </w:r>
        </w:p>
      </w:sdtContent>
    </w:sdt>
    <w:p w14:paraId="7E7355AA" w14:textId="77777777" w:rsidR="00F95519" w:rsidRDefault="00F95519">
      <w:pPr>
        <w:rPr>
          <w:rFonts w:ascii="Times New Roman" w:eastAsiaTheme="majorEastAsia" w:hAnsi="Times New Roman" w:cs="Times New Roman"/>
          <w:color w:val="2E74B5" w:themeColor="accent1" w:themeShade="BF"/>
          <w:sz w:val="24"/>
          <w:szCs w:val="24"/>
        </w:rPr>
      </w:pPr>
      <w:r>
        <w:rPr>
          <w:rFonts w:ascii="Times New Roman" w:hAnsi="Times New Roman" w:cs="Times New Roman"/>
          <w:sz w:val="24"/>
          <w:szCs w:val="24"/>
        </w:rPr>
        <w:br w:type="page"/>
      </w:r>
    </w:p>
    <w:p w14:paraId="15A7C792" w14:textId="5E1C4AED" w:rsidR="0010330C" w:rsidRPr="000115B8" w:rsidRDefault="00813E9F" w:rsidP="00DA7756">
      <w:pPr>
        <w:pStyle w:val="Heading1"/>
        <w:spacing w:line="360" w:lineRule="auto"/>
        <w:jc w:val="both"/>
        <w:rPr>
          <w:rFonts w:ascii="Times New Roman" w:hAnsi="Times New Roman" w:cs="Times New Roman"/>
          <w:sz w:val="24"/>
          <w:szCs w:val="24"/>
        </w:rPr>
      </w:pPr>
      <w:bookmarkStart w:id="2" w:name="_Toc501447345"/>
      <w:r w:rsidRPr="000115B8">
        <w:rPr>
          <w:rFonts w:ascii="Times New Roman" w:hAnsi="Times New Roman" w:cs="Times New Roman"/>
          <w:sz w:val="24"/>
          <w:szCs w:val="24"/>
        </w:rPr>
        <w:lastRenderedPageBreak/>
        <w:t>CHAPTER ONE</w:t>
      </w:r>
      <w:bookmarkEnd w:id="2"/>
    </w:p>
    <w:p w14:paraId="609FF78D" w14:textId="6B1000D8" w:rsidR="001B0072" w:rsidRPr="000115B8" w:rsidRDefault="00725A31" w:rsidP="00DA7756">
      <w:pPr>
        <w:pStyle w:val="Heading2"/>
        <w:spacing w:line="360" w:lineRule="auto"/>
        <w:jc w:val="both"/>
        <w:rPr>
          <w:rFonts w:ascii="Times New Roman" w:hAnsi="Times New Roman" w:cs="Times New Roman"/>
          <w:sz w:val="24"/>
          <w:szCs w:val="24"/>
        </w:rPr>
      </w:pPr>
      <w:bookmarkStart w:id="3" w:name="_Toc501447346"/>
      <w:r w:rsidRPr="000115B8">
        <w:rPr>
          <w:rFonts w:ascii="Times New Roman" w:hAnsi="Times New Roman" w:cs="Times New Roman"/>
          <w:sz w:val="24"/>
          <w:szCs w:val="24"/>
        </w:rPr>
        <w:t>Introduction</w:t>
      </w:r>
      <w:bookmarkEnd w:id="3"/>
    </w:p>
    <w:p w14:paraId="73E8C921" w14:textId="77F43D75" w:rsidR="001B0072" w:rsidRPr="000115B8" w:rsidRDefault="00725A31" w:rsidP="00DA7756">
      <w:pPr>
        <w:spacing w:line="360" w:lineRule="auto"/>
        <w:jc w:val="both"/>
        <w:rPr>
          <w:rFonts w:ascii="Times New Roman" w:hAnsi="Times New Roman" w:cs="Times New Roman"/>
          <w:sz w:val="24"/>
          <w:szCs w:val="24"/>
          <w:lang w:val="en-US"/>
        </w:rPr>
      </w:pPr>
      <w:r w:rsidRPr="000115B8">
        <w:rPr>
          <w:rFonts w:ascii="Times New Roman" w:hAnsi="Times New Roman" w:cs="Times New Roman"/>
          <w:sz w:val="24"/>
          <w:szCs w:val="24"/>
          <w:lang w:val="en-US"/>
        </w:rPr>
        <w:t>The development and evolution of contraceptives had been remarkable in the past decades. One advantage of that is improved availability and access to contraceptives and one can strongly argue that it is an empowerment to women</w:t>
      </w:r>
      <w:r w:rsidR="00BB3D2A" w:rsidRPr="000115B8">
        <w:rPr>
          <w:rFonts w:ascii="Times New Roman" w:hAnsi="Times New Roman" w:cs="Times New Roman"/>
          <w:b/>
          <w:sz w:val="24"/>
          <w:szCs w:val="24"/>
          <w:lang w:val="en-US"/>
        </w:rPr>
        <w:t xml:space="preserve"> </w:t>
      </w:r>
      <w:sdt>
        <w:sdtPr>
          <w:rPr>
            <w:rFonts w:ascii="Times New Roman" w:hAnsi="Times New Roman" w:cs="Times New Roman"/>
            <w:b/>
            <w:sz w:val="24"/>
            <w:szCs w:val="24"/>
            <w:lang w:val="en-US"/>
          </w:rPr>
          <w:id w:val="1142078458"/>
          <w:citation/>
        </w:sdtPr>
        <w:sdtContent>
          <w:r w:rsidR="00BB3D2A" w:rsidRPr="000115B8">
            <w:rPr>
              <w:rFonts w:ascii="Times New Roman" w:hAnsi="Times New Roman" w:cs="Times New Roman"/>
              <w:b/>
              <w:sz w:val="24"/>
              <w:szCs w:val="24"/>
              <w:lang w:val="en-US"/>
            </w:rPr>
            <w:fldChar w:fldCharType="begin"/>
          </w:r>
          <w:r w:rsidR="00BB3D2A" w:rsidRPr="000115B8">
            <w:rPr>
              <w:rFonts w:ascii="Times New Roman" w:hAnsi="Times New Roman" w:cs="Times New Roman"/>
              <w:b/>
              <w:sz w:val="24"/>
              <w:szCs w:val="24"/>
            </w:rPr>
            <w:instrText xml:space="preserve"> CITATION Pat14 \l 7177 </w:instrText>
          </w:r>
          <w:r w:rsidR="00BB3D2A" w:rsidRPr="000115B8">
            <w:rPr>
              <w:rFonts w:ascii="Times New Roman" w:hAnsi="Times New Roman" w:cs="Times New Roman"/>
              <w:b/>
              <w:sz w:val="24"/>
              <w:szCs w:val="24"/>
              <w:lang w:val="en-US"/>
            </w:rPr>
            <w:fldChar w:fldCharType="separate"/>
          </w:r>
          <w:r w:rsidR="007E3EA6" w:rsidRPr="000115B8">
            <w:rPr>
              <w:rFonts w:ascii="Times New Roman" w:hAnsi="Times New Roman" w:cs="Times New Roman"/>
              <w:noProof/>
              <w:sz w:val="24"/>
              <w:szCs w:val="24"/>
            </w:rPr>
            <w:t>(Patrikar, Basannar, &amp; Sharmac, 2014)</w:t>
          </w:r>
          <w:r w:rsidR="00BB3D2A" w:rsidRPr="000115B8">
            <w:rPr>
              <w:rFonts w:ascii="Times New Roman" w:hAnsi="Times New Roman" w:cs="Times New Roman"/>
              <w:b/>
              <w:sz w:val="24"/>
              <w:szCs w:val="24"/>
              <w:lang w:val="en-US"/>
            </w:rPr>
            <w:fldChar w:fldCharType="end"/>
          </w:r>
        </w:sdtContent>
      </w:sdt>
      <w:r w:rsidRPr="000115B8">
        <w:rPr>
          <w:rFonts w:ascii="Times New Roman" w:hAnsi="Times New Roman" w:cs="Times New Roman"/>
          <w:sz w:val="24"/>
          <w:szCs w:val="24"/>
          <w:lang w:val="en-US"/>
        </w:rPr>
        <w:t xml:space="preserve">. Historically contraceptives were commonly </w:t>
      </w:r>
      <w:r w:rsidR="00F10401" w:rsidRPr="000115B8">
        <w:rPr>
          <w:rFonts w:ascii="Times New Roman" w:hAnsi="Times New Roman" w:cs="Times New Roman"/>
          <w:sz w:val="24"/>
          <w:szCs w:val="24"/>
          <w:lang w:val="en-US"/>
        </w:rPr>
        <w:t>used by married couples for family planning purposes.</w:t>
      </w:r>
      <w:r w:rsidR="006B551F" w:rsidRPr="000115B8">
        <w:rPr>
          <w:rFonts w:ascii="Times New Roman" w:hAnsi="Times New Roman" w:cs="Times New Roman"/>
          <w:sz w:val="24"/>
          <w:szCs w:val="24"/>
          <w:lang w:val="en-US"/>
        </w:rPr>
        <w:t xml:space="preserve"> In recent the use of </w:t>
      </w:r>
      <w:r w:rsidRPr="000115B8">
        <w:rPr>
          <w:rFonts w:ascii="Times New Roman" w:hAnsi="Times New Roman" w:cs="Times New Roman"/>
          <w:sz w:val="24"/>
          <w:szCs w:val="24"/>
          <w:lang w:val="en-US"/>
        </w:rPr>
        <w:t xml:space="preserve">contraceptives </w:t>
      </w:r>
      <w:r w:rsidR="006B551F" w:rsidRPr="000115B8">
        <w:rPr>
          <w:rFonts w:ascii="Times New Roman" w:hAnsi="Times New Roman" w:cs="Times New Roman"/>
          <w:sz w:val="24"/>
          <w:szCs w:val="24"/>
          <w:lang w:val="en-US"/>
        </w:rPr>
        <w:t>has extended beyond the role of family planning as men and women used contraceptive for multiple other reasons</w:t>
      </w:r>
      <w:r w:rsidR="00B46BE8" w:rsidRPr="000115B8">
        <w:rPr>
          <w:rFonts w:ascii="Times New Roman" w:hAnsi="Times New Roman" w:cs="Times New Roman"/>
          <w:b/>
          <w:sz w:val="24"/>
          <w:szCs w:val="24"/>
          <w:lang w:val="en-US"/>
        </w:rPr>
        <w:t xml:space="preserve"> </w:t>
      </w:r>
      <w:sdt>
        <w:sdtPr>
          <w:rPr>
            <w:rFonts w:ascii="Times New Roman" w:hAnsi="Times New Roman" w:cs="Times New Roman"/>
            <w:b/>
            <w:sz w:val="24"/>
            <w:szCs w:val="24"/>
            <w:lang w:val="en-US"/>
          </w:rPr>
          <w:id w:val="727036175"/>
          <w:citation/>
        </w:sdtPr>
        <w:sdtContent>
          <w:r w:rsidR="00B46BE8" w:rsidRPr="000115B8">
            <w:rPr>
              <w:rFonts w:ascii="Times New Roman" w:hAnsi="Times New Roman" w:cs="Times New Roman"/>
              <w:b/>
              <w:sz w:val="24"/>
              <w:szCs w:val="24"/>
              <w:lang w:val="en-US"/>
            </w:rPr>
            <w:fldChar w:fldCharType="begin"/>
          </w:r>
          <w:r w:rsidR="00B46BE8" w:rsidRPr="000115B8">
            <w:rPr>
              <w:rFonts w:ascii="Times New Roman" w:hAnsi="Times New Roman" w:cs="Times New Roman"/>
              <w:b/>
              <w:sz w:val="24"/>
              <w:szCs w:val="24"/>
            </w:rPr>
            <w:instrText xml:space="preserve"> CITATION Sno12 \l 7177 </w:instrText>
          </w:r>
          <w:r w:rsidR="00B46BE8" w:rsidRPr="000115B8">
            <w:rPr>
              <w:rFonts w:ascii="Times New Roman" w:hAnsi="Times New Roman" w:cs="Times New Roman"/>
              <w:b/>
              <w:sz w:val="24"/>
              <w:szCs w:val="24"/>
              <w:lang w:val="en-US"/>
            </w:rPr>
            <w:fldChar w:fldCharType="separate"/>
          </w:r>
          <w:r w:rsidR="007E3EA6" w:rsidRPr="000115B8">
            <w:rPr>
              <w:rFonts w:ascii="Times New Roman" w:hAnsi="Times New Roman" w:cs="Times New Roman"/>
              <w:noProof/>
              <w:sz w:val="24"/>
              <w:szCs w:val="24"/>
            </w:rPr>
            <w:t>(Snow, 2012)</w:t>
          </w:r>
          <w:r w:rsidR="00B46BE8" w:rsidRPr="000115B8">
            <w:rPr>
              <w:rFonts w:ascii="Times New Roman" w:hAnsi="Times New Roman" w:cs="Times New Roman"/>
              <w:b/>
              <w:sz w:val="24"/>
              <w:szCs w:val="24"/>
              <w:lang w:val="en-US"/>
            </w:rPr>
            <w:fldChar w:fldCharType="end"/>
          </w:r>
        </w:sdtContent>
      </w:sdt>
      <w:r w:rsidRPr="000115B8">
        <w:rPr>
          <w:rFonts w:ascii="Times New Roman" w:hAnsi="Times New Roman" w:cs="Times New Roman"/>
          <w:sz w:val="24"/>
          <w:szCs w:val="24"/>
          <w:lang w:val="en-US"/>
        </w:rPr>
        <w:t xml:space="preserve">. </w:t>
      </w:r>
      <w:r w:rsidR="006B551F" w:rsidRPr="000115B8">
        <w:rPr>
          <w:rFonts w:ascii="Times New Roman" w:hAnsi="Times New Roman" w:cs="Times New Roman"/>
          <w:sz w:val="24"/>
          <w:szCs w:val="24"/>
          <w:lang w:val="en-US"/>
        </w:rPr>
        <w:t xml:space="preserve">The influx in the use of contraceptives can be explained by the increase in women’s education a phenomenon that began in the 1960s. </w:t>
      </w:r>
      <w:r w:rsidR="00C5193D" w:rsidRPr="000115B8">
        <w:rPr>
          <w:rFonts w:ascii="Times New Roman" w:hAnsi="Times New Roman" w:cs="Times New Roman"/>
          <w:sz w:val="24"/>
          <w:szCs w:val="24"/>
          <w:lang w:val="en-US"/>
        </w:rPr>
        <w:t>Again,</w:t>
      </w:r>
      <w:r w:rsidR="006B551F" w:rsidRPr="000115B8">
        <w:rPr>
          <w:rFonts w:ascii="Times New Roman" w:hAnsi="Times New Roman" w:cs="Times New Roman"/>
          <w:sz w:val="24"/>
          <w:szCs w:val="24"/>
          <w:lang w:val="en-US"/>
        </w:rPr>
        <w:t xml:space="preserve"> the opening up of the labor market that previously marginalized women also </w:t>
      </w:r>
      <w:r w:rsidR="00C5193D" w:rsidRPr="000115B8">
        <w:rPr>
          <w:rFonts w:ascii="Times New Roman" w:hAnsi="Times New Roman" w:cs="Times New Roman"/>
          <w:sz w:val="24"/>
          <w:szCs w:val="24"/>
          <w:lang w:val="en-US"/>
        </w:rPr>
        <w:t>have</w:t>
      </w:r>
      <w:r w:rsidR="006B551F" w:rsidRPr="000115B8">
        <w:rPr>
          <w:rFonts w:ascii="Times New Roman" w:hAnsi="Times New Roman" w:cs="Times New Roman"/>
          <w:sz w:val="24"/>
          <w:szCs w:val="24"/>
          <w:lang w:val="en-US"/>
        </w:rPr>
        <w:t xml:space="preserve"> increased omen ability to access contraceptives</w:t>
      </w:r>
      <w:r w:rsidR="00576647" w:rsidRPr="000115B8">
        <w:rPr>
          <w:rFonts w:ascii="Times New Roman" w:hAnsi="Times New Roman" w:cs="Times New Roman"/>
          <w:sz w:val="24"/>
          <w:szCs w:val="24"/>
          <w:lang w:val="en-US"/>
        </w:rPr>
        <w:t xml:space="preserve"> </w:t>
      </w:r>
      <w:sdt>
        <w:sdtPr>
          <w:rPr>
            <w:rFonts w:ascii="Times New Roman" w:hAnsi="Times New Roman" w:cs="Times New Roman"/>
            <w:b/>
            <w:sz w:val="24"/>
            <w:szCs w:val="24"/>
            <w:lang w:val="en-US"/>
          </w:rPr>
          <w:id w:val="-479384806"/>
          <w:citation/>
        </w:sdtPr>
        <w:sdtContent>
          <w:r w:rsidR="00576647" w:rsidRPr="000115B8">
            <w:rPr>
              <w:rFonts w:ascii="Times New Roman" w:hAnsi="Times New Roman" w:cs="Times New Roman"/>
              <w:b/>
              <w:sz w:val="24"/>
              <w:szCs w:val="24"/>
              <w:lang w:val="en-US"/>
            </w:rPr>
            <w:fldChar w:fldCharType="begin"/>
          </w:r>
          <w:r w:rsidR="00576647" w:rsidRPr="000115B8">
            <w:rPr>
              <w:rFonts w:ascii="Times New Roman" w:hAnsi="Times New Roman" w:cs="Times New Roman"/>
              <w:b/>
              <w:sz w:val="24"/>
              <w:szCs w:val="24"/>
            </w:rPr>
            <w:instrText xml:space="preserve"> CITATION Bai06 \l 7177 </w:instrText>
          </w:r>
          <w:r w:rsidR="00576647" w:rsidRPr="000115B8">
            <w:rPr>
              <w:rFonts w:ascii="Times New Roman" w:hAnsi="Times New Roman" w:cs="Times New Roman"/>
              <w:b/>
              <w:sz w:val="24"/>
              <w:szCs w:val="24"/>
              <w:lang w:val="en-US"/>
            </w:rPr>
            <w:fldChar w:fldCharType="separate"/>
          </w:r>
          <w:r w:rsidR="007E3EA6" w:rsidRPr="000115B8">
            <w:rPr>
              <w:rFonts w:ascii="Times New Roman" w:hAnsi="Times New Roman" w:cs="Times New Roman"/>
              <w:noProof/>
              <w:sz w:val="24"/>
              <w:szCs w:val="24"/>
            </w:rPr>
            <w:t>(Bailey, 2006)</w:t>
          </w:r>
          <w:r w:rsidR="00576647" w:rsidRPr="000115B8">
            <w:rPr>
              <w:rFonts w:ascii="Times New Roman" w:hAnsi="Times New Roman" w:cs="Times New Roman"/>
              <w:b/>
              <w:sz w:val="24"/>
              <w:szCs w:val="24"/>
              <w:lang w:val="en-US"/>
            </w:rPr>
            <w:fldChar w:fldCharType="end"/>
          </w:r>
        </w:sdtContent>
      </w:sdt>
      <w:r w:rsidR="006B551F" w:rsidRPr="000115B8">
        <w:rPr>
          <w:rFonts w:ascii="Times New Roman" w:hAnsi="Times New Roman" w:cs="Times New Roman"/>
          <w:b/>
          <w:sz w:val="24"/>
          <w:szCs w:val="24"/>
          <w:lang w:val="en-US"/>
        </w:rPr>
        <w:t>.</w:t>
      </w:r>
    </w:p>
    <w:p w14:paraId="4478E489" w14:textId="77777777" w:rsidR="00EE252F" w:rsidRPr="000115B8" w:rsidRDefault="008D1640" w:rsidP="00DA7756">
      <w:pPr>
        <w:spacing w:line="360" w:lineRule="auto"/>
        <w:jc w:val="both"/>
        <w:rPr>
          <w:rFonts w:ascii="Times New Roman" w:hAnsi="Times New Roman" w:cs="Times New Roman"/>
          <w:sz w:val="24"/>
          <w:szCs w:val="24"/>
          <w:lang w:val="en-US"/>
        </w:rPr>
      </w:pPr>
      <w:r w:rsidRPr="000115B8">
        <w:rPr>
          <w:rFonts w:ascii="Times New Roman" w:hAnsi="Times New Roman" w:cs="Times New Roman"/>
          <w:sz w:val="24"/>
          <w:szCs w:val="24"/>
          <w:lang w:val="en-US"/>
        </w:rPr>
        <w:t>This ascension should be not be mistaken to mean that all women have access to contraceptives</w:t>
      </w:r>
      <w:sdt>
        <w:sdtPr>
          <w:rPr>
            <w:rFonts w:ascii="Times New Roman" w:hAnsi="Times New Roman" w:cs="Times New Roman"/>
            <w:b/>
            <w:sz w:val="24"/>
            <w:szCs w:val="24"/>
            <w:lang w:val="en-US"/>
          </w:rPr>
          <w:id w:val="-1141116314"/>
          <w:citation/>
        </w:sdtPr>
        <w:sdtContent>
          <w:r w:rsidR="00233E5C" w:rsidRPr="000115B8">
            <w:rPr>
              <w:rFonts w:ascii="Times New Roman" w:hAnsi="Times New Roman" w:cs="Times New Roman"/>
              <w:b/>
              <w:sz w:val="24"/>
              <w:szCs w:val="24"/>
              <w:lang w:val="en-US"/>
            </w:rPr>
            <w:fldChar w:fldCharType="begin"/>
          </w:r>
          <w:r w:rsidR="00233E5C" w:rsidRPr="000115B8">
            <w:rPr>
              <w:rFonts w:ascii="Times New Roman" w:hAnsi="Times New Roman" w:cs="Times New Roman"/>
              <w:b/>
              <w:sz w:val="24"/>
              <w:szCs w:val="24"/>
            </w:rPr>
            <w:instrText xml:space="preserve"> CITATION Mol05 \l 7177 </w:instrText>
          </w:r>
          <w:r w:rsidR="00233E5C" w:rsidRPr="000115B8">
            <w:rPr>
              <w:rFonts w:ascii="Times New Roman" w:hAnsi="Times New Roman" w:cs="Times New Roman"/>
              <w:b/>
              <w:sz w:val="24"/>
              <w:szCs w:val="24"/>
              <w:lang w:val="en-US"/>
            </w:rPr>
            <w:fldChar w:fldCharType="separate"/>
          </w:r>
          <w:r w:rsidR="007E3EA6" w:rsidRPr="000115B8">
            <w:rPr>
              <w:rFonts w:ascii="Times New Roman" w:hAnsi="Times New Roman" w:cs="Times New Roman"/>
              <w:b/>
              <w:noProof/>
              <w:sz w:val="24"/>
              <w:szCs w:val="24"/>
            </w:rPr>
            <w:t xml:space="preserve"> </w:t>
          </w:r>
          <w:r w:rsidR="007E3EA6" w:rsidRPr="000115B8">
            <w:rPr>
              <w:rFonts w:ascii="Times New Roman" w:hAnsi="Times New Roman" w:cs="Times New Roman"/>
              <w:noProof/>
              <w:sz w:val="24"/>
              <w:szCs w:val="24"/>
            </w:rPr>
            <w:t>(Mollmann, 2005)</w:t>
          </w:r>
          <w:r w:rsidR="00233E5C" w:rsidRPr="000115B8">
            <w:rPr>
              <w:rFonts w:ascii="Times New Roman" w:hAnsi="Times New Roman" w:cs="Times New Roman"/>
              <w:b/>
              <w:sz w:val="24"/>
              <w:szCs w:val="24"/>
              <w:lang w:val="en-US"/>
            </w:rPr>
            <w:fldChar w:fldCharType="end"/>
          </w:r>
        </w:sdtContent>
      </w:sdt>
      <w:r w:rsidRPr="000115B8">
        <w:rPr>
          <w:rFonts w:ascii="Times New Roman" w:hAnsi="Times New Roman" w:cs="Times New Roman"/>
          <w:b/>
          <w:sz w:val="24"/>
          <w:szCs w:val="24"/>
          <w:lang w:val="en-US"/>
        </w:rPr>
        <w:t>.</w:t>
      </w:r>
      <w:r w:rsidRPr="000115B8">
        <w:rPr>
          <w:rFonts w:ascii="Times New Roman" w:hAnsi="Times New Roman" w:cs="Times New Roman"/>
          <w:sz w:val="24"/>
          <w:szCs w:val="24"/>
          <w:lang w:val="en-US"/>
        </w:rPr>
        <w:t xml:space="preserve"> </w:t>
      </w:r>
      <w:r w:rsidR="00AC55E8" w:rsidRPr="000115B8">
        <w:rPr>
          <w:rFonts w:ascii="Times New Roman" w:hAnsi="Times New Roman" w:cs="Times New Roman"/>
          <w:sz w:val="24"/>
          <w:szCs w:val="24"/>
          <w:lang w:val="en-US"/>
        </w:rPr>
        <w:t xml:space="preserve">Although they are many studies that have been conducted in </w:t>
      </w:r>
      <w:r w:rsidR="00EE252F" w:rsidRPr="000115B8">
        <w:rPr>
          <w:rFonts w:ascii="Times New Roman" w:hAnsi="Times New Roman" w:cs="Times New Roman"/>
          <w:sz w:val="24"/>
          <w:szCs w:val="24"/>
          <w:lang w:val="en-US"/>
        </w:rPr>
        <w:t>South</w:t>
      </w:r>
      <w:r w:rsidR="00AC55E8" w:rsidRPr="000115B8">
        <w:rPr>
          <w:rFonts w:ascii="Times New Roman" w:hAnsi="Times New Roman" w:cs="Times New Roman"/>
          <w:sz w:val="24"/>
          <w:szCs w:val="24"/>
          <w:lang w:val="en-US"/>
        </w:rPr>
        <w:t xml:space="preserve"> African the use of contraceptives much of this literature </w:t>
      </w:r>
      <w:r w:rsidR="0088120F" w:rsidRPr="000115B8">
        <w:rPr>
          <w:rFonts w:ascii="Times New Roman" w:hAnsi="Times New Roman" w:cs="Times New Roman"/>
          <w:sz w:val="24"/>
          <w:szCs w:val="24"/>
          <w:lang w:val="en-US"/>
        </w:rPr>
        <w:t>does</w:t>
      </w:r>
      <w:r w:rsidR="00AC55E8" w:rsidRPr="000115B8">
        <w:rPr>
          <w:rFonts w:ascii="Times New Roman" w:hAnsi="Times New Roman" w:cs="Times New Roman"/>
          <w:sz w:val="24"/>
          <w:szCs w:val="24"/>
          <w:lang w:val="en-US"/>
        </w:rPr>
        <w:t xml:space="preserve"> not indicate whether women and men are aware </w:t>
      </w:r>
      <w:r w:rsidR="00EE252F" w:rsidRPr="000115B8">
        <w:rPr>
          <w:rFonts w:ascii="Times New Roman" w:hAnsi="Times New Roman" w:cs="Times New Roman"/>
          <w:sz w:val="24"/>
          <w:szCs w:val="24"/>
          <w:lang w:val="en-US"/>
        </w:rPr>
        <w:t>of the</w:t>
      </w:r>
      <w:r w:rsidR="0088120F" w:rsidRPr="000115B8">
        <w:rPr>
          <w:rFonts w:ascii="Times New Roman" w:hAnsi="Times New Roman" w:cs="Times New Roman"/>
          <w:sz w:val="24"/>
          <w:szCs w:val="24"/>
          <w:lang w:val="en-US"/>
        </w:rPr>
        <w:t xml:space="preserve"> effects of </w:t>
      </w:r>
      <w:r w:rsidR="00EE252F" w:rsidRPr="000115B8">
        <w:rPr>
          <w:rFonts w:ascii="Times New Roman" w:hAnsi="Times New Roman" w:cs="Times New Roman"/>
          <w:sz w:val="24"/>
          <w:szCs w:val="24"/>
          <w:lang w:val="en-US"/>
        </w:rPr>
        <w:t xml:space="preserve">the contraceptives they use on their health wellbeing. This study, hence, is an exploration of women awareness of the use of injectable contraceptive on health and wellbeing. The study seeks to understand how female </w:t>
      </w:r>
      <w:r w:rsidR="003B47A0" w:rsidRPr="000115B8">
        <w:rPr>
          <w:rFonts w:ascii="Times New Roman" w:hAnsi="Times New Roman" w:cs="Times New Roman"/>
          <w:sz w:val="24"/>
          <w:szCs w:val="24"/>
          <w:lang w:val="en-US"/>
        </w:rPr>
        <w:t>students</w:t>
      </w:r>
      <w:r w:rsidR="00EE252F" w:rsidRPr="000115B8">
        <w:rPr>
          <w:rFonts w:ascii="Times New Roman" w:hAnsi="Times New Roman" w:cs="Times New Roman"/>
          <w:sz w:val="24"/>
          <w:szCs w:val="24"/>
          <w:lang w:val="en-US"/>
        </w:rPr>
        <w:t xml:space="preserve"> at Wits University perceive the use of injectable </w:t>
      </w:r>
      <w:r w:rsidR="003B47A0" w:rsidRPr="000115B8">
        <w:rPr>
          <w:rFonts w:ascii="Times New Roman" w:hAnsi="Times New Roman" w:cs="Times New Roman"/>
          <w:sz w:val="24"/>
          <w:szCs w:val="24"/>
          <w:lang w:val="en-US"/>
        </w:rPr>
        <w:t xml:space="preserve">contraceptives among </w:t>
      </w:r>
      <w:r w:rsidR="00EE252F" w:rsidRPr="000115B8">
        <w:rPr>
          <w:rFonts w:ascii="Times New Roman" w:hAnsi="Times New Roman" w:cs="Times New Roman"/>
          <w:sz w:val="24"/>
          <w:szCs w:val="24"/>
          <w:lang w:val="en-US"/>
        </w:rPr>
        <w:t>other</w:t>
      </w:r>
      <w:r w:rsidR="003B47A0" w:rsidRPr="000115B8">
        <w:rPr>
          <w:rFonts w:ascii="Times New Roman" w:hAnsi="Times New Roman" w:cs="Times New Roman"/>
          <w:sz w:val="24"/>
          <w:szCs w:val="24"/>
          <w:lang w:val="en-US"/>
        </w:rPr>
        <w:t>s.</w:t>
      </w:r>
    </w:p>
    <w:p w14:paraId="6CE424D2" w14:textId="77777777" w:rsidR="001B0072" w:rsidRPr="000115B8" w:rsidRDefault="00DD4524" w:rsidP="00DA7756">
      <w:pPr>
        <w:spacing w:line="360" w:lineRule="auto"/>
        <w:jc w:val="both"/>
        <w:rPr>
          <w:rFonts w:ascii="Times New Roman" w:hAnsi="Times New Roman" w:cs="Times New Roman"/>
          <w:sz w:val="24"/>
          <w:szCs w:val="24"/>
          <w:lang w:val="en-US"/>
        </w:rPr>
      </w:pPr>
      <w:r w:rsidRPr="000115B8">
        <w:rPr>
          <w:rFonts w:ascii="Times New Roman" w:hAnsi="Times New Roman" w:cs="Times New Roman"/>
          <w:sz w:val="24"/>
          <w:szCs w:val="24"/>
          <w:lang w:val="en-US"/>
        </w:rPr>
        <w:t>Before conducting this study, the study sort t</w:t>
      </w:r>
      <w:r w:rsidR="00AF79D6" w:rsidRPr="000115B8">
        <w:rPr>
          <w:rFonts w:ascii="Times New Roman" w:hAnsi="Times New Roman" w:cs="Times New Roman"/>
          <w:sz w:val="24"/>
          <w:szCs w:val="24"/>
          <w:lang w:val="en-US"/>
        </w:rPr>
        <w:t>o understand</w:t>
      </w:r>
      <w:r w:rsidRPr="000115B8">
        <w:rPr>
          <w:rFonts w:ascii="Times New Roman" w:hAnsi="Times New Roman" w:cs="Times New Roman"/>
          <w:sz w:val="24"/>
          <w:szCs w:val="24"/>
          <w:lang w:val="en-US"/>
        </w:rPr>
        <w:t xml:space="preserve"> </w:t>
      </w:r>
      <w:r w:rsidR="00AF79D6" w:rsidRPr="000115B8">
        <w:rPr>
          <w:rFonts w:ascii="Times New Roman" w:hAnsi="Times New Roman" w:cs="Times New Roman"/>
          <w:sz w:val="24"/>
          <w:szCs w:val="24"/>
          <w:lang w:val="en-US"/>
        </w:rPr>
        <w:t xml:space="preserve">female </w:t>
      </w:r>
      <w:r w:rsidR="00AB4A8C" w:rsidRPr="000115B8">
        <w:rPr>
          <w:rFonts w:ascii="Times New Roman" w:hAnsi="Times New Roman" w:cs="Times New Roman"/>
          <w:sz w:val="24"/>
          <w:szCs w:val="24"/>
          <w:lang w:val="en-US"/>
        </w:rPr>
        <w:t>student’s</w:t>
      </w:r>
      <w:r w:rsidR="00AF79D6" w:rsidRPr="000115B8">
        <w:rPr>
          <w:rFonts w:ascii="Times New Roman" w:hAnsi="Times New Roman" w:cs="Times New Roman"/>
          <w:sz w:val="24"/>
          <w:szCs w:val="24"/>
          <w:lang w:val="en-US"/>
        </w:rPr>
        <w:t xml:space="preserve"> </w:t>
      </w:r>
      <w:r w:rsidRPr="000115B8">
        <w:rPr>
          <w:rFonts w:ascii="Times New Roman" w:hAnsi="Times New Roman" w:cs="Times New Roman"/>
          <w:sz w:val="24"/>
          <w:szCs w:val="24"/>
          <w:lang w:val="en-US"/>
        </w:rPr>
        <w:t>perceptions</w:t>
      </w:r>
      <w:r w:rsidR="00AF79D6" w:rsidRPr="000115B8">
        <w:rPr>
          <w:rFonts w:ascii="Times New Roman" w:hAnsi="Times New Roman" w:cs="Times New Roman"/>
          <w:sz w:val="24"/>
          <w:szCs w:val="24"/>
          <w:lang w:val="en-US"/>
        </w:rPr>
        <w:t xml:space="preserve"> of injectable contraceptives</w:t>
      </w:r>
      <w:r w:rsidR="00DA4404" w:rsidRPr="000115B8">
        <w:rPr>
          <w:rFonts w:ascii="Times New Roman" w:hAnsi="Times New Roman" w:cs="Times New Roman"/>
          <w:sz w:val="24"/>
          <w:szCs w:val="24"/>
          <w:lang w:val="en-US"/>
        </w:rPr>
        <w:t>, their role</w:t>
      </w:r>
      <w:r w:rsidR="0022257D" w:rsidRPr="000115B8">
        <w:rPr>
          <w:rFonts w:ascii="Times New Roman" w:hAnsi="Times New Roman" w:cs="Times New Roman"/>
          <w:sz w:val="24"/>
          <w:szCs w:val="24"/>
          <w:lang w:val="en-US"/>
        </w:rPr>
        <w:t>, use</w:t>
      </w:r>
      <w:r w:rsidR="00D42087" w:rsidRPr="000115B8">
        <w:rPr>
          <w:rFonts w:ascii="Times New Roman" w:hAnsi="Times New Roman" w:cs="Times New Roman"/>
          <w:sz w:val="24"/>
          <w:szCs w:val="24"/>
          <w:lang w:val="en-US"/>
        </w:rPr>
        <w:t xml:space="preserve"> and effects on their health and wellbeing</w:t>
      </w:r>
      <w:r w:rsidR="00AB4A8C" w:rsidRPr="000115B8">
        <w:rPr>
          <w:rFonts w:ascii="Times New Roman" w:hAnsi="Times New Roman" w:cs="Times New Roman"/>
          <w:sz w:val="24"/>
          <w:szCs w:val="24"/>
          <w:lang w:val="en-US"/>
        </w:rPr>
        <w:t>. The aim was to understand whether young females, mainly college students who mostly are exposed to sexual networks are fully aware of the consequences of using injectable contraceptives among others.</w:t>
      </w:r>
    </w:p>
    <w:p w14:paraId="57C47721" w14:textId="271B14D8" w:rsidR="00F95519" w:rsidRPr="000115B8" w:rsidRDefault="004B5B40" w:rsidP="00DA7756">
      <w:pPr>
        <w:spacing w:line="360" w:lineRule="auto"/>
        <w:jc w:val="both"/>
        <w:rPr>
          <w:rFonts w:ascii="Times New Roman" w:hAnsi="Times New Roman" w:cs="Times New Roman"/>
          <w:sz w:val="24"/>
          <w:szCs w:val="24"/>
          <w:lang w:val="en-US"/>
        </w:rPr>
      </w:pPr>
      <w:r w:rsidRPr="000115B8">
        <w:rPr>
          <w:rFonts w:ascii="Times New Roman" w:hAnsi="Times New Roman" w:cs="Times New Roman"/>
          <w:sz w:val="24"/>
          <w:szCs w:val="24"/>
          <w:lang w:val="en-US"/>
        </w:rPr>
        <w:t>My</w:t>
      </w:r>
      <w:r w:rsidR="00ED0009" w:rsidRPr="000115B8">
        <w:rPr>
          <w:rFonts w:ascii="Times New Roman" w:hAnsi="Times New Roman" w:cs="Times New Roman"/>
          <w:sz w:val="24"/>
          <w:szCs w:val="24"/>
          <w:lang w:val="en-US"/>
        </w:rPr>
        <w:t xml:space="preserve"> study will </w:t>
      </w:r>
      <w:r w:rsidRPr="000115B8">
        <w:rPr>
          <w:rFonts w:ascii="Times New Roman" w:hAnsi="Times New Roman" w:cs="Times New Roman"/>
          <w:sz w:val="24"/>
          <w:szCs w:val="24"/>
          <w:lang w:val="en-US"/>
        </w:rPr>
        <w:t xml:space="preserve">therefore, contribute to </w:t>
      </w:r>
      <w:r w:rsidR="00ED0009" w:rsidRPr="000115B8">
        <w:rPr>
          <w:rFonts w:ascii="Times New Roman" w:hAnsi="Times New Roman" w:cs="Times New Roman"/>
          <w:sz w:val="24"/>
          <w:szCs w:val="24"/>
          <w:lang w:val="en-US"/>
        </w:rPr>
        <w:t>knowledge</w:t>
      </w:r>
      <w:r w:rsidRPr="000115B8">
        <w:rPr>
          <w:rFonts w:ascii="Times New Roman" w:hAnsi="Times New Roman" w:cs="Times New Roman"/>
          <w:sz w:val="24"/>
          <w:szCs w:val="24"/>
          <w:lang w:val="en-US"/>
        </w:rPr>
        <w:t xml:space="preserve"> and understanding of injectable contraceptives on health and well-being by</w:t>
      </w:r>
      <w:r w:rsidR="00ED0009" w:rsidRPr="000115B8">
        <w:rPr>
          <w:rFonts w:ascii="Times New Roman" w:hAnsi="Times New Roman" w:cs="Times New Roman"/>
          <w:sz w:val="24"/>
          <w:szCs w:val="24"/>
          <w:lang w:val="en-US"/>
        </w:rPr>
        <w:t xml:space="preserve"> </w:t>
      </w:r>
      <w:r w:rsidR="007721A5" w:rsidRPr="000115B8">
        <w:rPr>
          <w:rFonts w:ascii="Times New Roman" w:hAnsi="Times New Roman" w:cs="Times New Roman"/>
          <w:sz w:val="24"/>
          <w:szCs w:val="24"/>
          <w:lang w:val="en-US"/>
        </w:rPr>
        <w:t xml:space="preserve">responding </w:t>
      </w:r>
      <w:r w:rsidR="005B599F" w:rsidRPr="000115B8">
        <w:rPr>
          <w:rFonts w:ascii="Times New Roman" w:hAnsi="Times New Roman" w:cs="Times New Roman"/>
          <w:sz w:val="24"/>
          <w:szCs w:val="24"/>
          <w:lang w:val="en-US"/>
        </w:rPr>
        <w:t xml:space="preserve">to three </w:t>
      </w:r>
      <w:r w:rsidR="007721A5" w:rsidRPr="000115B8">
        <w:rPr>
          <w:rFonts w:ascii="Times New Roman" w:hAnsi="Times New Roman" w:cs="Times New Roman"/>
          <w:sz w:val="24"/>
          <w:szCs w:val="24"/>
          <w:lang w:val="en-US"/>
        </w:rPr>
        <w:t>questions that have not been ans</w:t>
      </w:r>
      <w:r w:rsidR="00C256A3" w:rsidRPr="000115B8">
        <w:rPr>
          <w:rFonts w:ascii="Times New Roman" w:hAnsi="Times New Roman" w:cs="Times New Roman"/>
          <w:sz w:val="24"/>
          <w:szCs w:val="24"/>
          <w:lang w:val="en-US"/>
        </w:rPr>
        <w:t xml:space="preserve">wered in mainstream literature. </w:t>
      </w:r>
      <w:r w:rsidR="007721A5" w:rsidRPr="000115B8">
        <w:rPr>
          <w:rFonts w:ascii="Times New Roman" w:hAnsi="Times New Roman" w:cs="Times New Roman"/>
          <w:sz w:val="24"/>
          <w:szCs w:val="24"/>
          <w:lang w:val="en-US"/>
        </w:rPr>
        <w:t>Firstl</w:t>
      </w:r>
      <w:r w:rsidR="00C256A3" w:rsidRPr="000115B8">
        <w:rPr>
          <w:rFonts w:ascii="Times New Roman" w:hAnsi="Times New Roman" w:cs="Times New Roman"/>
          <w:sz w:val="24"/>
          <w:szCs w:val="24"/>
          <w:lang w:val="en-US"/>
        </w:rPr>
        <w:t xml:space="preserve">y, the </w:t>
      </w:r>
      <w:r w:rsidR="007721A5" w:rsidRPr="000115B8">
        <w:rPr>
          <w:rFonts w:ascii="Times New Roman" w:hAnsi="Times New Roman" w:cs="Times New Roman"/>
          <w:sz w:val="24"/>
          <w:szCs w:val="24"/>
          <w:lang w:val="en-US"/>
        </w:rPr>
        <w:t xml:space="preserve">understanding of </w:t>
      </w:r>
      <w:r w:rsidR="00725A31" w:rsidRPr="000115B8">
        <w:rPr>
          <w:rFonts w:ascii="Times New Roman" w:hAnsi="Times New Roman" w:cs="Times New Roman"/>
          <w:sz w:val="24"/>
          <w:szCs w:val="24"/>
          <w:lang w:val="en-US"/>
        </w:rPr>
        <w:t xml:space="preserve">the role and </w:t>
      </w:r>
      <w:r w:rsidR="007721A5" w:rsidRPr="000115B8">
        <w:rPr>
          <w:rFonts w:ascii="Times New Roman" w:hAnsi="Times New Roman" w:cs="Times New Roman"/>
          <w:sz w:val="24"/>
          <w:szCs w:val="24"/>
          <w:lang w:val="en-US"/>
        </w:rPr>
        <w:t>use of injectable contraceptives. Se</w:t>
      </w:r>
      <w:r w:rsidR="001F40AC" w:rsidRPr="000115B8">
        <w:rPr>
          <w:rFonts w:ascii="Times New Roman" w:hAnsi="Times New Roman" w:cs="Times New Roman"/>
          <w:sz w:val="24"/>
          <w:szCs w:val="24"/>
          <w:lang w:val="en-US"/>
        </w:rPr>
        <w:t xml:space="preserve">condly </w:t>
      </w:r>
      <w:r w:rsidR="007721A5" w:rsidRPr="000115B8">
        <w:rPr>
          <w:rFonts w:ascii="Times New Roman" w:hAnsi="Times New Roman" w:cs="Times New Roman"/>
          <w:sz w:val="24"/>
          <w:szCs w:val="24"/>
          <w:lang w:val="en-US"/>
        </w:rPr>
        <w:t>their understanding, young females</w:t>
      </w:r>
      <w:r w:rsidR="005B599F" w:rsidRPr="000115B8">
        <w:rPr>
          <w:rFonts w:ascii="Times New Roman" w:hAnsi="Times New Roman" w:cs="Times New Roman"/>
          <w:sz w:val="24"/>
          <w:szCs w:val="24"/>
          <w:lang w:val="en-US"/>
        </w:rPr>
        <w:t xml:space="preserve">, mostly students understanding of the effects of the continuous use of injectable contraceptive </w:t>
      </w:r>
      <w:r w:rsidR="00400205" w:rsidRPr="000115B8">
        <w:rPr>
          <w:rFonts w:ascii="Times New Roman" w:hAnsi="Times New Roman" w:cs="Times New Roman"/>
          <w:sz w:val="24"/>
          <w:szCs w:val="24"/>
          <w:lang w:val="en-US"/>
        </w:rPr>
        <w:t>among</w:t>
      </w:r>
      <w:r w:rsidR="005B599F" w:rsidRPr="000115B8">
        <w:rPr>
          <w:rFonts w:ascii="Times New Roman" w:hAnsi="Times New Roman" w:cs="Times New Roman"/>
          <w:sz w:val="24"/>
          <w:szCs w:val="24"/>
          <w:lang w:val="en-US"/>
        </w:rPr>
        <w:t xml:space="preserve"> other on their health and </w:t>
      </w:r>
      <w:r w:rsidR="006A107C" w:rsidRPr="006A107C">
        <w:rPr>
          <w:rFonts w:ascii="Times New Roman" w:hAnsi="Times New Roman" w:cs="Times New Roman"/>
          <w:sz w:val="24"/>
          <w:szCs w:val="24"/>
          <w:lang w:val="en-US"/>
        </w:rPr>
        <w:fldChar w:fldCharType="begin"/>
      </w:r>
      <w:r w:rsidR="006A107C" w:rsidRPr="006A107C">
        <w:rPr>
          <w:rFonts w:ascii="Times New Roman" w:hAnsi="Times New Roman" w:cs="Times New Roman"/>
          <w:sz w:val="24"/>
          <w:szCs w:val="24"/>
          <w:lang w:val="en-US"/>
        </w:rPr>
        <w:instrText xml:space="preserve"> PAGE   \* MERGEFORMAT </w:instrText>
      </w:r>
      <w:r w:rsidR="006A107C" w:rsidRPr="006A107C">
        <w:rPr>
          <w:rFonts w:ascii="Times New Roman" w:hAnsi="Times New Roman" w:cs="Times New Roman"/>
          <w:sz w:val="24"/>
          <w:szCs w:val="24"/>
          <w:lang w:val="en-US"/>
        </w:rPr>
        <w:fldChar w:fldCharType="separate"/>
      </w:r>
      <w:r w:rsidR="006A107C">
        <w:rPr>
          <w:rFonts w:ascii="Times New Roman" w:hAnsi="Times New Roman" w:cs="Times New Roman"/>
          <w:noProof/>
          <w:sz w:val="24"/>
          <w:szCs w:val="24"/>
          <w:lang w:val="en-US"/>
        </w:rPr>
        <w:t>9</w:t>
      </w:r>
      <w:r w:rsidR="006A107C" w:rsidRPr="006A107C">
        <w:rPr>
          <w:rFonts w:ascii="Times New Roman" w:hAnsi="Times New Roman" w:cs="Times New Roman"/>
          <w:noProof/>
          <w:sz w:val="24"/>
          <w:szCs w:val="24"/>
          <w:lang w:val="en-US"/>
        </w:rPr>
        <w:fldChar w:fldCharType="end"/>
      </w:r>
      <w:r w:rsidR="005B599F" w:rsidRPr="000115B8">
        <w:rPr>
          <w:rFonts w:ascii="Times New Roman" w:hAnsi="Times New Roman" w:cs="Times New Roman"/>
          <w:sz w:val="24"/>
          <w:szCs w:val="24"/>
          <w:lang w:val="en-US"/>
        </w:rPr>
        <w:t xml:space="preserve">wellbeing. </w:t>
      </w:r>
      <w:r w:rsidR="00400205" w:rsidRPr="000115B8">
        <w:rPr>
          <w:rFonts w:ascii="Times New Roman" w:hAnsi="Times New Roman" w:cs="Times New Roman"/>
          <w:sz w:val="24"/>
          <w:szCs w:val="24"/>
          <w:lang w:val="en-US"/>
        </w:rPr>
        <w:t>Thirdly</w:t>
      </w:r>
      <w:r w:rsidR="005B599F" w:rsidRPr="000115B8">
        <w:rPr>
          <w:rFonts w:ascii="Times New Roman" w:hAnsi="Times New Roman" w:cs="Times New Roman"/>
          <w:sz w:val="24"/>
          <w:szCs w:val="24"/>
          <w:lang w:val="en-US"/>
        </w:rPr>
        <w:t xml:space="preserve"> the study will explore whether</w:t>
      </w:r>
      <w:r w:rsidR="007721A5" w:rsidRPr="000115B8">
        <w:rPr>
          <w:rFonts w:ascii="Times New Roman" w:hAnsi="Times New Roman" w:cs="Times New Roman"/>
          <w:sz w:val="24"/>
          <w:szCs w:val="24"/>
          <w:lang w:val="en-US"/>
        </w:rPr>
        <w:t xml:space="preserve"> </w:t>
      </w:r>
      <w:r w:rsidR="00400205" w:rsidRPr="000115B8">
        <w:rPr>
          <w:rFonts w:ascii="Times New Roman" w:hAnsi="Times New Roman" w:cs="Times New Roman"/>
          <w:sz w:val="24"/>
          <w:szCs w:val="24"/>
          <w:lang w:val="en-US"/>
        </w:rPr>
        <w:t>young females understand the various contraceptive available before making a choice.</w:t>
      </w:r>
    </w:p>
    <w:p w14:paraId="5E5E28FF" w14:textId="6E078B68" w:rsidR="001B0072" w:rsidRPr="000115B8" w:rsidRDefault="00725A31" w:rsidP="00DA7756">
      <w:pPr>
        <w:pStyle w:val="Heading2"/>
        <w:spacing w:line="360" w:lineRule="auto"/>
        <w:jc w:val="both"/>
        <w:rPr>
          <w:rFonts w:ascii="Times New Roman" w:hAnsi="Times New Roman" w:cs="Times New Roman"/>
          <w:sz w:val="24"/>
          <w:szCs w:val="24"/>
        </w:rPr>
      </w:pPr>
      <w:bookmarkStart w:id="4" w:name="_Toc501447347"/>
      <w:r w:rsidRPr="000115B8">
        <w:rPr>
          <w:rFonts w:ascii="Times New Roman" w:hAnsi="Times New Roman" w:cs="Times New Roman"/>
          <w:sz w:val="24"/>
          <w:szCs w:val="24"/>
        </w:rPr>
        <w:lastRenderedPageBreak/>
        <w:t>Contraception</w:t>
      </w:r>
      <w:r w:rsidR="003B0E08" w:rsidRPr="000115B8">
        <w:rPr>
          <w:rFonts w:ascii="Times New Roman" w:hAnsi="Times New Roman" w:cs="Times New Roman"/>
          <w:sz w:val="24"/>
          <w:szCs w:val="24"/>
        </w:rPr>
        <w:t xml:space="preserve"> definition</w:t>
      </w:r>
      <w:bookmarkEnd w:id="4"/>
    </w:p>
    <w:p w14:paraId="5D57B9F8" w14:textId="77777777" w:rsidR="00F4592A" w:rsidRPr="000115B8" w:rsidRDefault="00085BD0"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According to </w:t>
      </w:r>
      <w:sdt>
        <w:sdtPr>
          <w:rPr>
            <w:rFonts w:ascii="Times New Roman" w:hAnsi="Times New Roman" w:cs="Times New Roman"/>
            <w:sz w:val="24"/>
            <w:szCs w:val="24"/>
          </w:rPr>
          <w:id w:val="-912700951"/>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Kir08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(Kirch, 2008)</w:t>
          </w:r>
          <w:r w:rsidRPr="000115B8">
            <w:rPr>
              <w:rFonts w:ascii="Times New Roman" w:hAnsi="Times New Roman" w:cs="Times New Roman"/>
              <w:sz w:val="24"/>
              <w:szCs w:val="24"/>
            </w:rPr>
            <w:fldChar w:fldCharType="end"/>
          </w:r>
        </w:sdtContent>
      </w:sdt>
      <w:r w:rsidR="00725A31" w:rsidRPr="000115B8">
        <w:rPr>
          <w:rFonts w:ascii="Times New Roman" w:hAnsi="Times New Roman" w:cs="Times New Roman"/>
          <w:sz w:val="24"/>
          <w:szCs w:val="24"/>
        </w:rPr>
        <w:t>Contraception or birth control refers to the deliberate act to prevent conception or impregnation by interfering with the normal process of ovulation, fertilization, and implantation.</w:t>
      </w:r>
      <w:r w:rsidR="00E7220B" w:rsidRPr="000115B8">
        <w:rPr>
          <w:rFonts w:ascii="Times New Roman" w:hAnsi="Times New Roman" w:cs="Times New Roman"/>
          <w:sz w:val="24"/>
          <w:szCs w:val="24"/>
        </w:rPr>
        <w:t xml:space="preserve"> According to</w:t>
      </w:r>
      <w:r w:rsidR="00725A31" w:rsidRPr="000115B8">
        <w:rPr>
          <w:rFonts w:ascii="Times New Roman" w:hAnsi="Times New Roman" w:cs="Times New Roman"/>
          <w:sz w:val="24"/>
          <w:szCs w:val="24"/>
        </w:rPr>
        <w:t xml:space="preserve"> </w:t>
      </w:r>
      <w:sdt>
        <w:sdtPr>
          <w:rPr>
            <w:rFonts w:ascii="Times New Roman" w:hAnsi="Times New Roman" w:cs="Times New Roman"/>
            <w:b/>
            <w:sz w:val="24"/>
            <w:szCs w:val="24"/>
          </w:rPr>
          <w:id w:val="2052030385"/>
          <w:citation/>
        </w:sdtPr>
        <w:sdtContent>
          <w:r w:rsidR="00E7220B" w:rsidRPr="000115B8">
            <w:rPr>
              <w:rFonts w:ascii="Times New Roman" w:hAnsi="Times New Roman" w:cs="Times New Roman"/>
              <w:b/>
              <w:sz w:val="24"/>
              <w:szCs w:val="24"/>
            </w:rPr>
            <w:fldChar w:fldCharType="begin"/>
          </w:r>
          <w:r w:rsidR="00E7220B" w:rsidRPr="000115B8">
            <w:rPr>
              <w:rFonts w:ascii="Times New Roman" w:hAnsi="Times New Roman" w:cs="Times New Roman"/>
              <w:b/>
              <w:sz w:val="24"/>
              <w:szCs w:val="24"/>
            </w:rPr>
            <w:instrText xml:space="preserve"> CITATION Fil13 \l 7177 </w:instrText>
          </w:r>
          <w:r w:rsidR="00E7220B" w:rsidRPr="000115B8">
            <w:rPr>
              <w:rFonts w:ascii="Times New Roman" w:hAnsi="Times New Roman" w:cs="Times New Roman"/>
              <w:b/>
              <w:sz w:val="24"/>
              <w:szCs w:val="24"/>
            </w:rPr>
            <w:fldChar w:fldCharType="separate"/>
          </w:r>
          <w:r w:rsidR="007E3EA6" w:rsidRPr="000115B8">
            <w:rPr>
              <w:rFonts w:ascii="Times New Roman" w:hAnsi="Times New Roman" w:cs="Times New Roman"/>
              <w:noProof/>
              <w:sz w:val="24"/>
              <w:szCs w:val="24"/>
            </w:rPr>
            <w:t>(Filshie &amp; Guillebaud, 2013)</w:t>
          </w:r>
          <w:r w:rsidR="00E7220B" w:rsidRPr="000115B8">
            <w:rPr>
              <w:rFonts w:ascii="Times New Roman" w:hAnsi="Times New Roman" w:cs="Times New Roman"/>
              <w:b/>
              <w:sz w:val="24"/>
              <w:szCs w:val="24"/>
            </w:rPr>
            <w:fldChar w:fldCharType="end"/>
          </w:r>
        </w:sdtContent>
      </w:sdt>
      <w:r w:rsidR="00E7220B" w:rsidRPr="000115B8">
        <w:rPr>
          <w:rFonts w:ascii="Times New Roman" w:hAnsi="Times New Roman" w:cs="Times New Roman"/>
          <w:sz w:val="24"/>
          <w:szCs w:val="24"/>
        </w:rPr>
        <w:t>, e</w:t>
      </w:r>
      <w:r w:rsidR="00725A31" w:rsidRPr="000115B8">
        <w:rPr>
          <w:rFonts w:ascii="Times New Roman" w:hAnsi="Times New Roman" w:cs="Times New Roman"/>
          <w:sz w:val="24"/>
          <w:szCs w:val="24"/>
        </w:rPr>
        <w:t>ach metho</w:t>
      </w:r>
      <w:r w:rsidR="003559FC" w:rsidRPr="000115B8">
        <w:rPr>
          <w:rFonts w:ascii="Times New Roman" w:hAnsi="Times New Roman" w:cs="Times New Roman"/>
          <w:sz w:val="24"/>
          <w:szCs w:val="24"/>
        </w:rPr>
        <w:t xml:space="preserve">d has its own effects and risk and </w:t>
      </w:r>
      <w:r w:rsidR="00725A31" w:rsidRPr="000115B8">
        <w:rPr>
          <w:rFonts w:ascii="Times New Roman" w:hAnsi="Times New Roman" w:cs="Times New Roman"/>
          <w:sz w:val="24"/>
          <w:szCs w:val="24"/>
        </w:rPr>
        <w:t>some methods are</w:t>
      </w:r>
      <w:r w:rsidR="00787513" w:rsidRPr="000115B8">
        <w:rPr>
          <w:rFonts w:ascii="Times New Roman" w:hAnsi="Times New Roman" w:cs="Times New Roman"/>
          <w:sz w:val="24"/>
          <w:szCs w:val="24"/>
        </w:rPr>
        <w:t xml:space="preserve"> more </w:t>
      </w:r>
      <w:r w:rsidR="00725A31" w:rsidRPr="000115B8">
        <w:rPr>
          <w:rFonts w:ascii="Times New Roman" w:hAnsi="Times New Roman" w:cs="Times New Roman"/>
          <w:sz w:val="24"/>
          <w:szCs w:val="24"/>
        </w:rPr>
        <w:t>reliable when compared to other</w:t>
      </w:r>
      <w:r w:rsidR="00787513" w:rsidRPr="000115B8">
        <w:rPr>
          <w:rFonts w:ascii="Times New Roman" w:hAnsi="Times New Roman" w:cs="Times New Roman"/>
          <w:sz w:val="24"/>
          <w:szCs w:val="24"/>
        </w:rPr>
        <w:t>s</w:t>
      </w:r>
      <w:r w:rsidR="00E7220B" w:rsidRPr="000115B8">
        <w:rPr>
          <w:rFonts w:ascii="Times New Roman" w:hAnsi="Times New Roman" w:cs="Times New Roman"/>
          <w:sz w:val="24"/>
          <w:szCs w:val="24"/>
        </w:rPr>
        <w:t>.</w:t>
      </w:r>
    </w:p>
    <w:p w14:paraId="09863830" w14:textId="77777777" w:rsidR="001B0072" w:rsidRPr="000115B8" w:rsidRDefault="006D0C74"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Although there are multiple forms of contraceptives available in South Africa, the most common include hormonal control</w:t>
      </w:r>
      <w:r w:rsidR="00725A31" w:rsidRPr="000115B8">
        <w:rPr>
          <w:rFonts w:ascii="Times New Roman" w:hAnsi="Times New Roman" w:cs="Times New Roman"/>
          <w:sz w:val="24"/>
          <w:szCs w:val="24"/>
        </w:rPr>
        <w:t>, barrier methods, spermicides, intrauterine devices, tubal ligation, and vasectomy</w:t>
      </w:r>
      <w:r w:rsidR="00364F9C" w:rsidRPr="000115B8">
        <w:rPr>
          <w:rFonts w:ascii="Times New Roman" w:hAnsi="Times New Roman" w:cs="Times New Roman"/>
          <w:b/>
          <w:sz w:val="24"/>
          <w:szCs w:val="24"/>
        </w:rPr>
        <w:t xml:space="preserve"> </w:t>
      </w:r>
      <w:sdt>
        <w:sdtPr>
          <w:rPr>
            <w:rFonts w:ascii="Times New Roman" w:hAnsi="Times New Roman" w:cs="Times New Roman"/>
            <w:b/>
            <w:sz w:val="24"/>
            <w:szCs w:val="24"/>
          </w:rPr>
          <w:id w:val="-1179419704"/>
          <w:citation/>
        </w:sdtPr>
        <w:sdtContent>
          <w:r w:rsidR="00364F9C" w:rsidRPr="000115B8">
            <w:rPr>
              <w:rFonts w:ascii="Times New Roman" w:hAnsi="Times New Roman" w:cs="Times New Roman"/>
              <w:b/>
              <w:sz w:val="24"/>
              <w:szCs w:val="24"/>
            </w:rPr>
            <w:fldChar w:fldCharType="begin"/>
          </w:r>
          <w:r w:rsidR="00364F9C" w:rsidRPr="000115B8">
            <w:rPr>
              <w:rFonts w:ascii="Times New Roman" w:hAnsi="Times New Roman" w:cs="Times New Roman"/>
              <w:b/>
              <w:sz w:val="24"/>
              <w:szCs w:val="24"/>
            </w:rPr>
            <w:instrText xml:space="preserve"> CITATION Fil13 \l 7177 </w:instrText>
          </w:r>
          <w:r w:rsidR="00364F9C" w:rsidRPr="000115B8">
            <w:rPr>
              <w:rFonts w:ascii="Times New Roman" w:hAnsi="Times New Roman" w:cs="Times New Roman"/>
              <w:b/>
              <w:sz w:val="24"/>
              <w:szCs w:val="24"/>
            </w:rPr>
            <w:fldChar w:fldCharType="separate"/>
          </w:r>
          <w:r w:rsidR="007E3EA6" w:rsidRPr="000115B8">
            <w:rPr>
              <w:rFonts w:ascii="Times New Roman" w:hAnsi="Times New Roman" w:cs="Times New Roman"/>
              <w:noProof/>
              <w:sz w:val="24"/>
              <w:szCs w:val="24"/>
            </w:rPr>
            <w:t>(Filshie &amp; Guillebaud, 2013)</w:t>
          </w:r>
          <w:r w:rsidR="00364F9C" w:rsidRPr="000115B8">
            <w:rPr>
              <w:rFonts w:ascii="Times New Roman" w:hAnsi="Times New Roman" w:cs="Times New Roman"/>
              <w:b/>
              <w:sz w:val="24"/>
              <w:szCs w:val="24"/>
            </w:rPr>
            <w:fldChar w:fldCharType="end"/>
          </w:r>
        </w:sdtContent>
      </w:sdt>
      <w:r w:rsidR="00725A31" w:rsidRPr="000115B8">
        <w:rPr>
          <w:rFonts w:ascii="Times New Roman" w:hAnsi="Times New Roman" w:cs="Times New Roman"/>
          <w:sz w:val="24"/>
          <w:szCs w:val="24"/>
        </w:rPr>
        <w:t xml:space="preserve">. </w:t>
      </w:r>
      <w:r w:rsidR="00364F9C" w:rsidRPr="000115B8">
        <w:rPr>
          <w:rFonts w:ascii="Times New Roman" w:hAnsi="Times New Roman" w:cs="Times New Roman"/>
          <w:sz w:val="24"/>
          <w:szCs w:val="24"/>
        </w:rPr>
        <w:t xml:space="preserve">According to </w:t>
      </w:r>
      <w:sdt>
        <w:sdtPr>
          <w:rPr>
            <w:rFonts w:ascii="Times New Roman" w:hAnsi="Times New Roman" w:cs="Times New Roman"/>
            <w:sz w:val="24"/>
            <w:szCs w:val="24"/>
          </w:rPr>
          <w:id w:val="341286557"/>
          <w:citation/>
        </w:sdtPr>
        <w:sdtContent>
          <w:r w:rsidR="00364F9C" w:rsidRPr="000115B8">
            <w:rPr>
              <w:rFonts w:ascii="Times New Roman" w:hAnsi="Times New Roman" w:cs="Times New Roman"/>
              <w:sz w:val="24"/>
              <w:szCs w:val="24"/>
            </w:rPr>
            <w:fldChar w:fldCharType="begin"/>
          </w:r>
          <w:r w:rsidR="00364F9C" w:rsidRPr="000115B8">
            <w:rPr>
              <w:rFonts w:ascii="Times New Roman" w:hAnsi="Times New Roman" w:cs="Times New Roman"/>
              <w:sz w:val="24"/>
              <w:szCs w:val="24"/>
            </w:rPr>
            <w:instrText xml:space="preserve"> CITATION Cha17 \l 7177 </w:instrText>
          </w:r>
          <w:r w:rsidR="00364F9C"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(Charo, 2017)</w:t>
          </w:r>
          <w:r w:rsidR="00364F9C" w:rsidRPr="000115B8">
            <w:rPr>
              <w:rFonts w:ascii="Times New Roman" w:hAnsi="Times New Roman" w:cs="Times New Roman"/>
              <w:sz w:val="24"/>
              <w:szCs w:val="24"/>
            </w:rPr>
            <w:fldChar w:fldCharType="end"/>
          </w:r>
        </w:sdtContent>
      </w:sdt>
      <w:r w:rsidR="00C316BD" w:rsidRPr="000115B8">
        <w:rPr>
          <w:rFonts w:ascii="Times New Roman" w:hAnsi="Times New Roman" w:cs="Times New Roman"/>
          <w:sz w:val="24"/>
          <w:szCs w:val="24"/>
        </w:rPr>
        <w:t xml:space="preserve">, </w:t>
      </w:r>
      <w:r w:rsidR="00725A31" w:rsidRPr="000115B8">
        <w:rPr>
          <w:rFonts w:ascii="Times New Roman" w:hAnsi="Times New Roman" w:cs="Times New Roman"/>
          <w:sz w:val="24"/>
          <w:szCs w:val="24"/>
        </w:rPr>
        <w:t>only abstinence is regarded as the safest method as it protects against unwan</w:t>
      </w:r>
      <w:r w:rsidRPr="000115B8">
        <w:rPr>
          <w:rFonts w:ascii="Times New Roman" w:hAnsi="Times New Roman" w:cs="Times New Roman"/>
          <w:sz w:val="24"/>
          <w:szCs w:val="24"/>
        </w:rPr>
        <w:t>ted pregnancy and disease infection.</w:t>
      </w:r>
    </w:p>
    <w:p w14:paraId="7D263BC9" w14:textId="604D1792" w:rsidR="001B0072" w:rsidRPr="000115B8" w:rsidRDefault="00725A31" w:rsidP="00DA7756">
      <w:pPr>
        <w:pStyle w:val="Heading2"/>
        <w:spacing w:line="360" w:lineRule="auto"/>
        <w:jc w:val="both"/>
        <w:rPr>
          <w:rFonts w:ascii="Times New Roman" w:hAnsi="Times New Roman" w:cs="Times New Roman"/>
          <w:sz w:val="24"/>
          <w:szCs w:val="24"/>
        </w:rPr>
      </w:pPr>
      <w:bookmarkStart w:id="5" w:name="_Toc501447348"/>
      <w:r w:rsidRPr="000115B8">
        <w:rPr>
          <w:rFonts w:ascii="Times New Roman" w:hAnsi="Times New Roman" w:cs="Times New Roman"/>
          <w:sz w:val="24"/>
          <w:szCs w:val="24"/>
        </w:rPr>
        <w:t>Contraception in contemporary times</w:t>
      </w:r>
      <w:bookmarkEnd w:id="5"/>
    </w:p>
    <w:p w14:paraId="3ED0909F"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 revolution of contraception is an interesting story today there is a large variety of contraception. What is interesting </w:t>
      </w:r>
      <w:r w:rsidR="006D0C74" w:rsidRPr="000115B8">
        <w:rPr>
          <w:rFonts w:ascii="Times New Roman" w:hAnsi="Times New Roman" w:cs="Times New Roman"/>
          <w:sz w:val="24"/>
          <w:szCs w:val="24"/>
        </w:rPr>
        <w:t>is that many</w:t>
      </w:r>
      <w:r w:rsidRPr="000115B8">
        <w:rPr>
          <w:rFonts w:ascii="Times New Roman" w:hAnsi="Times New Roman" w:cs="Times New Roman"/>
          <w:sz w:val="24"/>
          <w:szCs w:val="24"/>
        </w:rPr>
        <w:t xml:space="preserve"> of these options they</w:t>
      </w:r>
      <w:r w:rsidR="006D0C74" w:rsidRPr="000115B8">
        <w:rPr>
          <w:rFonts w:ascii="Times New Roman" w:hAnsi="Times New Roman" w:cs="Times New Roman"/>
          <w:sz w:val="24"/>
          <w:szCs w:val="24"/>
        </w:rPr>
        <w:t xml:space="preserve"> can perform more than one function</w:t>
      </w:r>
      <w:sdt>
        <w:sdtPr>
          <w:rPr>
            <w:rFonts w:ascii="Times New Roman" w:hAnsi="Times New Roman" w:cs="Times New Roman"/>
            <w:b/>
            <w:sz w:val="24"/>
            <w:szCs w:val="24"/>
          </w:rPr>
          <w:id w:val="1491216222"/>
          <w:citation/>
        </w:sdtPr>
        <w:sdtContent>
          <w:r w:rsidR="00DB0587" w:rsidRPr="000115B8">
            <w:rPr>
              <w:rFonts w:ascii="Times New Roman" w:hAnsi="Times New Roman" w:cs="Times New Roman"/>
              <w:b/>
              <w:sz w:val="24"/>
              <w:szCs w:val="24"/>
            </w:rPr>
            <w:fldChar w:fldCharType="begin"/>
          </w:r>
          <w:r w:rsidR="00DB0587" w:rsidRPr="000115B8">
            <w:rPr>
              <w:rFonts w:ascii="Times New Roman" w:hAnsi="Times New Roman" w:cs="Times New Roman"/>
              <w:b/>
              <w:sz w:val="24"/>
              <w:szCs w:val="24"/>
            </w:rPr>
            <w:instrText xml:space="preserve"> CITATION Fen13 \l 7177 </w:instrText>
          </w:r>
          <w:r w:rsidR="00DB0587" w:rsidRPr="000115B8">
            <w:rPr>
              <w:rFonts w:ascii="Times New Roman" w:hAnsi="Times New Roman" w:cs="Times New Roman"/>
              <w:b/>
              <w:sz w:val="24"/>
              <w:szCs w:val="24"/>
            </w:rPr>
            <w:fldChar w:fldCharType="separate"/>
          </w:r>
          <w:r w:rsidR="007E3EA6" w:rsidRPr="000115B8">
            <w:rPr>
              <w:rFonts w:ascii="Times New Roman" w:hAnsi="Times New Roman" w:cs="Times New Roman"/>
              <w:b/>
              <w:noProof/>
              <w:sz w:val="24"/>
              <w:szCs w:val="24"/>
            </w:rPr>
            <w:t xml:space="preserve"> </w:t>
          </w:r>
          <w:r w:rsidR="007E3EA6" w:rsidRPr="000115B8">
            <w:rPr>
              <w:rFonts w:ascii="Times New Roman" w:hAnsi="Times New Roman" w:cs="Times New Roman"/>
              <w:noProof/>
              <w:sz w:val="24"/>
              <w:szCs w:val="24"/>
            </w:rPr>
            <w:t>(FengWang, 2013)</w:t>
          </w:r>
          <w:r w:rsidR="00DB0587" w:rsidRPr="000115B8">
            <w:rPr>
              <w:rFonts w:ascii="Times New Roman" w:hAnsi="Times New Roman" w:cs="Times New Roman"/>
              <w:b/>
              <w:sz w:val="24"/>
              <w:szCs w:val="24"/>
            </w:rPr>
            <w:fldChar w:fldCharType="end"/>
          </w:r>
        </w:sdtContent>
      </w:sdt>
      <w:r w:rsidRPr="000115B8">
        <w:rPr>
          <w:rFonts w:ascii="Times New Roman" w:hAnsi="Times New Roman" w:cs="Times New Roman"/>
          <w:sz w:val="24"/>
          <w:szCs w:val="24"/>
        </w:rPr>
        <w:t>.</w:t>
      </w:r>
      <w:r w:rsidR="006D0C74" w:rsidRPr="000115B8">
        <w:rPr>
          <w:rFonts w:ascii="Times New Roman" w:hAnsi="Times New Roman" w:cs="Times New Roman"/>
          <w:sz w:val="24"/>
          <w:szCs w:val="24"/>
        </w:rPr>
        <w:t xml:space="preserve"> Furthermore, </w:t>
      </w:r>
      <w:sdt>
        <w:sdtPr>
          <w:rPr>
            <w:rFonts w:ascii="Times New Roman" w:hAnsi="Times New Roman" w:cs="Times New Roman"/>
            <w:sz w:val="24"/>
            <w:szCs w:val="24"/>
          </w:rPr>
          <w:id w:val="-1669854484"/>
          <w:citation/>
        </w:sdtPr>
        <w:sdtContent>
          <w:r w:rsidR="00F3796E" w:rsidRPr="000115B8">
            <w:rPr>
              <w:rFonts w:ascii="Times New Roman" w:hAnsi="Times New Roman" w:cs="Times New Roman"/>
              <w:sz w:val="24"/>
              <w:szCs w:val="24"/>
            </w:rPr>
            <w:fldChar w:fldCharType="begin"/>
          </w:r>
          <w:r w:rsidR="00F3796E" w:rsidRPr="000115B8">
            <w:rPr>
              <w:rFonts w:ascii="Times New Roman" w:hAnsi="Times New Roman" w:cs="Times New Roman"/>
              <w:sz w:val="24"/>
              <w:szCs w:val="24"/>
            </w:rPr>
            <w:instrText xml:space="preserve"> CITATION Rip13 \l 7177 </w:instrText>
          </w:r>
          <w:r w:rsidR="00F3796E"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(Rippe, 2013)</w:t>
          </w:r>
          <w:r w:rsidR="00F3796E" w:rsidRPr="000115B8">
            <w:rPr>
              <w:rFonts w:ascii="Times New Roman" w:hAnsi="Times New Roman" w:cs="Times New Roman"/>
              <w:sz w:val="24"/>
              <w:szCs w:val="24"/>
            </w:rPr>
            <w:fldChar w:fldCharType="end"/>
          </w:r>
        </w:sdtContent>
      </w:sdt>
      <w:r w:rsidR="001B687E" w:rsidRPr="000115B8">
        <w:rPr>
          <w:rFonts w:ascii="Times New Roman" w:hAnsi="Times New Roman" w:cs="Times New Roman"/>
          <w:sz w:val="24"/>
          <w:szCs w:val="24"/>
        </w:rPr>
        <w:t xml:space="preserve"> argues </w:t>
      </w:r>
      <w:r w:rsidR="006D0C74" w:rsidRPr="000115B8">
        <w:rPr>
          <w:rFonts w:ascii="Times New Roman" w:hAnsi="Times New Roman" w:cs="Times New Roman"/>
          <w:sz w:val="24"/>
          <w:szCs w:val="24"/>
        </w:rPr>
        <w:t>different</w:t>
      </w:r>
      <w:r w:rsidRPr="000115B8">
        <w:rPr>
          <w:rFonts w:ascii="Times New Roman" w:hAnsi="Times New Roman" w:cs="Times New Roman"/>
          <w:sz w:val="24"/>
          <w:szCs w:val="24"/>
        </w:rPr>
        <w:t xml:space="preserve"> contraceptiv</w:t>
      </w:r>
      <w:r w:rsidR="006D0C74" w:rsidRPr="000115B8">
        <w:rPr>
          <w:rFonts w:ascii="Times New Roman" w:hAnsi="Times New Roman" w:cs="Times New Roman"/>
          <w:sz w:val="24"/>
          <w:szCs w:val="24"/>
        </w:rPr>
        <w:t>es allow</w:t>
      </w:r>
      <w:r w:rsidRPr="000115B8">
        <w:rPr>
          <w:rFonts w:ascii="Times New Roman" w:hAnsi="Times New Roman" w:cs="Times New Roman"/>
          <w:sz w:val="24"/>
          <w:szCs w:val="24"/>
        </w:rPr>
        <w:t xml:space="preserve"> women and men the liberty to choose </w:t>
      </w:r>
      <w:r w:rsidR="006D0C74" w:rsidRPr="000115B8">
        <w:rPr>
          <w:rFonts w:ascii="Times New Roman" w:hAnsi="Times New Roman" w:cs="Times New Roman"/>
          <w:sz w:val="24"/>
          <w:szCs w:val="24"/>
        </w:rPr>
        <w:t>any one which</w:t>
      </w:r>
      <w:r w:rsidRPr="000115B8">
        <w:rPr>
          <w:rFonts w:ascii="Times New Roman" w:hAnsi="Times New Roman" w:cs="Times New Roman"/>
          <w:sz w:val="24"/>
          <w:szCs w:val="24"/>
        </w:rPr>
        <w:t xml:space="preserve"> suit</w:t>
      </w:r>
      <w:r w:rsidR="006D0C74" w:rsidRPr="000115B8">
        <w:rPr>
          <w:rFonts w:ascii="Times New Roman" w:hAnsi="Times New Roman" w:cs="Times New Roman"/>
          <w:sz w:val="24"/>
          <w:szCs w:val="24"/>
        </w:rPr>
        <w:t>s their</w:t>
      </w:r>
      <w:r w:rsidR="00E14AE8" w:rsidRPr="000115B8">
        <w:rPr>
          <w:rFonts w:ascii="Times New Roman" w:hAnsi="Times New Roman" w:cs="Times New Roman"/>
          <w:sz w:val="24"/>
          <w:szCs w:val="24"/>
        </w:rPr>
        <w:t xml:space="preserve"> lifestyle and health needs and income</w:t>
      </w:r>
      <w:r w:rsidRPr="000115B8">
        <w:rPr>
          <w:rFonts w:ascii="Times New Roman" w:hAnsi="Times New Roman" w:cs="Times New Roman"/>
          <w:sz w:val="24"/>
          <w:szCs w:val="24"/>
        </w:rPr>
        <w:t>.</w:t>
      </w:r>
    </w:p>
    <w:p w14:paraId="6248EE50" w14:textId="77777777" w:rsidR="001B0072" w:rsidRPr="000115B8" w:rsidRDefault="00A97647"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According to </w:t>
      </w:r>
      <w:sdt>
        <w:sdtPr>
          <w:rPr>
            <w:rFonts w:ascii="Times New Roman" w:hAnsi="Times New Roman" w:cs="Times New Roman"/>
            <w:sz w:val="24"/>
            <w:szCs w:val="24"/>
          </w:rPr>
          <w:id w:val="-855342330"/>
          <w:citation/>
        </w:sdtPr>
        <w:sdtContent>
          <w:r w:rsidR="000C61E5" w:rsidRPr="000115B8">
            <w:rPr>
              <w:rFonts w:ascii="Times New Roman" w:hAnsi="Times New Roman" w:cs="Times New Roman"/>
              <w:sz w:val="24"/>
              <w:szCs w:val="24"/>
            </w:rPr>
            <w:fldChar w:fldCharType="begin"/>
          </w:r>
          <w:r w:rsidR="000C61E5" w:rsidRPr="000115B8">
            <w:rPr>
              <w:rFonts w:ascii="Times New Roman" w:hAnsi="Times New Roman" w:cs="Times New Roman"/>
              <w:sz w:val="24"/>
              <w:szCs w:val="24"/>
            </w:rPr>
            <w:instrText xml:space="preserve"> CITATION Hat07 \l 7177 </w:instrText>
          </w:r>
          <w:r w:rsidR="000C61E5"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(Hatcher &amp; Nelson, 2007)</w:t>
          </w:r>
          <w:r w:rsidR="000C61E5" w:rsidRPr="000115B8">
            <w:rPr>
              <w:rFonts w:ascii="Times New Roman" w:hAnsi="Times New Roman" w:cs="Times New Roman"/>
              <w:sz w:val="24"/>
              <w:szCs w:val="24"/>
            </w:rPr>
            <w:fldChar w:fldCharType="end"/>
          </w:r>
        </w:sdtContent>
      </w:sdt>
      <w:r w:rsidR="000C61E5" w:rsidRPr="000115B8">
        <w:rPr>
          <w:rFonts w:ascii="Times New Roman" w:hAnsi="Times New Roman" w:cs="Times New Roman"/>
          <w:sz w:val="24"/>
          <w:szCs w:val="24"/>
        </w:rPr>
        <w:t xml:space="preserve"> t</w:t>
      </w:r>
      <w:r w:rsidR="00725A31" w:rsidRPr="000115B8">
        <w:rPr>
          <w:rFonts w:ascii="Times New Roman" w:hAnsi="Times New Roman" w:cs="Times New Roman"/>
          <w:sz w:val="24"/>
          <w:szCs w:val="24"/>
        </w:rPr>
        <w:t xml:space="preserve">echnology had a direct impact on the evolution of contraception. </w:t>
      </w:r>
      <w:sdt>
        <w:sdtPr>
          <w:rPr>
            <w:rFonts w:ascii="Times New Roman" w:hAnsi="Times New Roman" w:cs="Times New Roman"/>
            <w:sz w:val="24"/>
            <w:szCs w:val="24"/>
          </w:rPr>
          <w:id w:val="1016043350"/>
          <w:citation/>
        </w:sdtPr>
        <w:sdtContent>
          <w:r w:rsidR="00BE4CBC" w:rsidRPr="000115B8">
            <w:rPr>
              <w:rFonts w:ascii="Times New Roman" w:hAnsi="Times New Roman" w:cs="Times New Roman"/>
              <w:sz w:val="24"/>
              <w:szCs w:val="24"/>
            </w:rPr>
            <w:fldChar w:fldCharType="begin"/>
          </w:r>
          <w:r w:rsidR="00BE4CBC" w:rsidRPr="000115B8">
            <w:rPr>
              <w:rFonts w:ascii="Times New Roman" w:hAnsi="Times New Roman" w:cs="Times New Roman"/>
              <w:sz w:val="24"/>
              <w:szCs w:val="24"/>
            </w:rPr>
            <w:instrText xml:space="preserve"> CITATION Hat07 \l 7177 </w:instrText>
          </w:r>
          <w:r w:rsidR="00BE4CBC"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(Hatcher &amp; Nelson, 2007)</w:t>
          </w:r>
          <w:r w:rsidR="00BE4CBC" w:rsidRPr="000115B8">
            <w:rPr>
              <w:rFonts w:ascii="Times New Roman" w:hAnsi="Times New Roman" w:cs="Times New Roman"/>
              <w:sz w:val="24"/>
              <w:szCs w:val="24"/>
            </w:rPr>
            <w:fldChar w:fldCharType="end"/>
          </w:r>
        </w:sdtContent>
      </w:sdt>
      <w:r w:rsidR="00BE4CBC" w:rsidRPr="000115B8">
        <w:rPr>
          <w:rFonts w:ascii="Times New Roman" w:hAnsi="Times New Roman" w:cs="Times New Roman"/>
          <w:sz w:val="24"/>
          <w:szCs w:val="24"/>
        </w:rPr>
        <w:t>, further argues that t</w:t>
      </w:r>
      <w:r w:rsidR="00725A31" w:rsidRPr="000115B8">
        <w:rPr>
          <w:rFonts w:ascii="Times New Roman" w:hAnsi="Times New Roman" w:cs="Times New Roman"/>
          <w:sz w:val="24"/>
          <w:szCs w:val="24"/>
        </w:rPr>
        <w:t>he use of technology in this field is to improve existing birth control methods and develop new forms of birth control with the intention to improve women’s lives by reducing different health conditions which contribute to morbidity. Some of the modern contraceptives include the new hormonal implants and intrauterine devices,</w:t>
      </w:r>
      <w:r w:rsidR="00725A31" w:rsidRPr="000115B8">
        <w:rPr>
          <w:rFonts w:ascii="Times New Roman" w:hAnsi="Times New Roman" w:cs="Times New Roman"/>
          <w:color w:val="000000"/>
          <w:sz w:val="24"/>
          <w:szCs w:val="24"/>
          <w:shd w:val="clear" w:color="auto" w:fill="FFFFFF"/>
        </w:rPr>
        <w:t xml:space="preserve"> </w:t>
      </w:r>
      <w:r w:rsidR="00725A31" w:rsidRPr="000115B8">
        <w:rPr>
          <w:rFonts w:ascii="Times New Roman" w:hAnsi="Times New Roman" w:cs="Times New Roman"/>
          <w:sz w:val="24"/>
          <w:szCs w:val="24"/>
        </w:rPr>
        <w:t>transdermal patches and vaginal rings</w:t>
      </w:r>
      <w:r w:rsidR="009406D9" w:rsidRPr="000115B8">
        <w:rPr>
          <w:rFonts w:ascii="Times New Roman" w:hAnsi="Times New Roman" w:cs="Times New Roman"/>
          <w:sz w:val="24"/>
          <w:szCs w:val="24"/>
        </w:rPr>
        <w:t xml:space="preserve"> </w:t>
      </w:r>
      <w:sdt>
        <w:sdtPr>
          <w:rPr>
            <w:rFonts w:ascii="Times New Roman" w:hAnsi="Times New Roman" w:cs="Times New Roman"/>
            <w:b/>
            <w:sz w:val="24"/>
            <w:szCs w:val="24"/>
          </w:rPr>
          <w:id w:val="-913785487"/>
          <w:citation/>
        </w:sdtPr>
        <w:sdtContent>
          <w:r w:rsidR="009406D9" w:rsidRPr="000115B8">
            <w:rPr>
              <w:rFonts w:ascii="Times New Roman" w:hAnsi="Times New Roman" w:cs="Times New Roman"/>
              <w:b/>
              <w:sz w:val="24"/>
              <w:szCs w:val="24"/>
            </w:rPr>
            <w:fldChar w:fldCharType="begin"/>
          </w:r>
          <w:r w:rsidR="009406D9" w:rsidRPr="000115B8">
            <w:rPr>
              <w:rFonts w:ascii="Times New Roman" w:hAnsi="Times New Roman" w:cs="Times New Roman"/>
              <w:b/>
              <w:sz w:val="24"/>
              <w:szCs w:val="24"/>
            </w:rPr>
            <w:instrText xml:space="preserve"> CITATION Sap15 \l 7177 </w:instrText>
          </w:r>
          <w:r w:rsidR="009406D9" w:rsidRPr="000115B8">
            <w:rPr>
              <w:rFonts w:ascii="Times New Roman" w:hAnsi="Times New Roman" w:cs="Times New Roman"/>
              <w:b/>
              <w:sz w:val="24"/>
              <w:szCs w:val="24"/>
            </w:rPr>
            <w:fldChar w:fldCharType="separate"/>
          </w:r>
          <w:r w:rsidR="007E3EA6" w:rsidRPr="000115B8">
            <w:rPr>
              <w:rFonts w:ascii="Times New Roman" w:hAnsi="Times New Roman" w:cs="Times New Roman"/>
              <w:noProof/>
              <w:sz w:val="24"/>
              <w:szCs w:val="24"/>
            </w:rPr>
            <w:t>(Sapkota &amp; Soomro, 2015)</w:t>
          </w:r>
          <w:r w:rsidR="009406D9" w:rsidRPr="000115B8">
            <w:rPr>
              <w:rFonts w:ascii="Times New Roman" w:hAnsi="Times New Roman" w:cs="Times New Roman"/>
              <w:b/>
              <w:sz w:val="24"/>
              <w:szCs w:val="24"/>
            </w:rPr>
            <w:fldChar w:fldCharType="end"/>
          </w:r>
        </w:sdtContent>
      </w:sdt>
      <w:r w:rsidR="00725A31" w:rsidRPr="000115B8">
        <w:rPr>
          <w:rFonts w:ascii="Times New Roman" w:hAnsi="Times New Roman" w:cs="Times New Roman"/>
          <w:sz w:val="24"/>
          <w:szCs w:val="24"/>
        </w:rPr>
        <w:t xml:space="preserve">. It is also worth noting that the use of technology in the field </w:t>
      </w:r>
      <w:r w:rsidR="00E14AE8" w:rsidRPr="000115B8">
        <w:rPr>
          <w:rFonts w:ascii="Times New Roman" w:hAnsi="Times New Roman" w:cs="Times New Roman"/>
          <w:sz w:val="24"/>
          <w:szCs w:val="24"/>
        </w:rPr>
        <w:t>of contraception is to establish</w:t>
      </w:r>
      <w:r w:rsidR="00725A31" w:rsidRPr="000115B8">
        <w:rPr>
          <w:rFonts w:ascii="Times New Roman" w:hAnsi="Times New Roman" w:cs="Times New Roman"/>
          <w:sz w:val="24"/>
          <w:szCs w:val="24"/>
        </w:rPr>
        <w:t xml:space="preserve"> low cost, easy to use, safe, and highly effective and develop contraceptives that have other health benefits other than preventing unintended pregnancy</w:t>
      </w:r>
      <w:r w:rsidR="005A5186" w:rsidRPr="000115B8">
        <w:rPr>
          <w:rFonts w:ascii="Times New Roman" w:hAnsi="Times New Roman" w:cs="Times New Roman"/>
          <w:b/>
          <w:sz w:val="24"/>
          <w:szCs w:val="24"/>
        </w:rPr>
        <w:t xml:space="preserve"> </w:t>
      </w:r>
      <w:sdt>
        <w:sdtPr>
          <w:rPr>
            <w:rFonts w:ascii="Times New Roman" w:hAnsi="Times New Roman" w:cs="Times New Roman"/>
            <w:b/>
            <w:sz w:val="24"/>
            <w:szCs w:val="24"/>
          </w:rPr>
          <w:id w:val="811592782"/>
          <w:citation/>
        </w:sdtPr>
        <w:sdtContent>
          <w:r w:rsidR="005A5186" w:rsidRPr="000115B8">
            <w:rPr>
              <w:rFonts w:ascii="Times New Roman" w:hAnsi="Times New Roman" w:cs="Times New Roman"/>
              <w:b/>
              <w:sz w:val="24"/>
              <w:szCs w:val="24"/>
            </w:rPr>
            <w:fldChar w:fldCharType="begin"/>
          </w:r>
          <w:r w:rsidR="005A5186" w:rsidRPr="000115B8">
            <w:rPr>
              <w:rFonts w:ascii="Times New Roman" w:hAnsi="Times New Roman" w:cs="Times New Roman"/>
              <w:b/>
              <w:sz w:val="24"/>
              <w:szCs w:val="24"/>
            </w:rPr>
            <w:instrText xml:space="preserve"> CITATION Hat07 \l 7177 </w:instrText>
          </w:r>
          <w:r w:rsidR="005A5186" w:rsidRPr="000115B8">
            <w:rPr>
              <w:rFonts w:ascii="Times New Roman" w:hAnsi="Times New Roman" w:cs="Times New Roman"/>
              <w:b/>
              <w:sz w:val="24"/>
              <w:szCs w:val="24"/>
            </w:rPr>
            <w:fldChar w:fldCharType="separate"/>
          </w:r>
          <w:r w:rsidR="007E3EA6" w:rsidRPr="000115B8">
            <w:rPr>
              <w:rFonts w:ascii="Times New Roman" w:hAnsi="Times New Roman" w:cs="Times New Roman"/>
              <w:noProof/>
              <w:sz w:val="24"/>
              <w:szCs w:val="24"/>
            </w:rPr>
            <w:t>(Hatcher &amp; Nelson, 2007)</w:t>
          </w:r>
          <w:r w:rsidR="005A5186" w:rsidRPr="000115B8">
            <w:rPr>
              <w:rFonts w:ascii="Times New Roman" w:hAnsi="Times New Roman" w:cs="Times New Roman"/>
              <w:b/>
              <w:sz w:val="24"/>
              <w:szCs w:val="24"/>
            </w:rPr>
            <w:fldChar w:fldCharType="end"/>
          </w:r>
        </w:sdtContent>
      </w:sdt>
      <w:r w:rsidR="00725A31" w:rsidRPr="000115B8">
        <w:rPr>
          <w:rFonts w:ascii="Times New Roman" w:hAnsi="Times New Roman" w:cs="Times New Roman"/>
          <w:sz w:val="24"/>
          <w:szCs w:val="24"/>
        </w:rPr>
        <w:t>.</w:t>
      </w:r>
    </w:p>
    <w:p w14:paraId="22EB6900"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Although they are wide varieties of contraceptives that women can choos</w:t>
      </w:r>
      <w:r w:rsidR="00E14AE8" w:rsidRPr="000115B8">
        <w:rPr>
          <w:rFonts w:ascii="Times New Roman" w:hAnsi="Times New Roman" w:cs="Times New Roman"/>
          <w:sz w:val="24"/>
          <w:szCs w:val="24"/>
        </w:rPr>
        <w:t xml:space="preserve">e from when compared to the previous five decades, </w:t>
      </w:r>
      <w:sdt>
        <w:sdtPr>
          <w:rPr>
            <w:rFonts w:ascii="Times New Roman" w:hAnsi="Times New Roman" w:cs="Times New Roman"/>
            <w:sz w:val="24"/>
            <w:szCs w:val="24"/>
          </w:rPr>
          <w:id w:val="-126095813"/>
          <w:citation/>
        </w:sdtPr>
        <w:sdtContent>
          <w:r w:rsidR="00AD2354" w:rsidRPr="000115B8">
            <w:rPr>
              <w:rFonts w:ascii="Times New Roman" w:hAnsi="Times New Roman" w:cs="Times New Roman"/>
              <w:sz w:val="24"/>
              <w:szCs w:val="24"/>
            </w:rPr>
            <w:fldChar w:fldCharType="begin"/>
          </w:r>
          <w:r w:rsidR="00AD2354" w:rsidRPr="000115B8">
            <w:rPr>
              <w:rFonts w:ascii="Times New Roman" w:hAnsi="Times New Roman" w:cs="Times New Roman"/>
              <w:sz w:val="24"/>
              <w:szCs w:val="24"/>
            </w:rPr>
            <w:instrText xml:space="preserve"> CITATION Toe14 \l 7177 </w:instrText>
          </w:r>
          <w:r w:rsidR="00AD2354"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(Toebes, Ferguson, Markovic, &amp; Nnamuch, 2014)</w:t>
          </w:r>
          <w:r w:rsidR="00AD2354" w:rsidRPr="000115B8">
            <w:rPr>
              <w:rFonts w:ascii="Times New Roman" w:hAnsi="Times New Roman" w:cs="Times New Roman"/>
              <w:sz w:val="24"/>
              <w:szCs w:val="24"/>
            </w:rPr>
            <w:fldChar w:fldCharType="end"/>
          </w:r>
        </w:sdtContent>
      </w:sdt>
      <w:r w:rsidR="00AD2354" w:rsidRPr="000115B8">
        <w:rPr>
          <w:rFonts w:ascii="Times New Roman" w:hAnsi="Times New Roman" w:cs="Times New Roman"/>
          <w:sz w:val="24"/>
          <w:szCs w:val="24"/>
        </w:rPr>
        <w:t xml:space="preserve"> argues that </w:t>
      </w:r>
      <w:r w:rsidR="00E14AE8" w:rsidRPr="000115B8">
        <w:rPr>
          <w:rFonts w:ascii="Times New Roman" w:hAnsi="Times New Roman" w:cs="Times New Roman"/>
          <w:sz w:val="24"/>
          <w:szCs w:val="24"/>
        </w:rPr>
        <w:t>awareness and l</w:t>
      </w:r>
      <w:r w:rsidRPr="000115B8">
        <w:rPr>
          <w:rFonts w:ascii="Times New Roman" w:hAnsi="Times New Roman" w:cs="Times New Roman"/>
          <w:sz w:val="24"/>
          <w:szCs w:val="24"/>
        </w:rPr>
        <w:t>imited acc</w:t>
      </w:r>
      <w:r w:rsidR="00E14AE8" w:rsidRPr="000115B8">
        <w:rPr>
          <w:rFonts w:ascii="Times New Roman" w:hAnsi="Times New Roman" w:cs="Times New Roman"/>
          <w:sz w:val="24"/>
          <w:szCs w:val="24"/>
        </w:rPr>
        <w:t>ess to contraceptives have remained a huge problem in developing societies. Such a predicament can be explained by the following factors, poverty and lack of</w:t>
      </w:r>
      <w:r w:rsidRPr="000115B8">
        <w:rPr>
          <w:rFonts w:ascii="Times New Roman" w:hAnsi="Times New Roman" w:cs="Times New Roman"/>
          <w:sz w:val="24"/>
          <w:szCs w:val="24"/>
        </w:rPr>
        <w:t xml:space="preserve"> economic</w:t>
      </w:r>
      <w:r w:rsidR="00E14AE8" w:rsidRPr="000115B8">
        <w:rPr>
          <w:rFonts w:ascii="Times New Roman" w:hAnsi="Times New Roman" w:cs="Times New Roman"/>
          <w:sz w:val="24"/>
          <w:szCs w:val="24"/>
        </w:rPr>
        <w:t xml:space="preserve"> capital, </w:t>
      </w:r>
      <w:r w:rsidR="00C83A88" w:rsidRPr="000115B8">
        <w:rPr>
          <w:rFonts w:ascii="Times New Roman" w:hAnsi="Times New Roman" w:cs="Times New Roman"/>
          <w:sz w:val="24"/>
          <w:szCs w:val="24"/>
        </w:rPr>
        <w:t xml:space="preserve">poor/inadequate </w:t>
      </w:r>
      <w:r w:rsidR="00E14AE8" w:rsidRPr="000115B8">
        <w:rPr>
          <w:rFonts w:ascii="Times New Roman" w:hAnsi="Times New Roman" w:cs="Times New Roman"/>
          <w:sz w:val="24"/>
          <w:szCs w:val="24"/>
        </w:rPr>
        <w:t>S</w:t>
      </w:r>
      <w:r w:rsidR="00FB3CF9" w:rsidRPr="000115B8">
        <w:rPr>
          <w:rFonts w:ascii="Times New Roman" w:hAnsi="Times New Roman" w:cs="Times New Roman"/>
          <w:sz w:val="24"/>
          <w:szCs w:val="24"/>
        </w:rPr>
        <w:t>tate policy and</w:t>
      </w:r>
      <w:r w:rsidR="00C83A88" w:rsidRPr="000115B8">
        <w:rPr>
          <w:rFonts w:ascii="Times New Roman" w:hAnsi="Times New Roman" w:cs="Times New Roman"/>
          <w:sz w:val="24"/>
          <w:szCs w:val="24"/>
        </w:rPr>
        <w:t xml:space="preserve"> ignorance</w:t>
      </w:r>
      <w:r w:rsidR="00FB3CF9" w:rsidRPr="000115B8">
        <w:rPr>
          <w:rFonts w:ascii="Times New Roman" w:hAnsi="Times New Roman" w:cs="Times New Roman"/>
          <w:b/>
          <w:sz w:val="24"/>
          <w:szCs w:val="24"/>
        </w:rPr>
        <w:t xml:space="preserve"> </w:t>
      </w:r>
      <w:sdt>
        <w:sdtPr>
          <w:rPr>
            <w:rFonts w:ascii="Times New Roman" w:hAnsi="Times New Roman" w:cs="Times New Roman"/>
            <w:b/>
            <w:sz w:val="24"/>
            <w:szCs w:val="24"/>
          </w:rPr>
          <w:id w:val="-795607759"/>
          <w:citation/>
        </w:sdtPr>
        <w:sdtContent>
          <w:r w:rsidR="00FB3CF9" w:rsidRPr="000115B8">
            <w:rPr>
              <w:rFonts w:ascii="Times New Roman" w:hAnsi="Times New Roman" w:cs="Times New Roman"/>
              <w:b/>
              <w:sz w:val="24"/>
              <w:szCs w:val="24"/>
            </w:rPr>
            <w:fldChar w:fldCharType="begin"/>
          </w:r>
          <w:r w:rsidR="00FB3CF9" w:rsidRPr="000115B8">
            <w:rPr>
              <w:rFonts w:ascii="Times New Roman" w:hAnsi="Times New Roman" w:cs="Times New Roman"/>
              <w:b/>
              <w:sz w:val="24"/>
              <w:szCs w:val="24"/>
            </w:rPr>
            <w:instrText xml:space="preserve"> CITATION Toe14 \l 7177 </w:instrText>
          </w:r>
          <w:r w:rsidR="00FB3CF9" w:rsidRPr="000115B8">
            <w:rPr>
              <w:rFonts w:ascii="Times New Roman" w:hAnsi="Times New Roman" w:cs="Times New Roman"/>
              <w:b/>
              <w:sz w:val="24"/>
              <w:szCs w:val="24"/>
            </w:rPr>
            <w:fldChar w:fldCharType="separate"/>
          </w:r>
          <w:r w:rsidR="007E3EA6" w:rsidRPr="000115B8">
            <w:rPr>
              <w:rFonts w:ascii="Times New Roman" w:hAnsi="Times New Roman" w:cs="Times New Roman"/>
              <w:noProof/>
              <w:sz w:val="24"/>
              <w:szCs w:val="24"/>
            </w:rPr>
            <w:t>(Toebes, Ferguson, Markovic, &amp; Nnamuch, 2014)</w:t>
          </w:r>
          <w:r w:rsidR="00FB3CF9" w:rsidRPr="000115B8">
            <w:rPr>
              <w:rFonts w:ascii="Times New Roman" w:hAnsi="Times New Roman" w:cs="Times New Roman"/>
              <w:b/>
              <w:sz w:val="24"/>
              <w:szCs w:val="24"/>
            </w:rPr>
            <w:fldChar w:fldCharType="end"/>
          </w:r>
        </w:sdtContent>
      </w:sdt>
      <w:r w:rsidRPr="000115B8">
        <w:rPr>
          <w:rFonts w:ascii="Times New Roman" w:hAnsi="Times New Roman" w:cs="Times New Roman"/>
          <w:sz w:val="24"/>
          <w:szCs w:val="24"/>
        </w:rPr>
        <w:t>.</w:t>
      </w:r>
    </w:p>
    <w:p w14:paraId="3C27FB18" w14:textId="79F87A3C" w:rsidR="001B0072" w:rsidRPr="000115B8" w:rsidRDefault="00725A31" w:rsidP="00DA7756">
      <w:pPr>
        <w:pStyle w:val="Heading2"/>
        <w:spacing w:line="360" w:lineRule="auto"/>
        <w:jc w:val="both"/>
        <w:rPr>
          <w:rFonts w:ascii="Times New Roman" w:hAnsi="Times New Roman" w:cs="Times New Roman"/>
          <w:sz w:val="24"/>
          <w:szCs w:val="24"/>
        </w:rPr>
      </w:pPr>
      <w:bookmarkStart w:id="6" w:name="_Toc501447349"/>
      <w:r w:rsidRPr="000115B8">
        <w:rPr>
          <w:rFonts w:ascii="Times New Roman" w:hAnsi="Times New Roman" w:cs="Times New Roman"/>
          <w:sz w:val="24"/>
          <w:szCs w:val="24"/>
        </w:rPr>
        <w:lastRenderedPageBreak/>
        <w:t>Contraception in South Africa</w:t>
      </w:r>
      <w:bookmarkEnd w:id="6"/>
    </w:p>
    <w:p w14:paraId="64D8963E" w14:textId="77777777" w:rsidR="001B0072" w:rsidRPr="000115B8" w:rsidRDefault="00CD23EE"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According to </w:t>
      </w:r>
      <w:sdt>
        <w:sdtPr>
          <w:rPr>
            <w:rFonts w:ascii="Times New Roman" w:hAnsi="Times New Roman" w:cs="Times New Roman"/>
            <w:sz w:val="24"/>
            <w:szCs w:val="24"/>
          </w:rPr>
          <w:id w:val="-214351323"/>
          <w:citation/>
        </w:sdtPr>
        <w:sdtContent>
          <w:r w:rsidRPr="000115B8">
            <w:rPr>
              <w:rFonts w:ascii="Times New Roman" w:hAnsi="Times New Roman" w:cs="Times New Roman"/>
              <w:sz w:val="24"/>
              <w:szCs w:val="24"/>
            </w:rPr>
            <w:fldChar w:fldCharType="begin"/>
          </w:r>
          <w:r w:rsidR="007E3EA6" w:rsidRPr="000115B8">
            <w:rPr>
              <w:rFonts w:ascii="Times New Roman" w:hAnsi="Times New Roman" w:cs="Times New Roman"/>
              <w:sz w:val="24"/>
              <w:szCs w:val="24"/>
            </w:rPr>
            <w:instrText xml:space="preserve">CITATION Uni04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(UnitedNations, 2004)</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c</w:t>
      </w:r>
      <w:r w:rsidR="00C83A88" w:rsidRPr="000115B8">
        <w:rPr>
          <w:rFonts w:ascii="Times New Roman" w:hAnsi="Times New Roman" w:cs="Times New Roman"/>
          <w:sz w:val="24"/>
          <w:szCs w:val="24"/>
        </w:rPr>
        <w:t xml:space="preserve">ontraceptives in South </w:t>
      </w:r>
      <w:r w:rsidR="009046A3" w:rsidRPr="000115B8">
        <w:rPr>
          <w:rFonts w:ascii="Times New Roman" w:hAnsi="Times New Roman" w:cs="Times New Roman"/>
          <w:sz w:val="24"/>
          <w:szCs w:val="24"/>
        </w:rPr>
        <w:t>Africa</w:t>
      </w:r>
      <w:r w:rsidR="00C83A88" w:rsidRPr="000115B8">
        <w:rPr>
          <w:rFonts w:ascii="Times New Roman" w:hAnsi="Times New Roman" w:cs="Times New Roman"/>
          <w:sz w:val="24"/>
          <w:szCs w:val="24"/>
        </w:rPr>
        <w:t xml:space="preserve"> are mostly used to prevent unwanted pregnancies and family planning. </w:t>
      </w:r>
      <w:r w:rsidR="00725A31" w:rsidRPr="000115B8">
        <w:rPr>
          <w:rFonts w:ascii="Times New Roman" w:hAnsi="Times New Roman" w:cs="Times New Roman"/>
          <w:sz w:val="24"/>
          <w:szCs w:val="24"/>
        </w:rPr>
        <w:t>According to the United Nations Population Fund (UNPPA), approximately 65% of women South Africa use some form contraception</w:t>
      </w:r>
      <w:sdt>
        <w:sdtPr>
          <w:rPr>
            <w:rFonts w:ascii="Times New Roman" w:hAnsi="Times New Roman" w:cs="Times New Roman"/>
            <w:b/>
            <w:sz w:val="24"/>
            <w:szCs w:val="24"/>
          </w:rPr>
          <w:id w:val="-1814633270"/>
          <w:citation/>
        </w:sdtPr>
        <w:sdtContent>
          <w:r w:rsidR="007E3EA6" w:rsidRPr="000115B8">
            <w:rPr>
              <w:rFonts w:ascii="Times New Roman" w:hAnsi="Times New Roman" w:cs="Times New Roman"/>
              <w:b/>
              <w:sz w:val="24"/>
              <w:szCs w:val="24"/>
            </w:rPr>
            <w:fldChar w:fldCharType="begin"/>
          </w:r>
          <w:r w:rsidR="007E3EA6" w:rsidRPr="000115B8">
            <w:rPr>
              <w:rFonts w:ascii="Times New Roman" w:hAnsi="Times New Roman" w:cs="Times New Roman"/>
              <w:b/>
              <w:sz w:val="24"/>
              <w:szCs w:val="24"/>
            </w:rPr>
            <w:instrText xml:space="preserve"> CITATION Uni04 \l 7177 </w:instrText>
          </w:r>
          <w:r w:rsidR="007E3EA6" w:rsidRPr="000115B8">
            <w:rPr>
              <w:rFonts w:ascii="Times New Roman" w:hAnsi="Times New Roman" w:cs="Times New Roman"/>
              <w:b/>
              <w:sz w:val="24"/>
              <w:szCs w:val="24"/>
            </w:rPr>
            <w:fldChar w:fldCharType="separate"/>
          </w:r>
          <w:r w:rsidR="007E3EA6" w:rsidRPr="000115B8">
            <w:rPr>
              <w:rFonts w:ascii="Times New Roman" w:hAnsi="Times New Roman" w:cs="Times New Roman"/>
              <w:b/>
              <w:noProof/>
              <w:sz w:val="24"/>
              <w:szCs w:val="24"/>
            </w:rPr>
            <w:t xml:space="preserve"> </w:t>
          </w:r>
          <w:r w:rsidR="007E3EA6" w:rsidRPr="000115B8">
            <w:rPr>
              <w:rFonts w:ascii="Times New Roman" w:hAnsi="Times New Roman" w:cs="Times New Roman"/>
              <w:noProof/>
              <w:sz w:val="24"/>
              <w:szCs w:val="24"/>
            </w:rPr>
            <w:t>(UnitedNations, 2004)</w:t>
          </w:r>
          <w:r w:rsidR="007E3EA6" w:rsidRPr="000115B8">
            <w:rPr>
              <w:rFonts w:ascii="Times New Roman" w:hAnsi="Times New Roman" w:cs="Times New Roman"/>
              <w:b/>
              <w:sz w:val="24"/>
              <w:szCs w:val="24"/>
            </w:rPr>
            <w:fldChar w:fldCharType="end"/>
          </w:r>
        </w:sdtContent>
      </w:sdt>
      <w:r w:rsidR="007E3EA6" w:rsidRPr="000115B8">
        <w:rPr>
          <w:rFonts w:ascii="Times New Roman" w:hAnsi="Times New Roman" w:cs="Times New Roman"/>
          <w:b/>
          <w:sz w:val="24"/>
          <w:szCs w:val="24"/>
        </w:rPr>
        <w:t xml:space="preserve"> </w:t>
      </w:r>
      <w:r w:rsidR="00725A31" w:rsidRPr="000115B8">
        <w:rPr>
          <w:rFonts w:ascii="Times New Roman" w:hAnsi="Times New Roman" w:cs="Times New Roman"/>
          <w:sz w:val="24"/>
          <w:szCs w:val="24"/>
        </w:rPr>
        <w:t>. This also explains a drop-in fertility rate from 2.92 children per women in 2001 to 2.35</w:t>
      </w:r>
      <w:r w:rsidR="00C83A88" w:rsidRPr="000115B8">
        <w:rPr>
          <w:rFonts w:ascii="Times New Roman" w:hAnsi="Times New Roman" w:cs="Times New Roman"/>
          <w:sz w:val="24"/>
          <w:szCs w:val="24"/>
        </w:rPr>
        <w:t xml:space="preserve"> children</w:t>
      </w:r>
      <w:r w:rsidR="00725A31" w:rsidRPr="000115B8">
        <w:rPr>
          <w:rFonts w:ascii="Times New Roman" w:hAnsi="Times New Roman" w:cs="Times New Roman"/>
          <w:sz w:val="24"/>
          <w:szCs w:val="24"/>
        </w:rPr>
        <w:t xml:space="preserve"> in 2011</w:t>
      </w:r>
      <w:sdt>
        <w:sdtPr>
          <w:rPr>
            <w:rFonts w:ascii="Times New Roman" w:hAnsi="Times New Roman" w:cs="Times New Roman"/>
            <w:b/>
            <w:sz w:val="24"/>
            <w:szCs w:val="24"/>
          </w:rPr>
          <w:id w:val="1187021097"/>
          <w:citation/>
        </w:sdtPr>
        <w:sdtContent>
          <w:r w:rsidR="00B70FED" w:rsidRPr="000115B8">
            <w:rPr>
              <w:rFonts w:ascii="Times New Roman" w:hAnsi="Times New Roman" w:cs="Times New Roman"/>
              <w:b/>
              <w:sz w:val="24"/>
              <w:szCs w:val="24"/>
            </w:rPr>
            <w:fldChar w:fldCharType="begin"/>
          </w:r>
          <w:r w:rsidR="00B70FED" w:rsidRPr="000115B8">
            <w:rPr>
              <w:rFonts w:ascii="Times New Roman" w:hAnsi="Times New Roman" w:cs="Times New Roman"/>
              <w:b/>
              <w:sz w:val="24"/>
              <w:szCs w:val="24"/>
            </w:rPr>
            <w:instrText xml:space="preserve"> CITATION OECng \l 7177 </w:instrText>
          </w:r>
          <w:r w:rsidR="00B70FED" w:rsidRPr="000115B8">
            <w:rPr>
              <w:rFonts w:ascii="Times New Roman" w:hAnsi="Times New Roman" w:cs="Times New Roman"/>
              <w:b/>
              <w:sz w:val="24"/>
              <w:szCs w:val="24"/>
            </w:rPr>
            <w:fldChar w:fldCharType="separate"/>
          </w:r>
          <w:r w:rsidR="00B70FED" w:rsidRPr="000115B8">
            <w:rPr>
              <w:rFonts w:ascii="Times New Roman" w:hAnsi="Times New Roman" w:cs="Times New Roman"/>
              <w:b/>
              <w:noProof/>
              <w:sz w:val="24"/>
              <w:szCs w:val="24"/>
            </w:rPr>
            <w:t xml:space="preserve"> </w:t>
          </w:r>
          <w:r w:rsidR="00B70FED" w:rsidRPr="000115B8">
            <w:rPr>
              <w:rFonts w:ascii="Times New Roman" w:hAnsi="Times New Roman" w:cs="Times New Roman"/>
              <w:noProof/>
              <w:sz w:val="24"/>
              <w:szCs w:val="24"/>
            </w:rPr>
            <w:t>(OECD, OECD Publishing)</w:t>
          </w:r>
          <w:r w:rsidR="00B70FED" w:rsidRPr="000115B8">
            <w:rPr>
              <w:rFonts w:ascii="Times New Roman" w:hAnsi="Times New Roman" w:cs="Times New Roman"/>
              <w:b/>
              <w:sz w:val="24"/>
              <w:szCs w:val="24"/>
            </w:rPr>
            <w:fldChar w:fldCharType="end"/>
          </w:r>
        </w:sdtContent>
      </w:sdt>
      <w:r w:rsidR="00725A31" w:rsidRPr="000115B8">
        <w:rPr>
          <w:rFonts w:ascii="Times New Roman" w:hAnsi="Times New Roman" w:cs="Times New Roman"/>
          <w:sz w:val="24"/>
          <w:szCs w:val="24"/>
        </w:rPr>
        <w:t>.</w:t>
      </w:r>
    </w:p>
    <w:p w14:paraId="6408B026"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It is also worth highlighting that contraceptive use in South Africa is heavily influenced by one social and economic status and residence</w:t>
      </w:r>
      <w:sdt>
        <w:sdtPr>
          <w:rPr>
            <w:rFonts w:ascii="Times New Roman" w:hAnsi="Times New Roman" w:cs="Times New Roman"/>
            <w:b/>
            <w:sz w:val="24"/>
            <w:szCs w:val="24"/>
          </w:rPr>
          <w:id w:val="1455449877"/>
          <w:citation/>
        </w:sdtPr>
        <w:sdtContent>
          <w:r w:rsidR="001B13D9" w:rsidRPr="000115B8">
            <w:rPr>
              <w:rFonts w:ascii="Times New Roman" w:hAnsi="Times New Roman" w:cs="Times New Roman"/>
              <w:b/>
              <w:sz w:val="24"/>
              <w:szCs w:val="24"/>
            </w:rPr>
            <w:fldChar w:fldCharType="begin"/>
          </w:r>
          <w:r w:rsidR="001B13D9" w:rsidRPr="000115B8">
            <w:rPr>
              <w:rFonts w:ascii="Times New Roman" w:hAnsi="Times New Roman" w:cs="Times New Roman"/>
              <w:b/>
              <w:sz w:val="24"/>
              <w:szCs w:val="24"/>
            </w:rPr>
            <w:instrText xml:space="preserve"> CITATION Kla04 \l 7177 </w:instrText>
          </w:r>
          <w:r w:rsidR="001B13D9" w:rsidRPr="000115B8">
            <w:rPr>
              <w:rFonts w:ascii="Times New Roman" w:hAnsi="Times New Roman" w:cs="Times New Roman"/>
              <w:b/>
              <w:sz w:val="24"/>
              <w:szCs w:val="24"/>
            </w:rPr>
            <w:fldChar w:fldCharType="separate"/>
          </w:r>
          <w:r w:rsidR="001B13D9" w:rsidRPr="000115B8">
            <w:rPr>
              <w:rFonts w:ascii="Times New Roman" w:hAnsi="Times New Roman" w:cs="Times New Roman"/>
              <w:b/>
              <w:noProof/>
              <w:sz w:val="24"/>
              <w:szCs w:val="24"/>
            </w:rPr>
            <w:t xml:space="preserve"> </w:t>
          </w:r>
          <w:r w:rsidR="001B13D9" w:rsidRPr="000115B8">
            <w:rPr>
              <w:rFonts w:ascii="Times New Roman" w:hAnsi="Times New Roman" w:cs="Times New Roman"/>
              <w:noProof/>
              <w:sz w:val="24"/>
              <w:szCs w:val="24"/>
            </w:rPr>
            <w:t>(Klausen, 2004)</w:t>
          </w:r>
          <w:r w:rsidR="001B13D9" w:rsidRPr="000115B8">
            <w:rPr>
              <w:rFonts w:ascii="Times New Roman" w:hAnsi="Times New Roman" w:cs="Times New Roman"/>
              <w:b/>
              <w:sz w:val="24"/>
              <w:szCs w:val="24"/>
            </w:rPr>
            <w:fldChar w:fldCharType="end"/>
          </w:r>
        </w:sdtContent>
      </w:sdt>
      <w:r w:rsidR="00F91C60" w:rsidRPr="000115B8">
        <w:rPr>
          <w:rFonts w:ascii="Times New Roman" w:hAnsi="Times New Roman" w:cs="Times New Roman"/>
          <w:sz w:val="24"/>
          <w:szCs w:val="24"/>
        </w:rPr>
        <w:t>. For example</w:t>
      </w:r>
      <w:r w:rsidRPr="000115B8">
        <w:rPr>
          <w:rFonts w:ascii="Times New Roman" w:hAnsi="Times New Roman" w:cs="Times New Roman"/>
          <w:sz w:val="24"/>
          <w:szCs w:val="24"/>
        </w:rPr>
        <w:t>,</w:t>
      </w:r>
      <w:sdt>
        <w:sdtPr>
          <w:rPr>
            <w:rFonts w:ascii="Times New Roman" w:hAnsi="Times New Roman" w:cs="Times New Roman"/>
            <w:sz w:val="24"/>
            <w:szCs w:val="24"/>
          </w:rPr>
          <w:id w:val="-1343316910"/>
          <w:citation/>
        </w:sdtPr>
        <w:sdtContent>
          <w:r w:rsidR="00F91C60" w:rsidRPr="000115B8">
            <w:rPr>
              <w:rFonts w:ascii="Times New Roman" w:hAnsi="Times New Roman" w:cs="Times New Roman"/>
              <w:sz w:val="24"/>
              <w:szCs w:val="24"/>
            </w:rPr>
            <w:fldChar w:fldCharType="begin"/>
          </w:r>
          <w:r w:rsidR="00F91C60" w:rsidRPr="000115B8">
            <w:rPr>
              <w:rFonts w:ascii="Times New Roman" w:hAnsi="Times New Roman" w:cs="Times New Roman"/>
              <w:sz w:val="24"/>
              <w:szCs w:val="24"/>
            </w:rPr>
            <w:instrText xml:space="preserve"> CITATION Kla04 \l 7177 </w:instrText>
          </w:r>
          <w:r w:rsidR="00F91C60" w:rsidRPr="000115B8">
            <w:rPr>
              <w:rFonts w:ascii="Times New Roman" w:hAnsi="Times New Roman" w:cs="Times New Roman"/>
              <w:sz w:val="24"/>
              <w:szCs w:val="24"/>
            </w:rPr>
            <w:fldChar w:fldCharType="separate"/>
          </w:r>
          <w:r w:rsidR="00F91C60" w:rsidRPr="000115B8">
            <w:rPr>
              <w:rFonts w:ascii="Times New Roman" w:hAnsi="Times New Roman" w:cs="Times New Roman"/>
              <w:noProof/>
              <w:sz w:val="24"/>
              <w:szCs w:val="24"/>
            </w:rPr>
            <w:t xml:space="preserve"> (Klausen, 2004)</w:t>
          </w:r>
          <w:r w:rsidR="00F91C60" w:rsidRPr="000115B8">
            <w:rPr>
              <w:rFonts w:ascii="Times New Roman" w:hAnsi="Times New Roman" w:cs="Times New Roman"/>
              <w:sz w:val="24"/>
              <w:szCs w:val="24"/>
            </w:rPr>
            <w:fldChar w:fldCharType="end"/>
          </w:r>
        </w:sdtContent>
      </w:sdt>
      <w:r w:rsidR="00F91C60" w:rsidRPr="000115B8">
        <w:rPr>
          <w:rFonts w:ascii="Times New Roman" w:hAnsi="Times New Roman" w:cs="Times New Roman"/>
          <w:sz w:val="24"/>
          <w:szCs w:val="24"/>
        </w:rPr>
        <w:t>, argues that</w:t>
      </w:r>
      <w:r w:rsidRPr="000115B8">
        <w:rPr>
          <w:rFonts w:ascii="Times New Roman" w:hAnsi="Times New Roman" w:cs="Times New Roman"/>
          <w:sz w:val="24"/>
          <w:szCs w:val="24"/>
        </w:rPr>
        <w:t xml:space="preserve"> women living in poor socio-economic conditions and women in rural areas tend to have little or no knowledge of contraception and less access to contraceptives services. These factors are heavily associated with low contraceptive use.</w:t>
      </w:r>
    </w:p>
    <w:p w14:paraId="3C5A83A9" w14:textId="77777777" w:rsidR="001B0072" w:rsidRPr="000115B8" w:rsidRDefault="00C83A8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E</w:t>
      </w:r>
      <w:r w:rsidR="00725A31" w:rsidRPr="000115B8">
        <w:rPr>
          <w:rFonts w:ascii="Times New Roman" w:hAnsi="Times New Roman" w:cs="Times New Roman"/>
          <w:sz w:val="24"/>
          <w:szCs w:val="24"/>
        </w:rPr>
        <w:t>ducation level has a significant impact on h</w:t>
      </w:r>
      <w:r w:rsidRPr="000115B8">
        <w:rPr>
          <w:rFonts w:ascii="Times New Roman" w:hAnsi="Times New Roman" w:cs="Times New Roman"/>
          <w:sz w:val="24"/>
          <w:szCs w:val="24"/>
        </w:rPr>
        <w:t>ow contraceptive use among women</w:t>
      </w:r>
      <w:r w:rsidR="00656F2A" w:rsidRPr="000115B8">
        <w:rPr>
          <w:rFonts w:ascii="Times New Roman" w:hAnsi="Times New Roman" w:cs="Times New Roman"/>
          <w:sz w:val="24"/>
          <w:szCs w:val="24"/>
        </w:rPr>
        <w:t xml:space="preserve"> </w:t>
      </w:r>
      <w:sdt>
        <w:sdtPr>
          <w:rPr>
            <w:rFonts w:ascii="Times New Roman" w:hAnsi="Times New Roman" w:cs="Times New Roman"/>
            <w:b/>
            <w:sz w:val="24"/>
            <w:szCs w:val="24"/>
          </w:rPr>
          <w:id w:val="-728849646"/>
          <w:citation/>
        </w:sdtPr>
        <w:sdtContent>
          <w:r w:rsidR="00656F2A" w:rsidRPr="000115B8">
            <w:rPr>
              <w:rFonts w:ascii="Times New Roman" w:hAnsi="Times New Roman" w:cs="Times New Roman"/>
              <w:b/>
              <w:sz w:val="24"/>
              <w:szCs w:val="24"/>
            </w:rPr>
            <w:fldChar w:fldCharType="begin"/>
          </w:r>
          <w:r w:rsidR="00656F2A" w:rsidRPr="000115B8">
            <w:rPr>
              <w:rFonts w:ascii="Times New Roman" w:hAnsi="Times New Roman" w:cs="Times New Roman"/>
              <w:b/>
              <w:sz w:val="24"/>
              <w:szCs w:val="24"/>
            </w:rPr>
            <w:instrText xml:space="preserve"> CITATION Dep12 \l 7177 </w:instrText>
          </w:r>
          <w:r w:rsidR="00656F2A" w:rsidRPr="000115B8">
            <w:rPr>
              <w:rFonts w:ascii="Times New Roman" w:hAnsi="Times New Roman" w:cs="Times New Roman"/>
              <w:b/>
              <w:sz w:val="24"/>
              <w:szCs w:val="24"/>
            </w:rPr>
            <w:fldChar w:fldCharType="separate"/>
          </w:r>
          <w:r w:rsidR="00656F2A" w:rsidRPr="000115B8">
            <w:rPr>
              <w:rFonts w:ascii="Times New Roman" w:hAnsi="Times New Roman" w:cs="Times New Roman"/>
              <w:noProof/>
              <w:sz w:val="24"/>
              <w:szCs w:val="24"/>
            </w:rPr>
            <w:t>(DepartmentofHealth, 2012)</w:t>
          </w:r>
          <w:r w:rsidR="00656F2A" w:rsidRPr="000115B8">
            <w:rPr>
              <w:rFonts w:ascii="Times New Roman" w:hAnsi="Times New Roman" w:cs="Times New Roman"/>
              <w:b/>
              <w:sz w:val="24"/>
              <w:szCs w:val="24"/>
            </w:rPr>
            <w:fldChar w:fldCharType="end"/>
          </w:r>
        </w:sdtContent>
      </w:sdt>
      <w:r w:rsidR="00725A31" w:rsidRPr="000115B8">
        <w:rPr>
          <w:rFonts w:ascii="Times New Roman" w:hAnsi="Times New Roman" w:cs="Times New Roman"/>
          <w:sz w:val="24"/>
          <w:szCs w:val="24"/>
        </w:rPr>
        <w:t>. Therefore, the government and the private sector have made significant efforts to improve women’s level of education and this has yield</w:t>
      </w:r>
      <w:r w:rsidR="00B3079C" w:rsidRPr="000115B8">
        <w:rPr>
          <w:rFonts w:ascii="Times New Roman" w:hAnsi="Times New Roman" w:cs="Times New Roman"/>
          <w:sz w:val="24"/>
          <w:szCs w:val="24"/>
        </w:rPr>
        <w:t>ed positive</w:t>
      </w:r>
      <w:r w:rsidR="00725A31" w:rsidRPr="000115B8">
        <w:rPr>
          <w:rFonts w:ascii="Times New Roman" w:hAnsi="Times New Roman" w:cs="Times New Roman"/>
          <w:sz w:val="24"/>
          <w:szCs w:val="24"/>
        </w:rPr>
        <w:t xml:space="preserve"> results</w:t>
      </w:r>
      <w:r w:rsidR="00656F2A" w:rsidRPr="000115B8">
        <w:rPr>
          <w:rFonts w:ascii="Times New Roman" w:hAnsi="Times New Roman" w:cs="Times New Roman"/>
          <w:b/>
          <w:sz w:val="24"/>
          <w:szCs w:val="24"/>
        </w:rPr>
        <w:t xml:space="preserve"> </w:t>
      </w:r>
      <w:sdt>
        <w:sdtPr>
          <w:rPr>
            <w:rFonts w:ascii="Times New Roman" w:hAnsi="Times New Roman" w:cs="Times New Roman"/>
            <w:b/>
            <w:sz w:val="24"/>
            <w:szCs w:val="24"/>
          </w:rPr>
          <w:id w:val="1969541276"/>
          <w:citation/>
        </w:sdtPr>
        <w:sdtContent>
          <w:r w:rsidR="00656F2A" w:rsidRPr="000115B8">
            <w:rPr>
              <w:rFonts w:ascii="Times New Roman" w:hAnsi="Times New Roman" w:cs="Times New Roman"/>
              <w:b/>
              <w:sz w:val="24"/>
              <w:szCs w:val="24"/>
            </w:rPr>
            <w:fldChar w:fldCharType="begin"/>
          </w:r>
          <w:r w:rsidR="00656F2A" w:rsidRPr="000115B8">
            <w:rPr>
              <w:rFonts w:ascii="Times New Roman" w:hAnsi="Times New Roman" w:cs="Times New Roman"/>
              <w:b/>
              <w:sz w:val="24"/>
              <w:szCs w:val="24"/>
            </w:rPr>
            <w:instrText xml:space="preserve"> CITATION Dep12 \l 7177 </w:instrText>
          </w:r>
          <w:r w:rsidR="00656F2A" w:rsidRPr="000115B8">
            <w:rPr>
              <w:rFonts w:ascii="Times New Roman" w:hAnsi="Times New Roman" w:cs="Times New Roman"/>
              <w:b/>
              <w:sz w:val="24"/>
              <w:szCs w:val="24"/>
            </w:rPr>
            <w:fldChar w:fldCharType="separate"/>
          </w:r>
          <w:r w:rsidR="00656F2A" w:rsidRPr="000115B8">
            <w:rPr>
              <w:rFonts w:ascii="Times New Roman" w:hAnsi="Times New Roman" w:cs="Times New Roman"/>
              <w:noProof/>
              <w:sz w:val="24"/>
              <w:szCs w:val="24"/>
            </w:rPr>
            <w:t>(DepartmentofHealth, 2012)</w:t>
          </w:r>
          <w:r w:rsidR="00656F2A" w:rsidRPr="000115B8">
            <w:rPr>
              <w:rFonts w:ascii="Times New Roman" w:hAnsi="Times New Roman" w:cs="Times New Roman"/>
              <w:b/>
              <w:sz w:val="24"/>
              <w:szCs w:val="24"/>
            </w:rPr>
            <w:fldChar w:fldCharType="end"/>
          </w:r>
        </w:sdtContent>
      </w:sdt>
      <w:r w:rsidR="00B3079C" w:rsidRPr="000115B8">
        <w:rPr>
          <w:rFonts w:ascii="Times New Roman" w:hAnsi="Times New Roman" w:cs="Times New Roman"/>
          <w:sz w:val="24"/>
          <w:szCs w:val="24"/>
        </w:rPr>
        <w:t>. For example,</w:t>
      </w:r>
      <w:r w:rsidR="00725A31" w:rsidRPr="000115B8">
        <w:rPr>
          <w:rFonts w:ascii="Times New Roman" w:hAnsi="Times New Roman" w:cs="Times New Roman"/>
          <w:sz w:val="24"/>
          <w:szCs w:val="24"/>
        </w:rPr>
        <w:t xml:space="preserve"> contraceptive </w:t>
      </w:r>
      <w:r w:rsidR="00B3079C" w:rsidRPr="000115B8">
        <w:rPr>
          <w:rFonts w:ascii="Times New Roman" w:hAnsi="Times New Roman" w:cs="Times New Roman"/>
          <w:sz w:val="24"/>
          <w:szCs w:val="24"/>
        </w:rPr>
        <w:t>use among</w:t>
      </w:r>
      <w:r w:rsidR="00725A31" w:rsidRPr="000115B8">
        <w:rPr>
          <w:rFonts w:ascii="Times New Roman" w:hAnsi="Times New Roman" w:cs="Times New Roman"/>
          <w:sz w:val="24"/>
          <w:szCs w:val="24"/>
        </w:rPr>
        <w:t xml:space="preserve"> women who acquired post-high school qualifications is twice as high, 75%, when compared to women who do not have any educational 38%</w:t>
      </w:r>
      <w:r w:rsidR="006C311E" w:rsidRPr="000115B8">
        <w:rPr>
          <w:rFonts w:ascii="Times New Roman" w:hAnsi="Times New Roman" w:cs="Times New Roman"/>
          <w:sz w:val="24"/>
          <w:szCs w:val="24"/>
        </w:rPr>
        <w:t xml:space="preserve">, </w:t>
      </w:r>
      <w:sdt>
        <w:sdtPr>
          <w:rPr>
            <w:rFonts w:ascii="Times New Roman" w:hAnsi="Times New Roman" w:cs="Times New Roman"/>
            <w:sz w:val="24"/>
            <w:szCs w:val="24"/>
          </w:rPr>
          <w:id w:val="1364318686"/>
          <w:citation/>
        </w:sdtPr>
        <w:sdtContent>
          <w:r w:rsidR="006C311E" w:rsidRPr="000115B8">
            <w:rPr>
              <w:rFonts w:ascii="Times New Roman" w:hAnsi="Times New Roman" w:cs="Times New Roman"/>
              <w:sz w:val="24"/>
              <w:szCs w:val="24"/>
            </w:rPr>
            <w:fldChar w:fldCharType="begin"/>
          </w:r>
          <w:r w:rsidR="006C311E" w:rsidRPr="000115B8">
            <w:rPr>
              <w:rFonts w:ascii="Times New Roman" w:hAnsi="Times New Roman" w:cs="Times New Roman"/>
              <w:sz w:val="24"/>
              <w:szCs w:val="24"/>
            </w:rPr>
            <w:instrText xml:space="preserve"> CITATION Dep12 \l 7177 </w:instrText>
          </w:r>
          <w:r w:rsidR="006C311E" w:rsidRPr="000115B8">
            <w:rPr>
              <w:rFonts w:ascii="Times New Roman" w:hAnsi="Times New Roman" w:cs="Times New Roman"/>
              <w:sz w:val="24"/>
              <w:szCs w:val="24"/>
            </w:rPr>
            <w:fldChar w:fldCharType="separate"/>
          </w:r>
          <w:r w:rsidR="006C311E" w:rsidRPr="000115B8">
            <w:rPr>
              <w:rFonts w:ascii="Times New Roman" w:hAnsi="Times New Roman" w:cs="Times New Roman"/>
              <w:noProof/>
              <w:sz w:val="24"/>
              <w:szCs w:val="24"/>
            </w:rPr>
            <w:t>(DepartmentofHealth, 2012)</w:t>
          </w:r>
          <w:r w:rsidR="006C311E" w:rsidRPr="000115B8">
            <w:rPr>
              <w:rFonts w:ascii="Times New Roman" w:hAnsi="Times New Roman" w:cs="Times New Roman"/>
              <w:sz w:val="24"/>
              <w:szCs w:val="24"/>
            </w:rPr>
            <w:fldChar w:fldCharType="end"/>
          </w:r>
        </w:sdtContent>
      </w:sdt>
      <w:r w:rsidR="006C311E" w:rsidRPr="000115B8">
        <w:rPr>
          <w:rFonts w:ascii="Times New Roman" w:hAnsi="Times New Roman" w:cs="Times New Roman"/>
          <w:sz w:val="24"/>
          <w:szCs w:val="24"/>
        </w:rPr>
        <w:t>.</w:t>
      </w:r>
    </w:p>
    <w:p w14:paraId="7779CCC6" w14:textId="243F75FA"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Although statistics indicate widespread use of contraceptives</w:t>
      </w:r>
      <w:r w:rsidR="00B3079C" w:rsidRPr="000115B8">
        <w:rPr>
          <w:rFonts w:ascii="Times New Roman" w:hAnsi="Times New Roman" w:cs="Times New Roman"/>
          <w:sz w:val="24"/>
          <w:szCs w:val="24"/>
        </w:rPr>
        <w:t xml:space="preserve"> by men and women</w:t>
      </w:r>
      <w:r w:rsidRPr="000115B8">
        <w:rPr>
          <w:rFonts w:ascii="Times New Roman" w:hAnsi="Times New Roman" w:cs="Times New Roman"/>
          <w:sz w:val="24"/>
          <w:szCs w:val="24"/>
        </w:rPr>
        <w:t xml:space="preserve"> in South Africa, </w:t>
      </w:r>
      <w:r w:rsidR="00B3079C" w:rsidRPr="000115B8">
        <w:rPr>
          <w:rFonts w:ascii="Times New Roman" w:hAnsi="Times New Roman" w:cs="Times New Roman"/>
          <w:sz w:val="24"/>
          <w:szCs w:val="24"/>
        </w:rPr>
        <w:t xml:space="preserve">souring problems such as </w:t>
      </w:r>
      <w:r w:rsidRPr="000115B8">
        <w:rPr>
          <w:rFonts w:ascii="Times New Roman" w:hAnsi="Times New Roman" w:cs="Times New Roman"/>
          <w:sz w:val="24"/>
          <w:szCs w:val="24"/>
        </w:rPr>
        <w:t>high abortion</w:t>
      </w:r>
      <w:r w:rsidR="00B3079C" w:rsidRPr="000115B8">
        <w:rPr>
          <w:rFonts w:ascii="Times New Roman" w:hAnsi="Times New Roman" w:cs="Times New Roman"/>
          <w:sz w:val="24"/>
          <w:szCs w:val="24"/>
        </w:rPr>
        <w:t xml:space="preserve"> rates</w:t>
      </w:r>
      <w:r w:rsidRPr="000115B8">
        <w:rPr>
          <w:rFonts w:ascii="Times New Roman" w:hAnsi="Times New Roman" w:cs="Times New Roman"/>
          <w:sz w:val="24"/>
          <w:szCs w:val="24"/>
        </w:rPr>
        <w:t>,</w:t>
      </w:r>
      <w:r w:rsidR="00B3079C" w:rsidRPr="000115B8">
        <w:rPr>
          <w:rFonts w:ascii="Times New Roman" w:hAnsi="Times New Roman" w:cs="Times New Roman"/>
          <w:sz w:val="24"/>
          <w:szCs w:val="24"/>
        </w:rPr>
        <w:t xml:space="preserve"> sexually transmitted infections</w:t>
      </w:r>
      <w:r w:rsidRPr="000115B8">
        <w:rPr>
          <w:rFonts w:ascii="Times New Roman" w:hAnsi="Times New Roman" w:cs="Times New Roman"/>
          <w:sz w:val="24"/>
          <w:szCs w:val="24"/>
        </w:rPr>
        <w:t xml:space="preserve"> and</w:t>
      </w:r>
      <w:r w:rsidR="00B3079C" w:rsidRPr="000115B8">
        <w:rPr>
          <w:rFonts w:ascii="Times New Roman" w:hAnsi="Times New Roman" w:cs="Times New Roman"/>
          <w:sz w:val="24"/>
          <w:szCs w:val="24"/>
        </w:rPr>
        <w:t xml:space="preserve"> teenage pregnancy, also show that South Africa remains in a crisis</w:t>
      </w:r>
      <w:r w:rsidR="00156918" w:rsidRPr="000115B8">
        <w:rPr>
          <w:rFonts w:ascii="Times New Roman" w:hAnsi="Times New Roman" w:cs="Times New Roman"/>
          <w:b/>
          <w:sz w:val="24"/>
          <w:szCs w:val="24"/>
        </w:rPr>
        <w:t xml:space="preserve"> </w:t>
      </w:r>
      <w:sdt>
        <w:sdtPr>
          <w:rPr>
            <w:rFonts w:ascii="Times New Roman" w:hAnsi="Times New Roman" w:cs="Times New Roman"/>
            <w:b/>
            <w:sz w:val="24"/>
            <w:szCs w:val="24"/>
          </w:rPr>
          <w:id w:val="547729693"/>
          <w:citation/>
        </w:sdtPr>
        <w:sdtContent>
          <w:r w:rsidR="00156918" w:rsidRPr="000115B8">
            <w:rPr>
              <w:rFonts w:ascii="Times New Roman" w:hAnsi="Times New Roman" w:cs="Times New Roman"/>
              <w:b/>
              <w:sz w:val="24"/>
              <w:szCs w:val="24"/>
            </w:rPr>
            <w:fldChar w:fldCharType="begin"/>
          </w:r>
          <w:r w:rsidR="00156918" w:rsidRPr="000115B8">
            <w:rPr>
              <w:rFonts w:ascii="Times New Roman" w:hAnsi="Times New Roman" w:cs="Times New Roman"/>
              <w:b/>
              <w:sz w:val="24"/>
              <w:szCs w:val="24"/>
            </w:rPr>
            <w:instrText xml:space="preserve"> CITATION Nan17 \l 7177 </w:instrText>
          </w:r>
          <w:r w:rsidR="00156918" w:rsidRPr="000115B8">
            <w:rPr>
              <w:rFonts w:ascii="Times New Roman" w:hAnsi="Times New Roman" w:cs="Times New Roman"/>
              <w:b/>
              <w:sz w:val="24"/>
              <w:szCs w:val="24"/>
            </w:rPr>
            <w:fldChar w:fldCharType="separate"/>
          </w:r>
          <w:r w:rsidR="00156918" w:rsidRPr="000115B8">
            <w:rPr>
              <w:rFonts w:ascii="Times New Roman" w:hAnsi="Times New Roman" w:cs="Times New Roman"/>
              <w:noProof/>
              <w:sz w:val="24"/>
              <w:szCs w:val="24"/>
            </w:rPr>
            <w:t>(Poku, 2017)</w:t>
          </w:r>
          <w:r w:rsidR="00156918" w:rsidRPr="000115B8">
            <w:rPr>
              <w:rFonts w:ascii="Times New Roman" w:hAnsi="Times New Roman" w:cs="Times New Roman"/>
              <w:b/>
              <w:sz w:val="24"/>
              <w:szCs w:val="24"/>
            </w:rPr>
            <w:fldChar w:fldCharType="end"/>
          </w:r>
        </w:sdtContent>
      </w:sdt>
      <w:r w:rsidRPr="000115B8">
        <w:rPr>
          <w:rFonts w:ascii="Times New Roman" w:hAnsi="Times New Roman" w:cs="Times New Roman"/>
          <w:sz w:val="24"/>
          <w:szCs w:val="24"/>
        </w:rPr>
        <w:t xml:space="preserve">. In 2013 the department of health published statistics which indicated that were 89000 legal abortions which were </w:t>
      </w:r>
      <w:r w:rsidR="00C5193D" w:rsidRPr="000115B8">
        <w:rPr>
          <w:rFonts w:ascii="Times New Roman" w:hAnsi="Times New Roman" w:cs="Times New Roman"/>
          <w:sz w:val="24"/>
          <w:szCs w:val="24"/>
        </w:rPr>
        <w:t>conducted,</w:t>
      </w:r>
      <w:r w:rsidRPr="000115B8">
        <w:rPr>
          <w:rFonts w:ascii="Times New Roman" w:hAnsi="Times New Roman" w:cs="Times New Roman"/>
          <w:sz w:val="24"/>
          <w:szCs w:val="24"/>
        </w:rPr>
        <w:t xml:space="preserve"> and teenage pregnancy contributed to about 8% of all pregnancies</w:t>
      </w:r>
      <w:r w:rsidR="00D47DC9" w:rsidRPr="000115B8">
        <w:rPr>
          <w:rFonts w:ascii="Times New Roman" w:hAnsi="Times New Roman" w:cs="Times New Roman"/>
          <w:sz w:val="24"/>
          <w:szCs w:val="24"/>
        </w:rPr>
        <w:t>,</w:t>
      </w:r>
      <w:r w:rsidR="00D47DC9" w:rsidRPr="000115B8">
        <w:rPr>
          <w:rFonts w:ascii="Times New Roman" w:hAnsi="Times New Roman" w:cs="Times New Roman"/>
          <w:b/>
          <w:sz w:val="24"/>
          <w:szCs w:val="24"/>
        </w:rPr>
        <w:t xml:space="preserve"> </w:t>
      </w:r>
      <w:sdt>
        <w:sdtPr>
          <w:rPr>
            <w:rFonts w:ascii="Times New Roman" w:hAnsi="Times New Roman" w:cs="Times New Roman"/>
            <w:b/>
            <w:sz w:val="24"/>
            <w:szCs w:val="24"/>
          </w:rPr>
          <w:id w:val="-1707325090"/>
          <w:citation/>
        </w:sdtPr>
        <w:sdtContent>
          <w:r w:rsidR="00D47DC9" w:rsidRPr="000115B8">
            <w:rPr>
              <w:rFonts w:ascii="Times New Roman" w:hAnsi="Times New Roman" w:cs="Times New Roman"/>
              <w:b/>
              <w:sz w:val="24"/>
              <w:szCs w:val="24"/>
            </w:rPr>
            <w:fldChar w:fldCharType="begin"/>
          </w:r>
          <w:r w:rsidR="00D47DC9" w:rsidRPr="000115B8">
            <w:rPr>
              <w:rFonts w:ascii="Times New Roman" w:hAnsi="Times New Roman" w:cs="Times New Roman"/>
              <w:b/>
              <w:sz w:val="24"/>
              <w:szCs w:val="24"/>
            </w:rPr>
            <w:instrText xml:space="preserve"> CITATION Dep12 \l 7177 </w:instrText>
          </w:r>
          <w:r w:rsidR="00D47DC9" w:rsidRPr="000115B8">
            <w:rPr>
              <w:rFonts w:ascii="Times New Roman" w:hAnsi="Times New Roman" w:cs="Times New Roman"/>
              <w:b/>
              <w:sz w:val="24"/>
              <w:szCs w:val="24"/>
            </w:rPr>
            <w:fldChar w:fldCharType="separate"/>
          </w:r>
          <w:r w:rsidR="00D47DC9" w:rsidRPr="000115B8">
            <w:rPr>
              <w:rFonts w:ascii="Times New Roman" w:hAnsi="Times New Roman" w:cs="Times New Roman"/>
              <w:noProof/>
              <w:sz w:val="24"/>
              <w:szCs w:val="24"/>
            </w:rPr>
            <w:t>(DepartmentofHealth, 2012)</w:t>
          </w:r>
          <w:r w:rsidR="00D47DC9" w:rsidRPr="000115B8">
            <w:rPr>
              <w:rFonts w:ascii="Times New Roman" w:hAnsi="Times New Roman" w:cs="Times New Roman"/>
              <w:b/>
              <w:sz w:val="24"/>
              <w:szCs w:val="24"/>
            </w:rPr>
            <w:fldChar w:fldCharType="end"/>
          </w:r>
        </w:sdtContent>
      </w:sdt>
      <w:r w:rsidRPr="000115B8">
        <w:rPr>
          <w:rFonts w:ascii="Times New Roman" w:hAnsi="Times New Roman" w:cs="Times New Roman"/>
          <w:sz w:val="24"/>
          <w:szCs w:val="24"/>
        </w:rPr>
        <w:t>.</w:t>
      </w:r>
    </w:p>
    <w:p w14:paraId="16B1B4BA" w14:textId="1FD8F881" w:rsidR="001B0072" w:rsidRPr="000115B8" w:rsidRDefault="00725A31" w:rsidP="00DA7756">
      <w:pPr>
        <w:pStyle w:val="Heading2"/>
        <w:spacing w:line="360" w:lineRule="auto"/>
        <w:jc w:val="both"/>
        <w:rPr>
          <w:rFonts w:ascii="Times New Roman" w:hAnsi="Times New Roman" w:cs="Times New Roman"/>
          <w:sz w:val="24"/>
          <w:szCs w:val="24"/>
        </w:rPr>
      </w:pPr>
      <w:bookmarkStart w:id="7" w:name="_Toc501447350"/>
      <w:r w:rsidRPr="000115B8">
        <w:rPr>
          <w:rFonts w:ascii="Times New Roman" w:hAnsi="Times New Roman" w:cs="Times New Roman"/>
          <w:sz w:val="24"/>
          <w:szCs w:val="24"/>
        </w:rPr>
        <w:t>Contraception in Universities</w:t>
      </w:r>
      <w:bookmarkEnd w:id="7"/>
    </w:p>
    <w:p w14:paraId="3A6F1385" w14:textId="0AF4BAF0"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 government of South Africa provide free contraceptives to </w:t>
      </w:r>
      <w:r w:rsidR="00C5193D" w:rsidRPr="000115B8">
        <w:rPr>
          <w:rFonts w:ascii="Times New Roman" w:hAnsi="Times New Roman" w:cs="Times New Roman"/>
          <w:sz w:val="24"/>
          <w:szCs w:val="24"/>
        </w:rPr>
        <w:t>most of</w:t>
      </w:r>
      <w:r w:rsidRPr="000115B8">
        <w:rPr>
          <w:rFonts w:ascii="Times New Roman" w:hAnsi="Times New Roman" w:cs="Times New Roman"/>
          <w:sz w:val="24"/>
          <w:szCs w:val="24"/>
        </w:rPr>
        <w:t xml:space="preserve"> tertiary institutions in the country through </w:t>
      </w:r>
      <w:r w:rsidR="001B0072" w:rsidRPr="000115B8">
        <w:rPr>
          <w:rFonts w:ascii="Times New Roman" w:hAnsi="Times New Roman" w:cs="Times New Roman"/>
          <w:sz w:val="24"/>
          <w:szCs w:val="24"/>
        </w:rPr>
        <w:t xml:space="preserve">site </w:t>
      </w:r>
      <w:r w:rsidRPr="000115B8">
        <w:rPr>
          <w:rFonts w:ascii="Times New Roman" w:hAnsi="Times New Roman" w:cs="Times New Roman"/>
          <w:sz w:val="24"/>
          <w:szCs w:val="24"/>
        </w:rPr>
        <w:t>clinic</w:t>
      </w:r>
      <w:r w:rsidR="001B0072" w:rsidRPr="000115B8">
        <w:rPr>
          <w:rFonts w:ascii="Times New Roman" w:hAnsi="Times New Roman" w:cs="Times New Roman"/>
          <w:sz w:val="24"/>
          <w:szCs w:val="24"/>
        </w:rPr>
        <w:t>s within institutions</w:t>
      </w:r>
      <w:sdt>
        <w:sdtPr>
          <w:rPr>
            <w:rFonts w:ascii="Times New Roman" w:hAnsi="Times New Roman" w:cs="Times New Roman"/>
            <w:b/>
            <w:sz w:val="24"/>
            <w:szCs w:val="24"/>
          </w:rPr>
          <w:id w:val="48033524"/>
          <w:citation/>
        </w:sdtPr>
        <w:sdtContent>
          <w:r w:rsidR="00357815" w:rsidRPr="000115B8">
            <w:rPr>
              <w:rFonts w:ascii="Times New Roman" w:hAnsi="Times New Roman" w:cs="Times New Roman"/>
              <w:b/>
              <w:sz w:val="24"/>
              <w:szCs w:val="24"/>
            </w:rPr>
            <w:fldChar w:fldCharType="begin"/>
          </w:r>
          <w:r w:rsidR="00357815" w:rsidRPr="000115B8">
            <w:rPr>
              <w:rFonts w:ascii="Times New Roman" w:hAnsi="Times New Roman" w:cs="Times New Roman"/>
              <w:b/>
              <w:sz w:val="24"/>
              <w:szCs w:val="24"/>
            </w:rPr>
            <w:instrText xml:space="preserve"> CITATION Hod17 \l 7177 </w:instrText>
          </w:r>
          <w:r w:rsidR="00357815" w:rsidRPr="000115B8">
            <w:rPr>
              <w:rFonts w:ascii="Times New Roman" w:hAnsi="Times New Roman" w:cs="Times New Roman"/>
              <w:b/>
              <w:sz w:val="24"/>
              <w:szCs w:val="24"/>
            </w:rPr>
            <w:fldChar w:fldCharType="separate"/>
          </w:r>
          <w:r w:rsidR="00357815" w:rsidRPr="000115B8">
            <w:rPr>
              <w:rFonts w:ascii="Times New Roman" w:hAnsi="Times New Roman" w:cs="Times New Roman"/>
              <w:b/>
              <w:noProof/>
              <w:sz w:val="24"/>
              <w:szCs w:val="24"/>
            </w:rPr>
            <w:t xml:space="preserve"> </w:t>
          </w:r>
          <w:r w:rsidR="00357815" w:rsidRPr="000115B8">
            <w:rPr>
              <w:rFonts w:ascii="Times New Roman" w:hAnsi="Times New Roman" w:cs="Times New Roman"/>
              <w:noProof/>
              <w:sz w:val="24"/>
              <w:szCs w:val="24"/>
            </w:rPr>
            <w:t>(Hodges, 2017)</w:t>
          </w:r>
          <w:r w:rsidR="00357815" w:rsidRPr="000115B8">
            <w:rPr>
              <w:rFonts w:ascii="Times New Roman" w:hAnsi="Times New Roman" w:cs="Times New Roman"/>
              <w:b/>
              <w:sz w:val="24"/>
              <w:szCs w:val="24"/>
            </w:rPr>
            <w:fldChar w:fldCharType="end"/>
          </w:r>
        </w:sdtContent>
      </w:sdt>
      <w:r w:rsidRPr="000115B8">
        <w:rPr>
          <w:rFonts w:ascii="Times New Roman" w:hAnsi="Times New Roman" w:cs="Times New Roman"/>
          <w:sz w:val="24"/>
          <w:szCs w:val="24"/>
        </w:rPr>
        <w:t>. One example is the University of Witwatersrand,</w:t>
      </w:r>
      <w:r w:rsidR="00CC2343" w:rsidRPr="000115B8">
        <w:rPr>
          <w:rFonts w:ascii="Times New Roman" w:hAnsi="Times New Roman" w:cs="Times New Roman"/>
          <w:sz w:val="24"/>
          <w:szCs w:val="24"/>
        </w:rPr>
        <w:t xml:space="preserve"> where</w:t>
      </w:r>
      <w:r w:rsidRPr="000115B8">
        <w:rPr>
          <w:rFonts w:ascii="Times New Roman" w:hAnsi="Times New Roman" w:cs="Times New Roman"/>
          <w:sz w:val="24"/>
          <w:szCs w:val="24"/>
        </w:rPr>
        <w:t xml:space="preserve"> students have acc</w:t>
      </w:r>
      <w:r w:rsidR="001B0072" w:rsidRPr="000115B8">
        <w:rPr>
          <w:rFonts w:ascii="Times New Roman" w:hAnsi="Times New Roman" w:cs="Times New Roman"/>
          <w:sz w:val="24"/>
          <w:szCs w:val="24"/>
        </w:rPr>
        <w:t>ess</w:t>
      </w:r>
      <w:r w:rsidR="00CC2343" w:rsidRPr="000115B8">
        <w:rPr>
          <w:rFonts w:ascii="Times New Roman" w:hAnsi="Times New Roman" w:cs="Times New Roman"/>
          <w:sz w:val="24"/>
          <w:szCs w:val="24"/>
        </w:rPr>
        <w:t xml:space="preserve"> to free contraceptives</w:t>
      </w:r>
      <w:r w:rsidR="001B0072" w:rsidRPr="000115B8">
        <w:rPr>
          <w:rFonts w:ascii="Times New Roman" w:hAnsi="Times New Roman" w:cs="Times New Roman"/>
          <w:sz w:val="24"/>
          <w:szCs w:val="24"/>
        </w:rPr>
        <w:t xml:space="preserve"> administered by the</w:t>
      </w:r>
      <w:r w:rsidRPr="000115B8">
        <w:rPr>
          <w:rFonts w:ascii="Times New Roman" w:hAnsi="Times New Roman" w:cs="Times New Roman"/>
          <w:sz w:val="24"/>
          <w:szCs w:val="24"/>
        </w:rPr>
        <w:t xml:space="preserve"> Ca</w:t>
      </w:r>
      <w:r w:rsidR="00CC2343" w:rsidRPr="000115B8">
        <w:rPr>
          <w:rFonts w:ascii="Times New Roman" w:hAnsi="Times New Roman" w:cs="Times New Roman"/>
          <w:sz w:val="24"/>
          <w:szCs w:val="24"/>
        </w:rPr>
        <w:t>mpus Health Clinic. The government perceives tertiary institutions as sexually active “centres” where young adults, most of who are unmarried and are inexperienced,</w:t>
      </w:r>
      <w:r w:rsidRPr="000115B8">
        <w:rPr>
          <w:rFonts w:ascii="Times New Roman" w:hAnsi="Times New Roman" w:cs="Times New Roman"/>
          <w:sz w:val="24"/>
          <w:szCs w:val="24"/>
        </w:rPr>
        <w:t xml:space="preserve"> </w:t>
      </w:r>
      <w:r w:rsidR="00CC2343" w:rsidRPr="000115B8">
        <w:rPr>
          <w:rFonts w:ascii="Times New Roman" w:hAnsi="Times New Roman" w:cs="Times New Roman"/>
          <w:sz w:val="24"/>
          <w:szCs w:val="24"/>
        </w:rPr>
        <w:t>tend to experiment with sexual encounters</w:t>
      </w:r>
      <w:r w:rsidR="001570E5" w:rsidRPr="000115B8">
        <w:rPr>
          <w:rFonts w:ascii="Times New Roman" w:hAnsi="Times New Roman" w:cs="Times New Roman"/>
          <w:b/>
          <w:sz w:val="24"/>
          <w:szCs w:val="24"/>
        </w:rPr>
        <w:t xml:space="preserve"> </w:t>
      </w:r>
      <w:sdt>
        <w:sdtPr>
          <w:rPr>
            <w:rFonts w:ascii="Times New Roman" w:hAnsi="Times New Roman" w:cs="Times New Roman"/>
            <w:b/>
            <w:sz w:val="24"/>
            <w:szCs w:val="24"/>
          </w:rPr>
          <w:id w:val="-1607954200"/>
          <w:citation/>
        </w:sdtPr>
        <w:sdtContent>
          <w:r w:rsidR="001570E5" w:rsidRPr="000115B8">
            <w:rPr>
              <w:rFonts w:ascii="Times New Roman" w:hAnsi="Times New Roman" w:cs="Times New Roman"/>
              <w:b/>
              <w:sz w:val="24"/>
              <w:szCs w:val="24"/>
            </w:rPr>
            <w:fldChar w:fldCharType="begin"/>
          </w:r>
          <w:r w:rsidR="001570E5" w:rsidRPr="000115B8">
            <w:rPr>
              <w:rFonts w:ascii="Times New Roman" w:hAnsi="Times New Roman" w:cs="Times New Roman"/>
              <w:b/>
              <w:sz w:val="24"/>
              <w:szCs w:val="24"/>
            </w:rPr>
            <w:instrText xml:space="preserve"> CITATION Hod17 \l 7177 </w:instrText>
          </w:r>
          <w:r w:rsidR="001570E5" w:rsidRPr="000115B8">
            <w:rPr>
              <w:rFonts w:ascii="Times New Roman" w:hAnsi="Times New Roman" w:cs="Times New Roman"/>
              <w:b/>
              <w:sz w:val="24"/>
              <w:szCs w:val="24"/>
            </w:rPr>
            <w:fldChar w:fldCharType="separate"/>
          </w:r>
          <w:r w:rsidR="001570E5" w:rsidRPr="000115B8">
            <w:rPr>
              <w:rFonts w:ascii="Times New Roman" w:hAnsi="Times New Roman" w:cs="Times New Roman"/>
              <w:noProof/>
              <w:sz w:val="24"/>
              <w:szCs w:val="24"/>
            </w:rPr>
            <w:t>(Hodges, 2017)</w:t>
          </w:r>
          <w:r w:rsidR="001570E5" w:rsidRPr="000115B8">
            <w:rPr>
              <w:rFonts w:ascii="Times New Roman" w:hAnsi="Times New Roman" w:cs="Times New Roman"/>
              <w:b/>
              <w:sz w:val="24"/>
              <w:szCs w:val="24"/>
            </w:rPr>
            <w:fldChar w:fldCharType="end"/>
          </w:r>
        </w:sdtContent>
      </w:sdt>
      <w:r w:rsidRPr="000115B8">
        <w:rPr>
          <w:rFonts w:ascii="Times New Roman" w:hAnsi="Times New Roman" w:cs="Times New Roman"/>
          <w:sz w:val="24"/>
          <w:szCs w:val="24"/>
        </w:rPr>
        <w:t>.</w:t>
      </w:r>
    </w:p>
    <w:p w14:paraId="524CA7E3"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government strives to provide free</w:t>
      </w:r>
      <w:r w:rsidR="00CC2343" w:rsidRPr="000115B8">
        <w:rPr>
          <w:rFonts w:ascii="Times New Roman" w:hAnsi="Times New Roman" w:cs="Times New Roman"/>
          <w:sz w:val="24"/>
          <w:szCs w:val="24"/>
        </w:rPr>
        <w:t xml:space="preserve"> contraceptives to minimize unwanted </w:t>
      </w:r>
      <w:r w:rsidRPr="000115B8">
        <w:rPr>
          <w:rFonts w:ascii="Times New Roman" w:hAnsi="Times New Roman" w:cs="Times New Roman"/>
          <w:sz w:val="24"/>
          <w:szCs w:val="24"/>
        </w:rPr>
        <w:t xml:space="preserve">pregnancy, </w:t>
      </w:r>
      <w:r w:rsidR="00CC2343" w:rsidRPr="000115B8">
        <w:rPr>
          <w:rFonts w:ascii="Times New Roman" w:hAnsi="Times New Roman" w:cs="Times New Roman"/>
          <w:sz w:val="24"/>
          <w:szCs w:val="24"/>
        </w:rPr>
        <w:t xml:space="preserve">to ensure </w:t>
      </w:r>
      <w:r w:rsidRPr="000115B8">
        <w:rPr>
          <w:rFonts w:ascii="Times New Roman" w:hAnsi="Times New Roman" w:cs="Times New Roman"/>
          <w:sz w:val="24"/>
          <w:szCs w:val="24"/>
        </w:rPr>
        <w:t xml:space="preserve">students complete their studies without being disrupted by unintended pregnancies, </w:t>
      </w:r>
      <w:r w:rsidR="00CC2343" w:rsidRPr="000115B8">
        <w:rPr>
          <w:rFonts w:ascii="Times New Roman" w:hAnsi="Times New Roman" w:cs="Times New Roman"/>
          <w:sz w:val="24"/>
          <w:szCs w:val="24"/>
        </w:rPr>
        <w:t xml:space="preserve">to </w:t>
      </w:r>
      <w:r w:rsidR="00CC2343" w:rsidRPr="000115B8">
        <w:rPr>
          <w:rFonts w:ascii="Times New Roman" w:hAnsi="Times New Roman" w:cs="Times New Roman"/>
          <w:sz w:val="24"/>
          <w:szCs w:val="24"/>
        </w:rPr>
        <w:lastRenderedPageBreak/>
        <w:t xml:space="preserve">curb the </w:t>
      </w:r>
      <w:r w:rsidRPr="000115B8">
        <w:rPr>
          <w:rFonts w:ascii="Times New Roman" w:hAnsi="Times New Roman" w:cs="Times New Roman"/>
          <w:sz w:val="24"/>
          <w:szCs w:val="24"/>
        </w:rPr>
        <w:t xml:space="preserve">spread of HIV and AIDS, </w:t>
      </w:r>
      <w:r w:rsidR="00CC2343" w:rsidRPr="000115B8">
        <w:rPr>
          <w:rFonts w:ascii="Times New Roman" w:hAnsi="Times New Roman" w:cs="Times New Roman"/>
          <w:sz w:val="24"/>
          <w:szCs w:val="24"/>
        </w:rPr>
        <w:t xml:space="preserve">to </w:t>
      </w:r>
      <w:r w:rsidRPr="000115B8">
        <w:rPr>
          <w:rFonts w:ascii="Times New Roman" w:hAnsi="Times New Roman" w:cs="Times New Roman"/>
          <w:sz w:val="24"/>
          <w:szCs w:val="24"/>
        </w:rPr>
        <w:t>improve access to contraceptives and more importantly to improve the social and economic status of women especially the younger generation</w:t>
      </w:r>
      <w:sdt>
        <w:sdtPr>
          <w:rPr>
            <w:rFonts w:ascii="Times New Roman" w:hAnsi="Times New Roman" w:cs="Times New Roman"/>
            <w:b/>
            <w:sz w:val="24"/>
            <w:szCs w:val="24"/>
          </w:rPr>
          <w:id w:val="-1723121077"/>
          <w:citation/>
        </w:sdtPr>
        <w:sdtContent>
          <w:r w:rsidR="00D52753" w:rsidRPr="000115B8">
            <w:rPr>
              <w:rFonts w:ascii="Times New Roman" w:hAnsi="Times New Roman" w:cs="Times New Roman"/>
              <w:b/>
              <w:sz w:val="24"/>
              <w:szCs w:val="24"/>
            </w:rPr>
            <w:fldChar w:fldCharType="begin"/>
          </w:r>
          <w:r w:rsidR="00D52753" w:rsidRPr="000115B8">
            <w:rPr>
              <w:rFonts w:ascii="Times New Roman" w:hAnsi="Times New Roman" w:cs="Times New Roman"/>
              <w:b/>
              <w:sz w:val="24"/>
              <w:szCs w:val="24"/>
            </w:rPr>
            <w:instrText xml:space="preserve"> CITATION Bro11 \l 7177 </w:instrText>
          </w:r>
          <w:r w:rsidR="00D52753" w:rsidRPr="000115B8">
            <w:rPr>
              <w:rFonts w:ascii="Times New Roman" w:hAnsi="Times New Roman" w:cs="Times New Roman"/>
              <w:b/>
              <w:sz w:val="24"/>
              <w:szCs w:val="24"/>
            </w:rPr>
            <w:fldChar w:fldCharType="separate"/>
          </w:r>
          <w:r w:rsidR="00D52753" w:rsidRPr="000115B8">
            <w:rPr>
              <w:rFonts w:ascii="Times New Roman" w:hAnsi="Times New Roman" w:cs="Times New Roman"/>
              <w:b/>
              <w:noProof/>
              <w:sz w:val="24"/>
              <w:szCs w:val="24"/>
            </w:rPr>
            <w:t xml:space="preserve"> </w:t>
          </w:r>
          <w:r w:rsidR="00D52753" w:rsidRPr="000115B8">
            <w:rPr>
              <w:rFonts w:ascii="Times New Roman" w:hAnsi="Times New Roman" w:cs="Times New Roman"/>
              <w:noProof/>
              <w:sz w:val="24"/>
              <w:szCs w:val="24"/>
            </w:rPr>
            <w:t>(Browner &amp; Sargent, 2011)</w:t>
          </w:r>
          <w:r w:rsidR="00D52753" w:rsidRPr="000115B8">
            <w:rPr>
              <w:rFonts w:ascii="Times New Roman" w:hAnsi="Times New Roman" w:cs="Times New Roman"/>
              <w:b/>
              <w:sz w:val="24"/>
              <w:szCs w:val="24"/>
            </w:rPr>
            <w:fldChar w:fldCharType="end"/>
          </w:r>
        </w:sdtContent>
      </w:sdt>
      <w:r w:rsidRPr="000115B8">
        <w:rPr>
          <w:rFonts w:ascii="Times New Roman" w:hAnsi="Times New Roman" w:cs="Times New Roman"/>
          <w:sz w:val="24"/>
          <w:szCs w:val="24"/>
        </w:rPr>
        <w:t>.</w:t>
      </w:r>
    </w:p>
    <w:p w14:paraId="61D18FBF" w14:textId="42265BD4"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It is also important to note that unintended pregnancies among tertiary students, is still a problem, despite government’s and universities effort to persuade and encourage contraception use. Therefore, it means the government and universities </w:t>
      </w:r>
      <w:r w:rsidR="00C5193D" w:rsidRPr="000115B8">
        <w:rPr>
          <w:rFonts w:ascii="Times New Roman" w:hAnsi="Times New Roman" w:cs="Times New Roman"/>
          <w:sz w:val="24"/>
          <w:szCs w:val="24"/>
        </w:rPr>
        <w:t>must</w:t>
      </w:r>
      <w:r w:rsidRPr="000115B8">
        <w:rPr>
          <w:rFonts w:ascii="Times New Roman" w:hAnsi="Times New Roman" w:cs="Times New Roman"/>
          <w:sz w:val="24"/>
          <w:szCs w:val="24"/>
        </w:rPr>
        <w:t xml:space="preserve"> join forces, work together and devise new measures to tackle this problem otherwise the problem will persist.</w:t>
      </w:r>
    </w:p>
    <w:p w14:paraId="3F847BE3" w14:textId="6D669E07" w:rsidR="001B0072" w:rsidRPr="000115B8" w:rsidRDefault="00725A31" w:rsidP="00DA7756">
      <w:pPr>
        <w:pStyle w:val="Heading2"/>
        <w:spacing w:line="360" w:lineRule="auto"/>
        <w:jc w:val="both"/>
        <w:rPr>
          <w:rFonts w:ascii="Times New Roman" w:hAnsi="Times New Roman" w:cs="Times New Roman"/>
          <w:sz w:val="24"/>
          <w:szCs w:val="24"/>
        </w:rPr>
      </w:pPr>
      <w:bookmarkStart w:id="8" w:name="_Toc501447351"/>
      <w:r w:rsidRPr="000115B8">
        <w:rPr>
          <w:rFonts w:ascii="Times New Roman" w:hAnsi="Times New Roman" w:cs="Times New Roman"/>
          <w:sz w:val="24"/>
          <w:szCs w:val="24"/>
        </w:rPr>
        <w:t>Aim and rationale</w:t>
      </w:r>
      <w:bookmarkEnd w:id="8"/>
    </w:p>
    <w:p w14:paraId="589183B6"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 aim of this </w:t>
      </w:r>
      <w:r w:rsidR="007A406B" w:rsidRPr="000115B8">
        <w:rPr>
          <w:rFonts w:ascii="Times New Roman" w:hAnsi="Times New Roman" w:cs="Times New Roman"/>
          <w:sz w:val="24"/>
          <w:szCs w:val="24"/>
        </w:rPr>
        <w:t>study was to understand how</w:t>
      </w:r>
      <w:r w:rsidRPr="000115B8">
        <w:rPr>
          <w:rFonts w:ascii="Times New Roman" w:hAnsi="Times New Roman" w:cs="Times New Roman"/>
          <w:sz w:val="24"/>
          <w:szCs w:val="24"/>
        </w:rPr>
        <w:t xml:space="preserve"> female students at Wits Un</w:t>
      </w:r>
      <w:r w:rsidR="007A406B" w:rsidRPr="000115B8">
        <w:rPr>
          <w:rFonts w:ascii="Times New Roman" w:hAnsi="Times New Roman" w:cs="Times New Roman"/>
          <w:sz w:val="24"/>
          <w:szCs w:val="24"/>
        </w:rPr>
        <w:t>iversity, perceive of</w:t>
      </w:r>
      <w:r w:rsidRPr="000115B8">
        <w:rPr>
          <w:rFonts w:ascii="Times New Roman" w:hAnsi="Times New Roman" w:cs="Times New Roman"/>
          <w:sz w:val="24"/>
          <w:szCs w:val="24"/>
        </w:rPr>
        <w:t xml:space="preserve"> injectable contracepti</w:t>
      </w:r>
      <w:r w:rsidR="007A406B" w:rsidRPr="000115B8">
        <w:rPr>
          <w:rFonts w:ascii="Times New Roman" w:hAnsi="Times New Roman" w:cs="Times New Roman"/>
          <w:sz w:val="24"/>
          <w:szCs w:val="24"/>
        </w:rPr>
        <w:t>ves among other</w:t>
      </w:r>
      <w:r w:rsidRPr="000115B8">
        <w:rPr>
          <w:rFonts w:ascii="Times New Roman" w:hAnsi="Times New Roman" w:cs="Times New Roman"/>
          <w:sz w:val="24"/>
          <w:szCs w:val="24"/>
        </w:rPr>
        <w:t xml:space="preserve"> contraceptive met</w:t>
      </w:r>
      <w:r w:rsidR="007A406B" w:rsidRPr="000115B8">
        <w:rPr>
          <w:rFonts w:ascii="Times New Roman" w:hAnsi="Times New Roman" w:cs="Times New Roman"/>
          <w:sz w:val="24"/>
          <w:szCs w:val="24"/>
        </w:rPr>
        <w:t>hod(s) and why</w:t>
      </w:r>
      <w:r w:rsidRPr="000115B8">
        <w:rPr>
          <w:rFonts w:ascii="Times New Roman" w:hAnsi="Times New Roman" w:cs="Times New Roman"/>
          <w:sz w:val="24"/>
          <w:szCs w:val="24"/>
        </w:rPr>
        <w:t>.</w:t>
      </w:r>
    </w:p>
    <w:p w14:paraId="6176CB8F" w14:textId="21BC8913" w:rsidR="001B0072" w:rsidRPr="000115B8" w:rsidRDefault="00725A31" w:rsidP="00156C4F">
      <w:pPr>
        <w:pStyle w:val="Heading3"/>
        <w:rPr>
          <w:rFonts w:ascii="Times New Roman" w:hAnsi="Times New Roman" w:cs="Times New Roman"/>
        </w:rPr>
      </w:pPr>
      <w:bookmarkStart w:id="9" w:name="_Toc493241878"/>
      <w:bookmarkStart w:id="10" w:name="_Toc501447352"/>
      <w:r w:rsidRPr="000115B8">
        <w:rPr>
          <w:rFonts w:ascii="Times New Roman" w:hAnsi="Times New Roman" w:cs="Times New Roman"/>
        </w:rPr>
        <w:t>Clinical Relevance</w:t>
      </w:r>
      <w:bookmarkEnd w:id="9"/>
      <w:bookmarkEnd w:id="10"/>
    </w:p>
    <w:p w14:paraId="256C231D" w14:textId="77777777" w:rsidR="001B0072" w:rsidRPr="000115B8" w:rsidRDefault="00EE0CAC"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 study provides an </w:t>
      </w:r>
      <w:r w:rsidR="00725A31" w:rsidRPr="000115B8">
        <w:rPr>
          <w:rFonts w:ascii="Times New Roman" w:hAnsi="Times New Roman" w:cs="Times New Roman"/>
          <w:sz w:val="24"/>
          <w:szCs w:val="24"/>
        </w:rPr>
        <w:t>understand</w:t>
      </w:r>
      <w:r w:rsidRPr="000115B8">
        <w:rPr>
          <w:rFonts w:ascii="Times New Roman" w:hAnsi="Times New Roman" w:cs="Times New Roman"/>
          <w:sz w:val="24"/>
          <w:szCs w:val="24"/>
        </w:rPr>
        <w:t>ing of the effects of continuous use</w:t>
      </w:r>
      <w:r w:rsidR="00725A31" w:rsidRPr="000115B8">
        <w:rPr>
          <w:rFonts w:ascii="Times New Roman" w:hAnsi="Times New Roman" w:cs="Times New Roman"/>
          <w:sz w:val="24"/>
          <w:szCs w:val="24"/>
        </w:rPr>
        <w:t xml:space="preserve"> of injectable contraceptives b</w:t>
      </w:r>
      <w:r w:rsidRPr="000115B8">
        <w:rPr>
          <w:rFonts w:ascii="Times New Roman" w:hAnsi="Times New Roman" w:cs="Times New Roman"/>
          <w:sz w:val="24"/>
          <w:szCs w:val="24"/>
        </w:rPr>
        <w:t>y young adults, specifically,</w:t>
      </w:r>
      <w:r w:rsidR="00725A31" w:rsidRPr="000115B8">
        <w:rPr>
          <w:rFonts w:ascii="Times New Roman" w:hAnsi="Times New Roman" w:cs="Times New Roman"/>
          <w:sz w:val="24"/>
          <w:szCs w:val="24"/>
        </w:rPr>
        <w:t xml:space="preserve"> female students in universities.</w:t>
      </w:r>
    </w:p>
    <w:p w14:paraId="408BD42B" w14:textId="7B8A8D4F" w:rsidR="001B0072" w:rsidRPr="000115B8" w:rsidRDefault="00725A31" w:rsidP="00156C4F">
      <w:pPr>
        <w:pStyle w:val="Heading3"/>
        <w:rPr>
          <w:rFonts w:ascii="Times New Roman" w:hAnsi="Times New Roman" w:cs="Times New Roman"/>
        </w:rPr>
      </w:pPr>
      <w:bookmarkStart w:id="11" w:name="_Toc493241879"/>
      <w:bookmarkStart w:id="12" w:name="_Toc501447353"/>
      <w:r w:rsidRPr="000115B8">
        <w:rPr>
          <w:rFonts w:ascii="Times New Roman" w:hAnsi="Times New Roman" w:cs="Times New Roman"/>
        </w:rPr>
        <w:t>Social Relevance</w:t>
      </w:r>
      <w:bookmarkEnd w:id="11"/>
      <w:bookmarkEnd w:id="12"/>
    </w:p>
    <w:p w14:paraId="4F575E25" w14:textId="77777777" w:rsidR="001B0072" w:rsidRPr="000115B8" w:rsidRDefault="007A406B"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study provides insight into other</w:t>
      </w:r>
      <w:r w:rsidR="00D83A22" w:rsidRPr="000115B8">
        <w:rPr>
          <w:rFonts w:ascii="Times New Roman" w:hAnsi="Times New Roman" w:cs="Times New Roman"/>
          <w:sz w:val="24"/>
          <w:szCs w:val="24"/>
        </w:rPr>
        <w:t xml:space="preserve"> </w:t>
      </w:r>
      <w:r w:rsidR="00725A31" w:rsidRPr="000115B8">
        <w:rPr>
          <w:rFonts w:ascii="Times New Roman" w:hAnsi="Times New Roman" w:cs="Times New Roman"/>
          <w:sz w:val="24"/>
          <w:szCs w:val="24"/>
        </w:rPr>
        <w:t>alternativ</w:t>
      </w:r>
      <w:r w:rsidR="00D83A22" w:rsidRPr="000115B8">
        <w:rPr>
          <w:rFonts w:ascii="Times New Roman" w:hAnsi="Times New Roman" w:cs="Times New Roman"/>
          <w:sz w:val="24"/>
          <w:szCs w:val="24"/>
        </w:rPr>
        <w:t xml:space="preserve">es to </w:t>
      </w:r>
      <w:r w:rsidR="00996485" w:rsidRPr="000115B8">
        <w:rPr>
          <w:rFonts w:ascii="Times New Roman" w:hAnsi="Times New Roman" w:cs="Times New Roman"/>
          <w:sz w:val="24"/>
          <w:szCs w:val="24"/>
        </w:rPr>
        <w:t>injectable contraceptives</w:t>
      </w:r>
      <w:r w:rsidR="00B5061D" w:rsidRPr="000115B8">
        <w:rPr>
          <w:rFonts w:ascii="Times New Roman" w:hAnsi="Times New Roman" w:cs="Times New Roman"/>
          <w:sz w:val="24"/>
          <w:szCs w:val="24"/>
        </w:rPr>
        <w:t xml:space="preserve"> </w:t>
      </w:r>
      <w:r w:rsidR="00996485" w:rsidRPr="000115B8">
        <w:rPr>
          <w:rFonts w:ascii="Times New Roman" w:hAnsi="Times New Roman" w:cs="Times New Roman"/>
          <w:sz w:val="24"/>
          <w:szCs w:val="24"/>
        </w:rPr>
        <w:t xml:space="preserve">and their effects </w:t>
      </w:r>
      <w:r w:rsidR="00EE0CAC" w:rsidRPr="000115B8">
        <w:rPr>
          <w:rFonts w:ascii="Times New Roman" w:hAnsi="Times New Roman" w:cs="Times New Roman"/>
          <w:sz w:val="24"/>
          <w:szCs w:val="24"/>
        </w:rPr>
        <w:t>on health and wellbeing.</w:t>
      </w:r>
    </w:p>
    <w:p w14:paraId="65C39A30" w14:textId="4B78E70D" w:rsidR="001B0072" w:rsidRPr="000115B8" w:rsidRDefault="00725A31" w:rsidP="00156C4F">
      <w:pPr>
        <w:pStyle w:val="Heading3"/>
        <w:rPr>
          <w:rFonts w:ascii="Times New Roman" w:hAnsi="Times New Roman" w:cs="Times New Roman"/>
        </w:rPr>
      </w:pPr>
      <w:bookmarkStart w:id="13" w:name="_Toc493241880"/>
      <w:bookmarkStart w:id="14" w:name="_Toc501447354"/>
      <w:r w:rsidRPr="000115B8">
        <w:rPr>
          <w:rFonts w:ascii="Times New Roman" w:hAnsi="Times New Roman" w:cs="Times New Roman"/>
        </w:rPr>
        <w:t>Scientific Relevance</w:t>
      </w:r>
      <w:bookmarkEnd w:id="13"/>
      <w:bookmarkEnd w:id="14"/>
    </w:p>
    <w:p w14:paraId="1BFF2118" w14:textId="77777777" w:rsidR="001B0072" w:rsidRPr="000115B8" w:rsidRDefault="007A406B"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study also contributes to</w:t>
      </w:r>
      <w:r w:rsidR="00EE0CAC" w:rsidRPr="000115B8">
        <w:rPr>
          <w:rFonts w:ascii="Times New Roman" w:hAnsi="Times New Roman" w:cs="Times New Roman"/>
          <w:sz w:val="24"/>
          <w:szCs w:val="24"/>
        </w:rPr>
        <w:t xml:space="preserve"> knowledge and understanding of</w:t>
      </w:r>
      <w:r w:rsidR="00996485" w:rsidRPr="000115B8">
        <w:rPr>
          <w:rFonts w:ascii="Times New Roman" w:hAnsi="Times New Roman" w:cs="Times New Roman"/>
          <w:sz w:val="24"/>
          <w:szCs w:val="24"/>
        </w:rPr>
        <w:t xml:space="preserve"> the role and</w:t>
      </w:r>
      <w:r w:rsidR="00D83A22" w:rsidRPr="000115B8">
        <w:rPr>
          <w:rFonts w:ascii="Times New Roman" w:hAnsi="Times New Roman" w:cs="Times New Roman"/>
          <w:sz w:val="24"/>
          <w:szCs w:val="24"/>
        </w:rPr>
        <w:t xml:space="preserve"> effects o</w:t>
      </w:r>
      <w:r w:rsidR="00996485" w:rsidRPr="000115B8">
        <w:rPr>
          <w:rFonts w:ascii="Times New Roman" w:hAnsi="Times New Roman" w:cs="Times New Roman"/>
          <w:sz w:val="24"/>
          <w:szCs w:val="24"/>
        </w:rPr>
        <w:t>f injectable contraceptives among young adults, specifically young females in the university.</w:t>
      </w:r>
    </w:p>
    <w:p w14:paraId="25A560A6" w14:textId="77777777" w:rsidR="00447AC4" w:rsidRPr="000115B8" w:rsidRDefault="00447AC4" w:rsidP="00DA7756">
      <w:pPr>
        <w:spacing w:line="360" w:lineRule="auto"/>
        <w:jc w:val="both"/>
        <w:rPr>
          <w:rFonts w:ascii="Times New Roman" w:eastAsia="Times New Roman" w:hAnsi="Times New Roman" w:cs="Times New Roman"/>
          <w:color w:val="2E74B5"/>
          <w:sz w:val="24"/>
          <w:szCs w:val="24"/>
        </w:rPr>
        <w:sectPr w:rsidR="00447AC4" w:rsidRPr="000115B8" w:rsidSect="00F95519">
          <w:footerReference w:type="default" r:id="rId10"/>
          <w:pgSz w:w="11906" w:h="16838"/>
          <w:pgMar w:top="1440" w:right="1440" w:bottom="1440" w:left="1440" w:header="708" w:footer="708" w:gutter="0"/>
          <w:pgNumType w:start="1" w:chapStyle="1"/>
          <w:cols w:space="708"/>
          <w:docGrid w:linePitch="360"/>
        </w:sectPr>
      </w:pPr>
      <w:bookmarkStart w:id="15" w:name="_Toc493241883"/>
    </w:p>
    <w:p w14:paraId="54798C5B" w14:textId="77777777" w:rsidR="007A406B" w:rsidRPr="000115B8" w:rsidRDefault="007A406B" w:rsidP="00DA7756">
      <w:pPr>
        <w:spacing w:line="360" w:lineRule="auto"/>
        <w:jc w:val="both"/>
        <w:rPr>
          <w:rFonts w:ascii="Times New Roman" w:eastAsia="Times New Roman" w:hAnsi="Times New Roman" w:cs="Times New Roman"/>
          <w:color w:val="2E74B5"/>
          <w:sz w:val="24"/>
          <w:szCs w:val="24"/>
        </w:rPr>
      </w:pPr>
    </w:p>
    <w:p w14:paraId="560A66E8" w14:textId="0633821D" w:rsidR="001B0072" w:rsidRPr="000115B8" w:rsidRDefault="0012050D" w:rsidP="00DA7756">
      <w:pPr>
        <w:pStyle w:val="Heading1"/>
        <w:spacing w:line="360" w:lineRule="auto"/>
        <w:jc w:val="both"/>
        <w:rPr>
          <w:rFonts w:ascii="Times New Roman" w:eastAsia="Times New Roman" w:hAnsi="Times New Roman" w:cs="Times New Roman"/>
          <w:sz w:val="24"/>
          <w:szCs w:val="24"/>
        </w:rPr>
      </w:pPr>
      <w:bookmarkStart w:id="16" w:name="_Toc501447355"/>
      <w:r w:rsidRPr="000115B8">
        <w:rPr>
          <w:rFonts w:ascii="Times New Roman" w:eastAsia="Times New Roman" w:hAnsi="Times New Roman" w:cs="Times New Roman"/>
          <w:color w:val="2E74B5"/>
          <w:sz w:val="24"/>
          <w:szCs w:val="24"/>
        </w:rPr>
        <w:t xml:space="preserve">CHAPTER TWO </w:t>
      </w:r>
      <w:r w:rsidRPr="000115B8">
        <w:rPr>
          <w:rFonts w:ascii="Times New Roman" w:eastAsia="Times New Roman" w:hAnsi="Times New Roman" w:cs="Times New Roman"/>
          <w:sz w:val="24"/>
          <w:szCs w:val="24"/>
        </w:rPr>
        <w:t>LITERATURE REVIEW AND THEORETICAL FRAME WORK</w:t>
      </w:r>
      <w:bookmarkEnd w:id="15"/>
      <w:bookmarkEnd w:id="16"/>
    </w:p>
    <w:p w14:paraId="681AC90A" w14:textId="77777777" w:rsidR="00447AC4" w:rsidRPr="000115B8" w:rsidRDefault="00447AC4" w:rsidP="00DA7756">
      <w:pPr>
        <w:spacing w:line="360" w:lineRule="auto"/>
        <w:jc w:val="both"/>
        <w:rPr>
          <w:rFonts w:ascii="Times New Roman" w:hAnsi="Times New Roman" w:cs="Times New Roman"/>
          <w:sz w:val="24"/>
          <w:szCs w:val="24"/>
        </w:rPr>
      </w:pPr>
    </w:p>
    <w:p w14:paraId="669F8103" w14:textId="6063933F" w:rsidR="001B0072" w:rsidRPr="000115B8" w:rsidRDefault="00725A31" w:rsidP="00DA7756">
      <w:pPr>
        <w:pStyle w:val="Heading3"/>
        <w:spacing w:line="360" w:lineRule="auto"/>
        <w:jc w:val="both"/>
        <w:rPr>
          <w:rFonts w:ascii="Times New Roman" w:eastAsia="Times New Roman" w:hAnsi="Times New Roman" w:cs="Times New Roman"/>
        </w:rPr>
      </w:pPr>
      <w:bookmarkStart w:id="17" w:name="_Toc493241884"/>
      <w:bookmarkStart w:id="18" w:name="_Toc501447356"/>
      <w:r w:rsidRPr="000115B8">
        <w:rPr>
          <w:rFonts w:ascii="Times New Roman" w:eastAsia="Times New Roman" w:hAnsi="Times New Roman" w:cs="Times New Roman"/>
        </w:rPr>
        <w:t>The History of Birth</w:t>
      </w:r>
      <w:r w:rsidR="00975DBA" w:rsidRPr="000115B8">
        <w:rPr>
          <w:rFonts w:ascii="Times New Roman" w:eastAsia="Times New Roman" w:hAnsi="Times New Roman" w:cs="Times New Roman"/>
        </w:rPr>
        <w:t xml:space="preserve"> Control and Evolution of</w:t>
      </w:r>
      <w:r w:rsidRPr="000115B8">
        <w:rPr>
          <w:rFonts w:ascii="Times New Roman" w:eastAsia="Times New Roman" w:hAnsi="Times New Roman" w:cs="Times New Roman"/>
        </w:rPr>
        <w:t xml:space="preserve"> Contraceptives</w:t>
      </w:r>
      <w:bookmarkEnd w:id="17"/>
      <w:bookmarkEnd w:id="18"/>
    </w:p>
    <w:p w14:paraId="10253E03"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For as long men and women have been having children</w:t>
      </w:r>
      <w:r w:rsidR="006522FD" w:rsidRPr="000115B8">
        <w:rPr>
          <w:rFonts w:ascii="Times New Roman" w:eastAsia="Calibri" w:hAnsi="Times New Roman" w:cs="Times New Roman"/>
          <w:sz w:val="24"/>
          <w:szCs w:val="24"/>
        </w:rPr>
        <w:t>, there</w:t>
      </w:r>
      <w:r w:rsidRPr="000115B8">
        <w:rPr>
          <w:rFonts w:ascii="Times New Roman" w:eastAsia="Calibri" w:hAnsi="Times New Roman" w:cs="Times New Roman"/>
          <w:sz w:val="24"/>
          <w:szCs w:val="24"/>
        </w:rPr>
        <w:t xml:space="preserve"> have been </w:t>
      </w:r>
      <w:r w:rsidR="006522FD" w:rsidRPr="000115B8">
        <w:rPr>
          <w:rFonts w:ascii="Times New Roman" w:eastAsia="Calibri" w:hAnsi="Times New Roman" w:cs="Times New Roman"/>
          <w:sz w:val="24"/>
          <w:szCs w:val="24"/>
        </w:rPr>
        <w:t>efforts to find measures to control family sizes. A</w:t>
      </w:r>
      <w:r w:rsidRPr="000115B8">
        <w:rPr>
          <w:rFonts w:ascii="Times New Roman" w:eastAsia="Calibri" w:hAnsi="Times New Roman" w:cs="Times New Roman"/>
          <w:sz w:val="24"/>
          <w:szCs w:val="24"/>
        </w:rPr>
        <w:t>rtefacts dating</w:t>
      </w:r>
      <w:r w:rsidR="006522FD" w:rsidRPr="000115B8">
        <w:rPr>
          <w:rFonts w:ascii="Times New Roman" w:eastAsia="Calibri" w:hAnsi="Times New Roman" w:cs="Times New Roman"/>
          <w:sz w:val="24"/>
          <w:szCs w:val="24"/>
        </w:rPr>
        <w:t xml:space="preserve"> back to ancient Greek society,</w:t>
      </w:r>
      <w:r w:rsidRPr="000115B8">
        <w:rPr>
          <w:rFonts w:ascii="Times New Roman" w:eastAsia="Calibri" w:hAnsi="Times New Roman" w:cs="Times New Roman"/>
          <w:sz w:val="24"/>
          <w:szCs w:val="24"/>
        </w:rPr>
        <w:t xml:space="preserve"> suggest that contraceptives have been used for </w:t>
      </w:r>
      <w:r w:rsidR="00491B07" w:rsidRPr="000115B8">
        <w:rPr>
          <w:rFonts w:ascii="Times New Roman" w:eastAsia="Calibri" w:hAnsi="Times New Roman" w:cs="Times New Roman"/>
          <w:sz w:val="24"/>
          <w:szCs w:val="24"/>
        </w:rPr>
        <w:t xml:space="preserve">more than a thousand </w:t>
      </w:r>
      <w:r w:rsidRPr="000115B8">
        <w:rPr>
          <w:rFonts w:ascii="Times New Roman" w:eastAsia="Calibri" w:hAnsi="Times New Roman" w:cs="Times New Roman"/>
          <w:sz w:val="24"/>
          <w:szCs w:val="24"/>
        </w:rPr>
        <w:t>years</w:t>
      </w:r>
      <w:r w:rsidR="00491B07" w:rsidRPr="000115B8">
        <w:rPr>
          <w:rFonts w:ascii="Times New Roman" w:eastAsia="Calibri" w:hAnsi="Times New Roman" w:cs="Times New Roman"/>
          <w:sz w:val="24"/>
          <w:szCs w:val="24"/>
        </w:rPr>
        <w:t xml:space="preserve"> in various parts of the worlds (</w:t>
      </w:r>
      <w:r w:rsidR="00272A4D" w:rsidRPr="000115B8">
        <w:rPr>
          <w:rFonts w:ascii="Times New Roman" w:eastAsia="Calibri" w:hAnsi="Times New Roman" w:cs="Times New Roman"/>
          <w:sz w:val="24"/>
          <w:szCs w:val="24"/>
        </w:rPr>
        <w:t>McLaren</w:t>
      </w:r>
      <w:r w:rsidR="00491B07" w:rsidRPr="000115B8">
        <w:rPr>
          <w:rFonts w:ascii="Times New Roman" w:eastAsia="Calibri" w:hAnsi="Times New Roman" w:cs="Times New Roman"/>
          <w:sz w:val="24"/>
          <w:szCs w:val="24"/>
        </w:rPr>
        <w:t>, 1992). H</w:t>
      </w:r>
      <w:r w:rsidRPr="000115B8">
        <w:rPr>
          <w:rFonts w:ascii="Times New Roman" w:eastAsia="Calibri" w:hAnsi="Times New Roman" w:cs="Times New Roman"/>
          <w:sz w:val="24"/>
          <w:szCs w:val="24"/>
        </w:rPr>
        <w:t>owever</w:t>
      </w:r>
      <w:r w:rsidR="00491B07" w:rsidRPr="000115B8">
        <w:rPr>
          <w:rFonts w:ascii="Times New Roman" w:eastAsia="Calibri" w:hAnsi="Times New Roman" w:cs="Times New Roman"/>
          <w:sz w:val="24"/>
          <w:szCs w:val="24"/>
        </w:rPr>
        <w:t>, not every</w:t>
      </w:r>
      <w:r w:rsidRPr="000115B8">
        <w:rPr>
          <w:rFonts w:ascii="Times New Roman" w:eastAsia="Calibri" w:hAnsi="Times New Roman" w:cs="Times New Roman"/>
          <w:sz w:val="24"/>
          <w:szCs w:val="24"/>
        </w:rPr>
        <w:t xml:space="preserve"> method was </w:t>
      </w:r>
      <w:r w:rsidR="006522FD" w:rsidRPr="000115B8">
        <w:rPr>
          <w:rFonts w:ascii="Times New Roman" w:eastAsia="Calibri" w:hAnsi="Times New Roman" w:cs="Times New Roman"/>
          <w:sz w:val="24"/>
          <w:szCs w:val="24"/>
        </w:rPr>
        <w:t xml:space="preserve">deemed </w:t>
      </w:r>
      <w:r w:rsidRPr="000115B8">
        <w:rPr>
          <w:rFonts w:ascii="Times New Roman" w:eastAsia="Calibri" w:hAnsi="Times New Roman" w:cs="Times New Roman"/>
          <w:sz w:val="24"/>
          <w:szCs w:val="24"/>
        </w:rPr>
        <w:t>effective and reliable</w:t>
      </w:r>
      <w:r w:rsidR="006522FD" w:rsidRPr="000115B8">
        <w:rPr>
          <w:rFonts w:ascii="Times New Roman" w:eastAsia="Calibri" w:hAnsi="Times New Roman" w:cs="Times New Roman"/>
          <w:sz w:val="24"/>
          <w:szCs w:val="24"/>
        </w:rPr>
        <w:t xml:space="preserve"> (</w:t>
      </w:r>
      <w:r w:rsidR="00272A4D" w:rsidRPr="000115B8">
        <w:rPr>
          <w:rFonts w:ascii="Times New Roman" w:eastAsia="Calibri" w:hAnsi="Times New Roman" w:cs="Times New Roman"/>
          <w:sz w:val="24"/>
          <w:szCs w:val="24"/>
        </w:rPr>
        <w:t>McLaren</w:t>
      </w:r>
      <w:r w:rsidR="006522FD" w:rsidRPr="000115B8">
        <w:rPr>
          <w:rFonts w:ascii="Times New Roman" w:eastAsia="Calibri" w:hAnsi="Times New Roman" w:cs="Times New Roman"/>
          <w:sz w:val="24"/>
          <w:szCs w:val="24"/>
        </w:rPr>
        <w:t>, 1992)</w:t>
      </w:r>
      <w:r w:rsidRPr="000115B8">
        <w:rPr>
          <w:rFonts w:ascii="Times New Roman" w:eastAsia="Calibri" w:hAnsi="Times New Roman" w:cs="Times New Roman"/>
          <w:sz w:val="24"/>
          <w:szCs w:val="24"/>
        </w:rPr>
        <w:t>. In ancient Greece,</w:t>
      </w:r>
      <w:r w:rsidRPr="000115B8">
        <w:rPr>
          <w:rFonts w:ascii="Times New Roman" w:eastAsia="Calibri" w:hAnsi="Times New Roman" w:cs="Times New Roman"/>
          <w:color w:val="FF0000"/>
          <w:sz w:val="24"/>
          <w:szCs w:val="24"/>
        </w:rPr>
        <w:t xml:space="preserve"> </w:t>
      </w:r>
      <w:sdt>
        <w:sdtPr>
          <w:rPr>
            <w:rFonts w:ascii="Times New Roman" w:eastAsia="Calibri" w:hAnsi="Times New Roman" w:cs="Times New Roman"/>
            <w:sz w:val="24"/>
            <w:szCs w:val="24"/>
          </w:rPr>
          <w:id w:val="858625752"/>
          <w:citation/>
        </w:sdtPr>
        <w:sdtContent>
          <w:r w:rsidR="00D27F51" w:rsidRPr="000115B8">
            <w:rPr>
              <w:rFonts w:ascii="Times New Roman" w:eastAsia="Calibri" w:hAnsi="Times New Roman" w:cs="Times New Roman"/>
              <w:sz w:val="24"/>
              <w:szCs w:val="24"/>
            </w:rPr>
            <w:fldChar w:fldCharType="begin"/>
          </w:r>
          <w:r w:rsidR="00D27F51" w:rsidRPr="000115B8">
            <w:rPr>
              <w:rFonts w:ascii="Times New Roman" w:eastAsia="Calibri" w:hAnsi="Times New Roman" w:cs="Times New Roman"/>
              <w:sz w:val="24"/>
              <w:szCs w:val="24"/>
            </w:rPr>
            <w:instrText xml:space="preserve"> CITATION Rid92 \l 7177 </w:instrText>
          </w:r>
          <w:r w:rsidR="00D27F51" w:rsidRPr="000115B8">
            <w:rPr>
              <w:rFonts w:ascii="Times New Roman" w:eastAsia="Calibri" w:hAnsi="Times New Roman" w:cs="Times New Roman"/>
              <w:sz w:val="24"/>
              <w:szCs w:val="24"/>
            </w:rPr>
            <w:fldChar w:fldCharType="separate"/>
          </w:r>
          <w:r w:rsidR="00D27F51" w:rsidRPr="000115B8">
            <w:rPr>
              <w:rFonts w:ascii="Times New Roman" w:eastAsia="Calibri" w:hAnsi="Times New Roman" w:cs="Times New Roman"/>
              <w:noProof/>
              <w:sz w:val="24"/>
              <w:szCs w:val="24"/>
            </w:rPr>
            <w:t>(Riddle, 1992)</w:t>
          </w:r>
          <w:r w:rsidR="00D27F51" w:rsidRPr="000115B8">
            <w:rPr>
              <w:rFonts w:ascii="Times New Roman" w:eastAsia="Calibri" w:hAnsi="Times New Roman" w:cs="Times New Roman"/>
              <w:sz w:val="24"/>
              <w:szCs w:val="24"/>
            </w:rPr>
            <w:fldChar w:fldCharType="end"/>
          </w:r>
        </w:sdtContent>
      </w:sdt>
      <w:r w:rsidR="00272A4D" w:rsidRPr="000115B8">
        <w:rPr>
          <w:rFonts w:ascii="Times New Roman" w:eastAsia="Calibri" w:hAnsi="Times New Roman" w:cs="Times New Roman"/>
          <w:sz w:val="24"/>
          <w:szCs w:val="24"/>
        </w:rPr>
        <w:t xml:space="preserve"> </w:t>
      </w:r>
      <w:r w:rsidRPr="000115B8">
        <w:rPr>
          <w:rFonts w:ascii="Times New Roman" w:eastAsia="Calibri" w:hAnsi="Times New Roman" w:cs="Times New Roman"/>
          <w:sz w:val="24"/>
          <w:szCs w:val="24"/>
        </w:rPr>
        <w:t>the idea that family, and in turn the city-state would only effectively function if procreation was controlled was a widespread and common belief among the people. Therefore,</w:t>
      </w:r>
      <w:sdt>
        <w:sdtPr>
          <w:rPr>
            <w:rFonts w:ascii="Times New Roman" w:eastAsia="Calibri" w:hAnsi="Times New Roman" w:cs="Times New Roman"/>
            <w:sz w:val="24"/>
            <w:szCs w:val="24"/>
          </w:rPr>
          <w:id w:val="-1826502973"/>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McL92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(McLaren, 1992)</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believed that the Greeks sought to understand how fertility functioned to regulate it.</w:t>
      </w:r>
    </w:p>
    <w:p w14:paraId="7FC8BE78"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To regulate birth control</w:t>
      </w:r>
      <w:sdt>
        <w:sdtPr>
          <w:rPr>
            <w:rFonts w:ascii="Times New Roman" w:eastAsia="Calibri" w:hAnsi="Times New Roman" w:cs="Times New Roman"/>
            <w:sz w:val="24"/>
            <w:szCs w:val="24"/>
          </w:rPr>
          <w:id w:val="253560018"/>
          <w:citation/>
        </w:sdtPr>
        <w:sdtContent>
          <w:r w:rsidR="00B61F14" w:rsidRPr="000115B8">
            <w:rPr>
              <w:rFonts w:ascii="Times New Roman" w:eastAsia="Calibri" w:hAnsi="Times New Roman" w:cs="Times New Roman"/>
              <w:sz w:val="24"/>
              <w:szCs w:val="24"/>
            </w:rPr>
            <w:fldChar w:fldCharType="begin"/>
          </w:r>
          <w:r w:rsidR="00B61F14" w:rsidRPr="000115B8">
            <w:rPr>
              <w:rFonts w:ascii="Times New Roman" w:eastAsia="Calibri" w:hAnsi="Times New Roman" w:cs="Times New Roman"/>
              <w:sz w:val="24"/>
              <w:szCs w:val="24"/>
            </w:rPr>
            <w:instrText xml:space="preserve"> CITATION Nel03 \l 7177 </w:instrText>
          </w:r>
          <w:r w:rsidR="00B61F14" w:rsidRPr="000115B8">
            <w:rPr>
              <w:rFonts w:ascii="Times New Roman" w:eastAsia="Calibri" w:hAnsi="Times New Roman" w:cs="Times New Roman"/>
              <w:sz w:val="24"/>
              <w:szCs w:val="24"/>
            </w:rPr>
            <w:fldChar w:fldCharType="separate"/>
          </w:r>
          <w:r w:rsidR="00B61F14" w:rsidRPr="000115B8">
            <w:rPr>
              <w:rFonts w:ascii="Times New Roman" w:eastAsia="Calibri" w:hAnsi="Times New Roman" w:cs="Times New Roman"/>
              <w:noProof/>
              <w:sz w:val="24"/>
              <w:szCs w:val="24"/>
            </w:rPr>
            <w:t xml:space="preserve"> (Nelson, 2003)</w:t>
          </w:r>
          <w:r w:rsidR="00B61F14"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reported that in ancient Greece the following practices were encouraged homosexuality, coitus [sexual intercourse] interruptions commonly known as withdrawal, abstinence, anal sex, abortion, and exposure. Over time these practices proved not </w:t>
      </w:r>
      <w:r w:rsidR="003212B8" w:rsidRPr="000115B8">
        <w:rPr>
          <w:rFonts w:ascii="Times New Roman" w:eastAsia="Calibri" w:hAnsi="Times New Roman" w:cs="Times New Roman"/>
          <w:sz w:val="24"/>
          <w:szCs w:val="24"/>
        </w:rPr>
        <w:t xml:space="preserve">to </w:t>
      </w:r>
      <w:r w:rsidRPr="000115B8">
        <w:rPr>
          <w:rFonts w:ascii="Times New Roman" w:eastAsia="Calibri" w:hAnsi="Times New Roman" w:cs="Times New Roman"/>
          <w:sz w:val="24"/>
          <w:szCs w:val="24"/>
        </w:rPr>
        <w:t>be effective and reliable for instance co</w:t>
      </w:r>
      <w:r w:rsidR="00491B07" w:rsidRPr="000115B8">
        <w:rPr>
          <w:rFonts w:ascii="Times New Roman" w:eastAsia="Calibri" w:hAnsi="Times New Roman" w:cs="Times New Roman"/>
          <w:sz w:val="24"/>
          <w:szCs w:val="24"/>
        </w:rPr>
        <w:t>itus interruptions or withdrawal</w:t>
      </w:r>
      <w:r w:rsidR="003212B8"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1466417822"/>
          <w:citation/>
        </w:sdtPr>
        <w:sdtContent>
          <w:r w:rsidR="003212B8" w:rsidRPr="000115B8">
            <w:rPr>
              <w:rFonts w:ascii="Times New Roman" w:eastAsia="Calibri" w:hAnsi="Times New Roman" w:cs="Times New Roman"/>
              <w:b/>
              <w:sz w:val="24"/>
              <w:szCs w:val="24"/>
            </w:rPr>
            <w:fldChar w:fldCharType="begin"/>
          </w:r>
          <w:r w:rsidR="003212B8" w:rsidRPr="000115B8">
            <w:rPr>
              <w:rFonts w:ascii="Times New Roman" w:eastAsia="Calibri" w:hAnsi="Times New Roman" w:cs="Times New Roman"/>
              <w:b/>
              <w:sz w:val="24"/>
              <w:szCs w:val="24"/>
            </w:rPr>
            <w:instrText xml:space="preserve"> CITATION Nel03 \l 7177 </w:instrText>
          </w:r>
          <w:r w:rsidR="003212B8" w:rsidRPr="000115B8">
            <w:rPr>
              <w:rFonts w:ascii="Times New Roman" w:eastAsia="Calibri" w:hAnsi="Times New Roman" w:cs="Times New Roman"/>
              <w:b/>
              <w:sz w:val="24"/>
              <w:szCs w:val="24"/>
            </w:rPr>
            <w:fldChar w:fldCharType="separate"/>
          </w:r>
          <w:r w:rsidR="003212B8" w:rsidRPr="000115B8">
            <w:rPr>
              <w:rFonts w:ascii="Times New Roman" w:eastAsia="Calibri" w:hAnsi="Times New Roman" w:cs="Times New Roman"/>
              <w:noProof/>
              <w:sz w:val="24"/>
              <w:szCs w:val="24"/>
            </w:rPr>
            <w:t>(Nelson, 2003)</w:t>
          </w:r>
          <w:r w:rsidR="003212B8" w:rsidRPr="000115B8">
            <w:rPr>
              <w:rFonts w:ascii="Times New Roman" w:eastAsia="Calibri" w:hAnsi="Times New Roman" w:cs="Times New Roman"/>
              <w:b/>
              <w:sz w:val="24"/>
              <w:szCs w:val="24"/>
            </w:rPr>
            <w:fldChar w:fldCharType="end"/>
          </w:r>
        </w:sdtContent>
      </w:sdt>
      <w:r w:rsidR="00491B07" w:rsidRPr="000115B8">
        <w:rPr>
          <w:rFonts w:ascii="Times New Roman" w:eastAsia="Calibri" w:hAnsi="Times New Roman" w:cs="Times New Roman"/>
          <w:b/>
          <w:sz w:val="24"/>
          <w:szCs w:val="24"/>
        </w:rPr>
        <w:t>.</w:t>
      </w:r>
      <w:r w:rsidR="00491B07" w:rsidRPr="000115B8">
        <w:rPr>
          <w:rFonts w:ascii="Times New Roman" w:eastAsia="Calibri" w:hAnsi="Times New Roman" w:cs="Times New Roman"/>
          <w:sz w:val="24"/>
          <w:szCs w:val="24"/>
        </w:rPr>
        <w:t xml:space="preserve"> In addition, some methods often posed severe health risks on both men and women</w:t>
      </w:r>
      <w:r w:rsidR="00A64DA2"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74717122"/>
          <w:citation/>
        </w:sdtPr>
        <w:sdtContent>
          <w:r w:rsidR="00A64DA2" w:rsidRPr="000115B8">
            <w:rPr>
              <w:rFonts w:ascii="Times New Roman" w:eastAsia="Calibri" w:hAnsi="Times New Roman" w:cs="Times New Roman"/>
              <w:b/>
              <w:sz w:val="24"/>
              <w:szCs w:val="24"/>
            </w:rPr>
            <w:fldChar w:fldCharType="begin"/>
          </w:r>
          <w:r w:rsidR="00A64DA2" w:rsidRPr="000115B8">
            <w:rPr>
              <w:rFonts w:ascii="Times New Roman" w:eastAsia="Calibri" w:hAnsi="Times New Roman" w:cs="Times New Roman"/>
              <w:b/>
              <w:sz w:val="24"/>
              <w:szCs w:val="24"/>
            </w:rPr>
            <w:instrText xml:space="preserve"> CITATION Dev16 \l 7177 </w:instrText>
          </w:r>
          <w:r w:rsidR="00A64DA2" w:rsidRPr="000115B8">
            <w:rPr>
              <w:rFonts w:ascii="Times New Roman" w:eastAsia="Calibri" w:hAnsi="Times New Roman" w:cs="Times New Roman"/>
              <w:b/>
              <w:sz w:val="24"/>
              <w:szCs w:val="24"/>
            </w:rPr>
            <w:fldChar w:fldCharType="separate"/>
          </w:r>
          <w:r w:rsidR="00A64DA2" w:rsidRPr="000115B8">
            <w:rPr>
              <w:rFonts w:ascii="Times New Roman" w:eastAsia="Calibri" w:hAnsi="Times New Roman" w:cs="Times New Roman"/>
              <w:noProof/>
              <w:sz w:val="24"/>
              <w:szCs w:val="24"/>
            </w:rPr>
            <w:t>(Devettere, 2016)</w:t>
          </w:r>
          <w:r w:rsidR="00A64DA2" w:rsidRPr="000115B8">
            <w:rPr>
              <w:rFonts w:ascii="Times New Roman" w:eastAsia="Calibri" w:hAnsi="Times New Roman" w:cs="Times New Roman"/>
              <w:b/>
              <w:sz w:val="24"/>
              <w:szCs w:val="24"/>
            </w:rPr>
            <w:fldChar w:fldCharType="end"/>
          </w:r>
        </w:sdtContent>
      </w:sdt>
      <w:r w:rsidR="00491B07" w:rsidRPr="000115B8">
        <w:rPr>
          <w:rFonts w:ascii="Times New Roman" w:eastAsia="Calibri" w:hAnsi="Times New Roman" w:cs="Times New Roman"/>
          <w:b/>
          <w:sz w:val="24"/>
          <w:szCs w:val="24"/>
        </w:rPr>
        <w:t>.</w:t>
      </w:r>
      <w:r w:rsidR="00491B07" w:rsidRPr="000115B8">
        <w:rPr>
          <w:rFonts w:ascii="Times New Roman" w:eastAsia="Calibri" w:hAnsi="Times New Roman" w:cs="Times New Roman"/>
          <w:sz w:val="24"/>
          <w:szCs w:val="24"/>
        </w:rPr>
        <w:t xml:space="preserve"> F</w:t>
      </w:r>
      <w:r w:rsidRPr="000115B8">
        <w:rPr>
          <w:rFonts w:ascii="Times New Roman" w:eastAsia="Calibri" w:hAnsi="Times New Roman" w:cs="Times New Roman"/>
          <w:sz w:val="24"/>
          <w:szCs w:val="24"/>
        </w:rPr>
        <w:t>or</w:t>
      </w:r>
      <w:r w:rsidR="00491B07" w:rsidRPr="000115B8">
        <w:rPr>
          <w:rFonts w:ascii="Times New Roman" w:eastAsia="Calibri" w:hAnsi="Times New Roman" w:cs="Times New Roman"/>
          <w:sz w:val="24"/>
          <w:szCs w:val="24"/>
        </w:rPr>
        <w:t xml:space="preserve"> instance, abortion often led to excessive bleeding, abdominal infection and death</w:t>
      </w:r>
      <w:r w:rsidR="00D17F5B"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1347295448"/>
          <w:citation/>
        </w:sdtPr>
        <w:sdtContent>
          <w:r w:rsidR="00D17F5B" w:rsidRPr="000115B8">
            <w:rPr>
              <w:rFonts w:ascii="Times New Roman" w:eastAsia="Calibri" w:hAnsi="Times New Roman" w:cs="Times New Roman"/>
              <w:b/>
              <w:sz w:val="24"/>
              <w:szCs w:val="24"/>
            </w:rPr>
            <w:fldChar w:fldCharType="begin"/>
          </w:r>
          <w:r w:rsidR="00D17F5B" w:rsidRPr="000115B8">
            <w:rPr>
              <w:rFonts w:ascii="Times New Roman" w:eastAsia="Calibri" w:hAnsi="Times New Roman" w:cs="Times New Roman"/>
              <w:b/>
              <w:sz w:val="24"/>
              <w:szCs w:val="24"/>
            </w:rPr>
            <w:instrText xml:space="preserve"> CITATION McL92 \l 7177 </w:instrText>
          </w:r>
          <w:r w:rsidR="00D17F5B" w:rsidRPr="000115B8">
            <w:rPr>
              <w:rFonts w:ascii="Times New Roman" w:eastAsia="Calibri" w:hAnsi="Times New Roman" w:cs="Times New Roman"/>
              <w:b/>
              <w:sz w:val="24"/>
              <w:szCs w:val="24"/>
            </w:rPr>
            <w:fldChar w:fldCharType="separate"/>
          </w:r>
          <w:r w:rsidR="00D17F5B" w:rsidRPr="000115B8">
            <w:rPr>
              <w:rFonts w:ascii="Times New Roman" w:eastAsia="Calibri" w:hAnsi="Times New Roman" w:cs="Times New Roman"/>
              <w:noProof/>
              <w:sz w:val="24"/>
              <w:szCs w:val="24"/>
            </w:rPr>
            <w:t>(McLaren, 1992)</w:t>
          </w:r>
          <w:r w:rsidR="00D17F5B" w:rsidRPr="000115B8">
            <w:rPr>
              <w:rFonts w:ascii="Times New Roman" w:eastAsia="Calibri" w:hAnsi="Times New Roman" w:cs="Times New Roman"/>
              <w:b/>
              <w:sz w:val="24"/>
              <w:szCs w:val="24"/>
            </w:rPr>
            <w:fldChar w:fldCharType="end"/>
          </w:r>
        </w:sdtContent>
      </w:sdt>
      <w:r w:rsidRPr="000115B8">
        <w:rPr>
          <w:rFonts w:ascii="Times New Roman" w:eastAsia="Calibri" w:hAnsi="Times New Roman" w:cs="Times New Roman"/>
          <w:sz w:val="24"/>
          <w:szCs w:val="24"/>
        </w:rPr>
        <w:t>.</w:t>
      </w:r>
    </w:p>
    <w:p w14:paraId="53400970" w14:textId="77777777" w:rsidR="001B0072" w:rsidRPr="000115B8" w:rsidRDefault="0021614E"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 xml:space="preserve">According to </w:t>
      </w:r>
      <w:sdt>
        <w:sdtPr>
          <w:rPr>
            <w:rFonts w:ascii="Times New Roman" w:eastAsia="Calibri" w:hAnsi="Times New Roman" w:cs="Times New Roman"/>
            <w:sz w:val="24"/>
            <w:szCs w:val="24"/>
          </w:rPr>
          <w:id w:val="-385567514"/>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Jüt08 \l 7177 </w:instrText>
          </w:r>
          <w:r w:rsidRPr="000115B8">
            <w:rPr>
              <w:rFonts w:ascii="Times New Roman" w:eastAsia="Calibri" w:hAnsi="Times New Roman" w:cs="Times New Roman"/>
              <w:sz w:val="24"/>
              <w:szCs w:val="24"/>
            </w:rPr>
            <w:fldChar w:fldCharType="separate"/>
          </w:r>
          <w:r w:rsidRPr="000115B8">
            <w:rPr>
              <w:rFonts w:ascii="Times New Roman" w:eastAsia="Calibri" w:hAnsi="Times New Roman" w:cs="Times New Roman"/>
              <w:noProof/>
              <w:sz w:val="24"/>
              <w:szCs w:val="24"/>
            </w:rPr>
            <w:t>(Jütte, 2008)</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i</w:t>
      </w:r>
      <w:r w:rsidR="00725A31" w:rsidRPr="000115B8">
        <w:rPr>
          <w:rFonts w:ascii="Times New Roman" w:eastAsia="Calibri" w:hAnsi="Times New Roman" w:cs="Times New Roman"/>
          <w:sz w:val="24"/>
          <w:szCs w:val="24"/>
        </w:rPr>
        <w:t>n their quest to find effective and moral techniques that would allow them to regulate fertility the Greeks believed that they were several herbal potions that had a contraceptive effect. For examp</w:t>
      </w:r>
      <w:r w:rsidR="00896551" w:rsidRPr="000115B8">
        <w:rPr>
          <w:rFonts w:ascii="Times New Roman" w:eastAsia="Calibri" w:hAnsi="Times New Roman" w:cs="Times New Roman"/>
          <w:sz w:val="24"/>
          <w:szCs w:val="24"/>
        </w:rPr>
        <w:t>le, ‘</w:t>
      </w:r>
      <w:r w:rsidR="00896551" w:rsidRPr="000115B8">
        <w:rPr>
          <w:rFonts w:ascii="Times New Roman" w:eastAsia="Calibri" w:hAnsi="Times New Roman" w:cs="Times New Roman"/>
          <w:i/>
          <w:sz w:val="24"/>
          <w:szCs w:val="24"/>
        </w:rPr>
        <w:t>Juniper berries</w:t>
      </w:r>
      <w:r w:rsidR="00896551" w:rsidRPr="000115B8">
        <w:rPr>
          <w:rFonts w:ascii="Times New Roman" w:eastAsia="Calibri" w:hAnsi="Times New Roman" w:cs="Times New Roman"/>
          <w:sz w:val="24"/>
          <w:szCs w:val="24"/>
        </w:rPr>
        <w:t>’ were widely believed to contribute to</w:t>
      </w:r>
      <w:r w:rsidR="00725A31" w:rsidRPr="000115B8">
        <w:rPr>
          <w:rFonts w:ascii="Times New Roman" w:eastAsia="Calibri" w:hAnsi="Times New Roman" w:cs="Times New Roman"/>
          <w:sz w:val="24"/>
          <w:szCs w:val="24"/>
        </w:rPr>
        <w:t xml:space="preserve"> temporar</w:t>
      </w:r>
      <w:r w:rsidR="00896551" w:rsidRPr="000115B8">
        <w:rPr>
          <w:rFonts w:ascii="Times New Roman" w:eastAsia="Calibri" w:hAnsi="Times New Roman" w:cs="Times New Roman"/>
          <w:sz w:val="24"/>
          <w:szCs w:val="24"/>
        </w:rPr>
        <w:t>y sterility when</w:t>
      </w:r>
      <w:r w:rsidR="00725A31" w:rsidRPr="000115B8">
        <w:rPr>
          <w:rFonts w:ascii="Times New Roman" w:eastAsia="Calibri" w:hAnsi="Times New Roman" w:cs="Times New Roman"/>
          <w:sz w:val="24"/>
          <w:szCs w:val="24"/>
        </w:rPr>
        <w:t xml:space="preserve"> placed on </w:t>
      </w:r>
      <w:r w:rsidR="00896551" w:rsidRPr="000115B8">
        <w:rPr>
          <w:rFonts w:ascii="Times New Roman" w:eastAsia="Calibri" w:hAnsi="Times New Roman" w:cs="Times New Roman"/>
          <w:sz w:val="24"/>
          <w:szCs w:val="24"/>
        </w:rPr>
        <w:t xml:space="preserve">the </w:t>
      </w:r>
      <w:r w:rsidR="00725A31" w:rsidRPr="000115B8">
        <w:rPr>
          <w:rFonts w:ascii="Times New Roman" w:eastAsia="Calibri" w:hAnsi="Times New Roman" w:cs="Times New Roman"/>
          <w:sz w:val="24"/>
          <w:szCs w:val="24"/>
        </w:rPr>
        <w:t>penis or vulva</w:t>
      </w:r>
      <w:r w:rsidR="005D6ED9"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1802770077"/>
          <w:citation/>
        </w:sdtPr>
        <w:sdtContent>
          <w:r w:rsidR="005D6ED9" w:rsidRPr="000115B8">
            <w:rPr>
              <w:rFonts w:ascii="Times New Roman" w:eastAsia="Calibri" w:hAnsi="Times New Roman" w:cs="Times New Roman"/>
              <w:b/>
              <w:sz w:val="24"/>
              <w:szCs w:val="24"/>
            </w:rPr>
            <w:fldChar w:fldCharType="begin"/>
          </w:r>
          <w:r w:rsidR="005D6ED9" w:rsidRPr="000115B8">
            <w:rPr>
              <w:rFonts w:ascii="Times New Roman" w:eastAsia="Calibri" w:hAnsi="Times New Roman" w:cs="Times New Roman"/>
              <w:b/>
              <w:sz w:val="24"/>
              <w:szCs w:val="24"/>
            </w:rPr>
            <w:instrText xml:space="preserve"> CITATION Toe14 \l 7177 </w:instrText>
          </w:r>
          <w:r w:rsidR="005D6ED9" w:rsidRPr="000115B8">
            <w:rPr>
              <w:rFonts w:ascii="Times New Roman" w:eastAsia="Calibri" w:hAnsi="Times New Roman" w:cs="Times New Roman"/>
              <w:b/>
              <w:sz w:val="24"/>
              <w:szCs w:val="24"/>
            </w:rPr>
            <w:fldChar w:fldCharType="separate"/>
          </w:r>
          <w:r w:rsidR="005D6ED9" w:rsidRPr="000115B8">
            <w:rPr>
              <w:rFonts w:ascii="Times New Roman" w:eastAsia="Calibri" w:hAnsi="Times New Roman" w:cs="Times New Roman"/>
              <w:noProof/>
              <w:sz w:val="24"/>
              <w:szCs w:val="24"/>
            </w:rPr>
            <w:t>(Toebes, Ferguson, Markovic, &amp; Nnamuch, 2014)</w:t>
          </w:r>
          <w:r w:rsidR="005D6ED9" w:rsidRPr="000115B8">
            <w:rPr>
              <w:rFonts w:ascii="Times New Roman" w:eastAsia="Calibri" w:hAnsi="Times New Roman" w:cs="Times New Roman"/>
              <w:b/>
              <w:sz w:val="24"/>
              <w:szCs w:val="24"/>
            </w:rPr>
            <w:fldChar w:fldCharType="end"/>
          </w:r>
        </w:sdtContent>
      </w:sdt>
      <w:r w:rsidR="00725A31" w:rsidRPr="000115B8">
        <w:rPr>
          <w:rFonts w:ascii="Times New Roman" w:eastAsia="Calibri" w:hAnsi="Times New Roman" w:cs="Times New Roman"/>
          <w:sz w:val="24"/>
          <w:szCs w:val="24"/>
        </w:rPr>
        <w:t xml:space="preserve">. </w:t>
      </w:r>
      <w:r w:rsidR="00896551" w:rsidRPr="000115B8">
        <w:rPr>
          <w:rFonts w:ascii="Times New Roman" w:eastAsia="Calibri" w:hAnsi="Times New Roman" w:cs="Times New Roman"/>
          <w:sz w:val="24"/>
          <w:szCs w:val="24"/>
        </w:rPr>
        <w:t>Furthermore, a</w:t>
      </w:r>
      <w:r w:rsidR="00725A31" w:rsidRPr="000115B8">
        <w:rPr>
          <w:rFonts w:ascii="Times New Roman" w:eastAsia="Calibri" w:hAnsi="Times New Roman" w:cs="Times New Roman"/>
          <w:sz w:val="24"/>
          <w:szCs w:val="24"/>
        </w:rPr>
        <w:t xml:space="preserve"> mixture of missy and water was believed to have a contracept</w:t>
      </w:r>
      <w:r w:rsidR="00896551" w:rsidRPr="000115B8">
        <w:rPr>
          <w:rFonts w:ascii="Times New Roman" w:eastAsia="Calibri" w:hAnsi="Times New Roman" w:cs="Times New Roman"/>
          <w:sz w:val="24"/>
          <w:szCs w:val="24"/>
        </w:rPr>
        <w:t>ive effect and if a woman drank</w:t>
      </w:r>
      <w:r w:rsidR="00725A31" w:rsidRPr="000115B8">
        <w:rPr>
          <w:rFonts w:ascii="Times New Roman" w:eastAsia="Calibri" w:hAnsi="Times New Roman" w:cs="Times New Roman"/>
          <w:sz w:val="24"/>
          <w:szCs w:val="24"/>
        </w:rPr>
        <w:t xml:space="preserve"> the mixture she would not become pregnant for a year</w:t>
      </w:r>
      <w:r w:rsidR="00896551" w:rsidRPr="000115B8">
        <w:rPr>
          <w:rFonts w:ascii="Times New Roman" w:eastAsia="Calibri" w:hAnsi="Times New Roman" w:cs="Times New Roman"/>
          <w:sz w:val="24"/>
          <w:szCs w:val="24"/>
        </w:rPr>
        <w:t>.</w:t>
      </w:r>
      <w:r w:rsidR="00725A31" w:rsidRPr="000115B8">
        <w:rPr>
          <w:rFonts w:ascii="Times New Roman" w:eastAsia="Calibri" w:hAnsi="Times New Roman" w:cs="Times New Roman"/>
          <w:sz w:val="24"/>
          <w:szCs w:val="24"/>
        </w:rPr>
        <w:t xml:space="preserve"> </w:t>
      </w:r>
      <w:r w:rsidR="00896551" w:rsidRPr="000115B8">
        <w:rPr>
          <w:rFonts w:ascii="Times New Roman" w:eastAsia="Calibri" w:hAnsi="Times New Roman" w:cs="Times New Roman"/>
          <w:sz w:val="24"/>
          <w:szCs w:val="24"/>
        </w:rPr>
        <w:t xml:space="preserve">In addition, </w:t>
      </w:r>
      <w:r w:rsidR="00725A31" w:rsidRPr="000115B8">
        <w:rPr>
          <w:rFonts w:ascii="Times New Roman" w:eastAsia="Calibri" w:hAnsi="Times New Roman" w:cs="Times New Roman"/>
          <w:sz w:val="24"/>
          <w:szCs w:val="24"/>
        </w:rPr>
        <w:t>Aristo</w:t>
      </w:r>
      <w:r w:rsidR="00896551" w:rsidRPr="000115B8">
        <w:rPr>
          <w:rFonts w:ascii="Times New Roman" w:eastAsia="Calibri" w:hAnsi="Times New Roman" w:cs="Times New Roman"/>
          <w:sz w:val="24"/>
          <w:szCs w:val="24"/>
        </w:rPr>
        <w:t>tle is said to have argued that by</w:t>
      </w:r>
      <w:r w:rsidR="00725A31" w:rsidRPr="000115B8">
        <w:rPr>
          <w:rFonts w:ascii="Times New Roman" w:eastAsia="Calibri" w:hAnsi="Times New Roman" w:cs="Times New Roman"/>
          <w:sz w:val="24"/>
          <w:szCs w:val="24"/>
        </w:rPr>
        <w:t xml:space="preserve"> anointing </w:t>
      </w:r>
      <w:r w:rsidR="00896551" w:rsidRPr="000115B8">
        <w:rPr>
          <w:rFonts w:ascii="Times New Roman" w:eastAsia="Calibri" w:hAnsi="Times New Roman" w:cs="Times New Roman"/>
          <w:sz w:val="24"/>
          <w:szCs w:val="24"/>
        </w:rPr>
        <w:t xml:space="preserve">the womb with cedar oil, a woman could completely prevent her chances of </w:t>
      </w:r>
      <w:r w:rsidR="00725A31" w:rsidRPr="000115B8">
        <w:rPr>
          <w:rFonts w:ascii="Times New Roman" w:eastAsia="Calibri" w:hAnsi="Times New Roman" w:cs="Times New Roman"/>
          <w:sz w:val="24"/>
          <w:szCs w:val="24"/>
        </w:rPr>
        <w:t>pregnancy</w:t>
      </w:r>
      <w:r w:rsidR="00896551" w:rsidRPr="000115B8">
        <w:rPr>
          <w:rFonts w:ascii="Times New Roman" w:eastAsia="Calibri" w:hAnsi="Times New Roman" w:cs="Times New Roman"/>
          <w:sz w:val="24"/>
          <w:szCs w:val="24"/>
        </w:rPr>
        <w:t xml:space="preserve"> (Jutte, 2008)</w:t>
      </w:r>
      <w:r w:rsidR="00725A31" w:rsidRPr="000115B8">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537556282"/>
          <w:citation/>
        </w:sdtPr>
        <w:sdtContent>
          <w:r w:rsidR="00725A31" w:rsidRPr="000115B8">
            <w:rPr>
              <w:rFonts w:ascii="Times New Roman" w:eastAsia="Calibri" w:hAnsi="Times New Roman" w:cs="Times New Roman"/>
              <w:sz w:val="24"/>
              <w:szCs w:val="24"/>
            </w:rPr>
            <w:fldChar w:fldCharType="begin"/>
          </w:r>
          <w:r w:rsidR="00725A31" w:rsidRPr="000115B8">
            <w:rPr>
              <w:rFonts w:ascii="Times New Roman" w:eastAsia="Calibri" w:hAnsi="Times New Roman" w:cs="Times New Roman"/>
              <w:sz w:val="24"/>
              <w:szCs w:val="24"/>
            </w:rPr>
            <w:instrText xml:space="preserve"> CITATION McL92 \l 7177 </w:instrText>
          </w:r>
          <w:r w:rsidR="00725A31"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(McLaren, 1992)</w:t>
          </w:r>
          <w:r w:rsidR="00725A31" w:rsidRPr="000115B8">
            <w:rPr>
              <w:rFonts w:ascii="Times New Roman" w:eastAsia="Calibri" w:hAnsi="Times New Roman" w:cs="Times New Roman"/>
              <w:sz w:val="24"/>
              <w:szCs w:val="24"/>
            </w:rPr>
            <w:fldChar w:fldCharType="end"/>
          </w:r>
        </w:sdtContent>
      </w:sdt>
      <w:r w:rsidR="00725A31" w:rsidRPr="000115B8">
        <w:rPr>
          <w:rFonts w:ascii="Times New Roman" w:eastAsia="Calibri" w:hAnsi="Times New Roman" w:cs="Times New Roman"/>
          <w:sz w:val="24"/>
          <w:szCs w:val="24"/>
        </w:rPr>
        <w:t>, suppositories of peppermint and honey were believed to have had contraceptives effect as they dry out the uterus, therefore preventing pregnancy.</w:t>
      </w:r>
    </w:p>
    <w:p w14:paraId="5AB6F3AA" w14:textId="77777777" w:rsidR="001B0072" w:rsidRPr="000115B8" w:rsidRDefault="00342262" w:rsidP="00DA7756">
      <w:pPr>
        <w:spacing w:line="360" w:lineRule="auto"/>
        <w:jc w:val="both"/>
        <w:rPr>
          <w:rFonts w:ascii="Times New Roman" w:eastAsia="Calibri" w:hAnsi="Times New Roman" w:cs="Times New Roman"/>
          <w:sz w:val="24"/>
          <w:szCs w:val="24"/>
        </w:rPr>
      </w:pPr>
      <w:sdt>
        <w:sdtPr>
          <w:rPr>
            <w:rFonts w:ascii="Times New Roman" w:eastAsia="Calibri" w:hAnsi="Times New Roman" w:cs="Times New Roman"/>
            <w:sz w:val="24"/>
            <w:szCs w:val="24"/>
          </w:rPr>
          <w:id w:val="-2050297198"/>
          <w:citation/>
        </w:sdtPr>
        <w:sdtContent>
          <w:r w:rsidR="00725A31" w:rsidRPr="000115B8">
            <w:rPr>
              <w:rFonts w:ascii="Times New Roman" w:eastAsia="Calibri" w:hAnsi="Times New Roman" w:cs="Times New Roman"/>
              <w:sz w:val="24"/>
              <w:szCs w:val="24"/>
            </w:rPr>
            <w:fldChar w:fldCharType="begin"/>
          </w:r>
          <w:r w:rsidR="00725A31" w:rsidRPr="000115B8">
            <w:rPr>
              <w:rFonts w:ascii="Times New Roman" w:eastAsia="Calibri" w:hAnsi="Times New Roman" w:cs="Times New Roman"/>
              <w:sz w:val="24"/>
              <w:szCs w:val="24"/>
            </w:rPr>
            <w:instrText xml:space="preserve"> CITATION McL92 \l 7177 </w:instrText>
          </w:r>
          <w:r w:rsidR="00725A31"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(McLaren, 1992)</w:t>
          </w:r>
          <w:r w:rsidR="00725A31" w:rsidRPr="000115B8">
            <w:rPr>
              <w:rFonts w:ascii="Times New Roman" w:eastAsia="Calibri" w:hAnsi="Times New Roman" w:cs="Times New Roman"/>
              <w:sz w:val="24"/>
              <w:szCs w:val="24"/>
            </w:rPr>
            <w:fldChar w:fldCharType="end"/>
          </w:r>
        </w:sdtContent>
      </w:sdt>
      <w:r w:rsidR="00725A31" w:rsidRPr="000115B8">
        <w:rPr>
          <w:rFonts w:ascii="Times New Roman" w:eastAsia="Calibri" w:hAnsi="Times New Roman" w:cs="Times New Roman"/>
          <w:sz w:val="24"/>
          <w:szCs w:val="24"/>
        </w:rPr>
        <w:t>, highlighted that in ancient Rome birth control was also practiced despite attemp</w:t>
      </w:r>
      <w:r w:rsidR="00CC7BCD" w:rsidRPr="000115B8">
        <w:rPr>
          <w:rFonts w:ascii="Times New Roman" w:eastAsia="Calibri" w:hAnsi="Times New Roman" w:cs="Times New Roman"/>
          <w:sz w:val="24"/>
          <w:szCs w:val="24"/>
        </w:rPr>
        <w:t>ts by the State to promote</w:t>
      </w:r>
      <w:r w:rsidR="00725A31" w:rsidRPr="000115B8">
        <w:rPr>
          <w:rFonts w:ascii="Times New Roman" w:eastAsia="Calibri" w:hAnsi="Times New Roman" w:cs="Times New Roman"/>
          <w:sz w:val="24"/>
          <w:szCs w:val="24"/>
        </w:rPr>
        <w:t xml:space="preserve"> population growth. As </w:t>
      </w:r>
      <w:sdt>
        <w:sdtPr>
          <w:rPr>
            <w:rFonts w:ascii="Times New Roman" w:eastAsia="Calibri" w:hAnsi="Times New Roman" w:cs="Times New Roman"/>
            <w:sz w:val="24"/>
            <w:szCs w:val="24"/>
          </w:rPr>
          <w:id w:val="-253591825"/>
          <w:citation/>
        </w:sdtPr>
        <w:sdtContent>
          <w:r w:rsidR="00725A31" w:rsidRPr="000115B8">
            <w:rPr>
              <w:rFonts w:ascii="Times New Roman" w:eastAsia="Calibri" w:hAnsi="Times New Roman" w:cs="Times New Roman"/>
              <w:sz w:val="24"/>
              <w:szCs w:val="24"/>
            </w:rPr>
            <w:fldChar w:fldCharType="begin"/>
          </w:r>
          <w:r w:rsidR="00725A31" w:rsidRPr="000115B8">
            <w:rPr>
              <w:rFonts w:ascii="Times New Roman" w:eastAsia="Calibri" w:hAnsi="Times New Roman" w:cs="Times New Roman"/>
              <w:sz w:val="24"/>
              <w:szCs w:val="24"/>
            </w:rPr>
            <w:instrText xml:space="preserve"> CITATION McL92 \l 7177 </w:instrText>
          </w:r>
          <w:r w:rsidR="00725A31"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(McLaren, 1992)</w:t>
          </w:r>
          <w:r w:rsidR="00725A31" w:rsidRPr="000115B8">
            <w:rPr>
              <w:rFonts w:ascii="Times New Roman" w:eastAsia="Calibri" w:hAnsi="Times New Roman" w:cs="Times New Roman"/>
              <w:sz w:val="24"/>
              <w:szCs w:val="24"/>
            </w:rPr>
            <w:fldChar w:fldCharType="end"/>
          </w:r>
        </w:sdtContent>
      </w:sdt>
      <w:r w:rsidR="00725A31" w:rsidRPr="000115B8">
        <w:rPr>
          <w:rFonts w:ascii="Times New Roman" w:eastAsia="Calibri" w:hAnsi="Times New Roman" w:cs="Times New Roman"/>
          <w:sz w:val="24"/>
          <w:szCs w:val="24"/>
        </w:rPr>
        <w:t xml:space="preserve"> mentioned in that </w:t>
      </w:r>
      <w:r w:rsidR="00725A31" w:rsidRPr="000115B8">
        <w:rPr>
          <w:rFonts w:ascii="Times New Roman" w:eastAsia="Calibri" w:hAnsi="Times New Roman" w:cs="Times New Roman"/>
          <w:sz w:val="24"/>
          <w:szCs w:val="24"/>
        </w:rPr>
        <w:lastRenderedPageBreak/>
        <w:t>era, the first concern of a Roman couple was to have children and surprisingly Roman families were small. This wa</w:t>
      </w:r>
      <w:r w:rsidR="00CC7BCD" w:rsidRPr="000115B8">
        <w:rPr>
          <w:rFonts w:ascii="Times New Roman" w:eastAsia="Calibri" w:hAnsi="Times New Roman" w:cs="Times New Roman"/>
          <w:sz w:val="24"/>
          <w:szCs w:val="24"/>
        </w:rPr>
        <w:t>s due to their customary belief that</w:t>
      </w:r>
      <w:r w:rsidR="00725A31" w:rsidRPr="000115B8">
        <w:rPr>
          <w:rFonts w:ascii="Times New Roman" w:eastAsia="Calibri" w:hAnsi="Times New Roman" w:cs="Times New Roman"/>
          <w:sz w:val="24"/>
          <w:szCs w:val="24"/>
        </w:rPr>
        <w:t xml:space="preserve"> emphasi</w:t>
      </w:r>
      <w:r w:rsidR="00CC7BCD" w:rsidRPr="000115B8">
        <w:rPr>
          <w:rFonts w:ascii="Times New Roman" w:eastAsia="Calibri" w:hAnsi="Times New Roman" w:cs="Times New Roman"/>
          <w:sz w:val="24"/>
          <w:szCs w:val="24"/>
        </w:rPr>
        <w:t>zed equal division of inheritance of property</w:t>
      </w:r>
      <w:r w:rsidR="00725A31" w:rsidRPr="000115B8">
        <w:rPr>
          <w:rFonts w:ascii="Times New Roman" w:eastAsia="Calibri" w:hAnsi="Times New Roman" w:cs="Times New Roman"/>
          <w:sz w:val="24"/>
          <w:szCs w:val="24"/>
        </w:rPr>
        <w:t xml:space="preserve"> among </w:t>
      </w:r>
      <w:r w:rsidR="00CC7BCD" w:rsidRPr="000115B8">
        <w:rPr>
          <w:rFonts w:ascii="Times New Roman" w:eastAsia="Calibri" w:hAnsi="Times New Roman" w:cs="Times New Roman"/>
          <w:sz w:val="24"/>
          <w:szCs w:val="24"/>
        </w:rPr>
        <w:t>one’s children and</w:t>
      </w:r>
      <w:r w:rsidR="00725A31" w:rsidRPr="000115B8">
        <w:rPr>
          <w:rFonts w:ascii="Times New Roman" w:eastAsia="Calibri" w:hAnsi="Times New Roman" w:cs="Times New Roman"/>
          <w:sz w:val="24"/>
          <w:szCs w:val="24"/>
        </w:rPr>
        <w:t xml:space="preserve"> therefore, </w:t>
      </w:r>
      <w:r w:rsidR="00CC7BCD" w:rsidRPr="000115B8">
        <w:rPr>
          <w:rFonts w:ascii="Times New Roman" w:eastAsia="Calibri" w:hAnsi="Times New Roman" w:cs="Times New Roman"/>
          <w:sz w:val="24"/>
          <w:szCs w:val="24"/>
        </w:rPr>
        <w:t>having</w:t>
      </w:r>
      <w:r w:rsidR="00725A31" w:rsidRPr="000115B8">
        <w:rPr>
          <w:rFonts w:ascii="Times New Roman" w:eastAsia="Calibri" w:hAnsi="Times New Roman" w:cs="Times New Roman"/>
          <w:sz w:val="24"/>
          <w:szCs w:val="24"/>
        </w:rPr>
        <w:t xml:space="preserve"> many children posed a </w:t>
      </w:r>
      <w:r w:rsidR="00CC7BCD" w:rsidRPr="000115B8">
        <w:rPr>
          <w:rFonts w:ascii="Times New Roman" w:eastAsia="Calibri" w:hAnsi="Times New Roman" w:cs="Times New Roman"/>
          <w:sz w:val="24"/>
          <w:szCs w:val="24"/>
        </w:rPr>
        <w:t>threat to family stability</w:t>
      </w:r>
      <w:r w:rsidR="00725A31" w:rsidRPr="000115B8">
        <w:rPr>
          <w:rFonts w:ascii="Times New Roman" w:eastAsia="Calibri" w:hAnsi="Times New Roman" w:cs="Times New Roman"/>
          <w:sz w:val="24"/>
          <w:szCs w:val="24"/>
        </w:rPr>
        <w:t>. To add on that there was a point in Rome when one child was thought to be a burden especially to women since their health also depends on the numbers of children gives birth to</w:t>
      </w:r>
      <w:sdt>
        <w:sdtPr>
          <w:rPr>
            <w:rFonts w:ascii="Times New Roman" w:eastAsia="Calibri" w:hAnsi="Times New Roman" w:cs="Times New Roman"/>
            <w:sz w:val="24"/>
            <w:szCs w:val="24"/>
          </w:rPr>
          <w:id w:val="35402229"/>
          <w:citation/>
        </w:sdtPr>
        <w:sdtContent>
          <w:r w:rsidR="00725A31" w:rsidRPr="000115B8">
            <w:rPr>
              <w:rFonts w:ascii="Times New Roman" w:eastAsia="Calibri" w:hAnsi="Times New Roman" w:cs="Times New Roman"/>
              <w:sz w:val="24"/>
              <w:szCs w:val="24"/>
            </w:rPr>
            <w:fldChar w:fldCharType="begin"/>
          </w:r>
          <w:r w:rsidR="00725A31" w:rsidRPr="000115B8">
            <w:rPr>
              <w:rFonts w:ascii="Times New Roman" w:eastAsia="Calibri" w:hAnsi="Times New Roman" w:cs="Times New Roman"/>
              <w:sz w:val="24"/>
              <w:szCs w:val="24"/>
            </w:rPr>
            <w:instrText xml:space="preserve"> CITATION Jüt08 \l 7177 </w:instrText>
          </w:r>
          <w:r w:rsidR="00725A31"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(Jütte, 2008)</w:t>
          </w:r>
          <w:r w:rsidR="00725A31" w:rsidRPr="000115B8">
            <w:rPr>
              <w:rFonts w:ascii="Times New Roman" w:eastAsia="Calibri" w:hAnsi="Times New Roman" w:cs="Times New Roman"/>
              <w:sz w:val="24"/>
              <w:szCs w:val="24"/>
            </w:rPr>
            <w:fldChar w:fldCharType="end"/>
          </w:r>
        </w:sdtContent>
      </w:sdt>
      <w:r w:rsidR="00725A31" w:rsidRPr="000115B8">
        <w:rPr>
          <w:rFonts w:ascii="Times New Roman" w:eastAsia="Calibri" w:hAnsi="Times New Roman" w:cs="Times New Roman"/>
          <w:sz w:val="24"/>
          <w:szCs w:val="24"/>
        </w:rPr>
        <w:t>. To ensure that couples do not have too many children the following birth control practices were employed. Postpone or space birth and this was attained by abstaining from any sexual relations,</w:t>
      </w:r>
      <w:sdt>
        <w:sdtPr>
          <w:rPr>
            <w:rFonts w:ascii="Times New Roman" w:eastAsia="Calibri" w:hAnsi="Times New Roman" w:cs="Times New Roman"/>
            <w:sz w:val="24"/>
            <w:szCs w:val="24"/>
          </w:rPr>
          <w:id w:val="-1569731801"/>
          <w:citation/>
        </w:sdtPr>
        <w:sdtContent>
          <w:r w:rsidR="00725A31" w:rsidRPr="000115B8">
            <w:rPr>
              <w:rFonts w:ascii="Times New Roman" w:eastAsia="Calibri" w:hAnsi="Times New Roman" w:cs="Times New Roman"/>
              <w:sz w:val="24"/>
              <w:szCs w:val="24"/>
            </w:rPr>
            <w:fldChar w:fldCharType="begin"/>
          </w:r>
          <w:r w:rsidR="00725A31" w:rsidRPr="000115B8">
            <w:rPr>
              <w:rFonts w:ascii="Times New Roman" w:eastAsia="Calibri" w:hAnsi="Times New Roman" w:cs="Times New Roman"/>
              <w:sz w:val="24"/>
              <w:szCs w:val="24"/>
            </w:rPr>
            <w:instrText xml:space="preserve"> CITATION Jüt08 \l 7177 </w:instrText>
          </w:r>
          <w:r w:rsidR="00725A31"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(Jütte, 2008)</w:t>
          </w:r>
          <w:r w:rsidR="00725A31" w:rsidRPr="000115B8">
            <w:rPr>
              <w:rFonts w:ascii="Times New Roman" w:eastAsia="Calibri" w:hAnsi="Times New Roman" w:cs="Times New Roman"/>
              <w:sz w:val="24"/>
              <w:szCs w:val="24"/>
            </w:rPr>
            <w:fldChar w:fldCharType="end"/>
          </w:r>
        </w:sdtContent>
      </w:sdt>
      <w:r w:rsidR="00725A31" w:rsidRPr="000115B8">
        <w:rPr>
          <w:rFonts w:ascii="Times New Roman" w:eastAsia="Calibri" w:hAnsi="Times New Roman" w:cs="Times New Roman"/>
          <w:sz w:val="24"/>
          <w:szCs w:val="24"/>
        </w:rPr>
        <w:t>. The withdrawal was also practiced while women hold her breath, move away, sneeze immediately, squatting down and wipe the vagina all around,</w:t>
      </w:r>
      <w:sdt>
        <w:sdtPr>
          <w:rPr>
            <w:rFonts w:ascii="Times New Roman" w:eastAsia="Calibri" w:hAnsi="Times New Roman" w:cs="Times New Roman"/>
            <w:sz w:val="24"/>
            <w:szCs w:val="24"/>
          </w:rPr>
          <w:id w:val="-803069889"/>
          <w:citation/>
        </w:sdtPr>
        <w:sdtContent>
          <w:r w:rsidR="00725A31" w:rsidRPr="000115B8">
            <w:rPr>
              <w:rFonts w:ascii="Times New Roman" w:eastAsia="Calibri" w:hAnsi="Times New Roman" w:cs="Times New Roman"/>
              <w:sz w:val="24"/>
              <w:szCs w:val="24"/>
            </w:rPr>
            <w:fldChar w:fldCharType="begin"/>
          </w:r>
          <w:r w:rsidR="00725A31" w:rsidRPr="000115B8">
            <w:rPr>
              <w:rFonts w:ascii="Times New Roman" w:eastAsia="Calibri" w:hAnsi="Times New Roman" w:cs="Times New Roman"/>
              <w:sz w:val="24"/>
              <w:szCs w:val="24"/>
            </w:rPr>
            <w:instrText xml:space="preserve"> CITATION McL92 \l 7177 </w:instrText>
          </w:r>
          <w:r w:rsidR="00725A31"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(McLaren, 1992)</w:t>
          </w:r>
          <w:r w:rsidR="00725A31" w:rsidRPr="000115B8">
            <w:rPr>
              <w:rFonts w:ascii="Times New Roman" w:eastAsia="Calibri" w:hAnsi="Times New Roman" w:cs="Times New Roman"/>
              <w:sz w:val="24"/>
              <w:szCs w:val="24"/>
            </w:rPr>
            <w:fldChar w:fldCharType="end"/>
          </w:r>
        </w:sdtContent>
      </w:sdt>
      <w:r w:rsidR="00725A31" w:rsidRPr="000115B8">
        <w:rPr>
          <w:rFonts w:ascii="Times New Roman" w:eastAsia="Calibri" w:hAnsi="Times New Roman" w:cs="Times New Roman"/>
          <w:sz w:val="24"/>
          <w:szCs w:val="24"/>
        </w:rPr>
        <w:t>.</w:t>
      </w:r>
    </w:p>
    <w:p w14:paraId="37AEA2C4" w14:textId="77777777" w:rsidR="00641E75"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The great industrial revolution which began in the mid eightieth century had a profound impact on birth control and development and use of contraceptives</w:t>
      </w:r>
      <w:r w:rsidR="009B4F1D" w:rsidRPr="000115B8">
        <w:rPr>
          <w:rFonts w:ascii="Times New Roman" w:eastAsia="Calibri" w:hAnsi="Times New Roman" w:cs="Times New Roman"/>
          <w:sz w:val="24"/>
          <w:szCs w:val="24"/>
        </w:rPr>
        <w:t xml:space="preserve"> </w:t>
      </w:r>
      <w:sdt>
        <w:sdtPr>
          <w:rPr>
            <w:rFonts w:ascii="Times New Roman" w:eastAsia="Calibri" w:hAnsi="Times New Roman" w:cs="Times New Roman"/>
            <w:b/>
            <w:sz w:val="24"/>
            <w:szCs w:val="24"/>
          </w:rPr>
          <w:id w:val="1332807227"/>
          <w:citation/>
        </w:sdtPr>
        <w:sdtContent>
          <w:r w:rsidR="009B4F1D" w:rsidRPr="000115B8">
            <w:rPr>
              <w:rFonts w:ascii="Times New Roman" w:eastAsia="Calibri" w:hAnsi="Times New Roman" w:cs="Times New Roman"/>
              <w:b/>
              <w:sz w:val="24"/>
              <w:szCs w:val="24"/>
            </w:rPr>
            <w:fldChar w:fldCharType="begin"/>
          </w:r>
          <w:r w:rsidR="009B4F1D" w:rsidRPr="000115B8">
            <w:rPr>
              <w:rFonts w:ascii="Times New Roman" w:eastAsia="Calibri" w:hAnsi="Times New Roman" w:cs="Times New Roman"/>
              <w:b/>
              <w:sz w:val="24"/>
              <w:szCs w:val="24"/>
            </w:rPr>
            <w:instrText xml:space="preserve"> CITATION Jan97 \l 7177 </w:instrText>
          </w:r>
          <w:r w:rsidR="009B4F1D" w:rsidRPr="000115B8">
            <w:rPr>
              <w:rFonts w:ascii="Times New Roman" w:eastAsia="Calibri" w:hAnsi="Times New Roman" w:cs="Times New Roman"/>
              <w:b/>
              <w:sz w:val="24"/>
              <w:szCs w:val="24"/>
            </w:rPr>
            <w:fldChar w:fldCharType="separate"/>
          </w:r>
          <w:r w:rsidR="009B4F1D" w:rsidRPr="000115B8">
            <w:rPr>
              <w:rFonts w:ascii="Times New Roman" w:eastAsia="Calibri" w:hAnsi="Times New Roman" w:cs="Times New Roman"/>
              <w:noProof/>
              <w:sz w:val="24"/>
              <w:szCs w:val="24"/>
            </w:rPr>
            <w:t>(Brodie, 1997)</w:t>
          </w:r>
          <w:r w:rsidR="009B4F1D" w:rsidRPr="000115B8">
            <w:rPr>
              <w:rFonts w:ascii="Times New Roman" w:eastAsia="Calibri" w:hAnsi="Times New Roman" w:cs="Times New Roman"/>
              <w:b/>
              <w:sz w:val="24"/>
              <w:szCs w:val="24"/>
            </w:rPr>
            <w:fldChar w:fldCharType="end"/>
          </w:r>
        </w:sdtContent>
      </w:sdt>
      <w:r w:rsidR="00761B5C" w:rsidRPr="000115B8">
        <w:rPr>
          <w:rFonts w:ascii="Times New Roman" w:eastAsia="Calibri" w:hAnsi="Times New Roman" w:cs="Times New Roman"/>
          <w:b/>
          <w:sz w:val="24"/>
          <w:szCs w:val="24"/>
        </w:rPr>
        <w:t>.</w:t>
      </w:r>
      <w:r w:rsidR="00761B5C" w:rsidRPr="000115B8">
        <w:rPr>
          <w:rFonts w:ascii="Times New Roman" w:eastAsia="Calibri" w:hAnsi="Times New Roman" w:cs="Times New Roman"/>
          <w:sz w:val="24"/>
          <w:szCs w:val="24"/>
        </w:rPr>
        <w:t xml:space="preserve"> Prior, Western societies, widely believed that population increase was a precursor for societal development</w:t>
      </w:r>
      <w:sdt>
        <w:sdtPr>
          <w:rPr>
            <w:rFonts w:ascii="Times New Roman" w:eastAsia="Calibri" w:hAnsi="Times New Roman" w:cs="Times New Roman"/>
            <w:sz w:val="24"/>
            <w:szCs w:val="24"/>
          </w:rPr>
          <w:id w:val="1710920102"/>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All17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(Allen, 2017)</w:t>
          </w:r>
          <w:r w:rsidRPr="000115B8">
            <w:rPr>
              <w:rFonts w:ascii="Times New Roman" w:eastAsia="Calibri" w:hAnsi="Times New Roman" w:cs="Times New Roman"/>
              <w:sz w:val="24"/>
              <w:szCs w:val="24"/>
            </w:rPr>
            <w:fldChar w:fldCharType="end"/>
          </w:r>
        </w:sdtContent>
      </w:sdt>
      <w:r w:rsidR="00761B5C" w:rsidRPr="000115B8">
        <w:rPr>
          <w:rFonts w:ascii="Times New Roman" w:eastAsia="Calibri" w:hAnsi="Times New Roman" w:cs="Times New Roman"/>
          <w:sz w:val="24"/>
          <w:szCs w:val="24"/>
        </w:rPr>
        <w:t>. T</w:t>
      </w:r>
      <w:r w:rsidRPr="000115B8">
        <w:rPr>
          <w:rFonts w:ascii="Times New Roman" w:eastAsia="Calibri" w:hAnsi="Times New Roman" w:cs="Times New Roman"/>
          <w:sz w:val="24"/>
          <w:szCs w:val="24"/>
        </w:rPr>
        <w:t xml:space="preserve">he industrial revolution </w:t>
      </w:r>
      <w:r w:rsidR="00761B5C" w:rsidRPr="000115B8">
        <w:rPr>
          <w:rFonts w:ascii="Times New Roman" w:eastAsia="Calibri" w:hAnsi="Times New Roman" w:cs="Times New Roman"/>
          <w:sz w:val="24"/>
          <w:szCs w:val="24"/>
        </w:rPr>
        <w:t xml:space="preserve">brought with it wide spread </w:t>
      </w:r>
      <w:r w:rsidRPr="000115B8">
        <w:rPr>
          <w:rFonts w:ascii="Times New Roman" w:eastAsia="Calibri" w:hAnsi="Times New Roman" w:cs="Times New Roman"/>
          <w:sz w:val="24"/>
          <w:szCs w:val="24"/>
        </w:rPr>
        <w:t>poverty</w:t>
      </w:r>
      <w:r w:rsidR="00761B5C" w:rsidRPr="000115B8">
        <w:rPr>
          <w:rFonts w:ascii="Times New Roman" w:eastAsia="Calibri" w:hAnsi="Times New Roman" w:cs="Times New Roman"/>
          <w:sz w:val="24"/>
          <w:szCs w:val="24"/>
        </w:rPr>
        <w:t xml:space="preserve"> and structural inequalities as resources became concentrated on a few elite</w:t>
      </w:r>
      <w:r w:rsidR="00B3106B"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278080884"/>
          <w:citation/>
        </w:sdtPr>
        <w:sdtContent>
          <w:r w:rsidR="00B3106B" w:rsidRPr="000115B8">
            <w:rPr>
              <w:rFonts w:ascii="Times New Roman" w:eastAsia="Calibri" w:hAnsi="Times New Roman" w:cs="Times New Roman"/>
              <w:b/>
              <w:sz w:val="24"/>
              <w:szCs w:val="24"/>
            </w:rPr>
            <w:fldChar w:fldCharType="begin"/>
          </w:r>
          <w:r w:rsidR="00B3106B" w:rsidRPr="000115B8">
            <w:rPr>
              <w:rFonts w:ascii="Times New Roman" w:eastAsia="Calibri" w:hAnsi="Times New Roman" w:cs="Times New Roman"/>
              <w:b/>
              <w:sz w:val="24"/>
              <w:szCs w:val="24"/>
            </w:rPr>
            <w:instrText xml:space="preserve"> CITATION Jan97 \l 7177 </w:instrText>
          </w:r>
          <w:r w:rsidR="00B3106B" w:rsidRPr="000115B8">
            <w:rPr>
              <w:rFonts w:ascii="Times New Roman" w:eastAsia="Calibri" w:hAnsi="Times New Roman" w:cs="Times New Roman"/>
              <w:b/>
              <w:sz w:val="24"/>
              <w:szCs w:val="24"/>
            </w:rPr>
            <w:fldChar w:fldCharType="separate"/>
          </w:r>
          <w:r w:rsidR="00B3106B" w:rsidRPr="000115B8">
            <w:rPr>
              <w:rFonts w:ascii="Times New Roman" w:eastAsia="Calibri" w:hAnsi="Times New Roman" w:cs="Times New Roman"/>
              <w:noProof/>
              <w:sz w:val="24"/>
              <w:szCs w:val="24"/>
            </w:rPr>
            <w:t>(Brodie, 1997)</w:t>
          </w:r>
          <w:r w:rsidR="00B3106B" w:rsidRPr="000115B8">
            <w:rPr>
              <w:rFonts w:ascii="Times New Roman" w:eastAsia="Calibri" w:hAnsi="Times New Roman" w:cs="Times New Roman"/>
              <w:b/>
              <w:sz w:val="24"/>
              <w:szCs w:val="24"/>
            </w:rPr>
            <w:fldChar w:fldCharType="end"/>
          </w:r>
        </w:sdtContent>
      </w:sdt>
      <w:r w:rsidR="00071837" w:rsidRPr="000115B8">
        <w:rPr>
          <w:rFonts w:ascii="Times New Roman" w:eastAsia="Calibri" w:hAnsi="Times New Roman" w:cs="Times New Roman"/>
          <w:b/>
          <w:sz w:val="24"/>
          <w:szCs w:val="24"/>
        </w:rPr>
        <w:t>.</w:t>
      </w:r>
      <w:r w:rsidR="00071837" w:rsidRPr="000115B8">
        <w:rPr>
          <w:rFonts w:ascii="Times New Roman" w:eastAsia="Calibri" w:hAnsi="Times New Roman" w:cs="Times New Roman"/>
          <w:sz w:val="24"/>
          <w:szCs w:val="24"/>
        </w:rPr>
        <w:t xml:space="preserve"> </w:t>
      </w:r>
      <w:r w:rsidR="00490D41" w:rsidRPr="000115B8">
        <w:rPr>
          <w:rFonts w:ascii="Times New Roman" w:eastAsia="Calibri" w:hAnsi="Times New Roman" w:cs="Times New Roman"/>
          <w:sz w:val="24"/>
          <w:szCs w:val="24"/>
        </w:rPr>
        <w:t xml:space="preserve">According to </w:t>
      </w:r>
      <w:sdt>
        <w:sdtPr>
          <w:rPr>
            <w:rFonts w:ascii="Times New Roman" w:eastAsia="Calibri" w:hAnsi="Times New Roman" w:cs="Times New Roman"/>
            <w:sz w:val="24"/>
            <w:szCs w:val="24"/>
          </w:rPr>
          <w:id w:val="560449843"/>
          <w:citation/>
        </w:sdtPr>
        <w:sdtContent>
          <w:r w:rsidR="00DD39D3" w:rsidRPr="000115B8">
            <w:rPr>
              <w:rFonts w:ascii="Times New Roman" w:eastAsia="Calibri" w:hAnsi="Times New Roman" w:cs="Times New Roman"/>
              <w:sz w:val="24"/>
              <w:szCs w:val="24"/>
            </w:rPr>
            <w:fldChar w:fldCharType="begin"/>
          </w:r>
          <w:r w:rsidR="00DD39D3" w:rsidRPr="000115B8">
            <w:rPr>
              <w:rFonts w:ascii="Times New Roman" w:eastAsia="Calibri" w:hAnsi="Times New Roman" w:cs="Times New Roman"/>
              <w:sz w:val="24"/>
              <w:szCs w:val="24"/>
            </w:rPr>
            <w:instrText xml:space="preserve"> CITATION Tal12 \l 7177 </w:instrText>
          </w:r>
          <w:r w:rsidR="00DD39D3" w:rsidRPr="000115B8">
            <w:rPr>
              <w:rFonts w:ascii="Times New Roman" w:eastAsia="Calibri" w:hAnsi="Times New Roman" w:cs="Times New Roman"/>
              <w:sz w:val="24"/>
              <w:szCs w:val="24"/>
            </w:rPr>
            <w:fldChar w:fldCharType="separate"/>
          </w:r>
          <w:r w:rsidR="00DD39D3" w:rsidRPr="000115B8">
            <w:rPr>
              <w:rFonts w:ascii="Times New Roman" w:eastAsia="Calibri" w:hAnsi="Times New Roman" w:cs="Times New Roman"/>
              <w:noProof/>
              <w:sz w:val="24"/>
              <w:szCs w:val="24"/>
            </w:rPr>
            <w:t>(Talwar, 2012)</w:t>
          </w:r>
          <w:r w:rsidR="00DD39D3" w:rsidRPr="000115B8">
            <w:rPr>
              <w:rFonts w:ascii="Times New Roman" w:eastAsia="Calibri" w:hAnsi="Times New Roman" w:cs="Times New Roman"/>
              <w:sz w:val="24"/>
              <w:szCs w:val="24"/>
            </w:rPr>
            <w:fldChar w:fldCharType="end"/>
          </w:r>
        </w:sdtContent>
      </w:sdt>
      <w:r w:rsidR="00DD39D3" w:rsidRPr="000115B8">
        <w:rPr>
          <w:rFonts w:ascii="Times New Roman" w:eastAsia="Calibri" w:hAnsi="Times New Roman" w:cs="Times New Roman"/>
          <w:sz w:val="24"/>
          <w:szCs w:val="24"/>
        </w:rPr>
        <w:t>, h</w:t>
      </w:r>
      <w:r w:rsidR="00EF2121" w:rsidRPr="000115B8">
        <w:rPr>
          <w:rFonts w:ascii="Times New Roman" w:eastAsia="Calibri" w:hAnsi="Times New Roman" w:cs="Times New Roman"/>
          <w:sz w:val="24"/>
          <w:szCs w:val="24"/>
        </w:rPr>
        <w:t xml:space="preserve">aving a large family therefore, </w:t>
      </w:r>
      <w:r w:rsidR="00071837" w:rsidRPr="000115B8">
        <w:rPr>
          <w:rFonts w:ascii="Times New Roman" w:eastAsia="Calibri" w:hAnsi="Times New Roman" w:cs="Times New Roman"/>
          <w:sz w:val="24"/>
          <w:szCs w:val="24"/>
        </w:rPr>
        <w:t xml:space="preserve">became a liability for many, particularly the unemployed and wage labourers. </w:t>
      </w:r>
      <w:sdt>
        <w:sdtPr>
          <w:rPr>
            <w:rFonts w:ascii="Times New Roman" w:eastAsia="Calibri" w:hAnsi="Times New Roman" w:cs="Times New Roman"/>
            <w:sz w:val="24"/>
            <w:szCs w:val="24"/>
          </w:rPr>
          <w:id w:val="334115491"/>
          <w:citation/>
        </w:sdtPr>
        <w:sdtContent>
          <w:r w:rsidR="00C739F1" w:rsidRPr="000115B8">
            <w:rPr>
              <w:rFonts w:ascii="Times New Roman" w:eastAsia="Calibri" w:hAnsi="Times New Roman" w:cs="Times New Roman"/>
              <w:sz w:val="24"/>
              <w:szCs w:val="24"/>
            </w:rPr>
            <w:fldChar w:fldCharType="begin"/>
          </w:r>
          <w:r w:rsidR="00C739F1" w:rsidRPr="000115B8">
            <w:rPr>
              <w:rFonts w:ascii="Times New Roman" w:eastAsia="Calibri" w:hAnsi="Times New Roman" w:cs="Times New Roman"/>
              <w:sz w:val="24"/>
              <w:szCs w:val="24"/>
            </w:rPr>
            <w:instrText xml:space="preserve"> CITATION Tal12 \l 7177 </w:instrText>
          </w:r>
          <w:r w:rsidR="00C739F1" w:rsidRPr="000115B8">
            <w:rPr>
              <w:rFonts w:ascii="Times New Roman" w:eastAsia="Calibri" w:hAnsi="Times New Roman" w:cs="Times New Roman"/>
              <w:sz w:val="24"/>
              <w:szCs w:val="24"/>
            </w:rPr>
            <w:fldChar w:fldCharType="separate"/>
          </w:r>
          <w:r w:rsidR="00C739F1" w:rsidRPr="000115B8">
            <w:rPr>
              <w:rFonts w:ascii="Times New Roman" w:eastAsia="Calibri" w:hAnsi="Times New Roman" w:cs="Times New Roman"/>
              <w:noProof/>
              <w:sz w:val="24"/>
              <w:szCs w:val="24"/>
            </w:rPr>
            <w:t>(Talwar, 2012)</w:t>
          </w:r>
          <w:r w:rsidR="00C739F1" w:rsidRPr="000115B8">
            <w:rPr>
              <w:rFonts w:ascii="Times New Roman" w:eastAsia="Calibri" w:hAnsi="Times New Roman" w:cs="Times New Roman"/>
              <w:sz w:val="24"/>
              <w:szCs w:val="24"/>
            </w:rPr>
            <w:fldChar w:fldCharType="end"/>
          </w:r>
        </w:sdtContent>
      </w:sdt>
      <w:r w:rsidR="00C739F1" w:rsidRPr="000115B8">
        <w:rPr>
          <w:rFonts w:ascii="Times New Roman" w:eastAsia="Calibri" w:hAnsi="Times New Roman" w:cs="Times New Roman"/>
          <w:sz w:val="24"/>
          <w:szCs w:val="24"/>
        </w:rPr>
        <w:t>, argues that s</w:t>
      </w:r>
      <w:r w:rsidR="00071837" w:rsidRPr="000115B8">
        <w:rPr>
          <w:rFonts w:ascii="Times New Roman" w:eastAsia="Calibri" w:hAnsi="Times New Roman" w:cs="Times New Roman"/>
          <w:sz w:val="24"/>
          <w:szCs w:val="24"/>
        </w:rPr>
        <w:t>cholars such as Malthus, emerged to explain that resource scarcity and overpopulation where a precursor for</w:t>
      </w:r>
      <w:r w:rsidRPr="000115B8">
        <w:rPr>
          <w:rFonts w:ascii="Times New Roman" w:eastAsia="Calibri" w:hAnsi="Times New Roman" w:cs="Times New Roman"/>
          <w:sz w:val="24"/>
          <w:szCs w:val="24"/>
        </w:rPr>
        <w:t xml:space="preserve"> poverty</w:t>
      </w:r>
      <w:r w:rsidR="00071837" w:rsidRPr="000115B8">
        <w:rPr>
          <w:rFonts w:ascii="Times New Roman" w:eastAsia="Calibri" w:hAnsi="Times New Roman" w:cs="Times New Roman"/>
          <w:sz w:val="24"/>
          <w:szCs w:val="24"/>
        </w:rPr>
        <w:t xml:space="preserve"> and underdevelopment. In short overpopulation would exert</w:t>
      </w:r>
      <w:r w:rsidRPr="000115B8">
        <w:rPr>
          <w:rFonts w:ascii="Times New Roman" w:eastAsia="Calibri" w:hAnsi="Times New Roman" w:cs="Times New Roman"/>
          <w:sz w:val="24"/>
          <w:szCs w:val="24"/>
        </w:rPr>
        <w:t xml:space="preserve"> pressure on </w:t>
      </w:r>
      <w:r w:rsidR="00071837" w:rsidRPr="000115B8">
        <w:rPr>
          <w:rFonts w:ascii="Times New Roman" w:eastAsia="Calibri" w:hAnsi="Times New Roman" w:cs="Times New Roman"/>
          <w:sz w:val="24"/>
          <w:szCs w:val="24"/>
        </w:rPr>
        <w:t xml:space="preserve">scarce </w:t>
      </w:r>
      <w:r w:rsidRPr="000115B8">
        <w:rPr>
          <w:rFonts w:ascii="Times New Roman" w:eastAsia="Calibri" w:hAnsi="Times New Roman" w:cs="Times New Roman"/>
          <w:sz w:val="24"/>
          <w:szCs w:val="24"/>
        </w:rPr>
        <w:t>resources</w:t>
      </w:r>
      <w:r w:rsidR="00071837" w:rsidRPr="000115B8">
        <w:rPr>
          <w:rFonts w:ascii="Times New Roman" w:eastAsia="Calibri" w:hAnsi="Times New Roman" w:cs="Times New Roman"/>
          <w:sz w:val="24"/>
          <w:szCs w:val="24"/>
        </w:rPr>
        <w:t xml:space="preserve"> leading thereby ushering multiple forms of</w:t>
      </w:r>
      <w:r w:rsidR="00071837" w:rsidRPr="000115B8">
        <w:rPr>
          <w:rFonts w:ascii="Times New Roman" w:eastAsia="Calibri" w:hAnsi="Times New Roman" w:cs="Times New Roman"/>
          <w:b/>
          <w:sz w:val="24"/>
          <w:szCs w:val="24"/>
        </w:rPr>
        <w:t xml:space="preserve"> </w:t>
      </w:r>
      <w:r w:rsidR="00071837" w:rsidRPr="000115B8">
        <w:rPr>
          <w:rFonts w:ascii="Times New Roman" w:eastAsia="Calibri" w:hAnsi="Times New Roman" w:cs="Times New Roman"/>
          <w:sz w:val="24"/>
          <w:szCs w:val="24"/>
        </w:rPr>
        <w:t>challenges</w:t>
      </w:r>
      <w:r w:rsidRPr="000115B8">
        <w:rPr>
          <w:rFonts w:ascii="Times New Roman" w:eastAsia="Calibri" w:hAnsi="Times New Roman" w:cs="Times New Roman"/>
          <w:sz w:val="24"/>
          <w:szCs w:val="24"/>
        </w:rPr>
        <w:t xml:space="preserve">. According to </w:t>
      </w:r>
      <w:sdt>
        <w:sdtPr>
          <w:rPr>
            <w:rFonts w:ascii="Times New Roman" w:eastAsia="Calibri" w:hAnsi="Times New Roman" w:cs="Times New Roman"/>
            <w:sz w:val="24"/>
            <w:szCs w:val="24"/>
          </w:rPr>
          <w:id w:val="-511376386"/>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Rob12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(Robertson, 2012)</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Malthus argued that poverty was a problem caused by the poor and it is the poor that should resolve that.</w:t>
      </w:r>
    </w:p>
    <w:p w14:paraId="41A70328" w14:textId="5DBC1391" w:rsidR="00975DBA" w:rsidRPr="000115B8" w:rsidRDefault="00E53929"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 xml:space="preserve">According to </w:t>
      </w:r>
      <w:sdt>
        <w:sdtPr>
          <w:rPr>
            <w:rFonts w:ascii="Times New Roman" w:eastAsia="Calibri" w:hAnsi="Times New Roman" w:cs="Times New Roman"/>
            <w:sz w:val="24"/>
            <w:szCs w:val="24"/>
          </w:rPr>
          <w:id w:val="-1696063430"/>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Mar03 \l 7177 </w:instrText>
          </w:r>
          <w:r w:rsidRPr="000115B8">
            <w:rPr>
              <w:rFonts w:ascii="Times New Roman" w:eastAsia="Calibri" w:hAnsi="Times New Roman" w:cs="Times New Roman"/>
              <w:sz w:val="24"/>
              <w:szCs w:val="24"/>
            </w:rPr>
            <w:fldChar w:fldCharType="separate"/>
          </w:r>
          <w:r w:rsidRPr="000115B8">
            <w:rPr>
              <w:rFonts w:ascii="Times New Roman" w:eastAsia="Calibri" w:hAnsi="Times New Roman" w:cs="Times New Roman"/>
              <w:noProof/>
              <w:sz w:val="24"/>
              <w:szCs w:val="24"/>
            </w:rPr>
            <w:t>(Martínez-Alier, 2003)</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t</w:t>
      </w:r>
      <w:r w:rsidR="00725A31" w:rsidRPr="000115B8">
        <w:rPr>
          <w:rFonts w:ascii="Times New Roman" w:eastAsia="Calibri" w:hAnsi="Times New Roman" w:cs="Times New Roman"/>
          <w:sz w:val="24"/>
          <w:szCs w:val="24"/>
        </w:rPr>
        <w:t>his idea was later advance</w:t>
      </w:r>
      <w:r w:rsidR="00641E75" w:rsidRPr="000115B8">
        <w:rPr>
          <w:rFonts w:ascii="Times New Roman" w:eastAsia="Calibri" w:hAnsi="Times New Roman" w:cs="Times New Roman"/>
          <w:sz w:val="24"/>
          <w:szCs w:val="24"/>
        </w:rPr>
        <w:t>d</w:t>
      </w:r>
      <w:r w:rsidR="00725A31" w:rsidRPr="000115B8">
        <w:rPr>
          <w:rFonts w:ascii="Times New Roman" w:eastAsia="Calibri" w:hAnsi="Times New Roman" w:cs="Times New Roman"/>
          <w:sz w:val="24"/>
          <w:szCs w:val="24"/>
        </w:rPr>
        <w:t xml:space="preserve"> by the Neo-M</w:t>
      </w:r>
      <w:r w:rsidR="00641E75" w:rsidRPr="000115B8">
        <w:rPr>
          <w:rFonts w:ascii="Times New Roman" w:eastAsia="Calibri" w:hAnsi="Times New Roman" w:cs="Times New Roman"/>
          <w:sz w:val="24"/>
          <w:szCs w:val="24"/>
        </w:rPr>
        <w:t>althusianism who argued that smaller families had a greater chance of ameliorating</w:t>
      </w:r>
      <w:r w:rsidR="00725A31" w:rsidRPr="000115B8">
        <w:rPr>
          <w:rFonts w:ascii="Times New Roman" w:eastAsia="Calibri" w:hAnsi="Times New Roman" w:cs="Times New Roman"/>
          <w:sz w:val="24"/>
          <w:szCs w:val="24"/>
        </w:rPr>
        <w:t xml:space="preserve"> poverty</w:t>
      </w:r>
      <w:r w:rsidR="00641E75" w:rsidRPr="000115B8">
        <w:rPr>
          <w:rFonts w:ascii="Times New Roman" w:eastAsia="Calibri" w:hAnsi="Times New Roman" w:cs="Times New Roman"/>
          <w:sz w:val="24"/>
          <w:szCs w:val="24"/>
        </w:rPr>
        <w:t>. During this period, modern methods of contraception</w:t>
      </w:r>
      <w:r w:rsidR="00725A31" w:rsidRPr="000115B8">
        <w:rPr>
          <w:rFonts w:ascii="Times New Roman" w:eastAsia="Calibri" w:hAnsi="Times New Roman" w:cs="Times New Roman"/>
          <w:sz w:val="24"/>
          <w:szCs w:val="24"/>
        </w:rPr>
        <w:t xml:space="preserve"> were devised</w:t>
      </w:r>
      <w:r w:rsidR="00641E75" w:rsidRPr="000115B8">
        <w:rPr>
          <w:rFonts w:ascii="Times New Roman" w:eastAsia="Calibri" w:hAnsi="Times New Roman" w:cs="Times New Roman"/>
          <w:b/>
          <w:sz w:val="24"/>
          <w:szCs w:val="24"/>
        </w:rPr>
        <w:t>.</w:t>
      </w:r>
      <w:r w:rsidR="00641E75" w:rsidRPr="000115B8">
        <w:rPr>
          <w:rFonts w:ascii="Times New Roman" w:eastAsia="Calibri" w:hAnsi="Times New Roman" w:cs="Times New Roman"/>
          <w:sz w:val="24"/>
          <w:szCs w:val="24"/>
        </w:rPr>
        <w:t xml:space="preserve"> For instance, the male condom</w:t>
      </w:r>
      <w:r w:rsidR="00975DBA" w:rsidRPr="000115B8">
        <w:rPr>
          <w:rFonts w:ascii="Times New Roman" w:eastAsia="Calibri" w:hAnsi="Times New Roman" w:cs="Times New Roman"/>
          <w:sz w:val="24"/>
          <w:szCs w:val="24"/>
        </w:rPr>
        <w:t>, which was</w:t>
      </w:r>
      <w:r w:rsidR="00725A31" w:rsidRPr="000115B8">
        <w:rPr>
          <w:rFonts w:ascii="Times New Roman" w:eastAsia="Calibri" w:hAnsi="Times New Roman" w:cs="Times New Roman"/>
          <w:sz w:val="24"/>
          <w:szCs w:val="24"/>
        </w:rPr>
        <w:t xml:space="preserve"> made from an</w:t>
      </w:r>
      <w:r w:rsidR="00975DBA" w:rsidRPr="000115B8">
        <w:rPr>
          <w:rFonts w:ascii="Times New Roman" w:eastAsia="Calibri" w:hAnsi="Times New Roman" w:cs="Times New Roman"/>
          <w:sz w:val="24"/>
          <w:szCs w:val="24"/>
        </w:rPr>
        <w:t>imal intestines and later developed using rubber sponge to absorb sperm</w:t>
      </w:r>
      <w:r w:rsidR="0022238A"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49459037"/>
          <w:citation/>
        </w:sdtPr>
        <w:sdtContent>
          <w:r w:rsidR="0022238A" w:rsidRPr="000115B8">
            <w:rPr>
              <w:rFonts w:ascii="Times New Roman" w:eastAsia="Calibri" w:hAnsi="Times New Roman" w:cs="Times New Roman"/>
              <w:b/>
              <w:sz w:val="24"/>
              <w:szCs w:val="24"/>
            </w:rPr>
            <w:fldChar w:fldCharType="begin"/>
          </w:r>
          <w:r w:rsidR="0022238A" w:rsidRPr="000115B8">
            <w:rPr>
              <w:rFonts w:ascii="Times New Roman" w:eastAsia="Calibri" w:hAnsi="Times New Roman" w:cs="Times New Roman"/>
              <w:b/>
              <w:sz w:val="24"/>
              <w:szCs w:val="24"/>
            </w:rPr>
            <w:instrText xml:space="preserve"> CITATION Jüt08 \l 7177 </w:instrText>
          </w:r>
          <w:r w:rsidR="0022238A" w:rsidRPr="000115B8">
            <w:rPr>
              <w:rFonts w:ascii="Times New Roman" w:eastAsia="Calibri" w:hAnsi="Times New Roman" w:cs="Times New Roman"/>
              <w:b/>
              <w:sz w:val="24"/>
              <w:szCs w:val="24"/>
            </w:rPr>
            <w:fldChar w:fldCharType="separate"/>
          </w:r>
          <w:r w:rsidR="0022238A" w:rsidRPr="000115B8">
            <w:rPr>
              <w:rFonts w:ascii="Times New Roman" w:eastAsia="Calibri" w:hAnsi="Times New Roman" w:cs="Times New Roman"/>
              <w:noProof/>
              <w:sz w:val="24"/>
              <w:szCs w:val="24"/>
            </w:rPr>
            <w:t>(Jütte, 2008)</w:t>
          </w:r>
          <w:r w:rsidR="0022238A" w:rsidRPr="000115B8">
            <w:rPr>
              <w:rFonts w:ascii="Times New Roman" w:eastAsia="Calibri" w:hAnsi="Times New Roman" w:cs="Times New Roman"/>
              <w:b/>
              <w:sz w:val="24"/>
              <w:szCs w:val="24"/>
            </w:rPr>
            <w:fldChar w:fldCharType="end"/>
          </w:r>
        </w:sdtContent>
      </w:sdt>
      <w:r w:rsidR="00975DBA" w:rsidRPr="000115B8">
        <w:rPr>
          <w:rFonts w:ascii="Times New Roman" w:eastAsia="Calibri" w:hAnsi="Times New Roman" w:cs="Times New Roman"/>
          <w:b/>
          <w:sz w:val="24"/>
          <w:szCs w:val="24"/>
        </w:rPr>
        <w:t>.</w:t>
      </w:r>
      <w:r w:rsidR="00725A31" w:rsidRPr="000115B8">
        <w:rPr>
          <w:rFonts w:ascii="Times New Roman" w:eastAsia="Calibri" w:hAnsi="Times New Roman" w:cs="Times New Roman"/>
          <w:sz w:val="24"/>
          <w:szCs w:val="24"/>
        </w:rPr>
        <w:t xml:space="preserve"> </w:t>
      </w:r>
      <w:r w:rsidR="00975DBA" w:rsidRPr="000115B8">
        <w:rPr>
          <w:rFonts w:ascii="Times New Roman" w:eastAsia="Calibri" w:hAnsi="Times New Roman" w:cs="Times New Roman"/>
          <w:sz w:val="24"/>
          <w:szCs w:val="24"/>
        </w:rPr>
        <w:t xml:space="preserve">In addition, the </w:t>
      </w:r>
      <w:r w:rsidR="00725A31" w:rsidRPr="000115B8">
        <w:rPr>
          <w:rFonts w:ascii="Times New Roman" w:eastAsia="Calibri" w:hAnsi="Times New Roman" w:cs="Times New Roman"/>
          <w:sz w:val="24"/>
          <w:szCs w:val="24"/>
        </w:rPr>
        <w:t>diaphragm, a small rubber device inserted into the vagina to shield sperm from the uter</w:t>
      </w:r>
      <w:r w:rsidR="00975DBA" w:rsidRPr="000115B8">
        <w:rPr>
          <w:rFonts w:ascii="Times New Roman" w:eastAsia="Calibri" w:hAnsi="Times New Roman" w:cs="Times New Roman"/>
          <w:sz w:val="24"/>
          <w:szCs w:val="24"/>
        </w:rPr>
        <w:t xml:space="preserve">us, </w:t>
      </w:r>
      <w:r w:rsidR="00725A31" w:rsidRPr="000115B8">
        <w:rPr>
          <w:rFonts w:ascii="Times New Roman" w:eastAsia="Calibri" w:hAnsi="Times New Roman" w:cs="Times New Roman"/>
          <w:sz w:val="24"/>
          <w:szCs w:val="24"/>
        </w:rPr>
        <w:t>then it was made from acidic powders and jellies</w:t>
      </w:r>
      <w:r w:rsidR="0013756E"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1352105460"/>
          <w:citation/>
        </w:sdtPr>
        <w:sdtContent>
          <w:r w:rsidR="0013756E" w:rsidRPr="000115B8">
            <w:rPr>
              <w:rFonts w:ascii="Times New Roman" w:eastAsia="Calibri" w:hAnsi="Times New Roman" w:cs="Times New Roman"/>
              <w:b/>
              <w:sz w:val="24"/>
              <w:szCs w:val="24"/>
            </w:rPr>
            <w:fldChar w:fldCharType="begin"/>
          </w:r>
          <w:r w:rsidR="0013756E" w:rsidRPr="000115B8">
            <w:rPr>
              <w:rFonts w:ascii="Times New Roman" w:eastAsia="Calibri" w:hAnsi="Times New Roman" w:cs="Times New Roman"/>
              <w:b/>
              <w:sz w:val="24"/>
              <w:szCs w:val="24"/>
            </w:rPr>
            <w:instrText xml:space="preserve"> CITATION Mar03 \l 7177 </w:instrText>
          </w:r>
          <w:r w:rsidR="0013756E" w:rsidRPr="000115B8">
            <w:rPr>
              <w:rFonts w:ascii="Times New Roman" w:eastAsia="Calibri" w:hAnsi="Times New Roman" w:cs="Times New Roman"/>
              <w:b/>
              <w:sz w:val="24"/>
              <w:szCs w:val="24"/>
            </w:rPr>
            <w:fldChar w:fldCharType="separate"/>
          </w:r>
          <w:r w:rsidR="0013756E" w:rsidRPr="000115B8">
            <w:rPr>
              <w:rFonts w:ascii="Times New Roman" w:eastAsia="Calibri" w:hAnsi="Times New Roman" w:cs="Times New Roman"/>
              <w:noProof/>
              <w:sz w:val="24"/>
              <w:szCs w:val="24"/>
            </w:rPr>
            <w:t>(Martínez-Alier, 2003)</w:t>
          </w:r>
          <w:r w:rsidR="0013756E" w:rsidRPr="000115B8">
            <w:rPr>
              <w:rFonts w:ascii="Times New Roman" w:eastAsia="Calibri" w:hAnsi="Times New Roman" w:cs="Times New Roman"/>
              <w:b/>
              <w:sz w:val="24"/>
              <w:szCs w:val="24"/>
            </w:rPr>
            <w:fldChar w:fldCharType="end"/>
          </w:r>
        </w:sdtContent>
      </w:sdt>
      <w:r w:rsidR="00725A31" w:rsidRPr="000115B8">
        <w:rPr>
          <w:rFonts w:ascii="Times New Roman" w:eastAsia="Calibri" w:hAnsi="Times New Roman" w:cs="Times New Roman"/>
          <w:sz w:val="24"/>
          <w:szCs w:val="24"/>
        </w:rPr>
        <w:t>.</w:t>
      </w:r>
      <w:r w:rsidR="00975DBA" w:rsidRPr="000115B8">
        <w:rPr>
          <w:rFonts w:ascii="Times New Roman" w:eastAsia="Calibri" w:hAnsi="Times New Roman" w:cs="Times New Roman"/>
          <w:sz w:val="24"/>
          <w:szCs w:val="24"/>
        </w:rPr>
        <w:t xml:space="preserve"> </w:t>
      </w:r>
      <w:r w:rsidR="00C5193D" w:rsidRPr="000115B8">
        <w:rPr>
          <w:rFonts w:ascii="Times New Roman" w:eastAsia="Calibri" w:hAnsi="Times New Roman" w:cs="Times New Roman"/>
          <w:sz w:val="24"/>
          <w:szCs w:val="24"/>
        </w:rPr>
        <w:t>However,</w:t>
      </w:r>
      <w:r w:rsidR="00995AD2" w:rsidRPr="000115B8">
        <w:rPr>
          <w:rFonts w:ascii="Times New Roman" w:eastAsia="Calibri" w:hAnsi="Times New Roman" w:cs="Times New Roman"/>
          <w:sz w:val="24"/>
          <w:szCs w:val="24"/>
        </w:rPr>
        <w:t xml:space="preserve"> the question is how effective where these methods, </w:t>
      </w:r>
      <w:sdt>
        <w:sdtPr>
          <w:rPr>
            <w:rFonts w:ascii="Times New Roman" w:eastAsia="Calibri" w:hAnsi="Times New Roman" w:cs="Times New Roman"/>
            <w:sz w:val="24"/>
            <w:szCs w:val="24"/>
          </w:rPr>
          <w:id w:val="-651905483"/>
          <w:citation/>
        </w:sdtPr>
        <w:sdtContent>
          <w:r w:rsidR="00247D6F" w:rsidRPr="000115B8">
            <w:rPr>
              <w:rFonts w:ascii="Times New Roman" w:eastAsia="Calibri" w:hAnsi="Times New Roman" w:cs="Times New Roman"/>
              <w:sz w:val="24"/>
              <w:szCs w:val="24"/>
            </w:rPr>
            <w:fldChar w:fldCharType="begin"/>
          </w:r>
          <w:r w:rsidR="00247D6F" w:rsidRPr="000115B8">
            <w:rPr>
              <w:rFonts w:ascii="Times New Roman" w:eastAsia="Calibri" w:hAnsi="Times New Roman" w:cs="Times New Roman"/>
              <w:sz w:val="24"/>
              <w:szCs w:val="24"/>
            </w:rPr>
            <w:instrText xml:space="preserve"> CITATION All17 \l 7177 </w:instrText>
          </w:r>
          <w:r w:rsidR="00247D6F" w:rsidRPr="000115B8">
            <w:rPr>
              <w:rFonts w:ascii="Times New Roman" w:eastAsia="Calibri" w:hAnsi="Times New Roman" w:cs="Times New Roman"/>
              <w:sz w:val="24"/>
              <w:szCs w:val="24"/>
            </w:rPr>
            <w:fldChar w:fldCharType="separate"/>
          </w:r>
          <w:r w:rsidR="00247D6F" w:rsidRPr="000115B8">
            <w:rPr>
              <w:rFonts w:ascii="Times New Roman" w:eastAsia="Calibri" w:hAnsi="Times New Roman" w:cs="Times New Roman"/>
              <w:noProof/>
              <w:sz w:val="24"/>
              <w:szCs w:val="24"/>
            </w:rPr>
            <w:t>(Allen, 2017)</w:t>
          </w:r>
          <w:r w:rsidR="00247D6F" w:rsidRPr="000115B8">
            <w:rPr>
              <w:rFonts w:ascii="Times New Roman" w:eastAsia="Calibri" w:hAnsi="Times New Roman" w:cs="Times New Roman"/>
              <w:sz w:val="24"/>
              <w:szCs w:val="24"/>
            </w:rPr>
            <w:fldChar w:fldCharType="end"/>
          </w:r>
        </w:sdtContent>
      </w:sdt>
      <w:r w:rsidR="0013756E" w:rsidRPr="000115B8">
        <w:rPr>
          <w:rFonts w:ascii="Times New Roman" w:eastAsia="Calibri" w:hAnsi="Times New Roman" w:cs="Times New Roman"/>
          <w:sz w:val="24"/>
          <w:szCs w:val="24"/>
        </w:rPr>
        <w:t>,</w:t>
      </w:r>
      <w:r w:rsidR="00247D6F" w:rsidRPr="000115B8">
        <w:rPr>
          <w:rFonts w:ascii="Times New Roman" w:eastAsia="Calibri" w:hAnsi="Times New Roman" w:cs="Times New Roman"/>
          <w:sz w:val="24"/>
          <w:szCs w:val="24"/>
        </w:rPr>
        <w:t xml:space="preserve"> argues these methods had poor effective rate</w:t>
      </w:r>
      <w:r w:rsidR="00323C01" w:rsidRPr="000115B8">
        <w:rPr>
          <w:rFonts w:ascii="Times New Roman" w:eastAsia="Calibri" w:hAnsi="Times New Roman" w:cs="Times New Roman"/>
          <w:sz w:val="24"/>
          <w:szCs w:val="24"/>
        </w:rPr>
        <w:t xml:space="preserve"> hence </w:t>
      </w:r>
      <w:r w:rsidR="00AA1F03" w:rsidRPr="000115B8">
        <w:rPr>
          <w:rFonts w:ascii="Times New Roman" w:eastAsia="Calibri" w:hAnsi="Times New Roman" w:cs="Times New Roman"/>
          <w:sz w:val="24"/>
          <w:szCs w:val="24"/>
        </w:rPr>
        <w:t xml:space="preserve">it was necessary to </w:t>
      </w:r>
      <w:r w:rsidR="00821D9C" w:rsidRPr="000115B8">
        <w:rPr>
          <w:rFonts w:ascii="Times New Roman" w:eastAsia="Calibri" w:hAnsi="Times New Roman" w:cs="Times New Roman"/>
          <w:sz w:val="24"/>
          <w:szCs w:val="24"/>
        </w:rPr>
        <w:t xml:space="preserve">improve and </w:t>
      </w:r>
      <w:r w:rsidR="00AA1F03" w:rsidRPr="000115B8">
        <w:rPr>
          <w:rFonts w:ascii="Times New Roman" w:eastAsia="Calibri" w:hAnsi="Times New Roman" w:cs="Times New Roman"/>
          <w:sz w:val="24"/>
          <w:szCs w:val="24"/>
        </w:rPr>
        <w:t>devise new and effective methods</w:t>
      </w:r>
      <w:r w:rsidR="00B85E26" w:rsidRPr="000115B8">
        <w:rPr>
          <w:rFonts w:ascii="Times New Roman" w:eastAsia="Calibri" w:hAnsi="Times New Roman" w:cs="Times New Roman"/>
          <w:sz w:val="24"/>
          <w:szCs w:val="24"/>
        </w:rPr>
        <w:t>.</w:t>
      </w:r>
    </w:p>
    <w:p w14:paraId="3F30FA16" w14:textId="77777777" w:rsidR="00DD0BD5" w:rsidRPr="000115B8" w:rsidRDefault="008B36BD" w:rsidP="00DA7756">
      <w:pPr>
        <w:pStyle w:val="Heading3"/>
        <w:spacing w:line="360" w:lineRule="auto"/>
        <w:jc w:val="both"/>
        <w:rPr>
          <w:rFonts w:ascii="Times New Roman" w:eastAsia="Calibri" w:hAnsi="Times New Roman" w:cs="Times New Roman"/>
        </w:rPr>
      </w:pPr>
      <w:bookmarkStart w:id="19" w:name="_Toc501447357"/>
      <w:r w:rsidRPr="000115B8">
        <w:rPr>
          <w:rFonts w:ascii="Times New Roman" w:eastAsia="Calibri" w:hAnsi="Times New Roman" w:cs="Times New Roman"/>
        </w:rPr>
        <w:lastRenderedPageBreak/>
        <w:t>E</w:t>
      </w:r>
      <w:r w:rsidR="00975DBA" w:rsidRPr="000115B8">
        <w:rPr>
          <w:rFonts w:ascii="Times New Roman" w:eastAsia="Calibri" w:hAnsi="Times New Roman" w:cs="Times New Roman"/>
        </w:rPr>
        <w:t>a</w:t>
      </w:r>
      <w:r w:rsidRPr="000115B8">
        <w:rPr>
          <w:rFonts w:ascii="Times New Roman" w:eastAsia="Calibri" w:hAnsi="Times New Roman" w:cs="Times New Roman"/>
        </w:rPr>
        <w:t>rly contraceptive use in Africa</w:t>
      </w:r>
      <w:bookmarkStart w:id="20" w:name="_Toc493241885"/>
      <w:bookmarkEnd w:id="19"/>
    </w:p>
    <w:p w14:paraId="54F6EEB0" w14:textId="3B5CA5F7" w:rsidR="002D299B" w:rsidRPr="000115B8" w:rsidRDefault="002D299B"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The use of contraception is Africa particularly</w:t>
      </w:r>
      <w:r w:rsidR="00E83D34" w:rsidRPr="000115B8">
        <w:rPr>
          <w:rFonts w:ascii="Times New Roman" w:eastAsia="Calibri" w:hAnsi="Times New Roman" w:cs="Times New Roman"/>
          <w:sz w:val="24"/>
          <w:szCs w:val="24"/>
        </w:rPr>
        <w:t xml:space="preserve"> in Sub-Saharan is</w:t>
      </w:r>
      <w:r w:rsidRPr="000115B8">
        <w:rPr>
          <w:rFonts w:ascii="Times New Roman" w:eastAsia="Calibri" w:hAnsi="Times New Roman" w:cs="Times New Roman"/>
          <w:sz w:val="24"/>
          <w:szCs w:val="24"/>
        </w:rPr>
        <w:t xml:space="preserve"> argued</w:t>
      </w:r>
      <w:r w:rsidR="00031377" w:rsidRPr="000115B8">
        <w:rPr>
          <w:rFonts w:ascii="Times New Roman" w:eastAsia="Calibri" w:hAnsi="Times New Roman" w:cs="Times New Roman"/>
          <w:sz w:val="24"/>
          <w:szCs w:val="24"/>
        </w:rPr>
        <w:t xml:space="preserve"> by to have been </w:t>
      </w:r>
      <w:r w:rsidR="00C5193D" w:rsidRPr="000115B8">
        <w:rPr>
          <w:rFonts w:ascii="Times New Roman" w:eastAsia="Calibri" w:hAnsi="Times New Roman" w:cs="Times New Roman"/>
          <w:sz w:val="24"/>
          <w:szCs w:val="24"/>
        </w:rPr>
        <w:t>because of</w:t>
      </w:r>
      <w:r w:rsidR="00031377" w:rsidRPr="000115B8">
        <w:rPr>
          <w:rFonts w:ascii="Times New Roman" w:eastAsia="Calibri" w:hAnsi="Times New Roman" w:cs="Times New Roman"/>
          <w:sz w:val="24"/>
          <w:szCs w:val="24"/>
        </w:rPr>
        <w:t xml:space="preserve"> </w:t>
      </w:r>
      <w:r w:rsidR="004009EE" w:rsidRPr="000115B8">
        <w:rPr>
          <w:rFonts w:ascii="Times New Roman" w:eastAsia="Calibri" w:hAnsi="Times New Roman" w:cs="Times New Roman"/>
          <w:sz w:val="24"/>
          <w:szCs w:val="24"/>
        </w:rPr>
        <w:t>rise of industrial revolution which took place in</w:t>
      </w:r>
      <w:r w:rsidR="00AC1800" w:rsidRPr="000115B8">
        <w:rPr>
          <w:rFonts w:ascii="Times New Roman" w:eastAsia="Calibri" w:hAnsi="Times New Roman" w:cs="Times New Roman"/>
          <w:sz w:val="24"/>
          <w:szCs w:val="24"/>
        </w:rPr>
        <w:t xml:space="preserve"> </w:t>
      </w:r>
      <w:r w:rsidR="00AA5A92" w:rsidRPr="000115B8">
        <w:rPr>
          <w:rFonts w:ascii="Times New Roman" w:eastAsia="Calibri" w:hAnsi="Times New Roman" w:cs="Times New Roman"/>
          <w:sz w:val="24"/>
          <w:szCs w:val="24"/>
        </w:rPr>
        <w:t>Europe</w:t>
      </w:r>
      <w:sdt>
        <w:sdtPr>
          <w:rPr>
            <w:rFonts w:ascii="Times New Roman" w:eastAsia="Calibri" w:hAnsi="Times New Roman" w:cs="Times New Roman"/>
            <w:sz w:val="24"/>
            <w:szCs w:val="24"/>
          </w:rPr>
          <w:id w:val="292178746"/>
          <w:citation/>
        </w:sdtPr>
        <w:sdtContent>
          <w:r w:rsidR="00A64DC2">
            <w:rPr>
              <w:rFonts w:ascii="Times New Roman" w:eastAsia="Calibri" w:hAnsi="Times New Roman" w:cs="Times New Roman"/>
              <w:sz w:val="24"/>
              <w:szCs w:val="24"/>
            </w:rPr>
            <w:fldChar w:fldCharType="begin"/>
          </w:r>
          <w:r w:rsidR="00A64DC2">
            <w:rPr>
              <w:rFonts w:ascii="Times New Roman" w:eastAsia="Calibri" w:hAnsi="Times New Roman" w:cs="Times New Roman"/>
              <w:sz w:val="24"/>
              <w:szCs w:val="24"/>
            </w:rPr>
            <w:instrText xml:space="preserve"> CITATION Rob07 \l 7177 </w:instrText>
          </w:r>
          <w:r w:rsidR="00A64DC2">
            <w:rPr>
              <w:rFonts w:ascii="Times New Roman" w:eastAsia="Calibri" w:hAnsi="Times New Roman" w:cs="Times New Roman"/>
              <w:sz w:val="24"/>
              <w:szCs w:val="24"/>
            </w:rPr>
            <w:fldChar w:fldCharType="separate"/>
          </w:r>
          <w:r w:rsidR="00A64DC2">
            <w:rPr>
              <w:rFonts w:ascii="Times New Roman" w:eastAsia="Calibri" w:hAnsi="Times New Roman" w:cs="Times New Roman"/>
              <w:noProof/>
              <w:sz w:val="24"/>
              <w:szCs w:val="24"/>
            </w:rPr>
            <w:t xml:space="preserve"> </w:t>
          </w:r>
          <w:r w:rsidR="00A64DC2" w:rsidRPr="00A64DC2">
            <w:rPr>
              <w:rFonts w:ascii="Times New Roman" w:eastAsia="Calibri" w:hAnsi="Times New Roman" w:cs="Times New Roman"/>
              <w:noProof/>
              <w:sz w:val="24"/>
              <w:szCs w:val="24"/>
            </w:rPr>
            <w:t>(Robinson &amp; Ross, 2007)</w:t>
          </w:r>
          <w:r w:rsidR="00A64DC2">
            <w:rPr>
              <w:rFonts w:ascii="Times New Roman" w:eastAsia="Calibri" w:hAnsi="Times New Roman" w:cs="Times New Roman"/>
              <w:sz w:val="24"/>
              <w:szCs w:val="24"/>
            </w:rPr>
            <w:fldChar w:fldCharType="end"/>
          </w:r>
        </w:sdtContent>
      </w:sdt>
      <w:r w:rsidR="00AC1800" w:rsidRPr="000115B8">
        <w:rPr>
          <w:rFonts w:ascii="Times New Roman" w:eastAsia="Calibri" w:hAnsi="Times New Roman" w:cs="Times New Roman"/>
          <w:sz w:val="24"/>
          <w:szCs w:val="24"/>
        </w:rPr>
        <w:t xml:space="preserve">. </w:t>
      </w:r>
      <w:r w:rsidR="00A64DC2">
        <w:rPr>
          <w:rFonts w:ascii="Times New Roman" w:eastAsia="Calibri" w:hAnsi="Times New Roman" w:cs="Times New Roman"/>
          <w:sz w:val="24"/>
          <w:szCs w:val="24"/>
        </w:rPr>
        <w:t xml:space="preserve">According to </w:t>
      </w:r>
      <w:sdt>
        <w:sdtPr>
          <w:rPr>
            <w:rFonts w:ascii="Times New Roman" w:eastAsia="Calibri" w:hAnsi="Times New Roman" w:cs="Times New Roman"/>
            <w:sz w:val="24"/>
            <w:szCs w:val="24"/>
          </w:rPr>
          <w:id w:val="1878740013"/>
          <w:citation/>
        </w:sdtPr>
        <w:sdtContent>
          <w:r w:rsidR="000D5579">
            <w:rPr>
              <w:rFonts w:ascii="Times New Roman" w:eastAsia="Calibri" w:hAnsi="Times New Roman" w:cs="Times New Roman"/>
              <w:sz w:val="24"/>
              <w:szCs w:val="24"/>
            </w:rPr>
            <w:fldChar w:fldCharType="begin"/>
          </w:r>
          <w:r w:rsidR="000D5579">
            <w:rPr>
              <w:rFonts w:ascii="Times New Roman" w:eastAsia="Calibri" w:hAnsi="Times New Roman" w:cs="Times New Roman"/>
              <w:sz w:val="24"/>
              <w:szCs w:val="24"/>
            </w:rPr>
            <w:instrText xml:space="preserve"> CITATION McD12 \l 7177 </w:instrText>
          </w:r>
          <w:r w:rsidR="000D5579">
            <w:rPr>
              <w:rFonts w:ascii="Times New Roman" w:eastAsia="Calibri" w:hAnsi="Times New Roman" w:cs="Times New Roman"/>
              <w:sz w:val="24"/>
              <w:szCs w:val="24"/>
            </w:rPr>
            <w:fldChar w:fldCharType="separate"/>
          </w:r>
          <w:r w:rsidR="000D5579" w:rsidRPr="000D5579">
            <w:rPr>
              <w:rFonts w:ascii="Times New Roman" w:eastAsia="Calibri" w:hAnsi="Times New Roman" w:cs="Times New Roman"/>
              <w:noProof/>
              <w:sz w:val="24"/>
              <w:szCs w:val="24"/>
            </w:rPr>
            <w:t>(McDonald, 2012)</w:t>
          </w:r>
          <w:r w:rsidR="000D5579">
            <w:rPr>
              <w:rFonts w:ascii="Times New Roman" w:eastAsia="Calibri" w:hAnsi="Times New Roman" w:cs="Times New Roman"/>
              <w:sz w:val="24"/>
              <w:szCs w:val="24"/>
            </w:rPr>
            <w:fldChar w:fldCharType="end"/>
          </w:r>
        </w:sdtContent>
      </w:sdt>
      <w:r w:rsidR="000D5579">
        <w:rPr>
          <w:rFonts w:ascii="Times New Roman" w:eastAsia="Calibri" w:hAnsi="Times New Roman" w:cs="Times New Roman"/>
          <w:sz w:val="24"/>
          <w:szCs w:val="24"/>
        </w:rPr>
        <w:t>, i</w:t>
      </w:r>
      <w:r w:rsidR="00142F34" w:rsidRPr="000115B8">
        <w:rPr>
          <w:rFonts w:ascii="Times New Roman" w:eastAsia="Calibri" w:hAnsi="Times New Roman" w:cs="Times New Roman"/>
          <w:sz w:val="24"/>
          <w:szCs w:val="24"/>
        </w:rPr>
        <w:t>ndustrial</w:t>
      </w:r>
      <w:r w:rsidR="00EF0636" w:rsidRPr="000115B8">
        <w:rPr>
          <w:rFonts w:ascii="Times New Roman" w:eastAsia="Calibri" w:hAnsi="Times New Roman" w:cs="Times New Roman"/>
          <w:sz w:val="24"/>
          <w:szCs w:val="24"/>
        </w:rPr>
        <w:t xml:space="preserve"> revolution</w:t>
      </w:r>
      <w:r w:rsidR="00142F34" w:rsidRPr="000115B8">
        <w:rPr>
          <w:rFonts w:ascii="Times New Roman" w:eastAsia="Calibri" w:hAnsi="Times New Roman" w:cs="Times New Roman"/>
          <w:sz w:val="24"/>
          <w:szCs w:val="24"/>
        </w:rPr>
        <w:t xml:space="preserve"> resulted in imperialism </w:t>
      </w:r>
      <w:r w:rsidR="00AA5A92" w:rsidRPr="000115B8">
        <w:rPr>
          <w:rFonts w:ascii="Times New Roman" w:eastAsia="Calibri" w:hAnsi="Times New Roman" w:cs="Times New Roman"/>
          <w:sz w:val="24"/>
          <w:szCs w:val="24"/>
        </w:rPr>
        <w:t xml:space="preserve">which was the scramble for resources in Africa </w:t>
      </w:r>
      <w:r w:rsidR="00142F34" w:rsidRPr="000115B8">
        <w:rPr>
          <w:rFonts w:ascii="Times New Roman" w:eastAsia="Calibri" w:hAnsi="Times New Roman" w:cs="Times New Roman"/>
          <w:sz w:val="24"/>
          <w:szCs w:val="24"/>
        </w:rPr>
        <w:t>and colonialism</w:t>
      </w:r>
      <w:r w:rsidR="00716F0F" w:rsidRPr="000115B8">
        <w:rPr>
          <w:rFonts w:ascii="Times New Roman" w:eastAsia="Calibri" w:hAnsi="Times New Roman" w:cs="Times New Roman"/>
          <w:sz w:val="24"/>
          <w:szCs w:val="24"/>
        </w:rPr>
        <w:t>.</w:t>
      </w:r>
      <w:r w:rsidR="009C74B6" w:rsidRPr="000115B8">
        <w:rPr>
          <w:rFonts w:ascii="Times New Roman" w:eastAsia="Calibri" w:hAnsi="Times New Roman" w:cs="Times New Roman"/>
          <w:sz w:val="24"/>
          <w:szCs w:val="24"/>
        </w:rPr>
        <w:t xml:space="preserve"> </w:t>
      </w:r>
      <w:r w:rsidR="005F10EB" w:rsidRPr="000115B8">
        <w:rPr>
          <w:rFonts w:ascii="Times New Roman" w:eastAsia="Calibri" w:hAnsi="Times New Roman" w:cs="Times New Roman"/>
          <w:sz w:val="24"/>
          <w:szCs w:val="24"/>
        </w:rPr>
        <w:t xml:space="preserve">Prior to </w:t>
      </w:r>
      <w:r w:rsidR="00B854C6">
        <w:rPr>
          <w:rFonts w:ascii="Times New Roman" w:eastAsia="Calibri" w:hAnsi="Times New Roman" w:cs="Times New Roman"/>
          <w:sz w:val="24"/>
          <w:szCs w:val="24"/>
        </w:rPr>
        <w:t xml:space="preserve">colonialism </w:t>
      </w:r>
      <w:r w:rsidR="00EE0DC5" w:rsidRPr="000115B8">
        <w:rPr>
          <w:rFonts w:ascii="Times New Roman" w:eastAsia="Calibri" w:hAnsi="Times New Roman" w:cs="Times New Roman"/>
          <w:sz w:val="24"/>
          <w:szCs w:val="24"/>
        </w:rPr>
        <w:t xml:space="preserve">having </w:t>
      </w:r>
      <w:r w:rsidR="001F21C1">
        <w:rPr>
          <w:rFonts w:ascii="Times New Roman" w:eastAsia="Calibri" w:hAnsi="Times New Roman" w:cs="Times New Roman"/>
          <w:sz w:val="24"/>
          <w:szCs w:val="24"/>
        </w:rPr>
        <w:t xml:space="preserve">big family with </w:t>
      </w:r>
      <w:r w:rsidR="00EE0DC5" w:rsidRPr="000115B8">
        <w:rPr>
          <w:rFonts w:ascii="Times New Roman" w:eastAsia="Calibri" w:hAnsi="Times New Roman" w:cs="Times New Roman"/>
          <w:sz w:val="24"/>
          <w:szCs w:val="24"/>
        </w:rPr>
        <w:t xml:space="preserve">a lot of children </w:t>
      </w:r>
      <w:r w:rsidR="001F21C1">
        <w:rPr>
          <w:rFonts w:ascii="Times New Roman" w:eastAsia="Calibri" w:hAnsi="Times New Roman" w:cs="Times New Roman"/>
          <w:sz w:val="24"/>
          <w:szCs w:val="24"/>
        </w:rPr>
        <w:t xml:space="preserve">within African tradition </w:t>
      </w:r>
      <w:r w:rsidR="00EE0DC5" w:rsidRPr="000115B8">
        <w:rPr>
          <w:rFonts w:ascii="Times New Roman" w:eastAsia="Calibri" w:hAnsi="Times New Roman" w:cs="Times New Roman"/>
          <w:sz w:val="24"/>
          <w:szCs w:val="24"/>
        </w:rPr>
        <w:t xml:space="preserve">was </w:t>
      </w:r>
      <w:r w:rsidR="00D0419D" w:rsidRPr="000115B8">
        <w:rPr>
          <w:rFonts w:ascii="Times New Roman" w:eastAsia="Calibri" w:hAnsi="Times New Roman" w:cs="Times New Roman"/>
          <w:sz w:val="24"/>
          <w:szCs w:val="24"/>
        </w:rPr>
        <w:t>perceived</w:t>
      </w:r>
      <w:r w:rsidR="00A747F3">
        <w:rPr>
          <w:rFonts w:ascii="Times New Roman" w:eastAsia="Calibri" w:hAnsi="Times New Roman" w:cs="Times New Roman"/>
          <w:sz w:val="24"/>
          <w:szCs w:val="24"/>
        </w:rPr>
        <w:t>, culturally, socially and economically, to</w:t>
      </w:r>
      <w:r w:rsidR="00EE0DC5" w:rsidRPr="000115B8">
        <w:rPr>
          <w:rFonts w:ascii="Times New Roman" w:eastAsia="Calibri" w:hAnsi="Times New Roman" w:cs="Times New Roman"/>
          <w:sz w:val="24"/>
          <w:szCs w:val="24"/>
        </w:rPr>
        <w:t xml:space="preserve"> be</w:t>
      </w:r>
      <w:r w:rsidR="00A747F3">
        <w:rPr>
          <w:rFonts w:ascii="Times New Roman" w:eastAsia="Calibri" w:hAnsi="Times New Roman" w:cs="Times New Roman"/>
          <w:sz w:val="24"/>
          <w:szCs w:val="24"/>
        </w:rPr>
        <w:t xml:space="preserve"> a sign of success</w:t>
      </w:r>
      <w:sdt>
        <w:sdtPr>
          <w:rPr>
            <w:rFonts w:ascii="Times New Roman" w:eastAsia="Calibri" w:hAnsi="Times New Roman" w:cs="Times New Roman"/>
            <w:sz w:val="24"/>
            <w:szCs w:val="24"/>
          </w:rPr>
          <w:id w:val="124977467"/>
          <w:citation/>
        </w:sdtPr>
        <w:sdtContent>
          <w:r w:rsidR="00EE0223">
            <w:rPr>
              <w:rFonts w:ascii="Times New Roman" w:eastAsia="Calibri" w:hAnsi="Times New Roman" w:cs="Times New Roman"/>
              <w:sz w:val="24"/>
              <w:szCs w:val="24"/>
            </w:rPr>
            <w:fldChar w:fldCharType="begin"/>
          </w:r>
          <w:r w:rsidR="00EE0223">
            <w:rPr>
              <w:rFonts w:ascii="Times New Roman" w:eastAsia="Calibri" w:hAnsi="Times New Roman" w:cs="Times New Roman"/>
              <w:sz w:val="24"/>
              <w:szCs w:val="24"/>
            </w:rPr>
            <w:instrText xml:space="preserve"> CITATION Rob07 \l 7177 </w:instrText>
          </w:r>
          <w:r w:rsidR="00EE0223">
            <w:rPr>
              <w:rFonts w:ascii="Times New Roman" w:eastAsia="Calibri" w:hAnsi="Times New Roman" w:cs="Times New Roman"/>
              <w:sz w:val="24"/>
              <w:szCs w:val="24"/>
            </w:rPr>
            <w:fldChar w:fldCharType="separate"/>
          </w:r>
          <w:r w:rsidR="00EE0223">
            <w:rPr>
              <w:rFonts w:ascii="Times New Roman" w:eastAsia="Calibri" w:hAnsi="Times New Roman" w:cs="Times New Roman"/>
              <w:noProof/>
              <w:sz w:val="24"/>
              <w:szCs w:val="24"/>
            </w:rPr>
            <w:t xml:space="preserve"> </w:t>
          </w:r>
          <w:r w:rsidR="00EE0223" w:rsidRPr="00EE0223">
            <w:rPr>
              <w:rFonts w:ascii="Times New Roman" w:eastAsia="Calibri" w:hAnsi="Times New Roman" w:cs="Times New Roman"/>
              <w:noProof/>
              <w:sz w:val="24"/>
              <w:szCs w:val="24"/>
            </w:rPr>
            <w:t>(Robinson &amp; Ross, 2007)</w:t>
          </w:r>
          <w:r w:rsidR="00EE0223">
            <w:rPr>
              <w:rFonts w:ascii="Times New Roman" w:eastAsia="Calibri" w:hAnsi="Times New Roman" w:cs="Times New Roman"/>
              <w:sz w:val="24"/>
              <w:szCs w:val="24"/>
            </w:rPr>
            <w:fldChar w:fldCharType="end"/>
          </w:r>
        </w:sdtContent>
      </w:sdt>
      <w:r w:rsidR="00A747F3">
        <w:rPr>
          <w:rFonts w:ascii="Times New Roman" w:eastAsia="Calibri" w:hAnsi="Times New Roman" w:cs="Times New Roman"/>
          <w:sz w:val="24"/>
          <w:szCs w:val="24"/>
        </w:rPr>
        <w:t>.</w:t>
      </w:r>
    </w:p>
    <w:p w14:paraId="202FC7D5" w14:textId="2343B85B" w:rsidR="0052641B" w:rsidRPr="000115B8" w:rsidRDefault="00342262" w:rsidP="00DA7756">
      <w:pPr>
        <w:spacing w:line="360" w:lineRule="auto"/>
        <w:jc w:val="both"/>
        <w:rPr>
          <w:rFonts w:ascii="Times New Roman" w:eastAsia="Calibri" w:hAnsi="Times New Roman" w:cs="Times New Roman"/>
          <w:sz w:val="24"/>
          <w:szCs w:val="24"/>
        </w:rPr>
      </w:pPr>
      <w:sdt>
        <w:sdtPr>
          <w:rPr>
            <w:rFonts w:ascii="Times New Roman" w:eastAsia="Calibri" w:hAnsi="Times New Roman" w:cs="Times New Roman"/>
            <w:sz w:val="24"/>
            <w:szCs w:val="24"/>
          </w:rPr>
          <w:id w:val="1814213220"/>
          <w:citation/>
        </w:sdtPr>
        <w:sdtContent>
          <w:r w:rsidR="00AD42E7">
            <w:rPr>
              <w:rFonts w:ascii="Times New Roman" w:eastAsia="Calibri" w:hAnsi="Times New Roman" w:cs="Times New Roman"/>
              <w:sz w:val="24"/>
              <w:szCs w:val="24"/>
            </w:rPr>
            <w:fldChar w:fldCharType="begin"/>
          </w:r>
          <w:r w:rsidR="00AD42E7">
            <w:rPr>
              <w:rFonts w:ascii="Times New Roman" w:eastAsia="Calibri" w:hAnsi="Times New Roman" w:cs="Times New Roman"/>
              <w:sz w:val="24"/>
              <w:szCs w:val="24"/>
            </w:rPr>
            <w:instrText xml:space="preserve"> CITATION McD12 \l 7177 </w:instrText>
          </w:r>
          <w:r w:rsidR="00AD42E7">
            <w:rPr>
              <w:rFonts w:ascii="Times New Roman" w:eastAsia="Calibri" w:hAnsi="Times New Roman" w:cs="Times New Roman"/>
              <w:sz w:val="24"/>
              <w:szCs w:val="24"/>
            </w:rPr>
            <w:fldChar w:fldCharType="separate"/>
          </w:r>
          <w:r w:rsidR="00AD42E7" w:rsidRPr="00AD42E7">
            <w:rPr>
              <w:rFonts w:ascii="Times New Roman" w:eastAsia="Calibri" w:hAnsi="Times New Roman" w:cs="Times New Roman"/>
              <w:noProof/>
              <w:sz w:val="24"/>
              <w:szCs w:val="24"/>
            </w:rPr>
            <w:t>(McDonald, 2012)</w:t>
          </w:r>
          <w:r w:rsidR="00AD42E7">
            <w:rPr>
              <w:rFonts w:ascii="Times New Roman" w:eastAsia="Calibri" w:hAnsi="Times New Roman" w:cs="Times New Roman"/>
              <w:sz w:val="24"/>
              <w:szCs w:val="24"/>
            </w:rPr>
            <w:fldChar w:fldCharType="end"/>
          </w:r>
        </w:sdtContent>
      </w:sdt>
      <w:r w:rsidR="00D319FD">
        <w:rPr>
          <w:rFonts w:ascii="Times New Roman" w:eastAsia="Calibri" w:hAnsi="Times New Roman" w:cs="Times New Roman"/>
          <w:sz w:val="24"/>
          <w:szCs w:val="24"/>
        </w:rPr>
        <w:t xml:space="preserve">, </w:t>
      </w:r>
      <w:r w:rsidR="00AD42E7">
        <w:rPr>
          <w:rFonts w:ascii="Times New Roman" w:eastAsia="Calibri" w:hAnsi="Times New Roman" w:cs="Times New Roman"/>
          <w:sz w:val="24"/>
          <w:szCs w:val="24"/>
        </w:rPr>
        <w:t>argues that w</w:t>
      </w:r>
      <w:r w:rsidR="0052641B" w:rsidRPr="000115B8">
        <w:rPr>
          <w:rFonts w:ascii="Times New Roman" w:eastAsia="Calibri" w:hAnsi="Times New Roman" w:cs="Times New Roman"/>
          <w:sz w:val="24"/>
          <w:szCs w:val="24"/>
        </w:rPr>
        <w:t>ith the rise of capitalism in Africa</w:t>
      </w:r>
      <w:r w:rsidR="001E3B20" w:rsidRPr="000115B8">
        <w:rPr>
          <w:rFonts w:ascii="Times New Roman" w:eastAsia="Calibri" w:hAnsi="Times New Roman" w:cs="Times New Roman"/>
          <w:sz w:val="24"/>
          <w:szCs w:val="24"/>
        </w:rPr>
        <w:t xml:space="preserve"> the discourse</w:t>
      </w:r>
      <w:r w:rsidR="006809F9" w:rsidRPr="000115B8">
        <w:rPr>
          <w:rFonts w:ascii="Times New Roman" w:eastAsia="Calibri" w:hAnsi="Times New Roman" w:cs="Times New Roman"/>
          <w:sz w:val="24"/>
          <w:szCs w:val="24"/>
        </w:rPr>
        <w:t xml:space="preserve"> changed</w:t>
      </w:r>
      <w:r w:rsidR="005054AA" w:rsidRPr="000115B8">
        <w:rPr>
          <w:rFonts w:ascii="Times New Roman" w:eastAsia="Calibri" w:hAnsi="Times New Roman" w:cs="Times New Roman"/>
          <w:sz w:val="24"/>
          <w:szCs w:val="24"/>
        </w:rPr>
        <w:t xml:space="preserve">. </w:t>
      </w:r>
      <w:r w:rsidR="00EC7E58" w:rsidRPr="000115B8">
        <w:rPr>
          <w:rFonts w:ascii="Times New Roman" w:eastAsia="Calibri" w:hAnsi="Times New Roman" w:cs="Times New Roman"/>
          <w:sz w:val="24"/>
          <w:szCs w:val="24"/>
        </w:rPr>
        <w:t xml:space="preserve">Having many children began to be perceived as </w:t>
      </w:r>
      <w:r w:rsidR="004E5BAF" w:rsidRPr="000115B8">
        <w:rPr>
          <w:rFonts w:ascii="Times New Roman" w:eastAsia="Calibri" w:hAnsi="Times New Roman" w:cs="Times New Roman"/>
          <w:sz w:val="24"/>
          <w:szCs w:val="24"/>
        </w:rPr>
        <w:t>being regressive</w:t>
      </w:r>
      <w:r w:rsidR="00C76AD8" w:rsidRPr="000115B8">
        <w:rPr>
          <w:rFonts w:ascii="Times New Roman" w:eastAsia="Calibri" w:hAnsi="Times New Roman" w:cs="Times New Roman"/>
          <w:sz w:val="24"/>
          <w:szCs w:val="24"/>
        </w:rPr>
        <w:t>. Having many children</w:t>
      </w:r>
      <w:r w:rsidR="00EE0223">
        <w:rPr>
          <w:rFonts w:ascii="Times New Roman" w:eastAsia="Calibri" w:hAnsi="Times New Roman" w:cs="Times New Roman"/>
          <w:sz w:val="24"/>
          <w:szCs w:val="24"/>
        </w:rPr>
        <w:t xml:space="preserve"> began to be perceived and </w:t>
      </w:r>
      <w:r w:rsidR="001134B0" w:rsidRPr="000115B8">
        <w:rPr>
          <w:rFonts w:ascii="Times New Roman" w:eastAsia="Calibri" w:hAnsi="Times New Roman" w:cs="Times New Roman"/>
          <w:sz w:val="24"/>
          <w:szCs w:val="24"/>
        </w:rPr>
        <w:t xml:space="preserve">believed to </w:t>
      </w:r>
      <w:r w:rsidR="006A0A75">
        <w:rPr>
          <w:rFonts w:ascii="Times New Roman" w:eastAsia="Calibri" w:hAnsi="Times New Roman" w:cs="Times New Roman"/>
          <w:sz w:val="24"/>
          <w:szCs w:val="24"/>
        </w:rPr>
        <w:t xml:space="preserve">be </w:t>
      </w:r>
      <w:r w:rsidR="001134B0" w:rsidRPr="000115B8">
        <w:rPr>
          <w:rFonts w:ascii="Times New Roman" w:eastAsia="Calibri" w:hAnsi="Times New Roman" w:cs="Times New Roman"/>
          <w:sz w:val="24"/>
          <w:szCs w:val="24"/>
        </w:rPr>
        <w:t>an invitation of poverty</w:t>
      </w:r>
      <w:sdt>
        <w:sdtPr>
          <w:rPr>
            <w:rFonts w:ascii="Times New Roman" w:eastAsia="Calibri" w:hAnsi="Times New Roman" w:cs="Times New Roman"/>
            <w:sz w:val="24"/>
            <w:szCs w:val="24"/>
          </w:rPr>
          <w:id w:val="1613393981"/>
          <w:citation/>
        </w:sdtPr>
        <w:sdtContent>
          <w:r w:rsidR="009E479C">
            <w:rPr>
              <w:rFonts w:ascii="Times New Roman" w:eastAsia="Calibri" w:hAnsi="Times New Roman" w:cs="Times New Roman"/>
              <w:sz w:val="24"/>
              <w:szCs w:val="24"/>
            </w:rPr>
            <w:fldChar w:fldCharType="begin"/>
          </w:r>
          <w:r w:rsidR="009E479C">
            <w:rPr>
              <w:rFonts w:ascii="Times New Roman" w:eastAsia="Calibri" w:hAnsi="Times New Roman" w:cs="Times New Roman"/>
              <w:sz w:val="24"/>
              <w:szCs w:val="24"/>
            </w:rPr>
            <w:instrText xml:space="preserve"> CITATION Rob07 \l 7177 </w:instrText>
          </w:r>
          <w:r w:rsidR="009E479C">
            <w:rPr>
              <w:rFonts w:ascii="Times New Roman" w:eastAsia="Calibri" w:hAnsi="Times New Roman" w:cs="Times New Roman"/>
              <w:sz w:val="24"/>
              <w:szCs w:val="24"/>
            </w:rPr>
            <w:fldChar w:fldCharType="separate"/>
          </w:r>
          <w:r w:rsidR="009E479C">
            <w:rPr>
              <w:rFonts w:ascii="Times New Roman" w:eastAsia="Calibri" w:hAnsi="Times New Roman" w:cs="Times New Roman"/>
              <w:noProof/>
              <w:sz w:val="24"/>
              <w:szCs w:val="24"/>
            </w:rPr>
            <w:t xml:space="preserve"> </w:t>
          </w:r>
          <w:r w:rsidR="009E479C" w:rsidRPr="009E479C">
            <w:rPr>
              <w:rFonts w:ascii="Times New Roman" w:eastAsia="Calibri" w:hAnsi="Times New Roman" w:cs="Times New Roman"/>
              <w:noProof/>
              <w:sz w:val="24"/>
              <w:szCs w:val="24"/>
            </w:rPr>
            <w:t>(Robinson &amp; Ross, 2007)</w:t>
          </w:r>
          <w:r w:rsidR="009E479C">
            <w:rPr>
              <w:rFonts w:ascii="Times New Roman" w:eastAsia="Calibri" w:hAnsi="Times New Roman" w:cs="Times New Roman"/>
              <w:sz w:val="24"/>
              <w:szCs w:val="24"/>
            </w:rPr>
            <w:fldChar w:fldCharType="end"/>
          </w:r>
        </w:sdtContent>
      </w:sdt>
      <w:r w:rsidR="001134B0" w:rsidRPr="000115B8">
        <w:rPr>
          <w:rFonts w:ascii="Times New Roman" w:eastAsia="Calibri" w:hAnsi="Times New Roman" w:cs="Times New Roman"/>
          <w:sz w:val="24"/>
          <w:szCs w:val="24"/>
        </w:rPr>
        <w:t xml:space="preserve">. </w:t>
      </w:r>
      <w:r w:rsidR="00C5193D" w:rsidRPr="000115B8">
        <w:rPr>
          <w:rFonts w:ascii="Times New Roman" w:eastAsia="Calibri" w:hAnsi="Times New Roman" w:cs="Times New Roman"/>
          <w:sz w:val="24"/>
          <w:szCs w:val="24"/>
        </w:rPr>
        <w:t>So,</w:t>
      </w:r>
      <w:r w:rsidR="004E5BF3" w:rsidRPr="000115B8">
        <w:rPr>
          <w:rFonts w:ascii="Times New Roman" w:eastAsia="Calibri" w:hAnsi="Times New Roman" w:cs="Times New Roman"/>
          <w:sz w:val="24"/>
          <w:szCs w:val="24"/>
        </w:rPr>
        <w:t xml:space="preserve"> people were encouraged to have smaller families</w:t>
      </w:r>
      <w:r w:rsidR="000825E6" w:rsidRPr="000115B8">
        <w:rPr>
          <w:rFonts w:ascii="Times New Roman" w:eastAsia="Calibri" w:hAnsi="Times New Roman" w:cs="Times New Roman"/>
          <w:sz w:val="24"/>
          <w:szCs w:val="24"/>
        </w:rPr>
        <w:t xml:space="preserve"> </w:t>
      </w:r>
      <w:r w:rsidR="00065127">
        <w:rPr>
          <w:rFonts w:ascii="Times New Roman" w:eastAsia="Calibri" w:hAnsi="Times New Roman" w:cs="Times New Roman"/>
          <w:sz w:val="24"/>
          <w:szCs w:val="24"/>
        </w:rPr>
        <w:t xml:space="preserve">to </w:t>
      </w:r>
      <w:r w:rsidR="000825E6" w:rsidRPr="000115B8">
        <w:rPr>
          <w:rFonts w:ascii="Times New Roman" w:eastAsia="Calibri" w:hAnsi="Times New Roman" w:cs="Times New Roman"/>
          <w:sz w:val="24"/>
          <w:szCs w:val="24"/>
        </w:rPr>
        <w:t xml:space="preserve">avoid being </w:t>
      </w:r>
      <w:r w:rsidR="0048640D">
        <w:rPr>
          <w:rFonts w:ascii="Times New Roman" w:eastAsia="Calibri" w:hAnsi="Times New Roman" w:cs="Times New Roman"/>
          <w:sz w:val="24"/>
          <w:szCs w:val="24"/>
        </w:rPr>
        <w:t xml:space="preserve">in </w:t>
      </w:r>
      <w:r w:rsidR="000825E6" w:rsidRPr="000115B8">
        <w:rPr>
          <w:rFonts w:ascii="Times New Roman" w:eastAsia="Calibri" w:hAnsi="Times New Roman" w:cs="Times New Roman"/>
          <w:sz w:val="24"/>
          <w:szCs w:val="24"/>
        </w:rPr>
        <w:t xml:space="preserve">poverty. </w:t>
      </w:r>
      <w:r w:rsidR="00C07A82">
        <w:rPr>
          <w:rFonts w:ascii="Times New Roman" w:eastAsia="Calibri" w:hAnsi="Times New Roman" w:cs="Times New Roman"/>
          <w:sz w:val="24"/>
          <w:szCs w:val="24"/>
        </w:rPr>
        <w:t xml:space="preserve">The </w:t>
      </w:r>
      <w:r w:rsidR="003620C1">
        <w:rPr>
          <w:rFonts w:ascii="Times New Roman" w:eastAsia="Calibri" w:hAnsi="Times New Roman" w:cs="Times New Roman"/>
          <w:sz w:val="24"/>
          <w:szCs w:val="24"/>
        </w:rPr>
        <w:t>u</w:t>
      </w:r>
      <w:r w:rsidR="00E22C5E" w:rsidRPr="000115B8">
        <w:rPr>
          <w:rFonts w:ascii="Times New Roman" w:eastAsia="Calibri" w:hAnsi="Times New Roman" w:cs="Times New Roman"/>
          <w:sz w:val="24"/>
          <w:szCs w:val="24"/>
        </w:rPr>
        <w:t>se of contraception was then promoted</w:t>
      </w:r>
      <w:r w:rsidR="00AB5E30" w:rsidRPr="000115B8">
        <w:rPr>
          <w:rFonts w:ascii="Times New Roman" w:eastAsia="Calibri" w:hAnsi="Times New Roman" w:cs="Times New Roman"/>
          <w:sz w:val="24"/>
          <w:szCs w:val="24"/>
        </w:rPr>
        <w:t xml:space="preserve"> and ever since </w:t>
      </w:r>
      <w:r w:rsidR="006A76C8" w:rsidRPr="000115B8">
        <w:rPr>
          <w:rFonts w:ascii="Times New Roman" w:eastAsia="Calibri" w:hAnsi="Times New Roman" w:cs="Times New Roman"/>
          <w:sz w:val="24"/>
          <w:szCs w:val="24"/>
        </w:rPr>
        <w:t xml:space="preserve">sub-Saharan have strived to have contraceptives to ensure that have smaller families that they </w:t>
      </w:r>
      <w:r w:rsidR="004236AA" w:rsidRPr="000115B8">
        <w:rPr>
          <w:rFonts w:ascii="Times New Roman" w:eastAsia="Calibri" w:hAnsi="Times New Roman" w:cs="Times New Roman"/>
          <w:sz w:val="24"/>
          <w:szCs w:val="24"/>
        </w:rPr>
        <w:t>would manage economically</w:t>
      </w:r>
      <w:sdt>
        <w:sdtPr>
          <w:rPr>
            <w:rFonts w:ascii="Times New Roman" w:eastAsia="Calibri" w:hAnsi="Times New Roman" w:cs="Times New Roman"/>
            <w:sz w:val="24"/>
            <w:szCs w:val="24"/>
          </w:rPr>
          <w:id w:val="466398353"/>
          <w:citation/>
        </w:sdtPr>
        <w:sdtContent>
          <w:r w:rsidR="006D4B8F">
            <w:rPr>
              <w:rFonts w:ascii="Times New Roman" w:eastAsia="Calibri" w:hAnsi="Times New Roman" w:cs="Times New Roman"/>
              <w:sz w:val="24"/>
              <w:szCs w:val="24"/>
            </w:rPr>
            <w:fldChar w:fldCharType="begin"/>
          </w:r>
          <w:r w:rsidR="006D4B8F">
            <w:rPr>
              <w:rFonts w:ascii="Times New Roman" w:eastAsia="Calibri" w:hAnsi="Times New Roman" w:cs="Times New Roman"/>
              <w:sz w:val="24"/>
              <w:szCs w:val="24"/>
            </w:rPr>
            <w:instrText xml:space="preserve"> CITATION Kla04 \l 7177 </w:instrText>
          </w:r>
          <w:r w:rsidR="006D4B8F">
            <w:rPr>
              <w:rFonts w:ascii="Times New Roman" w:eastAsia="Calibri" w:hAnsi="Times New Roman" w:cs="Times New Roman"/>
              <w:sz w:val="24"/>
              <w:szCs w:val="24"/>
            </w:rPr>
            <w:fldChar w:fldCharType="separate"/>
          </w:r>
          <w:r w:rsidR="006D4B8F">
            <w:rPr>
              <w:rFonts w:ascii="Times New Roman" w:eastAsia="Calibri" w:hAnsi="Times New Roman" w:cs="Times New Roman"/>
              <w:noProof/>
              <w:sz w:val="24"/>
              <w:szCs w:val="24"/>
            </w:rPr>
            <w:t xml:space="preserve"> </w:t>
          </w:r>
          <w:r w:rsidR="006D4B8F" w:rsidRPr="006D4B8F">
            <w:rPr>
              <w:rFonts w:ascii="Times New Roman" w:eastAsia="Calibri" w:hAnsi="Times New Roman" w:cs="Times New Roman"/>
              <w:noProof/>
              <w:sz w:val="24"/>
              <w:szCs w:val="24"/>
            </w:rPr>
            <w:t>(Klausen, 2004)</w:t>
          </w:r>
          <w:r w:rsidR="006D4B8F">
            <w:rPr>
              <w:rFonts w:ascii="Times New Roman" w:eastAsia="Calibri" w:hAnsi="Times New Roman" w:cs="Times New Roman"/>
              <w:sz w:val="24"/>
              <w:szCs w:val="24"/>
            </w:rPr>
            <w:fldChar w:fldCharType="end"/>
          </w:r>
        </w:sdtContent>
      </w:sdt>
      <w:r w:rsidR="004236AA" w:rsidRPr="000115B8">
        <w:rPr>
          <w:rFonts w:ascii="Times New Roman" w:eastAsia="Calibri" w:hAnsi="Times New Roman" w:cs="Times New Roman"/>
          <w:sz w:val="24"/>
          <w:szCs w:val="24"/>
        </w:rPr>
        <w:t>.</w:t>
      </w:r>
    </w:p>
    <w:p w14:paraId="6411ED73" w14:textId="48F6F651" w:rsidR="001B0072" w:rsidRPr="000115B8" w:rsidRDefault="00975DBA" w:rsidP="00DA7756">
      <w:pPr>
        <w:pStyle w:val="Heading3"/>
        <w:spacing w:line="360" w:lineRule="auto"/>
        <w:jc w:val="both"/>
        <w:rPr>
          <w:rFonts w:ascii="Times New Roman" w:eastAsia="Calibri" w:hAnsi="Times New Roman" w:cs="Times New Roman"/>
        </w:rPr>
      </w:pPr>
      <w:bookmarkStart w:id="21" w:name="_Toc501447358"/>
      <w:r w:rsidRPr="000115B8">
        <w:rPr>
          <w:rFonts w:ascii="Times New Roman" w:eastAsia="Times New Roman" w:hAnsi="Times New Roman" w:cs="Times New Roman"/>
        </w:rPr>
        <w:t>Why</w:t>
      </w:r>
      <w:r w:rsidR="00725A31" w:rsidRPr="000115B8">
        <w:rPr>
          <w:rFonts w:ascii="Times New Roman" w:eastAsia="Times New Roman" w:hAnsi="Times New Roman" w:cs="Times New Roman"/>
        </w:rPr>
        <w:t xml:space="preserve"> Contraceptives</w:t>
      </w:r>
      <w:bookmarkEnd w:id="20"/>
      <w:r w:rsidRPr="000115B8">
        <w:rPr>
          <w:rFonts w:ascii="Times New Roman" w:eastAsia="Times New Roman" w:hAnsi="Times New Roman" w:cs="Times New Roman"/>
        </w:rPr>
        <w:t>?</w:t>
      </w:r>
      <w:bookmarkEnd w:id="21"/>
    </w:p>
    <w:p w14:paraId="1ECF4206"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Although the primary use of contracept</w:t>
      </w:r>
      <w:r w:rsidR="00E47954" w:rsidRPr="000115B8">
        <w:rPr>
          <w:rFonts w:ascii="Times New Roman" w:eastAsia="Calibri" w:hAnsi="Times New Roman" w:cs="Times New Roman"/>
          <w:sz w:val="24"/>
          <w:szCs w:val="24"/>
        </w:rPr>
        <w:t>ive is to minimise the risk of unwanted</w:t>
      </w:r>
      <w:r w:rsidRPr="000115B8">
        <w:rPr>
          <w:rFonts w:ascii="Times New Roman" w:eastAsia="Calibri" w:hAnsi="Times New Roman" w:cs="Times New Roman"/>
          <w:sz w:val="24"/>
          <w:szCs w:val="24"/>
        </w:rPr>
        <w:t xml:space="preserve"> pregnan</w:t>
      </w:r>
      <w:r w:rsidR="00E47954" w:rsidRPr="000115B8">
        <w:rPr>
          <w:rFonts w:ascii="Times New Roman" w:eastAsia="Calibri" w:hAnsi="Times New Roman" w:cs="Times New Roman"/>
          <w:sz w:val="24"/>
          <w:szCs w:val="24"/>
        </w:rPr>
        <w:t xml:space="preserve">cy, empirical statistics demonstrate that women </w:t>
      </w:r>
      <w:r w:rsidRPr="000115B8">
        <w:rPr>
          <w:rFonts w:ascii="Times New Roman" w:eastAsia="Calibri" w:hAnsi="Times New Roman" w:cs="Times New Roman"/>
          <w:sz w:val="24"/>
          <w:szCs w:val="24"/>
        </w:rPr>
        <w:t>use contraceptives for several reasons</w:t>
      </w:r>
      <w:r w:rsidR="00792652"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748038617"/>
          <w:citation/>
        </w:sdtPr>
        <w:sdtContent>
          <w:r w:rsidR="00792652" w:rsidRPr="000115B8">
            <w:rPr>
              <w:rFonts w:ascii="Times New Roman" w:eastAsia="Calibri" w:hAnsi="Times New Roman" w:cs="Times New Roman"/>
              <w:b/>
              <w:sz w:val="24"/>
              <w:szCs w:val="24"/>
            </w:rPr>
            <w:fldChar w:fldCharType="begin"/>
          </w:r>
          <w:r w:rsidR="00792652" w:rsidRPr="000115B8">
            <w:rPr>
              <w:rFonts w:ascii="Times New Roman" w:eastAsia="Calibri" w:hAnsi="Times New Roman" w:cs="Times New Roman"/>
              <w:b/>
              <w:sz w:val="24"/>
              <w:szCs w:val="24"/>
            </w:rPr>
            <w:instrText xml:space="preserve"> CITATION Bai06 \l 7177 </w:instrText>
          </w:r>
          <w:r w:rsidR="00792652" w:rsidRPr="000115B8">
            <w:rPr>
              <w:rFonts w:ascii="Times New Roman" w:eastAsia="Calibri" w:hAnsi="Times New Roman" w:cs="Times New Roman"/>
              <w:b/>
              <w:sz w:val="24"/>
              <w:szCs w:val="24"/>
            </w:rPr>
            <w:fldChar w:fldCharType="separate"/>
          </w:r>
          <w:r w:rsidR="00792652" w:rsidRPr="000115B8">
            <w:rPr>
              <w:rFonts w:ascii="Times New Roman" w:eastAsia="Calibri" w:hAnsi="Times New Roman" w:cs="Times New Roman"/>
              <w:noProof/>
              <w:sz w:val="24"/>
              <w:szCs w:val="24"/>
            </w:rPr>
            <w:t>(Bailey, 2006)</w:t>
          </w:r>
          <w:r w:rsidR="00792652" w:rsidRPr="000115B8">
            <w:rPr>
              <w:rFonts w:ascii="Times New Roman" w:eastAsia="Calibri" w:hAnsi="Times New Roman" w:cs="Times New Roman"/>
              <w:b/>
              <w:sz w:val="24"/>
              <w:szCs w:val="24"/>
            </w:rPr>
            <w:fldChar w:fldCharType="end"/>
          </w:r>
        </w:sdtContent>
      </w:sdt>
      <w:r w:rsidRPr="000115B8">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1833260173"/>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McL92 \l 1033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(McLaren, 1992)</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 argues that in ancient Greece, the arrival of every new child was not</w:t>
      </w:r>
      <w:r w:rsidR="00E47954" w:rsidRPr="000115B8">
        <w:rPr>
          <w:rFonts w:ascii="Times New Roman" w:eastAsia="Calibri" w:hAnsi="Times New Roman" w:cs="Times New Roman"/>
          <w:sz w:val="24"/>
          <w:szCs w:val="24"/>
        </w:rPr>
        <w:t xml:space="preserve"> always viewed as a blessing. In that society,</w:t>
      </w:r>
      <w:r w:rsidRPr="000115B8">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1301991204"/>
          <w:citation/>
        </w:sdtPr>
        <w:sdtContent>
          <w:r w:rsidR="00252118" w:rsidRPr="000115B8">
            <w:rPr>
              <w:rFonts w:ascii="Times New Roman" w:eastAsia="Calibri" w:hAnsi="Times New Roman" w:cs="Times New Roman"/>
              <w:sz w:val="24"/>
              <w:szCs w:val="24"/>
            </w:rPr>
            <w:fldChar w:fldCharType="begin"/>
          </w:r>
          <w:r w:rsidR="00252118" w:rsidRPr="000115B8">
            <w:rPr>
              <w:rFonts w:ascii="Times New Roman" w:eastAsia="Calibri" w:hAnsi="Times New Roman" w:cs="Times New Roman"/>
              <w:sz w:val="24"/>
              <w:szCs w:val="24"/>
            </w:rPr>
            <w:instrText xml:space="preserve"> CITATION Jüt08 \l 7177 </w:instrText>
          </w:r>
          <w:r w:rsidR="00252118" w:rsidRPr="000115B8">
            <w:rPr>
              <w:rFonts w:ascii="Times New Roman" w:eastAsia="Calibri" w:hAnsi="Times New Roman" w:cs="Times New Roman"/>
              <w:sz w:val="24"/>
              <w:szCs w:val="24"/>
            </w:rPr>
            <w:fldChar w:fldCharType="separate"/>
          </w:r>
          <w:r w:rsidR="00252118" w:rsidRPr="000115B8">
            <w:rPr>
              <w:rFonts w:ascii="Times New Roman" w:eastAsia="Calibri" w:hAnsi="Times New Roman" w:cs="Times New Roman"/>
              <w:noProof/>
              <w:sz w:val="24"/>
              <w:szCs w:val="24"/>
            </w:rPr>
            <w:t>(Jütte, 2008)</w:t>
          </w:r>
          <w:r w:rsidR="00252118" w:rsidRPr="000115B8">
            <w:rPr>
              <w:rFonts w:ascii="Times New Roman" w:eastAsia="Calibri" w:hAnsi="Times New Roman" w:cs="Times New Roman"/>
              <w:sz w:val="24"/>
              <w:szCs w:val="24"/>
            </w:rPr>
            <w:fldChar w:fldCharType="end"/>
          </w:r>
        </w:sdtContent>
      </w:sdt>
      <w:r w:rsidR="00F04B1F" w:rsidRPr="000115B8">
        <w:rPr>
          <w:rFonts w:ascii="Times New Roman" w:eastAsia="Calibri" w:hAnsi="Times New Roman" w:cs="Times New Roman"/>
          <w:sz w:val="24"/>
          <w:szCs w:val="24"/>
        </w:rPr>
        <w:t xml:space="preserve">, </w:t>
      </w:r>
      <w:r w:rsidR="00252118" w:rsidRPr="000115B8">
        <w:rPr>
          <w:rFonts w:ascii="Times New Roman" w:eastAsia="Calibri" w:hAnsi="Times New Roman" w:cs="Times New Roman"/>
          <w:sz w:val="24"/>
          <w:szCs w:val="24"/>
        </w:rPr>
        <w:t xml:space="preserve">argues that </w:t>
      </w:r>
      <w:r w:rsidRPr="000115B8">
        <w:rPr>
          <w:rFonts w:ascii="Times New Roman" w:eastAsia="Calibri" w:hAnsi="Times New Roman" w:cs="Times New Roman"/>
          <w:sz w:val="24"/>
          <w:szCs w:val="24"/>
        </w:rPr>
        <w:t>families were relatively small, and essential to the family was</w:t>
      </w:r>
      <w:r w:rsidR="00E47954" w:rsidRPr="000115B8">
        <w:rPr>
          <w:rFonts w:ascii="Times New Roman" w:eastAsia="Calibri" w:hAnsi="Times New Roman" w:cs="Times New Roman"/>
          <w:sz w:val="24"/>
          <w:szCs w:val="24"/>
        </w:rPr>
        <w:t xml:space="preserve"> a male heir who would</w:t>
      </w:r>
      <w:r w:rsidR="00267CBB" w:rsidRPr="000115B8">
        <w:rPr>
          <w:rFonts w:ascii="Times New Roman" w:eastAsia="Calibri" w:hAnsi="Times New Roman" w:cs="Times New Roman"/>
          <w:sz w:val="24"/>
          <w:szCs w:val="24"/>
        </w:rPr>
        <w:t xml:space="preserve"> inherit</w:t>
      </w:r>
      <w:r w:rsidRPr="000115B8">
        <w:rPr>
          <w:rFonts w:ascii="Times New Roman" w:eastAsia="Calibri" w:hAnsi="Times New Roman" w:cs="Times New Roman"/>
          <w:sz w:val="24"/>
          <w:szCs w:val="24"/>
        </w:rPr>
        <w:t xml:space="preserve"> </w:t>
      </w:r>
      <w:r w:rsidR="00267CBB" w:rsidRPr="000115B8">
        <w:rPr>
          <w:rFonts w:ascii="Times New Roman" w:eastAsia="Calibri" w:hAnsi="Times New Roman" w:cs="Times New Roman"/>
          <w:sz w:val="24"/>
          <w:szCs w:val="24"/>
        </w:rPr>
        <w:t xml:space="preserve">family </w:t>
      </w:r>
      <w:r w:rsidRPr="000115B8">
        <w:rPr>
          <w:rFonts w:ascii="Times New Roman" w:eastAsia="Calibri" w:hAnsi="Times New Roman" w:cs="Times New Roman"/>
          <w:sz w:val="24"/>
          <w:szCs w:val="24"/>
        </w:rPr>
        <w:t>property</w:t>
      </w:r>
      <w:r w:rsidR="00267CBB" w:rsidRPr="000115B8">
        <w:rPr>
          <w:rFonts w:ascii="Times New Roman" w:eastAsia="Calibri" w:hAnsi="Times New Roman" w:cs="Times New Roman"/>
          <w:sz w:val="24"/>
          <w:szCs w:val="24"/>
        </w:rPr>
        <w:t>. In addition, family wealth was not</w:t>
      </w:r>
      <w:r w:rsidRPr="000115B8">
        <w:rPr>
          <w:rFonts w:ascii="Times New Roman" w:eastAsia="Calibri" w:hAnsi="Times New Roman" w:cs="Times New Roman"/>
          <w:sz w:val="24"/>
          <w:szCs w:val="24"/>
        </w:rPr>
        <w:t xml:space="preserve"> to be divided betwee</w:t>
      </w:r>
      <w:r w:rsidR="00267CBB" w:rsidRPr="000115B8">
        <w:rPr>
          <w:rFonts w:ascii="Times New Roman" w:eastAsia="Calibri" w:hAnsi="Times New Roman" w:cs="Times New Roman"/>
          <w:sz w:val="24"/>
          <w:szCs w:val="24"/>
        </w:rPr>
        <w:t xml:space="preserve">n too many </w:t>
      </w:r>
      <w:r w:rsidR="0090385A" w:rsidRPr="000115B8">
        <w:rPr>
          <w:rFonts w:ascii="Times New Roman" w:eastAsia="Calibri" w:hAnsi="Times New Roman" w:cs="Times New Roman"/>
          <w:sz w:val="24"/>
          <w:szCs w:val="24"/>
        </w:rPr>
        <w:t>claimants;</w:t>
      </w:r>
      <w:r w:rsidR="00267CBB" w:rsidRPr="000115B8">
        <w:rPr>
          <w:rFonts w:ascii="Times New Roman" w:eastAsia="Calibri" w:hAnsi="Times New Roman" w:cs="Times New Roman"/>
          <w:sz w:val="24"/>
          <w:szCs w:val="24"/>
        </w:rPr>
        <w:t xml:space="preserve"> hence, having many sons was also viewed as being cursed</w:t>
      </w:r>
      <w:r w:rsidRPr="000115B8">
        <w:rPr>
          <w:rFonts w:ascii="Times New Roman" w:eastAsia="Calibri" w:hAnsi="Times New Roman" w:cs="Times New Roman"/>
          <w:sz w:val="24"/>
          <w:szCs w:val="24"/>
        </w:rPr>
        <w:t>. To achieve this, women resorted to the use of contraceptive practices to prevent and terminate any unwanted pregnancy</w:t>
      </w:r>
      <w:r w:rsidR="00D40B13"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372741849"/>
          <w:citation/>
        </w:sdtPr>
        <w:sdtContent>
          <w:r w:rsidR="00D40B13" w:rsidRPr="000115B8">
            <w:rPr>
              <w:rFonts w:ascii="Times New Roman" w:eastAsia="Calibri" w:hAnsi="Times New Roman" w:cs="Times New Roman"/>
              <w:b/>
              <w:sz w:val="24"/>
              <w:szCs w:val="24"/>
            </w:rPr>
            <w:fldChar w:fldCharType="begin"/>
          </w:r>
          <w:r w:rsidR="00D40B13" w:rsidRPr="000115B8">
            <w:rPr>
              <w:rFonts w:ascii="Times New Roman" w:eastAsia="Calibri" w:hAnsi="Times New Roman" w:cs="Times New Roman"/>
              <w:b/>
              <w:sz w:val="24"/>
              <w:szCs w:val="24"/>
            </w:rPr>
            <w:instrText xml:space="preserve"> CITATION Tal12 \l 7177 </w:instrText>
          </w:r>
          <w:r w:rsidR="00D40B13" w:rsidRPr="000115B8">
            <w:rPr>
              <w:rFonts w:ascii="Times New Roman" w:eastAsia="Calibri" w:hAnsi="Times New Roman" w:cs="Times New Roman"/>
              <w:b/>
              <w:sz w:val="24"/>
              <w:szCs w:val="24"/>
            </w:rPr>
            <w:fldChar w:fldCharType="separate"/>
          </w:r>
          <w:r w:rsidR="00D40B13" w:rsidRPr="000115B8">
            <w:rPr>
              <w:rFonts w:ascii="Times New Roman" w:eastAsia="Calibri" w:hAnsi="Times New Roman" w:cs="Times New Roman"/>
              <w:noProof/>
              <w:sz w:val="24"/>
              <w:szCs w:val="24"/>
            </w:rPr>
            <w:t>(Talwar, 2012)</w:t>
          </w:r>
          <w:r w:rsidR="00D40B13" w:rsidRPr="000115B8">
            <w:rPr>
              <w:rFonts w:ascii="Times New Roman" w:eastAsia="Calibri" w:hAnsi="Times New Roman" w:cs="Times New Roman"/>
              <w:b/>
              <w:sz w:val="24"/>
              <w:szCs w:val="24"/>
            </w:rPr>
            <w:fldChar w:fldCharType="end"/>
          </w:r>
        </w:sdtContent>
      </w:sdt>
      <w:r w:rsidRPr="000115B8">
        <w:rPr>
          <w:rFonts w:ascii="Times New Roman" w:eastAsia="Calibri" w:hAnsi="Times New Roman" w:cs="Times New Roman"/>
          <w:sz w:val="24"/>
          <w:szCs w:val="24"/>
        </w:rPr>
        <w:t>.</w:t>
      </w:r>
    </w:p>
    <w:p w14:paraId="1024B394" w14:textId="7A0D4EE2" w:rsidR="001B0072" w:rsidRPr="000115B8" w:rsidRDefault="00342262" w:rsidP="00DA7756">
      <w:pPr>
        <w:spacing w:line="360" w:lineRule="auto"/>
        <w:jc w:val="both"/>
        <w:rPr>
          <w:rFonts w:ascii="Times New Roman" w:eastAsia="Calibri" w:hAnsi="Times New Roman" w:cs="Times New Roman"/>
          <w:b/>
          <w:sz w:val="24"/>
          <w:szCs w:val="24"/>
        </w:rPr>
      </w:pPr>
      <w:sdt>
        <w:sdtPr>
          <w:rPr>
            <w:rFonts w:ascii="Times New Roman" w:eastAsia="Calibri" w:hAnsi="Times New Roman" w:cs="Times New Roman"/>
            <w:sz w:val="24"/>
            <w:szCs w:val="24"/>
          </w:rPr>
          <w:id w:val="1280066240"/>
          <w:citation/>
        </w:sdtPr>
        <w:sdtContent>
          <w:r w:rsidR="00725A31" w:rsidRPr="000115B8">
            <w:rPr>
              <w:rFonts w:ascii="Times New Roman" w:eastAsia="Calibri" w:hAnsi="Times New Roman" w:cs="Times New Roman"/>
              <w:sz w:val="24"/>
              <w:szCs w:val="24"/>
            </w:rPr>
            <w:fldChar w:fldCharType="begin"/>
          </w:r>
          <w:r w:rsidR="00725A31" w:rsidRPr="000115B8">
            <w:rPr>
              <w:rFonts w:ascii="Times New Roman" w:eastAsia="Calibri" w:hAnsi="Times New Roman" w:cs="Times New Roman"/>
              <w:sz w:val="24"/>
              <w:szCs w:val="24"/>
            </w:rPr>
            <w:instrText xml:space="preserve"> CITATION Nel03 \l 1033 </w:instrText>
          </w:r>
          <w:r w:rsidR="00725A31"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(Nelson, 2003)</w:t>
          </w:r>
          <w:r w:rsidR="00725A31" w:rsidRPr="000115B8">
            <w:rPr>
              <w:rFonts w:ascii="Times New Roman" w:eastAsia="Calibri" w:hAnsi="Times New Roman" w:cs="Times New Roman"/>
              <w:sz w:val="24"/>
              <w:szCs w:val="24"/>
            </w:rPr>
            <w:fldChar w:fldCharType="end"/>
          </w:r>
        </w:sdtContent>
      </w:sdt>
      <w:r w:rsidR="00267CBB" w:rsidRPr="000115B8">
        <w:rPr>
          <w:rFonts w:ascii="Times New Roman" w:eastAsia="Calibri" w:hAnsi="Times New Roman" w:cs="Times New Roman"/>
          <w:sz w:val="24"/>
          <w:szCs w:val="24"/>
        </w:rPr>
        <w:t>, argues</w:t>
      </w:r>
      <w:r w:rsidR="00725A31" w:rsidRPr="000115B8">
        <w:rPr>
          <w:rFonts w:ascii="Times New Roman" w:eastAsia="Calibri" w:hAnsi="Times New Roman" w:cs="Times New Roman"/>
          <w:sz w:val="24"/>
          <w:szCs w:val="24"/>
        </w:rPr>
        <w:t xml:space="preserve"> that women have always wanted absolute control over their fertility as another reason for contracepti</w:t>
      </w:r>
      <w:r w:rsidR="00267CBB" w:rsidRPr="000115B8">
        <w:rPr>
          <w:rFonts w:ascii="Times New Roman" w:eastAsia="Calibri" w:hAnsi="Times New Roman" w:cs="Times New Roman"/>
          <w:sz w:val="24"/>
          <w:szCs w:val="24"/>
        </w:rPr>
        <w:t>ve use. The quest to understand fertility and family relations</w:t>
      </w:r>
      <w:r w:rsidR="00725A31" w:rsidRPr="000115B8">
        <w:rPr>
          <w:rFonts w:ascii="Times New Roman" w:eastAsia="Calibri" w:hAnsi="Times New Roman" w:cs="Times New Roman"/>
          <w:sz w:val="24"/>
          <w:szCs w:val="24"/>
        </w:rPr>
        <w:t xml:space="preserve">, </w:t>
      </w:r>
      <w:r w:rsidR="00267CBB" w:rsidRPr="000115B8">
        <w:rPr>
          <w:rFonts w:ascii="Times New Roman" w:eastAsia="Calibri" w:hAnsi="Times New Roman" w:cs="Times New Roman"/>
          <w:sz w:val="24"/>
          <w:szCs w:val="24"/>
        </w:rPr>
        <w:t>spurred a considerable debate</w:t>
      </w:r>
      <w:r w:rsidR="00725A31" w:rsidRPr="000115B8">
        <w:rPr>
          <w:rFonts w:ascii="Times New Roman" w:eastAsia="Calibri" w:hAnsi="Times New Roman" w:cs="Times New Roman"/>
          <w:sz w:val="24"/>
          <w:szCs w:val="24"/>
        </w:rPr>
        <w:t xml:space="preserve"> as to who</w:t>
      </w:r>
      <w:r w:rsidR="00267CBB" w:rsidRPr="000115B8">
        <w:rPr>
          <w:rFonts w:ascii="Times New Roman" w:eastAsia="Calibri" w:hAnsi="Times New Roman" w:cs="Times New Roman"/>
          <w:sz w:val="24"/>
          <w:szCs w:val="24"/>
        </w:rPr>
        <w:t xml:space="preserve"> is responsible for procreation. In the past, women were perceived as</w:t>
      </w:r>
      <w:r w:rsidR="00725A31" w:rsidRPr="000115B8">
        <w:rPr>
          <w:rFonts w:ascii="Times New Roman" w:eastAsia="Calibri" w:hAnsi="Times New Roman" w:cs="Times New Roman"/>
          <w:sz w:val="24"/>
          <w:szCs w:val="24"/>
        </w:rPr>
        <w:t xml:space="preserve"> passive</w:t>
      </w:r>
      <w:r w:rsidR="00267CBB" w:rsidRPr="000115B8">
        <w:rPr>
          <w:rFonts w:ascii="Times New Roman" w:eastAsia="Calibri" w:hAnsi="Times New Roman" w:cs="Times New Roman"/>
          <w:sz w:val="24"/>
          <w:szCs w:val="24"/>
        </w:rPr>
        <w:t xml:space="preserve"> actors</w:t>
      </w:r>
      <w:r w:rsidR="00725A31" w:rsidRPr="000115B8">
        <w:rPr>
          <w:rFonts w:ascii="Times New Roman" w:eastAsia="Calibri" w:hAnsi="Times New Roman" w:cs="Times New Roman"/>
          <w:sz w:val="24"/>
          <w:szCs w:val="24"/>
        </w:rPr>
        <w:t xml:space="preserve"> in the process of procreation</w:t>
      </w:r>
      <w:r w:rsidR="00267CBB" w:rsidRPr="000115B8">
        <w:rPr>
          <w:rFonts w:ascii="Times New Roman" w:eastAsia="Calibri" w:hAnsi="Times New Roman" w:cs="Times New Roman"/>
          <w:sz w:val="24"/>
          <w:szCs w:val="24"/>
        </w:rPr>
        <w:t>, particularly in male headed households</w:t>
      </w:r>
      <w:r w:rsidR="00992342" w:rsidRPr="000115B8">
        <w:rPr>
          <w:rFonts w:ascii="Times New Roman" w:eastAsia="Calibri" w:hAnsi="Times New Roman" w:cs="Times New Roman"/>
          <w:b/>
          <w:sz w:val="24"/>
          <w:szCs w:val="24"/>
        </w:rPr>
        <w:t xml:space="preserve"> </w:t>
      </w:r>
      <w:sdt>
        <w:sdtPr>
          <w:rPr>
            <w:rFonts w:ascii="Times New Roman" w:eastAsia="Calibri" w:hAnsi="Times New Roman" w:cs="Times New Roman"/>
            <w:b/>
            <w:sz w:val="24"/>
            <w:szCs w:val="24"/>
          </w:rPr>
          <w:id w:val="-1438289479"/>
          <w:citation/>
        </w:sdtPr>
        <w:sdtContent>
          <w:r w:rsidR="00992342" w:rsidRPr="000115B8">
            <w:rPr>
              <w:rFonts w:ascii="Times New Roman" w:eastAsia="Calibri" w:hAnsi="Times New Roman" w:cs="Times New Roman"/>
              <w:b/>
              <w:sz w:val="24"/>
              <w:szCs w:val="24"/>
            </w:rPr>
            <w:fldChar w:fldCharType="begin"/>
          </w:r>
          <w:r w:rsidR="00992342" w:rsidRPr="000115B8">
            <w:rPr>
              <w:rFonts w:ascii="Times New Roman" w:eastAsia="Calibri" w:hAnsi="Times New Roman" w:cs="Times New Roman"/>
              <w:b/>
              <w:sz w:val="24"/>
              <w:szCs w:val="24"/>
            </w:rPr>
            <w:instrText xml:space="preserve"> CITATION Tal12 \l 7177 </w:instrText>
          </w:r>
          <w:r w:rsidR="00992342" w:rsidRPr="000115B8">
            <w:rPr>
              <w:rFonts w:ascii="Times New Roman" w:eastAsia="Calibri" w:hAnsi="Times New Roman" w:cs="Times New Roman"/>
              <w:b/>
              <w:sz w:val="24"/>
              <w:szCs w:val="24"/>
            </w:rPr>
            <w:fldChar w:fldCharType="separate"/>
          </w:r>
          <w:r w:rsidR="00992342" w:rsidRPr="000115B8">
            <w:rPr>
              <w:rFonts w:ascii="Times New Roman" w:eastAsia="Calibri" w:hAnsi="Times New Roman" w:cs="Times New Roman"/>
              <w:noProof/>
              <w:sz w:val="24"/>
              <w:szCs w:val="24"/>
            </w:rPr>
            <w:t>(Talwar, 2012)</w:t>
          </w:r>
          <w:r w:rsidR="00992342" w:rsidRPr="000115B8">
            <w:rPr>
              <w:rFonts w:ascii="Times New Roman" w:eastAsia="Calibri" w:hAnsi="Times New Roman" w:cs="Times New Roman"/>
              <w:b/>
              <w:sz w:val="24"/>
              <w:szCs w:val="24"/>
            </w:rPr>
            <w:fldChar w:fldCharType="end"/>
          </w:r>
        </w:sdtContent>
      </w:sdt>
      <w:r w:rsidR="00267CBB" w:rsidRPr="000115B8">
        <w:rPr>
          <w:rFonts w:ascii="Times New Roman" w:eastAsia="Calibri" w:hAnsi="Times New Roman" w:cs="Times New Roman"/>
          <w:sz w:val="24"/>
          <w:szCs w:val="24"/>
        </w:rPr>
        <w:t xml:space="preserve">. </w:t>
      </w:r>
      <w:r w:rsidR="00725A31" w:rsidRPr="000115B8">
        <w:rPr>
          <w:rFonts w:ascii="Times New Roman" w:eastAsia="Calibri" w:hAnsi="Times New Roman" w:cs="Times New Roman"/>
          <w:sz w:val="24"/>
          <w:szCs w:val="24"/>
        </w:rPr>
        <w:t xml:space="preserve">This assertion created unbalanced power </w:t>
      </w:r>
      <w:r w:rsidR="00267CBB" w:rsidRPr="000115B8">
        <w:rPr>
          <w:rFonts w:ascii="Times New Roman" w:eastAsia="Calibri" w:hAnsi="Times New Roman" w:cs="Times New Roman"/>
          <w:sz w:val="24"/>
          <w:szCs w:val="24"/>
        </w:rPr>
        <w:t>dynamics between men and women. In most societies, women’s roles were reduced to childbearing, with</w:t>
      </w:r>
      <w:r w:rsidR="00725A31" w:rsidRPr="000115B8">
        <w:rPr>
          <w:rFonts w:ascii="Times New Roman" w:eastAsia="Calibri" w:hAnsi="Times New Roman" w:cs="Times New Roman"/>
          <w:sz w:val="24"/>
          <w:szCs w:val="24"/>
        </w:rPr>
        <w:t xml:space="preserve"> no bargaining power to negotiate or decide </w:t>
      </w:r>
      <w:r w:rsidR="00267CBB" w:rsidRPr="000115B8">
        <w:rPr>
          <w:rFonts w:ascii="Times New Roman" w:eastAsia="Calibri" w:hAnsi="Times New Roman" w:cs="Times New Roman"/>
          <w:sz w:val="24"/>
          <w:szCs w:val="24"/>
        </w:rPr>
        <w:t xml:space="preserve">on </w:t>
      </w:r>
      <w:r w:rsidR="00725A31" w:rsidRPr="000115B8">
        <w:rPr>
          <w:rFonts w:ascii="Times New Roman" w:eastAsia="Calibri" w:hAnsi="Times New Roman" w:cs="Times New Roman"/>
          <w:sz w:val="24"/>
          <w:szCs w:val="24"/>
        </w:rPr>
        <w:t xml:space="preserve">the number of children. </w:t>
      </w:r>
      <w:r w:rsidR="00441567" w:rsidRPr="000115B8">
        <w:rPr>
          <w:rFonts w:ascii="Times New Roman" w:eastAsia="Calibri" w:hAnsi="Times New Roman" w:cs="Times New Roman"/>
          <w:sz w:val="24"/>
          <w:szCs w:val="24"/>
        </w:rPr>
        <w:t xml:space="preserve">For </w:t>
      </w:r>
      <w:r w:rsidR="00C5193D" w:rsidRPr="000115B8">
        <w:rPr>
          <w:rFonts w:ascii="Times New Roman" w:eastAsia="Calibri" w:hAnsi="Times New Roman" w:cs="Times New Roman"/>
          <w:sz w:val="24"/>
          <w:szCs w:val="24"/>
        </w:rPr>
        <w:t>example,</w:t>
      </w:r>
      <w:r w:rsidR="00441567" w:rsidRPr="000115B8">
        <w:rPr>
          <w:rFonts w:ascii="Times New Roman" w:eastAsia="Calibri" w:hAnsi="Times New Roman" w:cs="Times New Roman"/>
          <w:sz w:val="24"/>
          <w:szCs w:val="24"/>
        </w:rPr>
        <w:t xml:space="preserve"> in ancient Greek societies, women had </w:t>
      </w:r>
      <w:r w:rsidR="00E85227" w:rsidRPr="000115B8">
        <w:rPr>
          <w:rFonts w:ascii="Times New Roman" w:eastAsia="Calibri" w:hAnsi="Times New Roman" w:cs="Times New Roman"/>
          <w:sz w:val="24"/>
          <w:szCs w:val="24"/>
        </w:rPr>
        <w:t xml:space="preserve">little access to property and </w:t>
      </w:r>
      <w:r w:rsidR="00441567" w:rsidRPr="000115B8">
        <w:rPr>
          <w:rFonts w:ascii="Times New Roman" w:eastAsia="Calibri" w:hAnsi="Times New Roman" w:cs="Times New Roman"/>
          <w:sz w:val="24"/>
          <w:szCs w:val="24"/>
        </w:rPr>
        <w:t xml:space="preserve">no absolute right own property hence </w:t>
      </w:r>
      <w:r w:rsidR="004B7C4A" w:rsidRPr="000115B8">
        <w:rPr>
          <w:rFonts w:ascii="Times New Roman" w:eastAsia="Calibri" w:hAnsi="Times New Roman" w:cs="Times New Roman"/>
          <w:sz w:val="24"/>
          <w:szCs w:val="24"/>
        </w:rPr>
        <w:t xml:space="preserve">a boy child </w:t>
      </w:r>
      <w:r w:rsidR="0019584D" w:rsidRPr="000115B8">
        <w:rPr>
          <w:rFonts w:ascii="Times New Roman" w:eastAsia="Calibri" w:hAnsi="Times New Roman" w:cs="Times New Roman"/>
          <w:sz w:val="24"/>
          <w:szCs w:val="24"/>
        </w:rPr>
        <w:t>was perceived to be more important</w:t>
      </w:r>
      <w:r w:rsidR="00EC1BB5" w:rsidRPr="000115B8">
        <w:rPr>
          <w:rFonts w:ascii="Times New Roman" w:eastAsia="Calibri" w:hAnsi="Times New Roman" w:cs="Times New Roman"/>
          <w:sz w:val="24"/>
          <w:szCs w:val="24"/>
        </w:rPr>
        <w:t xml:space="preserve"> than a girl </w:t>
      </w:r>
      <w:r w:rsidR="00E85227" w:rsidRPr="000115B8">
        <w:rPr>
          <w:rFonts w:ascii="Times New Roman" w:eastAsia="Calibri" w:hAnsi="Times New Roman" w:cs="Times New Roman"/>
          <w:sz w:val="24"/>
          <w:szCs w:val="24"/>
        </w:rPr>
        <w:t xml:space="preserve">child </w:t>
      </w:r>
      <w:sdt>
        <w:sdtPr>
          <w:rPr>
            <w:rFonts w:ascii="Times New Roman" w:eastAsia="Calibri" w:hAnsi="Times New Roman" w:cs="Times New Roman"/>
            <w:sz w:val="24"/>
            <w:szCs w:val="24"/>
          </w:rPr>
          <w:id w:val="1841731011"/>
          <w:citation/>
        </w:sdtPr>
        <w:sdtContent>
          <w:r w:rsidR="00E85227" w:rsidRPr="000115B8">
            <w:rPr>
              <w:rFonts w:ascii="Times New Roman" w:eastAsia="Calibri" w:hAnsi="Times New Roman" w:cs="Times New Roman"/>
              <w:sz w:val="24"/>
              <w:szCs w:val="24"/>
            </w:rPr>
            <w:fldChar w:fldCharType="begin"/>
          </w:r>
          <w:r w:rsidR="00E85227" w:rsidRPr="000115B8">
            <w:rPr>
              <w:rFonts w:ascii="Times New Roman" w:eastAsia="Calibri" w:hAnsi="Times New Roman" w:cs="Times New Roman"/>
              <w:sz w:val="24"/>
              <w:szCs w:val="24"/>
            </w:rPr>
            <w:instrText xml:space="preserve"> CITATION Rid13 \l 7177 </w:instrText>
          </w:r>
          <w:r w:rsidR="00E85227" w:rsidRPr="000115B8">
            <w:rPr>
              <w:rFonts w:ascii="Times New Roman" w:eastAsia="Calibri" w:hAnsi="Times New Roman" w:cs="Times New Roman"/>
              <w:sz w:val="24"/>
              <w:szCs w:val="24"/>
            </w:rPr>
            <w:fldChar w:fldCharType="separate"/>
          </w:r>
          <w:r w:rsidR="00E85227" w:rsidRPr="000115B8">
            <w:rPr>
              <w:rFonts w:ascii="Times New Roman" w:eastAsia="Calibri" w:hAnsi="Times New Roman" w:cs="Times New Roman"/>
              <w:noProof/>
              <w:sz w:val="24"/>
              <w:szCs w:val="24"/>
            </w:rPr>
            <w:t>(Ridgeway, 2013)</w:t>
          </w:r>
          <w:r w:rsidR="00E85227" w:rsidRPr="000115B8">
            <w:rPr>
              <w:rFonts w:ascii="Times New Roman" w:eastAsia="Calibri" w:hAnsi="Times New Roman" w:cs="Times New Roman"/>
              <w:sz w:val="24"/>
              <w:szCs w:val="24"/>
            </w:rPr>
            <w:fldChar w:fldCharType="end"/>
          </w:r>
        </w:sdtContent>
      </w:sdt>
    </w:p>
    <w:p w14:paraId="6B09EE9C" w14:textId="6A23E7EE" w:rsidR="001B0072" w:rsidRPr="000115B8" w:rsidRDefault="00725A31" w:rsidP="00DA7756">
      <w:pPr>
        <w:spacing w:line="360" w:lineRule="auto"/>
        <w:jc w:val="both"/>
        <w:rPr>
          <w:rFonts w:ascii="Times New Roman" w:eastAsia="Calibri" w:hAnsi="Times New Roman" w:cs="Times New Roman"/>
          <w:sz w:val="24"/>
          <w:szCs w:val="24"/>
        </w:rPr>
      </w:pPr>
      <w:r w:rsidRPr="00C833FB">
        <w:rPr>
          <w:rFonts w:ascii="Times New Roman" w:eastAsia="Calibri" w:hAnsi="Times New Roman" w:cs="Times New Roman"/>
          <w:sz w:val="24"/>
          <w:szCs w:val="24"/>
        </w:rPr>
        <w:lastRenderedPageBreak/>
        <w:t>Religious and state</w:t>
      </w:r>
      <w:r w:rsidR="00B3049F" w:rsidRPr="00C833FB">
        <w:rPr>
          <w:rFonts w:ascii="Times New Roman" w:eastAsia="Calibri" w:hAnsi="Times New Roman" w:cs="Times New Roman"/>
          <w:sz w:val="24"/>
          <w:szCs w:val="24"/>
        </w:rPr>
        <w:t xml:space="preserve"> policies undermined the agency</w:t>
      </w:r>
      <w:r w:rsidRPr="00C833FB">
        <w:rPr>
          <w:rFonts w:ascii="Times New Roman" w:eastAsia="Calibri" w:hAnsi="Times New Roman" w:cs="Times New Roman"/>
          <w:sz w:val="24"/>
          <w:szCs w:val="24"/>
        </w:rPr>
        <w:t xml:space="preserve"> of women with regards to birth co</w:t>
      </w:r>
      <w:r w:rsidR="00B3049F" w:rsidRPr="00C833FB">
        <w:rPr>
          <w:rFonts w:ascii="Times New Roman" w:eastAsia="Calibri" w:hAnsi="Times New Roman" w:cs="Times New Roman"/>
          <w:sz w:val="24"/>
          <w:szCs w:val="24"/>
        </w:rPr>
        <w:t>ntrol</w:t>
      </w:r>
      <w:r w:rsidR="00146005">
        <w:rPr>
          <w:rFonts w:ascii="Times New Roman" w:eastAsia="Calibri" w:hAnsi="Times New Roman" w:cs="Times New Roman"/>
          <w:sz w:val="24"/>
          <w:szCs w:val="24"/>
        </w:rPr>
        <w:t>,</w:t>
      </w:r>
      <w:sdt>
        <w:sdtPr>
          <w:rPr>
            <w:rFonts w:ascii="Times New Roman" w:eastAsia="Calibri" w:hAnsi="Times New Roman" w:cs="Times New Roman"/>
            <w:sz w:val="24"/>
            <w:szCs w:val="24"/>
          </w:rPr>
          <w:id w:val="-1513674050"/>
          <w:citation/>
        </w:sdtPr>
        <w:sdtContent>
          <w:r w:rsidR="00146005">
            <w:rPr>
              <w:rFonts w:ascii="Times New Roman" w:eastAsia="Calibri" w:hAnsi="Times New Roman" w:cs="Times New Roman"/>
              <w:sz w:val="24"/>
              <w:szCs w:val="24"/>
            </w:rPr>
            <w:fldChar w:fldCharType="begin"/>
          </w:r>
          <w:r w:rsidR="00146005">
            <w:rPr>
              <w:rFonts w:ascii="Times New Roman" w:eastAsia="Calibri" w:hAnsi="Times New Roman" w:cs="Times New Roman"/>
              <w:sz w:val="24"/>
              <w:szCs w:val="24"/>
            </w:rPr>
            <w:instrText xml:space="preserve"> CITATION Bek11 \l 7177 </w:instrText>
          </w:r>
          <w:r w:rsidR="00146005">
            <w:rPr>
              <w:rFonts w:ascii="Times New Roman" w:eastAsia="Calibri" w:hAnsi="Times New Roman" w:cs="Times New Roman"/>
              <w:sz w:val="24"/>
              <w:szCs w:val="24"/>
            </w:rPr>
            <w:fldChar w:fldCharType="separate"/>
          </w:r>
          <w:r w:rsidR="00146005">
            <w:rPr>
              <w:rFonts w:ascii="Times New Roman" w:eastAsia="Calibri" w:hAnsi="Times New Roman" w:cs="Times New Roman"/>
              <w:noProof/>
              <w:sz w:val="24"/>
              <w:szCs w:val="24"/>
            </w:rPr>
            <w:t xml:space="preserve"> </w:t>
          </w:r>
          <w:r w:rsidR="00146005" w:rsidRPr="00146005">
            <w:rPr>
              <w:rFonts w:ascii="Times New Roman" w:eastAsia="Calibri" w:hAnsi="Times New Roman" w:cs="Times New Roman"/>
              <w:noProof/>
              <w:sz w:val="24"/>
              <w:szCs w:val="24"/>
            </w:rPr>
            <w:t>(Beksinska, Smit, &amp; Guidozzi, 2011)</w:t>
          </w:r>
          <w:r w:rsidR="00146005">
            <w:rPr>
              <w:rFonts w:ascii="Times New Roman" w:eastAsia="Calibri" w:hAnsi="Times New Roman" w:cs="Times New Roman"/>
              <w:sz w:val="24"/>
              <w:szCs w:val="24"/>
            </w:rPr>
            <w:fldChar w:fldCharType="end"/>
          </w:r>
        </w:sdtContent>
      </w:sdt>
      <w:r w:rsidR="00B3049F" w:rsidRPr="000115B8">
        <w:rPr>
          <w:rFonts w:ascii="Times New Roman" w:eastAsia="Calibri" w:hAnsi="Times New Roman" w:cs="Times New Roman"/>
          <w:sz w:val="24"/>
          <w:szCs w:val="24"/>
        </w:rPr>
        <w:t xml:space="preserve">.  </w:t>
      </w:r>
      <w:r w:rsidR="00146005">
        <w:rPr>
          <w:rFonts w:ascii="Times New Roman" w:eastAsia="Calibri" w:hAnsi="Times New Roman" w:cs="Times New Roman"/>
          <w:sz w:val="24"/>
          <w:szCs w:val="24"/>
        </w:rPr>
        <w:t>According</w:t>
      </w:r>
      <w:sdt>
        <w:sdtPr>
          <w:rPr>
            <w:rFonts w:ascii="Times New Roman" w:eastAsia="Calibri" w:hAnsi="Times New Roman" w:cs="Times New Roman"/>
            <w:sz w:val="24"/>
            <w:szCs w:val="24"/>
          </w:rPr>
          <w:id w:val="-767148981"/>
          <w:citation/>
        </w:sdtPr>
        <w:sdtContent>
          <w:r w:rsidR="00581A72">
            <w:rPr>
              <w:rFonts w:ascii="Times New Roman" w:eastAsia="Calibri" w:hAnsi="Times New Roman" w:cs="Times New Roman"/>
              <w:sz w:val="24"/>
              <w:szCs w:val="24"/>
            </w:rPr>
            <w:fldChar w:fldCharType="begin"/>
          </w:r>
          <w:r w:rsidR="00581A72">
            <w:rPr>
              <w:rFonts w:ascii="Times New Roman" w:eastAsia="Calibri" w:hAnsi="Times New Roman" w:cs="Times New Roman"/>
              <w:sz w:val="24"/>
              <w:szCs w:val="24"/>
            </w:rPr>
            <w:instrText xml:space="preserve"> CITATION Bek11 \l 7177 </w:instrText>
          </w:r>
          <w:r w:rsidR="00581A72">
            <w:rPr>
              <w:rFonts w:ascii="Times New Roman" w:eastAsia="Calibri" w:hAnsi="Times New Roman" w:cs="Times New Roman"/>
              <w:sz w:val="24"/>
              <w:szCs w:val="24"/>
            </w:rPr>
            <w:fldChar w:fldCharType="separate"/>
          </w:r>
          <w:r w:rsidR="00581A72">
            <w:rPr>
              <w:rFonts w:ascii="Times New Roman" w:eastAsia="Calibri" w:hAnsi="Times New Roman" w:cs="Times New Roman"/>
              <w:noProof/>
              <w:sz w:val="24"/>
              <w:szCs w:val="24"/>
            </w:rPr>
            <w:t xml:space="preserve"> </w:t>
          </w:r>
          <w:r w:rsidR="00581A72" w:rsidRPr="00581A72">
            <w:rPr>
              <w:rFonts w:ascii="Times New Roman" w:eastAsia="Calibri" w:hAnsi="Times New Roman" w:cs="Times New Roman"/>
              <w:noProof/>
              <w:sz w:val="24"/>
              <w:szCs w:val="24"/>
            </w:rPr>
            <w:t>(Beksinska, Smit, &amp; Guidozzi, 2011)</w:t>
          </w:r>
          <w:r w:rsidR="00581A72">
            <w:rPr>
              <w:rFonts w:ascii="Times New Roman" w:eastAsia="Calibri" w:hAnsi="Times New Roman" w:cs="Times New Roman"/>
              <w:sz w:val="24"/>
              <w:szCs w:val="24"/>
            </w:rPr>
            <w:fldChar w:fldCharType="end"/>
          </w:r>
        </w:sdtContent>
      </w:sdt>
      <w:r w:rsidR="00581A72">
        <w:rPr>
          <w:rFonts w:ascii="Times New Roman" w:eastAsia="Calibri" w:hAnsi="Times New Roman" w:cs="Times New Roman"/>
          <w:sz w:val="24"/>
          <w:szCs w:val="24"/>
        </w:rPr>
        <w:t xml:space="preserve">, </w:t>
      </w:r>
      <w:r w:rsidR="00146005">
        <w:rPr>
          <w:rFonts w:ascii="Times New Roman" w:eastAsia="Calibri" w:hAnsi="Times New Roman" w:cs="Times New Roman"/>
          <w:sz w:val="24"/>
          <w:szCs w:val="24"/>
        </w:rPr>
        <w:t xml:space="preserve">to </w:t>
      </w:r>
      <w:r w:rsidR="00581A72" w:rsidRPr="000115B8">
        <w:rPr>
          <w:rFonts w:ascii="Times New Roman" w:eastAsia="Calibri" w:hAnsi="Times New Roman" w:cs="Times New Roman"/>
          <w:sz w:val="24"/>
          <w:szCs w:val="24"/>
        </w:rPr>
        <w:t>the</w:t>
      </w:r>
      <w:r w:rsidR="00B3049F" w:rsidRPr="000115B8">
        <w:rPr>
          <w:rFonts w:ascii="Times New Roman" w:eastAsia="Calibri" w:hAnsi="Times New Roman" w:cs="Times New Roman"/>
          <w:sz w:val="24"/>
          <w:szCs w:val="24"/>
        </w:rPr>
        <w:t xml:space="preserve"> emergence of contraceptives provides women with opportunities to control </w:t>
      </w:r>
      <w:r w:rsidRPr="000115B8">
        <w:rPr>
          <w:rFonts w:ascii="Times New Roman" w:eastAsia="Calibri" w:hAnsi="Times New Roman" w:cs="Times New Roman"/>
          <w:sz w:val="24"/>
          <w:szCs w:val="24"/>
        </w:rPr>
        <w:t>their fertility</w:t>
      </w:r>
      <w:r w:rsidR="00B3049F" w:rsidRPr="000115B8">
        <w:rPr>
          <w:rFonts w:ascii="Times New Roman" w:eastAsia="Calibri" w:hAnsi="Times New Roman" w:cs="Times New Roman"/>
          <w:sz w:val="24"/>
          <w:szCs w:val="24"/>
        </w:rPr>
        <w:t>. In recent years, women now have</w:t>
      </w:r>
      <w:r w:rsidR="00581A72">
        <w:rPr>
          <w:rFonts w:ascii="Times New Roman" w:eastAsia="Calibri" w:hAnsi="Times New Roman" w:cs="Times New Roman"/>
          <w:sz w:val="24"/>
          <w:szCs w:val="24"/>
        </w:rPr>
        <w:t xml:space="preserve"> multiple</w:t>
      </w:r>
      <w:r w:rsidR="00B3049F" w:rsidRPr="000115B8">
        <w:rPr>
          <w:rFonts w:ascii="Times New Roman" w:eastAsia="Calibri" w:hAnsi="Times New Roman" w:cs="Times New Roman"/>
          <w:sz w:val="24"/>
          <w:szCs w:val="24"/>
        </w:rPr>
        <w:t xml:space="preserve"> options to prevent or terminate a pregnancy with/without</w:t>
      </w:r>
      <w:r w:rsidRPr="000115B8">
        <w:rPr>
          <w:rFonts w:ascii="Times New Roman" w:eastAsia="Calibri" w:hAnsi="Times New Roman" w:cs="Times New Roman"/>
          <w:sz w:val="24"/>
          <w:szCs w:val="24"/>
        </w:rPr>
        <w:t xml:space="preserve"> the knowledge of their sexual p</w:t>
      </w:r>
      <w:r w:rsidR="00B3049F" w:rsidRPr="000115B8">
        <w:rPr>
          <w:rFonts w:ascii="Times New Roman" w:eastAsia="Calibri" w:hAnsi="Times New Roman" w:cs="Times New Roman"/>
          <w:sz w:val="24"/>
          <w:szCs w:val="24"/>
        </w:rPr>
        <w:t>artners</w:t>
      </w:r>
      <w:sdt>
        <w:sdtPr>
          <w:rPr>
            <w:rFonts w:ascii="Times New Roman" w:eastAsia="Calibri" w:hAnsi="Times New Roman" w:cs="Times New Roman"/>
            <w:sz w:val="24"/>
            <w:szCs w:val="24"/>
          </w:rPr>
          <w:id w:val="-1172334493"/>
          <w:citation/>
        </w:sdtPr>
        <w:sdtContent>
          <w:r w:rsidR="00581A72">
            <w:rPr>
              <w:rFonts w:ascii="Times New Roman" w:eastAsia="Calibri" w:hAnsi="Times New Roman" w:cs="Times New Roman"/>
              <w:sz w:val="24"/>
              <w:szCs w:val="24"/>
            </w:rPr>
            <w:fldChar w:fldCharType="begin"/>
          </w:r>
          <w:r w:rsidR="00581A72">
            <w:rPr>
              <w:rFonts w:ascii="Times New Roman" w:eastAsia="Calibri" w:hAnsi="Times New Roman" w:cs="Times New Roman"/>
              <w:sz w:val="24"/>
              <w:szCs w:val="24"/>
            </w:rPr>
            <w:instrText xml:space="preserve"> CITATION Cha17 \l 7177 </w:instrText>
          </w:r>
          <w:r w:rsidR="00581A72">
            <w:rPr>
              <w:rFonts w:ascii="Times New Roman" w:eastAsia="Calibri" w:hAnsi="Times New Roman" w:cs="Times New Roman"/>
              <w:sz w:val="24"/>
              <w:szCs w:val="24"/>
            </w:rPr>
            <w:fldChar w:fldCharType="separate"/>
          </w:r>
          <w:r w:rsidR="00581A72">
            <w:rPr>
              <w:rFonts w:ascii="Times New Roman" w:eastAsia="Calibri" w:hAnsi="Times New Roman" w:cs="Times New Roman"/>
              <w:noProof/>
              <w:sz w:val="24"/>
              <w:szCs w:val="24"/>
            </w:rPr>
            <w:t xml:space="preserve"> </w:t>
          </w:r>
          <w:r w:rsidR="00581A72" w:rsidRPr="00581A72">
            <w:rPr>
              <w:rFonts w:ascii="Times New Roman" w:eastAsia="Calibri" w:hAnsi="Times New Roman" w:cs="Times New Roman"/>
              <w:noProof/>
              <w:sz w:val="24"/>
              <w:szCs w:val="24"/>
            </w:rPr>
            <w:t>(Charo, 2017)</w:t>
          </w:r>
          <w:r w:rsidR="00581A72">
            <w:rPr>
              <w:rFonts w:ascii="Times New Roman" w:eastAsia="Calibri" w:hAnsi="Times New Roman" w:cs="Times New Roman"/>
              <w:sz w:val="24"/>
              <w:szCs w:val="24"/>
            </w:rPr>
            <w:fldChar w:fldCharType="end"/>
          </w:r>
        </w:sdtContent>
      </w:sdt>
      <w:r w:rsidR="00CD79FE" w:rsidRPr="000115B8">
        <w:rPr>
          <w:rFonts w:ascii="Times New Roman" w:eastAsia="Calibri" w:hAnsi="Times New Roman" w:cs="Times New Roman"/>
          <w:sz w:val="24"/>
          <w:szCs w:val="24"/>
        </w:rPr>
        <w:t>.</w:t>
      </w:r>
    </w:p>
    <w:p w14:paraId="7713B933"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 xml:space="preserve">Since the advent of the Neo-Malthusian period, many women began to use contraceptives to ensure that they have smaller families and the rationale was few children would mean more economic resources which </w:t>
      </w:r>
      <w:r w:rsidR="00F922CA" w:rsidRPr="000115B8">
        <w:rPr>
          <w:rFonts w:ascii="Times New Roman" w:eastAsia="Calibri" w:hAnsi="Times New Roman" w:cs="Times New Roman"/>
          <w:sz w:val="24"/>
          <w:szCs w:val="24"/>
        </w:rPr>
        <w:t>mean</w:t>
      </w:r>
      <w:r w:rsidRPr="000115B8">
        <w:rPr>
          <w:rFonts w:ascii="Times New Roman" w:eastAsia="Calibri" w:hAnsi="Times New Roman" w:cs="Times New Roman"/>
          <w:sz w:val="24"/>
          <w:szCs w:val="24"/>
        </w:rPr>
        <w:t xml:space="preserve"> the mothers would be able to provide their children with good education (McLaren, 1992).</w:t>
      </w:r>
    </w:p>
    <w:p w14:paraId="4AB4D456" w14:textId="22D85664" w:rsidR="001B0072" w:rsidRPr="000115B8" w:rsidRDefault="0033747F"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Moreover, societal pressures and S</w:t>
      </w:r>
      <w:r w:rsidR="00A107E5">
        <w:rPr>
          <w:rFonts w:ascii="Times New Roman" w:eastAsia="Calibri" w:hAnsi="Times New Roman" w:cs="Times New Roman"/>
          <w:sz w:val="24"/>
          <w:szCs w:val="24"/>
        </w:rPr>
        <w:t xml:space="preserve">tate policies are </w:t>
      </w:r>
      <w:r w:rsidR="00725A31" w:rsidRPr="000115B8">
        <w:rPr>
          <w:rFonts w:ascii="Times New Roman" w:eastAsia="Calibri" w:hAnsi="Times New Roman" w:cs="Times New Roman"/>
          <w:sz w:val="24"/>
          <w:szCs w:val="24"/>
        </w:rPr>
        <w:t>other reason</w:t>
      </w:r>
      <w:r w:rsidR="00A107E5">
        <w:rPr>
          <w:rFonts w:ascii="Times New Roman" w:eastAsia="Calibri" w:hAnsi="Times New Roman" w:cs="Times New Roman"/>
          <w:sz w:val="24"/>
          <w:szCs w:val="24"/>
        </w:rPr>
        <w:t>s why women use contraception</w:t>
      </w:r>
      <w:r w:rsidR="004B76CA">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149025156"/>
          <w:citation/>
        </w:sdtPr>
        <w:sdtContent>
          <w:r w:rsidR="004B76CA">
            <w:rPr>
              <w:rFonts w:ascii="Times New Roman" w:eastAsia="Calibri" w:hAnsi="Times New Roman" w:cs="Times New Roman"/>
              <w:sz w:val="24"/>
              <w:szCs w:val="24"/>
            </w:rPr>
            <w:fldChar w:fldCharType="begin"/>
          </w:r>
          <w:r w:rsidR="004B76CA">
            <w:rPr>
              <w:rFonts w:ascii="Times New Roman" w:eastAsia="Calibri" w:hAnsi="Times New Roman" w:cs="Times New Roman"/>
              <w:sz w:val="24"/>
              <w:szCs w:val="24"/>
            </w:rPr>
            <w:instrText xml:space="preserve"> CITATION Kla04 \l 7177 </w:instrText>
          </w:r>
          <w:r w:rsidR="004B76CA">
            <w:rPr>
              <w:rFonts w:ascii="Times New Roman" w:eastAsia="Calibri" w:hAnsi="Times New Roman" w:cs="Times New Roman"/>
              <w:sz w:val="24"/>
              <w:szCs w:val="24"/>
            </w:rPr>
            <w:fldChar w:fldCharType="separate"/>
          </w:r>
          <w:r w:rsidR="004B76CA" w:rsidRPr="004B76CA">
            <w:rPr>
              <w:rFonts w:ascii="Times New Roman" w:eastAsia="Calibri" w:hAnsi="Times New Roman" w:cs="Times New Roman"/>
              <w:noProof/>
              <w:sz w:val="24"/>
              <w:szCs w:val="24"/>
            </w:rPr>
            <w:t>(Klausen, 2004)</w:t>
          </w:r>
          <w:r w:rsidR="004B76CA">
            <w:rPr>
              <w:rFonts w:ascii="Times New Roman" w:eastAsia="Calibri" w:hAnsi="Times New Roman" w:cs="Times New Roman"/>
              <w:sz w:val="24"/>
              <w:szCs w:val="24"/>
            </w:rPr>
            <w:fldChar w:fldCharType="end"/>
          </w:r>
        </w:sdtContent>
      </w:sdt>
      <w:r w:rsidR="00A107E5">
        <w:rPr>
          <w:rFonts w:ascii="Times New Roman" w:eastAsia="Calibri" w:hAnsi="Times New Roman" w:cs="Times New Roman"/>
          <w:sz w:val="24"/>
          <w:szCs w:val="24"/>
        </w:rPr>
        <w:t>. In some countries it</w:t>
      </w:r>
      <w:r w:rsidR="00725A31" w:rsidRPr="000115B8">
        <w:rPr>
          <w:rFonts w:ascii="Times New Roman" w:eastAsia="Calibri" w:hAnsi="Times New Roman" w:cs="Times New Roman"/>
          <w:sz w:val="24"/>
          <w:szCs w:val="24"/>
        </w:rPr>
        <w:t xml:space="preserve"> is con</w:t>
      </w:r>
      <w:r w:rsidR="00512F71">
        <w:rPr>
          <w:rFonts w:ascii="Times New Roman" w:eastAsia="Calibri" w:hAnsi="Times New Roman" w:cs="Times New Roman"/>
          <w:sz w:val="24"/>
          <w:szCs w:val="24"/>
        </w:rPr>
        <w:t>troversial because some policies tend to</w:t>
      </w:r>
      <w:r w:rsidR="00725A31" w:rsidRPr="000115B8">
        <w:rPr>
          <w:rFonts w:ascii="Times New Roman" w:eastAsia="Calibri" w:hAnsi="Times New Roman" w:cs="Times New Roman"/>
          <w:sz w:val="24"/>
          <w:szCs w:val="24"/>
        </w:rPr>
        <w:t xml:space="preserve"> undermine the right of women with regards to their right to voluntarily control their fertility</w:t>
      </w:r>
      <w:r w:rsidR="00824C93">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23223837"/>
          <w:citation/>
        </w:sdtPr>
        <w:sdtContent>
          <w:r w:rsidR="00824C93">
            <w:rPr>
              <w:rFonts w:ascii="Times New Roman" w:eastAsia="Calibri" w:hAnsi="Times New Roman" w:cs="Times New Roman"/>
              <w:sz w:val="24"/>
              <w:szCs w:val="24"/>
            </w:rPr>
            <w:fldChar w:fldCharType="begin"/>
          </w:r>
          <w:r w:rsidR="00824C93">
            <w:rPr>
              <w:rFonts w:ascii="Times New Roman" w:eastAsia="Calibri" w:hAnsi="Times New Roman" w:cs="Times New Roman"/>
              <w:sz w:val="24"/>
              <w:szCs w:val="24"/>
            </w:rPr>
            <w:instrText xml:space="preserve"> CITATION Bar10 \l 7177 </w:instrText>
          </w:r>
          <w:r w:rsidR="00824C93">
            <w:rPr>
              <w:rFonts w:ascii="Times New Roman" w:eastAsia="Calibri" w:hAnsi="Times New Roman" w:cs="Times New Roman"/>
              <w:sz w:val="24"/>
              <w:szCs w:val="24"/>
            </w:rPr>
            <w:fldChar w:fldCharType="separate"/>
          </w:r>
          <w:r w:rsidR="00824C93" w:rsidRPr="00824C93">
            <w:rPr>
              <w:rFonts w:ascii="Times New Roman" w:eastAsia="Calibri" w:hAnsi="Times New Roman" w:cs="Times New Roman"/>
              <w:noProof/>
              <w:sz w:val="24"/>
              <w:szCs w:val="24"/>
            </w:rPr>
            <w:t>(Barr, 2010)</w:t>
          </w:r>
          <w:r w:rsidR="00824C93">
            <w:rPr>
              <w:rFonts w:ascii="Times New Roman" w:eastAsia="Calibri" w:hAnsi="Times New Roman" w:cs="Times New Roman"/>
              <w:sz w:val="24"/>
              <w:szCs w:val="24"/>
            </w:rPr>
            <w:fldChar w:fldCharType="end"/>
          </w:r>
        </w:sdtContent>
      </w:sdt>
      <w:r w:rsidR="00725A31" w:rsidRPr="000115B8">
        <w:rPr>
          <w:rFonts w:ascii="Times New Roman" w:eastAsia="Calibri" w:hAnsi="Times New Roman" w:cs="Times New Roman"/>
          <w:sz w:val="24"/>
          <w:szCs w:val="24"/>
        </w:rPr>
        <w:t>. For example,</w:t>
      </w:r>
      <w:sdt>
        <w:sdtPr>
          <w:rPr>
            <w:rFonts w:ascii="Times New Roman" w:eastAsia="Calibri" w:hAnsi="Times New Roman" w:cs="Times New Roman"/>
            <w:sz w:val="24"/>
            <w:szCs w:val="24"/>
          </w:rPr>
          <w:id w:val="-1960166819"/>
          <w:citation/>
        </w:sdtPr>
        <w:sdtContent>
          <w:r w:rsidR="00725A31" w:rsidRPr="000115B8">
            <w:rPr>
              <w:rFonts w:ascii="Times New Roman" w:eastAsia="Calibri" w:hAnsi="Times New Roman" w:cs="Times New Roman"/>
              <w:sz w:val="24"/>
              <w:szCs w:val="24"/>
            </w:rPr>
            <w:fldChar w:fldCharType="begin"/>
          </w:r>
          <w:r w:rsidR="00725A31" w:rsidRPr="000115B8">
            <w:rPr>
              <w:rFonts w:ascii="Times New Roman" w:eastAsia="Calibri" w:hAnsi="Times New Roman" w:cs="Times New Roman"/>
              <w:sz w:val="24"/>
              <w:szCs w:val="24"/>
            </w:rPr>
            <w:instrText xml:space="preserve"> CITATION Bro11 \l 1033 </w:instrText>
          </w:r>
          <w:r w:rsidR="00725A31"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(Browner &amp; Sargent, 2011)</w:t>
          </w:r>
          <w:r w:rsidR="00725A31" w:rsidRPr="000115B8">
            <w:rPr>
              <w:rFonts w:ascii="Times New Roman" w:eastAsia="Calibri" w:hAnsi="Times New Roman" w:cs="Times New Roman"/>
              <w:sz w:val="24"/>
              <w:szCs w:val="24"/>
            </w:rPr>
            <w:fldChar w:fldCharType="end"/>
          </w:r>
        </w:sdtContent>
      </w:sdt>
      <w:r w:rsidR="00725A31" w:rsidRPr="000115B8">
        <w:rPr>
          <w:rFonts w:ascii="Times New Roman" w:eastAsia="Calibri" w:hAnsi="Times New Roman" w:cs="Times New Roman"/>
          <w:sz w:val="24"/>
          <w:szCs w:val="24"/>
        </w:rPr>
        <w:t xml:space="preserve"> argued that in 1980 China introduced the one-child policy and all women forced to use contraception once they have had a child. Failure to follow the policy they were forcefully measures used to for women to take contraception, abort or their wil</w:t>
      </w:r>
      <w:r w:rsidR="00DD294F" w:rsidRPr="000115B8">
        <w:rPr>
          <w:rFonts w:ascii="Times New Roman" w:eastAsia="Calibri" w:hAnsi="Times New Roman" w:cs="Times New Roman"/>
          <w:sz w:val="24"/>
          <w:szCs w:val="24"/>
        </w:rPr>
        <w:t>l experience severe punishment</w:t>
      </w:r>
      <w:sdt>
        <w:sdtPr>
          <w:rPr>
            <w:rFonts w:ascii="Times New Roman" w:eastAsia="Calibri" w:hAnsi="Times New Roman" w:cs="Times New Roman"/>
            <w:sz w:val="24"/>
            <w:szCs w:val="24"/>
          </w:rPr>
          <w:id w:val="-1566645479"/>
          <w:citation/>
        </w:sdtPr>
        <w:sdtContent>
          <w:r w:rsidR="002B4940">
            <w:rPr>
              <w:rFonts w:ascii="Times New Roman" w:eastAsia="Calibri" w:hAnsi="Times New Roman" w:cs="Times New Roman"/>
              <w:sz w:val="24"/>
              <w:szCs w:val="24"/>
            </w:rPr>
            <w:fldChar w:fldCharType="begin"/>
          </w:r>
          <w:r w:rsidR="002B4940">
            <w:rPr>
              <w:rFonts w:ascii="Times New Roman" w:eastAsia="Calibri" w:hAnsi="Times New Roman" w:cs="Times New Roman"/>
              <w:sz w:val="24"/>
              <w:szCs w:val="24"/>
            </w:rPr>
            <w:instrText xml:space="preserve"> CITATION Bro11 \l 7177 </w:instrText>
          </w:r>
          <w:r w:rsidR="002B4940">
            <w:rPr>
              <w:rFonts w:ascii="Times New Roman" w:eastAsia="Calibri" w:hAnsi="Times New Roman" w:cs="Times New Roman"/>
              <w:sz w:val="24"/>
              <w:szCs w:val="24"/>
            </w:rPr>
            <w:fldChar w:fldCharType="separate"/>
          </w:r>
          <w:r w:rsidR="002B4940">
            <w:rPr>
              <w:rFonts w:ascii="Times New Roman" w:eastAsia="Calibri" w:hAnsi="Times New Roman" w:cs="Times New Roman"/>
              <w:noProof/>
              <w:sz w:val="24"/>
              <w:szCs w:val="24"/>
            </w:rPr>
            <w:t xml:space="preserve"> </w:t>
          </w:r>
          <w:r w:rsidR="002B4940" w:rsidRPr="002B4940">
            <w:rPr>
              <w:rFonts w:ascii="Times New Roman" w:eastAsia="Calibri" w:hAnsi="Times New Roman" w:cs="Times New Roman"/>
              <w:noProof/>
              <w:sz w:val="24"/>
              <w:szCs w:val="24"/>
            </w:rPr>
            <w:t>(Browner &amp; Sargent, 2011)</w:t>
          </w:r>
          <w:r w:rsidR="002B4940">
            <w:rPr>
              <w:rFonts w:ascii="Times New Roman" w:eastAsia="Calibri" w:hAnsi="Times New Roman" w:cs="Times New Roman"/>
              <w:sz w:val="24"/>
              <w:szCs w:val="24"/>
            </w:rPr>
            <w:fldChar w:fldCharType="end"/>
          </w:r>
        </w:sdtContent>
      </w:sdt>
      <w:r w:rsidR="00DD294F" w:rsidRPr="000115B8">
        <w:rPr>
          <w:rFonts w:ascii="Times New Roman" w:eastAsia="Calibri" w:hAnsi="Times New Roman" w:cs="Times New Roman"/>
          <w:sz w:val="24"/>
          <w:szCs w:val="24"/>
        </w:rPr>
        <w:t>.</w:t>
      </w:r>
    </w:p>
    <w:p w14:paraId="1642B5FF" w14:textId="33D2E6E4" w:rsidR="001B0072" w:rsidRPr="000115B8" w:rsidRDefault="00725A31" w:rsidP="00DA7756">
      <w:pPr>
        <w:pStyle w:val="Heading3"/>
        <w:spacing w:line="360" w:lineRule="auto"/>
        <w:jc w:val="both"/>
        <w:rPr>
          <w:rFonts w:ascii="Times New Roman" w:eastAsia="Times New Roman" w:hAnsi="Times New Roman" w:cs="Times New Roman"/>
        </w:rPr>
      </w:pPr>
      <w:bookmarkStart w:id="22" w:name="_Toc493241886"/>
      <w:bookmarkStart w:id="23" w:name="_Toc501447359"/>
      <w:r w:rsidRPr="000115B8">
        <w:rPr>
          <w:rFonts w:ascii="Times New Roman" w:eastAsia="Times New Roman" w:hAnsi="Times New Roman" w:cs="Times New Roman"/>
        </w:rPr>
        <w:t>Types of Contraceptives: Short Terms and Long-Term Contraceptives</w:t>
      </w:r>
      <w:bookmarkEnd w:id="22"/>
      <w:bookmarkEnd w:id="23"/>
    </w:p>
    <w:p w14:paraId="184CA772" w14:textId="48CDC980"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The development and evolution of contraception have been remarkable since the ancient times today there are several methods of contraceptives available to both men and women</w:t>
      </w:r>
      <w:sdt>
        <w:sdtPr>
          <w:rPr>
            <w:rFonts w:ascii="Times New Roman" w:eastAsia="Calibri" w:hAnsi="Times New Roman" w:cs="Times New Roman"/>
            <w:sz w:val="24"/>
            <w:szCs w:val="24"/>
          </w:rPr>
          <w:id w:val="1722949041"/>
          <w:citation/>
        </w:sdtPr>
        <w:sdtContent>
          <w:r w:rsidR="00B81B92">
            <w:rPr>
              <w:rFonts w:ascii="Times New Roman" w:eastAsia="Calibri" w:hAnsi="Times New Roman" w:cs="Times New Roman"/>
              <w:sz w:val="24"/>
              <w:szCs w:val="24"/>
            </w:rPr>
            <w:fldChar w:fldCharType="begin"/>
          </w:r>
          <w:r w:rsidR="00B81B92">
            <w:rPr>
              <w:rFonts w:ascii="Times New Roman" w:eastAsia="Calibri" w:hAnsi="Times New Roman" w:cs="Times New Roman"/>
              <w:sz w:val="24"/>
              <w:szCs w:val="24"/>
            </w:rPr>
            <w:instrText xml:space="preserve"> CITATION Bai06 \l 7177 </w:instrText>
          </w:r>
          <w:r w:rsidR="00B81B92">
            <w:rPr>
              <w:rFonts w:ascii="Times New Roman" w:eastAsia="Calibri" w:hAnsi="Times New Roman" w:cs="Times New Roman"/>
              <w:sz w:val="24"/>
              <w:szCs w:val="24"/>
            </w:rPr>
            <w:fldChar w:fldCharType="separate"/>
          </w:r>
          <w:r w:rsidR="00B81B92">
            <w:rPr>
              <w:rFonts w:ascii="Times New Roman" w:eastAsia="Calibri" w:hAnsi="Times New Roman" w:cs="Times New Roman"/>
              <w:noProof/>
              <w:sz w:val="24"/>
              <w:szCs w:val="24"/>
            </w:rPr>
            <w:t xml:space="preserve"> </w:t>
          </w:r>
          <w:r w:rsidR="00B81B92" w:rsidRPr="00B81B92">
            <w:rPr>
              <w:rFonts w:ascii="Times New Roman" w:eastAsia="Calibri" w:hAnsi="Times New Roman" w:cs="Times New Roman"/>
              <w:noProof/>
              <w:sz w:val="24"/>
              <w:szCs w:val="24"/>
            </w:rPr>
            <w:t>(Bailey, 2006)</w:t>
          </w:r>
          <w:r w:rsidR="00B81B92">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w:t>
      </w:r>
      <w:r w:rsidR="00B81B92">
        <w:rPr>
          <w:rFonts w:ascii="Times New Roman" w:eastAsia="Calibri" w:hAnsi="Times New Roman" w:cs="Times New Roman"/>
          <w:sz w:val="24"/>
          <w:szCs w:val="24"/>
        </w:rPr>
        <w:t xml:space="preserve">According to </w:t>
      </w:r>
      <w:sdt>
        <w:sdtPr>
          <w:rPr>
            <w:rFonts w:ascii="Times New Roman" w:eastAsia="Calibri" w:hAnsi="Times New Roman" w:cs="Times New Roman"/>
            <w:sz w:val="24"/>
            <w:szCs w:val="24"/>
          </w:rPr>
          <w:id w:val="-2118597175"/>
          <w:citation/>
        </w:sdtPr>
        <w:sdtContent>
          <w:r w:rsidR="00B81B92">
            <w:rPr>
              <w:rFonts w:ascii="Times New Roman" w:eastAsia="Calibri" w:hAnsi="Times New Roman" w:cs="Times New Roman"/>
              <w:sz w:val="24"/>
              <w:szCs w:val="24"/>
            </w:rPr>
            <w:fldChar w:fldCharType="begin"/>
          </w:r>
          <w:r w:rsidR="00B81B92">
            <w:rPr>
              <w:rFonts w:ascii="Times New Roman" w:eastAsia="Calibri" w:hAnsi="Times New Roman" w:cs="Times New Roman"/>
              <w:sz w:val="24"/>
              <w:szCs w:val="24"/>
            </w:rPr>
            <w:instrText xml:space="preserve"> CITATION Bek06 \l 7177 </w:instrText>
          </w:r>
          <w:r w:rsidR="00B81B92">
            <w:rPr>
              <w:rFonts w:ascii="Times New Roman" w:eastAsia="Calibri" w:hAnsi="Times New Roman" w:cs="Times New Roman"/>
              <w:sz w:val="24"/>
              <w:szCs w:val="24"/>
            </w:rPr>
            <w:fldChar w:fldCharType="separate"/>
          </w:r>
          <w:r w:rsidR="00B81B92" w:rsidRPr="00B81B92">
            <w:rPr>
              <w:rFonts w:ascii="Times New Roman" w:eastAsia="Calibri" w:hAnsi="Times New Roman" w:cs="Times New Roman"/>
              <w:noProof/>
              <w:sz w:val="24"/>
              <w:szCs w:val="24"/>
            </w:rPr>
            <w:t>(Bekaert &amp; White, 2006)</w:t>
          </w:r>
          <w:r w:rsidR="00B81B92">
            <w:rPr>
              <w:rFonts w:ascii="Times New Roman" w:eastAsia="Calibri" w:hAnsi="Times New Roman" w:cs="Times New Roman"/>
              <w:sz w:val="24"/>
              <w:szCs w:val="24"/>
            </w:rPr>
            <w:fldChar w:fldCharType="end"/>
          </w:r>
        </w:sdtContent>
      </w:sdt>
      <w:r w:rsidR="00B81B92">
        <w:rPr>
          <w:rFonts w:ascii="Times New Roman" w:eastAsia="Calibri" w:hAnsi="Times New Roman" w:cs="Times New Roman"/>
          <w:sz w:val="24"/>
          <w:szCs w:val="24"/>
        </w:rPr>
        <w:t>, t</w:t>
      </w:r>
      <w:r w:rsidRPr="000115B8">
        <w:rPr>
          <w:rFonts w:ascii="Times New Roman" w:eastAsia="Calibri" w:hAnsi="Times New Roman" w:cs="Times New Roman"/>
          <w:sz w:val="24"/>
          <w:szCs w:val="24"/>
        </w:rPr>
        <w:t xml:space="preserve">his allows women </w:t>
      </w:r>
      <w:r w:rsidR="00C5193D" w:rsidRPr="000115B8">
        <w:rPr>
          <w:rFonts w:ascii="Times New Roman" w:eastAsia="Calibri" w:hAnsi="Times New Roman" w:cs="Times New Roman"/>
          <w:sz w:val="24"/>
          <w:szCs w:val="24"/>
        </w:rPr>
        <w:t>specially</w:t>
      </w:r>
      <w:r w:rsidRPr="000115B8">
        <w:rPr>
          <w:rFonts w:ascii="Times New Roman" w:eastAsia="Calibri" w:hAnsi="Times New Roman" w:cs="Times New Roman"/>
          <w:sz w:val="24"/>
          <w:szCs w:val="24"/>
        </w:rPr>
        <w:t xml:space="preserve"> to choose preferred contraception which best suits their needs. In the history of contraception, women struggled to have effective and reliable contraception and these two factors that spearheaded the development and evolution of contraception</w:t>
      </w:r>
      <w:r w:rsidR="0097224F">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1532413570"/>
          <w:citation/>
        </w:sdtPr>
        <w:sdtContent>
          <w:r w:rsidR="0097224F">
            <w:rPr>
              <w:rFonts w:ascii="Times New Roman" w:eastAsia="Calibri" w:hAnsi="Times New Roman" w:cs="Times New Roman"/>
              <w:sz w:val="24"/>
              <w:szCs w:val="24"/>
            </w:rPr>
            <w:fldChar w:fldCharType="begin"/>
          </w:r>
          <w:r w:rsidR="0097224F">
            <w:rPr>
              <w:rFonts w:ascii="Times New Roman" w:eastAsia="Calibri" w:hAnsi="Times New Roman" w:cs="Times New Roman"/>
              <w:sz w:val="24"/>
              <w:szCs w:val="24"/>
            </w:rPr>
            <w:instrText xml:space="preserve"> CITATION Bai06 \l 7177 </w:instrText>
          </w:r>
          <w:r w:rsidR="0097224F">
            <w:rPr>
              <w:rFonts w:ascii="Times New Roman" w:eastAsia="Calibri" w:hAnsi="Times New Roman" w:cs="Times New Roman"/>
              <w:sz w:val="24"/>
              <w:szCs w:val="24"/>
            </w:rPr>
            <w:fldChar w:fldCharType="separate"/>
          </w:r>
          <w:r w:rsidR="0097224F" w:rsidRPr="0097224F">
            <w:rPr>
              <w:rFonts w:ascii="Times New Roman" w:eastAsia="Calibri" w:hAnsi="Times New Roman" w:cs="Times New Roman"/>
              <w:noProof/>
              <w:sz w:val="24"/>
              <w:szCs w:val="24"/>
            </w:rPr>
            <w:t>(Bailey, 2006)</w:t>
          </w:r>
          <w:r w:rsidR="0097224F">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Contraceptives can be in form of emergency, hormonal, long-acting and permanent contraception</w:t>
      </w:r>
      <w:sdt>
        <w:sdtPr>
          <w:rPr>
            <w:rFonts w:ascii="Times New Roman" w:eastAsia="Calibri" w:hAnsi="Times New Roman" w:cs="Times New Roman"/>
            <w:sz w:val="24"/>
            <w:szCs w:val="24"/>
          </w:rPr>
          <w:id w:val="-2083825651"/>
          <w:citation/>
        </w:sdtPr>
        <w:sdtContent>
          <w:r w:rsidR="00A44875">
            <w:rPr>
              <w:rFonts w:ascii="Times New Roman" w:eastAsia="Calibri" w:hAnsi="Times New Roman" w:cs="Times New Roman"/>
              <w:sz w:val="24"/>
              <w:szCs w:val="24"/>
            </w:rPr>
            <w:fldChar w:fldCharType="begin"/>
          </w:r>
          <w:r w:rsidR="00A44875">
            <w:rPr>
              <w:rFonts w:ascii="Times New Roman" w:eastAsia="Calibri" w:hAnsi="Times New Roman" w:cs="Times New Roman"/>
              <w:sz w:val="24"/>
              <w:szCs w:val="24"/>
            </w:rPr>
            <w:instrText xml:space="preserve"> CITATION Bar10 \l 7177 </w:instrText>
          </w:r>
          <w:r w:rsidR="00A44875">
            <w:rPr>
              <w:rFonts w:ascii="Times New Roman" w:eastAsia="Calibri" w:hAnsi="Times New Roman" w:cs="Times New Roman"/>
              <w:sz w:val="24"/>
              <w:szCs w:val="24"/>
            </w:rPr>
            <w:fldChar w:fldCharType="separate"/>
          </w:r>
          <w:r w:rsidR="00A44875">
            <w:rPr>
              <w:rFonts w:ascii="Times New Roman" w:eastAsia="Calibri" w:hAnsi="Times New Roman" w:cs="Times New Roman"/>
              <w:noProof/>
              <w:sz w:val="24"/>
              <w:szCs w:val="24"/>
            </w:rPr>
            <w:t xml:space="preserve"> </w:t>
          </w:r>
          <w:r w:rsidR="00A44875" w:rsidRPr="00A44875">
            <w:rPr>
              <w:rFonts w:ascii="Times New Roman" w:eastAsia="Calibri" w:hAnsi="Times New Roman" w:cs="Times New Roman"/>
              <w:noProof/>
              <w:sz w:val="24"/>
              <w:szCs w:val="24"/>
            </w:rPr>
            <w:t>(Barr, 2010)</w:t>
          </w:r>
          <w:r w:rsidR="00A44875">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4FC06F8B"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At present contraceptives are categorized into long and short-term methods and they come in form of emergency, hormonal, barrier, long-acting and permanent contraception,</w:t>
      </w:r>
      <w:sdt>
        <w:sdtPr>
          <w:rPr>
            <w:rFonts w:ascii="Times New Roman" w:eastAsia="Calibri" w:hAnsi="Times New Roman" w:cs="Times New Roman"/>
            <w:sz w:val="24"/>
            <w:szCs w:val="24"/>
          </w:rPr>
          <w:id w:val="-2004815702"/>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Dia14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(Hales, 2014)</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Short-term methods of contraception last no more than three months and some can use during or just after sex whereas long-term methods last for several years,</w:t>
      </w:r>
      <w:sdt>
        <w:sdtPr>
          <w:rPr>
            <w:rFonts w:ascii="Times New Roman" w:eastAsia="Calibri" w:hAnsi="Times New Roman" w:cs="Times New Roman"/>
            <w:sz w:val="24"/>
            <w:szCs w:val="24"/>
          </w:rPr>
          <w:id w:val="-653992306"/>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Dia14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(Hales, 2014)</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24840B01"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Hormonal contraception is one of the many birth control methods and it basically prevents pregnancy in two ways either by preventing fertilization process by thwarting the sperm from reaching or entering women egg or preventing the fertilized egg from implanting in the woman’s uterus and starting to grow,</w:t>
      </w:r>
      <w:sdt>
        <w:sdtPr>
          <w:rPr>
            <w:rFonts w:ascii="Times New Roman" w:eastAsia="Calibri" w:hAnsi="Times New Roman" w:cs="Times New Roman"/>
            <w:sz w:val="24"/>
            <w:szCs w:val="24"/>
          </w:rPr>
          <w:id w:val="-1428802086"/>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Sab11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(Sabatini, Cagiano, &amp; Rabe, 2011)</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There are several and </w:t>
      </w:r>
      <w:r w:rsidRPr="000115B8">
        <w:rPr>
          <w:rFonts w:ascii="Times New Roman" w:eastAsia="Calibri" w:hAnsi="Times New Roman" w:cs="Times New Roman"/>
          <w:sz w:val="24"/>
          <w:szCs w:val="24"/>
        </w:rPr>
        <w:lastRenderedPageBreak/>
        <w:t>different hormonal birth control methods and what differentiates them is the following three aspects type of hormone, for instance, oestrogen or progesterone; the amount of hormone and the way the hormone enters woman’s body, for example, they can be taken orally, implanted into body tissue, injected under the skin or inserted into a vagina,</w:t>
      </w:r>
      <w:sdt>
        <w:sdtPr>
          <w:rPr>
            <w:rFonts w:ascii="Times New Roman" w:eastAsia="Calibri" w:hAnsi="Times New Roman" w:cs="Times New Roman"/>
            <w:sz w:val="24"/>
            <w:szCs w:val="24"/>
          </w:rPr>
          <w:id w:val="1711841103"/>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Sab11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(Sabatini, Cagiano, &amp; Rabe, 2011)</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78A6E13A" w14:textId="00775AFD"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Most common hormonal contraceptives are hormonal pills which are orally consumed over a period of three</w:t>
      </w:r>
      <w:sdt>
        <w:sdtPr>
          <w:rPr>
            <w:rFonts w:ascii="Times New Roman" w:eastAsia="Calibri" w:hAnsi="Times New Roman" w:cs="Times New Roman"/>
            <w:sz w:val="24"/>
            <w:szCs w:val="24"/>
          </w:rPr>
          <w:id w:val="292021338"/>
          <w:citation/>
        </w:sdtPr>
        <w:sdtContent>
          <w:r w:rsidR="00A44875">
            <w:rPr>
              <w:rFonts w:ascii="Times New Roman" w:eastAsia="Calibri" w:hAnsi="Times New Roman" w:cs="Times New Roman"/>
              <w:sz w:val="24"/>
              <w:szCs w:val="24"/>
            </w:rPr>
            <w:fldChar w:fldCharType="begin"/>
          </w:r>
          <w:r w:rsidR="00A44875">
            <w:rPr>
              <w:rFonts w:ascii="Times New Roman" w:eastAsia="Calibri" w:hAnsi="Times New Roman" w:cs="Times New Roman"/>
              <w:sz w:val="24"/>
              <w:szCs w:val="24"/>
            </w:rPr>
            <w:instrText xml:space="preserve"> CITATION Tal12 \l 7177 </w:instrText>
          </w:r>
          <w:r w:rsidR="00A44875">
            <w:rPr>
              <w:rFonts w:ascii="Times New Roman" w:eastAsia="Calibri" w:hAnsi="Times New Roman" w:cs="Times New Roman"/>
              <w:sz w:val="24"/>
              <w:szCs w:val="24"/>
            </w:rPr>
            <w:fldChar w:fldCharType="separate"/>
          </w:r>
          <w:r w:rsidR="00A44875">
            <w:rPr>
              <w:rFonts w:ascii="Times New Roman" w:eastAsia="Calibri" w:hAnsi="Times New Roman" w:cs="Times New Roman"/>
              <w:noProof/>
              <w:sz w:val="24"/>
              <w:szCs w:val="24"/>
            </w:rPr>
            <w:t xml:space="preserve"> </w:t>
          </w:r>
          <w:r w:rsidR="00A44875" w:rsidRPr="00A44875">
            <w:rPr>
              <w:rFonts w:ascii="Times New Roman" w:eastAsia="Calibri" w:hAnsi="Times New Roman" w:cs="Times New Roman"/>
              <w:noProof/>
              <w:sz w:val="24"/>
              <w:szCs w:val="24"/>
            </w:rPr>
            <w:t>(Talwar, 2012)</w:t>
          </w:r>
          <w:r w:rsidR="00A44875">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Depo-Provera, an injection you get from a nurse of a doctor once in three months</w:t>
      </w:r>
      <w:r w:rsidR="00A44875">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211730376"/>
          <w:citation/>
        </w:sdtPr>
        <w:sdtContent>
          <w:r w:rsidR="00A44875">
            <w:rPr>
              <w:rFonts w:ascii="Times New Roman" w:eastAsia="Calibri" w:hAnsi="Times New Roman" w:cs="Times New Roman"/>
              <w:sz w:val="24"/>
              <w:szCs w:val="24"/>
            </w:rPr>
            <w:fldChar w:fldCharType="begin"/>
          </w:r>
          <w:r w:rsidR="00A44875">
            <w:rPr>
              <w:rFonts w:ascii="Times New Roman" w:eastAsia="Calibri" w:hAnsi="Times New Roman" w:cs="Times New Roman"/>
              <w:sz w:val="24"/>
              <w:szCs w:val="24"/>
            </w:rPr>
            <w:instrText xml:space="preserve"> CITATION Tal12 \l 7177 </w:instrText>
          </w:r>
          <w:r w:rsidR="00A44875">
            <w:rPr>
              <w:rFonts w:ascii="Times New Roman" w:eastAsia="Calibri" w:hAnsi="Times New Roman" w:cs="Times New Roman"/>
              <w:sz w:val="24"/>
              <w:szCs w:val="24"/>
            </w:rPr>
            <w:fldChar w:fldCharType="separate"/>
          </w:r>
          <w:r w:rsidR="00A44875" w:rsidRPr="00A44875">
            <w:rPr>
              <w:rFonts w:ascii="Times New Roman" w:eastAsia="Calibri" w:hAnsi="Times New Roman" w:cs="Times New Roman"/>
              <w:noProof/>
              <w:sz w:val="24"/>
              <w:szCs w:val="24"/>
            </w:rPr>
            <w:t>(Talwar, 2012)</w:t>
          </w:r>
          <w:r w:rsidR="00A44875">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Ortho-Evra, a patch which provides hormonal contraception through the skin, it is worn one for a week then replaced with a new one and it can be worn on the arm, abdomen, buttocks</w:t>
      </w:r>
      <w:r w:rsidR="00A44875">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869065237"/>
          <w:citation/>
        </w:sdtPr>
        <w:sdtContent>
          <w:r w:rsidR="00A44875">
            <w:rPr>
              <w:rFonts w:ascii="Times New Roman" w:eastAsia="Calibri" w:hAnsi="Times New Roman" w:cs="Times New Roman"/>
              <w:sz w:val="24"/>
              <w:szCs w:val="24"/>
            </w:rPr>
            <w:fldChar w:fldCharType="begin"/>
          </w:r>
          <w:r w:rsidR="00A44875">
            <w:rPr>
              <w:rFonts w:ascii="Times New Roman" w:eastAsia="Calibri" w:hAnsi="Times New Roman" w:cs="Times New Roman"/>
              <w:sz w:val="24"/>
              <w:szCs w:val="24"/>
            </w:rPr>
            <w:instrText xml:space="preserve"> CITATION Bek06 \l 7177 </w:instrText>
          </w:r>
          <w:r w:rsidR="00A44875">
            <w:rPr>
              <w:rFonts w:ascii="Times New Roman" w:eastAsia="Calibri" w:hAnsi="Times New Roman" w:cs="Times New Roman"/>
              <w:sz w:val="24"/>
              <w:szCs w:val="24"/>
            </w:rPr>
            <w:fldChar w:fldCharType="separate"/>
          </w:r>
          <w:r w:rsidR="00A44875" w:rsidRPr="00A44875">
            <w:rPr>
              <w:rFonts w:ascii="Times New Roman" w:eastAsia="Calibri" w:hAnsi="Times New Roman" w:cs="Times New Roman"/>
              <w:noProof/>
              <w:sz w:val="24"/>
              <w:szCs w:val="24"/>
            </w:rPr>
            <w:t>(Bekaert &amp; White, 2006)</w:t>
          </w:r>
          <w:r w:rsidR="00A44875">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Lastly the hormone vaginal ring, it is inserted in the vagina for a period of three weeks and removed on the first day of the fourth week when menstrual period begins,</w:t>
      </w:r>
      <w:sdt>
        <w:sdtPr>
          <w:rPr>
            <w:rFonts w:ascii="Times New Roman" w:eastAsia="Calibri" w:hAnsi="Times New Roman" w:cs="Times New Roman"/>
            <w:sz w:val="24"/>
            <w:szCs w:val="24"/>
          </w:rPr>
          <w:id w:val="-1118067337"/>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Bek06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(Bekaert &amp; White, 2006)</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351B734B"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Emergency contraceptive is another method of birth control it helps to prevent pregnancy by preventing or delaying the release of eggs from the ovaries when taken up to five days after unprotected sex</w:t>
      </w:r>
      <w:sdt>
        <w:sdtPr>
          <w:rPr>
            <w:rFonts w:ascii="Times New Roman" w:eastAsia="Calibri" w:hAnsi="Times New Roman" w:cs="Times New Roman"/>
            <w:sz w:val="24"/>
            <w:szCs w:val="24"/>
          </w:rPr>
          <w:id w:val="-1116663922"/>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Bek06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(Bekaert &amp; White, 2006)</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There are in form of IUD and pill, and the pills contain either progestin alone or a combination of progestin and oestrogen. The pill is the most common emergency contraception which is commonly also known as the morning-after pill</w:t>
      </w:r>
      <w:sdt>
        <w:sdtPr>
          <w:rPr>
            <w:rFonts w:ascii="Times New Roman" w:eastAsia="Calibri" w:hAnsi="Times New Roman" w:cs="Times New Roman"/>
            <w:sz w:val="24"/>
            <w:szCs w:val="24"/>
          </w:rPr>
          <w:id w:val="-1903437376"/>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Bek06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(Bekaert &amp; White, 2006)</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7922DC95" w14:textId="4F2008BA"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Barrier birth control method is another common and widely used form of contraception</w:t>
      </w:r>
      <w:sdt>
        <w:sdtPr>
          <w:rPr>
            <w:rFonts w:ascii="Times New Roman" w:eastAsia="Calibri" w:hAnsi="Times New Roman" w:cs="Times New Roman"/>
            <w:sz w:val="24"/>
            <w:szCs w:val="24"/>
          </w:rPr>
          <w:id w:val="1163596994"/>
          <w:citation/>
        </w:sdtPr>
        <w:sdtContent>
          <w:r w:rsidR="00495DDD">
            <w:rPr>
              <w:rFonts w:ascii="Times New Roman" w:eastAsia="Calibri" w:hAnsi="Times New Roman" w:cs="Times New Roman"/>
              <w:sz w:val="24"/>
              <w:szCs w:val="24"/>
            </w:rPr>
            <w:fldChar w:fldCharType="begin"/>
          </w:r>
          <w:r w:rsidR="00495DDD">
            <w:rPr>
              <w:rFonts w:ascii="Times New Roman" w:eastAsia="Calibri" w:hAnsi="Times New Roman" w:cs="Times New Roman"/>
              <w:sz w:val="24"/>
              <w:szCs w:val="24"/>
            </w:rPr>
            <w:instrText xml:space="preserve"> CITATION Sno12 \l 7177 </w:instrText>
          </w:r>
          <w:r w:rsidR="00495DDD">
            <w:rPr>
              <w:rFonts w:ascii="Times New Roman" w:eastAsia="Calibri" w:hAnsi="Times New Roman" w:cs="Times New Roman"/>
              <w:sz w:val="24"/>
              <w:szCs w:val="24"/>
            </w:rPr>
            <w:fldChar w:fldCharType="separate"/>
          </w:r>
          <w:r w:rsidR="00495DDD">
            <w:rPr>
              <w:rFonts w:ascii="Times New Roman" w:eastAsia="Calibri" w:hAnsi="Times New Roman" w:cs="Times New Roman"/>
              <w:noProof/>
              <w:sz w:val="24"/>
              <w:szCs w:val="24"/>
            </w:rPr>
            <w:t xml:space="preserve"> </w:t>
          </w:r>
          <w:r w:rsidR="00495DDD" w:rsidRPr="00495DDD">
            <w:rPr>
              <w:rFonts w:ascii="Times New Roman" w:eastAsia="Calibri" w:hAnsi="Times New Roman" w:cs="Times New Roman"/>
              <w:noProof/>
              <w:sz w:val="24"/>
              <w:szCs w:val="24"/>
            </w:rPr>
            <w:t>(Snow, 2012)</w:t>
          </w:r>
          <w:r w:rsidR="00495DDD">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Barrier methods of birth control they block the sperm from entering the uterus. </w:t>
      </w:r>
      <w:r w:rsidR="00495DDD">
        <w:rPr>
          <w:rFonts w:ascii="Times New Roman" w:eastAsia="Calibri" w:hAnsi="Times New Roman" w:cs="Times New Roman"/>
          <w:sz w:val="24"/>
          <w:szCs w:val="24"/>
        </w:rPr>
        <w:t xml:space="preserve">According to </w:t>
      </w:r>
      <w:sdt>
        <w:sdtPr>
          <w:rPr>
            <w:rFonts w:ascii="Times New Roman" w:eastAsia="Calibri" w:hAnsi="Times New Roman" w:cs="Times New Roman"/>
            <w:sz w:val="24"/>
            <w:szCs w:val="24"/>
          </w:rPr>
          <w:id w:val="-2083987038"/>
          <w:citation/>
        </w:sdtPr>
        <w:sdtContent>
          <w:r w:rsidR="00495DDD">
            <w:rPr>
              <w:rFonts w:ascii="Times New Roman" w:eastAsia="Calibri" w:hAnsi="Times New Roman" w:cs="Times New Roman"/>
              <w:sz w:val="24"/>
              <w:szCs w:val="24"/>
            </w:rPr>
            <w:fldChar w:fldCharType="begin"/>
          </w:r>
          <w:r w:rsidR="00495DDD">
            <w:rPr>
              <w:rFonts w:ascii="Times New Roman" w:eastAsia="Calibri" w:hAnsi="Times New Roman" w:cs="Times New Roman"/>
              <w:sz w:val="24"/>
              <w:szCs w:val="24"/>
            </w:rPr>
            <w:instrText xml:space="preserve"> CITATION Mol05 \l 7177 </w:instrText>
          </w:r>
          <w:r w:rsidR="00495DDD">
            <w:rPr>
              <w:rFonts w:ascii="Times New Roman" w:eastAsia="Calibri" w:hAnsi="Times New Roman" w:cs="Times New Roman"/>
              <w:sz w:val="24"/>
              <w:szCs w:val="24"/>
            </w:rPr>
            <w:fldChar w:fldCharType="separate"/>
          </w:r>
          <w:r w:rsidR="00495DDD" w:rsidRPr="00495DDD">
            <w:rPr>
              <w:rFonts w:ascii="Times New Roman" w:eastAsia="Calibri" w:hAnsi="Times New Roman" w:cs="Times New Roman"/>
              <w:noProof/>
              <w:sz w:val="24"/>
              <w:szCs w:val="24"/>
            </w:rPr>
            <w:t>(Mollmann, 2005)</w:t>
          </w:r>
          <w:r w:rsidR="00495DDD">
            <w:rPr>
              <w:rFonts w:ascii="Times New Roman" w:eastAsia="Calibri" w:hAnsi="Times New Roman" w:cs="Times New Roman"/>
              <w:sz w:val="24"/>
              <w:szCs w:val="24"/>
            </w:rPr>
            <w:fldChar w:fldCharType="end"/>
          </w:r>
        </w:sdtContent>
      </w:sdt>
      <w:r w:rsidR="00495DDD">
        <w:rPr>
          <w:rFonts w:ascii="Times New Roman" w:eastAsia="Calibri" w:hAnsi="Times New Roman" w:cs="Times New Roman"/>
          <w:sz w:val="24"/>
          <w:szCs w:val="24"/>
        </w:rPr>
        <w:t>, t</w:t>
      </w:r>
      <w:r w:rsidRPr="000115B8">
        <w:rPr>
          <w:rFonts w:ascii="Times New Roman" w:eastAsia="Calibri" w:hAnsi="Times New Roman" w:cs="Times New Roman"/>
          <w:sz w:val="24"/>
          <w:szCs w:val="24"/>
        </w:rPr>
        <w:t xml:space="preserve">hey differ from other methods on the basis that they are used only when you have sexual intercourse. The most </w:t>
      </w:r>
      <w:r w:rsidR="00CA4A21">
        <w:rPr>
          <w:rFonts w:ascii="Times New Roman" w:eastAsia="Calibri" w:hAnsi="Times New Roman" w:cs="Times New Roman"/>
          <w:sz w:val="24"/>
          <w:szCs w:val="24"/>
        </w:rPr>
        <w:t xml:space="preserve">common </w:t>
      </w:r>
      <w:r w:rsidRPr="000115B8">
        <w:rPr>
          <w:rFonts w:ascii="Times New Roman" w:eastAsia="Calibri" w:hAnsi="Times New Roman" w:cs="Times New Roman"/>
          <w:sz w:val="24"/>
          <w:szCs w:val="24"/>
        </w:rPr>
        <w:t>forms of barrier methods include diaphragms, cervical cap, male, and female condom, sponge, and spermicides</w:t>
      </w:r>
      <w:r w:rsidR="002E243B">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142710953"/>
          <w:citation/>
        </w:sdtPr>
        <w:sdtContent>
          <w:r w:rsidR="002E243B">
            <w:rPr>
              <w:rFonts w:ascii="Times New Roman" w:eastAsia="Calibri" w:hAnsi="Times New Roman" w:cs="Times New Roman"/>
              <w:sz w:val="24"/>
              <w:szCs w:val="24"/>
            </w:rPr>
            <w:fldChar w:fldCharType="begin"/>
          </w:r>
          <w:r w:rsidR="002E243B">
            <w:rPr>
              <w:rFonts w:ascii="Times New Roman" w:eastAsia="Calibri" w:hAnsi="Times New Roman" w:cs="Times New Roman"/>
              <w:sz w:val="24"/>
              <w:szCs w:val="24"/>
            </w:rPr>
            <w:instrText xml:space="preserve"> CITATION Rip13 \l 7177 </w:instrText>
          </w:r>
          <w:r w:rsidR="002E243B">
            <w:rPr>
              <w:rFonts w:ascii="Times New Roman" w:eastAsia="Calibri" w:hAnsi="Times New Roman" w:cs="Times New Roman"/>
              <w:sz w:val="24"/>
              <w:szCs w:val="24"/>
            </w:rPr>
            <w:fldChar w:fldCharType="separate"/>
          </w:r>
          <w:r w:rsidR="002E243B" w:rsidRPr="002E243B">
            <w:rPr>
              <w:rFonts w:ascii="Times New Roman" w:eastAsia="Calibri" w:hAnsi="Times New Roman" w:cs="Times New Roman"/>
              <w:noProof/>
              <w:sz w:val="24"/>
              <w:szCs w:val="24"/>
            </w:rPr>
            <w:t>(Rippe, 2013)</w:t>
          </w:r>
          <w:r w:rsidR="002E243B">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49754640" w14:textId="70B2174D"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 xml:space="preserve">Sterilization also forms as a form of birth control method it is best described as permanent contraception since it cannot be </w:t>
      </w:r>
      <w:r w:rsidR="00C5193D" w:rsidRPr="000115B8">
        <w:rPr>
          <w:rFonts w:ascii="Times New Roman" w:eastAsia="Calibri" w:hAnsi="Times New Roman" w:cs="Times New Roman"/>
          <w:sz w:val="24"/>
          <w:szCs w:val="24"/>
        </w:rPr>
        <w:t>reversed,</w:t>
      </w:r>
      <w:r w:rsidRPr="000115B8">
        <w:rPr>
          <w:rFonts w:ascii="Times New Roman" w:eastAsia="Calibri" w:hAnsi="Times New Roman" w:cs="Times New Roman"/>
          <w:sz w:val="24"/>
          <w:szCs w:val="24"/>
        </w:rPr>
        <w:t xml:space="preserve"> and it is extremely effective at preventing pregnancy when compared to other birth control methods</w:t>
      </w:r>
      <w:r w:rsidR="00845AAD" w:rsidRPr="00845AAD">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2004042231"/>
          <w:citation/>
        </w:sdtPr>
        <w:sdtContent>
          <w:r w:rsidR="00845AAD" w:rsidRPr="000115B8">
            <w:rPr>
              <w:rFonts w:ascii="Times New Roman" w:eastAsia="Calibri" w:hAnsi="Times New Roman" w:cs="Times New Roman"/>
              <w:sz w:val="24"/>
              <w:szCs w:val="24"/>
            </w:rPr>
            <w:fldChar w:fldCharType="begin"/>
          </w:r>
          <w:r w:rsidR="00845AAD" w:rsidRPr="000115B8">
            <w:rPr>
              <w:rFonts w:ascii="Times New Roman" w:eastAsia="Calibri" w:hAnsi="Times New Roman" w:cs="Times New Roman"/>
              <w:sz w:val="24"/>
              <w:szCs w:val="24"/>
            </w:rPr>
            <w:instrText xml:space="preserve"> CITATION Dia14 \l 7177 </w:instrText>
          </w:r>
          <w:r w:rsidR="00845AAD" w:rsidRPr="000115B8">
            <w:rPr>
              <w:rFonts w:ascii="Times New Roman" w:eastAsia="Calibri" w:hAnsi="Times New Roman" w:cs="Times New Roman"/>
              <w:sz w:val="24"/>
              <w:szCs w:val="24"/>
            </w:rPr>
            <w:fldChar w:fldCharType="separate"/>
          </w:r>
          <w:r w:rsidR="00845AAD" w:rsidRPr="000115B8">
            <w:rPr>
              <w:rFonts w:ascii="Times New Roman" w:eastAsia="Calibri" w:hAnsi="Times New Roman" w:cs="Times New Roman"/>
              <w:noProof/>
              <w:sz w:val="24"/>
              <w:szCs w:val="24"/>
            </w:rPr>
            <w:t>(Hales, 2014)</w:t>
          </w:r>
          <w:r w:rsidR="00845AAD"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This type of birth control can be practiced by both men and women</w:t>
      </w:r>
      <w:sdt>
        <w:sdtPr>
          <w:rPr>
            <w:rFonts w:ascii="Times New Roman" w:eastAsia="Calibri" w:hAnsi="Times New Roman" w:cs="Times New Roman"/>
            <w:sz w:val="24"/>
            <w:szCs w:val="24"/>
          </w:rPr>
          <w:id w:val="-1331362794"/>
          <w:citation/>
        </w:sdtPr>
        <w:sdtContent>
          <w:r w:rsidR="00845AAD">
            <w:rPr>
              <w:rFonts w:ascii="Times New Roman" w:eastAsia="Calibri" w:hAnsi="Times New Roman" w:cs="Times New Roman"/>
              <w:sz w:val="24"/>
              <w:szCs w:val="24"/>
            </w:rPr>
            <w:fldChar w:fldCharType="begin"/>
          </w:r>
          <w:r w:rsidR="00845AAD">
            <w:rPr>
              <w:rFonts w:ascii="Times New Roman" w:eastAsia="Calibri" w:hAnsi="Times New Roman" w:cs="Times New Roman"/>
              <w:sz w:val="24"/>
              <w:szCs w:val="24"/>
            </w:rPr>
            <w:instrText xml:space="preserve"> CITATION Dia14 \l 7177 </w:instrText>
          </w:r>
          <w:r w:rsidR="00845AAD">
            <w:rPr>
              <w:rFonts w:ascii="Times New Roman" w:eastAsia="Calibri" w:hAnsi="Times New Roman" w:cs="Times New Roman"/>
              <w:sz w:val="24"/>
              <w:szCs w:val="24"/>
            </w:rPr>
            <w:fldChar w:fldCharType="separate"/>
          </w:r>
          <w:r w:rsidR="00845AAD">
            <w:rPr>
              <w:rFonts w:ascii="Times New Roman" w:eastAsia="Calibri" w:hAnsi="Times New Roman" w:cs="Times New Roman"/>
              <w:noProof/>
              <w:sz w:val="24"/>
              <w:szCs w:val="24"/>
            </w:rPr>
            <w:t xml:space="preserve"> </w:t>
          </w:r>
          <w:r w:rsidR="00845AAD" w:rsidRPr="00845AAD">
            <w:rPr>
              <w:rFonts w:ascii="Times New Roman" w:eastAsia="Calibri" w:hAnsi="Times New Roman" w:cs="Times New Roman"/>
              <w:noProof/>
              <w:sz w:val="24"/>
              <w:szCs w:val="24"/>
            </w:rPr>
            <w:t>(Hales, 2014)</w:t>
          </w:r>
          <w:r w:rsidR="00845AAD">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Women undergo tubal ligation, a surgical process in which woman’s fallopian tubes are clamped and blocked to prevent eggs from reaching the uterus for implantation,</w:t>
      </w:r>
      <w:sdt>
        <w:sdtPr>
          <w:rPr>
            <w:rFonts w:ascii="Times New Roman" w:eastAsia="Calibri" w:hAnsi="Times New Roman" w:cs="Times New Roman"/>
            <w:sz w:val="24"/>
            <w:szCs w:val="24"/>
          </w:rPr>
          <w:id w:val="-1433888441"/>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Bek06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(Bekaert &amp; White, 2006)</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For men, vasectomy is performed, a surgical process in which male vas deferens responsible for transporting sperm are severed and tied to prevent sperm from entering the urethra,</w:t>
      </w:r>
      <w:sdt>
        <w:sdtPr>
          <w:rPr>
            <w:rFonts w:ascii="Times New Roman" w:eastAsia="Calibri" w:hAnsi="Times New Roman" w:cs="Times New Roman"/>
            <w:sz w:val="24"/>
            <w:szCs w:val="24"/>
          </w:rPr>
          <w:id w:val="2075086418"/>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Flo15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(Flores, 2015)</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3314E47C" w14:textId="27DF3334"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lastRenderedPageBreak/>
        <w:t>Long-acting contraception is another form of birth control method, which includes the use of the intrauterine device a T-shaped device which is inserted into the uterus and the birth control implant a flexible rod about a size of a matchstick inserted under the skin in the upper arm,</w:t>
      </w:r>
      <w:sdt>
        <w:sdtPr>
          <w:rPr>
            <w:rFonts w:ascii="Times New Roman" w:eastAsia="Calibri" w:hAnsi="Times New Roman" w:cs="Times New Roman"/>
            <w:sz w:val="24"/>
            <w:szCs w:val="24"/>
          </w:rPr>
          <w:id w:val="-113439827"/>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Bek06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(Bekaert &amp; White, 2006)</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The long-acting method is regarded as highly effective, easy to use and they have a lifespan which lasts for several years</w:t>
      </w:r>
      <w:sdt>
        <w:sdtPr>
          <w:rPr>
            <w:rFonts w:ascii="Times New Roman" w:eastAsia="Calibri" w:hAnsi="Times New Roman" w:cs="Times New Roman"/>
            <w:sz w:val="24"/>
            <w:szCs w:val="24"/>
          </w:rPr>
          <w:id w:val="-1590530680"/>
          <w:citation/>
        </w:sdtPr>
        <w:sdtContent>
          <w:r w:rsidR="00845AAD">
            <w:rPr>
              <w:rFonts w:ascii="Times New Roman" w:eastAsia="Calibri" w:hAnsi="Times New Roman" w:cs="Times New Roman"/>
              <w:sz w:val="24"/>
              <w:szCs w:val="24"/>
            </w:rPr>
            <w:fldChar w:fldCharType="begin"/>
          </w:r>
          <w:r w:rsidR="00845AAD">
            <w:rPr>
              <w:rFonts w:ascii="Times New Roman" w:eastAsia="Calibri" w:hAnsi="Times New Roman" w:cs="Times New Roman"/>
              <w:sz w:val="24"/>
              <w:szCs w:val="24"/>
            </w:rPr>
            <w:instrText xml:space="preserve"> CITATION Bek06 \l 7177 </w:instrText>
          </w:r>
          <w:r w:rsidR="00845AAD">
            <w:rPr>
              <w:rFonts w:ascii="Times New Roman" w:eastAsia="Calibri" w:hAnsi="Times New Roman" w:cs="Times New Roman"/>
              <w:sz w:val="24"/>
              <w:szCs w:val="24"/>
            </w:rPr>
            <w:fldChar w:fldCharType="separate"/>
          </w:r>
          <w:r w:rsidR="00845AAD">
            <w:rPr>
              <w:rFonts w:ascii="Times New Roman" w:eastAsia="Calibri" w:hAnsi="Times New Roman" w:cs="Times New Roman"/>
              <w:noProof/>
              <w:sz w:val="24"/>
              <w:szCs w:val="24"/>
            </w:rPr>
            <w:t xml:space="preserve"> </w:t>
          </w:r>
          <w:r w:rsidR="00845AAD" w:rsidRPr="00845AAD">
            <w:rPr>
              <w:rFonts w:ascii="Times New Roman" w:eastAsia="Calibri" w:hAnsi="Times New Roman" w:cs="Times New Roman"/>
              <w:noProof/>
              <w:sz w:val="24"/>
              <w:szCs w:val="24"/>
            </w:rPr>
            <w:t>(Bekaert &amp; White, 2006)</w:t>
          </w:r>
          <w:r w:rsidR="00845AAD">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438E3DB7" w14:textId="0E03EEA8" w:rsidR="001B0072" w:rsidRPr="000115B8" w:rsidRDefault="00725A31" w:rsidP="00DA7756">
      <w:pPr>
        <w:pStyle w:val="Heading3"/>
        <w:spacing w:line="360" w:lineRule="auto"/>
        <w:jc w:val="both"/>
        <w:rPr>
          <w:rFonts w:ascii="Times New Roman" w:eastAsia="Times New Roman" w:hAnsi="Times New Roman" w:cs="Times New Roman"/>
        </w:rPr>
      </w:pPr>
      <w:bookmarkStart w:id="24" w:name="_Toc493241887"/>
      <w:bookmarkStart w:id="25" w:name="_Toc501447360"/>
      <w:r w:rsidRPr="000115B8">
        <w:rPr>
          <w:rFonts w:ascii="Times New Roman" w:eastAsia="Times New Roman" w:hAnsi="Times New Roman" w:cs="Times New Roman"/>
        </w:rPr>
        <w:t>The Effects of Contraceptives</w:t>
      </w:r>
      <w:bookmarkEnd w:id="24"/>
      <w:bookmarkEnd w:id="25"/>
    </w:p>
    <w:p w14:paraId="42E2790F"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The idea to develop effective and reliable contraceptives was also driven by the idea to develop a wide range of contraception with little or no side effects and health risks. They have been a significant improvement in developing contraceptives with little or no side effects and health risks. According to</w:t>
      </w:r>
      <w:sdt>
        <w:sdtPr>
          <w:rPr>
            <w:rFonts w:ascii="Times New Roman" w:eastAsia="Calibri" w:hAnsi="Times New Roman" w:cs="Times New Roman"/>
            <w:sz w:val="24"/>
            <w:szCs w:val="24"/>
          </w:rPr>
          <w:id w:val="-1258205089"/>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Sab11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(Sabatini, Cagiano, &amp; Rabe, 2011)</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there are misconceptions and concerns about side effects of contraceptives and as a result, several studies that have been conducted to establish the possible side effects of different contraceptive based on the experiences of those using or have used birth control methods.</w:t>
      </w:r>
    </w:p>
    <w:p w14:paraId="054B1DA7"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 xml:space="preserve">Hormonal contraceptives, </w:t>
      </w:r>
      <w:sdt>
        <w:sdtPr>
          <w:rPr>
            <w:rFonts w:ascii="Times New Roman" w:eastAsia="Calibri" w:hAnsi="Times New Roman" w:cs="Times New Roman"/>
            <w:sz w:val="24"/>
            <w:szCs w:val="24"/>
          </w:rPr>
          <w:id w:val="-917327806"/>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Wel13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(Welling, 2013)</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are one of the most common methods of birth control in the world. </w:t>
      </w:r>
      <w:sdt>
        <w:sdtPr>
          <w:rPr>
            <w:rFonts w:ascii="Times New Roman" w:eastAsia="Calibri" w:hAnsi="Times New Roman" w:cs="Times New Roman"/>
            <w:sz w:val="24"/>
            <w:szCs w:val="24"/>
          </w:rPr>
          <w:id w:val="317545323"/>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Sab11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(Sabatini, Cagiano, &amp; Rabe, 2011)</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argue that studies conducted on the use of hormonal birth control methods report that hormonal contraceptives they do not pose serious sides effects. However common reported side effects include</w:t>
      </w:r>
      <w:sdt>
        <w:sdtPr>
          <w:rPr>
            <w:rFonts w:ascii="Times New Roman" w:eastAsia="Calibri" w:hAnsi="Times New Roman" w:cs="Times New Roman"/>
            <w:sz w:val="24"/>
            <w:szCs w:val="24"/>
          </w:rPr>
          <w:id w:val="-1032496530"/>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Bar10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(Barr, 2010)</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weight gain, headaches, breast tenderness, breakthrough bleeding, irregular bleeding, mood changes, sexual effects, skins changes, and nausea.</w:t>
      </w:r>
    </w:p>
    <w:p w14:paraId="2DBD440B"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 xml:space="preserve">Barrier birth control methods are arguably some of the oldest forms of contraception the side effects of barrier birth control method depend on the method used as they are not the same. Condoms according to </w:t>
      </w:r>
      <w:sdt>
        <w:sdtPr>
          <w:rPr>
            <w:rFonts w:ascii="Times New Roman" w:eastAsia="Calibri" w:hAnsi="Times New Roman" w:cs="Times New Roman"/>
            <w:sz w:val="24"/>
            <w:szCs w:val="24"/>
          </w:rPr>
          <w:id w:val="2087183792"/>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Hat07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(Hatcher &amp; Nelson, 2007)</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have minimum side effects since they are non-hormonal, they rarely cause medical problems, however latex sensitivity which may cause an allergic reaction is the common side effect reported. Spermicides according to </w:t>
      </w:r>
      <w:sdt>
        <w:sdtPr>
          <w:rPr>
            <w:rFonts w:ascii="Times New Roman" w:eastAsia="Calibri" w:hAnsi="Times New Roman" w:cs="Times New Roman"/>
            <w:sz w:val="24"/>
            <w:szCs w:val="24"/>
          </w:rPr>
          <w:id w:val="465394875"/>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War15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(Ward &amp; Hisley, 2015)</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have been reported to cause cervical irritation especially among women with acute cervicitis and frequent use may increase the risk of HIV. Diaphragm and cervical</w:t>
      </w:r>
      <w:sdt>
        <w:sdtPr>
          <w:rPr>
            <w:rFonts w:ascii="Times New Roman" w:eastAsia="Calibri" w:hAnsi="Times New Roman" w:cs="Times New Roman"/>
            <w:sz w:val="24"/>
            <w:szCs w:val="24"/>
          </w:rPr>
          <w:id w:val="-1639023009"/>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Hat07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(Hatcher &amp; Nelson, 2007)</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common side effect of these two methods is urinary vaginosis.</w:t>
      </w:r>
    </w:p>
    <w:p w14:paraId="50E83290"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 xml:space="preserve">Sterilization is regarded as one of the most effective birth control methods. Sterilization is argued to be side effects free. However, </w:t>
      </w:r>
      <w:sdt>
        <w:sdtPr>
          <w:rPr>
            <w:rFonts w:ascii="Times New Roman" w:eastAsia="Calibri" w:hAnsi="Times New Roman" w:cs="Times New Roman"/>
            <w:sz w:val="24"/>
            <w:szCs w:val="24"/>
          </w:rPr>
          <w:id w:val="-972908487"/>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Flo15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(Flores, 2015)</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argue that vasectomy, male sterilization has the following side effects, i) susceptible to cancer, ii) occasional swelling and pain, and IV) impotence or v) decreased sexual drive. </w:t>
      </w:r>
      <w:sdt>
        <w:sdtPr>
          <w:rPr>
            <w:rFonts w:ascii="Times New Roman" w:eastAsia="Calibri" w:hAnsi="Times New Roman" w:cs="Times New Roman"/>
            <w:sz w:val="24"/>
            <w:szCs w:val="24"/>
          </w:rPr>
          <w:id w:val="-391513972"/>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Dia14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(Hales, 2014)</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Noted the short-term side effects of vasectomy which include swelling, local pain, and discoloration. In extreme cases formation </w:t>
      </w:r>
      <w:r w:rsidRPr="000115B8">
        <w:rPr>
          <w:rFonts w:ascii="Times New Roman" w:eastAsia="Calibri" w:hAnsi="Times New Roman" w:cs="Times New Roman"/>
          <w:sz w:val="24"/>
          <w:szCs w:val="24"/>
        </w:rPr>
        <w:lastRenderedPageBreak/>
        <w:t>of blood clot, infection and inflammatory reaction might occur in small percentage cases,</w:t>
      </w:r>
      <w:sdt>
        <w:sdtPr>
          <w:rPr>
            <w:rFonts w:ascii="Times New Roman" w:eastAsia="Calibri" w:hAnsi="Times New Roman" w:cs="Times New Roman"/>
            <w:sz w:val="24"/>
            <w:szCs w:val="24"/>
          </w:rPr>
          <w:id w:val="-1433124692"/>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Dia14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(Hales, 2014)</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76E88C9C" w14:textId="7C4E5884" w:rsidR="001B0072" w:rsidRPr="000115B8" w:rsidRDefault="00725A31" w:rsidP="00DA7756">
      <w:pPr>
        <w:pStyle w:val="Heading3"/>
        <w:spacing w:line="360" w:lineRule="auto"/>
        <w:jc w:val="both"/>
        <w:rPr>
          <w:rFonts w:ascii="Times New Roman" w:eastAsia="Calibri" w:hAnsi="Times New Roman" w:cs="Times New Roman"/>
        </w:rPr>
      </w:pPr>
      <w:bookmarkStart w:id="26" w:name="_Toc501447361"/>
      <w:r w:rsidRPr="000115B8">
        <w:rPr>
          <w:rFonts w:ascii="Times New Roman" w:eastAsia="Calibri" w:hAnsi="Times New Roman" w:cs="Times New Roman"/>
        </w:rPr>
        <w:t>Economic value of using contraception</w:t>
      </w:r>
      <w:bookmarkEnd w:id="26"/>
    </w:p>
    <w:p w14:paraId="526735C1" w14:textId="2E94114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use of contraception is perceived to have huge economic value. In a s</w:t>
      </w:r>
      <w:r w:rsidR="003523C4">
        <w:rPr>
          <w:rFonts w:ascii="Times New Roman" w:hAnsi="Times New Roman" w:cs="Times New Roman"/>
          <w:sz w:val="24"/>
          <w:szCs w:val="24"/>
        </w:rPr>
        <w:t xml:space="preserve">tudy conducted by </w:t>
      </w:r>
      <w:sdt>
        <w:sdtPr>
          <w:rPr>
            <w:rFonts w:ascii="Times New Roman" w:hAnsi="Times New Roman" w:cs="Times New Roman"/>
            <w:sz w:val="24"/>
            <w:szCs w:val="24"/>
          </w:rPr>
          <w:id w:val="1202049179"/>
          <w:citation/>
        </w:sdtPr>
        <w:sdtContent>
          <w:r w:rsidR="003523C4">
            <w:rPr>
              <w:rFonts w:ascii="Times New Roman" w:hAnsi="Times New Roman" w:cs="Times New Roman"/>
              <w:sz w:val="24"/>
              <w:szCs w:val="24"/>
            </w:rPr>
            <w:fldChar w:fldCharType="begin"/>
          </w:r>
          <w:r w:rsidR="003523C4">
            <w:rPr>
              <w:rFonts w:ascii="Times New Roman" w:hAnsi="Times New Roman" w:cs="Times New Roman"/>
              <w:sz w:val="24"/>
              <w:szCs w:val="24"/>
            </w:rPr>
            <w:instrText xml:space="preserve"> CITATION Sab11 \l 7177 </w:instrText>
          </w:r>
          <w:r w:rsidR="003523C4">
            <w:rPr>
              <w:rFonts w:ascii="Times New Roman" w:hAnsi="Times New Roman" w:cs="Times New Roman"/>
              <w:sz w:val="24"/>
              <w:szCs w:val="24"/>
            </w:rPr>
            <w:fldChar w:fldCharType="separate"/>
          </w:r>
          <w:r w:rsidR="003523C4" w:rsidRPr="003523C4">
            <w:rPr>
              <w:rFonts w:ascii="Times New Roman" w:hAnsi="Times New Roman" w:cs="Times New Roman"/>
              <w:noProof/>
              <w:sz w:val="24"/>
              <w:szCs w:val="24"/>
            </w:rPr>
            <w:t>(Sabatini, Cagiano, &amp; Rabe, 2011)</w:t>
          </w:r>
          <w:r w:rsidR="003523C4">
            <w:rPr>
              <w:rFonts w:ascii="Times New Roman" w:hAnsi="Times New Roman" w:cs="Times New Roman"/>
              <w:sz w:val="24"/>
              <w:szCs w:val="24"/>
            </w:rPr>
            <w:fldChar w:fldCharType="end"/>
          </w:r>
        </w:sdtContent>
      </w:sdt>
      <w:r w:rsidRPr="000115B8">
        <w:rPr>
          <w:rFonts w:ascii="Times New Roman" w:hAnsi="Times New Roman" w:cs="Times New Roman"/>
          <w:sz w:val="24"/>
          <w:szCs w:val="24"/>
        </w:rPr>
        <w:t>, he examines the costs associated with the use of contraception. For 15 contraception methods, he analysed direct costs of obtaining and using the method, medical costs of resulting side effects and direct cost of unintended pregnancy</w:t>
      </w:r>
      <w:r w:rsidR="003523C4">
        <w:rPr>
          <w:rFonts w:ascii="Times New Roman" w:hAnsi="Times New Roman" w:cs="Times New Roman"/>
          <w:sz w:val="24"/>
          <w:szCs w:val="24"/>
        </w:rPr>
        <w:t xml:space="preserve"> </w:t>
      </w:r>
      <w:sdt>
        <w:sdtPr>
          <w:rPr>
            <w:rFonts w:ascii="Times New Roman" w:hAnsi="Times New Roman" w:cs="Times New Roman"/>
            <w:sz w:val="24"/>
            <w:szCs w:val="24"/>
          </w:rPr>
          <w:id w:val="1810974351"/>
          <w:citation/>
        </w:sdtPr>
        <w:sdtContent>
          <w:r w:rsidR="003523C4">
            <w:rPr>
              <w:rFonts w:ascii="Times New Roman" w:hAnsi="Times New Roman" w:cs="Times New Roman"/>
              <w:sz w:val="24"/>
              <w:szCs w:val="24"/>
            </w:rPr>
            <w:fldChar w:fldCharType="begin"/>
          </w:r>
          <w:r w:rsidR="003523C4">
            <w:rPr>
              <w:rFonts w:ascii="Times New Roman" w:hAnsi="Times New Roman" w:cs="Times New Roman"/>
              <w:sz w:val="24"/>
              <w:szCs w:val="24"/>
            </w:rPr>
            <w:instrText xml:space="preserve"> CITATION Sab11 \l 7177 </w:instrText>
          </w:r>
          <w:r w:rsidR="003523C4">
            <w:rPr>
              <w:rFonts w:ascii="Times New Roman" w:hAnsi="Times New Roman" w:cs="Times New Roman"/>
              <w:sz w:val="24"/>
              <w:szCs w:val="24"/>
            </w:rPr>
            <w:fldChar w:fldCharType="separate"/>
          </w:r>
          <w:r w:rsidR="003523C4" w:rsidRPr="003523C4">
            <w:rPr>
              <w:rFonts w:ascii="Times New Roman" w:hAnsi="Times New Roman" w:cs="Times New Roman"/>
              <w:noProof/>
              <w:sz w:val="24"/>
              <w:szCs w:val="24"/>
            </w:rPr>
            <w:t>(Sabatini, Cagiano, &amp; Rabe, 2011)</w:t>
          </w:r>
          <w:r w:rsidR="003523C4">
            <w:rPr>
              <w:rFonts w:ascii="Times New Roman" w:hAnsi="Times New Roman" w:cs="Times New Roman"/>
              <w:sz w:val="24"/>
              <w:szCs w:val="24"/>
            </w:rPr>
            <w:fldChar w:fldCharType="end"/>
          </w:r>
        </w:sdtContent>
      </w:sdt>
      <w:r w:rsidRPr="000115B8">
        <w:rPr>
          <w:rFonts w:ascii="Times New Roman" w:hAnsi="Times New Roman" w:cs="Times New Roman"/>
          <w:sz w:val="24"/>
          <w:szCs w:val="24"/>
        </w:rPr>
        <w:t>. Although this model was specific to the United States, this model can also be used for other countries.</w:t>
      </w:r>
    </w:p>
    <w:p w14:paraId="5C861B55" w14:textId="54B1A68E"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To calculate the economic value of value contraception use, the outcome measure calculated for each method was the number of pregnancies avoided, which was defined as the difference between the number of pregnancies expected to occur if no method was used and the number of expected to occur with that method</w:t>
      </w:r>
      <w:sdt>
        <w:sdtPr>
          <w:rPr>
            <w:rFonts w:ascii="Times New Roman" w:hAnsi="Times New Roman" w:cs="Times New Roman"/>
            <w:sz w:val="24"/>
            <w:szCs w:val="24"/>
          </w:rPr>
          <w:id w:val="1103695650"/>
          <w:citation/>
        </w:sdtPr>
        <w:sdtContent>
          <w:r w:rsidR="00D07843">
            <w:rPr>
              <w:rFonts w:ascii="Times New Roman" w:hAnsi="Times New Roman" w:cs="Times New Roman"/>
              <w:sz w:val="24"/>
              <w:szCs w:val="24"/>
            </w:rPr>
            <w:fldChar w:fldCharType="begin"/>
          </w:r>
          <w:r w:rsidR="00D07843">
            <w:rPr>
              <w:rFonts w:ascii="Times New Roman" w:hAnsi="Times New Roman" w:cs="Times New Roman"/>
              <w:sz w:val="24"/>
              <w:szCs w:val="24"/>
            </w:rPr>
            <w:instrText xml:space="preserve"> CITATION Sab11 \l 7177 </w:instrText>
          </w:r>
          <w:r w:rsidR="00D07843">
            <w:rPr>
              <w:rFonts w:ascii="Times New Roman" w:hAnsi="Times New Roman" w:cs="Times New Roman"/>
              <w:sz w:val="24"/>
              <w:szCs w:val="24"/>
            </w:rPr>
            <w:fldChar w:fldCharType="separate"/>
          </w:r>
          <w:r w:rsidR="00D07843">
            <w:rPr>
              <w:rFonts w:ascii="Times New Roman" w:hAnsi="Times New Roman" w:cs="Times New Roman"/>
              <w:noProof/>
              <w:sz w:val="24"/>
              <w:szCs w:val="24"/>
            </w:rPr>
            <w:t xml:space="preserve"> </w:t>
          </w:r>
          <w:r w:rsidR="00D07843" w:rsidRPr="00D07843">
            <w:rPr>
              <w:rFonts w:ascii="Times New Roman" w:hAnsi="Times New Roman" w:cs="Times New Roman"/>
              <w:noProof/>
              <w:sz w:val="24"/>
              <w:szCs w:val="24"/>
            </w:rPr>
            <w:t>(Sabatini, Cagiano, &amp; Rabe, 2011)</w:t>
          </w:r>
          <w:r w:rsidR="00D07843">
            <w:rPr>
              <w:rFonts w:ascii="Times New Roman" w:hAnsi="Times New Roman" w:cs="Times New Roman"/>
              <w:sz w:val="24"/>
              <w:szCs w:val="24"/>
            </w:rPr>
            <w:fldChar w:fldCharType="end"/>
          </w:r>
        </w:sdtContent>
      </w:sdt>
      <w:r w:rsidRPr="000115B8">
        <w:rPr>
          <w:rFonts w:ascii="Times New Roman" w:hAnsi="Times New Roman" w:cs="Times New Roman"/>
          <w:sz w:val="24"/>
          <w:szCs w:val="24"/>
        </w:rPr>
        <w:t>. However, the authors of the study concluded that regardless of the method contraception is highly cost-effective</w:t>
      </w:r>
      <w:r w:rsidR="00D07843">
        <w:rPr>
          <w:rFonts w:ascii="Times New Roman" w:hAnsi="Times New Roman" w:cs="Times New Roman"/>
          <w:sz w:val="24"/>
          <w:szCs w:val="24"/>
        </w:rPr>
        <w:t xml:space="preserve"> </w:t>
      </w:r>
      <w:sdt>
        <w:sdtPr>
          <w:rPr>
            <w:rFonts w:ascii="Times New Roman" w:hAnsi="Times New Roman" w:cs="Times New Roman"/>
            <w:sz w:val="24"/>
            <w:szCs w:val="24"/>
          </w:rPr>
          <w:id w:val="-1210801121"/>
          <w:citation/>
        </w:sdtPr>
        <w:sdtContent>
          <w:r w:rsidR="00D07843">
            <w:rPr>
              <w:rFonts w:ascii="Times New Roman" w:hAnsi="Times New Roman" w:cs="Times New Roman"/>
              <w:sz w:val="24"/>
              <w:szCs w:val="24"/>
            </w:rPr>
            <w:fldChar w:fldCharType="begin"/>
          </w:r>
          <w:r w:rsidR="00D07843">
            <w:rPr>
              <w:rFonts w:ascii="Times New Roman" w:hAnsi="Times New Roman" w:cs="Times New Roman"/>
              <w:sz w:val="24"/>
              <w:szCs w:val="24"/>
            </w:rPr>
            <w:instrText xml:space="preserve"> CITATION Rip13 \l 7177 </w:instrText>
          </w:r>
          <w:r w:rsidR="00D07843">
            <w:rPr>
              <w:rFonts w:ascii="Times New Roman" w:hAnsi="Times New Roman" w:cs="Times New Roman"/>
              <w:sz w:val="24"/>
              <w:szCs w:val="24"/>
            </w:rPr>
            <w:fldChar w:fldCharType="separate"/>
          </w:r>
          <w:r w:rsidR="00D07843" w:rsidRPr="00D07843">
            <w:rPr>
              <w:rFonts w:ascii="Times New Roman" w:hAnsi="Times New Roman" w:cs="Times New Roman"/>
              <w:noProof/>
              <w:sz w:val="24"/>
              <w:szCs w:val="24"/>
            </w:rPr>
            <w:t>(Rippe, 2013)</w:t>
          </w:r>
          <w:r w:rsidR="00D07843">
            <w:rPr>
              <w:rFonts w:ascii="Times New Roman" w:hAnsi="Times New Roman" w:cs="Times New Roman"/>
              <w:sz w:val="24"/>
              <w:szCs w:val="24"/>
            </w:rPr>
            <w:fldChar w:fldCharType="end"/>
          </w:r>
        </w:sdtContent>
      </w:sdt>
      <w:r w:rsidRPr="000115B8">
        <w:rPr>
          <w:rFonts w:ascii="Times New Roman" w:hAnsi="Times New Roman" w:cs="Times New Roman"/>
          <w:sz w:val="24"/>
          <w:szCs w:val="24"/>
        </w:rPr>
        <w:t>.</w:t>
      </w:r>
    </w:p>
    <w:p w14:paraId="1FD36D23" w14:textId="284F8FDD" w:rsidR="001B0072" w:rsidRPr="000115B8" w:rsidRDefault="00EC5A1D" w:rsidP="00DA77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sdt>
        <w:sdtPr>
          <w:rPr>
            <w:rFonts w:ascii="Times New Roman" w:hAnsi="Times New Roman" w:cs="Times New Roman"/>
            <w:sz w:val="24"/>
            <w:szCs w:val="24"/>
          </w:rPr>
          <w:id w:val="-1679111551"/>
          <w:citation/>
        </w:sdtPr>
        <w:sdtContent>
          <w:r w:rsidR="00F125D0">
            <w:rPr>
              <w:rFonts w:ascii="Times New Roman" w:hAnsi="Times New Roman" w:cs="Times New Roman"/>
              <w:sz w:val="24"/>
              <w:szCs w:val="24"/>
            </w:rPr>
            <w:fldChar w:fldCharType="begin"/>
          </w:r>
          <w:r w:rsidR="00F125D0">
            <w:rPr>
              <w:rFonts w:ascii="Times New Roman" w:hAnsi="Times New Roman" w:cs="Times New Roman"/>
              <w:sz w:val="24"/>
              <w:szCs w:val="24"/>
            </w:rPr>
            <w:instrText xml:space="preserve"> CITATION Rob12 \l 7177 </w:instrText>
          </w:r>
          <w:r w:rsidR="00F125D0">
            <w:rPr>
              <w:rFonts w:ascii="Times New Roman" w:hAnsi="Times New Roman" w:cs="Times New Roman"/>
              <w:sz w:val="24"/>
              <w:szCs w:val="24"/>
            </w:rPr>
            <w:fldChar w:fldCharType="separate"/>
          </w:r>
          <w:r w:rsidR="00F125D0" w:rsidRPr="00F125D0">
            <w:rPr>
              <w:rFonts w:ascii="Times New Roman" w:hAnsi="Times New Roman" w:cs="Times New Roman"/>
              <w:noProof/>
              <w:sz w:val="24"/>
              <w:szCs w:val="24"/>
            </w:rPr>
            <w:t>(Robertson, 2012)</w:t>
          </w:r>
          <w:r w:rsidR="00F125D0">
            <w:rPr>
              <w:rFonts w:ascii="Times New Roman" w:hAnsi="Times New Roman" w:cs="Times New Roman"/>
              <w:sz w:val="24"/>
              <w:szCs w:val="24"/>
            </w:rPr>
            <w:fldChar w:fldCharType="end"/>
          </w:r>
        </w:sdtContent>
      </w:sdt>
      <w:r w:rsidR="00F125D0">
        <w:rPr>
          <w:rFonts w:ascii="Times New Roman" w:hAnsi="Times New Roman" w:cs="Times New Roman"/>
          <w:sz w:val="24"/>
          <w:szCs w:val="24"/>
        </w:rPr>
        <w:t>, t</w:t>
      </w:r>
      <w:r w:rsidR="00725A31" w:rsidRPr="000115B8">
        <w:rPr>
          <w:rFonts w:ascii="Times New Roman" w:hAnsi="Times New Roman" w:cs="Times New Roman"/>
          <w:sz w:val="24"/>
          <w:szCs w:val="24"/>
        </w:rPr>
        <w:t>he economic value of contraception use is evident in how healthcare resources are saved by preventing unintended. Investing in contraception provide substantial economic savings and social benefits</w:t>
      </w:r>
      <w:r w:rsidR="0065794B">
        <w:rPr>
          <w:rFonts w:ascii="Times New Roman" w:hAnsi="Times New Roman" w:cs="Times New Roman"/>
          <w:sz w:val="24"/>
          <w:szCs w:val="24"/>
        </w:rPr>
        <w:t xml:space="preserve"> </w:t>
      </w:r>
      <w:sdt>
        <w:sdtPr>
          <w:rPr>
            <w:rFonts w:ascii="Times New Roman" w:hAnsi="Times New Roman" w:cs="Times New Roman"/>
            <w:sz w:val="24"/>
            <w:szCs w:val="24"/>
          </w:rPr>
          <w:id w:val="-2106179920"/>
          <w:citation/>
        </w:sdtPr>
        <w:sdtContent>
          <w:r w:rsidR="0065794B">
            <w:rPr>
              <w:rFonts w:ascii="Times New Roman" w:hAnsi="Times New Roman" w:cs="Times New Roman"/>
              <w:sz w:val="24"/>
              <w:szCs w:val="24"/>
            </w:rPr>
            <w:fldChar w:fldCharType="begin"/>
          </w:r>
          <w:r w:rsidR="0065794B">
            <w:rPr>
              <w:rFonts w:ascii="Times New Roman" w:hAnsi="Times New Roman" w:cs="Times New Roman"/>
              <w:sz w:val="24"/>
              <w:szCs w:val="24"/>
            </w:rPr>
            <w:instrText xml:space="preserve"> CITATION Lor10 \l 7177 </w:instrText>
          </w:r>
          <w:r w:rsidR="0065794B">
            <w:rPr>
              <w:rFonts w:ascii="Times New Roman" w:hAnsi="Times New Roman" w:cs="Times New Roman"/>
              <w:sz w:val="24"/>
              <w:szCs w:val="24"/>
            </w:rPr>
            <w:fldChar w:fldCharType="separate"/>
          </w:r>
          <w:r w:rsidR="0065794B" w:rsidRPr="0065794B">
            <w:rPr>
              <w:rFonts w:ascii="Times New Roman" w:hAnsi="Times New Roman" w:cs="Times New Roman"/>
              <w:noProof/>
              <w:sz w:val="24"/>
              <w:szCs w:val="24"/>
            </w:rPr>
            <w:t>(Lord, 2010)</w:t>
          </w:r>
          <w:r w:rsidR="0065794B">
            <w:rPr>
              <w:rFonts w:ascii="Times New Roman" w:hAnsi="Times New Roman" w:cs="Times New Roman"/>
              <w:sz w:val="24"/>
              <w:szCs w:val="24"/>
            </w:rPr>
            <w:fldChar w:fldCharType="end"/>
          </w:r>
        </w:sdtContent>
      </w:sdt>
      <w:r w:rsidR="00725A31" w:rsidRPr="000115B8">
        <w:rPr>
          <w:rFonts w:ascii="Times New Roman" w:hAnsi="Times New Roman" w:cs="Times New Roman"/>
          <w:sz w:val="24"/>
          <w:szCs w:val="24"/>
        </w:rPr>
        <w:t>. In case of South Africa unintended pregnancy</w:t>
      </w:r>
      <w:r w:rsidR="00043751">
        <w:rPr>
          <w:rFonts w:ascii="Times New Roman" w:hAnsi="Times New Roman" w:cs="Times New Roman"/>
          <w:sz w:val="24"/>
          <w:szCs w:val="24"/>
        </w:rPr>
        <w:t xml:space="preserve"> exerts</w:t>
      </w:r>
      <w:r w:rsidR="004346BB">
        <w:rPr>
          <w:rFonts w:ascii="Times New Roman" w:hAnsi="Times New Roman" w:cs="Times New Roman"/>
          <w:sz w:val="24"/>
          <w:szCs w:val="24"/>
        </w:rPr>
        <w:t xml:space="preserve"> </w:t>
      </w:r>
      <w:r w:rsidR="00725A31" w:rsidRPr="000115B8">
        <w:rPr>
          <w:rFonts w:ascii="Times New Roman" w:hAnsi="Times New Roman" w:cs="Times New Roman"/>
          <w:sz w:val="24"/>
          <w:szCs w:val="24"/>
        </w:rPr>
        <w:t>a lot of pr</w:t>
      </w:r>
      <w:r w:rsidR="00FF7907">
        <w:rPr>
          <w:rFonts w:ascii="Times New Roman" w:hAnsi="Times New Roman" w:cs="Times New Roman"/>
          <w:sz w:val="24"/>
          <w:szCs w:val="24"/>
        </w:rPr>
        <w:t xml:space="preserve">essure on the government budget </w:t>
      </w:r>
      <w:sdt>
        <w:sdtPr>
          <w:rPr>
            <w:rFonts w:ascii="Times New Roman" w:hAnsi="Times New Roman" w:cs="Times New Roman"/>
            <w:sz w:val="24"/>
            <w:szCs w:val="24"/>
          </w:rPr>
          <w:id w:val="824478316"/>
          <w:citation/>
        </w:sdtPr>
        <w:sdtContent>
          <w:r w:rsidR="00FF7907">
            <w:rPr>
              <w:rFonts w:ascii="Times New Roman" w:hAnsi="Times New Roman" w:cs="Times New Roman"/>
              <w:sz w:val="24"/>
              <w:szCs w:val="24"/>
            </w:rPr>
            <w:fldChar w:fldCharType="begin"/>
          </w:r>
          <w:r w:rsidR="00FF7907">
            <w:rPr>
              <w:rFonts w:ascii="Times New Roman" w:hAnsi="Times New Roman" w:cs="Times New Roman"/>
              <w:sz w:val="24"/>
              <w:szCs w:val="24"/>
            </w:rPr>
            <w:instrText xml:space="preserve"> CITATION Kla04 \l 7177 </w:instrText>
          </w:r>
          <w:r w:rsidR="00FF7907">
            <w:rPr>
              <w:rFonts w:ascii="Times New Roman" w:hAnsi="Times New Roman" w:cs="Times New Roman"/>
              <w:sz w:val="24"/>
              <w:szCs w:val="24"/>
            </w:rPr>
            <w:fldChar w:fldCharType="separate"/>
          </w:r>
          <w:r w:rsidR="00FF7907" w:rsidRPr="00FF7907">
            <w:rPr>
              <w:rFonts w:ascii="Times New Roman" w:hAnsi="Times New Roman" w:cs="Times New Roman"/>
              <w:noProof/>
              <w:sz w:val="24"/>
              <w:szCs w:val="24"/>
            </w:rPr>
            <w:t>(Klausen, 2004)</w:t>
          </w:r>
          <w:r w:rsidR="00FF7907">
            <w:rPr>
              <w:rFonts w:ascii="Times New Roman" w:hAnsi="Times New Roman" w:cs="Times New Roman"/>
              <w:sz w:val="24"/>
              <w:szCs w:val="24"/>
            </w:rPr>
            <w:fldChar w:fldCharType="end"/>
          </w:r>
        </w:sdtContent>
      </w:sdt>
      <w:r w:rsidR="00FF7907">
        <w:rPr>
          <w:rFonts w:ascii="Times New Roman" w:hAnsi="Times New Roman" w:cs="Times New Roman"/>
          <w:sz w:val="24"/>
          <w:szCs w:val="24"/>
        </w:rPr>
        <w:t>.  I</w:t>
      </w:r>
      <w:r w:rsidR="00725A31" w:rsidRPr="000115B8">
        <w:rPr>
          <w:rFonts w:ascii="Times New Roman" w:hAnsi="Times New Roman" w:cs="Times New Roman"/>
          <w:sz w:val="24"/>
          <w:szCs w:val="24"/>
        </w:rPr>
        <w:t>t means the government should allocate more resource towards the child support grant</w:t>
      </w:r>
      <w:r w:rsidR="00FF7907">
        <w:rPr>
          <w:rFonts w:ascii="Times New Roman" w:hAnsi="Times New Roman" w:cs="Times New Roman"/>
          <w:sz w:val="24"/>
          <w:szCs w:val="24"/>
        </w:rPr>
        <w:t xml:space="preserve">, the health care facilities. </w:t>
      </w:r>
      <w:r w:rsidR="00725A31" w:rsidRPr="000115B8">
        <w:rPr>
          <w:rFonts w:ascii="Times New Roman" w:hAnsi="Times New Roman" w:cs="Times New Roman"/>
          <w:sz w:val="24"/>
          <w:szCs w:val="24"/>
        </w:rPr>
        <w:t xml:space="preserve"> </w:t>
      </w:r>
      <w:r w:rsidR="00FF7907">
        <w:rPr>
          <w:rFonts w:ascii="Times New Roman" w:hAnsi="Times New Roman" w:cs="Times New Roman"/>
          <w:sz w:val="24"/>
          <w:szCs w:val="24"/>
        </w:rPr>
        <w:t xml:space="preserve">For </w:t>
      </w:r>
      <w:r w:rsidR="00C5193D">
        <w:rPr>
          <w:rFonts w:ascii="Times New Roman" w:hAnsi="Times New Roman" w:cs="Times New Roman"/>
          <w:sz w:val="24"/>
          <w:szCs w:val="24"/>
        </w:rPr>
        <w:t>instance,</w:t>
      </w:r>
      <w:r w:rsidR="00FF7907">
        <w:rPr>
          <w:rFonts w:ascii="Times New Roman" w:hAnsi="Times New Roman" w:cs="Times New Roman"/>
          <w:sz w:val="24"/>
          <w:szCs w:val="24"/>
        </w:rPr>
        <w:t xml:space="preserve"> </w:t>
      </w:r>
      <w:r w:rsidR="009B409D">
        <w:rPr>
          <w:rFonts w:ascii="Times New Roman" w:hAnsi="Times New Roman" w:cs="Times New Roman"/>
          <w:sz w:val="24"/>
          <w:szCs w:val="24"/>
        </w:rPr>
        <w:t xml:space="preserve">when </w:t>
      </w:r>
      <w:r w:rsidR="00725A31" w:rsidRPr="000115B8">
        <w:rPr>
          <w:rFonts w:ascii="Times New Roman" w:hAnsi="Times New Roman" w:cs="Times New Roman"/>
          <w:sz w:val="24"/>
          <w:szCs w:val="24"/>
        </w:rPr>
        <w:t>a teenage girl gets pregnant while she is studying, under the sponsorship of the government and decide to quit school, this means the resources that were allocated to this child have been wasted.</w:t>
      </w:r>
    </w:p>
    <w:p w14:paraId="0D0EA8B7" w14:textId="5964FBE0"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This explains why the government strives to provide free contraceptives, it is a preventative measure which has huge benefits for all parties but mainly on the government side</w:t>
      </w:r>
      <w:sdt>
        <w:sdtPr>
          <w:rPr>
            <w:rFonts w:ascii="Times New Roman" w:hAnsi="Times New Roman" w:cs="Times New Roman"/>
            <w:sz w:val="24"/>
            <w:szCs w:val="24"/>
          </w:rPr>
          <w:id w:val="-1396506838"/>
          <w:citation/>
        </w:sdtPr>
        <w:sdtContent>
          <w:r w:rsidR="008F676F">
            <w:rPr>
              <w:rFonts w:ascii="Times New Roman" w:hAnsi="Times New Roman" w:cs="Times New Roman"/>
              <w:sz w:val="24"/>
              <w:szCs w:val="24"/>
            </w:rPr>
            <w:fldChar w:fldCharType="begin"/>
          </w:r>
          <w:r w:rsidR="008F676F">
            <w:rPr>
              <w:rFonts w:ascii="Times New Roman" w:hAnsi="Times New Roman" w:cs="Times New Roman"/>
              <w:sz w:val="24"/>
              <w:szCs w:val="24"/>
            </w:rPr>
            <w:instrText xml:space="preserve"> CITATION Bro11 \l 7177 </w:instrText>
          </w:r>
          <w:r w:rsidR="008F676F">
            <w:rPr>
              <w:rFonts w:ascii="Times New Roman" w:hAnsi="Times New Roman" w:cs="Times New Roman"/>
              <w:sz w:val="24"/>
              <w:szCs w:val="24"/>
            </w:rPr>
            <w:fldChar w:fldCharType="separate"/>
          </w:r>
          <w:r w:rsidR="008F676F">
            <w:rPr>
              <w:rFonts w:ascii="Times New Roman" w:hAnsi="Times New Roman" w:cs="Times New Roman"/>
              <w:noProof/>
              <w:sz w:val="24"/>
              <w:szCs w:val="24"/>
            </w:rPr>
            <w:t xml:space="preserve"> </w:t>
          </w:r>
          <w:r w:rsidR="008F676F" w:rsidRPr="008F676F">
            <w:rPr>
              <w:rFonts w:ascii="Times New Roman" w:hAnsi="Times New Roman" w:cs="Times New Roman"/>
              <w:noProof/>
              <w:sz w:val="24"/>
              <w:szCs w:val="24"/>
            </w:rPr>
            <w:t>(Browner &amp; Sargent, 2011)</w:t>
          </w:r>
          <w:r w:rsidR="008F676F">
            <w:rPr>
              <w:rFonts w:ascii="Times New Roman" w:hAnsi="Times New Roman" w:cs="Times New Roman"/>
              <w:sz w:val="24"/>
              <w:szCs w:val="24"/>
            </w:rPr>
            <w:fldChar w:fldCharType="end"/>
          </w:r>
        </w:sdtContent>
      </w:sdt>
      <w:r w:rsidRPr="000115B8">
        <w:rPr>
          <w:rFonts w:ascii="Times New Roman" w:hAnsi="Times New Roman" w:cs="Times New Roman"/>
          <w:sz w:val="24"/>
          <w:szCs w:val="24"/>
        </w:rPr>
        <w:t>. With more options to birth control, it benefits everyone and only the females. For instance, contraception allows the women to be better parents, couples with unintended pregnancies will likely experience depression and anxiety, while adults who plan tend to be happier</w:t>
      </w:r>
      <w:sdt>
        <w:sdtPr>
          <w:rPr>
            <w:rFonts w:ascii="Times New Roman" w:hAnsi="Times New Roman" w:cs="Times New Roman"/>
            <w:sz w:val="24"/>
            <w:szCs w:val="24"/>
          </w:rPr>
          <w:id w:val="-1201776470"/>
          <w:citation/>
        </w:sdtPr>
        <w:sdtContent>
          <w:r w:rsidR="008F676F">
            <w:rPr>
              <w:rFonts w:ascii="Times New Roman" w:hAnsi="Times New Roman" w:cs="Times New Roman"/>
              <w:sz w:val="24"/>
              <w:szCs w:val="24"/>
            </w:rPr>
            <w:fldChar w:fldCharType="begin"/>
          </w:r>
          <w:r w:rsidR="008F676F">
            <w:rPr>
              <w:rFonts w:ascii="Times New Roman" w:hAnsi="Times New Roman" w:cs="Times New Roman"/>
              <w:sz w:val="24"/>
              <w:szCs w:val="24"/>
            </w:rPr>
            <w:instrText xml:space="preserve"> CITATION Cha17 \l 7177 </w:instrText>
          </w:r>
          <w:r w:rsidR="008F676F">
            <w:rPr>
              <w:rFonts w:ascii="Times New Roman" w:hAnsi="Times New Roman" w:cs="Times New Roman"/>
              <w:sz w:val="24"/>
              <w:szCs w:val="24"/>
            </w:rPr>
            <w:fldChar w:fldCharType="separate"/>
          </w:r>
          <w:r w:rsidR="008F676F">
            <w:rPr>
              <w:rFonts w:ascii="Times New Roman" w:hAnsi="Times New Roman" w:cs="Times New Roman"/>
              <w:noProof/>
              <w:sz w:val="24"/>
              <w:szCs w:val="24"/>
            </w:rPr>
            <w:t xml:space="preserve"> </w:t>
          </w:r>
          <w:r w:rsidR="008F676F" w:rsidRPr="008F676F">
            <w:rPr>
              <w:rFonts w:ascii="Times New Roman" w:hAnsi="Times New Roman" w:cs="Times New Roman"/>
              <w:noProof/>
              <w:sz w:val="24"/>
              <w:szCs w:val="24"/>
            </w:rPr>
            <w:t>(Charo, 2017)</w:t>
          </w:r>
          <w:r w:rsidR="008F676F">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w:t>
      </w:r>
      <w:r w:rsidR="00C919FA">
        <w:rPr>
          <w:rFonts w:ascii="Times New Roman" w:hAnsi="Times New Roman" w:cs="Times New Roman"/>
          <w:sz w:val="24"/>
          <w:szCs w:val="24"/>
        </w:rPr>
        <w:t xml:space="preserve"> According to </w:t>
      </w:r>
      <w:sdt>
        <w:sdtPr>
          <w:rPr>
            <w:rFonts w:ascii="Times New Roman" w:hAnsi="Times New Roman" w:cs="Times New Roman"/>
            <w:sz w:val="24"/>
            <w:szCs w:val="24"/>
          </w:rPr>
          <w:id w:val="-1116131835"/>
          <w:citation/>
        </w:sdtPr>
        <w:sdtContent>
          <w:r w:rsidR="005F448B">
            <w:rPr>
              <w:rFonts w:ascii="Times New Roman" w:hAnsi="Times New Roman" w:cs="Times New Roman"/>
              <w:sz w:val="24"/>
              <w:szCs w:val="24"/>
            </w:rPr>
            <w:fldChar w:fldCharType="begin"/>
          </w:r>
          <w:r w:rsidR="005F448B">
            <w:rPr>
              <w:rFonts w:ascii="Times New Roman" w:hAnsi="Times New Roman" w:cs="Times New Roman"/>
              <w:sz w:val="24"/>
              <w:szCs w:val="24"/>
            </w:rPr>
            <w:instrText xml:space="preserve"> CITATION Cha17 \l 7177 </w:instrText>
          </w:r>
          <w:r w:rsidR="005F448B">
            <w:rPr>
              <w:rFonts w:ascii="Times New Roman" w:hAnsi="Times New Roman" w:cs="Times New Roman"/>
              <w:sz w:val="24"/>
              <w:szCs w:val="24"/>
            </w:rPr>
            <w:fldChar w:fldCharType="separate"/>
          </w:r>
          <w:r w:rsidR="005F448B" w:rsidRPr="005F448B">
            <w:rPr>
              <w:rFonts w:ascii="Times New Roman" w:hAnsi="Times New Roman" w:cs="Times New Roman"/>
              <w:noProof/>
              <w:sz w:val="24"/>
              <w:szCs w:val="24"/>
            </w:rPr>
            <w:t>(Charo, 2017)</w:t>
          </w:r>
          <w:r w:rsidR="005F448B">
            <w:rPr>
              <w:rFonts w:ascii="Times New Roman" w:hAnsi="Times New Roman" w:cs="Times New Roman"/>
              <w:sz w:val="24"/>
              <w:szCs w:val="24"/>
            </w:rPr>
            <w:fldChar w:fldCharType="end"/>
          </w:r>
        </w:sdtContent>
      </w:sdt>
      <w:r w:rsidRPr="000115B8">
        <w:rPr>
          <w:rFonts w:ascii="Times New Roman" w:hAnsi="Times New Roman" w:cs="Times New Roman"/>
          <w:sz w:val="24"/>
          <w:szCs w:val="24"/>
        </w:rPr>
        <w:t>Relationships tend to dissolve after unplanned pregnancy or birth. Those unplanned to be parents are more likely to develop a poor relationship.</w:t>
      </w:r>
    </w:p>
    <w:p w14:paraId="066B3586" w14:textId="411012AE"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lastRenderedPageBreak/>
        <w:t>For university female students, unplanned and unintended pregnancies have drastic consequences, academically, economically, and socially</w:t>
      </w:r>
      <w:sdt>
        <w:sdtPr>
          <w:rPr>
            <w:rFonts w:ascii="Times New Roman" w:hAnsi="Times New Roman" w:cs="Times New Roman"/>
            <w:sz w:val="24"/>
            <w:szCs w:val="24"/>
          </w:rPr>
          <w:id w:val="291641173"/>
          <w:citation/>
        </w:sdtPr>
        <w:sdtContent>
          <w:r w:rsidR="00C3401C">
            <w:rPr>
              <w:rFonts w:ascii="Times New Roman" w:hAnsi="Times New Roman" w:cs="Times New Roman"/>
              <w:sz w:val="24"/>
              <w:szCs w:val="24"/>
            </w:rPr>
            <w:fldChar w:fldCharType="begin"/>
          </w:r>
          <w:r w:rsidR="00C3401C">
            <w:rPr>
              <w:rFonts w:ascii="Times New Roman" w:hAnsi="Times New Roman" w:cs="Times New Roman"/>
              <w:sz w:val="24"/>
              <w:szCs w:val="24"/>
            </w:rPr>
            <w:instrText xml:space="preserve"> CITATION Lor10 \l 7177 </w:instrText>
          </w:r>
          <w:r w:rsidR="00C3401C">
            <w:rPr>
              <w:rFonts w:ascii="Times New Roman" w:hAnsi="Times New Roman" w:cs="Times New Roman"/>
              <w:sz w:val="24"/>
              <w:szCs w:val="24"/>
            </w:rPr>
            <w:fldChar w:fldCharType="separate"/>
          </w:r>
          <w:r w:rsidR="00C3401C">
            <w:rPr>
              <w:rFonts w:ascii="Times New Roman" w:hAnsi="Times New Roman" w:cs="Times New Roman"/>
              <w:noProof/>
              <w:sz w:val="24"/>
              <w:szCs w:val="24"/>
            </w:rPr>
            <w:t xml:space="preserve"> </w:t>
          </w:r>
          <w:r w:rsidR="00C3401C" w:rsidRPr="00C3401C">
            <w:rPr>
              <w:rFonts w:ascii="Times New Roman" w:hAnsi="Times New Roman" w:cs="Times New Roman"/>
              <w:noProof/>
              <w:sz w:val="24"/>
              <w:szCs w:val="24"/>
            </w:rPr>
            <w:t>(Lord, 2010)</w:t>
          </w:r>
          <w:r w:rsidR="00C3401C">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Hence at an institution like the University of Witwatersrand contraception is provided for free and easily accessible to students. At the start and during semesters several contraception awareness campaigns are carried out with the objective to encourage the use of contraception and minimise the risk of unintended pregnancies. The main message spread in those campaigns is that contraception use has more economic benefits to individuals that not using contraception at all. </w:t>
      </w:r>
      <w:sdt>
        <w:sdtPr>
          <w:rPr>
            <w:rFonts w:ascii="Times New Roman" w:hAnsi="Times New Roman" w:cs="Times New Roman"/>
            <w:sz w:val="24"/>
            <w:szCs w:val="24"/>
          </w:rPr>
          <w:id w:val="1985726908"/>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Mdl12 \l 1033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(Mdlankomo, 2012)</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in an interview with the Wits Campus health with Sister Maggy Moloi, she was reported </w:t>
      </w:r>
      <w:r w:rsidRPr="005E1F4F">
        <w:rPr>
          <w:rFonts w:ascii="Times New Roman" w:hAnsi="Times New Roman" w:cs="Times New Roman"/>
          <w:sz w:val="24"/>
          <w:szCs w:val="24"/>
        </w:rPr>
        <w:t>that</w:t>
      </w:r>
      <w:r w:rsidRPr="005E1F4F">
        <w:rPr>
          <w:rFonts w:ascii="Times New Roman" w:hAnsi="Times New Roman" w:cs="Times New Roman"/>
          <w:i/>
          <w:sz w:val="24"/>
          <w:szCs w:val="24"/>
        </w:rPr>
        <w:t xml:space="preserve"> </w:t>
      </w:r>
      <w:r w:rsidR="005E1F4F">
        <w:rPr>
          <w:rFonts w:ascii="Times New Roman" w:hAnsi="Times New Roman" w:cs="Times New Roman"/>
          <w:i/>
          <w:sz w:val="24"/>
          <w:szCs w:val="24"/>
        </w:rPr>
        <w:t>“</w:t>
      </w:r>
      <w:r w:rsidRPr="005E1F4F">
        <w:rPr>
          <w:rFonts w:ascii="Times New Roman" w:hAnsi="Times New Roman" w:cs="Times New Roman"/>
          <w:i/>
          <w:sz w:val="24"/>
          <w:szCs w:val="24"/>
        </w:rPr>
        <w:t>Campus Health used to have a huge number of students seeking for assistance for abortion however those figures have dropped</w:t>
      </w:r>
      <w:r w:rsidR="005E1F4F">
        <w:rPr>
          <w:rFonts w:ascii="Times New Roman" w:hAnsi="Times New Roman" w:cs="Times New Roman"/>
          <w:i/>
          <w:sz w:val="24"/>
          <w:szCs w:val="24"/>
        </w:rPr>
        <w:t>”</w:t>
      </w:r>
      <w:r w:rsidRPr="000115B8">
        <w:rPr>
          <w:rFonts w:ascii="Times New Roman" w:hAnsi="Times New Roman" w:cs="Times New Roman"/>
          <w:sz w:val="24"/>
          <w:szCs w:val="24"/>
        </w:rPr>
        <w:t>. This might suggest that the accessibility of contraception to students has yielded the intended goal which is to prevent unintended pregnancies.</w:t>
      </w:r>
    </w:p>
    <w:p w14:paraId="59F0FC44" w14:textId="6FDC4962" w:rsidR="001B0072" w:rsidRPr="000115B8" w:rsidRDefault="00725A31" w:rsidP="00DA7756">
      <w:pPr>
        <w:pStyle w:val="Heading3"/>
        <w:spacing w:line="360" w:lineRule="auto"/>
        <w:jc w:val="both"/>
        <w:rPr>
          <w:rFonts w:ascii="Times New Roman" w:eastAsia="Times New Roman" w:hAnsi="Times New Roman" w:cs="Times New Roman"/>
        </w:rPr>
      </w:pPr>
      <w:bookmarkStart w:id="27" w:name="_Toc493241888"/>
      <w:bookmarkStart w:id="28" w:name="_Toc501447362"/>
      <w:r w:rsidRPr="000115B8">
        <w:rPr>
          <w:rFonts w:ascii="Times New Roman" w:eastAsia="Times New Roman" w:hAnsi="Times New Roman" w:cs="Times New Roman"/>
        </w:rPr>
        <w:t>The Choice Debate: Do Women Have Choice</w:t>
      </w:r>
      <w:bookmarkEnd w:id="27"/>
      <w:bookmarkEnd w:id="28"/>
    </w:p>
    <w:p w14:paraId="0D0AAB73"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 xml:space="preserve">One of the issues that the feminist movements have been fighting for since the eightieth century to this day is to have voluntary fertility control. However, according to </w:t>
      </w:r>
      <w:sdt>
        <w:sdtPr>
          <w:rPr>
            <w:rFonts w:ascii="Times New Roman" w:eastAsia="Calibri" w:hAnsi="Times New Roman" w:cs="Times New Roman"/>
            <w:sz w:val="24"/>
            <w:szCs w:val="24"/>
          </w:rPr>
          <w:id w:val="311450040"/>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Jüt08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(Jütte, 2008)</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there is an ongoing debate on whether women have the freedom to make independent decisions regarding birth control and use of contraception.</w:t>
      </w:r>
    </w:p>
    <w:p w14:paraId="6D602015" w14:textId="0C9B1062"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 xml:space="preserve">As mentioned by </w:t>
      </w:r>
      <w:sdt>
        <w:sdtPr>
          <w:rPr>
            <w:rFonts w:ascii="Times New Roman" w:eastAsia="Calibri" w:hAnsi="Times New Roman" w:cs="Times New Roman"/>
            <w:sz w:val="24"/>
            <w:szCs w:val="24"/>
          </w:rPr>
          <w:id w:val="1028058709"/>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Lor10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(Lord, 2010)</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It is generally concluded that the feminist movements have been successful in their bid to ensure women have the autonomy and liberty to make decisions, especially in the </w:t>
      </w:r>
      <w:r w:rsidR="00D60CFB" w:rsidRPr="000115B8">
        <w:rPr>
          <w:rFonts w:ascii="Times New Roman" w:eastAsia="Calibri" w:hAnsi="Times New Roman" w:cs="Times New Roman"/>
          <w:sz w:val="24"/>
          <w:szCs w:val="24"/>
        </w:rPr>
        <w:t>W</w:t>
      </w:r>
      <w:r w:rsidRPr="000115B8">
        <w:rPr>
          <w:rFonts w:ascii="Times New Roman" w:eastAsia="Calibri" w:hAnsi="Times New Roman" w:cs="Times New Roman"/>
          <w:sz w:val="24"/>
          <w:szCs w:val="24"/>
        </w:rPr>
        <w:t>estern countries and other developed countries. Ever since access to adequate and safe contraception was made a basic human right by the United Nations and the customary international law to some degree women have been able to make independent decisions on whether to use or not contraception and to choose their preferred contraception,</w:t>
      </w:r>
      <w:sdt>
        <w:sdtPr>
          <w:rPr>
            <w:rFonts w:ascii="Times New Roman" w:eastAsia="Calibri" w:hAnsi="Times New Roman" w:cs="Times New Roman"/>
            <w:sz w:val="24"/>
            <w:szCs w:val="24"/>
          </w:rPr>
          <w:id w:val="-728379795"/>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Jüt08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(Jütte, 2008)</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1BBBC682" w14:textId="41459BAA"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However, there are still factors that suppress the autonomy and liberty of women to make an independent decision to whether the use or not use contraception and choose their preferred contraception</w:t>
      </w:r>
      <w:sdt>
        <w:sdtPr>
          <w:rPr>
            <w:rFonts w:ascii="Times New Roman" w:eastAsia="Calibri" w:hAnsi="Times New Roman" w:cs="Times New Roman"/>
            <w:sz w:val="24"/>
            <w:szCs w:val="24"/>
          </w:rPr>
          <w:id w:val="-547842939"/>
          <w:citation/>
        </w:sdtPr>
        <w:sdtContent>
          <w:r w:rsidR="00377904">
            <w:rPr>
              <w:rFonts w:ascii="Times New Roman" w:eastAsia="Calibri" w:hAnsi="Times New Roman" w:cs="Times New Roman"/>
              <w:sz w:val="24"/>
              <w:szCs w:val="24"/>
            </w:rPr>
            <w:fldChar w:fldCharType="begin"/>
          </w:r>
          <w:r w:rsidR="00377904">
            <w:rPr>
              <w:rFonts w:ascii="Times New Roman" w:eastAsia="Calibri" w:hAnsi="Times New Roman" w:cs="Times New Roman"/>
              <w:sz w:val="24"/>
              <w:szCs w:val="24"/>
            </w:rPr>
            <w:instrText xml:space="preserve"> CITATION Bro11 \l 7177 </w:instrText>
          </w:r>
          <w:r w:rsidR="00377904">
            <w:rPr>
              <w:rFonts w:ascii="Times New Roman" w:eastAsia="Calibri" w:hAnsi="Times New Roman" w:cs="Times New Roman"/>
              <w:sz w:val="24"/>
              <w:szCs w:val="24"/>
            </w:rPr>
            <w:fldChar w:fldCharType="separate"/>
          </w:r>
          <w:r w:rsidR="00377904">
            <w:rPr>
              <w:rFonts w:ascii="Times New Roman" w:eastAsia="Calibri" w:hAnsi="Times New Roman" w:cs="Times New Roman"/>
              <w:noProof/>
              <w:sz w:val="24"/>
              <w:szCs w:val="24"/>
            </w:rPr>
            <w:t xml:space="preserve"> </w:t>
          </w:r>
          <w:r w:rsidR="00377904" w:rsidRPr="00377904">
            <w:rPr>
              <w:rFonts w:ascii="Times New Roman" w:eastAsia="Calibri" w:hAnsi="Times New Roman" w:cs="Times New Roman"/>
              <w:noProof/>
              <w:sz w:val="24"/>
              <w:szCs w:val="24"/>
            </w:rPr>
            <w:t>(Browner &amp; Sargent, 2011)</w:t>
          </w:r>
          <w:r w:rsidR="00377904">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Such factors include government policies, race, religion and cultural practices and beliefs, patriarchy and availability issues</w:t>
      </w:r>
      <w:sdt>
        <w:sdtPr>
          <w:rPr>
            <w:rFonts w:ascii="Times New Roman" w:eastAsia="Calibri" w:hAnsi="Times New Roman" w:cs="Times New Roman"/>
            <w:sz w:val="24"/>
            <w:szCs w:val="24"/>
          </w:rPr>
          <w:id w:val="-2063779078"/>
          <w:citation/>
        </w:sdtPr>
        <w:sdtContent>
          <w:r w:rsidR="00377904">
            <w:rPr>
              <w:rFonts w:ascii="Times New Roman" w:eastAsia="Calibri" w:hAnsi="Times New Roman" w:cs="Times New Roman"/>
              <w:sz w:val="24"/>
              <w:szCs w:val="24"/>
            </w:rPr>
            <w:fldChar w:fldCharType="begin"/>
          </w:r>
          <w:r w:rsidR="00377904">
            <w:rPr>
              <w:rFonts w:ascii="Times New Roman" w:eastAsia="Calibri" w:hAnsi="Times New Roman" w:cs="Times New Roman"/>
              <w:sz w:val="24"/>
              <w:szCs w:val="24"/>
            </w:rPr>
            <w:instrText xml:space="preserve"> CITATION Bro11 \l 7177 </w:instrText>
          </w:r>
          <w:r w:rsidR="00377904">
            <w:rPr>
              <w:rFonts w:ascii="Times New Roman" w:eastAsia="Calibri" w:hAnsi="Times New Roman" w:cs="Times New Roman"/>
              <w:sz w:val="24"/>
              <w:szCs w:val="24"/>
            </w:rPr>
            <w:fldChar w:fldCharType="separate"/>
          </w:r>
          <w:r w:rsidR="00377904">
            <w:rPr>
              <w:rFonts w:ascii="Times New Roman" w:eastAsia="Calibri" w:hAnsi="Times New Roman" w:cs="Times New Roman"/>
              <w:noProof/>
              <w:sz w:val="24"/>
              <w:szCs w:val="24"/>
            </w:rPr>
            <w:t xml:space="preserve"> </w:t>
          </w:r>
          <w:r w:rsidR="00377904" w:rsidRPr="00377904">
            <w:rPr>
              <w:rFonts w:ascii="Times New Roman" w:eastAsia="Calibri" w:hAnsi="Times New Roman" w:cs="Times New Roman"/>
              <w:noProof/>
              <w:sz w:val="24"/>
              <w:szCs w:val="24"/>
            </w:rPr>
            <w:t>(Browner &amp; Sargent, 2011)</w:t>
          </w:r>
          <w:r w:rsidR="00377904">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All these factors deprive women their autonomy and liberty make independent decisions and most women who face </w:t>
      </w:r>
      <w:r w:rsidR="00C5193D" w:rsidRPr="000115B8">
        <w:rPr>
          <w:rFonts w:ascii="Times New Roman" w:eastAsia="Calibri" w:hAnsi="Times New Roman" w:cs="Times New Roman"/>
          <w:sz w:val="24"/>
          <w:szCs w:val="24"/>
        </w:rPr>
        <w:t>these challenges</w:t>
      </w:r>
      <w:r w:rsidRPr="000115B8">
        <w:rPr>
          <w:rFonts w:ascii="Times New Roman" w:eastAsia="Calibri" w:hAnsi="Times New Roman" w:cs="Times New Roman"/>
          <w:sz w:val="24"/>
          <w:szCs w:val="24"/>
        </w:rPr>
        <w:t xml:space="preserve"> are mostly from developing countries mainly in Africa</w:t>
      </w:r>
      <w:sdt>
        <w:sdtPr>
          <w:rPr>
            <w:rFonts w:ascii="Times New Roman" w:eastAsia="Calibri" w:hAnsi="Times New Roman" w:cs="Times New Roman"/>
            <w:sz w:val="24"/>
            <w:szCs w:val="24"/>
          </w:rPr>
          <w:id w:val="1587571897"/>
          <w:citation/>
        </w:sdtPr>
        <w:sdtContent>
          <w:r w:rsidR="00377904">
            <w:rPr>
              <w:rFonts w:ascii="Times New Roman" w:eastAsia="Calibri" w:hAnsi="Times New Roman" w:cs="Times New Roman"/>
              <w:sz w:val="24"/>
              <w:szCs w:val="24"/>
            </w:rPr>
            <w:fldChar w:fldCharType="begin"/>
          </w:r>
          <w:r w:rsidR="00377904">
            <w:rPr>
              <w:rFonts w:ascii="Times New Roman" w:eastAsia="Calibri" w:hAnsi="Times New Roman" w:cs="Times New Roman"/>
              <w:sz w:val="24"/>
              <w:szCs w:val="24"/>
            </w:rPr>
            <w:instrText xml:space="preserve"> CITATION Bro11 \l 7177 </w:instrText>
          </w:r>
          <w:r w:rsidR="00377904">
            <w:rPr>
              <w:rFonts w:ascii="Times New Roman" w:eastAsia="Calibri" w:hAnsi="Times New Roman" w:cs="Times New Roman"/>
              <w:sz w:val="24"/>
              <w:szCs w:val="24"/>
            </w:rPr>
            <w:fldChar w:fldCharType="separate"/>
          </w:r>
          <w:r w:rsidR="00377904">
            <w:rPr>
              <w:rFonts w:ascii="Times New Roman" w:eastAsia="Calibri" w:hAnsi="Times New Roman" w:cs="Times New Roman"/>
              <w:noProof/>
              <w:sz w:val="24"/>
              <w:szCs w:val="24"/>
            </w:rPr>
            <w:t xml:space="preserve"> </w:t>
          </w:r>
          <w:r w:rsidR="00377904" w:rsidRPr="00377904">
            <w:rPr>
              <w:rFonts w:ascii="Times New Roman" w:eastAsia="Calibri" w:hAnsi="Times New Roman" w:cs="Times New Roman"/>
              <w:noProof/>
              <w:sz w:val="24"/>
              <w:szCs w:val="24"/>
            </w:rPr>
            <w:t>(Browner &amp; Sargent, 2011)</w:t>
          </w:r>
          <w:r w:rsidR="00377904">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0DBB2CE4" w14:textId="77777777"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lastRenderedPageBreak/>
        <w:t>The Roman Catholic Church is a perfect example of how religion deprives women to make an independent decision with liberty to choose whether to use contraception or not. According to</w:t>
      </w:r>
      <w:sdt>
        <w:sdtPr>
          <w:rPr>
            <w:rFonts w:ascii="Times New Roman" w:eastAsia="Calibri" w:hAnsi="Times New Roman" w:cs="Times New Roman"/>
            <w:sz w:val="24"/>
            <w:szCs w:val="24"/>
          </w:rPr>
          <w:id w:val="502391265"/>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Dev16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(Devettere, 2016)</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xml:space="preserve"> the Church views and preach the use contraception as selfish and sinfully, therefore, it is morally wrong to use contraception. In 1968 Pope Paul VI published Official Roman Catholic teachings on contraception titled ‘Humanae Vitae' rejecting the finding of papal commission on contraception and stressing the idea that the use of contraception wrong,</w:t>
      </w:r>
      <w:sdt>
        <w:sdtPr>
          <w:rPr>
            <w:rFonts w:ascii="Times New Roman" w:eastAsia="Calibri" w:hAnsi="Times New Roman" w:cs="Times New Roman"/>
            <w:sz w:val="24"/>
            <w:szCs w:val="24"/>
          </w:rPr>
          <w:id w:val="2091109836"/>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Dev16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(Devettere, 2016)</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w:t>
      </w:r>
    </w:p>
    <w:p w14:paraId="60B5DB20" w14:textId="27B902C9" w:rsidR="001B0072" w:rsidRPr="000115B8" w:rsidRDefault="00725A31" w:rsidP="00DA7756">
      <w:pPr>
        <w:spacing w:line="360" w:lineRule="auto"/>
        <w:jc w:val="both"/>
        <w:rPr>
          <w:rFonts w:ascii="Times New Roman" w:eastAsia="Calibri" w:hAnsi="Times New Roman" w:cs="Times New Roman"/>
          <w:sz w:val="24"/>
          <w:szCs w:val="24"/>
        </w:rPr>
      </w:pPr>
      <w:r w:rsidRPr="000115B8">
        <w:rPr>
          <w:rFonts w:ascii="Times New Roman" w:eastAsia="Calibri" w:hAnsi="Times New Roman" w:cs="Times New Roman"/>
          <w:sz w:val="24"/>
          <w:szCs w:val="24"/>
        </w:rPr>
        <w:t>Government policies as mention</w:t>
      </w:r>
      <w:r w:rsidR="00D60CFB" w:rsidRPr="000115B8">
        <w:rPr>
          <w:rFonts w:ascii="Times New Roman" w:eastAsia="Calibri" w:hAnsi="Times New Roman" w:cs="Times New Roman"/>
          <w:sz w:val="24"/>
          <w:szCs w:val="24"/>
        </w:rPr>
        <w:t>ed</w:t>
      </w:r>
      <w:r w:rsidRPr="000115B8">
        <w:rPr>
          <w:rFonts w:ascii="Times New Roman" w:eastAsia="Calibri" w:hAnsi="Times New Roman" w:cs="Times New Roman"/>
          <w:sz w:val="24"/>
          <w:szCs w:val="24"/>
        </w:rPr>
        <w:t xml:space="preserve"> in the above paragraphs are also other devised means put in place to undermine the autonomy of women to make independent decision to choose to use contraception or not. For instance, some countries </w:t>
      </w:r>
      <w:r w:rsidR="00D60CFB" w:rsidRPr="000115B8">
        <w:rPr>
          <w:rFonts w:ascii="Times New Roman" w:eastAsia="Calibri" w:hAnsi="Times New Roman" w:cs="Times New Roman"/>
          <w:sz w:val="24"/>
          <w:szCs w:val="24"/>
        </w:rPr>
        <w:t xml:space="preserve">such as </w:t>
      </w:r>
      <w:r w:rsidRPr="000115B8">
        <w:rPr>
          <w:rFonts w:ascii="Times New Roman" w:eastAsia="Calibri" w:hAnsi="Times New Roman" w:cs="Times New Roman"/>
          <w:sz w:val="24"/>
          <w:szCs w:val="24"/>
        </w:rPr>
        <w:t>the USA, for instance, have policies that require women obtain a prescription first to get contraception over the counter while other they coerce women to use contraception China for instance,</w:t>
      </w:r>
      <w:sdt>
        <w:sdtPr>
          <w:rPr>
            <w:rFonts w:ascii="Times New Roman" w:eastAsia="Calibri" w:hAnsi="Times New Roman" w:cs="Times New Roman"/>
            <w:sz w:val="24"/>
            <w:szCs w:val="24"/>
          </w:rPr>
          <w:id w:val="1323548929"/>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Bro11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(Browner &amp; Sargent, 2011)</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In other countries, for example, Zimbabwe abortion is categorized as a criminal act,</w:t>
      </w:r>
      <w:sdt>
        <w:sdtPr>
          <w:rPr>
            <w:rFonts w:ascii="Times New Roman" w:eastAsia="Calibri" w:hAnsi="Times New Roman" w:cs="Times New Roman"/>
            <w:sz w:val="24"/>
            <w:szCs w:val="24"/>
          </w:rPr>
          <w:id w:val="1612775000"/>
          <w:citation/>
        </w:sdtPr>
        <w:sdtContent>
          <w:r w:rsidRPr="000115B8">
            <w:rPr>
              <w:rFonts w:ascii="Times New Roman" w:eastAsia="Calibri" w:hAnsi="Times New Roman" w:cs="Times New Roman"/>
              <w:sz w:val="24"/>
              <w:szCs w:val="24"/>
            </w:rPr>
            <w:fldChar w:fldCharType="begin"/>
          </w:r>
          <w:r w:rsidRPr="000115B8">
            <w:rPr>
              <w:rFonts w:ascii="Times New Roman" w:eastAsia="Calibri" w:hAnsi="Times New Roman" w:cs="Times New Roman"/>
              <w:sz w:val="24"/>
              <w:szCs w:val="24"/>
            </w:rPr>
            <w:instrText xml:space="preserve"> CITATION Joh02 \l 7177 </w:instrText>
          </w:r>
          <w:r w:rsidRPr="000115B8">
            <w:rPr>
              <w:rFonts w:ascii="Times New Roman" w:eastAsia="Calibri" w:hAnsi="Times New Roman" w:cs="Times New Roman"/>
              <w:sz w:val="24"/>
              <w:szCs w:val="24"/>
            </w:rPr>
            <w:fldChar w:fldCharType="separate"/>
          </w:r>
          <w:r w:rsidR="007E3EA6" w:rsidRPr="000115B8">
            <w:rPr>
              <w:rFonts w:ascii="Times New Roman" w:eastAsia="Calibri" w:hAnsi="Times New Roman" w:cs="Times New Roman"/>
              <w:noProof/>
              <w:sz w:val="24"/>
              <w:szCs w:val="24"/>
            </w:rPr>
            <w:t xml:space="preserve"> (Johnson, Ndhlovu, Farr, &amp; Chipato, 2002)</w:t>
          </w:r>
          <w:r w:rsidRPr="000115B8">
            <w:rPr>
              <w:rFonts w:ascii="Times New Roman" w:eastAsia="Calibri" w:hAnsi="Times New Roman" w:cs="Times New Roman"/>
              <w:sz w:val="24"/>
              <w:szCs w:val="24"/>
            </w:rPr>
            <w:fldChar w:fldCharType="end"/>
          </w:r>
        </w:sdtContent>
      </w:sdt>
      <w:r w:rsidRPr="000115B8">
        <w:rPr>
          <w:rFonts w:ascii="Times New Roman" w:eastAsia="Calibri" w:hAnsi="Times New Roman" w:cs="Times New Roman"/>
          <w:sz w:val="24"/>
          <w:szCs w:val="24"/>
        </w:rPr>
        <w:t>. It is also these policies that contribute to the problem of availability</w:t>
      </w:r>
      <w:r w:rsidR="00D60CFB" w:rsidRPr="000115B8">
        <w:rPr>
          <w:rFonts w:ascii="Times New Roman" w:eastAsia="Calibri" w:hAnsi="Times New Roman" w:cs="Times New Roman"/>
          <w:sz w:val="24"/>
          <w:szCs w:val="24"/>
        </w:rPr>
        <w:t>,</w:t>
      </w:r>
      <w:r w:rsidRPr="000115B8">
        <w:rPr>
          <w:rFonts w:ascii="Times New Roman" w:eastAsia="Calibri" w:hAnsi="Times New Roman" w:cs="Times New Roman"/>
          <w:sz w:val="24"/>
          <w:szCs w:val="24"/>
        </w:rPr>
        <w:t xml:space="preserve"> governments tend not prioritize women healthcare with regards to contraception. Governments justify the existence of these policies </w:t>
      </w:r>
      <w:r w:rsidR="00D60CFB" w:rsidRPr="000115B8">
        <w:rPr>
          <w:rFonts w:ascii="Times New Roman" w:eastAsia="Calibri" w:hAnsi="Times New Roman" w:cs="Times New Roman"/>
          <w:sz w:val="24"/>
          <w:szCs w:val="24"/>
        </w:rPr>
        <w:t>whilst</w:t>
      </w:r>
      <w:r w:rsidRPr="000115B8">
        <w:rPr>
          <w:rFonts w:ascii="Times New Roman" w:eastAsia="Calibri" w:hAnsi="Times New Roman" w:cs="Times New Roman"/>
          <w:sz w:val="24"/>
          <w:szCs w:val="24"/>
        </w:rPr>
        <w:t xml:space="preserve"> these policies diminish the autonomy, liberty, and independence of women to choose whether to use or not use contraception.</w:t>
      </w:r>
    </w:p>
    <w:p w14:paraId="3BA45296" w14:textId="77777777" w:rsidR="001B66EA" w:rsidRPr="000115B8" w:rsidRDefault="001B66EA" w:rsidP="00DA7756">
      <w:pPr>
        <w:spacing w:line="360" w:lineRule="auto"/>
        <w:jc w:val="both"/>
        <w:rPr>
          <w:rFonts w:ascii="Times New Roman" w:eastAsia="Calibri" w:hAnsi="Times New Roman" w:cs="Times New Roman"/>
          <w:sz w:val="24"/>
          <w:szCs w:val="24"/>
        </w:rPr>
        <w:sectPr w:rsidR="001B66EA" w:rsidRPr="000115B8">
          <w:pgSz w:w="11906" w:h="16838"/>
          <w:pgMar w:top="1440" w:right="1440" w:bottom="1440" w:left="1440" w:header="708" w:footer="708" w:gutter="0"/>
          <w:cols w:space="708"/>
          <w:docGrid w:linePitch="360"/>
        </w:sectPr>
      </w:pPr>
    </w:p>
    <w:p w14:paraId="2A0116EA" w14:textId="77777777" w:rsidR="001B66EA" w:rsidRPr="000115B8" w:rsidRDefault="001B66EA" w:rsidP="00DA7756">
      <w:pPr>
        <w:spacing w:line="360" w:lineRule="auto"/>
        <w:jc w:val="both"/>
        <w:rPr>
          <w:rFonts w:ascii="Times New Roman" w:eastAsia="Calibri" w:hAnsi="Times New Roman" w:cs="Times New Roman"/>
          <w:sz w:val="24"/>
          <w:szCs w:val="24"/>
        </w:rPr>
      </w:pPr>
    </w:p>
    <w:p w14:paraId="06D8E15C" w14:textId="734140D1" w:rsidR="001B0072" w:rsidRPr="000115B8" w:rsidRDefault="000C3B12" w:rsidP="00DA7756">
      <w:pPr>
        <w:pStyle w:val="Heading1"/>
        <w:spacing w:line="360" w:lineRule="auto"/>
        <w:jc w:val="both"/>
        <w:rPr>
          <w:rFonts w:ascii="Times New Roman" w:hAnsi="Times New Roman" w:cs="Times New Roman"/>
          <w:sz w:val="24"/>
          <w:szCs w:val="24"/>
        </w:rPr>
      </w:pPr>
      <w:bookmarkStart w:id="29" w:name="_Toc493241889"/>
      <w:bookmarkStart w:id="30" w:name="_Toc501447363"/>
      <w:r w:rsidRPr="000115B8">
        <w:rPr>
          <w:rFonts w:ascii="Times New Roman" w:hAnsi="Times New Roman" w:cs="Times New Roman"/>
          <w:sz w:val="24"/>
          <w:szCs w:val="24"/>
        </w:rPr>
        <w:t>CHAPTER THREE: METHODOLOGY</w:t>
      </w:r>
      <w:bookmarkEnd w:id="29"/>
      <w:bookmarkEnd w:id="30"/>
    </w:p>
    <w:p w14:paraId="494A2B70" w14:textId="68264F09" w:rsidR="001B0072" w:rsidRPr="000115B8" w:rsidRDefault="00725A31" w:rsidP="00DA7756">
      <w:pPr>
        <w:pStyle w:val="Heading2"/>
        <w:spacing w:line="360" w:lineRule="auto"/>
        <w:jc w:val="both"/>
        <w:rPr>
          <w:rFonts w:ascii="Times New Roman" w:hAnsi="Times New Roman" w:cs="Times New Roman"/>
          <w:sz w:val="24"/>
          <w:szCs w:val="24"/>
        </w:rPr>
      </w:pPr>
      <w:bookmarkStart w:id="31" w:name="_Toc493241890"/>
      <w:bookmarkStart w:id="32" w:name="_Toc501447364"/>
      <w:r w:rsidRPr="000115B8">
        <w:rPr>
          <w:rFonts w:ascii="Times New Roman" w:hAnsi="Times New Roman" w:cs="Times New Roman"/>
          <w:sz w:val="24"/>
          <w:szCs w:val="24"/>
        </w:rPr>
        <w:t>Research Approach and Design</w:t>
      </w:r>
      <w:bookmarkEnd w:id="31"/>
      <w:bookmarkEnd w:id="32"/>
    </w:p>
    <w:p w14:paraId="3D713730"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Conducting this study qualitative research design was employed. A qualitative approach was considered suitable for this study as it gives diverse strengths and logic to accomplish the objectives of the study. </w:t>
      </w:r>
      <w:sdt>
        <w:sdtPr>
          <w:rPr>
            <w:rFonts w:ascii="Times New Roman" w:hAnsi="Times New Roman" w:cs="Times New Roman"/>
            <w:sz w:val="24"/>
            <w:szCs w:val="24"/>
          </w:rPr>
          <w:id w:val="-1361658703"/>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Max13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(Maxwell, 2013)</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described qualitative research as a research strategy which focuses on specific situations or people and emphasizes words rather than the quantification of in the collection and analysis of data. Also </w:t>
      </w:r>
      <w:sdt>
        <w:sdtPr>
          <w:rPr>
            <w:rFonts w:ascii="Times New Roman" w:hAnsi="Times New Roman" w:cs="Times New Roman"/>
            <w:sz w:val="24"/>
            <w:szCs w:val="24"/>
          </w:rPr>
          <w:id w:val="-817957752"/>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Bry08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(Bryman, 2008)</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argued that as a strategy, it is inductive, epistemological (understanding of the social world through an examination of the interpretation of that world by its participants) and ontological meaning social properties are a result of interactions among individuals. Based on that, it was, therefore, useful in addressing exploratory questions.</w:t>
      </w:r>
    </w:p>
    <w:p w14:paraId="3B5EFB90"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 qualitative approach was chosen for the following three reasons. Firstly, it facilitates the process of understanding meanings, situations, and accounts provided by lives and experiences </w:t>
      </w:r>
      <w:sdt>
        <w:sdtPr>
          <w:rPr>
            <w:rFonts w:ascii="Times New Roman" w:hAnsi="Times New Roman" w:cs="Times New Roman"/>
            <w:sz w:val="24"/>
            <w:szCs w:val="24"/>
          </w:rPr>
          <w:id w:val="1981960308"/>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Max13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(Maxwell, 2013)</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Hence this study was interested in how participants make sense of their world and how their understanding informs </w:t>
      </w:r>
      <w:r w:rsidR="00625AFD" w:rsidRPr="000115B8">
        <w:rPr>
          <w:rFonts w:ascii="Times New Roman" w:hAnsi="Times New Roman" w:cs="Times New Roman"/>
          <w:sz w:val="24"/>
          <w:szCs w:val="24"/>
        </w:rPr>
        <w:t>behavioural</w:t>
      </w:r>
      <w:r w:rsidRPr="000115B8">
        <w:rPr>
          <w:rFonts w:ascii="Times New Roman" w:hAnsi="Times New Roman" w:cs="Times New Roman"/>
          <w:sz w:val="24"/>
          <w:szCs w:val="24"/>
        </w:rPr>
        <w:t xml:space="preserve"> choices. Secondly, as highlighted by </w:t>
      </w:r>
      <w:sdt>
        <w:sdtPr>
          <w:rPr>
            <w:rFonts w:ascii="Times New Roman" w:hAnsi="Times New Roman" w:cs="Times New Roman"/>
            <w:sz w:val="24"/>
            <w:szCs w:val="24"/>
          </w:rPr>
          <w:id w:val="516511719"/>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Max13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(Maxwell, 2013)</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the design facilitates the process of understanding the context within which the participant's act and the influence the context has on their actions. Thirdly, the design allows the researcher to understand the process by which events and actions take place, putting emphasis on the process rather than outcomes. The empirical form of data analysis which was used was thematic analysis.</w:t>
      </w:r>
    </w:p>
    <w:p w14:paraId="45E595F5" w14:textId="1923DA7B" w:rsidR="001B0072" w:rsidRPr="000115B8" w:rsidRDefault="00725A31" w:rsidP="00DA7756">
      <w:pPr>
        <w:pStyle w:val="Heading2"/>
        <w:spacing w:line="360" w:lineRule="auto"/>
        <w:jc w:val="both"/>
        <w:rPr>
          <w:rFonts w:ascii="Times New Roman" w:hAnsi="Times New Roman" w:cs="Times New Roman"/>
          <w:sz w:val="24"/>
          <w:szCs w:val="24"/>
        </w:rPr>
      </w:pPr>
      <w:bookmarkStart w:id="33" w:name="_Toc493241891"/>
      <w:bookmarkStart w:id="34" w:name="_Toc501447365"/>
      <w:r w:rsidRPr="000115B8">
        <w:rPr>
          <w:rFonts w:ascii="Times New Roman" w:hAnsi="Times New Roman" w:cs="Times New Roman"/>
          <w:sz w:val="24"/>
          <w:szCs w:val="24"/>
        </w:rPr>
        <w:t>Population and Sample</w:t>
      </w:r>
      <w:bookmarkEnd w:id="33"/>
      <w:bookmarkEnd w:id="34"/>
    </w:p>
    <w:p w14:paraId="13B6BF42"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To attain the objectives of the study the sample of was drawn from the University of Witwatersrand. Selecting participants for this study purposive sampling technique was used. According to </w:t>
      </w:r>
      <w:sdt>
        <w:sdtPr>
          <w:rPr>
            <w:rFonts w:ascii="Times New Roman" w:hAnsi="Times New Roman" w:cs="Times New Roman"/>
            <w:sz w:val="24"/>
            <w:szCs w:val="24"/>
          </w:rPr>
          <w:id w:val="1030605665"/>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Bry08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(Bryman, 2008)</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a purposive sampling technique is a non-probability sampling method and it involves purposefully identifying and selecting participants and they are chosen by the researcher.</w:t>
      </w:r>
    </w:p>
    <w:p w14:paraId="64D405FD"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Purposive sampling was utilized in consideration of the nature of the research design, aims, and objectives of the study and the advantages of the technique. For example, purposive sampling was cost effective and time effective and given the sample size, five participants, it is an appropriate method when you intend to collect data from few participants.</w:t>
      </w:r>
    </w:p>
    <w:p w14:paraId="34F6B1E6" w14:textId="77777777" w:rsidR="001B0072" w:rsidRPr="000115B8" w:rsidRDefault="001B0072" w:rsidP="00DA7756">
      <w:pPr>
        <w:spacing w:line="360" w:lineRule="auto"/>
        <w:jc w:val="both"/>
        <w:rPr>
          <w:rFonts w:ascii="Times New Roman" w:hAnsi="Times New Roman" w:cs="Times New Roman"/>
          <w:sz w:val="24"/>
          <w:szCs w:val="24"/>
        </w:rPr>
      </w:pPr>
    </w:p>
    <w:p w14:paraId="7713891C"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criteria for sampling was primarily focused on a specific group from Wits University, registered female students who have either used or were currently using injectable contraceptives. This was necessary as it was significant that participants met the requirements for the research study. More importantly, the sampling of potential participants only began when the ethics committee approved the methodology of the study.</w:t>
      </w:r>
    </w:p>
    <w:p w14:paraId="437FFF18" w14:textId="6F9D2314"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To recruit participants posters were posted on all wits university noticed boards, advertising and inviting people to participate in the study. The poster had clear details specifying who can participate in the study, the aims of the study and the contacts of the researcher. The volunteers were also invited to contact the researcher </w:t>
      </w:r>
      <w:r w:rsidR="00C5193D" w:rsidRPr="000115B8">
        <w:rPr>
          <w:rFonts w:ascii="Times New Roman" w:hAnsi="Times New Roman" w:cs="Times New Roman"/>
          <w:sz w:val="24"/>
          <w:szCs w:val="24"/>
        </w:rPr>
        <w:t>to</w:t>
      </w:r>
      <w:r w:rsidRPr="000115B8">
        <w:rPr>
          <w:rFonts w:ascii="Times New Roman" w:hAnsi="Times New Roman" w:cs="Times New Roman"/>
          <w:sz w:val="24"/>
          <w:szCs w:val="24"/>
        </w:rPr>
        <w:t xml:space="preserve"> schedule an appointment.</w:t>
      </w:r>
    </w:p>
    <w:p w14:paraId="206A0261"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sample was comprised of five university students that volunteered to participate in the research study. The participants were all female, of the five four once used injectable contraceptives and one was currently using injectable contraceptives. Seeking student was a quite a challenge considering that it was exam period hence most students were busy preparing for exams, however, five volunteers availed themselves.</w:t>
      </w:r>
    </w:p>
    <w:p w14:paraId="1DEA01BB" w14:textId="6E5B241C" w:rsidR="001B0072" w:rsidRPr="000115B8" w:rsidRDefault="00725A31" w:rsidP="00DA7756">
      <w:pPr>
        <w:pStyle w:val="Heading2"/>
        <w:spacing w:line="360" w:lineRule="auto"/>
        <w:jc w:val="both"/>
        <w:rPr>
          <w:rFonts w:ascii="Times New Roman" w:hAnsi="Times New Roman" w:cs="Times New Roman"/>
          <w:sz w:val="24"/>
          <w:szCs w:val="24"/>
        </w:rPr>
      </w:pPr>
      <w:bookmarkStart w:id="35" w:name="_Toc493241892"/>
      <w:bookmarkStart w:id="36" w:name="_Toc501447366"/>
      <w:r w:rsidRPr="000115B8">
        <w:rPr>
          <w:rFonts w:ascii="Times New Roman" w:hAnsi="Times New Roman" w:cs="Times New Roman"/>
          <w:sz w:val="24"/>
          <w:szCs w:val="24"/>
        </w:rPr>
        <w:t>Research Instruments</w:t>
      </w:r>
      <w:bookmarkEnd w:id="35"/>
      <w:bookmarkEnd w:id="36"/>
    </w:p>
    <w:p w14:paraId="35512924"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Focus group discussion was employed as the data collection tool for this research study. Focus group refers to</w:t>
      </w:r>
      <w:sdt>
        <w:sdtPr>
          <w:rPr>
            <w:rFonts w:ascii="Times New Roman" w:hAnsi="Times New Roman" w:cs="Times New Roman"/>
            <w:sz w:val="24"/>
            <w:szCs w:val="24"/>
          </w:rPr>
          <w:id w:val="-1176727898"/>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Bry08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 xml:space="preserve"> (Bryman, 2008)</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a method of interviewing which involves more than one and at least four interviewees. According to </w:t>
      </w:r>
      <w:sdt>
        <w:sdtPr>
          <w:rPr>
            <w:rFonts w:ascii="Times New Roman" w:hAnsi="Times New Roman" w:cs="Times New Roman"/>
            <w:sz w:val="24"/>
            <w:szCs w:val="24"/>
          </w:rPr>
          <w:id w:val="1690329145"/>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Bry08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(Bryman, 2008)</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focus groups have two distinct features firstly, they emphasize on specific theme or topic which is explored in depth, secondly, the accent is on interaction within the group and the joint construction of meaning.</w:t>
      </w:r>
    </w:p>
    <w:p w14:paraId="05A42B7D"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Focus group was best considered best suited for this study for the following four reasons. Firstly, it created an opportunity for participants to be interviewed in a relatively unstructured way about their experiences. Secondly, it allowed the researcher to develop an understanding of why they feel the way do as the method allowed participants to probe each other’s reasons for holding a certain view. Thirdly, it provided the also the researcher the opportunity to study the ways in which individuals collectively make sense of the phenomenon and construct meanings around it. Fourth, the researcher had a chance to get a more realistic response since it created a platform to argue forcing participants to think and revise their responses.</w:t>
      </w:r>
    </w:p>
    <w:p w14:paraId="062512FC" w14:textId="77777777" w:rsidR="001B0072" w:rsidRPr="000115B8" w:rsidRDefault="001B0072" w:rsidP="00DA7756">
      <w:pPr>
        <w:spacing w:line="360" w:lineRule="auto"/>
        <w:jc w:val="both"/>
        <w:rPr>
          <w:rFonts w:ascii="Times New Roman" w:hAnsi="Times New Roman" w:cs="Times New Roman"/>
          <w:sz w:val="24"/>
          <w:szCs w:val="24"/>
        </w:rPr>
      </w:pPr>
    </w:p>
    <w:p w14:paraId="57560657"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lastRenderedPageBreak/>
        <w:t>The focus group discussion was held at one of the Wits University student residences in one of the participant room which was convenient for other participants and the discussion. Before the focus group was held the researcher presented each participant with an information sheet (attached as an appendix), obtained informed consent to participate and received permission to record the discussion (attached as an appendix). The focus group discussion was held on 31</w:t>
      </w:r>
      <w:r w:rsidRPr="000115B8">
        <w:rPr>
          <w:rFonts w:ascii="Times New Roman" w:hAnsi="Times New Roman" w:cs="Times New Roman"/>
          <w:sz w:val="24"/>
          <w:szCs w:val="24"/>
          <w:vertAlign w:val="superscript"/>
        </w:rPr>
        <w:t xml:space="preserve">t h </w:t>
      </w:r>
      <w:r w:rsidRPr="000115B8">
        <w:rPr>
          <w:rFonts w:ascii="Times New Roman" w:hAnsi="Times New Roman" w:cs="Times New Roman"/>
          <w:sz w:val="24"/>
          <w:szCs w:val="24"/>
        </w:rPr>
        <w:t>of October 2017. The discussion was forty minutes long and the discussion was then transcribed into a verbatim report.</w:t>
      </w:r>
    </w:p>
    <w:p w14:paraId="1A3E2BAC" w14:textId="056E6DE5" w:rsidR="001B0072" w:rsidRPr="000115B8" w:rsidRDefault="00725A31" w:rsidP="00DA7756">
      <w:pPr>
        <w:pStyle w:val="Heading2"/>
        <w:spacing w:line="360" w:lineRule="auto"/>
        <w:jc w:val="both"/>
        <w:rPr>
          <w:rFonts w:ascii="Times New Roman" w:hAnsi="Times New Roman" w:cs="Times New Roman"/>
          <w:sz w:val="24"/>
          <w:szCs w:val="24"/>
        </w:rPr>
      </w:pPr>
      <w:bookmarkStart w:id="37" w:name="_Toc493241893"/>
      <w:bookmarkStart w:id="38" w:name="_Toc501447367"/>
      <w:r w:rsidRPr="000115B8">
        <w:rPr>
          <w:rFonts w:ascii="Times New Roman" w:hAnsi="Times New Roman" w:cs="Times New Roman"/>
          <w:sz w:val="24"/>
          <w:szCs w:val="24"/>
        </w:rPr>
        <w:t>Data Collection</w:t>
      </w:r>
      <w:bookmarkEnd w:id="37"/>
      <w:bookmarkEnd w:id="38"/>
    </w:p>
    <w:p w14:paraId="5E1E26D2"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Prior to conducting focus group discussion, the researcher conducted an interview with a key informant from Wits Campus Health Clinic. The key informant was a female nurse who had knowledge about injectable contraceptives and administers various kinds of contraceptives to wits Students.</w:t>
      </w:r>
    </w:p>
    <w:p w14:paraId="45C42F1D"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A single focus group discussion was conducted, since this was an academic research report, conducting more than one focus group would have been time-consuming since focus groups take too much time to arrange, transcribe the recordings and it will probably increase the complexity of data analysis</w:t>
      </w:r>
    </w:p>
    <w:p w14:paraId="125049CC"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Conducting the focus group discussion, a semi-structured approach was adopted using used nine general open-ended questions to guide the focus group session and the researcher played the role of a moderator and. To ensure free-flowing and open discussion in focus group interview some level of latitude was permitted to participants. The entire group discussion was audio recorded.</w:t>
      </w:r>
    </w:p>
    <w:p w14:paraId="2D2BDDEB" w14:textId="473086D2" w:rsidR="001B0072" w:rsidRPr="000115B8" w:rsidRDefault="00725A31" w:rsidP="00DA7756">
      <w:pPr>
        <w:pStyle w:val="Heading2"/>
        <w:spacing w:line="360" w:lineRule="auto"/>
        <w:jc w:val="both"/>
        <w:rPr>
          <w:rFonts w:ascii="Times New Roman" w:hAnsi="Times New Roman" w:cs="Times New Roman"/>
          <w:sz w:val="24"/>
          <w:szCs w:val="24"/>
        </w:rPr>
      </w:pPr>
      <w:bookmarkStart w:id="39" w:name="_Toc493241894"/>
      <w:bookmarkStart w:id="40" w:name="_Toc501447368"/>
      <w:r w:rsidRPr="000115B8">
        <w:rPr>
          <w:rFonts w:ascii="Times New Roman" w:hAnsi="Times New Roman" w:cs="Times New Roman"/>
          <w:sz w:val="24"/>
          <w:szCs w:val="24"/>
        </w:rPr>
        <w:t>Data Analysis</w:t>
      </w:r>
      <w:bookmarkEnd w:id="39"/>
      <w:bookmarkEnd w:id="40"/>
    </w:p>
    <w:p w14:paraId="06ED4CCD"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Following data collection thematic analysis was used to </w:t>
      </w:r>
      <w:r w:rsidR="005D4E0C" w:rsidRPr="000115B8">
        <w:rPr>
          <w:rFonts w:ascii="Times New Roman" w:hAnsi="Times New Roman" w:cs="Times New Roman"/>
          <w:sz w:val="24"/>
          <w:szCs w:val="24"/>
        </w:rPr>
        <w:t>analyse</w:t>
      </w:r>
      <w:r w:rsidRPr="000115B8">
        <w:rPr>
          <w:rFonts w:ascii="Times New Roman" w:hAnsi="Times New Roman" w:cs="Times New Roman"/>
          <w:sz w:val="24"/>
          <w:szCs w:val="24"/>
        </w:rPr>
        <w:t xml:space="preserve"> the raw data. Thematic analysis is best defined by </w:t>
      </w:r>
      <w:sdt>
        <w:sdtPr>
          <w:rPr>
            <w:rFonts w:ascii="Times New Roman" w:hAnsi="Times New Roman" w:cs="Times New Roman"/>
            <w:sz w:val="24"/>
            <w:szCs w:val="24"/>
          </w:rPr>
          <w:id w:val="85193250"/>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Bra06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(Braun &amp; Clarke, 2006)</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as a process of analysing, identifying and reporting patterns of themes within collected data. This was chosen since it allowed the researcher to structure the findings, filter meaningful insights from the collected data and reach a conclusion. Using thematic I followed the six steps suggested by are </w:t>
      </w:r>
      <w:sdt>
        <w:sdtPr>
          <w:rPr>
            <w:rFonts w:ascii="Times New Roman" w:hAnsi="Times New Roman" w:cs="Times New Roman"/>
            <w:sz w:val="24"/>
            <w:szCs w:val="24"/>
          </w:rPr>
          <w:id w:val="1951436466"/>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Bra06 \l 7177 </w:instrText>
          </w:r>
          <w:r w:rsidRPr="000115B8">
            <w:rPr>
              <w:rFonts w:ascii="Times New Roman" w:hAnsi="Times New Roman" w:cs="Times New Roman"/>
              <w:sz w:val="24"/>
              <w:szCs w:val="24"/>
            </w:rPr>
            <w:fldChar w:fldCharType="separate"/>
          </w:r>
          <w:r w:rsidR="007E3EA6" w:rsidRPr="000115B8">
            <w:rPr>
              <w:rFonts w:ascii="Times New Roman" w:hAnsi="Times New Roman" w:cs="Times New Roman"/>
              <w:noProof/>
              <w:sz w:val="24"/>
              <w:szCs w:val="24"/>
            </w:rPr>
            <w:t>(Braun &amp; Clarke, 2006)</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to analyse the data. The following paragraphs will explain in detail each step.</w:t>
      </w:r>
    </w:p>
    <w:p w14:paraId="58A81270" w14:textId="16F7B71C" w:rsidR="001B0072" w:rsidRPr="000115B8" w:rsidRDefault="00725A31" w:rsidP="00DA7756">
      <w:pPr>
        <w:pStyle w:val="Heading3"/>
        <w:spacing w:line="360" w:lineRule="auto"/>
        <w:jc w:val="both"/>
        <w:rPr>
          <w:rFonts w:ascii="Times New Roman" w:hAnsi="Times New Roman" w:cs="Times New Roman"/>
        </w:rPr>
      </w:pPr>
      <w:bookmarkStart w:id="41" w:name="_Toc501447369"/>
      <w:r w:rsidRPr="000115B8">
        <w:rPr>
          <w:rFonts w:ascii="Times New Roman" w:hAnsi="Times New Roman" w:cs="Times New Roman"/>
        </w:rPr>
        <w:t>Phase 1: Familiarising Yourself with Data</w:t>
      </w:r>
      <w:bookmarkEnd w:id="41"/>
    </w:p>
    <w:p w14:paraId="42D834D8"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This stage involves the researcher immersing himself in the data to the extent that you are familiar with the depth and breadth of the content. To attain this the researcher first transcribed </w:t>
      </w:r>
      <w:r w:rsidRPr="000115B8">
        <w:rPr>
          <w:rFonts w:ascii="Times New Roman" w:hAnsi="Times New Roman" w:cs="Times New Roman"/>
          <w:sz w:val="24"/>
          <w:szCs w:val="24"/>
        </w:rPr>
        <w:lastRenderedPageBreak/>
        <w:t>the data, read, and re-read the data in an active way, searching for patterns and meanings by taking and making notes.</w:t>
      </w:r>
    </w:p>
    <w:p w14:paraId="7B701A5B" w14:textId="1B043C41" w:rsidR="001B0072" w:rsidRPr="000115B8" w:rsidRDefault="00725A31" w:rsidP="00DA7756">
      <w:pPr>
        <w:pStyle w:val="Heading3"/>
        <w:spacing w:line="360" w:lineRule="auto"/>
        <w:jc w:val="both"/>
        <w:rPr>
          <w:rFonts w:ascii="Times New Roman" w:hAnsi="Times New Roman" w:cs="Times New Roman"/>
        </w:rPr>
      </w:pPr>
      <w:bookmarkStart w:id="42" w:name="_Toc501447370"/>
      <w:r w:rsidRPr="000115B8">
        <w:rPr>
          <w:rFonts w:ascii="Times New Roman" w:hAnsi="Times New Roman" w:cs="Times New Roman"/>
        </w:rPr>
        <w:t>Phase 2: Generating initial codes</w:t>
      </w:r>
      <w:bookmarkEnd w:id="42"/>
    </w:p>
    <w:p w14:paraId="16B017BD" w14:textId="088A1CE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This phase is whereby the researcher began to make initial codes</w:t>
      </w:r>
      <w:sdt>
        <w:sdtPr>
          <w:rPr>
            <w:rFonts w:ascii="Times New Roman" w:hAnsi="Times New Roman" w:cs="Times New Roman"/>
            <w:sz w:val="24"/>
            <w:szCs w:val="24"/>
          </w:rPr>
          <w:id w:val="-1491094359"/>
          <w:citation/>
        </w:sdtPr>
        <w:sdtContent>
          <w:r w:rsidR="00E81A68">
            <w:rPr>
              <w:rFonts w:ascii="Times New Roman" w:hAnsi="Times New Roman" w:cs="Times New Roman"/>
              <w:sz w:val="24"/>
              <w:szCs w:val="24"/>
            </w:rPr>
            <w:fldChar w:fldCharType="begin"/>
          </w:r>
          <w:r w:rsidR="00E81A68">
            <w:rPr>
              <w:rFonts w:ascii="Times New Roman" w:hAnsi="Times New Roman" w:cs="Times New Roman"/>
              <w:sz w:val="24"/>
              <w:szCs w:val="24"/>
            </w:rPr>
            <w:instrText xml:space="preserve"> CITATION Bra06 \l 7177 </w:instrText>
          </w:r>
          <w:r w:rsidR="00E81A68">
            <w:rPr>
              <w:rFonts w:ascii="Times New Roman" w:hAnsi="Times New Roman" w:cs="Times New Roman"/>
              <w:sz w:val="24"/>
              <w:szCs w:val="24"/>
            </w:rPr>
            <w:fldChar w:fldCharType="separate"/>
          </w:r>
          <w:r w:rsidR="00E81A68">
            <w:rPr>
              <w:rFonts w:ascii="Times New Roman" w:hAnsi="Times New Roman" w:cs="Times New Roman"/>
              <w:noProof/>
              <w:sz w:val="24"/>
              <w:szCs w:val="24"/>
            </w:rPr>
            <w:t xml:space="preserve"> </w:t>
          </w:r>
          <w:r w:rsidR="00E81A68" w:rsidRPr="00E81A68">
            <w:rPr>
              <w:rFonts w:ascii="Times New Roman" w:hAnsi="Times New Roman" w:cs="Times New Roman"/>
              <w:noProof/>
              <w:sz w:val="24"/>
              <w:szCs w:val="24"/>
            </w:rPr>
            <w:t>(Braun &amp; Clarke, 2006)</w:t>
          </w:r>
          <w:r w:rsidR="00E81A6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To generate codes the researcher used a highlighter, highlighting interesting content and aspects which were directly linked to the objectives of the research study. Following that all coded content and aspect were copied and organized on a separate paper.</w:t>
      </w:r>
    </w:p>
    <w:p w14:paraId="7C8B58BE" w14:textId="73E31FFC" w:rsidR="001B0072" w:rsidRPr="000115B8" w:rsidRDefault="00725A31" w:rsidP="00DA7756">
      <w:pPr>
        <w:pStyle w:val="Heading3"/>
        <w:spacing w:line="360" w:lineRule="auto"/>
        <w:jc w:val="both"/>
        <w:rPr>
          <w:rFonts w:ascii="Times New Roman" w:hAnsi="Times New Roman" w:cs="Times New Roman"/>
        </w:rPr>
      </w:pPr>
      <w:bookmarkStart w:id="43" w:name="_Toc501447371"/>
      <w:r w:rsidRPr="000115B8">
        <w:rPr>
          <w:rFonts w:ascii="Times New Roman" w:hAnsi="Times New Roman" w:cs="Times New Roman"/>
        </w:rPr>
        <w:t>Phase 3: Searching for Themes</w:t>
      </w:r>
      <w:bookmarkEnd w:id="43"/>
    </w:p>
    <w:p w14:paraId="08D85BE0" w14:textId="65BE7FDE"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This phase focuses on refocusing the analysis at the broader level of themes rather than codes and it also involves sorting different codes into potential themes and collating all relevant coded data extracts within identified themes</w:t>
      </w:r>
      <w:r w:rsidR="00E81A68">
        <w:rPr>
          <w:rFonts w:ascii="Times New Roman" w:hAnsi="Times New Roman" w:cs="Times New Roman"/>
          <w:sz w:val="24"/>
          <w:szCs w:val="24"/>
        </w:rPr>
        <w:t xml:space="preserve"> </w:t>
      </w:r>
      <w:sdt>
        <w:sdtPr>
          <w:rPr>
            <w:rFonts w:ascii="Times New Roman" w:hAnsi="Times New Roman" w:cs="Times New Roman"/>
            <w:sz w:val="24"/>
            <w:szCs w:val="24"/>
          </w:rPr>
          <w:id w:val="-1412224747"/>
          <w:citation/>
        </w:sdtPr>
        <w:sdtContent>
          <w:r w:rsidR="00E81A68">
            <w:rPr>
              <w:rFonts w:ascii="Times New Roman" w:hAnsi="Times New Roman" w:cs="Times New Roman"/>
              <w:sz w:val="24"/>
              <w:szCs w:val="24"/>
            </w:rPr>
            <w:fldChar w:fldCharType="begin"/>
          </w:r>
          <w:r w:rsidR="00E81A68">
            <w:rPr>
              <w:rFonts w:ascii="Times New Roman" w:hAnsi="Times New Roman" w:cs="Times New Roman"/>
              <w:sz w:val="24"/>
              <w:szCs w:val="24"/>
            </w:rPr>
            <w:instrText xml:space="preserve"> CITATION Bra06 \l 7177 </w:instrText>
          </w:r>
          <w:r w:rsidR="00E81A68">
            <w:rPr>
              <w:rFonts w:ascii="Times New Roman" w:hAnsi="Times New Roman" w:cs="Times New Roman"/>
              <w:sz w:val="24"/>
              <w:szCs w:val="24"/>
            </w:rPr>
            <w:fldChar w:fldCharType="separate"/>
          </w:r>
          <w:r w:rsidR="00E81A68" w:rsidRPr="00E81A68">
            <w:rPr>
              <w:rFonts w:ascii="Times New Roman" w:hAnsi="Times New Roman" w:cs="Times New Roman"/>
              <w:noProof/>
              <w:sz w:val="24"/>
              <w:szCs w:val="24"/>
            </w:rPr>
            <w:t>(Braun &amp; Clarke, 2006)</w:t>
          </w:r>
          <w:r w:rsidR="00E81A6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w:t>
      </w:r>
      <w:bookmarkStart w:id="44" w:name="_Toc493241895"/>
      <w:r w:rsidRPr="000115B8">
        <w:rPr>
          <w:rFonts w:ascii="Times New Roman" w:hAnsi="Times New Roman" w:cs="Times New Roman"/>
          <w:sz w:val="24"/>
          <w:szCs w:val="24"/>
        </w:rPr>
        <w:t>Therefore, the researcher used visual representations in searching for themes, mind maps and tables. This helpful as news themes were identified from other established themes.</w:t>
      </w:r>
    </w:p>
    <w:p w14:paraId="6F4954BF" w14:textId="77777777" w:rsidR="001B0072" w:rsidRPr="000115B8" w:rsidRDefault="00725A31" w:rsidP="00DA7756">
      <w:pPr>
        <w:pStyle w:val="Heading3"/>
        <w:spacing w:line="360" w:lineRule="auto"/>
        <w:jc w:val="both"/>
        <w:rPr>
          <w:rFonts w:ascii="Times New Roman" w:hAnsi="Times New Roman" w:cs="Times New Roman"/>
        </w:rPr>
      </w:pPr>
      <w:bookmarkStart w:id="45" w:name="_Toc501447372"/>
      <w:r w:rsidRPr="000115B8">
        <w:rPr>
          <w:rFonts w:ascii="Times New Roman" w:hAnsi="Times New Roman" w:cs="Times New Roman"/>
        </w:rPr>
        <w:t>Phase 4: Reviewing Themes</w:t>
      </w:r>
      <w:bookmarkEnd w:id="45"/>
    </w:p>
    <w:p w14:paraId="6B452250" w14:textId="3B688C83"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This stage involves the refinement of established themes. In refining the researcher used techniques, firstly, read all the collated extracts for each theme and this to check whether it is forming a coherent pattern</w:t>
      </w:r>
      <w:r w:rsidR="00A37EC4">
        <w:rPr>
          <w:rFonts w:ascii="Times New Roman" w:hAnsi="Times New Roman" w:cs="Times New Roman"/>
          <w:sz w:val="24"/>
          <w:szCs w:val="24"/>
        </w:rPr>
        <w:t xml:space="preserve"> </w:t>
      </w:r>
      <w:sdt>
        <w:sdtPr>
          <w:rPr>
            <w:rFonts w:ascii="Times New Roman" w:hAnsi="Times New Roman" w:cs="Times New Roman"/>
            <w:sz w:val="24"/>
            <w:szCs w:val="24"/>
          </w:rPr>
          <w:id w:val="-885950026"/>
          <w:citation/>
        </w:sdtPr>
        <w:sdtContent>
          <w:r w:rsidR="00A37EC4">
            <w:rPr>
              <w:rFonts w:ascii="Times New Roman" w:hAnsi="Times New Roman" w:cs="Times New Roman"/>
              <w:sz w:val="24"/>
              <w:szCs w:val="24"/>
            </w:rPr>
            <w:fldChar w:fldCharType="begin"/>
          </w:r>
          <w:r w:rsidR="00A37EC4">
            <w:rPr>
              <w:rFonts w:ascii="Times New Roman" w:hAnsi="Times New Roman" w:cs="Times New Roman"/>
              <w:sz w:val="24"/>
              <w:szCs w:val="24"/>
            </w:rPr>
            <w:instrText xml:space="preserve"> CITATION Bra06 \l 7177 </w:instrText>
          </w:r>
          <w:r w:rsidR="00A37EC4">
            <w:rPr>
              <w:rFonts w:ascii="Times New Roman" w:hAnsi="Times New Roman" w:cs="Times New Roman"/>
              <w:sz w:val="24"/>
              <w:szCs w:val="24"/>
            </w:rPr>
            <w:fldChar w:fldCharType="separate"/>
          </w:r>
          <w:r w:rsidR="00A37EC4" w:rsidRPr="00A37EC4">
            <w:rPr>
              <w:rFonts w:ascii="Times New Roman" w:hAnsi="Times New Roman" w:cs="Times New Roman"/>
              <w:noProof/>
              <w:sz w:val="24"/>
              <w:szCs w:val="24"/>
            </w:rPr>
            <w:t>(Braun &amp; Clarke, 2006)</w:t>
          </w:r>
          <w:r w:rsidR="00A37EC4">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A second technique which was employed is similar to the first </w:t>
      </w:r>
      <w:r w:rsidR="00C5193D" w:rsidRPr="000115B8">
        <w:rPr>
          <w:rFonts w:ascii="Times New Roman" w:hAnsi="Times New Roman" w:cs="Times New Roman"/>
          <w:sz w:val="24"/>
          <w:szCs w:val="24"/>
        </w:rPr>
        <w:t>one,</w:t>
      </w:r>
      <w:r w:rsidRPr="000115B8">
        <w:rPr>
          <w:rFonts w:ascii="Times New Roman" w:hAnsi="Times New Roman" w:cs="Times New Roman"/>
          <w:sz w:val="24"/>
          <w:szCs w:val="24"/>
        </w:rPr>
        <w:t xml:space="preserve"> but the only difference is that the researcher was checking the validity of each theme in relation to a data set.</w:t>
      </w:r>
    </w:p>
    <w:p w14:paraId="56424BE0" w14:textId="77777777" w:rsidR="001B0072" w:rsidRPr="000115B8" w:rsidRDefault="00725A31" w:rsidP="00DA7756">
      <w:pPr>
        <w:pStyle w:val="Heading3"/>
        <w:spacing w:line="360" w:lineRule="auto"/>
        <w:jc w:val="both"/>
        <w:rPr>
          <w:rFonts w:ascii="Times New Roman" w:hAnsi="Times New Roman" w:cs="Times New Roman"/>
        </w:rPr>
      </w:pPr>
      <w:bookmarkStart w:id="46" w:name="_Toc501447373"/>
      <w:r w:rsidRPr="000115B8">
        <w:rPr>
          <w:rFonts w:ascii="Times New Roman" w:hAnsi="Times New Roman" w:cs="Times New Roman"/>
        </w:rPr>
        <w:t>Phase 5: Defi</w:t>
      </w:r>
      <w:r w:rsidRPr="000115B8">
        <w:rPr>
          <w:rStyle w:val="Heading3Char"/>
          <w:rFonts w:ascii="Times New Roman" w:hAnsi="Times New Roman" w:cs="Times New Roman"/>
        </w:rPr>
        <w:t>n</w:t>
      </w:r>
      <w:r w:rsidRPr="000115B8">
        <w:rPr>
          <w:rFonts w:ascii="Times New Roman" w:hAnsi="Times New Roman" w:cs="Times New Roman"/>
        </w:rPr>
        <w:t>ing and Naming Themes</w:t>
      </w:r>
      <w:bookmarkEnd w:id="46"/>
    </w:p>
    <w:p w14:paraId="4865B11B" w14:textId="31244E78"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At this point the researcher defined and further refine the themes</w:t>
      </w:r>
      <w:r w:rsidR="00014FAD">
        <w:rPr>
          <w:rFonts w:ascii="Times New Roman" w:hAnsi="Times New Roman" w:cs="Times New Roman"/>
          <w:sz w:val="24"/>
          <w:szCs w:val="24"/>
        </w:rPr>
        <w:t xml:space="preserve"> </w:t>
      </w:r>
      <w:sdt>
        <w:sdtPr>
          <w:rPr>
            <w:rFonts w:ascii="Times New Roman" w:hAnsi="Times New Roman" w:cs="Times New Roman"/>
            <w:sz w:val="24"/>
            <w:szCs w:val="24"/>
          </w:rPr>
          <w:id w:val="-1701156396"/>
          <w:citation/>
        </w:sdtPr>
        <w:sdtContent>
          <w:r w:rsidR="00014FAD">
            <w:rPr>
              <w:rFonts w:ascii="Times New Roman" w:hAnsi="Times New Roman" w:cs="Times New Roman"/>
              <w:sz w:val="24"/>
              <w:szCs w:val="24"/>
            </w:rPr>
            <w:fldChar w:fldCharType="begin"/>
          </w:r>
          <w:r w:rsidR="00014FAD">
            <w:rPr>
              <w:rFonts w:ascii="Times New Roman" w:hAnsi="Times New Roman" w:cs="Times New Roman"/>
              <w:sz w:val="24"/>
              <w:szCs w:val="24"/>
            </w:rPr>
            <w:instrText xml:space="preserve"> CITATION Bra06 \l 7177 </w:instrText>
          </w:r>
          <w:r w:rsidR="00014FAD">
            <w:rPr>
              <w:rFonts w:ascii="Times New Roman" w:hAnsi="Times New Roman" w:cs="Times New Roman"/>
              <w:sz w:val="24"/>
              <w:szCs w:val="24"/>
            </w:rPr>
            <w:fldChar w:fldCharType="separate"/>
          </w:r>
          <w:r w:rsidR="00014FAD" w:rsidRPr="00014FAD">
            <w:rPr>
              <w:rFonts w:ascii="Times New Roman" w:hAnsi="Times New Roman" w:cs="Times New Roman"/>
              <w:noProof/>
              <w:sz w:val="24"/>
              <w:szCs w:val="24"/>
            </w:rPr>
            <w:t>(Braun &amp; Clarke, 2006)</w:t>
          </w:r>
          <w:r w:rsidR="00014FAD">
            <w:rPr>
              <w:rFonts w:ascii="Times New Roman" w:hAnsi="Times New Roman" w:cs="Times New Roman"/>
              <w:sz w:val="24"/>
              <w:szCs w:val="24"/>
            </w:rPr>
            <w:fldChar w:fldCharType="end"/>
          </w:r>
        </w:sdtContent>
      </w:sdt>
      <w:r w:rsidRPr="000115B8">
        <w:rPr>
          <w:rFonts w:ascii="Times New Roman" w:hAnsi="Times New Roman" w:cs="Times New Roman"/>
          <w:sz w:val="24"/>
          <w:szCs w:val="24"/>
        </w:rPr>
        <w:t>. Coming up with the names of each theme the researcher first identified the essence of what each theme was about and determining what aspects data each theme captures. In doing the researcher deliberately attempted to identify what was interesting in the extracted codes and collated data.</w:t>
      </w:r>
    </w:p>
    <w:p w14:paraId="004845C2" w14:textId="77777777" w:rsidR="001B0072" w:rsidRPr="000115B8" w:rsidRDefault="00725A31" w:rsidP="00DA7756">
      <w:pPr>
        <w:pStyle w:val="Heading3"/>
        <w:spacing w:line="360" w:lineRule="auto"/>
        <w:jc w:val="both"/>
        <w:rPr>
          <w:rFonts w:ascii="Times New Roman" w:hAnsi="Times New Roman" w:cs="Times New Roman"/>
        </w:rPr>
      </w:pPr>
      <w:bookmarkStart w:id="47" w:name="_Toc501447374"/>
      <w:r w:rsidRPr="000115B8">
        <w:rPr>
          <w:rFonts w:ascii="Times New Roman" w:hAnsi="Times New Roman" w:cs="Times New Roman"/>
        </w:rPr>
        <w:t>Phase 6: Producing the Report</w:t>
      </w:r>
      <w:bookmarkEnd w:id="47"/>
    </w:p>
    <w:p w14:paraId="6FA8DAFF" w14:textId="4CD51283"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This phase is that last step in thematic data analysis. This stage involves the final analysis and writes up of the report and the main task here is to tell the story of the research study in such a way that the reader will be convinced of the merit and validity of the data analysis</w:t>
      </w:r>
      <w:r w:rsidR="00CC4E0B">
        <w:rPr>
          <w:rFonts w:ascii="Times New Roman" w:hAnsi="Times New Roman" w:cs="Times New Roman"/>
          <w:sz w:val="24"/>
          <w:szCs w:val="24"/>
        </w:rPr>
        <w:t xml:space="preserve"> </w:t>
      </w:r>
      <w:sdt>
        <w:sdtPr>
          <w:rPr>
            <w:rFonts w:ascii="Times New Roman" w:hAnsi="Times New Roman" w:cs="Times New Roman"/>
            <w:sz w:val="24"/>
            <w:szCs w:val="24"/>
          </w:rPr>
          <w:id w:val="246240019"/>
          <w:citation/>
        </w:sdtPr>
        <w:sdtContent>
          <w:r w:rsidR="00CC4E0B">
            <w:rPr>
              <w:rFonts w:ascii="Times New Roman" w:hAnsi="Times New Roman" w:cs="Times New Roman"/>
              <w:sz w:val="24"/>
              <w:szCs w:val="24"/>
            </w:rPr>
            <w:fldChar w:fldCharType="begin"/>
          </w:r>
          <w:r w:rsidR="00CC4E0B">
            <w:rPr>
              <w:rFonts w:ascii="Times New Roman" w:hAnsi="Times New Roman" w:cs="Times New Roman"/>
              <w:sz w:val="24"/>
              <w:szCs w:val="24"/>
            </w:rPr>
            <w:instrText xml:space="preserve"> CITATION Bra06 \l 7177 </w:instrText>
          </w:r>
          <w:r w:rsidR="00CC4E0B">
            <w:rPr>
              <w:rFonts w:ascii="Times New Roman" w:hAnsi="Times New Roman" w:cs="Times New Roman"/>
              <w:sz w:val="24"/>
              <w:szCs w:val="24"/>
            </w:rPr>
            <w:fldChar w:fldCharType="separate"/>
          </w:r>
          <w:r w:rsidR="00CC4E0B" w:rsidRPr="00CC4E0B">
            <w:rPr>
              <w:rFonts w:ascii="Times New Roman" w:hAnsi="Times New Roman" w:cs="Times New Roman"/>
              <w:noProof/>
              <w:sz w:val="24"/>
              <w:szCs w:val="24"/>
            </w:rPr>
            <w:t>(Braun &amp; Clarke, 2006)</w:t>
          </w:r>
          <w:r w:rsidR="00CC4E0B">
            <w:rPr>
              <w:rFonts w:ascii="Times New Roman" w:hAnsi="Times New Roman" w:cs="Times New Roman"/>
              <w:sz w:val="24"/>
              <w:szCs w:val="24"/>
            </w:rPr>
            <w:fldChar w:fldCharType="end"/>
          </w:r>
        </w:sdtContent>
      </w:sdt>
      <w:r w:rsidRPr="000115B8">
        <w:rPr>
          <w:rFonts w:ascii="Times New Roman" w:hAnsi="Times New Roman" w:cs="Times New Roman"/>
          <w:sz w:val="24"/>
          <w:szCs w:val="24"/>
        </w:rPr>
        <w:t>.</w:t>
      </w:r>
    </w:p>
    <w:p w14:paraId="3BE65955" w14:textId="3E66EEF1" w:rsidR="001B0072" w:rsidRPr="000115B8" w:rsidRDefault="00725A31" w:rsidP="00DA7756">
      <w:pPr>
        <w:pStyle w:val="Heading2"/>
        <w:spacing w:line="360" w:lineRule="auto"/>
        <w:jc w:val="both"/>
        <w:rPr>
          <w:rFonts w:ascii="Times New Roman" w:hAnsi="Times New Roman" w:cs="Times New Roman"/>
          <w:sz w:val="24"/>
          <w:szCs w:val="24"/>
        </w:rPr>
      </w:pPr>
      <w:bookmarkStart w:id="48" w:name="_Toc501447375"/>
      <w:r w:rsidRPr="000115B8">
        <w:rPr>
          <w:rFonts w:ascii="Times New Roman" w:hAnsi="Times New Roman" w:cs="Times New Roman"/>
          <w:sz w:val="24"/>
          <w:szCs w:val="24"/>
        </w:rPr>
        <w:lastRenderedPageBreak/>
        <w:t>Ethical Considerations</w:t>
      </w:r>
      <w:bookmarkEnd w:id="44"/>
      <w:bookmarkEnd w:id="48"/>
    </w:p>
    <w:p w14:paraId="0EFDDAF0"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Ethics are essential to any research study; therefore, the researcher adhered to all ethical requirements of the HREC at the university. Confidentiality of all subjects was ensured; all transcriptions were stored in a safe place password protected device. To protect the identities of the participants in pseudonyms were used in place of their actual names. The focus group was conducted by the researcher after requesting and obtaining consent for participation, consent to audio record. The participants were informed before the interviews that they have the free will to withdraw from the research if they begin to feel uncomfortable to be part of the research. The researcher gave each participant researcher's and supervisor's contact details to provide them with an opportunity to voice any queries and view the project once it is completed.</w:t>
      </w:r>
    </w:p>
    <w:p w14:paraId="3BC4E07C" w14:textId="4B0C6E3A" w:rsidR="001B0072" w:rsidRPr="000115B8" w:rsidRDefault="00725A31" w:rsidP="0080633F">
      <w:pPr>
        <w:pStyle w:val="Heading3"/>
        <w:rPr>
          <w:rFonts w:ascii="Times New Roman" w:hAnsi="Times New Roman" w:cs="Times New Roman"/>
        </w:rPr>
      </w:pPr>
      <w:bookmarkStart w:id="49" w:name="_Toc493241896"/>
      <w:bookmarkStart w:id="50" w:name="_Toc501447376"/>
      <w:r w:rsidRPr="000115B8">
        <w:rPr>
          <w:rFonts w:ascii="Times New Roman" w:hAnsi="Times New Roman" w:cs="Times New Roman"/>
        </w:rPr>
        <w:t>Limitations</w:t>
      </w:r>
      <w:bookmarkEnd w:id="49"/>
      <w:bookmarkEnd w:id="50"/>
    </w:p>
    <w:p w14:paraId="0AE4D0D6" w14:textId="77777777"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They were quite a few challenges experienced in this research study. Firstly, with the conducting focus group, it was challenging in recruiting participants given that most students were busy with preparing for examinations and transcribing was also time-consuming. Secondly, some potential participants declined to participate as expressed that there were not comfortable to share their individual experiences in a group.</w:t>
      </w:r>
    </w:p>
    <w:p w14:paraId="072C68C7" w14:textId="0DEEE78C" w:rsidR="001B0072" w:rsidRPr="000115B8" w:rsidRDefault="00725A31"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In accordance with general limits of qualitative methodology, it, therefore, means this research study has limited generalizability. The research used purposive sampling technique and </w:t>
      </w:r>
      <w:r w:rsidR="00C5193D" w:rsidRPr="000115B8">
        <w:rPr>
          <w:rFonts w:ascii="Times New Roman" w:hAnsi="Times New Roman" w:cs="Times New Roman"/>
          <w:sz w:val="24"/>
          <w:szCs w:val="24"/>
        </w:rPr>
        <w:t>all</w:t>
      </w:r>
      <w:r w:rsidRPr="000115B8">
        <w:rPr>
          <w:rFonts w:ascii="Times New Roman" w:hAnsi="Times New Roman" w:cs="Times New Roman"/>
          <w:sz w:val="24"/>
          <w:szCs w:val="24"/>
        </w:rPr>
        <w:t xml:space="preserve"> the people that volunteered who have either used and were currently using injectable contraceptives. That sample could differ from other have used and currently using injectable contraceptives but decided not to participate in the researcher study. Likewise, the perceptions of injectable contraceptives in other population groups are limited by the fact that the sample only consisted o</w:t>
      </w:r>
      <w:r w:rsidR="005D4E0C" w:rsidRPr="000115B8">
        <w:rPr>
          <w:rFonts w:ascii="Times New Roman" w:hAnsi="Times New Roman" w:cs="Times New Roman"/>
          <w:sz w:val="24"/>
          <w:szCs w:val="24"/>
        </w:rPr>
        <w:t>f black participants.</w:t>
      </w:r>
    </w:p>
    <w:p w14:paraId="4DBC5543" w14:textId="77777777" w:rsidR="0027763B" w:rsidRPr="000115B8" w:rsidRDefault="0027763B" w:rsidP="00DA7756">
      <w:pPr>
        <w:spacing w:line="360" w:lineRule="auto"/>
        <w:jc w:val="both"/>
        <w:rPr>
          <w:rFonts w:ascii="Times New Roman" w:hAnsi="Times New Roman" w:cs="Times New Roman"/>
          <w:sz w:val="24"/>
          <w:szCs w:val="24"/>
        </w:rPr>
        <w:sectPr w:rsidR="0027763B" w:rsidRPr="000115B8">
          <w:pgSz w:w="11906" w:h="16838"/>
          <w:pgMar w:top="1440" w:right="1440" w:bottom="1440" w:left="1440" w:header="708" w:footer="708" w:gutter="0"/>
          <w:cols w:space="708"/>
          <w:docGrid w:linePitch="360"/>
        </w:sectPr>
      </w:pPr>
    </w:p>
    <w:p w14:paraId="4D1FC34E" w14:textId="4AF9A42D" w:rsidR="005B2F78" w:rsidRPr="000115B8" w:rsidRDefault="000C3B12" w:rsidP="00DA7756">
      <w:pPr>
        <w:pStyle w:val="Heading1"/>
        <w:spacing w:line="360" w:lineRule="auto"/>
        <w:jc w:val="both"/>
        <w:rPr>
          <w:rFonts w:ascii="Times New Roman" w:hAnsi="Times New Roman" w:cs="Times New Roman"/>
          <w:sz w:val="24"/>
          <w:szCs w:val="24"/>
        </w:rPr>
      </w:pPr>
      <w:bookmarkStart w:id="51" w:name="_Toc501447377"/>
      <w:r w:rsidRPr="000115B8">
        <w:rPr>
          <w:rFonts w:ascii="Times New Roman" w:hAnsi="Times New Roman" w:cs="Times New Roman"/>
          <w:sz w:val="24"/>
          <w:szCs w:val="24"/>
        </w:rPr>
        <w:lastRenderedPageBreak/>
        <w:t>CHAPTER FOUR: ANALYSIS AND INTERPRETATION OF RESEARCH RESULTS</w:t>
      </w:r>
      <w:bookmarkEnd w:id="51"/>
    </w:p>
    <w:p w14:paraId="56946A9D" w14:textId="7C726D24" w:rsidR="005B2F78" w:rsidRPr="004A4046" w:rsidRDefault="005B2F78" w:rsidP="00DA7756">
      <w:pPr>
        <w:pStyle w:val="Heading2"/>
        <w:spacing w:line="360" w:lineRule="auto"/>
        <w:jc w:val="both"/>
        <w:rPr>
          <w:rFonts w:ascii="Times New Roman" w:hAnsi="Times New Roman" w:cs="Times New Roman"/>
          <w:sz w:val="24"/>
          <w:szCs w:val="24"/>
          <w:u w:val="single"/>
        </w:rPr>
      </w:pPr>
      <w:bookmarkStart w:id="52" w:name="_Toc501447378"/>
      <w:r w:rsidRPr="004A4046">
        <w:rPr>
          <w:rFonts w:ascii="Times New Roman" w:hAnsi="Times New Roman" w:cs="Times New Roman"/>
          <w:sz w:val="24"/>
          <w:szCs w:val="24"/>
          <w:u w:val="single"/>
        </w:rPr>
        <w:t>Introduction</w:t>
      </w:r>
      <w:bookmarkEnd w:id="52"/>
    </w:p>
    <w:p w14:paraId="16CAFCBA"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previous chapter outlined the research methodology highlighting the instruments and data collection tools which were employed and more importantly the method of data analysis. Chapter four intend to investigate the essential meaning of the data which was obtained from the empirical study.</w:t>
      </w:r>
    </w:p>
    <w:p w14:paraId="044E306F"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results and interpretation of the thematic analysis are reported in this chapter. During the data analysis phase several themes were identified within the transcripts. All themes are interconnected and built upon one another. Therefore, the themes are reported and structured in a way that the former theme introduces the latter themes.</w:t>
      </w:r>
    </w:p>
    <w:p w14:paraId="46A4C307" w14:textId="1E57004A"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Themes that were identified are as follows, contraception decision making, Factors influencing one’s chose, use of injectable contraceptives, frequency of use, why use injectable contraceptives, pros and cons of using injectable contraceptives and preferred methods. Each of these themes will be introduced, evaluated, critically analysed and illustrated with quotes from the data collected. More importantly, pseudonyms have been employed </w:t>
      </w:r>
      <w:r w:rsidR="00C5193D" w:rsidRPr="000115B8">
        <w:rPr>
          <w:rFonts w:ascii="Times New Roman" w:hAnsi="Times New Roman" w:cs="Times New Roman"/>
          <w:sz w:val="24"/>
          <w:szCs w:val="24"/>
        </w:rPr>
        <w:t>to</w:t>
      </w:r>
      <w:r w:rsidRPr="000115B8">
        <w:rPr>
          <w:rFonts w:ascii="Times New Roman" w:hAnsi="Times New Roman" w:cs="Times New Roman"/>
          <w:sz w:val="24"/>
          <w:szCs w:val="24"/>
        </w:rPr>
        <w:t xml:space="preserve"> conceal the names of the participants of this research study.</w:t>
      </w:r>
    </w:p>
    <w:p w14:paraId="39DABFEE" w14:textId="2C888726" w:rsidR="005B2F78" w:rsidRPr="004A4046" w:rsidRDefault="005B2F78" w:rsidP="00DA7756">
      <w:pPr>
        <w:pStyle w:val="Heading2"/>
        <w:spacing w:line="360" w:lineRule="auto"/>
        <w:jc w:val="both"/>
        <w:rPr>
          <w:rFonts w:ascii="Times New Roman" w:hAnsi="Times New Roman" w:cs="Times New Roman"/>
          <w:sz w:val="24"/>
          <w:szCs w:val="24"/>
          <w:u w:val="single"/>
        </w:rPr>
      </w:pPr>
      <w:bookmarkStart w:id="53" w:name="_Toc501447379"/>
      <w:r w:rsidRPr="004A4046">
        <w:rPr>
          <w:rFonts w:ascii="Times New Roman" w:hAnsi="Times New Roman" w:cs="Times New Roman"/>
          <w:sz w:val="24"/>
          <w:szCs w:val="24"/>
          <w:u w:val="single"/>
        </w:rPr>
        <w:t>Contraception decision making process</w:t>
      </w:r>
      <w:bookmarkEnd w:id="53"/>
    </w:p>
    <w:p w14:paraId="1801E5E1" w14:textId="550F6FC3"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evolution of contraceptives has been remarkable, today there is a variety of contraceptives that most women can choose from</w:t>
      </w:r>
      <w:sdt>
        <w:sdtPr>
          <w:rPr>
            <w:rFonts w:ascii="Times New Roman" w:hAnsi="Times New Roman" w:cs="Times New Roman"/>
            <w:sz w:val="24"/>
            <w:szCs w:val="24"/>
          </w:rPr>
          <w:id w:val="1997150556"/>
          <w:citation/>
        </w:sdtPr>
        <w:sdtContent>
          <w:r w:rsidR="00307939">
            <w:rPr>
              <w:rFonts w:ascii="Times New Roman" w:hAnsi="Times New Roman" w:cs="Times New Roman"/>
              <w:sz w:val="24"/>
              <w:szCs w:val="24"/>
            </w:rPr>
            <w:fldChar w:fldCharType="begin"/>
          </w:r>
          <w:r w:rsidR="00307939">
            <w:rPr>
              <w:rFonts w:ascii="Times New Roman" w:hAnsi="Times New Roman" w:cs="Times New Roman"/>
              <w:sz w:val="24"/>
              <w:szCs w:val="24"/>
            </w:rPr>
            <w:instrText xml:space="preserve"> CITATION Dep12 \l 7177 </w:instrText>
          </w:r>
          <w:r w:rsidR="00307939">
            <w:rPr>
              <w:rFonts w:ascii="Times New Roman" w:hAnsi="Times New Roman" w:cs="Times New Roman"/>
              <w:sz w:val="24"/>
              <w:szCs w:val="24"/>
            </w:rPr>
            <w:fldChar w:fldCharType="separate"/>
          </w:r>
          <w:r w:rsidR="00307939">
            <w:rPr>
              <w:rFonts w:ascii="Times New Roman" w:hAnsi="Times New Roman" w:cs="Times New Roman"/>
              <w:noProof/>
              <w:sz w:val="24"/>
              <w:szCs w:val="24"/>
            </w:rPr>
            <w:t xml:space="preserve"> </w:t>
          </w:r>
          <w:r w:rsidR="00307939" w:rsidRPr="00307939">
            <w:rPr>
              <w:rFonts w:ascii="Times New Roman" w:hAnsi="Times New Roman" w:cs="Times New Roman"/>
              <w:noProof/>
              <w:sz w:val="24"/>
              <w:szCs w:val="24"/>
            </w:rPr>
            <w:t>(DepartmentofHealth, 2012)</w:t>
          </w:r>
          <w:r w:rsidR="00307939">
            <w:rPr>
              <w:rFonts w:ascii="Times New Roman" w:hAnsi="Times New Roman" w:cs="Times New Roman"/>
              <w:sz w:val="24"/>
              <w:szCs w:val="24"/>
            </w:rPr>
            <w:fldChar w:fldCharType="end"/>
          </w:r>
        </w:sdtContent>
      </w:sdt>
      <w:r w:rsidRPr="000115B8">
        <w:rPr>
          <w:rFonts w:ascii="Times New Roman" w:hAnsi="Times New Roman" w:cs="Times New Roman"/>
          <w:sz w:val="24"/>
          <w:szCs w:val="24"/>
        </w:rPr>
        <w:t>. Each method has its own pros and cons</w:t>
      </w:r>
      <w:sdt>
        <w:sdtPr>
          <w:rPr>
            <w:rFonts w:ascii="Times New Roman" w:hAnsi="Times New Roman" w:cs="Times New Roman"/>
            <w:sz w:val="24"/>
            <w:szCs w:val="24"/>
          </w:rPr>
          <w:id w:val="1868554579"/>
          <w:citation/>
        </w:sdtPr>
        <w:sdtContent>
          <w:r w:rsidR="009E3777">
            <w:rPr>
              <w:rFonts w:ascii="Times New Roman" w:hAnsi="Times New Roman" w:cs="Times New Roman"/>
              <w:sz w:val="24"/>
              <w:szCs w:val="24"/>
            </w:rPr>
            <w:fldChar w:fldCharType="begin"/>
          </w:r>
          <w:r w:rsidR="009E3777">
            <w:rPr>
              <w:rFonts w:ascii="Times New Roman" w:hAnsi="Times New Roman" w:cs="Times New Roman"/>
              <w:sz w:val="24"/>
              <w:szCs w:val="24"/>
            </w:rPr>
            <w:instrText xml:space="preserve"> CITATION Bek11 \l 7177 </w:instrText>
          </w:r>
          <w:r w:rsidR="009E3777">
            <w:rPr>
              <w:rFonts w:ascii="Times New Roman" w:hAnsi="Times New Roman" w:cs="Times New Roman"/>
              <w:sz w:val="24"/>
              <w:szCs w:val="24"/>
            </w:rPr>
            <w:fldChar w:fldCharType="separate"/>
          </w:r>
          <w:r w:rsidR="009E3777">
            <w:rPr>
              <w:rFonts w:ascii="Times New Roman" w:hAnsi="Times New Roman" w:cs="Times New Roman"/>
              <w:noProof/>
              <w:sz w:val="24"/>
              <w:szCs w:val="24"/>
            </w:rPr>
            <w:t xml:space="preserve"> </w:t>
          </w:r>
          <w:r w:rsidR="009E3777" w:rsidRPr="009E3777">
            <w:rPr>
              <w:rFonts w:ascii="Times New Roman" w:hAnsi="Times New Roman" w:cs="Times New Roman"/>
              <w:noProof/>
              <w:sz w:val="24"/>
              <w:szCs w:val="24"/>
            </w:rPr>
            <w:t>(Beksinska, Smit, &amp; Guidozzi, 2011)</w:t>
          </w:r>
          <w:r w:rsidR="009E3777">
            <w:rPr>
              <w:rFonts w:ascii="Times New Roman" w:hAnsi="Times New Roman" w:cs="Times New Roman"/>
              <w:sz w:val="24"/>
              <w:szCs w:val="24"/>
            </w:rPr>
            <w:fldChar w:fldCharType="end"/>
          </w:r>
        </w:sdtContent>
      </w:sdt>
      <w:r w:rsidRPr="000115B8">
        <w:rPr>
          <w:rFonts w:ascii="Times New Roman" w:hAnsi="Times New Roman" w:cs="Times New Roman"/>
          <w:sz w:val="24"/>
          <w:szCs w:val="24"/>
        </w:rPr>
        <w:t>. The implication of this phenomenon is that when contemplating to use contraceptives is that it makes the decision process complex</w:t>
      </w:r>
      <w:sdt>
        <w:sdtPr>
          <w:rPr>
            <w:rFonts w:ascii="Times New Roman" w:hAnsi="Times New Roman" w:cs="Times New Roman"/>
            <w:sz w:val="24"/>
            <w:szCs w:val="24"/>
          </w:rPr>
          <w:id w:val="2065983701"/>
          <w:citation/>
        </w:sdtPr>
        <w:sdtContent>
          <w:r w:rsidR="00B5643A">
            <w:rPr>
              <w:rFonts w:ascii="Times New Roman" w:hAnsi="Times New Roman" w:cs="Times New Roman"/>
              <w:sz w:val="24"/>
              <w:szCs w:val="24"/>
            </w:rPr>
            <w:fldChar w:fldCharType="begin"/>
          </w:r>
          <w:r w:rsidR="00B5643A">
            <w:rPr>
              <w:rFonts w:ascii="Times New Roman" w:hAnsi="Times New Roman" w:cs="Times New Roman"/>
              <w:sz w:val="24"/>
              <w:szCs w:val="24"/>
            </w:rPr>
            <w:instrText xml:space="preserve"> CITATION Flo15 \l 7177 </w:instrText>
          </w:r>
          <w:r w:rsidR="00B5643A">
            <w:rPr>
              <w:rFonts w:ascii="Times New Roman" w:hAnsi="Times New Roman" w:cs="Times New Roman"/>
              <w:sz w:val="24"/>
              <w:szCs w:val="24"/>
            </w:rPr>
            <w:fldChar w:fldCharType="separate"/>
          </w:r>
          <w:r w:rsidR="00B5643A">
            <w:rPr>
              <w:rFonts w:ascii="Times New Roman" w:hAnsi="Times New Roman" w:cs="Times New Roman"/>
              <w:noProof/>
              <w:sz w:val="24"/>
              <w:szCs w:val="24"/>
            </w:rPr>
            <w:t xml:space="preserve"> </w:t>
          </w:r>
          <w:r w:rsidR="00B5643A" w:rsidRPr="00B5643A">
            <w:rPr>
              <w:rFonts w:ascii="Times New Roman" w:hAnsi="Times New Roman" w:cs="Times New Roman"/>
              <w:noProof/>
              <w:sz w:val="24"/>
              <w:szCs w:val="24"/>
            </w:rPr>
            <w:t>(Flores, 2015)</w:t>
          </w:r>
          <w:r w:rsidR="00B5643A">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It is important that you find a birth control method that suit your individual needs since there is a variety of methods. </w:t>
      </w:r>
      <w:sdt>
        <w:sdtPr>
          <w:rPr>
            <w:rFonts w:ascii="Times New Roman" w:hAnsi="Times New Roman" w:cs="Times New Roman"/>
            <w:sz w:val="24"/>
            <w:szCs w:val="24"/>
          </w:rPr>
          <w:id w:val="-1376228378"/>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Ale16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(Alexander, 2016)</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argues that </w:t>
      </w:r>
      <w:r w:rsidR="00C5193D" w:rsidRPr="000115B8">
        <w:rPr>
          <w:rFonts w:ascii="Times New Roman" w:hAnsi="Times New Roman" w:cs="Times New Roman"/>
          <w:sz w:val="24"/>
          <w:szCs w:val="24"/>
        </w:rPr>
        <w:t>deciding</w:t>
      </w:r>
      <w:r w:rsidRPr="000115B8">
        <w:rPr>
          <w:rFonts w:ascii="Times New Roman" w:hAnsi="Times New Roman" w:cs="Times New Roman"/>
          <w:sz w:val="24"/>
          <w:szCs w:val="24"/>
        </w:rPr>
        <w:t xml:space="preserve"> to use contraceptives is more than just selecting among attractive alternatives. </w:t>
      </w:r>
      <w:sdt>
        <w:sdtPr>
          <w:rPr>
            <w:rFonts w:ascii="Times New Roman" w:hAnsi="Times New Roman" w:cs="Times New Roman"/>
            <w:sz w:val="24"/>
            <w:szCs w:val="24"/>
          </w:rPr>
          <w:id w:val="1610625840"/>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Ale16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(Alexander, 2016)</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suggest that when </w:t>
      </w:r>
      <w:r w:rsidR="00C5193D" w:rsidRPr="000115B8">
        <w:rPr>
          <w:rFonts w:ascii="Times New Roman" w:hAnsi="Times New Roman" w:cs="Times New Roman"/>
          <w:sz w:val="24"/>
          <w:szCs w:val="24"/>
        </w:rPr>
        <w:t>deciding</w:t>
      </w:r>
      <w:r w:rsidRPr="000115B8">
        <w:rPr>
          <w:rFonts w:ascii="Times New Roman" w:hAnsi="Times New Roman" w:cs="Times New Roman"/>
          <w:sz w:val="24"/>
          <w:szCs w:val="24"/>
        </w:rPr>
        <w:t xml:space="preserve"> one </w:t>
      </w:r>
      <w:r w:rsidR="00C5193D" w:rsidRPr="000115B8">
        <w:rPr>
          <w:rFonts w:ascii="Times New Roman" w:hAnsi="Times New Roman" w:cs="Times New Roman"/>
          <w:sz w:val="24"/>
          <w:szCs w:val="24"/>
        </w:rPr>
        <w:t>must</w:t>
      </w:r>
      <w:r w:rsidRPr="000115B8">
        <w:rPr>
          <w:rFonts w:ascii="Times New Roman" w:hAnsi="Times New Roman" w:cs="Times New Roman"/>
          <w:sz w:val="24"/>
          <w:szCs w:val="24"/>
        </w:rPr>
        <w:t xml:space="preserve"> have a strategy and compromises that satisfy personal, cultural and interpersonal needs which are mainly influenced by constrains, opportunities, values and norms.</w:t>
      </w:r>
    </w:p>
    <w:p w14:paraId="1BDCA91B" w14:textId="46A4BBE8"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Therefore, if one requires a strategy when </w:t>
      </w:r>
      <w:r w:rsidR="00C5193D" w:rsidRPr="000115B8">
        <w:rPr>
          <w:rFonts w:ascii="Times New Roman" w:hAnsi="Times New Roman" w:cs="Times New Roman"/>
          <w:sz w:val="24"/>
          <w:szCs w:val="24"/>
        </w:rPr>
        <w:t>deciding</w:t>
      </w:r>
      <w:r w:rsidRPr="000115B8">
        <w:rPr>
          <w:rFonts w:ascii="Times New Roman" w:hAnsi="Times New Roman" w:cs="Times New Roman"/>
          <w:sz w:val="24"/>
          <w:szCs w:val="24"/>
        </w:rPr>
        <w:t xml:space="preserve"> does it then means there is some sort of a model that one has to follow when deciding which contraceptive method to use. If there is one is the model universal since women are not a homogeneous group. Even though there is a variety of contraceptives which provides women with multitude of options to choose from when they want to prevent pregnancy.</w:t>
      </w:r>
      <w:r w:rsidR="002C22F6" w:rsidRPr="002C22F6">
        <w:rPr>
          <w:rFonts w:ascii="Times New Roman" w:hAnsi="Times New Roman" w:cs="Times New Roman"/>
          <w:sz w:val="24"/>
          <w:szCs w:val="24"/>
        </w:rPr>
        <w:t xml:space="preserve"> </w:t>
      </w:r>
      <w:sdt>
        <w:sdtPr>
          <w:rPr>
            <w:rFonts w:ascii="Times New Roman" w:hAnsi="Times New Roman" w:cs="Times New Roman"/>
            <w:sz w:val="24"/>
            <w:szCs w:val="24"/>
          </w:rPr>
          <w:id w:val="2097740789"/>
          <w:citation/>
        </w:sdtPr>
        <w:sdtContent>
          <w:r w:rsidR="002C22F6" w:rsidRPr="002C22F6">
            <w:rPr>
              <w:rFonts w:ascii="Times New Roman" w:hAnsi="Times New Roman" w:cs="Times New Roman"/>
              <w:sz w:val="24"/>
              <w:szCs w:val="24"/>
            </w:rPr>
            <w:fldChar w:fldCharType="begin"/>
          </w:r>
          <w:r w:rsidR="002C22F6" w:rsidRPr="002C22F6">
            <w:rPr>
              <w:rFonts w:ascii="Times New Roman" w:hAnsi="Times New Roman" w:cs="Times New Roman"/>
              <w:sz w:val="24"/>
              <w:szCs w:val="24"/>
            </w:rPr>
            <w:instrText xml:space="preserve"> CITATION Sap15 \l 7177 </w:instrText>
          </w:r>
          <w:r w:rsidR="002C22F6" w:rsidRPr="002C22F6">
            <w:rPr>
              <w:rFonts w:ascii="Times New Roman" w:hAnsi="Times New Roman" w:cs="Times New Roman"/>
              <w:sz w:val="24"/>
              <w:szCs w:val="24"/>
            </w:rPr>
            <w:fldChar w:fldCharType="separate"/>
          </w:r>
          <w:r w:rsidR="002C22F6" w:rsidRPr="002C22F6">
            <w:rPr>
              <w:rFonts w:ascii="Times New Roman" w:hAnsi="Times New Roman" w:cs="Times New Roman"/>
              <w:sz w:val="24"/>
              <w:szCs w:val="24"/>
            </w:rPr>
            <w:t xml:space="preserve"> (Sapkota &amp; Soomro, 2015)</w:t>
          </w:r>
          <w:r w:rsidR="002C22F6" w:rsidRPr="002C22F6">
            <w:rPr>
              <w:rFonts w:ascii="Times New Roman" w:hAnsi="Times New Roman" w:cs="Times New Roman"/>
              <w:sz w:val="24"/>
              <w:szCs w:val="24"/>
            </w:rPr>
            <w:fldChar w:fldCharType="end"/>
          </w:r>
        </w:sdtContent>
      </w:sdt>
      <w:r w:rsidR="002C22F6">
        <w:rPr>
          <w:rFonts w:ascii="Times New Roman" w:hAnsi="Times New Roman" w:cs="Times New Roman"/>
          <w:sz w:val="24"/>
          <w:szCs w:val="24"/>
        </w:rPr>
        <w:t>, t</w:t>
      </w:r>
      <w:r w:rsidRPr="000115B8">
        <w:rPr>
          <w:rFonts w:ascii="Times New Roman" w:hAnsi="Times New Roman" w:cs="Times New Roman"/>
          <w:sz w:val="24"/>
          <w:szCs w:val="24"/>
        </w:rPr>
        <w:t xml:space="preserve">here is no a clear defined </w:t>
      </w:r>
      <w:r w:rsidRPr="000115B8">
        <w:rPr>
          <w:rFonts w:ascii="Times New Roman" w:hAnsi="Times New Roman" w:cs="Times New Roman"/>
          <w:sz w:val="24"/>
          <w:szCs w:val="24"/>
        </w:rPr>
        <w:lastRenderedPageBreak/>
        <w:t xml:space="preserve">model which one </w:t>
      </w:r>
      <w:r w:rsidR="00C5193D" w:rsidRPr="000115B8">
        <w:rPr>
          <w:rFonts w:ascii="Times New Roman" w:hAnsi="Times New Roman" w:cs="Times New Roman"/>
          <w:sz w:val="24"/>
          <w:szCs w:val="24"/>
        </w:rPr>
        <w:t>must</w:t>
      </w:r>
      <w:r w:rsidRPr="000115B8">
        <w:rPr>
          <w:rFonts w:ascii="Times New Roman" w:hAnsi="Times New Roman" w:cs="Times New Roman"/>
          <w:sz w:val="24"/>
          <w:szCs w:val="24"/>
        </w:rPr>
        <w:t xml:space="preserve"> follow when choosing which method to use there is variety of factors to consider</w:t>
      </w:r>
      <w:sdt>
        <w:sdtPr>
          <w:rPr>
            <w:rFonts w:ascii="Times New Roman" w:hAnsi="Times New Roman" w:cs="Times New Roman"/>
            <w:sz w:val="24"/>
            <w:szCs w:val="24"/>
          </w:rPr>
          <w:id w:val="1783846560"/>
          <w:citation/>
        </w:sdtPr>
        <w:sdtContent>
          <w:r w:rsidR="006D43A2">
            <w:rPr>
              <w:rFonts w:ascii="Times New Roman" w:hAnsi="Times New Roman" w:cs="Times New Roman"/>
              <w:sz w:val="24"/>
              <w:szCs w:val="24"/>
            </w:rPr>
            <w:fldChar w:fldCharType="begin"/>
          </w:r>
          <w:r w:rsidR="006D43A2">
            <w:rPr>
              <w:rFonts w:ascii="Times New Roman" w:hAnsi="Times New Roman" w:cs="Times New Roman"/>
              <w:sz w:val="24"/>
              <w:szCs w:val="24"/>
            </w:rPr>
            <w:instrText xml:space="preserve"> CITATION Rei10 \l 7177 </w:instrText>
          </w:r>
          <w:r w:rsidR="006D43A2">
            <w:rPr>
              <w:rFonts w:ascii="Times New Roman" w:hAnsi="Times New Roman" w:cs="Times New Roman"/>
              <w:sz w:val="24"/>
              <w:szCs w:val="24"/>
            </w:rPr>
            <w:fldChar w:fldCharType="separate"/>
          </w:r>
          <w:r w:rsidR="006D43A2" w:rsidRPr="006D43A2">
            <w:rPr>
              <w:rFonts w:ascii="Times New Roman" w:hAnsi="Times New Roman" w:cs="Times New Roman"/>
              <w:noProof/>
              <w:sz w:val="24"/>
              <w:szCs w:val="24"/>
            </w:rPr>
            <w:t>(Reimold, 2010)</w:t>
          </w:r>
          <w:r w:rsidR="006D43A2">
            <w:rPr>
              <w:rFonts w:ascii="Times New Roman" w:hAnsi="Times New Roman" w:cs="Times New Roman"/>
              <w:sz w:val="24"/>
              <w:szCs w:val="24"/>
            </w:rPr>
            <w:fldChar w:fldCharType="end"/>
          </w:r>
        </w:sdtContent>
      </w:sdt>
      <w:r w:rsidR="006D43A2">
        <w:rPr>
          <w:rFonts w:ascii="Times New Roman" w:hAnsi="Times New Roman" w:cs="Times New Roman"/>
          <w:sz w:val="24"/>
          <w:szCs w:val="24"/>
        </w:rPr>
        <w:t xml:space="preserve">, </w:t>
      </w:r>
      <w:r w:rsidR="00A97B38">
        <w:rPr>
          <w:rFonts w:ascii="Times New Roman" w:hAnsi="Times New Roman" w:cs="Times New Roman"/>
          <w:sz w:val="24"/>
          <w:szCs w:val="24"/>
        </w:rPr>
        <w:t>a</w:t>
      </w:r>
      <w:r w:rsidRPr="006D43A2">
        <w:rPr>
          <w:rFonts w:ascii="Times New Roman" w:hAnsi="Times New Roman" w:cs="Times New Roman"/>
          <w:sz w:val="24"/>
          <w:szCs w:val="24"/>
        </w:rPr>
        <w:t>rgue</w:t>
      </w:r>
      <w:r w:rsidRPr="000115B8">
        <w:rPr>
          <w:rFonts w:ascii="Times New Roman" w:hAnsi="Times New Roman" w:cs="Times New Roman"/>
          <w:b/>
          <w:sz w:val="24"/>
          <w:szCs w:val="24"/>
        </w:rPr>
        <w:t>s</w:t>
      </w:r>
      <w:r w:rsidR="006D43A2">
        <w:rPr>
          <w:rFonts w:ascii="Times New Roman" w:hAnsi="Times New Roman" w:cs="Times New Roman"/>
          <w:sz w:val="24"/>
          <w:szCs w:val="24"/>
        </w:rPr>
        <w:t xml:space="preserve"> there is no </w:t>
      </w:r>
      <w:r w:rsidR="00C5193D" w:rsidRPr="000115B8">
        <w:rPr>
          <w:rFonts w:ascii="Times New Roman" w:hAnsi="Times New Roman" w:cs="Times New Roman"/>
          <w:sz w:val="24"/>
          <w:szCs w:val="24"/>
        </w:rPr>
        <w:t>an</w:t>
      </w:r>
      <w:r w:rsidRPr="000115B8">
        <w:rPr>
          <w:rFonts w:ascii="Times New Roman" w:hAnsi="Times New Roman" w:cs="Times New Roman"/>
          <w:sz w:val="24"/>
          <w:szCs w:val="24"/>
        </w:rPr>
        <w:t xml:space="preserve"> </w:t>
      </w:r>
      <w:r w:rsidR="00C5193D" w:rsidRPr="000115B8">
        <w:rPr>
          <w:rFonts w:ascii="Times New Roman" w:hAnsi="Times New Roman" w:cs="Times New Roman"/>
          <w:sz w:val="24"/>
          <w:szCs w:val="24"/>
        </w:rPr>
        <w:t>answer</w:t>
      </w:r>
      <w:r w:rsidRPr="000115B8">
        <w:rPr>
          <w:rFonts w:ascii="Times New Roman" w:hAnsi="Times New Roman" w:cs="Times New Roman"/>
          <w:sz w:val="24"/>
          <w:szCs w:val="24"/>
        </w:rPr>
        <w:t xml:space="preserve"> to the question what factors determine contraception decision-making, contributing factors vary for different approaches</w:t>
      </w:r>
    </w:p>
    <w:p w14:paraId="7B502568"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When deciding on which contraceptive method to use it is clear from that collected data that there is no a clear-defined process or model Wits female students follow. For example, on</w:t>
      </w:r>
      <w:r w:rsidR="00C23C11">
        <w:rPr>
          <w:rFonts w:ascii="Times New Roman" w:hAnsi="Times New Roman" w:cs="Times New Roman"/>
          <w:sz w:val="24"/>
          <w:szCs w:val="24"/>
        </w:rPr>
        <w:t xml:space="preserve">e participant mentioned that, </w:t>
      </w:r>
      <w:r w:rsidR="00D168FA" w:rsidRPr="00B4744B">
        <w:rPr>
          <w:rFonts w:ascii="Times New Roman" w:hAnsi="Times New Roman" w:cs="Times New Roman"/>
          <w:i/>
          <w:sz w:val="24"/>
          <w:szCs w:val="24"/>
        </w:rPr>
        <w:t>“I</w:t>
      </w:r>
      <w:r w:rsidR="00C23C11" w:rsidRPr="00B4744B">
        <w:rPr>
          <w:rFonts w:ascii="Times New Roman" w:hAnsi="Times New Roman" w:cs="Times New Roman"/>
          <w:i/>
          <w:sz w:val="24"/>
          <w:szCs w:val="24"/>
        </w:rPr>
        <w:t xml:space="preserve"> only asked my</w:t>
      </w:r>
      <w:r w:rsidRPr="00B4744B">
        <w:rPr>
          <w:rFonts w:ascii="Times New Roman" w:hAnsi="Times New Roman" w:cs="Times New Roman"/>
          <w:i/>
          <w:sz w:val="24"/>
          <w:szCs w:val="24"/>
        </w:rPr>
        <w:t xml:space="preserve"> friend who was using about the side effects she had experienced while using injectable contraceptives</w:t>
      </w:r>
      <w:r w:rsidR="00D168FA">
        <w:rPr>
          <w:rFonts w:ascii="Times New Roman" w:hAnsi="Times New Roman" w:cs="Times New Roman"/>
          <w:sz w:val="24"/>
          <w:szCs w:val="24"/>
        </w:rPr>
        <w:t xml:space="preserve">” </w:t>
      </w:r>
      <w:r w:rsidR="00D168FA" w:rsidRPr="00240B01">
        <w:rPr>
          <w:rFonts w:ascii="Times New Roman" w:hAnsi="Times New Roman" w:cs="Times New Roman"/>
          <w:sz w:val="24"/>
          <w:szCs w:val="24"/>
        </w:rPr>
        <w:t>(Nono, 2017, Interview</w:t>
      </w:r>
      <w:r w:rsidRPr="000115B8">
        <w:rPr>
          <w:rFonts w:ascii="Times New Roman" w:hAnsi="Times New Roman" w:cs="Times New Roman"/>
          <w:sz w:val="24"/>
          <w:szCs w:val="24"/>
        </w:rPr>
        <w:t>.  From then she went to the clinic and requested one. Anothe</w:t>
      </w:r>
      <w:r w:rsidR="00D1297B">
        <w:rPr>
          <w:rFonts w:ascii="Times New Roman" w:hAnsi="Times New Roman" w:cs="Times New Roman"/>
          <w:sz w:val="24"/>
          <w:szCs w:val="24"/>
        </w:rPr>
        <w:t>r participant mentioned that, “</w:t>
      </w:r>
      <w:r w:rsidR="00D1297B" w:rsidRPr="00B4744B">
        <w:rPr>
          <w:rFonts w:ascii="Times New Roman" w:hAnsi="Times New Roman" w:cs="Times New Roman"/>
          <w:i/>
          <w:sz w:val="24"/>
          <w:szCs w:val="24"/>
        </w:rPr>
        <w:t>I</w:t>
      </w:r>
      <w:r w:rsidRPr="00B4744B">
        <w:rPr>
          <w:rFonts w:ascii="Times New Roman" w:hAnsi="Times New Roman" w:cs="Times New Roman"/>
          <w:i/>
          <w:sz w:val="24"/>
          <w:szCs w:val="24"/>
        </w:rPr>
        <w:t xml:space="preserve"> only contemplated </w:t>
      </w:r>
      <w:r w:rsidR="0053781A" w:rsidRPr="00B4744B">
        <w:rPr>
          <w:rFonts w:ascii="Times New Roman" w:hAnsi="Times New Roman" w:cs="Times New Roman"/>
          <w:i/>
          <w:sz w:val="24"/>
          <w:szCs w:val="24"/>
        </w:rPr>
        <w:t xml:space="preserve">about </w:t>
      </w:r>
      <w:r w:rsidRPr="00B4744B">
        <w:rPr>
          <w:rFonts w:ascii="Times New Roman" w:hAnsi="Times New Roman" w:cs="Times New Roman"/>
          <w:i/>
          <w:sz w:val="24"/>
          <w:szCs w:val="24"/>
        </w:rPr>
        <w:t>the consequences of getting pregnant and tha</w:t>
      </w:r>
      <w:r w:rsidR="0053781A" w:rsidRPr="00B4744B">
        <w:rPr>
          <w:rFonts w:ascii="Times New Roman" w:hAnsi="Times New Roman" w:cs="Times New Roman"/>
          <w:i/>
          <w:sz w:val="24"/>
          <w:szCs w:val="24"/>
        </w:rPr>
        <w:t xml:space="preserve">t was convincing enough for me </w:t>
      </w:r>
      <w:r w:rsidRPr="00B4744B">
        <w:rPr>
          <w:rFonts w:ascii="Times New Roman" w:hAnsi="Times New Roman" w:cs="Times New Roman"/>
          <w:i/>
          <w:sz w:val="24"/>
          <w:szCs w:val="24"/>
        </w:rPr>
        <w:t>to go seek contraceptives</w:t>
      </w:r>
      <w:r w:rsidR="00B4744B" w:rsidRPr="00B4744B">
        <w:rPr>
          <w:rFonts w:ascii="Times New Roman" w:hAnsi="Times New Roman" w:cs="Times New Roman"/>
          <w:i/>
          <w:sz w:val="24"/>
          <w:szCs w:val="24"/>
        </w:rPr>
        <w:t>”</w:t>
      </w:r>
      <w:r w:rsidR="00240B01">
        <w:rPr>
          <w:rFonts w:ascii="Times New Roman" w:hAnsi="Times New Roman" w:cs="Times New Roman"/>
          <w:i/>
          <w:sz w:val="24"/>
          <w:szCs w:val="24"/>
        </w:rPr>
        <w:t xml:space="preserve"> </w:t>
      </w:r>
      <w:r w:rsidR="00240B01" w:rsidRPr="00240B01">
        <w:rPr>
          <w:rFonts w:ascii="Times New Roman" w:hAnsi="Times New Roman" w:cs="Times New Roman"/>
          <w:sz w:val="24"/>
          <w:szCs w:val="24"/>
        </w:rPr>
        <w:t>(Kim, 2017, interview)</w:t>
      </w:r>
      <w:r w:rsidRPr="00240B01">
        <w:rPr>
          <w:rFonts w:ascii="Times New Roman" w:hAnsi="Times New Roman" w:cs="Times New Roman"/>
          <w:sz w:val="24"/>
          <w:szCs w:val="24"/>
        </w:rPr>
        <w:t>.</w:t>
      </w:r>
      <w:r w:rsidRPr="000115B8">
        <w:rPr>
          <w:rFonts w:ascii="Times New Roman" w:hAnsi="Times New Roman" w:cs="Times New Roman"/>
          <w:sz w:val="24"/>
          <w:szCs w:val="24"/>
        </w:rPr>
        <w:t xml:space="preserve"> Although there is a variety of contraceptives, it is important to establish a model which perhaps might be useful to women when choosing best and suitable method to use.</w:t>
      </w:r>
    </w:p>
    <w:p w14:paraId="4CB7F440" w14:textId="49261740" w:rsidR="005B2F78" w:rsidRPr="000115B8" w:rsidRDefault="005B2F78" w:rsidP="00DA7756">
      <w:pPr>
        <w:pStyle w:val="Heading2"/>
        <w:spacing w:line="360" w:lineRule="auto"/>
        <w:jc w:val="both"/>
        <w:rPr>
          <w:rFonts w:ascii="Times New Roman" w:hAnsi="Times New Roman" w:cs="Times New Roman"/>
          <w:sz w:val="24"/>
          <w:szCs w:val="24"/>
        </w:rPr>
      </w:pPr>
      <w:bookmarkStart w:id="54" w:name="_Toc501447380"/>
      <w:r w:rsidRPr="000115B8">
        <w:rPr>
          <w:rFonts w:ascii="Times New Roman" w:hAnsi="Times New Roman" w:cs="Times New Roman"/>
          <w:sz w:val="24"/>
          <w:szCs w:val="24"/>
        </w:rPr>
        <w:t>Factors influencing one’s chose</w:t>
      </w:r>
      <w:bookmarkEnd w:id="54"/>
    </w:p>
    <w:p w14:paraId="482223A0" w14:textId="35A3FA97" w:rsidR="005B2F78" w:rsidRPr="004A4046" w:rsidRDefault="005B2F78" w:rsidP="00DA7756">
      <w:pPr>
        <w:pStyle w:val="Heading3"/>
        <w:spacing w:line="360" w:lineRule="auto"/>
        <w:jc w:val="both"/>
        <w:rPr>
          <w:rFonts w:ascii="Times New Roman" w:hAnsi="Times New Roman" w:cs="Times New Roman"/>
          <w:u w:val="single"/>
        </w:rPr>
      </w:pPr>
      <w:bookmarkStart w:id="55" w:name="_Toc501447381"/>
      <w:r w:rsidRPr="004A4046">
        <w:rPr>
          <w:rFonts w:ascii="Times New Roman" w:hAnsi="Times New Roman" w:cs="Times New Roman"/>
          <w:u w:val="single"/>
        </w:rPr>
        <w:t>Medical eligibility</w:t>
      </w:r>
      <w:bookmarkEnd w:id="55"/>
    </w:p>
    <w:p w14:paraId="60BD8BF0" w14:textId="33EC9B74" w:rsidR="005B2F78" w:rsidRPr="000115B8" w:rsidRDefault="0057181E" w:rsidP="00DA77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key factor, </w:t>
      </w:r>
      <w:r w:rsidR="00415FFC">
        <w:rPr>
          <w:rFonts w:ascii="Times New Roman" w:hAnsi="Times New Roman" w:cs="Times New Roman"/>
          <w:sz w:val="24"/>
          <w:szCs w:val="24"/>
        </w:rPr>
        <w:t xml:space="preserve">identified in this research study, </w:t>
      </w:r>
      <w:r w:rsidR="005B2F78" w:rsidRPr="000115B8">
        <w:rPr>
          <w:rFonts w:ascii="Times New Roman" w:hAnsi="Times New Roman" w:cs="Times New Roman"/>
          <w:sz w:val="24"/>
          <w:szCs w:val="24"/>
        </w:rPr>
        <w:t xml:space="preserve">which influence one’s chose especially among female Wits University students is the effectiveness of the method. </w:t>
      </w:r>
      <w:r w:rsidR="00524D50">
        <w:rPr>
          <w:rFonts w:ascii="Times New Roman" w:hAnsi="Times New Roman" w:cs="Times New Roman"/>
          <w:sz w:val="24"/>
          <w:szCs w:val="24"/>
        </w:rPr>
        <w:t xml:space="preserve">The response of the participants proves that </w:t>
      </w:r>
      <w:r w:rsidR="005B2F78" w:rsidRPr="000115B8">
        <w:rPr>
          <w:rFonts w:ascii="Times New Roman" w:hAnsi="Times New Roman" w:cs="Times New Roman"/>
          <w:sz w:val="24"/>
          <w:szCs w:val="24"/>
        </w:rPr>
        <w:t xml:space="preserve">students are very much aware of the perils and consequences of unintended pregnancy. </w:t>
      </w:r>
      <w:r w:rsidR="00C5193D" w:rsidRPr="000115B8">
        <w:rPr>
          <w:rFonts w:ascii="Times New Roman" w:hAnsi="Times New Roman" w:cs="Times New Roman"/>
          <w:sz w:val="24"/>
          <w:szCs w:val="24"/>
        </w:rPr>
        <w:t>Therefore,</w:t>
      </w:r>
      <w:r w:rsidR="005B2F78" w:rsidRPr="000115B8">
        <w:rPr>
          <w:rFonts w:ascii="Times New Roman" w:hAnsi="Times New Roman" w:cs="Times New Roman"/>
          <w:sz w:val="24"/>
          <w:szCs w:val="24"/>
        </w:rPr>
        <w:t xml:space="preserve"> to minimise the risks of getting pregnant they prefer to use a method which has the highest degree of effectiveness.  This sentiment also shared by </w:t>
      </w:r>
      <w:sdt>
        <w:sdtPr>
          <w:rPr>
            <w:rFonts w:ascii="Times New Roman" w:hAnsi="Times New Roman" w:cs="Times New Roman"/>
            <w:sz w:val="24"/>
            <w:szCs w:val="24"/>
          </w:rPr>
          <w:id w:val="1431623042"/>
          <w:citation/>
        </w:sdtPr>
        <w:sdtContent>
          <w:r w:rsidR="005B2F78" w:rsidRPr="000115B8">
            <w:rPr>
              <w:rFonts w:ascii="Times New Roman" w:hAnsi="Times New Roman" w:cs="Times New Roman"/>
              <w:sz w:val="24"/>
              <w:szCs w:val="24"/>
            </w:rPr>
            <w:fldChar w:fldCharType="begin"/>
          </w:r>
          <w:r w:rsidR="005B2F78" w:rsidRPr="000115B8">
            <w:rPr>
              <w:rFonts w:ascii="Times New Roman" w:hAnsi="Times New Roman" w:cs="Times New Roman"/>
              <w:sz w:val="24"/>
              <w:szCs w:val="24"/>
            </w:rPr>
            <w:instrText xml:space="preserve"> CITATION Sho11 \l 7177 </w:instrText>
          </w:r>
          <w:r w:rsidR="005B2F78" w:rsidRPr="000115B8">
            <w:rPr>
              <w:rFonts w:ascii="Times New Roman" w:hAnsi="Times New Roman" w:cs="Times New Roman"/>
              <w:sz w:val="24"/>
              <w:szCs w:val="24"/>
            </w:rPr>
            <w:fldChar w:fldCharType="separate"/>
          </w:r>
          <w:r w:rsidR="005B2F78" w:rsidRPr="000115B8">
            <w:rPr>
              <w:rFonts w:ascii="Times New Roman" w:hAnsi="Times New Roman" w:cs="Times New Roman"/>
              <w:noProof/>
              <w:sz w:val="24"/>
              <w:szCs w:val="24"/>
            </w:rPr>
            <w:t>(Shoupe, 2011)</w:t>
          </w:r>
          <w:r w:rsidR="005B2F78" w:rsidRPr="000115B8">
            <w:rPr>
              <w:rFonts w:ascii="Times New Roman" w:hAnsi="Times New Roman" w:cs="Times New Roman"/>
              <w:sz w:val="24"/>
              <w:szCs w:val="24"/>
            </w:rPr>
            <w:fldChar w:fldCharType="end"/>
          </w:r>
        </w:sdtContent>
      </w:sdt>
      <w:r w:rsidR="005B2F78" w:rsidRPr="000115B8">
        <w:rPr>
          <w:rFonts w:ascii="Times New Roman" w:hAnsi="Times New Roman" w:cs="Times New Roman"/>
          <w:sz w:val="24"/>
          <w:szCs w:val="24"/>
        </w:rPr>
        <w:t>, who argues that medical eligibility is the only factor among many that women should consider when choosing a contrac</w:t>
      </w:r>
      <w:r w:rsidR="004B7F34">
        <w:rPr>
          <w:rFonts w:ascii="Times New Roman" w:hAnsi="Times New Roman" w:cs="Times New Roman"/>
          <w:sz w:val="24"/>
          <w:szCs w:val="24"/>
        </w:rPr>
        <w:t xml:space="preserve">eptive method. Any method </w:t>
      </w:r>
      <w:r w:rsidR="005B2F78" w:rsidRPr="000115B8">
        <w:rPr>
          <w:rFonts w:ascii="Times New Roman" w:hAnsi="Times New Roman" w:cs="Times New Roman"/>
          <w:sz w:val="24"/>
          <w:szCs w:val="24"/>
        </w:rPr>
        <w:t>chosen if not effective it may lead to unintended pregnancy</w:t>
      </w:r>
      <w:r w:rsidR="005D4106">
        <w:rPr>
          <w:rFonts w:ascii="Times New Roman" w:hAnsi="Times New Roman" w:cs="Times New Roman"/>
          <w:sz w:val="24"/>
          <w:szCs w:val="24"/>
        </w:rPr>
        <w:t xml:space="preserve"> </w:t>
      </w:r>
      <w:sdt>
        <w:sdtPr>
          <w:rPr>
            <w:rFonts w:ascii="Times New Roman" w:hAnsi="Times New Roman" w:cs="Times New Roman"/>
            <w:sz w:val="24"/>
            <w:szCs w:val="24"/>
          </w:rPr>
          <w:id w:val="620576348"/>
          <w:citation/>
        </w:sdtPr>
        <w:sdtContent>
          <w:r w:rsidR="005D4106">
            <w:rPr>
              <w:rFonts w:ascii="Times New Roman" w:hAnsi="Times New Roman" w:cs="Times New Roman"/>
              <w:sz w:val="24"/>
              <w:szCs w:val="24"/>
            </w:rPr>
            <w:fldChar w:fldCharType="begin"/>
          </w:r>
          <w:r w:rsidR="005D4106">
            <w:rPr>
              <w:rFonts w:ascii="Times New Roman" w:hAnsi="Times New Roman" w:cs="Times New Roman"/>
              <w:sz w:val="24"/>
              <w:szCs w:val="24"/>
            </w:rPr>
            <w:instrText xml:space="preserve"> CITATION Fil13 \l 7177 </w:instrText>
          </w:r>
          <w:r w:rsidR="005D4106">
            <w:rPr>
              <w:rFonts w:ascii="Times New Roman" w:hAnsi="Times New Roman" w:cs="Times New Roman"/>
              <w:sz w:val="24"/>
              <w:szCs w:val="24"/>
            </w:rPr>
            <w:fldChar w:fldCharType="separate"/>
          </w:r>
          <w:r w:rsidR="005D4106" w:rsidRPr="005D4106">
            <w:rPr>
              <w:rFonts w:ascii="Times New Roman" w:hAnsi="Times New Roman" w:cs="Times New Roman"/>
              <w:noProof/>
              <w:sz w:val="24"/>
              <w:szCs w:val="24"/>
            </w:rPr>
            <w:t>(Filshie &amp; Guillebaud, 2013)</w:t>
          </w:r>
          <w:r w:rsidR="005D4106">
            <w:rPr>
              <w:rFonts w:ascii="Times New Roman" w:hAnsi="Times New Roman" w:cs="Times New Roman"/>
              <w:sz w:val="24"/>
              <w:szCs w:val="24"/>
            </w:rPr>
            <w:fldChar w:fldCharType="end"/>
          </w:r>
        </w:sdtContent>
      </w:sdt>
      <w:r w:rsidR="005B2F78" w:rsidRPr="000115B8">
        <w:rPr>
          <w:rFonts w:ascii="Times New Roman" w:hAnsi="Times New Roman" w:cs="Times New Roman"/>
          <w:sz w:val="24"/>
          <w:szCs w:val="24"/>
        </w:rPr>
        <w:t>.</w:t>
      </w:r>
    </w:p>
    <w:p w14:paraId="62AE55B8"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During the focus group discussion all participants confirmed that they chose to use injectable contraceptives because they perceive them to be effective compared to other methods. According to </w:t>
      </w:r>
      <w:sdt>
        <w:sdtPr>
          <w:rPr>
            <w:rFonts w:ascii="Times New Roman" w:hAnsi="Times New Roman" w:cs="Times New Roman"/>
            <w:sz w:val="24"/>
            <w:szCs w:val="24"/>
          </w:rPr>
          <w:id w:val="-2125225005"/>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Bor10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(Bortolotti, 2010)</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injectable contraceptives have an effective rate of 99% while condoms effectiveness rate accounts to 85%. </w:t>
      </w:r>
      <w:sdt>
        <w:sdtPr>
          <w:rPr>
            <w:rFonts w:ascii="Times New Roman" w:hAnsi="Times New Roman" w:cs="Times New Roman"/>
            <w:sz w:val="24"/>
            <w:szCs w:val="24"/>
          </w:rPr>
          <w:id w:val="-1023634552"/>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Bor10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(Bortolotti, 2010)</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also argued that the risk posed by condoms is that they may tear off during sexual intercourse therefore, increasing the risk of getting pregnant.</w:t>
      </w:r>
    </w:p>
    <w:p w14:paraId="551B6463"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Based on the above figures injectable contraceptives may seem to more effective in comparison to other methods. However, it is worth noting that all form contraceptives are effective if used correctly and consistently</w:t>
      </w:r>
      <w:sdt>
        <w:sdtPr>
          <w:rPr>
            <w:rFonts w:ascii="Times New Roman" w:hAnsi="Times New Roman" w:cs="Times New Roman"/>
            <w:sz w:val="24"/>
            <w:szCs w:val="24"/>
          </w:rPr>
          <w:id w:val="-1133016862"/>
          <w:citation/>
        </w:sdtPr>
        <w:sdtContent>
          <w:r w:rsidR="000B6556">
            <w:rPr>
              <w:rFonts w:ascii="Times New Roman" w:hAnsi="Times New Roman" w:cs="Times New Roman"/>
              <w:sz w:val="24"/>
              <w:szCs w:val="24"/>
            </w:rPr>
            <w:fldChar w:fldCharType="begin"/>
          </w:r>
          <w:r w:rsidR="000B6556">
            <w:rPr>
              <w:rFonts w:ascii="Times New Roman" w:hAnsi="Times New Roman" w:cs="Times New Roman"/>
              <w:sz w:val="24"/>
              <w:szCs w:val="24"/>
            </w:rPr>
            <w:instrText xml:space="preserve"> CITATION Hat07 \l 7177 </w:instrText>
          </w:r>
          <w:r w:rsidR="000B6556">
            <w:rPr>
              <w:rFonts w:ascii="Times New Roman" w:hAnsi="Times New Roman" w:cs="Times New Roman"/>
              <w:sz w:val="24"/>
              <w:szCs w:val="24"/>
            </w:rPr>
            <w:fldChar w:fldCharType="separate"/>
          </w:r>
          <w:r w:rsidR="000B6556">
            <w:rPr>
              <w:rFonts w:ascii="Times New Roman" w:hAnsi="Times New Roman" w:cs="Times New Roman"/>
              <w:noProof/>
              <w:sz w:val="24"/>
              <w:szCs w:val="24"/>
            </w:rPr>
            <w:t xml:space="preserve"> </w:t>
          </w:r>
          <w:r w:rsidR="000B6556" w:rsidRPr="000B6556">
            <w:rPr>
              <w:rFonts w:ascii="Times New Roman" w:hAnsi="Times New Roman" w:cs="Times New Roman"/>
              <w:noProof/>
              <w:sz w:val="24"/>
              <w:szCs w:val="24"/>
            </w:rPr>
            <w:t>(Hatcher &amp; Nelson, 2007)</w:t>
          </w:r>
          <w:r w:rsidR="000B6556">
            <w:rPr>
              <w:rFonts w:ascii="Times New Roman" w:hAnsi="Times New Roman" w:cs="Times New Roman"/>
              <w:sz w:val="24"/>
              <w:szCs w:val="24"/>
            </w:rPr>
            <w:fldChar w:fldCharType="end"/>
          </w:r>
        </w:sdtContent>
      </w:sdt>
      <w:r w:rsidR="00C873F8">
        <w:rPr>
          <w:rFonts w:ascii="Times New Roman" w:hAnsi="Times New Roman" w:cs="Times New Roman"/>
          <w:sz w:val="24"/>
          <w:szCs w:val="24"/>
        </w:rPr>
        <w:t xml:space="preserve">. </w:t>
      </w:r>
      <w:sdt>
        <w:sdtPr>
          <w:rPr>
            <w:rFonts w:ascii="Times New Roman" w:hAnsi="Times New Roman" w:cs="Times New Roman"/>
            <w:sz w:val="24"/>
            <w:szCs w:val="24"/>
          </w:rPr>
          <w:id w:val="1680775459"/>
          <w:citation/>
        </w:sdtPr>
        <w:sdtContent>
          <w:r w:rsidR="00C873F8">
            <w:rPr>
              <w:rFonts w:ascii="Times New Roman" w:hAnsi="Times New Roman" w:cs="Times New Roman"/>
              <w:sz w:val="24"/>
              <w:szCs w:val="24"/>
            </w:rPr>
            <w:fldChar w:fldCharType="begin"/>
          </w:r>
          <w:r w:rsidR="00C873F8">
            <w:rPr>
              <w:rFonts w:ascii="Times New Roman" w:hAnsi="Times New Roman" w:cs="Times New Roman"/>
              <w:sz w:val="24"/>
              <w:szCs w:val="24"/>
            </w:rPr>
            <w:instrText xml:space="preserve"> CITATION Bek11 \l 7177 </w:instrText>
          </w:r>
          <w:r w:rsidR="00C873F8">
            <w:rPr>
              <w:rFonts w:ascii="Times New Roman" w:hAnsi="Times New Roman" w:cs="Times New Roman"/>
              <w:sz w:val="24"/>
              <w:szCs w:val="24"/>
            </w:rPr>
            <w:fldChar w:fldCharType="separate"/>
          </w:r>
          <w:r w:rsidR="00C873F8" w:rsidRPr="00C873F8">
            <w:rPr>
              <w:rFonts w:ascii="Times New Roman" w:hAnsi="Times New Roman" w:cs="Times New Roman"/>
              <w:noProof/>
              <w:sz w:val="24"/>
              <w:szCs w:val="24"/>
            </w:rPr>
            <w:t>(Beksinska, Smit, &amp; Guidozzi, 2011)</w:t>
          </w:r>
          <w:r w:rsidR="00C873F8">
            <w:rPr>
              <w:rFonts w:ascii="Times New Roman" w:hAnsi="Times New Roman" w:cs="Times New Roman"/>
              <w:sz w:val="24"/>
              <w:szCs w:val="24"/>
            </w:rPr>
            <w:fldChar w:fldCharType="end"/>
          </w:r>
        </w:sdtContent>
      </w:sdt>
      <w:r w:rsidR="00230DE8">
        <w:rPr>
          <w:rFonts w:ascii="Times New Roman" w:hAnsi="Times New Roman" w:cs="Times New Roman"/>
          <w:sz w:val="24"/>
          <w:szCs w:val="24"/>
        </w:rPr>
        <w:t xml:space="preserve">, </w:t>
      </w:r>
      <w:r w:rsidR="00C873F8">
        <w:rPr>
          <w:rFonts w:ascii="Times New Roman" w:hAnsi="Times New Roman" w:cs="Times New Roman"/>
          <w:sz w:val="24"/>
          <w:szCs w:val="24"/>
        </w:rPr>
        <w:t>argues that</w:t>
      </w:r>
      <w:r w:rsidRPr="000115B8">
        <w:rPr>
          <w:rFonts w:ascii="Times New Roman" w:hAnsi="Times New Roman" w:cs="Times New Roman"/>
          <w:sz w:val="24"/>
          <w:szCs w:val="24"/>
        </w:rPr>
        <w:t xml:space="preserve"> medical eligibility is not the only factor women consider given that other </w:t>
      </w:r>
      <w:r w:rsidRPr="000115B8">
        <w:rPr>
          <w:rFonts w:ascii="Times New Roman" w:hAnsi="Times New Roman" w:cs="Times New Roman"/>
          <w:sz w:val="24"/>
          <w:szCs w:val="24"/>
        </w:rPr>
        <w:lastRenderedPageBreak/>
        <w:t>contraceptives methods are effective if used correctly. There are also other factors which are equally important which need to be considered and cost of obtaining contraceptives is another important</w:t>
      </w:r>
      <w:r w:rsidR="00952B25">
        <w:rPr>
          <w:rFonts w:ascii="Times New Roman" w:hAnsi="Times New Roman" w:cs="Times New Roman"/>
          <w:sz w:val="24"/>
          <w:szCs w:val="24"/>
        </w:rPr>
        <w:t>,</w:t>
      </w:r>
      <w:sdt>
        <w:sdtPr>
          <w:rPr>
            <w:rFonts w:ascii="Times New Roman" w:hAnsi="Times New Roman" w:cs="Times New Roman"/>
            <w:sz w:val="24"/>
            <w:szCs w:val="24"/>
          </w:rPr>
          <w:id w:val="-843086967"/>
          <w:citation/>
        </w:sdtPr>
        <w:sdtContent>
          <w:r w:rsidR="00952B25">
            <w:rPr>
              <w:rFonts w:ascii="Times New Roman" w:hAnsi="Times New Roman" w:cs="Times New Roman"/>
              <w:sz w:val="24"/>
              <w:szCs w:val="24"/>
            </w:rPr>
            <w:fldChar w:fldCharType="begin"/>
          </w:r>
          <w:r w:rsidR="00952B25">
            <w:rPr>
              <w:rFonts w:ascii="Times New Roman" w:hAnsi="Times New Roman" w:cs="Times New Roman"/>
              <w:sz w:val="24"/>
              <w:szCs w:val="24"/>
            </w:rPr>
            <w:instrText xml:space="preserve"> CITATION Fil13 \l 7177 </w:instrText>
          </w:r>
          <w:r w:rsidR="00952B25">
            <w:rPr>
              <w:rFonts w:ascii="Times New Roman" w:hAnsi="Times New Roman" w:cs="Times New Roman"/>
              <w:sz w:val="24"/>
              <w:szCs w:val="24"/>
            </w:rPr>
            <w:fldChar w:fldCharType="separate"/>
          </w:r>
          <w:r w:rsidR="00952B25">
            <w:rPr>
              <w:rFonts w:ascii="Times New Roman" w:hAnsi="Times New Roman" w:cs="Times New Roman"/>
              <w:noProof/>
              <w:sz w:val="24"/>
              <w:szCs w:val="24"/>
            </w:rPr>
            <w:t xml:space="preserve"> </w:t>
          </w:r>
          <w:r w:rsidR="00952B25" w:rsidRPr="00952B25">
            <w:rPr>
              <w:rFonts w:ascii="Times New Roman" w:hAnsi="Times New Roman" w:cs="Times New Roman"/>
              <w:noProof/>
              <w:sz w:val="24"/>
              <w:szCs w:val="24"/>
            </w:rPr>
            <w:t>(Filshie &amp; Guillebaud, 2013)</w:t>
          </w:r>
          <w:r w:rsidR="00952B25">
            <w:rPr>
              <w:rFonts w:ascii="Times New Roman" w:hAnsi="Times New Roman" w:cs="Times New Roman"/>
              <w:sz w:val="24"/>
              <w:szCs w:val="24"/>
            </w:rPr>
            <w:fldChar w:fldCharType="end"/>
          </w:r>
        </w:sdtContent>
      </w:sdt>
      <w:r w:rsidRPr="000115B8">
        <w:rPr>
          <w:rFonts w:ascii="Times New Roman" w:hAnsi="Times New Roman" w:cs="Times New Roman"/>
          <w:sz w:val="24"/>
          <w:szCs w:val="24"/>
        </w:rPr>
        <w:t>. The following paragraphs will discuss how cost as a factor influences ones’ chose.</w:t>
      </w:r>
    </w:p>
    <w:p w14:paraId="16E6FD10" w14:textId="422F04BA" w:rsidR="005B2F78" w:rsidRPr="004A4046" w:rsidRDefault="005B2F78" w:rsidP="00DA7756">
      <w:pPr>
        <w:pStyle w:val="Heading3"/>
        <w:spacing w:line="360" w:lineRule="auto"/>
        <w:jc w:val="both"/>
        <w:rPr>
          <w:rFonts w:ascii="Times New Roman" w:hAnsi="Times New Roman" w:cs="Times New Roman"/>
          <w:u w:val="single"/>
        </w:rPr>
      </w:pPr>
      <w:bookmarkStart w:id="56" w:name="_Toc501447382"/>
      <w:r w:rsidRPr="004A4046">
        <w:rPr>
          <w:rFonts w:ascii="Times New Roman" w:hAnsi="Times New Roman" w:cs="Times New Roman"/>
          <w:u w:val="single"/>
        </w:rPr>
        <w:t>Cost</w:t>
      </w:r>
      <w:bookmarkEnd w:id="56"/>
    </w:p>
    <w:p w14:paraId="36871326" w14:textId="5204ED0F"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As mentioned in the above paragraph cost of obtaining contraceptives is one element which influences one choose on method to use. </w:t>
      </w:r>
      <w:r w:rsidR="00952B25">
        <w:rPr>
          <w:rFonts w:ascii="Times New Roman" w:hAnsi="Times New Roman" w:cs="Times New Roman"/>
          <w:sz w:val="24"/>
          <w:szCs w:val="24"/>
        </w:rPr>
        <w:t>Cost was also another element identified during data analysis</w:t>
      </w:r>
      <w:r w:rsidR="00D863E0">
        <w:rPr>
          <w:rFonts w:ascii="Times New Roman" w:hAnsi="Times New Roman" w:cs="Times New Roman"/>
          <w:sz w:val="24"/>
          <w:szCs w:val="24"/>
        </w:rPr>
        <w:t xml:space="preserve"> </w:t>
      </w:r>
      <w:r w:rsidR="00952B25">
        <w:rPr>
          <w:rFonts w:ascii="Times New Roman" w:hAnsi="Times New Roman" w:cs="Times New Roman"/>
          <w:sz w:val="24"/>
          <w:szCs w:val="24"/>
        </w:rPr>
        <w:t xml:space="preserve">which </w:t>
      </w:r>
      <w:r w:rsidR="00D863E0">
        <w:rPr>
          <w:rFonts w:ascii="Times New Roman" w:hAnsi="Times New Roman" w:cs="Times New Roman"/>
          <w:sz w:val="24"/>
          <w:szCs w:val="24"/>
        </w:rPr>
        <w:t xml:space="preserve">influences </w:t>
      </w:r>
      <w:r w:rsidR="00EE290A">
        <w:rPr>
          <w:rFonts w:ascii="Times New Roman" w:hAnsi="Times New Roman" w:cs="Times New Roman"/>
          <w:sz w:val="24"/>
          <w:szCs w:val="24"/>
        </w:rPr>
        <w:t xml:space="preserve">decision </w:t>
      </w:r>
      <w:r w:rsidR="006904CD">
        <w:rPr>
          <w:rFonts w:ascii="Times New Roman" w:hAnsi="Times New Roman" w:cs="Times New Roman"/>
          <w:sz w:val="24"/>
          <w:szCs w:val="24"/>
        </w:rPr>
        <w:t xml:space="preserve">of </w:t>
      </w:r>
      <w:r w:rsidR="00952B25">
        <w:rPr>
          <w:rFonts w:ascii="Times New Roman" w:hAnsi="Times New Roman" w:cs="Times New Roman"/>
          <w:sz w:val="24"/>
          <w:szCs w:val="24"/>
        </w:rPr>
        <w:t xml:space="preserve">wits </w:t>
      </w:r>
      <w:r w:rsidR="006904CD">
        <w:rPr>
          <w:rFonts w:ascii="Times New Roman" w:hAnsi="Times New Roman" w:cs="Times New Roman"/>
          <w:sz w:val="24"/>
          <w:szCs w:val="24"/>
        </w:rPr>
        <w:t xml:space="preserve">Female </w:t>
      </w:r>
      <w:r w:rsidR="00952B25">
        <w:rPr>
          <w:rFonts w:ascii="Times New Roman" w:hAnsi="Times New Roman" w:cs="Times New Roman"/>
          <w:sz w:val="24"/>
          <w:szCs w:val="24"/>
        </w:rPr>
        <w:t>student</w:t>
      </w:r>
      <w:r w:rsidR="006904CD">
        <w:rPr>
          <w:rFonts w:ascii="Times New Roman" w:hAnsi="Times New Roman" w:cs="Times New Roman"/>
          <w:sz w:val="24"/>
          <w:szCs w:val="24"/>
        </w:rPr>
        <w:t xml:space="preserve">s </w:t>
      </w:r>
      <w:r w:rsidR="00952B25">
        <w:rPr>
          <w:rFonts w:ascii="Times New Roman" w:hAnsi="Times New Roman" w:cs="Times New Roman"/>
          <w:sz w:val="24"/>
          <w:szCs w:val="24"/>
        </w:rPr>
        <w:t xml:space="preserve">when choosing contraceptive method. </w:t>
      </w:r>
      <w:sdt>
        <w:sdtPr>
          <w:rPr>
            <w:rFonts w:ascii="Times New Roman" w:hAnsi="Times New Roman" w:cs="Times New Roman"/>
            <w:sz w:val="24"/>
            <w:szCs w:val="24"/>
          </w:rPr>
          <w:id w:val="-1876292300"/>
          <w:citation/>
        </w:sdtPr>
        <w:sdtContent>
          <w:r w:rsidR="0003308A">
            <w:rPr>
              <w:rFonts w:ascii="Times New Roman" w:hAnsi="Times New Roman" w:cs="Times New Roman"/>
              <w:sz w:val="24"/>
              <w:szCs w:val="24"/>
            </w:rPr>
            <w:fldChar w:fldCharType="begin"/>
          </w:r>
          <w:r w:rsidR="0003308A">
            <w:rPr>
              <w:rFonts w:ascii="Times New Roman" w:hAnsi="Times New Roman" w:cs="Times New Roman"/>
              <w:sz w:val="24"/>
              <w:szCs w:val="24"/>
            </w:rPr>
            <w:instrText xml:space="preserve"> CITATION Rip13 \l 7177 </w:instrText>
          </w:r>
          <w:r w:rsidR="0003308A">
            <w:rPr>
              <w:rFonts w:ascii="Times New Roman" w:hAnsi="Times New Roman" w:cs="Times New Roman"/>
              <w:sz w:val="24"/>
              <w:szCs w:val="24"/>
            </w:rPr>
            <w:fldChar w:fldCharType="separate"/>
          </w:r>
          <w:r w:rsidR="0003308A" w:rsidRPr="0003308A">
            <w:rPr>
              <w:rFonts w:ascii="Times New Roman" w:hAnsi="Times New Roman" w:cs="Times New Roman"/>
              <w:noProof/>
              <w:sz w:val="24"/>
              <w:szCs w:val="24"/>
            </w:rPr>
            <w:t>(Rippe, 2013)</w:t>
          </w:r>
          <w:r w:rsidR="0003308A">
            <w:rPr>
              <w:rFonts w:ascii="Times New Roman" w:hAnsi="Times New Roman" w:cs="Times New Roman"/>
              <w:sz w:val="24"/>
              <w:szCs w:val="24"/>
            </w:rPr>
            <w:fldChar w:fldCharType="end"/>
          </w:r>
        </w:sdtContent>
      </w:sdt>
      <w:r w:rsidR="00C05C94">
        <w:rPr>
          <w:rFonts w:ascii="Times New Roman" w:hAnsi="Times New Roman" w:cs="Times New Roman"/>
          <w:sz w:val="24"/>
          <w:szCs w:val="24"/>
        </w:rPr>
        <w:t>,</w:t>
      </w:r>
      <w:r w:rsidR="0003308A">
        <w:rPr>
          <w:rFonts w:ascii="Times New Roman" w:hAnsi="Times New Roman" w:cs="Times New Roman"/>
          <w:sz w:val="24"/>
          <w:szCs w:val="24"/>
        </w:rPr>
        <w:t xml:space="preserve"> claims</w:t>
      </w:r>
      <w:r w:rsidR="00C05C94">
        <w:rPr>
          <w:rFonts w:ascii="Times New Roman" w:hAnsi="Times New Roman" w:cs="Times New Roman"/>
          <w:sz w:val="24"/>
          <w:szCs w:val="24"/>
        </w:rPr>
        <w:t xml:space="preserve"> that a</w:t>
      </w:r>
      <w:r w:rsidRPr="000115B8">
        <w:rPr>
          <w:rFonts w:ascii="Times New Roman" w:hAnsi="Times New Roman" w:cs="Times New Roman"/>
          <w:sz w:val="24"/>
          <w:szCs w:val="24"/>
        </w:rPr>
        <w:t xml:space="preserve">lthough they </w:t>
      </w:r>
      <w:r w:rsidR="00C5193D" w:rsidRPr="000115B8">
        <w:rPr>
          <w:rFonts w:ascii="Times New Roman" w:hAnsi="Times New Roman" w:cs="Times New Roman"/>
          <w:sz w:val="24"/>
          <w:szCs w:val="24"/>
        </w:rPr>
        <w:t>are</w:t>
      </w:r>
      <w:r w:rsidRPr="000115B8">
        <w:rPr>
          <w:rFonts w:ascii="Times New Roman" w:hAnsi="Times New Roman" w:cs="Times New Roman"/>
          <w:sz w:val="24"/>
          <w:szCs w:val="24"/>
        </w:rPr>
        <w:t xml:space="preserve"> a variety of contraceptives some methods are relatively cheap while others are r</w:t>
      </w:r>
      <w:r w:rsidR="0056257E">
        <w:rPr>
          <w:rFonts w:ascii="Times New Roman" w:hAnsi="Times New Roman" w:cs="Times New Roman"/>
          <w:sz w:val="24"/>
          <w:szCs w:val="24"/>
        </w:rPr>
        <w:t xml:space="preserve">elatively expensive. Based on that </w:t>
      </w:r>
      <w:sdt>
        <w:sdtPr>
          <w:rPr>
            <w:rFonts w:ascii="Times New Roman" w:hAnsi="Times New Roman" w:cs="Times New Roman"/>
            <w:sz w:val="24"/>
            <w:szCs w:val="24"/>
          </w:rPr>
          <w:id w:val="1511172632"/>
          <w:citation/>
        </w:sdtPr>
        <w:sdtContent>
          <w:r w:rsidR="00672BA6">
            <w:rPr>
              <w:rFonts w:ascii="Times New Roman" w:hAnsi="Times New Roman" w:cs="Times New Roman"/>
              <w:sz w:val="24"/>
              <w:szCs w:val="24"/>
            </w:rPr>
            <w:fldChar w:fldCharType="begin"/>
          </w:r>
          <w:r w:rsidR="00672BA6">
            <w:rPr>
              <w:rFonts w:ascii="Times New Roman" w:hAnsi="Times New Roman" w:cs="Times New Roman"/>
              <w:sz w:val="24"/>
              <w:szCs w:val="24"/>
            </w:rPr>
            <w:instrText xml:space="preserve"> CITATION Rip13 \l 7177 </w:instrText>
          </w:r>
          <w:r w:rsidR="00672BA6">
            <w:rPr>
              <w:rFonts w:ascii="Times New Roman" w:hAnsi="Times New Roman" w:cs="Times New Roman"/>
              <w:sz w:val="24"/>
              <w:szCs w:val="24"/>
            </w:rPr>
            <w:fldChar w:fldCharType="separate"/>
          </w:r>
          <w:r w:rsidR="00672BA6" w:rsidRPr="00672BA6">
            <w:rPr>
              <w:rFonts w:ascii="Times New Roman" w:hAnsi="Times New Roman" w:cs="Times New Roman"/>
              <w:noProof/>
              <w:sz w:val="24"/>
              <w:szCs w:val="24"/>
            </w:rPr>
            <w:t>(Rippe, 2013)</w:t>
          </w:r>
          <w:r w:rsidR="00672BA6">
            <w:rPr>
              <w:rFonts w:ascii="Times New Roman" w:hAnsi="Times New Roman" w:cs="Times New Roman"/>
              <w:sz w:val="24"/>
              <w:szCs w:val="24"/>
            </w:rPr>
            <w:fldChar w:fldCharType="end"/>
          </w:r>
        </w:sdtContent>
      </w:sdt>
      <w:r w:rsidR="00672BA6">
        <w:rPr>
          <w:rFonts w:ascii="Times New Roman" w:hAnsi="Times New Roman" w:cs="Times New Roman"/>
          <w:sz w:val="24"/>
          <w:szCs w:val="24"/>
        </w:rPr>
        <w:t xml:space="preserve"> argues that </w:t>
      </w:r>
      <w:r w:rsidRPr="000115B8">
        <w:rPr>
          <w:rFonts w:ascii="Times New Roman" w:hAnsi="Times New Roman" w:cs="Times New Roman"/>
          <w:sz w:val="24"/>
          <w:szCs w:val="24"/>
        </w:rPr>
        <w:t>some women they do not</w:t>
      </w:r>
      <w:r w:rsidR="005D5489">
        <w:rPr>
          <w:rFonts w:ascii="Times New Roman" w:hAnsi="Times New Roman" w:cs="Times New Roman"/>
          <w:sz w:val="24"/>
          <w:szCs w:val="24"/>
        </w:rPr>
        <w:t xml:space="preserve"> have the buying power to buy</w:t>
      </w:r>
      <w:r w:rsidRPr="000115B8">
        <w:rPr>
          <w:rFonts w:ascii="Times New Roman" w:hAnsi="Times New Roman" w:cs="Times New Roman"/>
          <w:sz w:val="24"/>
          <w:szCs w:val="24"/>
        </w:rPr>
        <w:t xml:space="preserve"> expensive forms of contraceptives hence they end up using other methods initially they did not prefer.</w:t>
      </w:r>
    </w:p>
    <w:p w14:paraId="76F66574" w14:textId="46696891"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During the focus group discussion, Bongi said “</w:t>
      </w:r>
      <w:r w:rsidRPr="004A4046">
        <w:rPr>
          <w:rFonts w:ascii="Times New Roman" w:hAnsi="Times New Roman" w:cs="Times New Roman"/>
          <w:i/>
          <w:sz w:val="24"/>
          <w:szCs w:val="24"/>
        </w:rPr>
        <w:t>I was tired of buying morning after pills”</w:t>
      </w:r>
      <w:r w:rsidRPr="000115B8">
        <w:rPr>
          <w:rFonts w:ascii="Times New Roman" w:hAnsi="Times New Roman" w:cs="Times New Roman"/>
          <w:sz w:val="24"/>
          <w:szCs w:val="24"/>
        </w:rPr>
        <w:t xml:space="preserve"> </w:t>
      </w:r>
      <w:r w:rsidR="00010B02">
        <w:rPr>
          <w:rFonts w:ascii="Times New Roman" w:hAnsi="Times New Roman" w:cs="Times New Roman"/>
          <w:sz w:val="24"/>
          <w:szCs w:val="24"/>
        </w:rPr>
        <w:t xml:space="preserve">(Boning, 2017, interview) </w:t>
      </w:r>
      <w:r w:rsidRPr="000115B8">
        <w:rPr>
          <w:rFonts w:ascii="Times New Roman" w:hAnsi="Times New Roman" w:cs="Times New Roman"/>
          <w:sz w:val="24"/>
          <w:szCs w:val="24"/>
        </w:rPr>
        <w:t xml:space="preserve">and Yaya </w:t>
      </w:r>
      <w:r w:rsidR="00C5193D" w:rsidRPr="000115B8">
        <w:rPr>
          <w:rFonts w:ascii="Times New Roman" w:hAnsi="Times New Roman" w:cs="Times New Roman"/>
          <w:sz w:val="24"/>
          <w:szCs w:val="24"/>
        </w:rPr>
        <w:t>said,</w:t>
      </w:r>
      <w:r w:rsidRPr="000115B8">
        <w:rPr>
          <w:rFonts w:ascii="Times New Roman" w:hAnsi="Times New Roman" w:cs="Times New Roman"/>
          <w:sz w:val="24"/>
          <w:szCs w:val="24"/>
        </w:rPr>
        <w:t xml:space="preserve"> </w:t>
      </w:r>
      <w:r w:rsidRPr="004A4046">
        <w:rPr>
          <w:rFonts w:ascii="Times New Roman" w:hAnsi="Times New Roman" w:cs="Times New Roman"/>
          <w:i/>
          <w:sz w:val="24"/>
          <w:szCs w:val="24"/>
        </w:rPr>
        <w:t>“morning after pills are expensive</w:t>
      </w:r>
      <w:r w:rsidR="00223EB2" w:rsidRPr="004A4046">
        <w:rPr>
          <w:rFonts w:ascii="Times New Roman" w:hAnsi="Times New Roman" w:cs="Times New Roman"/>
          <w:i/>
          <w:sz w:val="24"/>
          <w:szCs w:val="24"/>
        </w:rPr>
        <w:t>”</w:t>
      </w:r>
      <w:r w:rsidR="00223EB2">
        <w:rPr>
          <w:rFonts w:ascii="Times New Roman" w:hAnsi="Times New Roman" w:cs="Times New Roman"/>
          <w:i/>
          <w:sz w:val="24"/>
          <w:szCs w:val="24"/>
        </w:rPr>
        <w:t xml:space="preserve"> (</w:t>
      </w:r>
      <w:r w:rsidR="00DF4104">
        <w:rPr>
          <w:rFonts w:ascii="Times New Roman" w:hAnsi="Times New Roman" w:cs="Times New Roman"/>
          <w:i/>
          <w:sz w:val="24"/>
          <w:szCs w:val="24"/>
        </w:rPr>
        <w:t>Yaya, 2017, Interview)</w:t>
      </w:r>
      <w:r w:rsidRPr="004A4046">
        <w:rPr>
          <w:rFonts w:ascii="Times New Roman" w:hAnsi="Times New Roman" w:cs="Times New Roman"/>
          <w:i/>
          <w:sz w:val="24"/>
          <w:szCs w:val="24"/>
        </w:rPr>
        <w:t>.</w:t>
      </w:r>
      <w:r w:rsidRPr="000115B8">
        <w:rPr>
          <w:rFonts w:ascii="Times New Roman" w:hAnsi="Times New Roman" w:cs="Times New Roman"/>
          <w:sz w:val="24"/>
          <w:szCs w:val="24"/>
        </w:rPr>
        <w:t xml:space="preserve"> These sta</w:t>
      </w:r>
      <w:r w:rsidR="00AC1212">
        <w:rPr>
          <w:rFonts w:ascii="Times New Roman" w:hAnsi="Times New Roman" w:cs="Times New Roman"/>
          <w:sz w:val="24"/>
          <w:szCs w:val="24"/>
        </w:rPr>
        <w:t xml:space="preserve">tements clearly support </w:t>
      </w:r>
      <w:sdt>
        <w:sdtPr>
          <w:rPr>
            <w:rFonts w:ascii="Times New Roman" w:hAnsi="Times New Roman" w:cs="Times New Roman"/>
            <w:sz w:val="24"/>
            <w:szCs w:val="24"/>
          </w:rPr>
          <w:id w:val="-1072731235"/>
          <w:citation/>
        </w:sdtPr>
        <w:sdtContent>
          <w:r w:rsidR="00AC1212">
            <w:rPr>
              <w:rFonts w:ascii="Times New Roman" w:hAnsi="Times New Roman" w:cs="Times New Roman"/>
              <w:sz w:val="24"/>
              <w:szCs w:val="24"/>
            </w:rPr>
            <w:fldChar w:fldCharType="begin"/>
          </w:r>
          <w:r w:rsidR="00AC1212">
            <w:rPr>
              <w:rFonts w:ascii="Times New Roman" w:hAnsi="Times New Roman" w:cs="Times New Roman"/>
              <w:sz w:val="24"/>
              <w:szCs w:val="24"/>
            </w:rPr>
            <w:instrText xml:space="preserve"> CITATION Rip13 \l 7177 </w:instrText>
          </w:r>
          <w:r w:rsidR="00AC1212">
            <w:rPr>
              <w:rFonts w:ascii="Times New Roman" w:hAnsi="Times New Roman" w:cs="Times New Roman"/>
              <w:sz w:val="24"/>
              <w:szCs w:val="24"/>
            </w:rPr>
            <w:fldChar w:fldCharType="separate"/>
          </w:r>
          <w:r w:rsidR="00AC1212" w:rsidRPr="00AC1212">
            <w:rPr>
              <w:rFonts w:ascii="Times New Roman" w:hAnsi="Times New Roman" w:cs="Times New Roman"/>
              <w:noProof/>
              <w:sz w:val="24"/>
              <w:szCs w:val="24"/>
            </w:rPr>
            <w:t>(Rippe, 2013)</w:t>
          </w:r>
          <w:r w:rsidR="00AC1212">
            <w:rPr>
              <w:rFonts w:ascii="Times New Roman" w:hAnsi="Times New Roman" w:cs="Times New Roman"/>
              <w:sz w:val="24"/>
              <w:szCs w:val="24"/>
            </w:rPr>
            <w:fldChar w:fldCharType="end"/>
          </w:r>
        </w:sdtContent>
      </w:sdt>
      <w:r w:rsidR="00452146">
        <w:rPr>
          <w:rFonts w:ascii="Times New Roman" w:hAnsi="Times New Roman" w:cs="Times New Roman"/>
          <w:sz w:val="24"/>
          <w:szCs w:val="24"/>
        </w:rPr>
        <w:t xml:space="preserve">, </w:t>
      </w:r>
      <w:r w:rsidR="00883033">
        <w:rPr>
          <w:rFonts w:ascii="Times New Roman" w:hAnsi="Times New Roman" w:cs="Times New Roman"/>
          <w:sz w:val="24"/>
          <w:szCs w:val="24"/>
        </w:rPr>
        <w:t>claim,</w:t>
      </w:r>
      <w:r w:rsidRPr="000115B8">
        <w:rPr>
          <w:rFonts w:ascii="Times New Roman" w:hAnsi="Times New Roman" w:cs="Times New Roman"/>
          <w:sz w:val="24"/>
          <w:szCs w:val="24"/>
        </w:rPr>
        <w:t xml:space="preserve"> that some methods are expensive</w:t>
      </w:r>
      <w:r w:rsidR="00452146">
        <w:rPr>
          <w:rFonts w:ascii="Times New Roman" w:hAnsi="Times New Roman" w:cs="Times New Roman"/>
          <w:sz w:val="24"/>
          <w:szCs w:val="24"/>
        </w:rPr>
        <w:t xml:space="preserve"> hence some women end using other method they afford b</w:t>
      </w:r>
      <w:r w:rsidR="00EB3D36">
        <w:rPr>
          <w:rFonts w:ascii="Times New Roman" w:hAnsi="Times New Roman" w:cs="Times New Roman"/>
          <w:sz w:val="24"/>
          <w:szCs w:val="24"/>
        </w:rPr>
        <w:t>ut not their preferred methods. G</w:t>
      </w:r>
      <w:r w:rsidRPr="000115B8">
        <w:rPr>
          <w:rFonts w:ascii="Times New Roman" w:hAnsi="Times New Roman" w:cs="Times New Roman"/>
          <w:sz w:val="24"/>
          <w:szCs w:val="24"/>
        </w:rPr>
        <w:t>iven that these are students morning after pill is not sustainable form</w:t>
      </w:r>
      <w:r w:rsidR="00854D56">
        <w:rPr>
          <w:rFonts w:ascii="Times New Roman" w:hAnsi="Times New Roman" w:cs="Times New Roman"/>
          <w:sz w:val="24"/>
          <w:szCs w:val="24"/>
        </w:rPr>
        <w:t xml:space="preserve"> of contraception financially, hence they end up using </w:t>
      </w:r>
      <w:r w:rsidR="001B4430">
        <w:rPr>
          <w:rFonts w:ascii="Times New Roman" w:hAnsi="Times New Roman" w:cs="Times New Roman"/>
          <w:sz w:val="24"/>
          <w:szCs w:val="24"/>
        </w:rPr>
        <w:t>injectable contraceptives</w:t>
      </w:r>
      <w:r w:rsidR="0069318B">
        <w:rPr>
          <w:rFonts w:ascii="Times New Roman" w:hAnsi="Times New Roman" w:cs="Times New Roman"/>
          <w:sz w:val="24"/>
          <w:szCs w:val="24"/>
        </w:rPr>
        <w:t>.</w:t>
      </w:r>
    </w:p>
    <w:p w14:paraId="659F0C5F" w14:textId="5AC296FE"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Morning after pills prices ranges between R60-R100. </w:t>
      </w:r>
      <w:r w:rsidR="00C47636" w:rsidRPr="000115B8">
        <w:rPr>
          <w:rFonts w:ascii="Times New Roman" w:hAnsi="Times New Roman" w:cs="Times New Roman"/>
          <w:sz w:val="24"/>
          <w:szCs w:val="24"/>
        </w:rPr>
        <w:t>If</w:t>
      </w:r>
      <w:r w:rsidRPr="000115B8">
        <w:rPr>
          <w:rFonts w:ascii="Times New Roman" w:hAnsi="Times New Roman" w:cs="Times New Roman"/>
          <w:sz w:val="24"/>
          <w:szCs w:val="24"/>
        </w:rPr>
        <w:t xml:space="preserve"> Wits female student </w:t>
      </w:r>
      <w:r w:rsidR="00DC16DC">
        <w:rPr>
          <w:rFonts w:ascii="Times New Roman" w:hAnsi="Times New Roman" w:cs="Times New Roman"/>
          <w:sz w:val="24"/>
          <w:szCs w:val="24"/>
        </w:rPr>
        <w:t xml:space="preserve">(those who are sexually active) </w:t>
      </w:r>
      <w:r w:rsidRPr="000115B8">
        <w:rPr>
          <w:rFonts w:ascii="Times New Roman" w:hAnsi="Times New Roman" w:cs="Times New Roman"/>
          <w:sz w:val="24"/>
          <w:szCs w:val="24"/>
        </w:rPr>
        <w:t xml:space="preserve">engage in unprotected sex at least four times in a month. It means one </w:t>
      </w:r>
      <w:r w:rsidR="00C47636" w:rsidRPr="000115B8">
        <w:rPr>
          <w:rFonts w:ascii="Times New Roman" w:hAnsi="Times New Roman" w:cs="Times New Roman"/>
          <w:sz w:val="24"/>
          <w:szCs w:val="24"/>
        </w:rPr>
        <w:t>must</w:t>
      </w:r>
      <w:r w:rsidRPr="000115B8">
        <w:rPr>
          <w:rFonts w:ascii="Times New Roman" w:hAnsi="Times New Roman" w:cs="Times New Roman"/>
          <w:sz w:val="24"/>
          <w:szCs w:val="24"/>
        </w:rPr>
        <w:t xml:space="preserve"> spare approximately R240-R400 to buy morning after pills. For students the idea is to engage in unprotected sexual intercourse with minimum or no money spent. Based on that</w:t>
      </w:r>
      <w:r w:rsidR="007A50CB">
        <w:rPr>
          <w:rFonts w:ascii="Times New Roman" w:hAnsi="Times New Roman" w:cs="Times New Roman"/>
          <w:sz w:val="24"/>
          <w:szCs w:val="24"/>
        </w:rPr>
        <w:t xml:space="preserve"> </w:t>
      </w:r>
      <w:r w:rsidR="00322ACE">
        <w:rPr>
          <w:rFonts w:ascii="Times New Roman" w:hAnsi="Times New Roman" w:cs="Times New Roman"/>
          <w:sz w:val="24"/>
          <w:szCs w:val="24"/>
        </w:rPr>
        <w:t>I</w:t>
      </w:r>
      <w:r w:rsidR="007A50CB">
        <w:rPr>
          <w:rFonts w:ascii="Times New Roman" w:hAnsi="Times New Roman" w:cs="Times New Roman"/>
          <w:sz w:val="24"/>
          <w:szCs w:val="24"/>
        </w:rPr>
        <w:t xml:space="preserve"> find out that</w:t>
      </w:r>
      <w:r w:rsidR="00322ACE">
        <w:rPr>
          <w:rFonts w:ascii="Times New Roman" w:hAnsi="Times New Roman" w:cs="Times New Roman"/>
          <w:sz w:val="24"/>
          <w:szCs w:val="24"/>
        </w:rPr>
        <w:t xml:space="preserve"> W</w:t>
      </w:r>
      <w:r w:rsidRPr="000115B8">
        <w:rPr>
          <w:rFonts w:ascii="Times New Roman" w:hAnsi="Times New Roman" w:cs="Times New Roman"/>
          <w:sz w:val="24"/>
          <w:szCs w:val="24"/>
        </w:rPr>
        <w:t>its female students preferred to use i</w:t>
      </w:r>
      <w:r w:rsidR="00223EB2">
        <w:rPr>
          <w:rFonts w:ascii="Times New Roman" w:hAnsi="Times New Roman" w:cs="Times New Roman"/>
          <w:sz w:val="24"/>
          <w:szCs w:val="24"/>
        </w:rPr>
        <w:t xml:space="preserve">njectable </w:t>
      </w:r>
      <w:r w:rsidR="006F4A16">
        <w:rPr>
          <w:rFonts w:ascii="Times New Roman" w:hAnsi="Times New Roman" w:cs="Times New Roman"/>
          <w:sz w:val="24"/>
          <w:szCs w:val="24"/>
        </w:rPr>
        <w:t xml:space="preserve">contraceptives for two reasons. Firstly, </w:t>
      </w:r>
      <w:r w:rsidR="00322ACE">
        <w:rPr>
          <w:rFonts w:ascii="Times New Roman" w:hAnsi="Times New Roman" w:cs="Times New Roman"/>
          <w:sz w:val="24"/>
          <w:szCs w:val="24"/>
        </w:rPr>
        <w:t xml:space="preserve">do not </w:t>
      </w:r>
      <w:r w:rsidR="004978F6">
        <w:rPr>
          <w:rFonts w:ascii="Times New Roman" w:hAnsi="Times New Roman" w:cs="Times New Roman"/>
          <w:sz w:val="24"/>
          <w:szCs w:val="24"/>
        </w:rPr>
        <w:t>pose extra financial burden and</w:t>
      </w:r>
      <w:r w:rsidR="00EB60C4">
        <w:rPr>
          <w:rFonts w:ascii="Times New Roman" w:hAnsi="Times New Roman" w:cs="Times New Roman"/>
          <w:sz w:val="24"/>
          <w:szCs w:val="24"/>
        </w:rPr>
        <w:t xml:space="preserve"> </w:t>
      </w:r>
      <w:r w:rsidR="00BC48A9">
        <w:rPr>
          <w:rFonts w:ascii="Times New Roman" w:hAnsi="Times New Roman" w:cs="Times New Roman"/>
          <w:sz w:val="24"/>
          <w:szCs w:val="24"/>
        </w:rPr>
        <w:t xml:space="preserve">secondly, </w:t>
      </w:r>
      <w:r w:rsidR="00EB60C4">
        <w:rPr>
          <w:rFonts w:ascii="Times New Roman" w:hAnsi="Times New Roman" w:cs="Times New Roman"/>
          <w:sz w:val="24"/>
          <w:szCs w:val="24"/>
        </w:rPr>
        <w:t>they can easily access injectable contraceptive</w:t>
      </w:r>
      <w:r w:rsidRPr="000115B8">
        <w:rPr>
          <w:rFonts w:ascii="Times New Roman" w:hAnsi="Times New Roman" w:cs="Times New Roman"/>
          <w:sz w:val="24"/>
          <w:szCs w:val="24"/>
        </w:rPr>
        <w:t xml:space="preserve"> free of charge from Campus Health a university clinic.</w:t>
      </w:r>
    </w:p>
    <w:p w14:paraId="21AA94D2" w14:textId="729664AC" w:rsidR="005B2F78" w:rsidRPr="004A4046" w:rsidRDefault="005B2F78" w:rsidP="00DA7756">
      <w:pPr>
        <w:pStyle w:val="Heading3"/>
        <w:spacing w:line="360" w:lineRule="auto"/>
        <w:jc w:val="both"/>
        <w:rPr>
          <w:rFonts w:ascii="Times New Roman" w:hAnsi="Times New Roman" w:cs="Times New Roman"/>
          <w:u w:val="single"/>
        </w:rPr>
      </w:pPr>
      <w:bookmarkStart w:id="57" w:name="_Toc501447383"/>
      <w:r w:rsidRPr="004A4046">
        <w:rPr>
          <w:rFonts w:ascii="Times New Roman" w:hAnsi="Times New Roman" w:cs="Times New Roman"/>
          <w:u w:val="single"/>
        </w:rPr>
        <w:t>Convenience</w:t>
      </w:r>
      <w:bookmarkEnd w:id="57"/>
    </w:p>
    <w:p w14:paraId="281BFCE1" w14:textId="6CFB783C"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Convenience of the method is another factor </w:t>
      </w:r>
      <w:r w:rsidR="008C042B">
        <w:rPr>
          <w:rFonts w:ascii="Times New Roman" w:hAnsi="Times New Roman" w:cs="Times New Roman"/>
          <w:sz w:val="24"/>
          <w:szCs w:val="24"/>
        </w:rPr>
        <w:t xml:space="preserve">identified from the </w:t>
      </w:r>
      <w:r w:rsidR="00695DA0">
        <w:rPr>
          <w:rFonts w:ascii="Times New Roman" w:hAnsi="Times New Roman" w:cs="Times New Roman"/>
          <w:sz w:val="24"/>
          <w:szCs w:val="24"/>
        </w:rPr>
        <w:t>research</w:t>
      </w:r>
      <w:r w:rsidR="008C042B">
        <w:rPr>
          <w:rFonts w:ascii="Times New Roman" w:hAnsi="Times New Roman" w:cs="Times New Roman"/>
          <w:sz w:val="24"/>
          <w:szCs w:val="24"/>
        </w:rPr>
        <w:t xml:space="preserve"> </w:t>
      </w:r>
      <w:r w:rsidR="00751DE1">
        <w:rPr>
          <w:rFonts w:ascii="Times New Roman" w:hAnsi="Times New Roman" w:cs="Times New Roman"/>
          <w:sz w:val="24"/>
          <w:szCs w:val="24"/>
        </w:rPr>
        <w:t xml:space="preserve">study </w:t>
      </w:r>
      <w:r w:rsidR="0094323E">
        <w:rPr>
          <w:rFonts w:ascii="Times New Roman" w:hAnsi="Times New Roman" w:cs="Times New Roman"/>
          <w:sz w:val="24"/>
          <w:szCs w:val="24"/>
        </w:rPr>
        <w:t>which</w:t>
      </w:r>
      <w:r w:rsidR="00751DE1">
        <w:rPr>
          <w:rFonts w:ascii="Times New Roman" w:hAnsi="Times New Roman" w:cs="Times New Roman"/>
          <w:sz w:val="24"/>
          <w:szCs w:val="24"/>
        </w:rPr>
        <w:t xml:space="preserve"> </w:t>
      </w:r>
      <w:r w:rsidR="0094323E">
        <w:rPr>
          <w:rFonts w:ascii="Times New Roman" w:hAnsi="Times New Roman" w:cs="Times New Roman"/>
          <w:sz w:val="24"/>
          <w:szCs w:val="24"/>
        </w:rPr>
        <w:t>influences wits female students to choose injectable contraceptives</w:t>
      </w:r>
      <w:r w:rsidRPr="000115B8">
        <w:rPr>
          <w:rFonts w:ascii="Times New Roman" w:hAnsi="Times New Roman" w:cs="Times New Roman"/>
          <w:sz w:val="24"/>
          <w:szCs w:val="24"/>
        </w:rPr>
        <w:t xml:space="preserve">. </w:t>
      </w:r>
      <w:sdt>
        <w:sdtPr>
          <w:rPr>
            <w:rFonts w:ascii="Times New Roman" w:hAnsi="Times New Roman" w:cs="Times New Roman"/>
            <w:sz w:val="24"/>
            <w:szCs w:val="24"/>
          </w:rPr>
          <w:id w:val="771748336"/>
          <w:citation/>
        </w:sdtPr>
        <w:sdtContent>
          <w:r w:rsidR="006D439D">
            <w:rPr>
              <w:rFonts w:ascii="Times New Roman" w:hAnsi="Times New Roman" w:cs="Times New Roman"/>
              <w:sz w:val="24"/>
              <w:szCs w:val="24"/>
            </w:rPr>
            <w:fldChar w:fldCharType="begin"/>
          </w:r>
          <w:r w:rsidR="006D439D">
            <w:rPr>
              <w:rFonts w:ascii="Times New Roman" w:hAnsi="Times New Roman" w:cs="Times New Roman"/>
              <w:sz w:val="24"/>
              <w:szCs w:val="24"/>
            </w:rPr>
            <w:instrText xml:space="preserve"> CITATION Pat \l 7177 </w:instrText>
          </w:r>
          <w:r w:rsidR="006D439D">
            <w:rPr>
              <w:rFonts w:ascii="Times New Roman" w:hAnsi="Times New Roman" w:cs="Times New Roman"/>
              <w:sz w:val="24"/>
              <w:szCs w:val="24"/>
            </w:rPr>
            <w:fldChar w:fldCharType="separate"/>
          </w:r>
          <w:r w:rsidR="006D439D" w:rsidRPr="006D439D">
            <w:rPr>
              <w:rFonts w:ascii="Times New Roman" w:hAnsi="Times New Roman" w:cs="Times New Roman"/>
              <w:noProof/>
              <w:sz w:val="24"/>
              <w:szCs w:val="24"/>
            </w:rPr>
            <w:t>(Patrikar &amp; D.R. Basannar)</w:t>
          </w:r>
          <w:r w:rsidR="006D439D">
            <w:rPr>
              <w:rFonts w:ascii="Times New Roman" w:hAnsi="Times New Roman" w:cs="Times New Roman"/>
              <w:sz w:val="24"/>
              <w:szCs w:val="24"/>
            </w:rPr>
            <w:fldChar w:fldCharType="end"/>
          </w:r>
        </w:sdtContent>
      </w:sdt>
      <w:r w:rsidR="006D439D">
        <w:rPr>
          <w:rFonts w:ascii="Times New Roman" w:hAnsi="Times New Roman" w:cs="Times New Roman"/>
          <w:sz w:val="24"/>
          <w:szCs w:val="24"/>
        </w:rPr>
        <w:t xml:space="preserve">, </w:t>
      </w:r>
      <w:r w:rsidR="00A31068">
        <w:rPr>
          <w:rFonts w:ascii="Times New Roman" w:hAnsi="Times New Roman" w:cs="Times New Roman"/>
          <w:sz w:val="24"/>
          <w:szCs w:val="24"/>
        </w:rPr>
        <w:t xml:space="preserve">claim </w:t>
      </w:r>
      <w:r w:rsidR="006D439D">
        <w:rPr>
          <w:rFonts w:ascii="Times New Roman" w:hAnsi="Times New Roman" w:cs="Times New Roman"/>
          <w:sz w:val="24"/>
          <w:szCs w:val="24"/>
        </w:rPr>
        <w:t xml:space="preserve">that </w:t>
      </w:r>
      <w:r w:rsidR="00695DA0">
        <w:rPr>
          <w:rFonts w:ascii="Times New Roman" w:hAnsi="Times New Roman" w:cs="Times New Roman"/>
          <w:sz w:val="24"/>
          <w:szCs w:val="24"/>
        </w:rPr>
        <w:t>e</w:t>
      </w:r>
      <w:r w:rsidRPr="000115B8">
        <w:rPr>
          <w:rFonts w:ascii="Times New Roman" w:hAnsi="Times New Roman" w:cs="Times New Roman"/>
          <w:sz w:val="24"/>
          <w:szCs w:val="24"/>
        </w:rPr>
        <w:t xml:space="preserve">ase of use is generally considered to be one of the most important aspect of the method. </w:t>
      </w:r>
      <w:r w:rsidR="003E496A">
        <w:rPr>
          <w:rFonts w:ascii="Times New Roman" w:hAnsi="Times New Roman" w:cs="Times New Roman"/>
          <w:sz w:val="24"/>
          <w:szCs w:val="24"/>
        </w:rPr>
        <w:t xml:space="preserve">From the data analysis I found out that </w:t>
      </w:r>
      <w:r w:rsidRPr="000115B8">
        <w:rPr>
          <w:rFonts w:ascii="Times New Roman" w:hAnsi="Times New Roman" w:cs="Times New Roman"/>
          <w:sz w:val="24"/>
          <w:szCs w:val="24"/>
        </w:rPr>
        <w:t xml:space="preserve">Injectable contraceptives they seem to be more convenient to a Wits female student considering their life style. For instance, Chichi said </w:t>
      </w:r>
      <w:r w:rsidRPr="00761E48">
        <w:rPr>
          <w:rFonts w:ascii="Times New Roman" w:hAnsi="Times New Roman" w:cs="Times New Roman"/>
          <w:i/>
          <w:sz w:val="24"/>
          <w:szCs w:val="24"/>
        </w:rPr>
        <w:t xml:space="preserve">“I chose injectable contraceptive because if had chosen a pill it meant I was supposed to </w:t>
      </w:r>
      <w:r w:rsidRPr="00761E48">
        <w:rPr>
          <w:rFonts w:ascii="Times New Roman" w:hAnsi="Times New Roman" w:cs="Times New Roman"/>
          <w:i/>
          <w:sz w:val="24"/>
          <w:szCs w:val="24"/>
        </w:rPr>
        <w:lastRenderedPageBreak/>
        <w:t>drink a pill every day for the entire month whereas injection I only get single shot in a period of three months”</w:t>
      </w:r>
      <w:r w:rsidR="00CA61E4">
        <w:rPr>
          <w:rFonts w:ascii="Times New Roman" w:hAnsi="Times New Roman" w:cs="Times New Roman"/>
          <w:i/>
          <w:sz w:val="24"/>
          <w:szCs w:val="24"/>
        </w:rPr>
        <w:t xml:space="preserve"> </w:t>
      </w:r>
      <w:r w:rsidR="00761E48" w:rsidRPr="00761E48">
        <w:rPr>
          <w:rFonts w:ascii="Times New Roman" w:hAnsi="Times New Roman" w:cs="Times New Roman"/>
          <w:sz w:val="24"/>
          <w:szCs w:val="24"/>
        </w:rPr>
        <w:t>(Chichi, 2017, Interview)</w:t>
      </w:r>
      <w:r w:rsidRPr="00761E48">
        <w:rPr>
          <w:rFonts w:ascii="Times New Roman" w:hAnsi="Times New Roman" w:cs="Times New Roman"/>
          <w:sz w:val="24"/>
          <w:szCs w:val="24"/>
        </w:rPr>
        <w:t xml:space="preserve">. </w:t>
      </w:r>
      <w:r w:rsidRPr="000115B8">
        <w:rPr>
          <w:rFonts w:ascii="Times New Roman" w:hAnsi="Times New Roman" w:cs="Times New Roman"/>
          <w:sz w:val="24"/>
          <w:szCs w:val="24"/>
        </w:rPr>
        <w:t xml:space="preserve">Nono another participant she also </w:t>
      </w:r>
      <w:r w:rsidR="00C47636" w:rsidRPr="000115B8">
        <w:rPr>
          <w:rFonts w:ascii="Times New Roman" w:hAnsi="Times New Roman" w:cs="Times New Roman"/>
          <w:sz w:val="24"/>
          <w:szCs w:val="24"/>
        </w:rPr>
        <w:t>said,</w:t>
      </w:r>
      <w:r w:rsidRPr="000115B8">
        <w:rPr>
          <w:rFonts w:ascii="Times New Roman" w:hAnsi="Times New Roman" w:cs="Times New Roman"/>
          <w:sz w:val="24"/>
          <w:szCs w:val="24"/>
        </w:rPr>
        <w:t xml:space="preserve"> </w:t>
      </w:r>
      <w:r w:rsidRPr="00206763">
        <w:rPr>
          <w:rFonts w:ascii="Times New Roman" w:hAnsi="Times New Roman" w:cs="Times New Roman"/>
          <w:i/>
          <w:sz w:val="24"/>
          <w:szCs w:val="24"/>
        </w:rPr>
        <w:t>‘I am too busy for pill”,</w:t>
      </w:r>
      <w:r w:rsidRPr="000115B8">
        <w:rPr>
          <w:rFonts w:ascii="Times New Roman" w:hAnsi="Times New Roman" w:cs="Times New Roman"/>
          <w:sz w:val="24"/>
          <w:szCs w:val="24"/>
        </w:rPr>
        <w:t xml:space="preserve"> </w:t>
      </w:r>
      <w:r w:rsidR="00206763">
        <w:rPr>
          <w:rFonts w:ascii="Times New Roman" w:hAnsi="Times New Roman" w:cs="Times New Roman"/>
          <w:sz w:val="24"/>
          <w:szCs w:val="24"/>
        </w:rPr>
        <w:t>(Nono,</w:t>
      </w:r>
      <w:r w:rsidR="00567B23">
        <w:rPr>
          <w:rFonts w:ascii="Times New Roman" w:hAnsi="Times New Roman" w:cs="Times New Roman"/>
          <w:sz w:val="24"/>
          <w:szCs w:val="24"/>
        </w:rPr>
        <w:t xml:space="preserve"> 2017, Interview). Therefore, this means method such condom, pills and emergence pills</w:t>
      </w:r>
      <w:r w:rsidRPr="000115B8">
        <w:rPr>
          <w:rFonts w:ascii="Times New Roman" w:hAnsi="Times New Roman" w:cs="Times New Roman"/>
          <w:sz w:val="24"/>
          <w:szCs w:val="24"/>
        </w:rPr>
        <w:t xml:space="preserve"> not the best option</w:t>
      </w:r>
      <w:r w:rsidR="005F1630">
        <w:rPr>
          <w:rFonts w:ascii="Times New Roman" w:hAnsi="Times New Roman" w:cs="Times New Roman"/>
          <w:sz w:val="24"/>
          <w:szCs w:val="24"/>
        </w:rPr>
        <w:t>s</w:t>
      </w:r>
      <w:r w:rsidRPr="000115B8">
        <w:rPr>
          <w:rFonts w:ascii="Times New Roman" w:hAnsi="Times New Roman" w:cs="Times New Roman"/>
          <w:sz w:val="24"/>
          <w:szCs w:val="24"/>
        </w:rPr>
        <w:t xml:space="preserve"> in terms convenience.</w:t>
      </w:r>
    </w:p>
    <w:p w14:paraId="54C10D3E" w14:textId="02BA266A" w:rsidR="005042B5"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above statements support the idea that injectable contraceptives are convenient compared to other methods such as pills and condoms. For instance, pills they require one to drink a pill every day and drink it the same time you drank it the previous day. The inconvenience comes now in the form of having to keep track of time and making sure you drink one every day.</w:t>
      </w:r>
      <w:r w:rsidR="006628F5">
        <w:rPr>
          <w:rFonts w:ascii="Times New Roman" w:hAnsi="Times New Roman" w:cs="Times New Roman"/>
          <w:sz w:val="24"/>
          <w:szCs w:val="24"/>
        </w:rPr>
        <w:t xml:space="preserve"> </w:t>
      </w:r>
      <w:r w:rsidRPr="000115B8">
        <w:rPr>
          <w:rFonts w:ascii="Times New Roman" w:hAnsi="Times New Roman" w:cs="Times New Roman"/>
          <w:sz w:val="24"/>
          <w:szCs w:val="24"/>
        </w:rPr>
        <w:t xml:space="preserve">The injection on the other hand, you just get a single shot which will last for three months and in that </w:t>
      </w:r>
      <w:r w:rsidR="00C47636" w:rsidRPr="000115B8">
        <w:rPr>
          <w:rFonts w:ascii="Times New Roman" w:hAnsi="Times New Roman" w:cs="Times New Roman"/>
          <w:sz w:val="24"/>
          <w:szCs w:val="24"/>
        </w:rPr>
        <w:t>period,</w:t>
      </w:r>
      <w:r w:rsidRPr="000115B8">
        <w:rPr>
          <w:rFonts w:ascii="Times New Roman" w:hAnsi="Times New Roman" w:cs="Times New Roman"/>
          <w:sz w:val="24"/>
          <w:szCs w:val="24"/>
        </w:rPr>
        <w:t xml:space="preserve"> you are not required to do anything.</w:t>
      </w:r>
    </w:p>
    <w:p w14:paraId="0D25E4A2" w14:textId="117074EC" w:rsidR="00A549A4"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 Chances of forgetting to drink the pill among students is high considering their life style. </w:t>
      </w:r>
      <w:sdt>
        <w:sdtPr>
          <w:rPr>
            <w:rFonts w:ascii="Times New Roman" w:hAnsi="Times New Roman" w:cs="Times New Roman"/>
            <w:sz w:val="24"/>
            <w:szCs w:val="24"/>
          </w:rPr>
          <w:id w:val="-965508071"/>
          <w:citation/>
        </w:sdtPr>
        <w:sdtContent>
          <w:r w:rsidR="006A3AFD" w:rsidRPr="000115B8">
            <w:rPr>
              <w:rFonts w:ascii="Times New Roman" w:hAnsi="Times New Roman" w:cs="Times New Roman"/>
              <w:sz w:val="24"/>
              <w:szCs w:val="24"/>
            </w:rPr>
            <w:fldChar w:fldCharType="begin"/>
          </w:r>
          <w:r w:rsidR="006A3AFD" w:rsidRPr="000115B8">
            <w:rPr>
              <w:rFonts w:ascii="Times New Roman" w:hAnsi="Times New Roman" w:cs="Times New Roman"/>
              <w:sz w:val="24"/>
              <w:szCs w:val="24"/>
            </w:rPr>
            <w:instrText xml:space="preserve"> CITATION Muk16 \l 7177 </w:instrText>
          </w:r>
          <w:r w:rsidR="006A3AFD" w:rsidRPr="000115B8">
            <w:rPr>
              <w:rFonts w:ascii="Times New Roman" w:hAnsi="Times New Roman" w:cs="Times New Roman"/>
              <w:sz w:val="24"/>
              <w:szCs w:val="24"/>
            </w:rPr>
            <w:fldChar w:fldCharType="separate"/>
          </w:r>
          <w:r w:rsidR="006A3AFD" w:rsidRPr="000115B8">
            <w:rPr>
              <w:rFonts w:ascii="Times New Roman" w:hAnsi="Times New Roman" w:cs="Times New Roman"/>
              <w:noProof/>
              <w:sz w:val="24"/>
              <w:szCs w:val="24"/>
            </w:rPr>
            <w:t>(Mukherji, Ganguly, &amp; Seal, 2016)</w:t>
          </w:r>
          <w:r w:rsidR="006A3AFD" w:rsidRPr="000115B8">
            <w:rPr>
              <w:rFonts w:ascii="Times New Roman" w:hAnsi="Times New Roman" w:cs="Times New Roman"/>
              <w:sz w:val="24"/>
              <w:szCs w:val="24"/>
            </w:rPr>
            <w:fldChar w:fldCharType="end"/>
          </w:r>
        </w:sdtContent>
      </w:sdt>
      <w:r w:rsidR="006A3AFD">
        <w:rPr>
          <w:rFonts w:ascii="Times New Roman" w:hAnsi="Times New Roman" w:cs="Times New Roman"/>
          <w:sz w:val="24"/>
          <w:szCs w:val="24"/>
        </w:rPr>
        <w:t>, i</w:t>
      </w:r>
      <w:r w:rsidRPr="000115B8">
        <w:rPr>
          <w:rFonts w:ascii="Times New Roman" w:hAnsi="Times New Roman" w:cs="Times New Roman"/>
          <w:sz w:val="24"/>
          <w:szCs w:val="24"/>
        </w:rPr>
        <w:t>f you forget to drink or miss the time, the danger is the suppression of ovulation may not occur, therefore, increasin</w:t>
      </w:r>
      <w:r w:rsidR="006A3AFD">
        <w:rPr>
          <w:rFonts w:ascii="Times New Roman" w:hAnsi="Times New Roman" w:cs="Times New Roman"/>
          <w:sz w:val="24"/>
          <w:szCs w:val="24"/>
        </w:rPr>
        <w:t>g the risk of becoming pregnant.</w:t>
      </w:r>
      <w:r w:rsidRPr="000115B8">
        <w:rPr>
          <w:rFonts w:ascii="Times New Roman" w:hAnsi="Times New Roman" w:cs="Times New Roman"/>
          <w:sz w:val="24"/>
          <w:szCs w:val="24"/>
        </w:rPr>
        <w:t xml:space="preserve"> </w:t>
      </w:r>
      <w:r w:rsidR="00FB0CFA">
        <w:rPr>
          <w:rFonts w:ascii="Times New Roman" w:hAnsi="Times New Roman" w:cs="Times New Roman"/>
          <w:sz w:val="24"/>
          <w:szCs w:val="24"/>
        </w:rPr>
        <w:t xml:space="preserve">Does this </w:t>
      </w:r>
      <w:r w:rsidR="00C47636">
        <w:rPr>
          <w:rFonts w:ascii="Times New Roman" w:hAnsi="Times New Roman" w:cs="Times New Roman"/>
          <w:sz w:val="24"/>
          <w:szCs w:val="24"/>
        </w:rPr>
        <w:t>mean</w:t>
      </w:r>
      <w:r w:rsidR="00FB0CFA">
        <w:rPr>
          <w:rFonts w:ascii="Times New Roman" w:hAnsi="Times New Roman" w:cs="Times New Roman"/>
          <w:sz w:val="24"/>
          <w:szCs w:val="24"/>
        </w:rPr>
        <w:t xml:space="preserve"> other contraceptives are not convenient </w:t>
      </w:r>
      <w:r w:rsidR="00C47636">
        <w:rPr>
          <w:rFonts w:ascii="Times New Roman" w:hAnsi="Times New Roman" w:cs="Times New Roman"/>
          <w:sz w:val="24"/>
          <w:szCs w:val="24"/>
        </w:rPr>
        <w:t>and</w:t>
      </w:r>
      <w:r w:rsidR="00FB0CFA">
        <w:rPr>
          <w:rFonts w:ascii="Times New Roman" w:hAnsi="Times New Roman" w:cs="Times New Roman"/>
          <w:sz w:val="24"/>
          <w:szCs w:val="24"/>
        </w:rPr>
        <w:t xml:space="preserve"> what is a convenient contraceptive method? </w:t>
      </w:r>
      <w:sdt>
        <w:sdtPr>
          <w:rPr>
            <w:rFonts w:ascii="Times New Roman" w:hAnsi="Times New Roman" w:cs="Times New Roman"/>
            <w:sz w:val="24"/>
            <w:szCs w:val="24"/>
          </w:rPr>
          <w:id w:val="65845266"/>
          <w:citation/>
        </w:sdtPr>
        <w:sdtContent>
          <w:r w:rsidR="00004CEE">
            <w:rPr>
              <w:rFonts w:ascii="Times New Roman" w:hAnsi="Times New Roman" w:cs="Times New Roman"/>
              <w:sz w:val="24"/>
              <w:szCs w:val="24"/>
            </w:rPr>
            <w:fldChar w:fldCharType="begin"/>
          </w:r>
          <w:r w:rsidR="00004CEE">
            <w:rPr>
              <w:rFonts w:ascii="Times New Roman" w:hAnsi="Times New Roman" w:cs="Times New Roman"/>
              <w:sz w:val="24"/>
              <w:szCs w:val="24"/>
            </w:rPr>
            <w:instrText xml:space="preserve"> CITATION Pat14 \l 7177 </w:instrText>
          </w:r>
          <w:r w:rsidR="00004CEE">
            <w:rPr>
              <w:rFonts w:ascii="Times New Roman" w:hAnsi="Times New Roman" w:cs="Times New Roman"/>
              <w:sz w:val="24"/>
              <w:szCs w:val="24"/>
            </w:rPr>
            <w:fldChar w:fldCharType="separate"/>
          </w:r>
          <w:r w:rsidR="00004CEE" w:rsidRPr="00004CEE">
            <w:rPr>
              <w:rFonts w:ascii="Times New Roman" w:hAnsi="Times New Roman" w:cs="Times New Roman"/>
              <w:noProof/>
              <w:sz w:val="24"/>
              <w:szCs w:val="24"/>
            </w:rPr>
            <w:t>(Patrikar, Basannar, &amp; Sharmac, 2014)</w:t>
          </w:r>
          <w:r w:rsidR="00004CEE">
            <w:rPr>
              <w:rFonts w:ascii="Times New Roman" w:hAnsi="Times New Roman" w:cs="Times New Roman"/>
              <w:sz w:val="24"/>
              <w:szCs w:val="24"/>
            </w:rPr>
            <w:fldChar w:fldCharType="end"/>
          </w:r>
        </w:sdtContent>
      </w:sdt>
      <w:r w:rsidR="00916F15">
        <w:rPr>
          <w:rFonts w:ascii="Times New Roman" w:hAnsi="Times New Roman" w:cs="Times New Roman"/>
          <w:sz w:val="24"/>
          <w:szCs w:val="24"/>
        </w:rPr>
        <w:t xml:space="preserve">, </w:t>
      </w:r>
      <w:r w:rsidR="000413A8">
        <w:rPr>
          <w:rFonts w:ascii="Times New Roman" w:hAnsi="Times New Roman" w:cs="Times New Roman"/>
          <w:sz w:val="24"/>
          <w:szCs w:val="24"/>
        </w:rPr>
        <w:t>claims</w:t>
      </w:r>
      <w:r w:rsidR="00B90F96">
        <w:rPr>
          <w:rFonts w:ascii="Times New Roman" w:hAnsi="Times New Roman" w:cs="Times New Roman"/>
          <w:sz w:val="24"/>
          <w:szCs w:val="24"/>
        </w:rPr>
        <w:t xml:space="preserve"> that</w:t>
      </w:r>
      <w:r w:rsidR="00FB7CA8">
        <w:rPr>
          <w:rFonts w:ascii="Times New Roman" w:hAnsi="Times New Roman" w:cs="Times New Roman"/>
          <w:sz w:val="24"/>
          <w:szCs w:val="24"/>
        </w:rPr>
        <w:t xml:space="preserve">, </w:t>
      </w:r>
      <w:r w:rsidRPr="000115B8">
        <w:rPr>
          <w:rFonts w:ascii="Times New Roman" w:hAnsi="Times New Roman" w:cs="Times New Roman"/>
          <w:sz w:val="24"/>
          <w:szCs w:val="24"/>
        </w:rPr>
        <w:t>good convenience of contraceptives should be understood as method satisfaction, no fears of getting pregnant and ultimately no difficulty using the method appropriately.</w:t>
      </w:r>
      <w:r w:rsidR="0056285F">
        <w:rPr>
          <w:rFonts w:ascii="Times New Roman" w:hAnsi="Times New Roman" w:cs="Times New Roman"/>
          <w:sz w:val="24"/>
          <w:szCs w:val="24"/>
        </w:rPr>
        <w:t xml:space="preserve"> </w:t>
      </w:r>
      <w:r w:rsidR="00365C47">
        <w:rPr>
          <w:rFonts w:ascii="Times New Roman" w:hAnsi="Times New Roman" w:cs="Times New Roman"/>
          <w:sz w:val="24"/>
          <w:szCs w:val="24"/>
        </w:rPr>
        <w:t xml:space="preserve">In this context wits female students </w:t>
      </w:r>
      <w:r w:rsidR="00316477">
        <w:rPr>
          <w:rFonts w:ascii="Times New Roman" w:hAnsi="Times New Roman" w:cs="Times New Roman"/>
          <w:sz w:val="24"/>
          <w:szCs w:val="24"/>
        </w:rPr>
        <w:t>perceive injectable contraceptive</w:t>
      </w:r>
      <w:r w:rsidR="00EF3F76">
        <w:rPr>
          <w:rFonts w:ascii="Times New Roman" w:hAnsi="Times New Roman" w:cs="Times New Roman"/>
          <w:sz w:val="24"/>
          <w:szCs w:val="24"/>
        </w:rPr>
        <w:t xml:space="preserve">s </w:t>
      </w:r>
      <w:r w:rsidR="00E774AC">
        <w:rPr>
          <w:rFonts w:ascii="Times New Roman" w:hAnsi="Times New Roman" w:cs="Times New Roman"/>
          <w:sz w:val="24"/>
          <w:szCs w:val="24"/>
        </w:rPr>
        <w:t>as convenient because</w:t>
      </w:r>
      <w:r w:rsidR="003A796C">
        <w:rPr>
          <w:rFonts w:ascii="Times New Roman" w:hAnsi="Times New Roman" w:cs="Times New Roman"/>
          <w:sz w:val="24"/>
          <w:szCs w:val="24"/>
        </w:rPr>
        <w:t xml:space="preserve"> they are eas</w:t>
      </w:r>
      <w:r w:rsidR="00C47636">
        <w:rPr>
          <w:rFonts w:ascii="Times New Roman" w:hAnsi="Times New Roman" w:cs="Times New Roman"/>
          <w:sz w:val="24"/>
          <w:szCs w:val="24"/>
        </w:rPr>
        <w:t>y</w:t>
      </w:r>
      <w:r w:rsidR="003A796C">
        <w:rPr>
          <w:rFonts w:ascii="Times New Roman" w:hAnsi="Times New Roman" w:cs="Times New Roman"/>
          <w:sz w:val="24"/>
          <w:szCs w:val="24"/>
        </w:rPr>
        <w:t xml:space="preserve"> to use, they can engage in unprotected sex </w:t>
      </w:r>
      <w:r w:rsidR="005B052C">
        <w:rPr>
          <w:rFonts w:ascii="Times New Roman" w:hAnsi="Times New Roman" w:cs="Times New Roman"/>
          <w:sz w:val="24"/>
          <w:szCs w:val="24"/>
        </w:rPr>
        <w:t xml:space="preserve">with no </w:t>
      </w:r>
      <w:r w:rsidR="00D10299">
        <w:rPr>
          <w:rFonts w:ascii="Times New Roman" w:hAnsi="Times New Roman" w:cs="Times New Roman"/>
          <w:sz w:val="24"/>
          <w:szCs w:val="24"/>
        </w:rPr>
        <w:t>uncertainties</w:t>
      </w:r>
      <w:r w:rsidR="005B052C">
        <w:rPr>
          <w:rFonts w:ascii="Times New Roman" w:hAnsi="Times New Roman" w:cs="Times New Roman"/>
          <w:sz w:val="24"/>
          <w:szCs w:val="24"/>
        </w:rPr>
        <w:t xml:space="preserve"> of getting pregnant</w:t>
      </w:r>
      <w:r w:rsidR="00632303">
        <w:rPr>
          <w:rFonts w:ascii="Times New Roman" w:hAnsi="Times New Roman" w:cs="Times New Roman"/>
          <w:sz w:val="24"/>
          <w:szCs w:val="24"/>
        </w:rPr>
        <w:t>.</w:t>
      </w:r>
      <w:r w:rsidR="00412762">
        <w:rPr>
          <w:rFonts w:ascii="Times New Roman" w:hAnsi="Times New Roman" w:cs="Times New Roman"/>
          <w:sz w:val="24"/>
          <w:szCs w:val="24"/>
        </w:rPr>
        <w:t xml:space="preserve"> </w:t>
      </w:r>
    </w:p>
    <w:p w14:paraId="01C0DDEB" w14:textId="77777777" w:rsidR="00923E17" w:rsidRPr="0006461E" w:rsidRDefault="00923E17" w:rsidP="00923E17">
      <w:pPr>
        <w:spacing w:line="360" w:lineRule="auto"/>
        <w:jc w:val="both"/>
        <w:rPr>
          <w:rFonts w:ascii="Times New Roman" w:eastAsiaTheme="majorEastAsia" w:hAnsi="Times New Roman" w:cs="Times New Roman"/>
          <w:color w:val="1F4D78" w:themeColor="accent1" w:themeShade="7F"/>
          <w:sz w:val="24"/>
          <w:szCs w:val="24"/>
          <w:u w:val="single"/>
        </w:rPr>
      </w:pPr>
      <w:r w:rsidRPr="0006461E">
        <w:rPr>
          <w:rFonts w:ascii="Times New Roman" w:eastAsiaTheme="majorEastAsia" w:hAnsi="Times New Roman" w:cs="Times New Roman"/>
          <w:color w:val="1F4D78" w:themeColor="accent1" w:themeShade="7F"/>
          <w:sz w:val="24"/>
          <w:szCs w:val="24"/>
          <w:u w:val="single"/>
        </w:rPr>
        <w:t>Least side effects</w:t>
      </w:r>
    </w:p>
    <w:p w14:paraId="5F0E2349" w14:textId="5DC9A83A"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Just like any other medical drug, contraceptives have side effects and some women do contemplate about the possible side effects of each birth control method they might want to use</w:t>
      </w:r>
      <w:sdt>
        <w:sdtPr>
          <w:rPr>
            <w:rFonts w:ascii="Times New Roman" w:hAnsi="Times New Roman" w:cs="Times New Roman"/>
            <w:sz w:val="24"/>
            <w:szCs w:val="24"/>
          </w:rPr>
          <w:id w:val="127904029"/>
          <w:citation/>
        </w:sdtPr>
        <w:sdtContent>
          <w:r w:rsidR="000C3477">
            <w:rPr>
              <w:rFonts w:ascii="Times New Roman" w:hAnsi="Times New Roman" w:cs="Times New Roman"/>
              <w:sz w:val="24"/>
              <w:szCs w:val="24"/>
            </w:rPr>
            <w:fldChar w:fldCharType="begin"/>
          </w:r>
          <w:r w:rsidR="000C3477">
            <w:rPr>
              <w:rFonts w:ascii="Times New Roman" w:hAnsi="Times New Roman" w:cs="Times New Roman"/>
              <w:sz w:val="24"/>
              <w:szCs w:val="24"/>
            </w:rPr>
            <w:instrText xml:space="preserve"> CITATION Bar10 \l 7177 </w:instrText>
          </w:r>
          <w:r w:rsidR="000C3477">
            <w:rPr>
              <w:rFonts w:ascii="Times New Roman" w:hAnsi="Times New Roman" w:cs="Times New Roman"/>
              <w:sz w:val="24"/>
              <w:szCs w:val="24"/>
            </w:rPr>
            <w:fldChar w:fldCharType="separate"/>
          </w:r>
          <w:r w:rsidR="000C3477">
            <w:rPr>
              <w:rFonts w:ascii="Times New Roman" w:hAnsi="Times New Roman" w:cs="Times New Roman"/>
              <w:noProof/>
              <w:sz w:val="24"/>
              <w:szCs w:val="24"/>
            </w:rPr>
            <w:t xml:space="preserve"> </w:t>
          </w:r>
          <w:r w:rsidR="000C3477" w:rsidRPr="000C3477">
            <w:rPr>
              <w:rFonts w:ascii="Times New Roman" w:hAnsi="Times New Roman" w:cs="Times New Roman"/>
              <w:noProof/>
              <w:sz w:val="24"/>
              <w:szCs w:val="24"/>
            </w:rPr>
            <w:t>(Barr, 2010)</w:t>
          </w:r>
          <w:r w:rsidR="000C3477">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w:t>
      </w:r>
      <w:r w:rsidR="000C3477">
        <w:rPr>
          <w:rFonts w:ascii="Times New Roman" w:hAnsi="Times New Roman" w:cs="Times New Roman"/>
          <w:sz w:val="24"/>
          <w:szCs w:val="24"/>
        </w:rPr>
        <w:t xml:space="preserve">According to </w:t>
      </w:r>
      <w:sdt>
        <w:sdtPr>
          <w:rPr>
            <w:rFonts w:ascii="Times New Roman" w:hAnsi="Times New Roman" w:cs="Times New Roman"/>
            <w:sz w:val="24"/>
            <w:szCs w:val="24"/>
          </w:rPr>
          <w:id w:val="1207995007"/>
          <w:citation/>
        </w:sdtPr>
        <w:sdtContent>
          <w:r w:rsidR="009B708D">
            <w:rPr>
              <w:rFonts w:ascii="Times New Roman" w:hAnsi="Times New Roman" w:cs="Times New Roman"/>
              <w:sz w:val="24"/>
              <w:szCs w:val="24"/>
            </w:rPr>
            <w:fldChar w:fldCharType="begin"/>
          </w:r>
          <w:r w:rsidR="009B708D">
            <w:rPr>
              <w:rFonts w:ascii="Times New Roman" w:hAnsi="Times New Roman" w:cs="Times New Roman"/>
              <w:sz w:val="24"/>
              <w:szCs w:val="24"/>
            </w:rPr>
            <w:instrText xml:space="preserve"> CITATION Dia14 \l 7177 </w:instrText>
          </w:r>
          <w:r w:rsidR="009B708D">
            <w:rPr>
              <w:rFonts w:ascii="Times New Roman" w:hAnsi="Times New Roman" w:cs="Times New Roman"/>
              <w:sz w:val="24"/>
              <w:szCs w:val="24"/>
            </w:rPr>
            <w:fldChar w:fldCharType="separate"/>
          </w:r>
          <w:r w:rsidR="009B708D" w:rsidRPr="009B708D">
            <w:rPr>
              <w:rFonts w:ascii="Times New Roman" w:hAnsi="Times New Roman" w:cs="Times New Roman"/>
              <w:noProof/>
              <w:sz w:val="24"/>
              <w:szCs w:val="24"/>
            </w:rPr>
            <w:t>(Hales, 2014)</w:t>
          </w:r>
          <w:r w:rsidR="009B708D">
            <w:rPr>
              <w:rFonts w:ascii="Times New Roman" w:hAnsi="Times New Roman" w:cs="Times New Roman"/>
              <w:sz w:val="24"/>
              <w:szCs w:val="24"/>
            </w:rPr>
            <w:fldChar w:fldCharType="end"/>
          </w:r>
        </w:sdtContent>
      </w:sdt>
      <w:r w:rsidR="009B708D">
        <w:rPr>
          <w:rFonts w:ascii="Times New Roman" w:hAnsi="Times New Roman" w:cs="Times New Roman"/>
          <w:sz w:val="24"/>
          <w:szCs w:val="24"/>
        </w:rPr>
        <w:t>, some</w:t>
      </w:r>
      <w:r w:rsidRPr="000115B8">
        <w:rPr>
          <w:rFonts w:ascii="Times New Roman" w:hAnsi="Times New Roman" w:cs="Times New Roman"/>
          <w:sz w:val="24"/>
          <w:szCs w:val="24"/>
        </w:rPr>
        <w:t xml:space="preserve"> women consult those that may have used contraceptives and health practitioners who administer contraceptives about possible side effects.</w:t>
      </w:r>
      <w:r w:rsidR="00116BEA">
        <w:rPr>
          <w:rFonts w:ascii="Times New Roman" w:hAnsi="Times New Roman" w:cs="Times New Roman"/>
          <w:sz w:val="24"/>
          <w:szCs w:val="24"/>
        </w:rPr>
        <w:t xml:space="preserve"> </w:t>
      </w:r>
      <w:r w:rsidR="00052FE6">
        <w:rPr>
          <w:rFonts w:ascii="Times New Roman" w:hAnsi="Times New Roman" w:cs="Times New Roman"/>
          <w:sz w:val="24"/>
          <w:szCs w:val="24"/>
        </w:rPr>
        <w:t xml:space="preserve">From data analysis I also find out this </w:t>
      </w:r>
      <w:r w:rsidR="00281A35">
        <w:rPr>
          <w:rFonts w:ascii="Times New Roman" w:hAnsi="Times New Roman" w:cs="Times New Roman"/>
          <w:sz w:val="24"/>
          <w:szCs w:val="24"/>
        </w:rPr>
        <w:t>is practice among wits female students.</w:t>
      </w:r>
      <w:r w:rsidRPr="000115B8">
        <w:rPr>
          <w:rFonts w:ascii="Times New Roman" w:hAnsi="Times New Roman" w:cs="Times New Roman"/>
          <w:sz w:val="24"/>
          <w:szCs w:val="24"/>
        </w:rPr>
        <w:t xml:space="preserve"> </w:t>
      </w:r>
      <w:r w:rsidR="00E70B30">
        <w:rPr>
          <w:rFonts w:ascii="Times New Roman" w:hAnsi="Times New Roman" w:cs="Times New Roman"/>
          <w:sz w:val="24"/>
          <w:szCs w:val="24"/>
        </w:rPr>
        <w:t xml:space="preserve">For </w:t>
      </w:r>
      <w:r w:rsidR="00C47636">
        <w:rPr>
          <w:rFonts w:ascii="Times New Roman" w:hAnsi="Times New Roman" w:cs="Times New Roman"/>
          <w:sz w:val="24"/>
          <w:szCs w:val="24"/>
        </w:rPr>
        <w:t>example,</w:t>
      </w:r>
      <w:r w:rsidR="00E70B30">
        <w:rPr>
          <w:rFonts w:ascii="Times New Roman" w:hAnsi="Times New Roman" w:cs="Times New Roman"/>
          <w:sz w:val="24"/>
          <w:szCs w:val="24"/>
        </w:rPr>
        <w:t xml:space="preserve"> Yaya mentioned that, </w:t>
      </w:r>
      <w:r w:rsidRPr="00E70B30">
        <w:rPr>
          <w:rFonts w:ascii="Times New Roman" w:hAnsi="Times New Roman" w:cs="Times New Roman"/>
          <w:i/>
          <w:sz w:val="24"/>
          <w:szCs w:val="24"/>
        </w:rPr>
        <w:t>“before I got my first injection, I asked my friends about their experiences with injectable contrace</w:t>
      </w:r>
      <w:r w:rsidR="00E70B30">
        <w:rPr>
          <w:rFonts w:ascii="Times New Roman" w:hAnsi="Times New Roman" w:cs="Times New Roman"/>
          <w:i/>
          <w:sz w:val="24"/>
          <w:szCs w:val="24"/>
        </w:rPr>
        <w:t xml:space="preserve">ptives mainly the side effects, </w:t>
      </w:r>
      <w:r w:rsidR="00E70B30" w:rsidRPr="00E70B30">
        <w:rPr>
          <w:rFonts w:ascii="Times New Roman" w:hAnsi="Times New Roman" w:cs="Times New Roman"/>
          <w:sz w:val="24"/>
          <w:szCs w:val="24"/>
        </w:rPr>
        <w:t>(Yaya, 2017, interview).</w:t>
      </w:r>
    </w:p>
    <w:p w14:paraId="3C6C9A16" w14:textId="4384CD0A" w:rsidR="005B2F78" w:rsidRDefault="004D3109" w:rsidP="00DA77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sdt>
        <w:sdtPr>
          <w:rPr>
            <w:rFonts w:ascii="Times New Roman" w:hAnsi="Times New Roman" w:cs="Times New Roman"/>
            <w:sz w:val="24"/>
            <w:szCs w:val="24"/>
          </w:rPr>
          <w:id w:val="-1621753034"/>
          <w:citation/>
        </w:sdtPr>
        <w:sdtContent>
          <w:r w:rsidR="007715E6">
            <w:rPr>
              <w:rFonts w:ascii="Times New Roman" w:hAnsi="Times New Roman" w:cs="Times New Roman"/>
              <w:sz w:val="24"/>
              <w:szCs w:val="24"/>
            </w:rPr>
            <w:fldChar w:fldCharType="begin"/>
          </w:r>
          <w:r w:rsidR="007715E6">
            <w:rPr>
              <w:rFonts w:ascii="Times New Roman" w:hAnsi="Times New Roman" w:cs="Times New Roman"/>
              <w:sz w:val="24"/>
              <w:szCs w:val="24"/>
            </w:rPr>
            <w:instrText xml:space="preserve"> CITATION Bek11 \l 7177 </w:instrText>
          </w:r>
          <w:r w:rsidR="007715E6">
            <w:rPr>
              <w:rFonts w:ascii="Times New Roman" w:hAnsi="Times New Roman" w:cs="Times New Roman"/>
              <w:sz w:val="24"/>
              <w:szCs w:val="24"/>
            </w:rPr>
            <w:fldChar w:fldCharType="separate"/>
          </w:r>
          <w:r w:rsidR="007715E6" w:rsidRPr="007715E6">
            <w:rPr>
              <w:rFonts w:ascii="Times New Roman" w:hAnsi="Times New Roman" w:cs="Times New Roman"/>
              <w:noProof/>
              <w:sz w:val="24"/>
              <w:szCs w:val="24"/>
            </w:rPr>
            <w:t>(Beksinska, Smit, &amp; Guidozzi, 2011)</w:t>
          </w:r>
          <w:r w:rsidR="007715E6">
            <w:rPr>
              <w:rFonts w:ascii="Times New Roman" w:hAnsi="Times New Roman" w:cs="Times New Roman"/>
              <w:sz w:val="24"/>
              <w:szCs w:val="24"/>
            </w:rPr>
            <w:fldChar w:fldCharType="end"/>
          </w:r>
        </w:sdtContent>
      </w:sdt>
      <w:r w:rsidR="005B2F78" w:rsidRPr="000115B8">
        <w:rPr>
          <w:rFonts w:ascii="Times New Roman" w:hAnsi="Times New Roman" w:cs="Times New Roman"/>
          <w:sz w:val="24"/>
          <w:szCs w:val="24"/>
        </w:rPr>
        <w:t>, it is critical to know the side effects of each contraceptive method so that they can be recognized, prevented if possible and acted upon appropriately when they occur. More importantly having an idea of possible side effects based on experiences of others it allows you to self-evaluate if you will be to cope or not and that will also help to selecting the best method for you</w:t>
      </w:r>
      <w:r w:rsidR="007715E6">
        <w:rPr>
          <w:rFonts w:ascii="Times New Roman" w:hAnsi="Times New Roman" w:cs="Times New Roman"/>
          <w:sz w:val="24"/>
          <w:szCs w:val="24"/>
        </w:rPr>
        <w:t xml:space="preserve"> </w:t>
      </w:r>
      <w:sdt>
        <w:sdtPr>
          <w:rPr>
            <w:rFonts w:ascii="Times New Roman" w:hAnsi="Times New Roman" w:cs="Times New Roman"/>
            <w:sz w:val="24"/>
            <w:szCs w:val="24"/>
          </w:rPr>
          <w:id w:val="-7149099"/>
          <w:citation/>
        </w:sdtPr>
        <w:sdtContent>
          <w:r w:rsidR="007715E6">
            <w:rPr>
              <w:rFonts w:ascii="Times New Roman" w:hAnsi="Times New Roman" w:cs="Times New Roman"/>
              <w:sz w:val="24"/>
              <w:szCs w:val="24"/>
            </w:rPr>
            <w:fldChar w:fldCharType="begin"/>
          </w:r>
          <w:r w:rsidR="007715E6">
            <w:rPr>
              <w:rFonts w:ascii="Times New Roman" w:hAnsi="Times New Roman" w:cs="Times New Roman"/>
              <w:sz w:val="24"/>
              <w:szCs w:val="24"/>
            </w:rPr>
            <w:instrText xml:space="preserve"> CITATION Wel13 \l 7177 </w:instrText>
          </w:r>
          <w:r w:rsidR="007715E6">
            <w:rPr>
              <w:rFonts w:ascii="Times New Roman" w:hAnsi="Times New Roman" w:cs="Times New Roman"/>
              <w:sz w:val="24"/>
              <w:szCs w:val="24"/>
            </w:rPr>
            <w:fldChar w:fldCharType="separate"/>
          </w:r>
          <w:r w:rsidR="007715E6" w:rsidRPr="007715E6">
            <w:rPr>
              <w:rFonts w:ascii="Times New Roman" w:hAnsi="Times New Roman" w:cs="Times New Roman"/>
              <w:noProof/>
              <w:sz w:val="24"/>
              <w:szCs w:val="24"/>
            </w:rPr>
            <w:t>(Welling, 2013)</w:t>
          </w:r>
          <w:r w:rsidR="007715E6">
            <w:rPr>
              <w:rFonts w:ascii="Times New Roman" w:hAnsi="Times New Roman" w:cs="Times New Roman"/>
              <w:sz w:val="24"/>
              <w:szCs w:val="24"/>
            </w:rPr>
            <w:fldChar w:fldCharType="end"/>
          </w:r>
        </w:sdtContent>
      </w:sdt>
      <w:r w:rsidR="005B2F78" w:rsidRPr="000115B8">
        <w:rPr>
          <w:rFonts w:ascii="Times New Roman" w:hAnsi="Times New Roman" w:cs="Times New Roman"/>
          <w:sz w:val="24"/>
          <w:szCs w:val="24"/>
        </w:rPr>
        <w:t>.</w:t>
      </w:r>
      <w:r w:rsidR="00220C31">
        <w:rPr>
          <w:rFonts w:ascii="Times New Roman" w:hAnsi="Times New Roman" w:cs="Times New Roman"/>
          <w:sz w:val="24"/>
          <w:szCs w:val="24"/>
        </w:rPr>
        <w:t xml:space="preserve"> The idea is </w:t>
      </w:r>
      <w:r w:rsidR="00C47636">
        <w:rPr>
          <w:rFonts w:ascii="Times New Roman" w:hAnsi="Times New Roman" w:cs="Times New Roman"/>
          <w:sz w:val="24"/>
          <w:szCs w:val="24"/>
        </w:rPr>
        <w:t xml:space="preserve">to </w:t>
      </w:r>
      <w:r w:rsidR="00220C31">
        <w:rPr>
          <w:rFonts w:ascii="Times New Roman" w:hAnsi="Times New Roman" w:cs="Times New Roman"/>
          <w:sz w:val="24"/>
          <w:szCs w:val="24"/>
        </w:rPr>
        <w:t xml:space="preserve">choose a method </w:t>
      </w:r>
      <w:r w:rsidR="00220C31">
        <w:rPr>
          <w:rFonts w:ascii="Times New Roman" w:hAnsi="Times New Roman" w:cs="Times New Roman"/>
          <w:sz w:val="24"/>
          <w:szCs w:val="24"/>
        </w:rPr>
        <w:lastRenderedPageBreak/>
        <w:t>which has least side effects</w:t>
      </w:r>
      <w:r w:rsidR="00786785">
        <w:rPr>
          <w:rFonts w:ascii="Times New Roman" w:hAnsi="Times New Roman" w:cs="Times New Roman"/>
          <w:sz w:val="24"/>
          <w:szCs w:val="24"/>
        </w:rPr>
        <w:t xml:space="preserve"> that you can cope with or that can be resolved </w:t>
      </w:r>
      <w:r w:rsidR="00C47636">
        <w:rPr>
          <w:rFonts w:ascii="Times New Roman" w:hAnsi="Times New Roman" w:cs="Times New Roman"/>
          <w:sz w:val="24"/>
          <w:szCs w:val="24"/>
        </w:rPr>
        <w:t>easily,</w:t>
      </w:r>
      <w:r w:rsidR="00786785">
        <w:rPr>
          <w:rFonts w:ascii="Times New Roman" w:hAnsi="Times New Roman" w:cs="Times New Roman"/>
          <w:sz w:val="24"/>
          <w:szCs w:val="24"/>
        </w:rPr>
        <w:t xml:space="preserve"> and which will not complicate </w:t>
      </w:r>
      <w:r w:rsidR="00C47636">
        <w:rPr>
          <w:rFonts w:ascii="Times New Roman" w:hAnsi="Times New Roman" w:cs="Times New Roman"/>
          <w:sz w:val="24"/>
          <w:szCs w:val="24"/>
        </w:rPr>
        <w:t>one’s</w:t>
      </w:r>
      <w:r w:rsidR="00786785">
        <w:rPr>
          <w:rFonts w:ascii="Times New Roman" w:hAnsi="Times New Roman" w:cs="Times New Roman"/>
          <w:sz w:val="24"/>
          <w:szCs w:val="24"/>
        </w:rPr>
        <w:t xml:space="preserve"> daily </w:t>
      </w:r>
      <w:r w:rsidR="008D5469">
        <w:rPr>
          <w:rFonts w:ascii="Times New Roman" w:hAnsi="Times New Roman" w:cs="Times New Roman"/>
          <w:sz w:val="24"/>
          <w:szCs w:val="24"/>
        </w:rPr>
        <w:t>activities.</w:t>
      </w:r>
    </w:p>
    <w:p w14:paraId="2D60246C" w14:textId="77777777" w:rsidR="00B61242" w:rsidRPr="000115B8" w:rsidRDefault="00B61242" w:rsidP="00DA7756">
      <w:pPr>
        <w:spacing w:line="360" w:lineRule="auto"/>
        <w:jc w:val="both"/>
        <w:rPr>
          <w:rFonts w:ascii="Times New Roman" w:hAnsi="Times New Roman" w:cs="Times New Roman"/>
          <w:sz w:val="24"/>
          <w:szCs w:val="24"/>
        </w:rPr>
      </w:pPr>
    </w:p>
    <w:p w14:paraId="5C620253" w14:textId="744D568B" w:rsidR="005B2F78" w:rsidRPr="0006461E" w:rsidRDefault="005B2F78" w:rsidP="00DA7756">
      <w:pPr>
        <w:pStyle w:val="Heading3"/>
        <w:spacing w:line="360" w:lineRule="auto"/>
        <w:jc w:val="both"/>
        <w:rPr>
          <w:rFonts w:ascii="Times New Roman" w:hAnsi="Times New Roman" w:cs="Times New Roman"/>
          <w:u w:val="single"/>
        </w:rPr>
      </w:pPr>
      <w:bookmarkStart w:id="58" w:name="_Toc501447384"/>
      <w:r w:rsidRPr="0006461E">
        <w:rPr>
          <w:rFonts w:ascii="Times New Roman" w:hAnsi="Times New Roman" w:cs="Times New Roman"/>
          <w:u w:val="single"/>
        </w:rPr>
        <w:t>Life style</w:t>
      </w:r>
      <w:bookmarkEnd w:id="58"/>
    </w:p>
    <w:p w14:paraId="370001BF"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In above paragraphs life-style was also mentioned as one element which also determines which birth control method one will use.</w:t>
      </w:r>
      <w:r w:rsidR="00AE4324">
        <w:rPr>
          <w:rFonts w:ascii="Times New Roman" w:hAnsi="Times New Roman" w:cs="Times New Roman"/>
          <w:sz w:val="24"/>
          <w:szCs w:val="24"/>
        </w:rPr>
        <w:t xml:space="preserve"> From this study I </w:t>
      </w:r>
      <w:r w:rsidR="001F5F74">
        <w:rPr>
          <w:rFonts w:ascii="Times New Roman" w:hAnsi="Times New Roman" w:cs="Times New Roman"/>
          <w:sz w:val="24"/>
          <w:szCs w:val="24"/>
        </w:rPr>
        <w:t>also found out that when choosing</w:t>
      </w:r>
      <w:r w:rsidR="00595370">
        <w:rPr>
          <w:rFonts w:ascii="Times New Roman" w:hAnsi="Times New Roman" w:cs="Times New Roman"/>
          <w:sz w:val="24"/>
          <w:szCs w:val="24"/>
        </w:rPr>
        <w:t xml:space="preserve"> contraceptive method </w:t>
      </w:r>
      <w:r w:rsidR="00840326">
        <w:rPr>
          <w:rFonts w:ascii="Times New Roman" w:hAnsi="Times New Roman" w:cs="Times New Roman"/>
          <w:sz w:val="24"/>
          <w:szCs w:val="24"/>
        </w:rPr>
        <w:t>wits female students, life style is factor they also consider</w:t>
      </w:r>
      <w:r w:rsidR="00231537">
        <w:rPr>
          <w:rFonts w:ascii="Times New Roman" w:hAnsi="Times New Roman" w:cs="Times New Roman"/>
          <w:sz w:val="24"/>
          <w:szCs w:val="24"/>
        </w:rPr>
        <w:t>.</w:t>
      </w:r>
      <w:r w:rsidRPr="000115B8">
        <w:rPr>
          <w:rFonts w:ascii="Times New Roman" w:hAnsi="Times New Roman" w:cs="Times New Roman"/>
          <w:sz w:val="24"/>
          <w:szCs w:val="24"/>
        </w:rPr>
        <w:t xml:space="preserve"> </w:t>
      </w:r>
      <w:sdt>
        <w:sdtPr>
          <w:rPr>
            <w:rFonts w:ascii="Times New Roman" w:hAnsi="Times New Roman" w:cs="Times New Roman"/>
            <w:sz w:val="24"/>
            <w:szCs w:val="24"/>
          </w:rPr>
          <w:id w:val="1513493256"/>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Sho07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(Shoupe, The Handbook of Contraception: A Guide for Practical Management, 2007)</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stressed the idea it is important to consider your lifestyle when choosing contraceptive method since it will have direct impact on the effectiveness of the method.</w:t>
      </w:r>
    </w:p>
    <w:p w14:paraId="164FBCD4"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According to </w:t>
      </w:r>
      <w:sdt>
        <w:sdtPr>
          <w:rPr>
            <w:rFonts w:ascii="Times New Roman" w:hAnsi="Times New Roman" w:cs="Times New Roman"/>
            <w:sz w:val="24"/>
            <w:szCs w:val="24"/>
          </w:rPr>
          <w:id w:val="-1808238289"/>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Tur10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(Turchik, 2010)</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there is high prevalence of risk sexual behaviour. Risk sexual behaviour is a common life-style among youngsters especially within tertiary institutions, Wits University is good example. </w:t>
      </w:r>
      <w:r w:rsidR="0032040B">
        <w:rPr>
          <w:rFonts w:ascii="Times New Roman" w:hAnsi="Times New Roman" w:cs="Times New Roman"/>
          <w:sz w:val="24"/>
          <w:szCs w:val="24"/>
        </w:rPr>
        <w:t xml:space="preserve">According to </w:t>
      </w:r>
      <w:sdt>
        <w:sdtPr>
          <w:rPr>
            <w:rFonts w:ascii="Times New Roman" w:hAnsi="Times New Roman" w:cs="Times New Roman"/>
            <w:sz w:val="24"/>
            <w:szCs w:val="24"/>
          </w:rPr>
          <w:id w:val="-942070462"/>
          <w:citation/>
        </w:sdtPr>
        <w:sdtContent>
          <w:r w:rsidR="00E72D77">
            <w:rPr>
              <w:rFonts w:ascii="Times New Roman" w:hAnsi="Times New Roman" w:cs="Times New Roman"/>
              <w:sz w:val="24"/>
              <w:szCs w:val="24"/>
            </w:rPr>
            <w:fldChar w:fldCharType="begin"/>
          </w:r>
          <w:r w:rsidR="00E72D77">
            <w:rPr>
              <w:rFonts w:ascii="Times New Roman" w:hAnsi="Times New Roman" w:cs="Times New Roman"/>
              <w:sz w:val="24"/>
              <w:szCs w:val="24"/>
            </w:rPr>
            <w:instrText xml:space="preserve"> CITATION Rei10 \l 7177 </w:instrText>
          </w:r>
          <w:r w:rsidR="00E72D77">
            <w:rPr>
              <w:rFonts w:ascii="Times New Roman" w:hAnsi="Times New Roman" w:cs="Times New Roman"/>
              <w:sz w:val="24"/>
              <w:szCs w:val="24"/>
            </w:rPr>
            <w:fldChar w:fldCharType="separate"/>
          </w:r>
          <w:r w:rsidR="00E72D77" w:rsidRPr="00E72D77">
            <w:rPr>
              <w:rFonts w:ascii="Times New Roman" w:hAnsi="Times New Roman" w:cs="Times New Roman"/>
              <w:noProof/>
              <w:sz w:val="24"/>
              <w:szCs w:val="24"/>
            </w:rPr>
            <w:t>(Reimold, 2010)</w:t>
          </w:r>
          <w:r w:rsidR="00E72D77">
            <w:rPr>
              <w:rFonts w:ascii="Times New Roman" w:hAnsi="Times New Roman" w:cs="Times New Roman"/>
              <w:sz w:val="24"/>
              <w:szCs w:val="24"/>
            </w:rPr>
            <w:fldChar w:fldCharType="end"/>
          </w:r>
        </w:sdtContent>
      </w:sdt>
      <w:r w:rsidR="00E72D77">
        <w:rPr>
          <w:rFonts w:ascii="Times New Roman" w:hAnsi="Times New Roman" w:cs="Times New Roman"/>
          <w:sz w:val="24"/>
          <w:szCs w:val="24"/>
        </w:rPr>
        <w:t>, r</w:t>
      </w:r>
      <w:r w:rsidRPr="000115B8">
        <w:rPr>
          <w:rFonts w:ascii="Times New Roman" w:hAnsi="Times New Roman" w:cs="Times New Roman"/>
          <w:sz w:val="24"/>
          <w:szCs w:val="24"/>
        </w:rPr>
        <w:t xml:space="preserve">isk sexual behaviour is best defined as any </w:t>
      </w:r>
      <w:r w:rsidRPr="000115B8">
        <w:rPr>
          <w:rFonts w:ascii="Times New Roman" w:hAnsi="Times New Roman" w:cs="Times New Roman"/>
          <w:bCs/>
          <w:sz w:val="24"/>
          <w:szCs w:val="24"/>
        </w:rPr>
        <w:t>behaviour</w:t>
      </w:r>
      <w:r w:rsidRPr="000115B8">
        <w:rPr>
          <w:rFonts w:ascii="Times New Roman" w:hAnsi="Times New Roman" w:cs="Times New Roman"/>
          <w:sz w:val="24"/>
          <w:szCs w:val="24"/>
        </w:rPr>
        <w:t> that increases one's </w:t>
      </w:r>
      <w:r w:rsidRPr="000115B8">
        <w:rPr>
          <w:rFonts w:ascii="Times New Roman" w:hAnsi="Times New Roman" w:cs="Times New Roman"/>
          <w:bCs/>
          <w:sz w:val="24"/>
          <w:szCs w:val="24"/>
        </w:rPr>
        <w:t>risk</w:t>
      </w:r>
      <w:r w:rsidRPr="000115B8">
        <w:rPr>
          <w:rFonts w:ascii="Times New Roman" w:hAnsi="Times New Roman" w:cs="Times New Roman"/>
          <w:b/>
          <w:bCs/>
          <w:sz w:val="24"/>
          <w:szCs w:val="24"/>
        </w:rPr>
        <w:t xml:space="preserve"> </w:t>
      </w:r>
      <w:r w:rsidRPr="000115B8">
        <w:rPr>
          <w:rFonts w:ascii="Times New Roman" w:hAnsi="Times New Roman" w:cs="Times New Roman"/>
          <w:sz w:val="24"/>
          <w:szCs w:val="24"/>
        </w:rPr>
        <w:t>of contracting </w:t>
      </w:r>
      <w:r w:rsidRPr="000115B8">
        <w:rPr>
          <w:rFonts w:ascii="Times New Roman" w:hAnsi="Times New Roman" w:cs="Times New Roman"/>
          <w:bCs/>
          <w:sz w:val="24"/>
          <w:szCs w:val="24"/>
        </w:rPr>
        <w:t>sexually</w:t>
      </w:r>
      <w:r w:rsidRPr="000115B8">
        <w:rPr>
          <w:rFonts w:ascii="Times New Roman" w:hAnsi="Times New Roman" w:cs="Times New Roman"/>
          <w:sz w:val="24"/>
          <w:szCs w:val="24"/>
        </w:rPr>
        <w:t> transmitted infections and experiencing unintended pregnancies. It involves, having sex at an early age, having multiple sexual partners, having sex while under the influence of alcohol or drugs, and unprotected sexual behaviours</w:t>
      </w:r>
      <w:r w:rsidR="00ED2DCF">
        <w:rPr>
          <w:rFonts w:ascii="Times New Roman" w:hAnsi="Times New Roman" w:cs="Times New Roman"/>
          <w:sz w:val="24"/>
          <w:szCs w:val="24"/>
        </w:rPr>
        <w:t xml:space="preserve">, </w:t>
      </w:r>
      <w:sdt>
        <w:sdtPr>
          <w:rPr>
            <w:rFonts w:ascii="Times New Roman" w:hAnsi="Times New Roman" w:cs="Times New Roman"/>
            <w:sz w:val="24"/>
            <w:szCs w:val="24"/>
          </w:rPr>
          <w:id w:val="1405188307"/>
          <w:citation/>
        </w:sdtPr>
        <w:sdtContent>
          <w:r w:rsidR="00ED2DCF">
            <w:rPr>
              <w:rFonts w:ascii="Times New Roman" w:hAnsi="Times New Roman" w:cs="Times New Roman"/>
              <w:sz w:val="24"/>
              <w:szCs w:val="24"/>
            </w:rPr>
            <w:fldChar w:fldCharType="begin"/>
          </w:r>
          <w:r w:rsidR="00ED2DCF">
            <w:rPr>
              <w:rFonts w:ascii="Times New Roman" w:hAnsi="Times New Roman" w:cs="Times New Roman"/>
              <w:sz w:val="24"/>
              <w:szCs w:val="24"/>
            </w:rPr>
            <w:instrText xml:space="preserve"> CITATION Rei10 \l 7177 </w:instrText>
          </w:r>
          <w:r w:rsidR="00ED2DCF">
            <w:rPr>
              <w:rFonts w:ascii="Times New Roman" w:hAnsi="Times New Roman" w:cs="Times New Roman"/>
              <w:sz w:val="24"/>
              <w:szCs w:val="24"/>
            </w:rPr>
            <w:fldChar w:fldCharType="separate"/>
          </w:r>
          <w:r w:rsidR="00ED2DCF" w:rsidRPr="00ED2DCF">
            <w:rPr>
              <w:rFonts w:ascii="Times New Roman" w:hAnsi="Times New Roman" w:cs="Times New Roman"/>
              <w:noProof/>
              <w:sz w:val="24"/>
              <w:szCs w:val="24"/>
            </w:rPr>
            <w:t>(Reimold, 2010)</w:t>
          </w:r>
          <w:r w:rsidR="00ED2DCF">
            <w:rPr>
              <w:rFonts w:ascii="Times New Roman" w:hAnsi="Times New Roman" w:cs="Times New Roman"/>
              <w:sz w:val="24"/>
              <w:szCs w:val="24"/>
            </w:rPr>
            <w:fldChar w:fldCharType="end"/>
          </w:r>
        </w:sdtContent>
      </w:sdt>
      <w:r w:rsidRPr="000115B8">
        <w:rPr>
          <w:rFonts w:ascii="Times New Roman" w:hAnsi="Times New Roman" w:cs="Times New Roman"/>
          <w:sz w:val="24"/>
          <w:szCs w:val="24"/>
        </w:rPr>
        <w:t>.</w:t>
      </w:r>
    </w:p>
    <w:p w14:paraId="0C0BCC96" w14:textId="4AABD94B" w:rsidR="005B2F7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During the focus discussion, one participant Kim </w:t>
      </w:r>
      <w:r w:rsidR="00C47636" w:rsidRPr="000115B8">
        <w:rPr>
          <w:rFonts w:ascii="Times New Roman" w:hAnsi="Times New Roman" w:cs="Times New Roman"/>
          <w:sz w:val="24"/>
          <w:szCs w:val="24"/>
        </w:rPr>
        <w:t>said,</w:t>
      </w:r>
      <w:r w:rsidRPr="000115B8">
        <w:rPr>
          <w:rFonts w:ascii="Times New Roman" w:hAnsi="Times New Roman" w:cs="Times New Roman"/>
          <w:sz w:val="24"/>
          <w:szCs w:val="24"/>
        </w:rPr>
        <w:t xml:space="preserve"> </w:t>
      </w:r>
      <w:r w:rsidRPr="009B2C10">
        <w:rPr>
          <w:rFonts w:ascii="Times New Roman" w:hAnsi="Times New Roman" w:cs="Times New Roman"/>
          <w:i/>
          <w:sz w:val="24"/>
          <w:szCs w:val="24"/>
        </w:rPr>
        <w:t xml:space="preserve">“I decided not to use pills because I know myself, pills are likely not to be effective if drink any strong medication or alcohol beverages and when you get drunk chances of engaging in unprotected are </w:t>
      </w:r>
      <w:r w:rsidR="00C47636" w:rsidRPr="009B2C10">
        <w:rPr>
          <w:rFonts w:ascii="Times New Roman" w:hAnsi="Times New Roman" w:cs="Times New Roman"/>
          <w:i/>
          <w:sz w:val="24"/>
          <w:szCs w:val="24"/>
        </w:rPr>
        <w:t>high</w:t>
      </w:r>
      <w:r w:rsidR="00C47636" w:rsidRPr="0081546E">
        <w:rPr>
          <w:rFonts w:ascii="Times New Roman" w:hAnsi="Times New Roman" w:cs="Times New Roman"/>
          <w:sz w:val="24"/>
          <w:szCs w:val="24"/>
        </w:rPr>
        <w:t>” (</w:t>
      </w:r>
      <w:r w:rsidR="009B2C10" w:rsidRPr="0081546E">
        <w:rPr>
          <w:rFonts w:ascii="Times New Roman" w:hAnsi="Times New Roman" w:cs="Times New Roman"/>
          <w:sz w:val="24"/>
          <w:szCs w:val="24"/>
        </w:rPr>
        <w:t>Kim, 2017, Interview)</w:t>
      </w:r>
      <w:r w:rsidRPr="009B2C10">
        <w:rPr>
          <w:rFonts w:ascii="Times New Roman" w:hAnsi="Times New Roman" w:cs="Times New Roman"/>
          <w:i/>
          <w:sz w:val="24"/>
          <w:szCs w:val="24"/>
        </w:rPr>
        <w:t>.</w:t>
      </w:r>
      <w:r w:rsidRPr="000115B8">
        <w:rPr>
          <w:rFonts w:ascii="Times New Roman" w:hAnsi="Times New Roman" w:cs="Times New Roman"/>
          <w:sz w:val="24"/>
          <w:szCs w:val="24"/>
        </w:rPr>
        <w:t xml:space="preserve"> This statement </w:t>
      </w:r>
      <w:r w:rsidR="00C47636" w:rsidRPr="000115B8">
        <w:rPr>
          <w:rFonts w:ascii="Times New Roman" w:hAnsi="Times New Roman" w:cs="Times New Roman"/>
          <w:sz w:val="24"/>
          <w:szCs w:val="24"/>
        </w:rPr>
        <w:t>suggests</w:t>
      </w:r>
      <w:r w:rsidRPr="000115B8">
        <w:rPr>
          <w:rFonts w:ascii="Times New Roman" w:hAnsi="Times New Roman" w:cs="Times New Roman"/>
          <w:sz w:val="24"/>
          <w:szCs w:val="24"/>
        </w:rPr>
        <w:t xml:space="preserve"> that when she decided to use injectable contraceptives she had carefully thought about her lifestyle. Therefore, of the available birth control methods</w:t>
      </w:r>
      <w:r w:rsidR="004F74B2">
        <w:rPr>
          <w:rFonts w:ascii="Times New Roman" w:hAnsi="Times New Roman" w:cs="Times New Roman"/>
          <w:sz w:val="24"/>
          <w:szCs w:val="24"/>
        </w:rPr>
        <w:t>,</w:t>
      </w:r>
      <w:r w:rsidRPr="000115B8">
        <w:rPr>
          <w:rFonts w:ascii="Times New Roman" w:hAnsi="Times New Roman" w:cs="Times New Roman"/>
          <w:sz w:val="24"/>
          <w:szCs w:val="24"/>
        </w:rPr>
        <w:t xml:space="preserve"> injectable contraceptives, Depo-Provera was the best suited</w:t>
      </w:r>
      <w:r w:rsidR="004F74B2">
        <w:rPr>
          <w:rFonts w:ascii="Times New Roman" w:hAnsi="Times New Roman" w:cs="Times New Roman"/>
          <w:sz w:val="24"/>
          <w:szCs w:val="24"/>
        </w:rPr>
        <w:t xml:space="preserve"> for her lifestyle. </w:t>
      </w:r>
      <w:sdt>
        <w:sdtPr>
          <w:rPr>
            <w:rFonts w:ascii="Times New Roman" w:hAnsi="Times New Roman" w:cs="Times New Roman"/>
            <w:sz w:val="24"/>
            <w:szCs w:val="24"/>
          </w:rPr>
          <w:id w:val="1351993122"/>
          <w:citation/>
        </w:sdtPr>
        <w:sdtContent>
          <w:r w:rsidR="004F74B2">
            <w:rPr>
              <w:rFonts w:ascii="Times New Roman" w:hAnsi="Times New Roman" w:cs="Times New Roman"/>
              <w:sz w:val="24"/>
              <w:szCs w:val="24"/>
            </w:rPr>
            <w:fldChar w:fldCharType="begin"/>
          </w:r>
          <w:r w:rsidR="004F74B2">
            <w:rPr>
              <w:rFonts w:ascii="Times New Roman" w:hAnsi="Times New Roman" w:cs="Times New Roman"/>
              <w:sz w:val="24"/>
              <w:szCs w:val="24"/>
            </w:rPr>
            <w:instrText xml:space="preserve"> CITATION Sno12 \l 7177 </w:instrText>
          </w:r>
          <w:r w:rsidR="004F74B2">
            <w:rPr>
              <w:rFonts w:ascii="Times New Roman" w:hAnsi="Times New Roman" w:cs="Times New Roman"/>
              <w:sz w:val="24"/>
              <w:szCs w:val="24"/>
            </w:rPr>
            <w:fldChar w:fldCharType="separate"/>
          </w:r>
          <w:r w:rsidR="004F74B2" w:rsidRPr="004F74B2">
            <w:rPr>
              <w:rFonts w:ascii="Times New Roman" w:hAnsi="Times New Roman" w:cs="Times New Roman"/>
              <w:noProof/>
              <w:sz w:val="24"/>
              <w:szCs w:val="24"/>
            </w:rPr>
            <w:t>(Snow, 2012)</w:t>
          </w:r>
          <w:r w:rsidR="004F74B2">
            <w:rPr>
              <w:rFonts w:ascii="Times New Roman" w:hAnsi="Times New Roman" w:cs="Times New Roman"/>
              <w:sz w:val="24"/>
              <w:szCs w:val="24"/>
            </w:rPr>
            <w:fldChar w:fldCharType="end"/>
          </w:r>
        </w:sdtContent>
      </w:sdt>
      <w:r w:rsidR="00864CEA">
        <w:rPr>
          <w:rFonts w:ascii="Times New Roman" w:hAnsi="Times New Roman" w:cs="Times New Roman"/>
          <w:sz w:val="24"/>
          <w:szCs w:val="24"/>
        </w:rPr>
        <w:t xml:space="preserve">, </w:t>
      </w:r>
      <w:r w:rsidR="00FD2323">
        <w:rPr>
          <w:rFonts w:ascii="Times New Roman" w:hAnsi="Times New Roman" w:cs="Times New Roman"/>
          <w:sz w:val="24"/>
          <w:szCs w:val="24"/>
        </w:rPr>
        <w:t>a</w:t>
      </w:r>
      <w:r w:rsidR="00864CEA">
        <w:rPr>
          <w:rFonts w:ascii="Times New Roman" w:hAnsi="Times New Roman" w:cs="Times New Roman"/>
          <w:sz w:val="24"/>
          <w:szCs w:val="24"/>
        </w:rPr>
        <w:t>rgues</w:t>
      </w:r>
      <w:r w:rsidR="004F74B2">
        <w:rPr>
          <w:rFonts w:ascii="Times New Roman" w:hAnsi="Times New Roman" w:cs="Times New Roman"/>
          <w:sz w:val="24"/>
          <w:szCs w:val="24"/>
        </w:rPr>
        <w:t xml:space="preserve"> that</w:t>
      </w:r>
      <w:r w:rsidR="00FD2323">
        <w:rPr>
          <w:rFonts w:ascii="Times New Roman" w:hAnsi="Times New Roman" w:cs="Times New Roman"/>
          <w:sz w:val="24"/>
          <w:szCs w:val="24"/>
        </w:rPr>
        <w:t xml:space="preserve"> the use of condoms requires one </w:t>
      </w:r>
      <w:r w:rsidR="003F06C7">
        <w:rPr>
          <w:rFonts w:ascii="Times New Roman" w:hAnsi="Times New Roman" w:cs="Times New Roman"/>
          <w:sz w:val="24"/>
          <w:szCs w:val="24"/>
        </w:rPr>
        <w:t xml:space="preserve">to </w:t>
      </w:r>
      <w:r w:rsidRPr="000115B8">
        <w:rPr>
          <w:rFonts w:ascii="Times New Roman" w:hAnsi="Times New Roman" w:cs="Times New Roman"/>
          <w:sz w:val="24"/>
          <w:szCs w:val="24"/>
        </w:rPr>
        <w:t>have a consistent supply of cond</w:t>
      </w:r>
      <w:r w:rsidR="001C7F6C">
        <w:rPr>
          <w:rFonts w:ascii="Times New Roman" w:hAnsi="Times New Roman" w:cs="Times New Roman"/>
          <w:sz w:val="24"/>
          <w:szCs w:val="24"/>
        </w:rPr>
        <w:t>oms to ensure that each time they</w:t>
      </w:r>
      <w:r w:rsidRPr="000115B8">
        <w:rPr>
          <w:rFonts w:ascii="Times New Roman" w:hAnsi="Times New Roman" w:cs="Times New Roman"/>
          <w:sz w:val="24"/>
          <w:szCs w:val="24"/>
        </w:rPr>
        <w:t xml:space="preserve"> have sexual intercourse</w:t>
      </w:r>
      <w:r w:rsidR="005300B7">
        <w:rPr>
          <w:rFonts w:ascii="Times New Roman" w:hAnsi="Times New Roman" w:cs="Times New Roman"/>
          <w:sz w:val="24"/>
          <w:szCs w:val="24"/>
        </w:rPr>
        <w:t xml:space="preserve"> they</w:t>
      </w:r>
      <w:r w:rsidRPr="000115B8">
        <w:rPr>
          <w:rFonts w:ascii="Times New Roman" w:hAnsi="Times New Roman" w:cs="Times New Roman"/>
          <w:sz w:val="24"/>
          <w:szCs w:val="24"/>
        </w:rPr>
        <w:t xml:space="preserve"> wear one. </w:t>
      </w:r>
      <w:sdt>
        <w:sdtPr>
          <w:rPr>
            <w:rFonts w:ascii="Times New Roman" w:hAnsi="Times New Roman" w:cs="Times New Roman"/>
            <w:sz w:val="24"/>
            <w:szCs w:val="24"/>
          </w:rPr>
          <w:id w:val="-1572039318"/>
          <w:citation/>
        </w:sdtPr>
        <w:sdtContent>
          <w:r w:rsidR="00172EDF">
            <w:rPr>
              <w:rFonts w:ascii="Times New Roman" w:hAnsi="Times New Roman" w:cs="Times New Roman"/>
              <w:sz w:val="24"/>
              <w:szCs w:val="24"/>
            </w:rPr>
            <w:fldChar w:fldCharType="begin"/>
          </w:r>
          <w:r w:rsidR="00172EDF">
            <w:rPr>
              <w:rFonts w:ascii="Times New Roman" w:hAnsi="Times New Roman" w:cs="Times New Roman"/>
              <w:sz w:val="24"/>
              <w:szCs w:val="24"/>
            </w:rPr>
            <w:instrText xml:space="preserve"> CITATION Sno12 \l 7177 </w:instrText>
          </w:r>
          <w:r w:rsidR="00172EDF">
            <w:rPr>
              <w:rFonts w:ascii="Times New Roman" w:hAnsi="Times New Roman" w:cs="Times New Roman"/>
              <w:sz w:val="24"/>
              <w:szCs w:val="24"/>
            </w:rPr>
            <w:fldChar w:fldCharType="separate"/>
          </w:r>
          <w:r w:rsidR="00172EDF" w:rsidRPr="00172EDF">
            <w:rPr>
              <w:rFonts w:ascii="Times New Roman" w:hAnsi="Times New Roman" w:cs="Times New Roman"/>
              <w:noProof/>
              <w:sz w:val="24"/>
              <w:szCs w:val="24"/>
            </w:rPr>
            <w:t>(Snow, 2012)</w:t>
          </w:r>
          <w:r w:rsidR="00172EDF">
            <w:rPr>
              <w:rFonts w:ascii="Times New Roman" w:hAnsi="Times New Roman" w:cs="Times New Roman"/>
              <w:sz w:val="24"/>
              <w:szCs w:val="24"/>
            </w:rPr>
            <w:fldChar w:fldCharType="end"/>
          </w:r>
        </w:sdtContent>
      </w:sdt>
      <w:r w:rsidR="00172EDF">
        <w:rPr>
          <w:rFonts w:ascii="Times New Roman" w:hAnsi="Times New Roman" w:cs="Times New Roman"/>
          <w:sz w:val="24"/>
          <w:szCs w:val="24"/>
        </w:rPr>
        <w:t xml:space="preserve">, </w:t>
      </w:r>
      <w:r w:rsidRPr="000115B8">
        <w:rPr>
          <w:rFonts w:ascii="Times New Roman" w:hAnsi="Times New Roman" w:cs="Times New Roman"/>
          <w:sz w:val="24"/>
          <w:szCs w:val="24"/>
        </w:rPr>
        <w:t xml:space="preserve">it is high unlikely for </w:t>
      </w:r>
      <w:r w:rsidR="003F2F5D">
        <w:rPr>
          <w:rFonts w:ascii="Times New Roman" w:hAnsi="Times New Roman" w:cs="Times New Roman"/>
          <w:sz w:val="24"/>
          <w:szCs w:val="24"/>
        </w:rPr>
        <w:t xml:space="preserve">a female </w:t>
      </w:r>
      <w:r w:rsidRPr="000115B8">
        <w:rPr>
          <w:rFonts w:ascii="Times New Roman" w:hAnsi="Times New Roman" w:cs="Times New Roman"/>
          <w:sz w:val="24"/>
          <w:szCs w:val="24"/>
        </w:rPr>
        <w:t>student to have condoms every time they engage in sex</w:t>
      </w:r>
      <w:r w:rsidR="00CF1099">
        <w:rPr>
          <w:rFonts w:ascii="Times New Roman" w:hAnsi="Times New Roman" w:cs="Times New Roman"/>
          <w:sz w:val="24"/>
          <w:szCs w:val="24"/>
        </w:rPr>
        <w:t xml:space="preserve"> since carrying condoms is perceived to be responsibility of </w:t>
      </w:r>
      <w:r w:rsidR="00684A29">
        <w:rPr>
          <w:rFonts w:ascii="Times New Roman" w:hAnsi="Times New Roman" w:cs="Times New Roman"/>
          <w:sz w:val="24"/>
          <w:szCs w:val="24"/>
        </w:rPr>
        <w:t>male partner</w:t>
      </w:r>
      <w:r w:rsidR="00B03AA4">
        <w:rPr>
          <w:rFonts w:ascii="Times New Roman" w:hAnsi="Times New Roman" w:cs="Times New Roman"/>
          <w:sz w:val="24"/>
          <w:szCs w:val="24"/>
        </w:rPr>
        <w:t xml:space="preserve">. </w:t>
      </w:r>
      <w:r w:rsidR="00425B33">
        <w:rPr>
          <w:rFonts w:ascii="Times New Roman" w:hAnsi="Times New Roman" w:cs="Times New Roman"/>
          <w:sz w:val="24"/>
          <w:szCs w:val="24"/>
        </w:rPr>
        <w:t>Therefore, in this context</w:t>
      </w:r>
      <w:r w:rsidR="00DE410F">
        <w:rPr>
          <w:rFonts w:ascii="Times New Roman" w:hAnsi="Times New Roman" w:cs="Times New Roman"/>
          <w:sz w:val="24"/>
          <w:szCs w:val="24"/>
        </w:rPr>
        <w:t xml:space="preserve"> it </w:t>
      </w:r>
      <w:r w:rsidR="007430A2">
        <w:rPr>
          <w:rFonts w:ascii="Times New Roman" w:hAnsi="Times New Roman" w:cs="Times New Roman"/>
          <w:sz w:val="24"/>
          <w:szCs w:val="24"/>
        </w:rPr>
        <w:t>perfectly</w:t>
      </w:r>
      <w:r w:rsidR="00DE410F">
        <w:rPr>
          <w:rFonts w:ascii="Times New Roman" w:hAnsi="Times New Roman" w:cs="Times New Roman"/>
          <w:sz w:val="24"/>
          <w:szCs w:val="24"/>
        </w:rPr>
        <w:t xml:space="preserve"> makes sense for </w:t>
      </w:r>
      <w:r w:rsidR="000E291E">
        <w:rPr>
          <w:rFonts w:ascii="Times New Roman" w:hAnsi="Times New Roman" w:cs="Times New Roman"/>
          <w:sz w:val="24"/>
          <w:szCs w:val="24"/>
        </w:rPr>
        <w:t xml:space="preserve">wits female student to use injectable contraceptives when consider their life style. </w:t>
      </w:r>
    </w:p>
    <w:p w14:paraId="3BB4597B" w14:textId="1F721C79" w:rsidR="00373203" w:rsidRPr="0004048B" w:rsidRDefault="00373203" w:rsidP="00E46B0F">
      <w:pPr>
        <w:pStyle w:val="Heading3"/>
        <w:spacing w:after="240"/>
        <w:jc w:val="both"/>
        <w:rPr>
          <w:rFonts w:ascii="Times New Roman" w:hAnsi="Times New Roman" w:cs="Times New Roman"/>
          <w:u w:val="single"/>
        </w:rPr>
      </w:pPr>
      <w:bookmarkStart w:id="59" w:name="_Toc501447385"/>
      <w:r w:rsidRPr="0004048B">
        <w:rPr>
          <w:rFonts w:ascii="Times New Roman" w:hAnsi="Times New Roman" w:cs="Times New Roman"/>
          <w:u w:val="single"/>
        </w:rPr>
        <w:t xml:space="preserve">Unprotected </w:t>
      </w:r>
      <w:r w:rsidR="002579BA" w:rsidRPr="0004048B">
        <w:rPr>
          <w:rFonts w:ascii="Times New Roman" w:hAnsi="Times New Roman" w:cs="Times New Roman"/>
          <w:u w:val="single"/>
        </w:rPr>
        <w:t>sex (skin to skin)</w:t>
      </w:r>
      <w:bookmarkEnd w:id="59"/>
    </w:p>
    <w:p w14:paraId="10D98600" w14:textId="354B3BE9" w:rsidR="005B2F78" w:rsidRPr="000115B8" w:rsidRDefault="005B2F78" w:rsidP="00E46B0F">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To add on that all participants mentioned that one of the main reason they chose to use injectable contraceptives is to able to </w:t>
      </w:r>
      <w:r w:rsidR="00C47636" w:rsidRPr="000115B8">
        <w:rPr>
          <w:rFonts w:ascii="Times New Roman" w:hAnsi="Times New Roman" w:cs="Times New Roman"/>
          <w:sz w:val="24"/>
          <w:szCs w:val="24"/>
        </w:rPr>
        <w:t>engage</w:t>
      </w:r>
      <w:r w:rsidRPr="000115B8">
        <w:rPr>
          <w:rFonts w:ascii="Times New Roman" w:hAnsi="Times New Roman" w:cs="Times New Roman"/>
          <w:sz w:val="24"/>
          <w:szCs w:val="24"/>
        </w:rPr>
        <w:t xml:space="preserve"> in skin to skin sexual intercourse. </w:t>
      </w:r>
      <w:r w:rsidR="00BA71EB" w:rsidRPr="000115B8">
        <w:rPr>
          <w:rFonts w:ascii="Times New Roman" w:hAnsi="Times New Roman" w:cs="Times New Roman"/>
          <w:sz w:val="24"/>
          <w:szCs w:val="24"/>
        </w:rPr>
        <w:t>Interestingly</w:t>
      </w:r>
      <w:r w:rsidR="00D9267E">
        <w:rPr>
          <w:rFonts w:ascii="Times New Roman" w:hAnsi="Times New Roman" w:cs="Times New Roman"/>
          <w:sz w:val="24"/>
          <w:szCs w:val="24"/>
        </w:rPr>
        <w:t xml:space="preserve"> </w:t>
      </w:r>
      <w:r w:rsidR="00D9267E">
        <w:rPr>
          <w:rFonts w:ascii="Times New Roman" w:hAnsi="Times New Roman" w:cs="Times New Roman"/>
          <w:sz w:val="24"/>
          <w:szCs w:val="24"/>
        </w:rPr>
        <w:lastRenderedPageBreak/>
        <w:t>they are</w:t>
      </w:r>
      <w:r w:rsidRPr="000115B8">
        <w:rPr>
          <w:rFonts w:ascii="Times New Roman" w:hAnsi="Times New Roman" w:cs="Times New Roman"/>
          <w:sz w:val="24"/>
          <w:szCs w:val="24"/>
        </w:rPr>
        <w:t xml:space="preserve"> conscious the consequences of skin to skin which is unprotected sexual intercourse which poses a high risk of getting pregnant. The decision to use injectable contraceptives is to </w:t>
      </w:r>
      <w:r w:rsidR="00BA71EB">
        <w:rPr>
          <w:rFonts w:ascii="Times New Roman" w:hAnsi="Times New Roman" w:cs="Times New Roman"/>
          <w:sz w:val="24"/>
          <w:szCs w:val="24"/>
        </w:rPr>
        <w:t xml:space="preserve">then </w:t>
      </w:r>
      <w:r w:rsidRPr="000115B8">
        <w:rPr>
          <w:rFonts w:ascii="Times New Roman" w:hAnsi="Times New Roman" w:cs="Times New Roman"/>
          <w:sz w:val="24"/>
          <w:szCs w:val="24"/>
        </w:rPr>
        <w:t>counter the risk of pregnant but still engage in skin to skin sexual intercourse which they feel is more pleasurable and satisfying. Another interesting revelation</w:t>
      </w:r>
      <w:r w:rsidR="00E73DDF">
        <w:rPr>
          <w:rFonts w:ascii="Times New Roman" w:hAnsi="Times New Roman" w:cs="Times New Roman"/>
          <w:sz w:val="24"/>
          <w:szCs w:val="24"/>
        </w:rPr>
        <w:t xml:space="preserve"> from the study</w:t>
      </w:r>
      <w:r w:rsidRPr="000115B8">
        <w:rPr>
          <w:rFonts w:ascii="Times New Roman" w:hAnsi="Times New Roman" w:cs="Times New Roman"/>
          <w:sz w:val="24"/>
          <w:szCs w:val="24"/>
        </w:rPr>
        <w:t xml:space="preserve"> is that they also chose to use injectable contraceptives because it allows women to get filled during sex. The term filled is an urban phase which means, male partner ejaculating in female reproductive organ, vagina, during sex.</w:t>
      </w:r>
      <w:r w:rsidR="00257450">
        <w:rPr>
          <w:rFonts w:ascii="Times New Roman" w:hAnsi="Times New Roman" w:cs="Times New Roman"/>
          <w:sz w:val="24"/>
          <w:szCs w:val="24"/>
        </w:rPr>
        <w:t xml:space="preserve"> </w:t>
      </w:r>
      <w:r w:rsidR="00BC685A">
        <w:rPr>
          <w:rFonts w:ascii="Times New Roman" w:hAnsi="Times New Roman" w:cs="Times New Roman"/>
          <w:sz w:val="24"/>
          <w:szCs w:val="24"/>
        </w:rPr>
        <w:t>One participant for example mentioned the following</w:t>
      </w:r>
      <w:r w:rsidR="0081318F">
        <w:rPr>
          <w:rFonts w:ascii="Times New Roman" w:hAnsi="Times New Roman" w:cs="Times New Roman"/>
          <w:sz w:val="24"/>
          <w:szCs w:val="24"/>
        </w:rPr>
        <w:t xml:space="preserve">, </w:t>
      </w:r>
      <w:r w:rsidR="00AA6717">
        <w:rPr>
          <w:rFonts w:ascii="Times New Roman" w:hAnsi="Times New Roman" w:cs="Times New Roman"/>
          <w:sz w:val="24"/>
          <w:szCs w:val="24"/>
        </w:rPr>
        <w:t>“</w:t>
      </w:r>
      <w:r w:rsidR="00026A64" w:rsidRPr="00AA6717">
        <w:rPr>
          <w:rFonts w:ascii="Times New Roman" w:hAnsi="Times New Roman" w:cs="Times New Roman"/>
          <w:i/>
          <w:sz w:val="24"/>
          <w:szCs w:val="24"/>
        </w:rPr>
        <w:t xml:space="preserve">I used to use </w:t>
      </w:r>
      <w:r w:rsidR="00257F03" w:rsidRPr="00AA6717">
        <w:rPr>
          <w:rFonts w:ascii="Times New Roman" w:hAnsi="Times New Roman" w:cs="Times New Roman"/>
          <w:i/>
          <w:sz w:val="24"/>
          <w:szCs w:val="24"/>
        </w:rPr>
        <w:t>pull</w:t>
      </w:r>
      <w:r w:rsidR="00026A64" w:rsidRPr="00AA6717">
        <w:rPr>
          <w:rFonts w:ascii="Times New Roman" w:hAnsi="Times New Roman" w:cs="Times New Roman"/>
          <w:i/>
          <w:sz w:val="24"/>
          <w:szCs w:val="24"/>
        </w:rPr>
        <w:t xml:space="preserve">-out method but it frustrating </w:t>
      </w:r>
      <w:r w:rsidR="00215939" w:rsidRPr="00AA6717">
        <w:rPr>
          <w:rFonts w:ascii="Times New Roman" w:hAnsi="Times New Roman" w:cs="Times New Roman"/>
          <w:i/>
          <w:sz w:val="24"/>
          <w:szCs w:val="24"/>
        </w:rPr>
        <w:t xml:space="preserve">because it means when my </w:t>
      </w:r>
      <w:r w:rsidR="00257F03" w:rsidRPr="00AA6717">
        <w:rPr>
          <w:rFonts w:ascii="Times New Roman" w:hAnsi="Times New Roman" w:cs="Times New Roman"/>
          <w:i/>
          <w:sz w:val="24"/>
          <w:szCs w:val="24"/>
        </w:rPr>
        <w:t>boyfriend</w:t>
      </w:r>
      <w:r w:rsidR="00215939" w:rsidRPr="00AA6717">
        <w:rPr>
          <w:rFonts w:ascii="Times New Roman" w:hAnsi="Times New Roman" w:cs="Times New Roman"/>
          <w:i/>
          <w:sz w:val="24"/>
          <w:szCs w:val="24"/>
        </w:rPr>
        <w:t xml:space="preserve"> </w:t>
      </w:r>
      <w:r w:rsidR="00C47636" w:rsidRPr="00AA6717">
        <w:rPr>
          <w:rFonts w:ascii="Times New Roman" w:hAnsi="Times New Roman" w:cs="Times New Roman"/>
          <w:i/>
          <w:sz w:val="24"/>
          <w:szCs w:val="24"/>
        </w:rPr>
        <w:t>ejaculates</w:t>
      </w:r>
      <w:r w:rsidR="00215939" w:rsidRPr="00AA6717">
        <w:rPr>
          <w:rFonts w:ascii="Times New Roman" w:hAnsi="Times New Roman" w:cs="Times New Roman"/>
          <w:i/>
          <w:sz w:val="24"/>
          <w:szCs w:val="24"/>
        </w:rPr>
        <w:t xml:space="preserve"> he</w:t>
      </w:r>
      <w:r w:rsidR="00257F03" w:rsidRPr="00AA6717">
        <w:rPr>
          <w:rFonts w:ascii="Times New Roman" w:hAnsi="Times New Roman" w:cs="Times New Roman"/>
          <w:i/>
          <w:sz w:val="24"/>
          <w:szCs w:val="24"/>
        </w:rPr>
        <w:t xml:space="preserve"> has</w:t>
      </w:r>
      <w:r w:rsidR="00215939" w:rsidRPr="00AA6717">
        <w:rPr>
          <w:rFonts w:ascii="Times New Roman" w:hAnsi="Times New Roman" w:cs="Times New Roman"/>
          <w:i/>
          <w:sz w:val="24"/>
          <w:szCs w:val="24"/>
        </w:rPr>
        <w:t xml:space="preserve"> </w:t>
      </w:r>
      <w:r w:rsidR="00257F03" w:rsidRPr="00AA6717">
        <w:rPr>
          <w:rFonts w:ascii="Times New Roman" w:hAnsi="Times New Roman" w:cs="Times New Roman"/>
          <w:i/>
          <w:sz w:val="24"/>
          <w:szCs w:val="24"/>
        </w:rPr>
        <w:t>pull-</w:t>
      </w:r>
      <w:r w:rsidR="009610C2" w:rsidRPr="00AA6717">
        <w:rPr>
          <w:rFonts w:ascii="Times New Roman" w:hAnsi="Times New Roman" w:cs="Times New Roman"/>
          <w:i/>
          <w:sz w:val="24"/>
          <w:szCs w:val="24"/>
        </w:rPr>
        <w:t>out to</w:t>
      </w:r>
      <w:r w:rsidR="00AD3AE5" w:rsidRPr="00AA6717">
        <w:rPr>
          <w:rFonts w:ascii="Times New Roman" w:hAnsi="Times New Roman" w:cs="Times New Roman"/>
          <w:i/>
          <w:sz w:val="24"/>
          <w:szCs w:val="24"/>
        </w:rPr>
        <w:t xml:space="preserve"> prevent pregnancy</w:t>
      </w:r>
      <w:r w:rsidR="00433A52" w:rsidRPr="00AA6717">
        <w:rPr>
          <w:rFonts w:ascii="Times New Roman" w:hAnsi="Times New Roman" w:cs="Times New Roman"/>
          <w:i/>
          <w:sz w:val="24"/>
          <w:szCs w:val="24"/>
        </w:rPr>
        <w:t>,</w:t>
      </w:r>
      <w:r w:rsidR="00AD3AE5" w:rsidRPr="00AA6717">
        <w:rPr>
          <w:rFonts w:ascii="Times New Roman" w:hAnsi="Times New Roman" w:cs="Times New Roman"/>
          <w:i/>
          <w:sz w:val="24"/>
          <w:szCs w:val="24"/>
        </w:rPr>
        <w:t xml:space="preserve"> </w:t>
      </w:r>
      <w:r w:rsidR="00215939" w:rsidRPr="00AA6717">
        <w:rPr>
          <w:rFonts w:ascii="Times New Roman" w:hAnsi="Times New Roman" w:cs="Times New Roman"/>
          <w:i/>
          <w:sz w:val="24"/>
          <w:szCs w:val="24"/>
        </w:rPr>
        <w:t xml:space="preserve">I </w:t>
      </w:r>
      <w:r w:rsidR="00EB320C" w:rsidRPr="00AA6717">
        <w:rPr>
          <w:rFonts w:ascii="Times New Roman" w:hAnsi="Times New Roman" w:cs="Times New Roman"/>
          <w:i/>
          <w:sz w:val="24"/>
          <w:szCs w:val="24"/>
        </w:rPr>
        <w:t>preferred</w:t>
      </w:r>
      <w:r w:rsidR="00215939" w:rsidRPr="00AA6717">
        <w:rPr>
          <w:rFonts w:ascii="Times New Roman" w:hAnsi="Times New Roman" w:cs="Times New Roman"/>
          <w:i/>
          <w:sz w:val="24"/>
          <w:szCs w:val="24"/>
        </w:rPr>
        <w:t xml:space="preserve"> him to ejaculate in my vagina and that is why now I use </w:t>
      </w:r>
      <w:r w:rsidR="00EB320C" w:rsidRPr="00AA6717">
        <w:rPr>
          <w:rFonts w:ascii="Times New Roman" w:hAnsi="Times New Roman" w:cs="Times New Roman"/>
          <w:i/>
          <w:sz w:val="24"/>
          <w:szCs w:val="24"/>
        </w:rPr>
        <w:t>injectable</w:t>
      </w:r>
      <w:r w:rsidR="00215939" w:rsidRPr="00AA6717">
        <w:rPr>
          <w:rFonts w:ascii="Times New Roman" w:hAnsi="Times New Roman" w:cs="Times New Roman"/>
          <w:i/>
          <w:sz w:val="24"/>
          <w:szCs w:val="24"/>
        </w:rPr>
        <w:t xml:space="preserve"> contraceptives because</w:t>
      </w:r>
      <w:r w:rsidR="00433A52" w:rsidRPr="00AA6717">
        <w:rPr>
          <w:rFonts w:ascii="Times New Roman" w:hAnsi="Times New Roman" w:cs="Times New Roman"/>
          <w:i/>
          <w:sz w:val="24"/>
          <w:szCs w:val="24"/>
        </w:rPr>
        <w:t xml:space="preserve"> he can ejaculate </w:t>
      </w:r>
      <w:r w:rsidR="009610C2" w:rsidRPr="00AA6717">
        <w:rPr>
          <w:rFonts w:ascii="Times New Roman" w:hAnsi="Times New Roman" w:cs="Times New Roman"/>
          <w:i/>
          <w:sz w:val="24"/>
          <w:szCs w:val="24"/>
        </w:rPr>
        <w:t>in me</w:t>
      </w:r>
      <w:r w:rsidR="003B6FC5" w:rsidRPr="00AA6717">
        <w:rPr>
          <w:rFonts w:ascii="Times New Roman" w:hAnsi="Times New Roman" w:cs="Times New Roman"/>
          <w:i/>
          <w:sz w:val="24"/>
          <w:szCs w:val="24"/>
        </w:rPr>
        <w:t xml:space="preserve"> and no pregnancy</w:t>
      </w:r>
      <w:r w:rsidR="00AA6717">
        <w:rPr>
          <w:rFonts w:ascii="Times New Roman" w:hAnsi="Times New Roman" w:cs="Times New Roman"/>
          <w:i/>
          <w:sz w:val="24"/>
          <w:szCs w:val="24"/>
        </w:rPr>
        <w:t xml:space="preserve">” </w:t>
      </w:r>
      <w:r w:rsidR="00AA6717" w:rsidRPr="00341482">
        <w:rPr>
          <w:rFonts w:ascii="Times New Roman" w:hAnsi="Times New Roman" w:cs="Times New Roman"/>
          <w:sz w:val="24"/>
          <w:szCs w:val="24"/>
        </w:rPr>
        <w:t>(Kim, 2017, Interview)</w:t>
      </w:r>
      <w:r w:rsidR="000951D1" w:rsidRPr="00341482">
        <w:rPr>
          <w:rFonts w:ascii="Times New Roman" w:hAnsi="Times New Roman" w:cs="Times New Roman"/>
          <w:sz w:val="24"/>
          <w:szCs w:val="24"/>
        </w:rPr>
        <w:t>.</w:t>
      </w:r>
    </w:p>
    <w:p w14:paraId="03F657F7" w14:textId="66BA5116" w:rsidR="005B2F78" w:rsidRPr="00830922" w:rsidRDefault="005B2F78" w:rsidP="00830922">
      <w:pPr>
        <w:pStyle w:val="Heading2"/>
        <w:spacing w:after="240"/>
        <w:rPr>
          <w:rFonts w:ascii="Times New Roman" w:hAnsi="Times New Roman" w:cs="Times New Roman"/>
          <w:u w:val="single"/>
        </w:rPr>
      </w:pPr>
      <w:bookmarkStart w:id="60" w:name="_Toc501447386"/>
      <w:r w:rsidRPr="00830922">
        <w:rPr>
          <w:rFonts w:ascii="Times New Roman" w:hAnsi="Times New Roman" w:cs="Times New Roman"/>
          <w:u w:val="single"/>
        </w:rPr>
        <w:t>Use of injectable contraceptives</w:t>
      </w:r>
      <w:bookmarkEnd w:id="60"/>
    </w:p>
    <w:p w14:paraId="1C99476B" w14:textId="77777777" w:rsidR="005B2F78" w:rsidRPr="000115B8" w:rsidRDefault="005B2F78" w:rsidP="00830922">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Injectable contraceptives are available in different forms, the three common types of injectable contraceptives are, Sayana Press, Depo-Provera and Noristerat, </w:t>
      </w:r>
      <w:sdt>
        <w:sdtPr>
          <w:rPr>
            <w:rFonts w:ascii="Times New Roman" w:hAnsi="Times New Roman" w:cs="Times New Roman"/>
            <w:sz w:val="24"/>
            <w:szCs w:val="24"/>
          </w:rPr>
          <w:id w:val="396013229"/>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Nag12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(Nagrath, Malhotra, &amp; Shikha, 2012)</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The primary purpose of these three methods is prevent pregnancy. However, each one is used in a unique way. It is important to note that the participants informed the researcher that they were using Depo-Provera.</w:t>
      </w:r>
    </w:p>
    <w:p w14:paraId="3F559F8D"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Since they are all injectable, it is quite clear on how they are administered, they are administered as injection</w:t>
      </w:r>
      <w:sdt>
        <w:sdtPr>
          <w:rPr>
            <w:rFonts w:ascii="Times New Roman" w:hAnsi="Times New Roman" w:cs="Times New Roman"/>
            <w:sz w:val="24"/>
            <w:szCs w:val="24"/>
          </w:rPr>
          <w:id w:val="-836844134"/>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Sza10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 xml:space="preserve"> (Szarewski &amp; Guillebaud, 2010)</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According to</w:t>
      </w:r>
      <w:sdt>
        <w:sdtPr>
          <w:rPr>
            <w:rFonts w:ascii="Times New Roman" w:hAnsi="Times New Roman" w:cs="Times New Roman"/>
            <w:sz w:val="24"/>
            <w:szCs w:val="24"/>
          </w:rPr>
          <w:id w:val="1173378881"/>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Sza10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 xml:space="preserve"> (Szarewski &amp; Guillebaud, 2010)</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Depo- Provera contains progestin a natural hormone and it is administered by I.M injection of 150mg</w:t>
      </w:r>
      <w:sdt>
        <w:sdtPr>
          <w:rPr>
            <w:rFonts w:ascii="Times New Roman" w:hAnsi="Times New Roman" w:cs="Times New Roman"/>
            <w:sz w:val="24"/>
            <w:szCs w:val="24"/>
          </w:rPr>
          <w:id w:val="836045754"/>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May04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 xml:space="preserve"> (Mayer, 2004)</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w:t>
      </w:r>
    </w:p>
    <w:p w14:paraId="52D6A93B" w14:textId="50EC25D3"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Depo-Provera is administered mostly by primary care health practitioners or doctors by injecting either upper part of arm or buttock. During the focus group discussion two participants confirmed that they got the injection in the upper arm while others got the injection at their buttock. On the other </w:t>
      </w:r>
      <w:r w:rsidR="00C47636" w:rsidRPr="000115B8">
        <w:rPr>
          <w:rFonts w:ascii="Times New Roman" w:hAnsi="Times New Roman" w:cs="Times New Roman"/>
          <w:sz w:val="24"/>
          <w:szCs w:val="24"/>
        </w:rPr>
        <w:t>hand,</w:t>
      </w:r>
      <w:r w:rsidRPr="000115B8">
        <w:rPr>
          <w:rFonts w:ascii="Times New Roman" w:hAnsi="Times New Roman" w:cs="Times New Roman"/>
          <w:sz w:val="24"/>
          <w:szCs w:val="24"/>
        </w:rPr>
        <w:t xml:space="preserve"> Sayana Press is self-administered hence most women receive training to be able to self-inject themselves, </w:t>
      </w:r>
      <w:sdt>
        <w:sdtPr>
          <w:rPr>
            <w:rFonts w:ascii="Times New Roman" w:hAnsi="Times New Roman" w:cs="Times New Roman"/>
            <w:sz w:val="24"/>
            <w:szCs w:val="24"/>
          </w:rPr>
          <w:id w:val="750323522"/>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May04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(Mayer, 2004)</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however, not all clinics, hospitals and general practices currently offer this option in south Africa.</w:t>
      </w:r>
    </w:p>
    <w:p w14:paraId="10272171" w14:textId="0A511D92" w:rsidR="005B2F78" w:rsidRPr="0006461E" w:rsidRDefault="005B2F78" w:rsidP="0006461E">
      <w:pPr>
        <w:pStyle w:val="Heading2"/>
        <w:spacing w:after="240"/>
        <w:rPr>
          <w:rFonts w:ascii="Times New Roman" w:hAnsi="Times New Roman" w:cs="Times New Roman"/>
          <w:u w:val="single"/>
        </w:rPr>
      </w:pPr>
      <w:bookmarkStart w:id="61" w:name="_Toc501447387"/>
      <w:r w:rsidRPr="0006461E">
        <w:rPr>
          <w:rFonts w:ascii="Times New Roman" w:hAnsi="Times New Roman" w:cs="Times New Roman"/>
          <w:u w:val="single"/>
        </w:rPr>
        <w:t>Frequency of use</w:t>
      </w:r>
      <w:bookmarkEnd w:id="61"/>
    </w:p>
    <w:p w14:paraId="483A99D5" w14:textId="23A4232E" w:rsidR="005B2F78" w:rsidRPr="000115B8" w:rsidRDefault="00AC42F0" w:rsidP="0006461E">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sdt>
        <w:sdtPr>
          <w:rPr>
            <w:rFonts w:ascii="Times New Roman" w:hAnsi="Times New Roman" w:cs="Times New Roman"/>
            <w:sz w:val="24"/>
            <w:szCs w:val="24"/>
          </w:rPr>
          <w:id w:val="1379896552"/>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Fil13 \l 7177 </w:instrText>
          </w:r>
          <w:r>
            <w:rPr>
              <w:rFonts w:ascii="Times New Roman" w:hAnsi="Times New Roman" w:cs="Times New Roman"/>
              <w:sz w:val="24"/>
              <w:szCs w:val="24"/>
            </w:rPr>
            <w:fldChar w:fldCharType="separate"/>
          </w:r>
          <w:r w:rsidRPr="00AC42F0">
            <w:rPr>
              <w:rFonts w:ascii="Times New Roman" w:hAnsi="Times New Roman" w:cs="Times New Roman"/>
              <w:noProof/>
              <w:sz w:val="24"/>
              <w:szCs w:val="24"/>
            </w:rPr>
            <w:t>(Filshie &amp; Guillebaud, 2013)</w:t>
          </w:r>
          <w:r>
            <w:rPr>
              <w:rFonts w:ascii="Times New Roman" w:hAnsi="Times New Roman" w:cs="Times New Roman"/>
              <w:sz w:val="24"/>
              <w:szCs w:val="24"/>
            </w:rPr>
            <w:fldChar w:fldCharType="end"/>
          </w:r>
        </w:sdtContent>
      </w:sdt>
      <w:r w:rsidR="004C0B93">
        <w:rPr>
          <w:rFonts w:ascii="Times New Roman" w:hAnsi="Times New Roman" w:cs="Times New Roman"/>
          <w:sz w:val="24"/>
          <w:szCs w:val="24"/>
        </w:rPr>
        <w:t xml:space="preserve"> a</w:t>
      </w:r>
      <w:r w:rsidR="00830922">
        <w:rPr>
          <w:rFonts w:ascii="Times New Roman" w:hAnsi="Times New Roman" w:cs="Times New Roman"/>
          <w:sz w:val="24"/>
          <w:szCs w:val="24"/>
        </w:rPr>
        <w:t xml:space="preserve"> single shot or injection of </w:t>
      </w:r>
      <w:r w:rsidR="005B2F78" w:rsidRPr="000115B8">
        <w:rPr>
          <w:rFonts w:ascii="Times New Roman" w:hAnsi="Times New Roman" w:cs="Times New Roman"/>
          <w:sz w:val="24"/>
          <w:szCs w:val="24"/>
        </w:rPr>
        <w:t xml:space="preserve">Depo-Provera </w:t>
      </w:r>
      <w:r w:rsidR="00043A57">
        <w:rPr>
          <w:rFonts w:ascii="Times New Roman" w:hAnsi="Times New Roman" w:cs="Times New Roman"/>
          <w:sz w:val="24"/>
          <w:szCs w:val="24"/>
        </w:rPr>
        <w:t xml:space="preserve">is </w:t>
      </w:r>
      <w:r w:rsidR="002D455C">
        <w:rPr>
          <w:rFonts w:ascii="Times New Roman" w:hAnsi="Times New Roman" w:cs="Times New Roman"/>
          <w:sz w:val="24"/>
          <w:szCs w:val="24"/>
        </w:rPr>
        <w:t xml:space="preserve">effective for </w:t>
      </w:r>
      <w:r w:rsidR="005B2F78" w:rsidRPr="000115B8">
        <w:rPr>
          <w:rFonts w:ascii="Times New Roman" w:hAnsi="Times New Roman" w:cs="Times New Roman"/>
          <w:sz w:val="24"/>
          <w:szCs w:val="24"/>
        </w:rPr>
        <w:t xml:space="preserve">3 months. Therefore, if you want to prevent pregnancy, you </w:t>
      </w:r>
      <w:r w:rsidR="00C47636" w:rsidRPr="000115B8">
        <w:rPr>
          <w:rFonts w:ascii="Times New Roman" w:hAnsi="Times New Roman" w:cs="Times New Roman"/>
          <w:sz w:val="24"/>
          <w:szCs w:val="24"/>
        </w:rPr>
        <w:t>must</w:t>
      </w:r>
      <w:r w:rsidR="005B2F78" w:rsidRPr="000115B8">
        <w:rPr>
          <w:rFonts w:ascii="Times New Roman" w:hAnsi="Times New Roman" w:cs="Times New Roman"/>
          <w:sz w:val="24"/>
          <w:szCs w:val="24"/>
        </w:rPr>
        <w:t xml:space="preserve"> get one injection from your doctor which equals to four times in a calendar year, about 12 to 14 weeks separately</w:t>
      </w:r>
      <w:sdt>
        <w:sdtPr>
          <w:rPr>
            <w:rFonts w:ascii="Times New Roman" w:hAnsi="Times New Roman" w:cs="Times New Roman"/>
            <w:sz w:val="24"/>
            <w:szCs w:val="24"/>
          </w:rPr>
          <w:id w:val="529691069"/>
          <w:citation/>
        </w:sdtPr>
        <w:sdtContent>
          <w:r w:rsidR="009C55CB">
            <w:rPr>
              <w:rFonts w:ascii="Times New Roman" w:hAnsi="Times New Roman" w:cs="Times New Roman"/>
              <w:sz w:val="24"/>
              <w:szCs w:val="24"/>
            </w:rPr>
            <w:fldChar w:fldCharType="begin"/>
          </w:r>
          <w:r w:rsidR="009C55CB">
            <w:rPr>
              <w:rFonts w:ascii="Times New Roman" w:hAnsi="Times New Roman" w:cs="Times New Roman"/>
              <w:sz w:val="24"/>
              <w:szCs w:val="24"/>
            </w:rPr>
            <w:instrText xml:space="preserve"> CITATION Flo15 \l 7177 </w:instrText>
          </w:r>
          <w:r w:rsidR="009C55CB">
            <w:rPr>
              <w:rFonts w:ascii="Times New Roman" w:hAnsi="Times New Roman" w:cs="Times New Roman"/>
              <w:sz w:val="24"/>
              <w:szCs w:val="24"/>
            </w:rPr>
            <w:fldChar w:fldCharType="separate"/>
          </w:r>
          <w:r w:rsidR="009C55CB">
            <w:rPr>
              <w:rFonts w:ascii="Times New Roman" w:hAnsi="Times New Roman" w:cs="Times New Roman"/>
              <w:noProof/>
              <w:sz w:val="24"/>
              <w:szCs w:val="24"/>
            </w:rPr>
            <w:t xml:space="preserve"> </w:t>
          </w:r>
          <w:r w:rsidR="009C55CB" w:rsidRPr="009C55CB">
            <w:rPr>
              <w:rFonts w:ascii="Times New Roman" w:hAnsi="Times New Roman" w:cs="Times New Roman"/>
              <w:noProof/>
              <w:sz w:val="24"/>
              <w:szCs w:val="24"/>
            </w:rPr>
            <w:lastRenderedPageBreak/>
            <w:t>(Flores, 2015)</w:t>
          </w:r>
          <w:r w:rsidR="009C55CB">
            <w:rPr>
              <w:rFonts w:ascii="Times New Roman" w:hAnsi="Times New Roman" w:cs="Times New Roman"/>
              <w:sz w:val="24"/>
              <w:szCs w:val="24"/>
            </w:rPr>
            <w:fldChar w:fldCharType="end"/>
          </w:r>
        </w:sdtContent>
      </w:sdt>
      <w:r w:rsidR="005B2F78" w:rsidRPr="000115B8">
        <w:rPr>
          <w:rFonts w:ascii="Times New Roman" w:hAnsi="Times New Roman" w:cs="Times New Roman"/>
          <w:sz w:val="24"/>
          <w:szCs w:val="24"/>
        </w:rPr>
        <w:t xml:space="preserve">. If you receive or get the injection in first seven days of your menstrual cycle, it works instantaneously. On the other </w:t>
      </w:r>
      <w:r w:rsidR="00C47636" w:rsidRPr="000115B8">
        <w:rPr>
          <w:rFonts w:ascii="Times New Roman" w:hAnsi="Times New Roman" w:cs="Times New Roman"/>
          <w:sz w:val="24"/>
          <w:szCs w:val="24"/>
        </w:rPr>
        <w:t>hand,</w:t>
      </w:r>
      <w:r w:rsidR="005B2F78" w:rsidRPr="000115B8">
        <w:rPr>
          <w:rFonts w:ascii="Times New Roman" w:hAnsi="Times New Roman" w:cs="Times New Roman"/>
          <w:sz w:val="24"/>
          <w:szCs w:val="24"/>
        </w:rPr>
        <w:t xml:space="preserve"> if you get the injection after your second week, it means you’ll need to use another form of birth control for a week at least</w:t>
      </w:r>
      <w:sdt>
        <w:sdtPr>
          <w:rPr>
            <w:rFonts w:ascii="Times New Roman" w:hAnsi="Times New Roman" w:cs="Times New Roman"/>
            <w:sz w:val="24"/>
            <w:szCs w:val="24"/>
          </w:rPr>
          <w:id w:val="-776024025"/>
          <w:citation/>
        </w:sdtPr>
        <w:sdtContent>
          <w:r w:rsidR="009C55CB">
            <w:rPr>
              <w:rFonts w:ascii="Times New Roman" w:hAnsi="Times New Roman" w:cs="Times New Roman"/>
              <w:sz w:val="24"/>
              <w:szCs w:val="24"/>
            </w:rPr>
            <w:fldChar w:fldCharType="begin"/>
          </w:r>
          <w:r w:rsidR="009C55CB">
            <w:rPr>
              <w:rFonts w:ascii="Times New Roman" w:hAnsi="Times New Roman" w:cs="Times New Roman"/>
              <w:sz w:val="24"/>
              <w:szCs w:val="24"/>
            </w:rPr>
            <w:instrText xml:space="preserve"> CITATION Fil13 \l 7177 </w:instrText>
          </w:r>
          <w:r w:rsidR="009C55CB">
            <w:rPr>
              <w:rFonts w:ascii="Times New Roman" w:hAnsi="Times New Roman" w:cs="Times New Roman"/>
              <w:sz w:val="24"/>
              <w:szCs w:val="24"/>
            </w:rPr>
            <w:fldChar w:fldCharType="separate"/>
          </w:r>
          <w:r w:rsidR="009C55CB">
            <w:rPr>
              <w:rFonts w:ascii="Times New Roman" w:hAnsi="Times New Roman" w:cs="Times New Roman"/>
              <w:noProof/>
              <w:sz w:val="24"/>
              <w:szCs w:val="24"/>
            </w:rPr>
            <w:t xml:space="preserve"> </w:t>
          </w:r>
          <w:r w:rsidR="009C55CB" w:rsidRPr="009C55CB">
            <w:rPr>
              <w:rFonts w:ascii="Times New Roman" w:hAnsi="Times New Roman" w:cs="Times New Roman"/>
              <w:noProof/>
              <w:sz w:val="24"/>
              <w:szCs w:val="24"/>
            </w:rPr>
            <w:t>(Filshie &amp; Guillebaud, 2013)</w:t>
          </w:r>
          <w:r w:rsidR="009C55CB">
            <w:rPr>
              <w:rFonts w:ascii="Times New Roman" w:hAnsi="Times New Roman" w:cs="Times New Roman"/>
              <w:sz w:val="24"/>
              <w:szCs w:val="24"/>
            </w:rPr>
            <w:fldChar w:fldCharType="end"/>
          </w:r>
        </w:sdtContent>
      </w:sdt>
      <w:r w:rsidR="005B2F78" w:rsidRPr="000115B8">
        <w:rPr>
          <w:rFonts w:ascii="Times New Roman" w:hAnsi="Times New Roman" w:cs="Times New Roman"/>
          <w:sz w:val="24"/>
          <w:szCs w:val="24"/>
        </w:rPr>
        <w:t>. More importantly the health practitioner doctor will have to confirm if you are not pregnant before administering the injection</w:t>
      </w:r>
      <w:sdt>
        <w:sdtPr>
          <w:rPr>
            <w:rFonts w:ascii="Times New Roman" w:hAnsi="Times New Roman" w:cs="Times New Roman"/>
            <w:sz w:val="24"/>
            <w:szCs w:val="24"/>
          </w:rPr>
          <w:id w:val="153498692"/>
          <w:citation/>
        </w:sdtPr>
        <w:sdtContent>
          <w:r w:rsidR="00642693">
            <w:rPr>
              <w:rFonts w:ascii="Times New Roman" w:hAnsi="Times New Roman" w:cs="Times New Roman"/>
              <w:sz w:val="24"/>
              <w:szCs w:val="24"/>
            </w:rPr>
            <w:fldChar w:fldCharType="begin"/>
          </w:r>
          <w:r w:rsidR="00642693">
            <w:rPr>
              <w:rFonts w:ascii="Times New Roman" w:hAnsi="Times New Roman" w:cs="Times New Roman"/>
              <w:sz w:val="24"/>
              <w:szCs w:val="24"/>
            </w:rPr>
            <w:instrText xml:space="preserve"> CITATION Hat07 \l 7177 </w:instrText>
          </w:r>
          <w:r w:rsidR="00642693">
            <w:rPr>
              <w:rFonts w:ascii="Times New Roman" w:hAnsi="Times New Roman" w:cs="Times New Roman"/>
              <w:sz w:val="24"/>
              <w:szCs w:val="24"/>
            </w:rPr>
            <w:fldChar w:fldCharType="separate"/>
          </w:r>
          <w:r w:rsidR="00642693">
            <w:rPr>
              <w:rFonts w:ascii="Times New Roman" w:hAnsi="Times New Roman" w:cs="Times New Roman"/>
              <w:noProof/>
              <w:sz w:val="24"/>
              <w:szCs w:val="24"/>
            </w:rPr>
            <w:t xml:space="preserve"> </w:t>
          </w:r>
          <w:r w:rsidR="00642693" w:rsidRPr="00642693">
            <w:rPr>
              <w:rFonts w:ascii="Times New Roman" w:hAnsi="Times New Roman" w:cs="Times New Roman"/>
              <w:noProof/>
              <w:sz w:val="24"/>
              <w:szCs w:val="24"/>
            </w:rPr>
            <w:t>(Hatcher &amp; Nelson, 2007)</w:t>
          </w:r>
          <w:r w:rsidR="00642693">
            <w:rPr>
              <w:rFonts w:ascii="Times New Roman" w:hAnsi="Times New Roman" w:cs="Times New Roman"/>
              <w:sz w:val="24"/>
              <w:szCs w:val="24"/>
            </w:rPr>
            <w:fldChar w:fldCharType="end"/>
          </w:r>
        </w:sdtContent>
      </w:sdt>
      <w:r w:rsidR="005B2F78" w:rsidRPr="000115B8">
        <w:rPr>
          <w:rFonts w:ascii="Times New Roman" w:hAnsi="Times New Roman" w:cs="Times New Roman"/>
          <w:sz w:val="24"/>
          <w:szCs w:val="24"/>
        </w:rPr>
        <w:t>.</w:t>
      </w:r>
    </w:p>
    <w:p w14:paraId="0B2C598C" w14:textId="0ED69968"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Of the five participants, only one participant, Bongi used injectable contraceptive for more than a year. Bongi she reported that she is </w:t>
      </w:r>
      <w:r w:rsidR="00C47636" w:rsidRPr="000115B8">
        <w:rPr>
          <w:rFonts w:ascii="Times New Roman" w:hAnsi="Times New Roman" w:cs="Times New Roman"/>
          <w:sz w:val="24"/>
          <w:szCs w:val="24"/>
        </w:rPr>
        <w:t>using,</w:t>
      </w:r>
      <w:r w:rsidRPr="000115B8">
        <w:rPr>
          <w:rFonts w:ascii="Times New Roman" w:hAnsi="Times New Roman" w:cs="Times New Roman"/>
          <w:sz w:val="24"/>
          <w:szCs w:val="24"/>
        </w:rPr>
        <w:t xml:space="preserve"> and she has been using Depo-Provera for the past three years.  Chichi, one of the participant reported that she used Depo-Provera. Yaya, she used it three times while Nono and Kim used once.</w:t>
      </w:r>
    </w:p>
    <w:p w14:paraId="3F74092E"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Only Bongi has been using the injectable contraceptives consistently for the past three years. This suggest that the method has been effective for her and it suit her life style despite the side effects that she experiences. </w:t>
      </w:r>
      <w:r w:rsidR="00074FCA">
        <w:rPr>
          <w:rFonts w:ascii="Times New Roman" w:hAnsi="Times New Roman" w:cs="Times New Roman"/>
          <w:sz w:val="24"/>
          <w:szCs w:val="24"/>
        </w:rPr>
        <w:t xml:space="preserve">According to </w:t>
      </w:r>
      <w:sdt>
        <w:sdtPr>
          <w:rPr>
            <w:rFonts w:ascii="Times New Roman" w:hAnsi="Times New Roman" w:cs="Times New Roman"/>
            <w:sz w:val="24"/>
            <w:szCs w:val="24"/>
          </w:rPr>
          <w:id w:val="-102267243"/>
          <w:citation/>
        </w:sdtPr>
        <w:sdtContent>
          <w:r w:rsidR="00804E03">
            <w:rPr>
              <w:rFonts w:ascii="Times New Roman" w:hAnsi="Times New Roman" w:cs="Times New Roman"/>
              <w:sz w:val="24"/>
              <w:szCs w:val="24"/>
            </w:rPr>
            <w:fldChar w:fldCharType="begin"/>
          </w:r>
          <w:r w:rsidR="00804E03">
            <w:rPr>
              <w:rFonts w:ascii="Times New Roman" w:hAnsi="Times New Roman" w:cs="Times New Roman"/>
              <w:sz w:val="24"/>
              <w:szCs w:val="24"/>
            </w:rPr>
            <w:instrText xml:space="preserve"> CITATION Sab11 \l 7177 </w:instrText>
          </w:r>
          <w:r w:rsidR="00804E03">
            <w:rPr>
              <w:rFonts w:ascii="Times New Roman" w:hAnsi="Times New Roman" w:cs="Times New Roman"/>
              <w:sz w:val="24"/>
              <w:szCs w:val="24"/>
            </w:rPr>
            <w:fldChar w:fldCharType="separate"/>
          </w:r>
          <w:r w:rsidR="00804E03" w:rsidRPr="00804E03">
            <w:rPr>
              <w:rFonts w:ascii="Times New Roman" w:hAnsi="Times New Roman" w:cs="Times New Roman"/>
              <w:noProof/>
              <w:sz w:val="24"/>
              <w:szCs w:val="24"/>
            </w:rPr>
            <w:t>(Sabatini, Cagiano, &amp; Rabe, 2011)</w:t>
          </w:r>
          <w:r w:rsidR="00804E03">
            <w:rPr>
              <w:rFonts w:ascii="Times New Roman" w:hAnsi="Times New Roman" w:cs="Times New Roman"/>
              <w:sz w:val="24"/>
              <w:szCs w:val="24"/>
            </w:rPr>
            <w:fldChar w:fldCharType="end"/>
          </w:r>
        </w:sdtContent>
      </w:sdt>
      <w:r w:rsidR="00804E03">
        <w:rPr>
          <w:rFonts w:ascii="Times New Roman" w:hAnsi="Times New Roman" w:cs="Times New Roman"/>
          <w:sz w:val="24"/>
          <w:szCs w:val="24"/>
        </w:rPr>
        <w:t>, c</w:t>
      </w:r>
      <w:r w:rsidRPr="000115B8">
        <w:rPr>
          <w:rFonts w:ascii="Times New Roman" w:hAnsi="Times New Roman" w:cs="Times New Roman"/>
          <w:sz w:val="24"/>
          <w:szCs w:val="24"/>
        </w:rPr>
        <w:t>onsistent is key for contraceptives to be effective hence she has not got pregnant thus far.</w:t>
      </w:r>
    </w:p>
    <w:p w14:paraId="619101D3" w14:textId="628408B5"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Analysing the trend of frequent us of the other participants </w:t>
      </w:r>
      <w:r w:rsidR="00C47636" w:rsidRPr="000115B8">
        <w:rPr>
          <w:rFonts w:ascii="Times New Roman" w:hAnsi="Times New Roman" w:cs="Times New Roman"/>
          <w:sz w:val="24"/>
          <w:szCs w:val="24"/>
        </w:rPr>
        <w:t>there</w:t>
      </w:r>
      <w:r w:rsidRPr="000115B8">
        <w:rPr>
          <w:rFonts w:ascii="Times New Roman" w:hAnsi="Times New Roman" w:cs="Times New Roman"/>
          <w:sz w:val="24"/>
          <w:szCs w:val="24"/>
        </w:rPr>
        <w:t xml:space="preserve"> is little consistent, Kim and Nono they used it once, Chichi used it twice and Yaya used it three times and stopped. More importantly of the five participants only Bongi was still using the injection method.</w:t>
      </w:r>
    </w:p>
    <w:p w14:paraId="12FFECDF" w14:textId="38027E69" w:rsidR="005B2F78" w:rsidRPr="000115B8" w:rsidRDefault="005A2749" w:rsidP="00DA77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results </w:t>
      </w:r>
      <w:r w:rsidR="00C47636">
        <w:rPr>
          <w:rFonts w:ascii="Times New Roman" w:hAnsi="Times New Roman" w:cs="Times New Roman"/>
          <w:sz w:val="24"/>
          <w:szCs w:val="24"/>
        </w:rPr>
        <w:t>show</w:t>
      </w:r>
      <w:r>
        <w:rPr>
          <w:rFonts w:ascii="Times New Roman" w:hAnsi="Times New Roman" w:cs="Times New Roman"/>
          <w:sz w:val="24"/>
          <w:szCs w:val="24"/>
        </w:rPr>
        <w:t xml:space="preserve"> that t</w:t>
      </w:r>
      <w:r w:rsidR="005B2F78" w:rsidRPr="000115B8">
        <w:rPr>
          <w:rFonts w:ascii="Times New Roman" w:hAnsi="Times New Roman" w:cs="Times New Roman"/>
          <w:sz w:val="24"/>
          <w:szCs w:val="24"/>
        </w:rPr>
        <w:t xml:space="preserve">he irregular consistence use of the injection method among the participants is partly due to side effects they experience. Chichi during the discussion mentioned the following </w:t>
      </w:r>
      <w:r w:rsidR="005B2F78" w:rsidRPr="008E05E1">
        <w:rPr>
          <w:rFonts w:ascii="Times New Roman" w:hAnsi="Times New Roman" w:cs="Times New Roman"/>
          <w:i/>
          <w:sz w:val="24"/>
          <w:szCs w:val="24"/>
        </w:rPr>
        <w:t>“I stopped because it was bad on my body”</w:t>
      </w:r>
      <w:r w:rsidR="008E05E1">
        <w:rPr>
          <w:rFonts w:ascii="Times New Roman" w:hAnsi="Times New Roman" w:cs="Times New Roman"/>
          <w:i/>
          <w:sz w:val="24"/>
          <w:szCs w:val="24"/>
        </w:rPr>
        <w:t xml:space="preserve">, </w:t>
      </w:r>
      <w:r w:rsidR="00395F1B" w:rsidRPr="00395F1B">
        <w:rPr>
          <w:rFonts w:ascii="Times New Roman" w:hAnsi="Times New Roman" w:cs="Times New Roman"/>
          <w:sz w:val="24"/>
          <w:szCs w:val="24"/>
        </w:rPr>
        <w:t>(</w:t>
      </w:r>
      <w:r w:rsidR="008E05E1" w:rsidRPr="00395F1B">
        <w:rPr>
          <w:rFonts w:ascii="Times New Roman" w:hAnsi="Times New Roman" w:cs="Times New Roman"/>
          <w:sz w:val="24"/>
          <w:szCs w:val="24"/>
        </w:rPr>
        <w:t>Chichi, 2017, Interview)</w:t>
      </w:r>
      <w:r w:rsidR="005B2F78" w:rsidRPr="008E05E1">
        <w:rPr>
          <w:rFonts w:ascii="Times New Roman" w:hAnsi="Times New Roman" w:cs="Times New Roman"/>
          <w:i/>
          <w:sz w:val="24"/>
          <w:szCs w:val="24"/>
        </w:rPr>
        <w:t>,</w:t>
      </w:r>
      <w:r w:rsidR="005B2F78" w:rsidRPr="000115B8">
        <w:rPr>
          <w:rFonts w:ascii="Times New Roman" w:hAnsi="Times New Roman" w:cs="Times New Roman"/>
          <w:sz w:val="24"/>
          <w:szCs w:val="24"/>
        </w:rPr>
        <w:t xml:space="preserve"> Yaya also mentioned that </w:t>
      </w:r>
      <w:r w:rsidR="005B2F78" w:rsidRPr="00395F1B">
        <w:rPr>
          <w:rFonts w:ascii="Times New Roman" w:hAnsi="Times New Roman" w:cs="Times New Roman"/>
          <w:i/>
          <w:sz w:val="24"/>
          <w:szCs w:val="24"/>
        </w:rPr>
        <w:t>“I quite after using it on three separate occasions because of the side effects I experienced”</w:t>
      </w:r>
      <w:r w:rsidR="00395F1B">
        <w:rPr>
          <w:rFonts w:ascii="Times New Roman" w:hAnsi="Times New Roman" w:cs="Times New Roman"/>
          <w:i/>
          <w:sz w:val="24"/>
          <w:szCs w:val="24"/>
        </w:rPr>
        <w:t xml:space="preserve">, </w:t>
      </w:r>
      <w:r w:rsidR="008D1FFF" w:rsidRPr="001C6045">
        <w:rPr>
          <w:rFonts w:ascii="Times New Roman" w:hAnsi="Times New Roman" w:cs="Times New Roman"/>
          <w:sz w:val="24"/>
          <w:szCs w:val="24"/>
        </w:rPr>
        <w:t>(</w:t>
      </w:r>
      <w:r w:rsidR="00395F1B" w:rsidRPr="001C6045">
        <w:rPr>
          <w:rFonts w:ascii="Times New Roman" w:hAnsi="Times New Roman" w:cs="Times New Roman"/>
          <w:sz w:val="24"/>
          <w:szCs w:val="24"/>
        </w:rPr>
        <w:t>Yaya</w:t>
      </w:r>
      <w:r w:rsidR="00395F1B" w:rsidRPr="008D1FFF">
        <w:rPr>
          <w:rFonts w:ascii="Times New Roman" w:hAnsi="Times New Roman" w:cs="Times New Roman"/>
          <w:sz w:val="24"/>
          <w:szCs w:val="24"/>
        </w:rPr>
        <w:t>, 2017, interview)</w:t>
      </w:r>
      <w:r w:rsidR="008D1FFF" w:rsidRPr="008D1FFF">
        <w:rPr>
          <w:rFonts w:ascii="Times New Roman" w:hAnsi="Times New Roman" w:cs="Times New Roman"/>
          <w:sz w:val="24"/>
          <w:szCs w:val="24"/>
        </w:rPr>
        <w:t>.</w:t>
      </w:r>
      <w:r w:rsidR="005B2F78" w:rsidRPr="000115B8">
        <w:rPr>
          <w:rFonts w:ascii="Times New Roman" w:hAnsi="Times New Roman" w:cs="Times New Roman"/>
          <w:sz w:val="24"/>
          <w:szCs w:val="24"/>
        </w:rPr>
        <w:t xml:space="preserve"> Despite the side effects they have experienced some of the participants informed the researcher would consider using injectable contraceptives again.</w:t>
      </w:r>
    </w:p>
    <w:p w14:paraId="7F2EEC18" w14:textId="72787DCD" w:rsidR="005B2F78" w:rsidRPr="0006461E" w:rsidRDefault="005B2F78" w:rsidP="0006461E">
      <w:pPr>
        <w:pStyle w:val="Heading2"/>
        <w:spacing w:after="240"/>
        <w:rPr>
          <w:rFonts w:ascii="Times New Roman" w:hAnsi="Times New Roman" w:cs="Times New Roman"/>
          <w:u w:val="single"/>
        </w:rPr>
      </w:pPr>
      <w:bookmarkStart w:id="62" w:name="_Toc501447388"/>
      <w:r w:rsidRPr="0006461E">
        <w:rPr>
          <w:rFonts w:ascii="Times New Roman" w:hAnsi="Times New Roman" w:cs="Times New Roman"/>
          <w:u w:val="single"/>
        </w:rPr>
        <w:t>Why use injectable contraceptives</w:t>
      </w:r>
      <w:bookmarkEnd w:id="62"/>
    </w:p>
    <w:p w14:paraId="462440B1" w14:textId="353169B9" w:rsidR="005B2F78" w:rsidRPr="000115B8" w:rsidRDefault="005B2F78" w:rsidP="0006461E">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Just like any other drug all contraceptives have shortcomings and poses a certain amount of risks. Therefore, why one </w:t>
      </w:r>
      <w:r w:rsidR="00C47636" w:rsidRPr="000115B8">
        <w:rPr>
          <w:rFonts w:ascii="Times New Roman" w:hAnsi="Times New Roman" w:cs="Times New Roman"/>
          <w:sz w:val="24"/>
          <w:szCs w:val="24"/>
        </w:rPr>
        <w:t>decides</w:t>
      </w:r>
      <w:r w:rsidRPr="000115B8">
        <w:rPr>
          <w:rFonts w:ascii="Times New Roman" w:hAnsi="Times New Roman" w:cs="Times New Roman"/>
          <w:sz w:val="24"/>
          <w:szCs w:val="24"/>
        </w:rPr>
        <w:t xml:space="preserve"> to use contraceptives in this context injectable contraceptives. One of the objectives of this research study was, to figure out why Wits </w:t>
      </w:r>
      <w:r w:rsidR="00C47636" w:rsidRPr="000115B8">
        <w:rPr>
          <w:rFonts w:ascii="Times New Roman" w:hAnsi="Times New Roman" w:cs="Times New Roman"/>
          <w:sz w:val="24"/>
          <w:szCs w:val="24"/>
        </w:rPr>
        <w:t>Female</w:t>
      </w:r>
      <w:r w:rsidRPr="000115B8">
        <w:rPr>
          <w:rFonts w:ascii="Times New Roman" w:hAnsi="Times New Roman" w:cs="Times New Roman"/>
          <w:sz w:val="24"/>
          <w:szCs w:val="24"/>
        </w:rPr>
        <w:t xml:space="preserve"> University students use injectable contraceptives. The following paragraphs will detail all the reasons brought forward by the participants.</w:t>
      </w:r>
    </w:p>
    <w:p w14:paraId="77D29665" w14:textId="7B766F4C" w:rsidR="005B2F78" w:rsidRPr="00A66024" w:rsidRDefault="00D95EAD" w:rsidP="00A66024">
      <w:pPr>
        <w:pStyle w:val="Heading3"/>
        <w:spacing w:after="240"/>
        <w:rPr>
          <w:rFonts w:ascii="Times New Roman" w:hAnsi="Times New Roman" w:cs="Times New Roman"/>
          <w:u w:val="single"/>
        </w:rPr>
      </w:pPr>
      <w:bookmarkStart w:id="63" w:name="_Toc501447389"/>
      <w:r w:rsidRPr="00A66024">
        <w:rPr>
          <w:rFonts w:ascii="Times New Roman" w:hAnsi="Times New Roman" w:cs="Times New Roman"/>
          <w:u w:val="single"/>
        </w:rPr>
        <w:lastRenderedPageBreak/>
        <w:t>Effectiveness</w:t>
      </w:r>
      <w:bookmarkEnd w:id="63"/>
    </w:p>
    <w:p w14:paraId="64E0A78F" w14:textId="3CC87AA9" w:rsidR="005B2F78" w:rsidRPr="000115B8" w:rsidRDefault="005B2F78" w:rsidP="00A66024">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One of the main reason that was brought forward buy the participants is the efficacy of injectable contraceptives. </w:t>
      </w:r>
      <w:sdt>
        <w:sdtPr>
          <w:rPr>
            <w:rFonts w:ascii="Times New Roman" w:hAnsi="Times New Roman" w:cs="Times New Roman"/>
            <w:sz w:val="24"/>
            <w:szCs w:val="24"/>
          </w:rPr>
          <w:id w:val="1906874312"/>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Wes03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(Westhoff, 2003)</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states that injectable contraceptives, Depo-Provera has an effectiveness rate of 99%. However, it is only effective when used correctly and consistently</w:t>
      </w:r>
      <w:sdt>
        <w:sdtPr>
          <w:rPr>
            <w:rFonts w:ascii="Times New Roman" w:hAnsi="Times New Roman" w:cs="Times New Roman"/>
            <w:sz w:val="24"/>
            <w:szCs w:val="24"/>
          </w:rPr>
          <w:id w:val="1574621275"/>
          <w:citation/>
        </w:sdtPr>
        <w:sdtContent>
          <w:r w:rsidR="0027295D">
            <w:rPr>
              <w:rFonts w:ascii="Times New Roman" w:hAnsi="Times New Roman" w:cs="Times New Roman"/>
              <w:sz w:val="24"/>
              <w:szCs w:val="24"/>
            </w:rPr>
            <w:fldChar w:fldCharType="begin"/>
          </w:r>
          <w:r w:rsidR="0027295D">
            <w:rPr>
              <w:rFonts w:ascii="Times New Roman" w:hAnsi="Times New Roman" w:cs="Times New Roman"/>
              <w:sz w:val="24"/>
              <w:szCs w:val="24"/>
            </w:rPr>
            <w:instrText xml:space="preserve"> CITATION Dia14 \l 7177 </w:instrText>
          </w:r>
          <w:r w:rsidR="0027295D">
            <w:rPr>
              <w:rFonts w:ascii="Times New Roman" w:hAnsi="Times New Roman" w:cs="Times New Roman"/>
              <w:sz w:val="24"/>
              <w:szCs w:val="24"/>
            </w:rPr>
            <w:fldChar w:fldCharType="separate"/>
          </w:r>
          <w:r w:rsidR="0027295D">
            <w:rPr>
              <w:rFonts w:ascii="Times New Roman" w:hAnsi="Times New Roman" w:cs="Times New Roman"/>
              <w:noProof/>
              <w:sz w:val="24"/>
              <w:szCs w:val="24"/>
            </w:rPr>
            <w:t xml:space="preserve"> </w:t>
          </w:r>
          <w:r w:rsidR="0027295D" w:rsidRPr="0027295D">
            <w:rPr>
              <w:rFonts w:ascii="Times New Roman" w:hAnsi="Times New Roman" w:cs="Times New Roman"/>
              <w:noProof/>
              <w:sz w:val="24"/>
              <w:szCs w:val="24"/>
            </w:rPr>
            <w:t>(Hales, 2014)</w:t>
          </w:r>
          <w:r w:rsidR="0027295D">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Based on figures 99% gives many students the confidence that if they used injectable the chances of getting pregnant are little or none existent. Bongi is great example, she highlighted that she has been using injectable contraceptives consistently for the past three years and in that </w:t>
      </w:r>
      <w:r w:rsidR="00C47636" w:rsidRPr="000115B8">
        <w:rPr>
          <w:rFonts w:ascii="Times New Roman" w:hAnsi="Times New Roman" w:cs="Times New Roman"/>
          <w:sz w:val="24"/>
          <w:szCs w:val="24"/>
        </w:rPr>
        <w:t>time,</w:t>
      </w:r>
      <w:r w:rsidRPr="000115B8">
        <w:rPr>
          <w:rFonts w:ascii="Times New Roman" w:hAnsi="Times New Roman" w:cs="Times New Roman"/>
          <w:sz w:val="24"/>
          <w:szCs w:val="24"/>
        </w:rPr>
        <w:t xml:space="preserve"> she never got pregnant hence she is still using injectable contraceptives</w:t>
      </w:r>
    </w:p>
    <w:p w14:paraId="7E22D1C7" w14:textId="16A0001F" w:rsidR="00507F8D" w:rsidRPr="00A66024" w:rsidRDefault="00507F8D" w:rsidP="00A66024">
      <w:pPr>
        <w:pStyle w:val="Heading3"/>
        <w:spacing w:after="240"/>
        <w:rPr>
          <w:rFonts w:ascii="Times New Roman" w:hAnsi="Times New Roman" w:cs="Times New Roman"/>
          <w:u w:val="single"/>
        </w:rPr>
      </w:pPr>
      <w:bookmarkStart w:id="64" w:name="_Toc501447390"/>
      <w:r w:rsidRPr="00A66024">
        <w:rPr>
          <w:rFonts w:ascii="Times New Roman" w:hAnsi="Times New Roman" w:cs="Times New Roman"/>
          <w:u w:val="single"/>
        </w:rPr>
        <w:t>Expression of sexual liberty</w:t>
      </w:r>
      <w:bookmarkEnd w:id="64"/>
      <w:r w:rsidRPr="00A66024">
        <w:rPr>
          <w:rFonts w:ascii="Times New Roman" w:hAnsi="Times New Roman" w:cs="Times New Roman"/>
          <w:u w:val="single"/>
        </w:rPr>
        <w:t xml:space="preserve"> </w:t>
      </w:r>
    </w:p>
    <w:p w14:paraId="3B51C1F2" w14:textId="79F6CBE1" w:rsidR="005B2F78" w:rsidRPr="00690111" w:rsidRDefault="005B2F78" w:rsidP="00A66024">
      <w:pPr>
        <w:spacing w:after="240" w:line="360" w:lineRule="auto"/>
        <w:jc w:val="both"/>
        <w:rPr>
          <w:rFonts w:ascii="Times New Roman" w:hAnsi="Times New Roman" w:cs="Times New Roman"/>
          <w:i/>
          <w:sz w:val="24"/>
          <w:szCs w:val="24"/>
        </w:rPr>
      </w:pPr>
      <w:r w:rsidRPr="000115B8">
        <w:rPr>
          <w:rFonts w:ascii="Times New Roman" w:hAnsi="Times New Roman" w:cs="Times New Roman"/>
          <w:sz w:val="24"/>
          <w:szCs w:val="24"/>
        </w:rPr>
        <w:t xml:space="preserve">Besides the efficacy of injectable contraceptives. Injectable contraceptives allow one to express to their sexual liberty. </w:t>
      </w:r>
      <w:r w:rsidR="0027295D">
        <w:rPr>
          <w:rFonts w:ascii="Times New Roman" w:hAnsi="Times New Roman" w:cs="Times New Roman"/>
          <w:sz w:val="24"/>
          <w:szCs w:val="24"/>
        </w:rPr>
        <w:t xml:space="preserve">According to </w:t>
      </w:r>
      <w:sdt>
        <w:sdtPr>
          <w:rPr>
            <w:rFonts w:ascii="Times New Roman" w:hAnsi="Times New Roman" w:cs="Times New Roman"/>
            <w:sz w:val="24"/>
            <w:szCs w:val="24"/>
          </w:rPr>
          <w:id w:val="-1437126933"/>
          <w:citation/>
        </w:sdtPr>
        <w:sdtContent>
          <w:r w:rsidR="0027295D" w:rsidRPr="000115B8">
            <w:rPr>
              <w:rFonts w:ascii="Times New Roman" w:hAnsi="Times New Roman" w:cs="Times New Roman"/>
              <w:sz w:val="24"/>
              <w:szCs w:val="24"/>
            </w:rPr>
            <w:fldChar w:fldCharType="begin"/>
          </w:r>
          <w:r w:rsidR="0027295D" w:rsidRPr="000115B8">
            <w:rPr>
              <w:rFonts w:ascii="Times New Roman" w:hAnsi="Times New Roman" w:cs="Times New Roman"/>
              <w:sz w:val="24"/>
              <w:szCs w:val="24"/>
            </w:rPr>
            <w:instrText xml:space="preserve"> CITATION Man10 \l 7177 </w:instrText>
          </w:r>
          <w:r w:rsidR="0027295D" w:rsidRPr="000115B8">
            <w:rPr>
              <w:rFonts w:ascii="Times New Roman" w:hAnsi="Times New Roman" w:cs="Times New Roman"/>
              <w:sz w:val="24"/>
              <w:szCs w:val="24"/>
            </w:rPr>
            <w:fldChar w:fldCharType="separate"/>
          </w:r>
          <w:r w:rsidR="0027295D" w:rsidRPr="000115B8">
            <w:rPr>
              <w:rFonts w:ascii="Times New Roman" w:hAnsi="Times New Roman" w:cs="Times New Roman"/>
              <w:noProof/>
              <w:sz w:val="24"/>
              <w:szCs w:val="24"/>
            </w:rPr>
            <w:t xml:space="preserve"> (Mancini, 2010)</w:t>
          </w:r>
          <w:r w:rsidR="0027295D" w:rsidRPr="000115B8">
            <w:rPr>
              <w:rFonts w:ascii="Times New Roman" w:hAnsi="Times New Roman" w:cs="Times New Roman"/>
              <w:sz w:val="24"/>
              <w:szCs w:val="24"/>
            </w:rPr>
            <w:fldChar w:fldCharType="end"/>
          </w:r>
        </w:sdtContent>
      </w:sdt>
      <w:r w:rsidR="0027295D">
        <w:rPr>
          <w:rFonts w:ascii="Times New Roman" w:hAnsi="Times New Roman" w:cs="Times New Roman"/>
          <w:sz w:val="24"/>
          <w:szCs w:val="24"/>
        </w:rPr>
        <w:t>, s</w:t>
      </w:r>
      <w:r w:rsidRPr="000115B8">
        <w:rPr>
          <w:rFonts w:ascii="Times New Roman" w:hAnsi="Times New Roman" w:cs="Times New Roman"/>
          <w:sz w:val="24"/>
          <w:szCs w:val="24"/>
        </w:rPr>
        <w:t>ex liberty is concept unpinned in the broader ideology of sexual liberalism, which refers to a position that allows individuals, to engage in, without any judgement from others, their desired sexual practices</w:t>
      </w:r>
      <w:r w:rsidR="0027295D">
        <w:rPr>
          <w:rFonts w:ascii="Times New Roman" w:hAnsi="Times New Roman" w:cs="Times New Roman"/>
          <w:sz w:val="24"/>
          <w:szCs w:val="24"/>
        </w:rPr>
        <w:t>.</w:t>
      </w:r>
      <w:r w:rsidRPr="000115B8">
        <w:rPr>
          <w:rFonts w:ascii="Times New Roman" w:hAnsi="Times New Roman" w:cs="Times New Roman"/>
          <w:sz w:val="24"/>
          <w:szCs w:val="24"/>
        </w:rPr>
        <w:t xml:space="preserve"> During the focus discussion, all the participants echoed the idea that injectable contraceptives allows them to have skin to skin (unprotected sex) sexual intercourse. For </w:t>
      </w:r>
      <w:r w:rsidR="00C47636" w:rsidRPr="000115B8">
        <w:rPr>
          <w:rFonts w:ascii="Times New Roman" w:hAnsi="Times New Roman" w:cs="Times New Roman"/>
          <w:sz w:val="24"/>
          <w:szCs w:val="24"/>
        </w:rPr>
        <w:t>example,</w:t>
      </w:r>
      <w:r w:rsidRPr="000115B8">
        <w:rPr>
          <w:rFonts w:ascii="Times New Roman" w:hAnsi="Times New Roman" w:cs="Times New Roman"/>
          <w:sz w:val="24"/>
          <w:szCs w:val="24"/>
        </w:rPr>
        <w:t xml:space="preserve"> Nono mentioned that </w:t>
      </w:r>
      <w:r w:rsidRPr="00690111">
        <w:rPr>
          <w:rFonts w:ascii="Times New Roman" w:hAnsi="Times New Roman" w:cs="Times New Roman"/>
          <w:i/>
          <w:sz w:val="24"/>
          <w:szCs w:val="24"/>
        </w:rPr>
        <w:t>“sometimes you just want skin to skin”</w:t>
      </w:r>
      <w:r w:rsidRPr="000115B8">
        <w:rPr>
          <w:rFonts w:ascii="Times New Roman" w:hAnsi="Times New Roman" w:cs="Times New Roman"/>
          <w:sz w:val="24"/>
          <w:szCs w:val="24"/>
        </w:rPr>
        <w:t xml:space="preserve"> and Chichi also said </w:t>
      </w:r>
      <w:r w:rsidRPr="00690111">
        <w:rPr>
          <w:rFonts w:ascii="Times New Roman" w:hAnsi="Times New Roman" w:cs="Times New Roman"/>
          <w:i/>
          <w:sz w:val="24"/>
          <w:szCs w:val="24"/>
        </w:rPr>
        <w:t>“skin to skin is nice”.</w:t>
      </w:r>
    </w:p>
    <w:p w14:paraId="4A8A2A1E" w14:textId="5B7250B1" w:rsidR="005B2F78" w:rsidRPr="002F09BD" w:rsidRDefault="005B2F78" w:rsidP="002F09BD">
      <w:pPr>
        <w:pStyle w:val="Heading3"/>
        <w:spacing w:after="240" w:line="360" w:lineRule="auto"/>
        <w:jc w:val="both"/>
        <w:rPr>
          <w:rFonts w:ascii="Times New Roman" w:hAnsi="Times New Roman" w:cs="Times New Roman"/>
          <w:u w:val="single"/>
        </w:rPr>
      </w:pPr>
      <w:bookmarkStart w:id="65" w:name="_Toc501447391"/>
      <w:r w:rsidRPr="002F09BD">
        <w:rPr>
          <w:rFonts w:ascii="Times New Roman" w:hAnsi="Times New Roman" w:cs="Times New Roman"/>
          <w:u w:val="single"/>
        </w:rPr>
        <w:t>Pleasure and gratifying sex</w:t>
      </w:r>
      <w:bookmarkEnd w:id="65"/>
    </w:p>
    <w:p w14:paraId="317EAC7F" w14:textId="584851BA" w:rsidR="005B2F78" w:rsidRPr="009F5578" w:rsidRDefault="00284B8B" w:rsidP="002F09BD">
      <w:pPr>
        <w:spacing w:after="240" w:line="360" w:lineRule="auto"/>
        <w:jc w:val="both"/>
        <w:rPr>
          <w:rFonts w:ascii="Times New Roman" w:hAnsi="Times New Roman" w:cs="Times New Roman"/>
          <w:i/>
          <w:sz w:val="24"/>
          <w:szCs w:val="24"/>
        </w:rPr>
      </w:pPr>
      <w:r>
        <w:rPr>
          <w:rFonts w:ascii="Times New Roman" w:hAnsi="Times New Roman" w:cs="Times New Roman"/>
          <w:sz w:val="24"/>
          <w:szCs w:val="24"/>
        </w:rPr>
        <w:t>According</w:t>
      </w:r>
      <w:r w:rsidR="00717D9B">
        <w:rPr>
          <w:rFonts w:ascii="Times New Roman" w:hAnsi="Times New Roman" w:cs="Times New Roman"/>
          <w:sz w:val="24"/>
          <w:szCs w:val="24"/>
        </w:rPr>
        <w:t xml:space="preserve"> to </w:t>
      </w:r>
      <w:sdt>
        <w:sdtPr>
          <w:rPr>
            <w:rFonts w:ascii="Times New Roman" w:hAnsi="Times New Roman" w:cs="Times New Roman"/>
            <w:sz w:val="24"/>
            <w:szCs w:val="24"/>
          </w:rPr>
          <w:id w:val="1224106734"/>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Bai06 \l 7177 </w:instrText>
          </w:r>
          <w:r>
            <w:rPr>
              <w:rFonts w:ascii="Times New Roman" w:hAnsi="Times New Roman" w:cs="Times New Roman"/>
              <w:sz w:val="24"/>
              <w:szCs w:val="24"/>
            </w:rPr>
            <w:fldChar w:fldCharType="separate"/>
          </w:r>
          <w:r w:rsidRPr="00284B8B">
            <w:rPr>
              <w:rFonts w:ascii="Times New Roman" w:hAnsi="Times New Roman" w:cs="Times New Roman"/>
              <w:noProof/>
              <w:sz w:val="24"/>
              <w:szCs w:val="24"/>
            </w:rPr>
            <w:t>(Bailey, 2006)</w:t>
          </w:r>
          <w:r>
            <w:rPr>
              <w:rFonts w:ascii="Times New Roman" w:hAnsi="Times New Roman" w:cs="Times New Roman"/>
              <w:sz w:val="24"/>
              <w:szCs w:val="24"/>
            </w:rPr>
            <w:fldChar w:fldCharType="end"/>
          </w:r>
        </w:sdtContent>
      </w:sdt>
      <w:r>
        <w:rPr>
          <w:rFonts w:ascii="Times New Roman" w:hAnsi="Times New Roman" w:cs="Times New Roman"/>
          <w:sz w:val="24"/>
          <w:szCs w:val="24"/>
        </w:rPr>
        <w:t>, t</w:t>
      </w:r>
      <w:r w:rsidR="005B2F78" w:rsidRPr="000115B8">
        <w:rPr>
          <w:rFonts w:ascii="Times New Roman" w:hAnsi="Times New Roman" w:cs="Times New Roman"/>
          <w:sz w:val="24"/>
          <w:szCs w:val="24"/>
        </w:rPr>
        <w:t>raditionally, sexual active youth were encouraged to protection while having sex to prevent pregnancy and spread of HIV/AIDS. This idea seems to have been dumped because of the sexual revolution which promotes sexual freedom</w:t>
      </w:r>
      <w:r w:rsidR="00EF38D5">
        <w:rPr>
          <w:rFonts w:ascii="Times New Roman" w:hAnsi="Times New Roman" w:cs="Times New Roman"/>
          <w:sz w:val="24"/>
          <w:szCs w:val="24"/>
        </w:rPr>
        <w:t>,</w:t>
      </w:r>
      <w:sdt>
        <w:sdtPr>
          <w:rPr>
            <w:rFonts w:ascii="Times New Roman" w:hAnsi="Times New Roman" w:cs="Times New Roman"/>
            <w:sz w:val="24"/>
            <w:szCs w:val="24"/>
          </w:rPr>
          <w:id w:val="-1959785311"/>
          <w:citation/>
        </w:sdtPr>
        <w:sdtContent>
          <w:r w:rsidR="00EF38D5">
            <w:rPr>
              <w:rFonts w:ascii="Times New Roman" w:hAnsi="Times New Roman" w:cs="Times New Roman"/>
              <w:sz w:val="24"/>
              <w:szCs w:val="24"/>
            </w:rPr>
            <w:fldChar w:fldCharType="begin"/>
          </w:r>
          <w:r w:rsidR="00EF38D5">
            <w:rPr>
              <w:rFonts w:ascii="Times New Roman" w:hAnsi="Times New Roman" w:cs="Times New Roman"/>
              <w:sz w:val="24"/>
              <w:szCs w:val="24"/>
            </w:rPr>
            <w:instrText xml:space="preserve"> CITATION Bai06 \l 7177 </w:instrText>
          </w:r>
          <w:r w:rsidR="00EF38D5">
            <w:rPr>
              <w:rFonts w:ascii="Times New Roman" w:hAnsi="Times New Roman" w:cs="Times New Roman"/>
              <w:sz w:val="24"/>
              <w:szCs w:val="24"/>
            </w:rPr>
            <w:fldChar w:fldCharType="separate"/>
          </w:r>
          <w:r w:rsidR="00EF38D5">
            <w:rPr>
              <w:rFonts w:ascii="Times New Roman" w:hAnsi="Times New Roman" w:cs="Times New Roman"/>
              <w:noProof/>
              <w:sz w:val="24"/>
              <w:szCs w:val="24"/>
            </w:rPr>
            <w:t xml:space="preserve"> </w:t>
          </w:r>
          <w:r w:rsidR="00EF38D5" w:rsidRPr="00EF38D5">
            <w:rPr>
              <w:rFonts w:ascii="Times New Roman" w:hAnsi="Times New Roman" w:cs="Times New Roman"/>
              <w:noProof/>
              <w:sz w:val="24"/>
              <w:szCs w:val="24"/>
            </w:rPr>
            <w:t>(Bailey, 2006)</w:t>
          </w:r>
          <w:r w:rsidR="00EF38D5">
            <w:rPr>
              <w:rFonts w:ascii="Times New Roman" w:hAnsi="Times New Roman" w:cs="Times New Roman"/>
              <w:sz w:val="24"/>
              <w:szCs w:val="24"/>
            </w:rPr>
            <w:fldChar w:fldCharType="end"/>
          </w:r>
        </w:sdtContent>
      </w:sdt>
      <w:r w:rsidR="005B2F78" w:rsidRPr="000115B8">
        <w:rPr>
          <w:rFonts w:ascii="Times New Roman" w:hAnsi="Times New Roman" w:cs="Times New Roman"/>
          <w:sz w:val="24"/>
          <w:szCs w:val="24"/>
        </w:rPr>
        <w:t xml:space="preserve">. During the discussion, one participant, Yaya mentioned the following </w:t>
      </w:r>
      <w:r w:rsidR="005B2F78" w:rsidRPr="009F5578">
        <w:rPr>
          <w:rFonts w:ascii="Times New Roman" w:hAnsi="Times New Roman" w:cs="Times New Roman"/>
          <w:i/>
          <w:sz w:val="24"/>
          <w:szCs w:val="24"/>
        </w:rPr>
        <w:t>“we are not really concerned about protecting ourselves from diseases such as HIV/AIDS, but our primary gaol to have pleasurable and gratifying sexual intercourse and prevent pregnancy ultimately</w:t>
      </w:r>
      <w:r w:rsidR="009F5578">
        <w:rPr>
          <w:rFonts w:ascii="Times New Roman" w:hAnsi="Times New Roman" w:cs="Times New Roman"/>
          <w:i/>
          <w:sz w:val="24"/>
          <w:szCs w:val="24"/>
        </w:rPr>
        <w:t>, hence we like to use injectable contraceptives</w:t>
      </w:r>
      <w:r w:rsidR="00726A2A">
        <w:rPr>
          <w:rFonts w:ascii="Times New Roman" w:hAnsi="Times New Roman" w:cs="Times New Roman"/>
          <w:i/>
          <w:sz w:val="24"/>
          <w:szCs w:val="24"/>
        </w:rPr>
        <w:t xml:space="preserve">, </w:t>
      </w:r>
      <w:r w:rsidR="00726A2A" w:rsidRPr="00311E18">
        <w:rPr>
          <w:rFonts w:ascii="Times New Roman" w:hAnsi="Times New Roman" w:cs="Times New Roman"/>
          <w:sz w:val="24"/>
          <w:szCs w:val="24"/>
        </w:rPr>
        <w:t>(Yaya, 2017, interview)</w:t>
      </w:r>
      <w:r w:rsidR="005B2F78" w:rsidRPr="00311E18">
        <w:rPr>
          <w:rFonts w:ascii="Times New Roman" w:hAnsi="Times New Roman" w:cs="Times New Roman"/>
          <w:sz w:val="24"/>
          <w:szCs w:val="24"/>
        </w:rPr>
        <w:t>.</w:t>
      </w:r>
    </w:p>
    <w:p w14:paraId="63AC57AE" w14:textId="55767331"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 fact that most youth are less concerned about protecting oneself from venereal diseases   is a huge concern and it is important to find out why. According to </w:t>
      </w:r>
      <w:sdt>
        <w:sdtPr>
          <w:rPr>
            <w:rFonts w:ascii="Times New Roman" w:hAnsi="Times New Roman" w:cs="Times New Roman"/>
            <w:sz w:val="24"/>
            <w:szCs w:val="24"/>
          </w:rPr>
          <w:id w:val="1289012342"/>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Ema12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(Emans &amp; Laufer, 2012)</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some youth are less concerned about contracting venereal diseases and using protection for two reasons. Firstly, unintended pregnancy has instant consequences compared venereal diseases Secondly, pregnancy can </w:t>
      </w:r>
      <w:r w:rsidR="00C47636" w:rsidRPr="000115B8">
        <w:rPr>
          <w:rFonts w:ascii="Times New Roman" w:hAnsi="Times New Roman" w:cs="Times New Roman"/>
          <w:sz w:val="24"/>
          <w:szCs w:val="24"/>
        </w:rPr>
        <w:t>be</w:t>
      </w:r>
      <w:r w:rsidRPr="000115B8">
        <w:rPr>
          <w:rFonts w:ascii="Times New Roman" w:hAnsi="Times New Roman" w:cs="Times New Roman"/>
          <w:sz w:val="24"/>
          <w:szCs w:val="24"/>
        </w:rPr>
        <w:t xml:space="preserve"> seen therefore, it might bring out a sense of shame unlike some venereal diseases you cannot see them</w:t>
      </w:r>
      <w:r w:rsidR="004030CE">
        <w:rPr>
          <w:rFonts w:ascii="Times New Roman" w:hAnsi="Times New Roman" w:cs="Times New Roman"/>
          <w:sz w:val="24"/>
          <w:szCs w:val="24"/>
        </w:rPr>
        <w:t xml:space="preserve"> </w:t>
      </w:r>
      <w:r w:rsidR="004030CE" w:rsidRPr="000115B8">
        <w:rPr>
          <w:rFonts w:ascii="Times New Roman" w:hAnsi="Times New Roman" w:cs="Times New Roman"/>
          <w:sz w:val="24"/>
          <w:szCs w:val="24"/>
        </w:rPr>
        <w:t xml:space="preserve">to </w:t>
      </w:r>
      <w:sdt>
        <w:sdtPr>
          <w:rPr>
            <w:rFonts w:ascii="Times New Roman" w:hAnsi="Times New Roman" w:cs="Times New Roman"/>
            <w:sz w:val="24"/>
            <w:szCs w:val="24"/>
          </w:rPr>
          <w:id w:val="-383798989"/>
          <w:citation/>
        </w:sdtPr>
        <w:sdtContent>
          <w:r w:rsidR="004030CE" w:rsidRPr="000115B8">
            <w:rPr>
              <w:rFonts w:ascii="Times New Roman" w:hAnsi="Times New Roman" w:cs="Times New Roman"/>
              <w:sz w:val="24"/>
              <w:szCs w:val="24"/>
            </w:rPr>
            <w:fldChar w:fldCharType="begin"/>
          </w:r>
          <w:r w:rsidR="004030CE" w:rsidRPr="000115B8">
            <w:rPr>
              <w:rFonts w:ascii="Times New Roman" w:hAnsi="Times New Roman" w:cs="Times New Roman"/>
              <w:sz w:val="24"/>
              <w:szCs w:val="24"/>
            </w:rPr>
            <w:instrText xml:space="preserve"> CITATION Ema12 \l 7177 </w:instrText>
          </w:r>
          <w:r w:rsidR="004030CE" w:rsidRPr="000115B8">
            <w:rPr>
              <w:rFonts w:ascii="Times New Roman" w:hAnsi="Times New Roman" w:cs="Times New Roman"/>
              <w:sz w:val="24"/>
              <w:szCs w:val="24"/>
            </w:rPr>
            <w:fldChar w:fldCharType="separate"/>
          </w:r>
          <w:r w:rsidR="004030CE" w:rsidRPr="000115B8">
            <w:rPr>
              <w:rFonts w:ascii="Times New Roman" w:hAnsi="Times New Roman" w:cs="Times New Roman"/>
              <w:noProof/>
              <w:sz w:val="24"/>
              <w:szCs w:val="24"/>
            </w:rPr>
            <w:t>(Emans &amp; Laufer, 2012)</w:t>
          </w:r>
          <w:r w:rsidR="004030CE"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w:t>
      </w:r>
    </w:p>
    <w:p w14:paraId="29F72959" w14:textId="320A4498" w:rsidR="005B2F78" w:rsidRPr="000115B8" w:rsidRDefault="00CD7C22" w:rsidP="00717D9B">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this study</w:t>
      </w:r>
      <w:r w:rsidR="00357B70">
        <w:rPr>
          <w:rFonts w:ascii="Times New Roman" w:hAnsi="Times New Roman" w:cs="Times New Roman"/>
          <w:sz w:val="24"/>
          <w:szCs w:val="24"/>
        </w:rPr>
        <w:t xml:space="preserve"> I </w:t>
      </w:r>
      <w:r w:rsidR="00725C4A">
        <w:rPr>
          <w:rFonts w:ascii="Times New Roman" w:hAnsi="Times New Roman" w:cs="Times New Roman"/>
          <w:sz w:val="24"/>
          <w:szCs w:val="24"/>
        </w:rPr>
        <w:t xml:space="preserve">also find out that </w:t>
      </w:r>
      <w:r w:rsidR="00542763">
        <w:rPr>
          <w:rFonts w:ascii="Times New Roman" w:hAnsi="Times New Roman" w:cs="Times New Roman"/>
          <w:sz w:val="24"/>
          <w:szCs w:val="24"/>
        </w:rPr>
        <w:t xml:space="preserve">wits female students they </w:t>
      </w:r>
      <w:r w:rsidR="006E6BB3">
        <w:rPr>
          <w:rFonts w:ascii="Times New Roman" w:hAnsi="Times New Roman" w:cs="Times New Roman"/>
          <w:sz w:val="24"/>
          <w:szCs w:val="24"/>
        </w:rPr>
        <w:t xml:space="preserve">like </w:t>
      </w:r>
      <w:r w:rsidR="00DE34F0">
        <w:rPr>
          <w:rFonts w:ascii="Times New Roman" w:hAnsi="Times New Roman" w:cs="Times New Roman"/>
          <w:sz w:val="24"/>
          <w:szCs w:val="24"/>
        </w:rPr>
        <w:t xml:space="preserve">their partners to ejaculate in than pull-out. </w:t>
      </w:r>
      <w:r w:rsidR="00FF63D5">
        <w:rPr>
          <w:rFonts w:ascii="Times New Roman" w:hAnsi="Times New Roman" w:cs="Times New Roman"/>
          <w:sz w:val="24"/>
          <w:szCs w:val="24"/>
        </w:rPr>
        <w:t xml:space="preserve">Although </w:t>
      </w:r>
      <w:r w:rsidR="005B2F78" w:rsidRPr="000115B8">
        <w:rPr>
          <w:rFonts w:ascii="Times New Roman" w:hAnsi="Times New Roman" w:cs="Times New Roman"/>
          <w:sz w:val="24"/>
          <w:szCs w:val="24"/>
        </w:rPr>
        <w:t>pull-out method is another contraceptive practice, to some women it is not any option</w:t>
      </w:r>
      <w:sdt>
        <w:sdtPr>
          <w:rPr>
            <w:rFonts w:ascii="Times New Roman" w:hAnsi="Times New Roman" w:cs="Times New Roman"/>
            <w:sz w:val="24"/>
            <w:szCs w:val="24"/>
          </w:rPr>
          <w:id w:val="1391075416"/>
          <w:citation/>
        </w:sdtPr>
        <w:sdtContent>
          <w:r w:rsidR="004B583C">
            <w:rPr>
              <w:rFonts w:ascii="Times New Roman" w:hAnsi="Times New Roman" w:cs="Times New Roman"/>
              <w:sz w:val="24"/>
              <w:szCs w:val="24"/>
            </w:rPr>
            <w:fldChar w:fldCharType="begin"/>
          </w:r>
          <w:r w:rsidR="004B583C">
            <w:rPr>
              <w:rFonts w:ascii="Times New Roman" w:hAnsi="Times New Roman" w:cs="Times New Roman"/>
              <w:sz w:val="24"/>
              <w:szCs w:val="24"/>
            </w:rPr>
            <w:instrText xml:space="preserve"> CITATION Rip13 \l 7177 </w:instrText>
          </w:r>
          <w:r w:rsidR="004B583C">
            <w:rPr>
              <w:rFonts w:ascii="Times New Roman" w:hAnsi="Times New Roman" w:cs="Times New Roman"/>
              <w:sz w:val="24"/>
              <w:szCs w:val="24"/>
            </w:rPr>
            <w:fldChar w:fldCharType="separate"/>
          </w:r>
          <w:r w:rsidR="004B583C">
            <w:rPr>
              <w:rFonts w:ascii="Times New Roman" w:hAnsi="Times New Roman" w:cs="Times New Roman"/>
              <w:noProof/>
              <w:sz w:val="24"/>
              <w:szCs w:val="24"/>
            </w:rPr>
            <w:t xml:space="preserve"> </w:t>
          </w:r>
          <w:r w:rsidR="004B583C" w:rsidRPr="004B583C">
            <w:rPr>
              <w:rFonts w:ascii="Times New Roman" w:hAnsi="Times New Roman" w:cs="Times New Roman"/>
              <w:noProof/>
              <w:sz w:val="24"/>
              <w:szCs w:val="24"/>
            </w:rPr>
            <w:t>(Rippe, 2013)</w:t>
          </w:r>
          <w:r w:rsidR="004B583C">
            <w:rPr>
              <w:rFonts w:ascii="Times New Roman" w:hAnsi="Times New Roman" w:cs="Times New Roman"/>
              <w:sz w:val="24"/>
              <w:szCs w:val="24"/>
            </w:rPr>
            <w:fldChar w:fldCharType="end"/>
          </w:r>
        </w:sdtContent>
      </w:sdt>
      <w:r w:rsidR="005B2F78" w:rsidRPr="000115B8">
        <w:rPr>
          <w:rFonts w:ascii="Times New Roman" w:hAnsi="Times New Roman" w:cs="Times New Roman"/>
          <w:sz w:val="24"/>
          <w:szCs w:val="24"/>
        </w:rPr>
        <w:t xml:space="preserve">. For </w:t>
      </w:r>
      <w:r w:rsidR="00C47636" w:rsidRPr="000115B8">
        <w:rPr>
          <w:rFonts w:ascii="Times New Roman" w:hAnsi="Times New Roman" w:cs="Times New Roman"/>
          <w:sz w:val="24"/>
          <w:szCs w:val="24"/>
        </w:rPr>
        <w:t>example,</w:t>
      </w:r>
      <w:r w:rsidR="005B2F78" w:rsidRPr="000115B8">
        <w:rPr>
          <w:rFonts w:ascii="Times New Roman" w:hAnsi="Times New Roman" w:cs="Times New Roman"/>
          <w:sz w:val="24"/>
          <w:szCs w:val="24"/>
        </w:rPr>
        <w:t xml:space="preserve"> Kim she mentioned that </w:t>
      </w:r>
      <w:r w:rsidR="005B2F78" w:rsidRPr="00654262">
        <w:rPr>
          <w:rFonts w:ascii="Times New Roman" w:hAnsi="Times New Roman" w:cs="Times New Roman"/>
          <w:i/>
          <w:sz w:val="24"/>
          <w:szCs w:val="24"/>
        </w:rPr>
        <w:t>“pull-out method is frustrating”</w:t>
      </w:r>
      <w:r w:rsidR="00654262">
        <w:rPr>
          <w:rFonts w:ascii="Times New Roman" w:hAnsi="Times New Roman" w:cs="Times New Roman"/>
          <w:sz w:val="24"/>
          <w:szCs w:val="24"/>
        </w:rPr>
        <w:t xml:space="preserve"> (Kim, 2017, interview) </w:t>
      </w:r>
      <w:r w:rsidR="005B2F78" w:rsidRPr="000115B8">
        <w:rPr>
          <w:rFonts w:ascii="Times New Roman" w:hAnsi="Times New Roman" w:cs="Times New Roman"/>
          <w:sz w:val="24"/>
          <w:szCs w:val="24"/>
        </w:rPr>
        <w:t xml:space="preserve">and Bongi said </w:t>
      </w:r>
      <w:r w:rsidR="005B2F78" w:rsidRPr="00654262">
        <w:rPr>
          <w:rFonts w:ascii="Times New Roman" w:hAnsi="Times New Roman" w:cs="Times New Roman"/>
          <w:i/>
          <w:sz w:val="24"/>
          <w:szCs w:val="24"/>
        </w:rPr>
        <w:t xml:space="preserve">“she </w:t>
      </w:r>
      <w:r w:rsidR="00C47636" w:rsidRPr="00654262">
        <w:rPr>
          <w:rFonts w:ascii="Times New Roman" w:hAnsi="Times New Roman" w:cs="Times New Roman"/>
          <w:i/>
          <w:sz w:val="24"/>
          <w:szCs w:val="24"/>
        </w:rPr>
        <w:t>wants</w:t>
      </w:r>
      <w:r w:rsidR="005B2F78" w:rsidRPr="00654262">
        <w:rPr>
          <w:rFonts w:ascii="Times New Roman" w:hAnsi="Times New Roman" w:cs="Times New Roman"/>
          <w:i/>
          <w:sz w:val="24"/>
          <w:szCs w:val="24"/>
        </w:rPr>
        <w:t xml:space="preserve"> to </w:t>
      </w:r>
      <w:r w:rsidR="00C47636" w:rsidRPr="00654262">
        <w:rPr>
          <w:rFonts w:ascii="Times New Roman" w:hAnsi="Times New Roman" w:cs="Times New Roman"/>
          <w:i/>
          <w:sz w:val="24"/>
          <w:szCs w:val="24"/>
        </w:rPr>
        <w:t>be filled</w:t>
      </w:r>
      <w:r w:rsidR="005B2F78" w:rsidRPr="00654262">
        <w:rPr>
          <w:rFonts w:ascii="Times New Roman" w:hAnsi="Times New Roman" w:cs="Times New Roman"/>
          <w:i/>
          <w:sz w:val="24"/>
          <w:szCs w:val="24"/>
        </w:rPr>
        <w:t>”</w:t>
      </w:r>
      <w:r w:rsidR="002B1964">
        <w:rPr>
          <w:rFonts w:ascii="Times New Roman" w:hAnsi="Times New Roman" w:cs="Times New Roman"/>
          <w:i/>
          <w:sz w:val="24"/>
          <w:szCs w:val="24"/>
        </w:rPr>
        <w:t xml:space="preserve"> (Bongi, 2017, Interview)</w:t>
      </w:r>
      <w:r w:rsidR="00773DD4">
        <w:rPr>
          <w:rFonts w:ascii="Times New Roman" w:hAnsi="Times New Roman" w:cs="Times New Roman"/>
          <w:sz w:val="24"/>
          <w:szCs w:val="24"/>
        </w:rPr>
        <w:t xml:space="preserve"> meaning while having sex they</w:t>
      </w:r>
      <w:r w:rsidR="00BC0B1B">
        <w:rPr>
          <w:rFonts w:ascii="Times New Roman" w:hAnsi="Times New Roman" w:cs="Times New Roman"/>
          <w:sz w:val="24"/>
          <w:szCs w:val="24"/>
        </w:rPr>
        <w:t xml:space="preserve"> </w:t>
      </w:r>
      <w:r w:rsidR="00C47636">
        <w:rPr>
          <w:rFonts w:ascii="Times New Roman" w:hAnsi="Times New Roman" w:cs="Times New Roman"/>
          <w:sz w:val="24"/>
          <w:szCs w:val="24"/>
        </w:rPr>
        <w:t>prefer</w:t>
      </w:r>
      <w:r w:rsidR="00BC0B1B">
        <w:rPr>
          <w:rFonts w:ascii="Times New Roman" w:hAnsi="Times New Roman" w:cs="Times New Roman"/>
          <w:sz w:val="24"/>
          <w:szCs w:val="24"/>
        </w:rPr>
        <w:t xml:space="preserve"> </w:t>
      </w:r>
      <w:r w:rsidR="00C47636">
        <w:rPr>
          <w:rFonts w:ascii="Times New Roman" w:hAnsi="Times New Roman" w:cs="Times New Roman"/>
          <w:sz w:val="24"/>
          <w:szCs w:val="24"/>
        </w:rPr>
        <w:t>their</w:t>
      </w:r>
      <w:r w:rsidR="00F0464A">
        <w:rPr>
          <w:rFonts w:ascii="Times New Roman" w:hAnsi="Times New Roman" w:cs="Times New Roman"/>
          <w:sz w:val="24"/>
          <w:szCs w:val="24"/>
        </w:rPr>
        <w:t xml:space="preserve"> partner to ejaculate in their</w:t>
      </w:r>
      <w:r w:rsidR="005B2F78" w:rsidRPr="000115B8">
        <w:rPr>
          <w:rFonts w:ascii="Times New Roman" w:hAnsi="Times New Roman" w:cs="Times New Roman"/>
          <w:sz w:val="24"/>
          <w:szCs w:val="24"/>
        </w:rPr>
        <w:t xml:space="preserve"> vagina</w:t>
      </w:r>
      <w:r w:rsidR="001D0D6E">
        <w:rPr>
          <w:rFonts w:ascii="Times New Roman" w:hAnsi="Times New Roman" w:cs="Times New Roman"/>
          <w:sz w:val="24"/>
          <w:szCs w:val="24"/>
        </w:rPr>
        <w:t>s</w:t>
      </w:r>
      <w:r w:rsidR="005B2F78" w:rsidRPr="000115B8">
        <w:rPr>
          <w:rFonts w:ascii="Times New Roman" w:hAnsi="Times New Roman" w:cs="Times New Roman"/>
          <w:sz w:val="24"/>
          <w:szCs w:val="24"/>
        </w:rPr>
        <w:t xml:space="preserve">. Therefore, the use of injectable contraceptives </w:t>
      </w:r>
      <w:r w:rsidR="00C47636" w:rsidRPr="000115B8">
        <w:rPr>
          <w:rFonts w:ascii="Times New Roman" w:hAnsi="Times New Roman" w:cs="Times New Roman"/>
          <w:sz w:val="24"/>
          <w:szCs w:val="24"/>
        </w:rPr>
        <w:t>permits</w:t>
      </w:r>
      <w:r w:rsidR="005B2F78" w:rsidRPr="000115B8">
        <w:rPr>
          <w:rFonts w:ascii="Times New Roman" w:hAnsi="Times New Roman" w:cs="Times New Roman"/>
          <w:sz w:val="24"/>
          <w:szCs w:val="24"/>
        </w:rPr>
        <w:t xml:space="preserve"> that.</w:t>
      </w:r>
    </w:p>
    <w:p w14:paraId="09FA1074" w14:textId="6BFC2FB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In one study, </w:t>
      </w:r>
      <w:sdt>
        <w:sdtPr>
          <w:rPr>
            <w:rFonts w:ascii="Times New Roman" w:hAnsi="Times New Roman" w:cs="Times New Roman"/>
            <w:sz w:val="24"/>
            <w:szCs w:val="24"/>
          </w:rPr>
          <w:id w:val="-472918742"/>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Gor02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(Gordon, GallupRebecca, &amp; Platek, 2002)</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in their quest to find out whether </w:t>
      </w:r>
      <w:r w:rsidRPr="000115B8">
        <w:rPr>
          <w:rFonts w:ascii="Times New Roman" w:hAnsi="Times New Roman" w:cs="Times New Roman"/>
          <w:sz w:val="24"/>
          <w:szCs w:val="24"/>
          <w:lang w:val="en"/>
        </w:rPr>
        <w:t xml:space="preserve">semen have antidepressant </w:t>
      </w:r>
      <w:r w:rsidR="00C47636" w:rsidRPr="000115B8">
        <w:rPr>
          <w:rFonts w:ascii="Times New Roman" w:hAnsi="Times New Roman" w:cs="Times New Roman"/>
          <w:sz w:val="24"/>
          <w:szCs w:val="24"/>
          <w:lang w:val="en"/>
        </w:rPr>
        <w:t>properties,</w:t>
      </w:r>
      <w:r w:rsidRPr="000115B8">
        <w:rPr>
          <w:rFonts w:ascii="Times New Roman" w:hAnsi="Times New Roman" w:cs="Times New Roman"/>
          <w:sz w:val="24"/>
          <w:szCs w:val="24"/>
          <w:lang w:val="en"/>
        </w:rPr>
        <w:t xml:space="preserve"> or they reported that </w:t>
      </w:r>
      <w:r w:rsidRPr="000115B8">
        <w:rPr>
          <w:rFonts w:ascii="Times New Roman" w:hAnsi="Times New Roman" w:cs="Times New Roman"/>
          <w:sz w:val="24"/>
          <w:szCs w:val="24"/>
        </w:rPr>
        <w:t xml:space="preserve">women who had regular unprotected sex enjoyed much lower rates of depression than women who had protected sex, even when frequency of sex was controlled for. </w:t>
      </w:r>
      <w:sdt>
        <w:sdtPr>
          <w:rPr>
            <w:rFonts w:ascii="Times New Roman" w:hAnsi="Times New Roman" w:cs="Times New Roman"/>
            <w:sz w:val="24"/>
            <w:szCs w:val="24"/>
          </w:rPr>
          <w:id w:val="-764233375"/>
          <w:citation/>
        </w:sdtPr>
        <w:sdtContent>
          <w:r w:rsidR="00FB7C97" w:rsidRPr="00FB7C97">
            <w:rPr>
              <w:rFonts w:ascii="Times New Roman" w:hAnsi="Times New Roman" w:cs="Times New Roman"/>
              <w:sz w:val="24"/>
              <w:szCs w:val="24"/>
            </w:rPr>
            <w:fldChar w:fldCharType="begin"/>
          </w:r>
          <w:r w:rsidR="00FB7C97" w:rsidRPr="00FB7C97">
            <w:rPr>
              <w:rFonts w:ascii="Times New Roman" w:hAnsi="Times New Roman" w:cs="Times New Roman"/>
              <w:sz w:val="24"/>
              <w:szCs w:val="24"/>
            </w:rPr>
            <w:instrText xml:space="preserve"> CITATION Gor02 \l 7177 </w:instrText>
          </w:r>
          <w:r w:rsidR="00FB7C97" w:rsidRPr="00FB7C97">
            <w:rPr>
              <w:rFonts w:ascii="Times New Roman" w:hAnsi="Times New Roman" w:cs="Times New Roman"/>
              <w:sz w:val="24"/>
              <w:szCs w:val="24"/>
            </w:rPr>
            <w:fldChar w:fldCharType="separate"/>
          </w:r>
          <w:r w:rsidR="00FB7C97" w:rsidRPr="00FB7C97">
            <w:rPr>
              <w:rFonts w:ascii="Times New Roman" w:hAnsi="Times New Roman" w:cs="Times New Roman"/>
              <w:sz w:val="24"/>
              <w:szCs w:val="24"/>
            </w:rPr>
            <w:t>(Gordon, GallupRebecca, &amp; Platek, 2002)</w:t>
          </w:r>
          <w:r w:rsidR="00FB7C97" w:rsidRPr="00FB7C97">
            <w:rPr>
              <w:rFonts w:ascii="Times New Roman" w:hAnsi="Times New Roman" w:cs="Times New Roman"/>
              <w:sz w:val="24"/>
              <w:szCs w:val="24"/>
            </w:rPr>
            <w:fldChar w:fldCharType="end"/>
          </w:r>
        </w:sdtContent>
      </w:sdt>
      <w:r w:rsidR="00FB7C97" w:rsidRPr="00FB7C97">
        <w:rPr>
          <w:rFonts w:ascii="Times New Roman" w:hAnsi="Times New Roman" w:cs="Times New Roman"/>
          <w:sz w:val="24"/>
          <w:szCs w:val="24"/>
        </w:rPr>
        <w:t xml:space="preserve"> </w:t>
      </w:r>
      <w:r w:rsidRPr="000115B8">
        <w:rPr>
          <w:rFonts w:ascii="Times New Roman" w:hAnsi="Times New Roman" w:cs="Times New Roman"/>
          <w:sz w:val="24"/>
          <w:szCs w:val="24"/>
        </w:rPr>
        <w:t>This may suggest that semen's antidepressant components have a positive effect on females' psychology, or perhaps it's just that women who often have unprotected sex are generally happier for another reason.</w:t>
      </w:r>
    </w:p>
    <w:p w14:paraId="5955F2CD" w14:textId="6D989946" w:rsidR="002F3AA6" w:rsidRPr="00B83B0B" w:rsidRDefault="002F3AA6" w:rsidP="002F3AA6">
      <w:pPr>
        <w:pStyle w:val="Heading1"/>
        <w:spacing w:after="240"/>
        <w:rPr>
          <w:rFonts w:ascii="Times New Roman" w:hAnsi="Times New Roman" w:cs="Times New Roman"/>
          <w:sz w:val="24"/>
          <w:szCs w:val="24"/>
          <w:u w:val="single"/>
          <w:lang w:val="en"/>
        </w:rPr>
      </w:pPr>
      <w:bookmarkStart w:id="66" w:name="_Toc501447392"/>
      <w:r w:rsidRPr="00B83B0B">
        <w:rPr>
          <w:rFonts w:ascii="Times New Roman" w:hAnsi="Times New Roman" w:cs="Times New Roman"/>
          <w:sz w:val="24"/>
          <w:szCs w:val="24"/>
          <w:u w:val="single"/>
        </w:rPr>
        <w:t>Once off uptake</w:t>
      </w:r>
      <w:bookmarkEnd w:id="66"/>
    </w:p>
    <w:p w14:paraId="5150994F" w14:textId="643C30A0" w:rsidR="005B2F78" w:rsidRPr="000115B8" w:rsidRDefault="00247E2C" w:rsidP="00DA77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data </w:t>
      </w:r>
      <w:r w:rsidR="00510528">
        <w:rPr>
          <w:rFonts w:ascii="Times New Roman" w:hAnsi="Times New Roman" w:cs="Times New Roman"/>
          <w:sz w:val="24"/>
          <w:szCs w:val="24"/>
        </w:rPr>
        <w:t>analysis</w:t>
      </w:r>
      <w:r>
        <w:rPr>
          <w:rFonts w:ascii="Times New Roman" w:hAnsi="Times New Roman" w:cs="Times New Roman"/>
          <w:sz w:val="24"/>
          <w:szCs w:val="24"/>
        </w:rPr>
        <w:t xml:space="preserve"> </w:t>
      </w:r>
      <w:r w:rsidR="00510528">
        <w:rPr>
          <w:rFonts w:ascii="Times New Roman" w:hAnsi="Times New Roman" w:cs="Times New Roman"/>
          <w:sz w:val="24"/>
          <w:szCs w:val="24"/>
        </w:rPr>
        <w:t xml:space="preserve">I also found out that </w:t>
      </w:r>
      <w:r w:rsidR="005B2F78" w:rsidRPr="000115B8">
        <w:rPr>
          <w:rFonts w:ascii="Times New Roman" w:hAnsi="Times New Roman" w:cs="Times New Roman"/>
          <w:sz w:val="24"/>
          <w:szCs w:val="24"/>
        </w:rPr>
        <w:t>Injectable contraceptives are administered easily when compared to other methods such as the implant. This was another reason given by the participants on why they particularly use injectable contraceptives.</w:t>
      </w:r>
      <w:r w:rsidR="00A90366">
        <w:rPr>
          <w:rFonts w:ascii="Times New Roman" w:hAnsi="Times New Roman" w:cs="Times New Roman"/>
          <w:sz w:val="24"/>
          <w:szCs w:val="24"/>
        </w:rPr>
        <w:t xml:space="preserve"> Injectable contraceptives you ta</w:t>
      </w:r>
      <w:r w:rsidR="008B104A">
        <w:rPr>
          <w:rFonts w:ascii="Times New Roman" w:hAnsi="Times New Roman" w:cs="Times New Roman"/>
          <w:sz w:val="24"/>
          <w:szCs w:val="24"/>
        </w:rPr>
        <w:t>ke them once in three months in form of a single shot injection</w:t>
      </w:r>
      <w:r w:rsidR="003751F8">
        <w:rPr>
          <w:rFonts w:ascii="Times New Roman" w:hAnsi="Times New Roman" w:cs="Times New Roman"/>
          <w:sz w:val="24"/>
          <w:szCs w:val="24"/>
        </w:rPr>
        <w:t xml:space="preserve"> unlike other methods</w:t>
      </w:r>
      <w:r w:rsidR="00AA46D6">
        <w:rPr>
          <w:rFonts w:ascii="Times New Roman" w:hAnsi="Times New Roman" w:cs="Times New Roman"/>
          <w:sz w:val="24"/>
          <w:szCs w:val="24"/>
        </w:rPr>
        <w:t xml:space="preserve">. </w:t>
      </w:r>
      <w:r w:rsidR="005B2F78" w:rsidRPr="000115B8">
        <w:rPr>
          <w:rFonts w:ascii="Times New Roman" w:hAnsi="Times New Roman" w:cs="Times New Roman"/>
          <w:sz w:val="24"/>
          <w:szCs w:val="24"/>
        </w:rPr>
        <w:t xml:space="preserve"> Participants, informed the researcher that they would have choose implant but there not comfortable about the process of obtaining the method.  First</w:t>
      </w:r>
      <w:r w:rsidR="00A66024">
        <w:rPr>
          <w:rFonts w:ascii="Times New Roman" w:hAnsi="Times New Roman" w:cs="Times New Roman"/>
          <w:sz w:val="24"/>
          <w:szCs w:val="24"/>
        </w:rPr>
        <w:t>ly</w:t>
      </w:r>
      <w:r w:rsidR="005B2F78" w:rsidRPr="000115B8">
        <w:rPr>
          <w:rFonts w:ascii="Times New Roman" w:hAnsi="Times New Roman" w:cs="Times New Roman"/>
          <w:sz w:val="24"/>
          <w:szCs w:val="24"/>
        </w:rPr>
        <w:t>, the idea that a chip would be inserted in their body was not so welcome. Secondly, they opted against implant because of an article which was published in Wits Vuvuzela in 2016. Yaya, who read the article mentioned that article reported that number of student they wanted it removed because of side effects people were experiencing and some experienced technical problems while trying to get it removed. This make it is quite clear why they opted for injectable contraceptives compared to other methods.</w:t>
      </w:r>
    </w:p>
    <w:p w14:paraId="1C1648B0" w14:textId="6AFBB86E" w:rsidR="005B2F78" w:rsidRPr="00B83B0B" w:rsidRDefault="005B2F78" w:rsidP="00B83B0B">
      <w:pPr>
        <w:pStyle w:val="Heading1"/>
        <w:spacing w:after="240" w:line="360" w:lineRule="auto"/>
        <w:jc w:val="both"/>
        <w:rPr>
          <w:rFonts w:ascii="Times New Roman" w:hAnsi="Times New Roman" w:cs="Times New Roman"/>
          <w:sz w:val="24"/>
          <w:szCs w:val="24"/>
          <w:u w:val="single"/>
        </w:rPr>
      </w:pPr>
      <w:bookmarkStart w:id="67" w:name="_Toc501447393"/>
      <w:r w:rsidRPr="00B83B0B">
        <w:rPr>
          <w:rFonts w:ascii="Times New Roman" w:hAnsi="Times New Roman" w:cs="Times New Roman"/>
          <w:sz w:val="24"/>
          <w:szCs w:val="24"/>
          <w:u w:val="single"/>
        </w:rPr>
        <w:t xml:space="preserve">Pros </w:t>
      </w:r>
      <w:r w:rsidR="00B83B0B" w:rsidRPr="00B83B0B">
        <w:rPr>
          <w:rFonts w:ascii="Times New Roman" w:hAnsi="Times New Roman" w:cs="Times New Roman"/>
          <w:sz w:val="24"/>
          <w:szCs w:val="24"/>
          <w:u w:val="single"/>
        </w:rPr>
        <w:t>and Cons of Using Injectable Contraceptives</w:t>
      </w:r>
      <w:bookmarkEnd w:id="67"/>
    </w:p>
    <w:p w14:paraId="1DEF4B60" w14:textId="646F1BE8" w:rsidR="005B2F78" w:rsidRPr="000115B8" w:rsidRDefault="005B2F78" w:rsidP="00B83B0B">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One of the main objectives of this research was to find out the advantages and disadvantages of using injectable contraceptives among   females Wits University students based on their individual experiences. During the focus group </w:t>
      </w:r>
      <w:r w:rsidR="00C47636" w:rsidRPr="000115B8">
        <w:rPr>
          <w:rFonts w:ascii="Times New Roman" w:hAnsi="Times New Roman" w:cs="Times New Roman"/>
          <w:sz w:val="24"/>
          <w:szCs w:val="24"/>
        </w:rPr>
        <w:t>discussion,</w:t>
      </w:r>
      <w:r w:rsidRPr="000115B8">
        <w:rPr>
          <w:rFonts w:ascii="Times New Roman" w:hAnsi="Times New Roman" w:cs="Times New Roman"/>
          <w:sz w:val="24"/>
          <w:szCs w:val="24"/>
        </w:rPr>
        <w:t xml:space="preserve"> the participants revealed </w:t>
      </w:r>
      <w:r w:rsidR="00C47636" w:rsidRPr="000115B8">
        <w:rPr>
          <w:rFonts w:ascii="Times New Roman" w:hAnsi="Times New Roman" w:cs="Times New Roman"/>
          <w:sz w:val="24"/>
          <w:szCs w:val="24"/>
        </w:rPr>
        <w:t>several</w:t>
      </w:r>
      <w:r w:rsidRPr="000115B8">
        <w:rPr>
          <w:rFonts w:ascii="Times New Roman" w:hAnsi="Times New Roman" w:cs="Times New Roman"/>
          <w:sz w:val="24"/>
          <w:szCs w:val="24"/>
        </w:rPr>
        <w:t xml:space="preserve"> disadvantages and advantages of using injectable contraceptives. The following paragraphs </w:t>
      </w:r>
      <w:r w:rsidRPr="000115B8">
        <w:rPr>
          <w:rFonts w:ascii="Times New Roman" w:hAnsi="Times New Roman" w:cs="Times New Roman"/>
          <w:sz w:val="24"/>
          <w:szCs w:val="24"/>
        </w:rPr>
        <w:lastRenderedPageBreak/>
        <w:t>will discuss both advantage and disadvantages of using injectable contraceptives Depo-Provera.</w:t>
      </w:r>
    </w:p>
    <w:p w14:paraId="002B67A3" w14:textId="4DC0D60B" w:rsidR="005B2F78" w:rsidRPr="000115B8" w:rsidRDefault="005B2F78" w:rsidP="00DA7756">
      <w:pPr>
        <w:pStyle w:val="Heading2"/>
        <w:spacing w:line="360" w:lineRule="auto"/>
        <w:jc w:val="both"/>
        <w:rPr>
          <w:rFonts w:ascii="Times New Roman" w:hAnsi="Times New Roman" w:cs="Times New Roman"/>
          <w:sz w:val="24"/>
          <w:szCs w:val="24"/>
        </w:rPr>
      </w:pPr>
      <w:bookmarkStart w:id="68" w:name="_Toc501447394"/>
      <w:r w:rsidRPr="000115B8">
        <w:rPr>
          <w:rFonts w:ascii="Times New Roman" w:hAnsi="Times New Roman" w:cs="Times New Roman"/>
          <w:sz w:val="24"/>
          <w:szCs w:val="24"/>
        </w:rPr>
        <w:t>Advantages</w:t>
      </w:r>
      <w:bookmarkEnd w:id="68"/>
    </w:p>
    <w:p w14:paraId="1C338FD0" w14:textId="50A21A46" w:rsidR="005B2F78" w:rsidRPr="00B83B0B" w:rsidRDefault="005B2F78" w:rsidP="00B83B0B">
      <w:pPr>
        <w:pStyle w:val="Heading3"/>
        <w:spacing w:after="240" w:line="360" w:lineRule="auto"/>
        <w:jc w:val="both"/>
        <w:rPr>
          <w:rFonts w:ascii="Times New Roman" w:hAnsi="Times New Roman" w:cs="Times New Roman"/>
          <w:u w:val="single"/>
        </w:rPr>
      </w:pPr>
      <w:bookmarkStart w:id="69" w:name="_Toc501447395"/>
      <w:r w:rsidRPr="00B83B0B">
        <w:rPr>
          <w:rFonts w:ascii="Times New Roman" w:hAnsi="Times New Roman" w:cs="Times New Roman"/>
          <w:u w:val="single"/>
        </w:rPr>
        <w:t>Efficiency</w:t>
      </w:r>
      <w:bookmarkEnd w:id="69"/>
    </w:p>
    <w:p w14:paraId="0120EFDE" w14:textId="152242BF" w:rsidR="005B2F78" w:rsidRPr="000115B8" w:rsidRDefault="005B2F78" w:rsidP="00B83B0B">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One advantage which was common to all participant is the medical eligibility mean the effectiveness and efficacy of the method. Depo-Provera has effectiveness rate of 99% which means if used correctly and consistently the risk of getting pregnant after having unprotected sex is extremely little</w:t>
      </w:r>
      <w:sdt>
        <w:sdtPr>
          <w:rPr>
            <w:rFonts w:ascii="Times New Roman" w:hAnsi="Times New Roman" w:cs="Times New Roman"/>
            <w:sz w:val="24"/>
            <w:szCs w:val="24"/>
          </w:rPr>
          <w:id w:val="804894443"/>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Wes03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 xml:space="preserve"> (Westhoff, 2003)</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In </w:t>
      </w:r>
      <w:r w:rsidR="00C47636" w:rsidRPr="000115B8">
        <w:rPr>
          <w:rFonts w:ascii="Times New Roman" w:hAnsi="Times New Roman" w:cs="Times New Roman"/>
          <w:sz w:val="24"/>
          <w:szCs w:val="24"/>
        </w:rPr>
        <w:t>this paper</w:t>
      </w:r>
      <w:r w:rsidRPr="000115B8">
        <w:rPr>
          <w:rFonts w:ascii="Times New Roman" w:hAnsi="Times New Roman" w:cs="Times New Roman"/>
          <w:sz w:val="24"/>
          <w:szCs w:val="24"/>
        </w:rPr>
        <w:t xml:space="preserve"> we have discussed reason why student use contraception and the main reason was clearly defined as to avoid getting pregnant. The wits Campus health clinic offers a variety of contraceptives to students in that context injectable seems to be the best option based on the ground of medical eligibility when compared to other methods such as condom and pills.</w:t>
      </w:r>
    </w:p>
    <w:p w14:paraId="679EB638" w14:textId="21C2F52D" w:rsidR="005B2F78" w:rsidRPr="00B83B0B" w:rsidRDefault="004A7ABD" w:rsidP="00B83B0B">
      <w:pPr>
        <w:pStyle w:val="Heading3"/>
        <w:spacing w:after="240" w:line="360" w:lineRule="auto"/>
        <w:jc w:val="both"/>
        <w:rPr>
          <w:rFonts w:ascii="Times New Roman" w:hAnsi="Times New Roman" w:cs="Times New Roman"/>
          <w:u w:val="single"/>
        </w:rPr>
      </w:pPr>
      <w:bookmarkStart w:id="70" w:name="_Toc501447396"/>
      <w:r w:rsidRPr="00B83B0B">
        <w:rPr>
          <w:rFonts w:ascii="Times New Roman" w:hAnsi="Times New Roman" w:cs="Times New Roman"/>
          <w:u w:val="single"/>
        </w:rPr>
        <w:t xml:space="preserve">Expression of </w:t>
      </w:r>
      <w:r w:rsidR="005B2F78" w:rsidRPr="00B83B0B">
        <w:rPr>
          <w:rFonts w:ascii="Times New Roman" w:hAnsi="Times New Roman" w:cs="Times New Roman"/>
          <w:u w:val="single"/>
        </w:rPr>
        <w:t>Sexual liberty</w:t>
      </w:r>
      <w:bookmarkEnd w:id="70"/>
      <w:r w:rsidR="005B2F78" w:rsidRPr="00B83B0B">
        <w:rPr>
          <w:rFonts w:ascii="Times New Roman" w:hAnsi="Times New Roman" w:cs="Times New Roman"/>
          <w:u w:val="single"/>
        </w:rPr>
        <w:t xml:space="preserve"> </w:t>
      </w:r>
    </w:p>
    <w:p w14:paraId="4EC16061" w14:textId="1EF0DD43" w:rsidR="005B2F78" w:rsidRPr="000115B8" w:rsidRDefault="005B2F78" w:rsidP="00B83B0B">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Another advantage of using injectable contraceptives, Depo-Provera, it allows all for skin to skin sexual intercourse and allows the male partner to ejaculate in the female, vagina without any worries of getting of pregnant. This speaks to the idea of sexual freedom discussed in the above paragraphs.  One participant, Bongi, during the focus group discussion she mentioned that </w:t>
      </w:r>
      <w:r w:rsidRPr="00A575D9">
        <w:rPr>
          <w:rFonts w:ascii="Times New Roman" w:hAnsi="Times New Roman" w:cs="Times New Roman"/>
          <w:i/>
          <w:sz w:val="24"/>
          <w:szCs w:val="24"/>
        </w:rPr>
        <w:t>“one of the reasons why use injectable contraceptives is because condom hurts while having sexual intercourse”</w:t>
      </w:r>
      <w:r w:rsidRPr="000115B8">
        <w:rPr>
          <w:rFonts w:ascii="Times New Roman" w:hAnsi="Times New Roman" w:cs="Times New Roman"/>
          <w:sz w:val="24"/>
          <w:szCs w:val="24"/>
        </w:rPr>
        <w:t>.  Therefore</w:t>
      </w:r>
      <w:r w:rsidR="00A575D9">
        <w:rPr>
          <w:rFonts w:ascii="Times New Roman" w:hAnsi="Times New Roman" w:cs="Times New Roman"/>
          <w:sz w:val="24"/>
          <w:szCs w:val="24"/>
        </w:rPr>
        <w:t>,</w:t>
      </w:r>
      <w:r w:rsidRPr="000115B8">
        <w:rPr>
          <w:rFonts w:ascii="Times New Roman" w:hAnsi="Times New Roman" w:cs="Times New Roman"/>
          <w:sz w:val="24"/>
          <w:szCs w:val="24"/>
        </w:rPr>
        <w:t xml:space="preserve"> the idea is skin to skin is comfortable and makes the sexual intercourse more pleasurable.</w:t>
      </w:r>
    </w:p>
    <w:p w14:paraId="6B9B4CF7" w14:textId="08118286" w:rsidR="005B2F78" w:rsidRPr="00B83B0B" w:rsidRDefault="005B2F78" w:rsidP="00B83B0B">
      <w:pPr>
        <w:pStyle w:val="Heading3"/>
        <w:spacing w:after="240" w:line="360" w:lineRule="auto"/>
        <w:jc w:val="both"/>
        <w:rPr>
          <w:rFonts w:ascii="Times New Roman" w:hAnsi="Times New Roman" w:cs="Times New Roman"/>
          <w:u w:val="single"/>
        </w:rPr>
      </w:pPr>
      <w:bookmarkStart w:id="71" w:name="_Toc501447397"/>
      <w:r w:rsidRPr="00B83B0B">
        <w:rPr>
          <w:rFonts w:ascii="Times New Roman" w:hAnsi="Times New Roman" w:cs="Times New Roman"/>
          <w:u w:val="single"/>
        </w:rPr>
        <w:t>Effectiveness period</w:t>
      </w:r>
      <w:bookmarkEnd w:id="71"/>
    </w:p>
    <w:p w14:paraId="3FE496DE" w14:textId="4D2A6729" w:rsidR="005B2F78" w:rsidRPr="000115B8" w:rsidRDefault="00A575D9" w:rsidP="00B83B0B">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5B2F78" w:rsidRPr="000115B8">
        <w:rPr>
          <w:rFonts w:ascii="Times New Roman" w:hAnsi="Times New Roman" w:cs="Times New Roman"/>
          <w:sz w:val="24"/>
          <w:szCs w:val="24"/>
        </w:rPr>
        <w:t xml:space="preserve">single shot of Depo-Provera is effective for three </w:t>
      </w:r>
      <w:r w:rsidRPr="000115B8">
        <w:rPr>
          <w:rFonts w:ascii="Times New Roman" w:hAnsi="Times New Roman" w:cs="Times New Roman"/>
          <w:sz w:val="24"/>
          <w:szCs w:val="24"/>
        </w:rPr>
        <w:t>months</w:t>
      </w:r>
      <w:sdt>
        <w:sdtPr>
          <w:rPr>
            <w:rFonts w:ascii="Times New Roman" w:hAnsi="Times New Roman" w:cs="Times New Roman"/>
            <w:sz w:val="24"/>
            <w:szCs w:val="24"/>
          </w:rPr>
          <w:id w:val="-640581218"/>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Bar10 \l 7177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575D9">
            <w:rPr>
              <w:rFonts w:ascii="Times New Roman" w:hAnsi="Times New Roman" w:cs="Times New Roman"/>
              <w:noProof/>
              <w:sz w:val="24"/>
              <w:szCs w:val="24"/>
            </w:rPr>
            <w:t>(Barr, 2010)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5B2F78" w:rsidRPr="000115B8">
        <w:rPr>
          <w:rFonts w:ascii="Times New Roman" w:hAnsi="Times New Roman" w:cs="Times New Roman"/>
          <w:sz w:val="24"/>
          <w:szCs w:val="24"/>
        </w:rPr>
        <w:t xml:space="preserve">The length or the </w:t>
      </w:r>
      <w:r w:rsidR="00C47636" w:rsidRPr="000115B8">
        <w:rPr>
          <w:rFonts w:ascii="Times New Roman" w:hAnsi="Times New Roman" w:cs="Times New Roman"/>
          <w:sz w:val="24"/>
          <w:szCs w:val="24"/>
        </w:rPr>
        <w:t>period</w:t>
      </w:r>
      <w:r w:rsidR="005B2F78" w:rsidRPr="000115B8">
        <w:rPr>
          <w:rFonts w:ascii="Times New Roman" w:hAnsi="Times New Roman" w:cs="Times New Roman"/>
          <w:sz w:val="24"/>
          <w:szCs w:val="24"/>
        </w:rPr>
        <w:t xml:space="preserve"> is another advantage of using injectable contraceptives which was shared by the participants. For example, Nono mentioned that </w:t>
      </w:r>
      <w:r w:rsidR="005B2F78" w:rsidRPr="00CC7366">
        <w:rPr>
          <w:rFonts w:ascii="Times New Roman" w:hAnsi="Times New Roman" w:cs="Times New Roman"/>
          <w:i/>
          <w:sz w:val="24"/>
          <w:szCs w:val="24"/>
        </w:rPr>
        <w:t>“what if I want to get pregnant next year so if use the implant which last for fives it means I have to wait for five years”</w:t>
      </w:r>
      <w:r w:rsidR="005B2F78" w:rsidRPr="000115B8">
        <w:rPr>
          <w:rFonts w:ascii="Times New Roman" w:hAnsi="Times New Roman" w:cs="Times New Roman"/>
          <w:sz w:val="24"/>
          <w:szCs w:val="24"/>
        </w:rPr>
        <w:t xml:space="preserve">. Based on that statement it means injectable contraception in this context, depo-prover allows one to make relatively short and </w:t>
      </w:r>
      <w:r w:rsidR="00C47636" w:rsidRPr="000115B8">
        <w:rPr>
          <w:rFonts w:ascii="Times New Roman" w:hAnsi="Times New Roman" w:cs="Times New Roman"/>
          <w:sz w:val="24"/>
          <w:szCs w:val="24"/>
        </w:rPr>
        <w:t>long-term</w:t>
      </w:r>
      <w:r w:rsidR="005B2F78" w:rsidRPr="000115B8">
        <w:rPr>
          <w:rFonts w:ascii="Times New Roman" w:hAnsi="Times New Roman" w:cs="Times New Roman"/>
          <w:sz w:val="24"/>
          <w:szCs w:val="24"/>
        </w:rPr>
        <w:t xml:space="preserve"> planning when compared to other methods.</w:t>
      </w:r>
    </w:p>
    <w:p w14:paraId="3F7C954B" w14:textId="5A5E0C07" w:rsidR="005B2F78" w:rsidRPr="00B83B0B" w:rsidRDefault="005B2F78" w:rsidP="00B83B0B">
      <w:pPr>
        <w:pStyle w:val="Heading3"/>
        <w:spacing w:after="240" w:line="360" w:lineRule="auto"/>
        <w:jc w:val="both"/>
        <w:rPr>
          <w:rFonts w:ascii="Times New Roman" w:hAnsi="Times New Roman" w:cs="Times New Roman"/>
          <w:u w:val="single"/>
        </w:rPr>
      </w:pPr>
      <w:bookmarkStart w:id="72" w:name="_Toc501447398"/>
      <w:r w:rsidRPr="00B83B0B">
        <w:rPr>
          <w:rFonts w:ascii="Times New Roman" w:hAnsi="Times New Roman" w:cs="Times New Roman"/>
          <w:u w:val="single"/>
        </w:rPr>
        <w:lastRenderedPageBreak/>
        <w:t>Ease use</w:t>
      </w:r>
      <w:bookmarkEnd w:id="72"/>
    </w:p>
    <w:p w14:paraId="29784580" w14:textId="0E7A1C74" w:rsidR="005B2F78" w:rsidRPr="000115B8" w:rsidRDefault="005B2F78" w:rsidP="00B83B0B">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Above all injectable contraceptives seem to be best suited for students with regards to their life, which is another advantage of using injectable contraceptives. For instance, during the focus group discussion, one participant, Nono mentioned that </w:t>
      </w:r>
      <w:r w:rsidRPr="00CC7366">
        <w:rPr>
          <w:rFonts w:ascii="Times New Roman" w:hAnsi="Times New Roman" w:cs="Times New Roman"/>
          <w:i/>
          <w:sz w:val="24"/>
          <w:szCs w:val="24"/>
        </w:rPr>
        <w:t>“I am too busy for a pill”.</w:t>
      </w:r>
      <w:r w:rsidRPr="000115B8">
        <w:rPr>
          <w:rFonts w:ascii="Times New Roman" w:hAnsi="Times New Roman" w:cs="Times New Roman"/>
          <w:sz w:val="24"/>
          <w:szCs w:val="24"/>
        </w:rPr>
        <w:t xml:space="preserve"> That statement it clearly </w:t>
      </w:r>
      <w:r w:rsidR="00C47636" w:rsidRPr="000115B8">
        <w:rPr>
          <w:rFonts w:ascii="Times New Roman" w:hAnsi="Times New Roman" w:cs="Times New Roman"/>
          <w:sz w:val="24"/>
          <w:szCs w:val="24"/>
        </w:rPr>
        <w:t>illustrates</w:t>
      </w:r>
      <w:r w:rsidRPr="000115B8">
        <w:rPr>
          <w:rFonts w:ascii="Times New Roman" w:hAnsi="Times New Roman" w:cs="Times New Roman"/>
          <w:sz w:val="24"/>
          <w:szCs w:val="24"/>
        </w:rPr>
        <w:t xml:space="preserve"> how injectable contraceptives are advantageous when compared to pills. Pills requires one to keep track of time that are supposed to drink the pill at a daily base. As for morning after pills, Yaya mentioned that they are expensive, given that they are students </w:t>
      </w:r>
      <w:r w:rsidR="00CC7366">
        <w:rPr>
          <w:rFonts w:ascii="Times New Roman" w:hAnsi="Times New Roman" w:cs="Times New Roman"/>
          <w:sz w:val="24"/>
          <w:szCs w:val="24"/>
        </w:rPr>
        <w:t xml:space="preserve">and </w:t>
      </w:r>
      <w:r w:rsidRPr="000115B8">
        <w:rPr>
          <w:rFonts w:ascii="Times New Roman" w:hAnsi="Times New Roman" w:cs="Times New Roman"/>
          <w:sz w:val="24"/>
          <w:szCs w:val="24"/>
        </w:rPr>
        <w:t>they do not work. So why buy contraceptives when you have access to Depo-Provera offered by the university clinic, Campus Health, for free.</w:t>
      </w:r>
    </w:p>
    <w:p w14:paraId="060EFE85" w14:textId="2190B72A" w:rsidR="005B2F78" w:rsidRPr="000115B8" w:rsidRDefault="005B2F78" w:rsidP="00DA7756">
      <w:pPr>
        <w:pStyle w:val="Heading2"/>
        <w:spacing w:line="360" w:lineRule="auto"/>
        <w:jc w:val="both"/>
        <w:rPr>
          <w:rFonts w:ascii="Times New Roman" w:hAnsi="Times New Roman" w:cs="Times New Roman"/>
          <w:sz w:val="24"/>
          <w:szCs w:val="24"/>
        </w:rPr>
      </w:pPr>
      <w:bookmarkStart w:id="73" w:name="_Toc501447399"/>
      <w:r w:rsidRPr="000115B8">
        <w:rPr>
          <w:rFonts w:ascii="Times New Roman" w:hAnsi="Times New Roman" w:cs="Times New Roman"/>
          <w:sz w:val="24"/>
          <w:szCs w:val="24"/>
        </w:rPr>
        <w:t>Disadvantages</w:t>
      </w:r>
      <w:bookmarkEnd w:id="73"/>
    </w:p>
    <w:p w14:paraId="0846DE94" w14:textId="03149D2F" w:rsidR="005B2F78" w:rsidRPr="00B83B0B" w:rsidRDefault="005B2F78" w:rsidP="00B83B0B">
      <w:pPr>
        <w:pStyle w:val="Heading3"/>
        <w:spacing w:after="240" w:line="360" w:lineRule="auto"/>
        <w:jc w:val="both"/>
        <w:rPr>
          <w:rFonts w:ascii="Times New Roman" w:hAnsi="Times New Roman" w:cs="Times New Roman"/>
          <w:u w:val="single"/>
        </w:rPr>
      </w:pPr>
      <w:bookmarkStart w:id="74" w:name="_Toc501447400"/>
      <w:r w:rsidRPr="00B83B0B">
        <w:rPr>
          <w:rFonts w:ascii="Times New Roman" w:hAnsi="Times New Roman" w:cs="Times New Roman"/>
          <w:u w:val="single"/>
        </w:rPr>
        <w:t>Irregular period</w:t>
      </w:r>
      <w:bookmarkEnd w:id="74"/>
    </w:p>
    <w:p w14:paraId="21D59854" w14:textId="77777777" w:rsidR="005B2F78" w:rsidRPr="000115B8" w:rsidRDefault="005B2F78" w:rsidP="00B83B0B">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Irregular period is a common experience all the participants highlighted as a disadvantage of using injectable contraceptives. Irregular period refers to </w:t>
      </w:r>
      <w:sdt>
        <w:sdtPr>
          <w:rPr>
            <w:rFonts w:ascii="Times New Roman" w:hAnsi="Times New Roman" w:cs="Times New Roman"/>
            <w:sz w:val="24"/>
            <w:szCs w:val="24"/>
          </w:rPr>
          <w:id w:val="-979225886"/>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Bla16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(Bland &amp; Rowold, 2016)</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menstrual bleeding which occurs more occurs more frequently than every 21 days, lasts longer than 8 days, missed, early, or late periods. However, </w:t>
      </w:r>
      <w:sdt>
        <w:sdtPr>
          <w:rPr>
            <w:rFonts w:ascii="Times New Roman" w:hAnsi="Times New Roman" w:cs="Times New Roman"/>
            <w:sz w:val="24"/>
            <w:szCs w:val="24"/>
          </w:rPr>
          <w:id w:val="813379772"/>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Dar13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(Darrach &amp; Darragh, 2013)</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argues that irregular period is not really a health concern except when you have consistently irregular periods and when you are pregnant.</w:t>
      </w:r>
    </w:p>
    <w:p w14:paraId="1A4189B6" w14:textId="0A7FB8DD"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 question is, how then is irregular period a concern in the context of the participant. One participant Nono, informed the researcher during the </w:t>
      </w:r>
      <w:r w:rsidRPr="00854FF2">
        <w:rPr>
          <w:rFonts w:ascii="Times New Roman" w:hAnsi="Times New Roman" w:cs="Times New Roman"/>
          <w:i/>
          <w:sz w:val="24"/>
          <w:szCs w:val="24"/>
        </w:rPr>
        <w:t>focus “when you have irregular period and bleeding it means you have to wear a pad and pad is not comfortable it is hot</w:t>
      </w:r>
      <w:r w:rsidR="00854FF2">
        <w:rPr>
          <w:rFonts w:ascii="Times New Roman" w:hAnsi="Times New Roman" w:cs="Times New Roman"/>
          <w:i/>
          <w:sz w:val="24"/>
          <w:szCs w:val="24"/>
        </w:rPr>
        <w:t>”</w:t>
      </w:r>
      <w:r w:rsidRPr="000115B8">
        <w:rPr>
          <w:rFonts w:ascii="Times New Roman" w:hAnsi="Times New Roman" w:cs="Times New Roman"/>
          <w:sz w:val="24"/>
          <w:szCs w:val="24"/>
        </w:rPr>
        <w:t xml:space="preserve">. To add on that she also mentioned that, </w:t>
      </w:r>
      <w:r w:rsidRPr="00AF603E">
        <w:rPr>
          <w:rFonts w:ascii="Times New Roman" w:hAnsi="Times New Roman" w:cs="Times New Roman"/>
          <w:i/>
          <w:sz w:val="24"/>
          <w:szCs w:val="24"/>
        </w:rPr>
        <w:t>“when you bleed it defeat the purpose of taking contraceptives because it prevents something from happening”</w:t>
      </w:r>
      <w:r w:rsidRPr="000115B8">
        <w:rPr>
          <w:rFonts w:ascii="Times New Roman" w:hAnsi="Times New Roman" w:cs="Times New Roman"/>
          <w:sz w:val="24"/>
          <w:szCs w:val="24"/>
        </w:rPr>
        <w:t xml:space="preserve">. Analysing this </w:t>
      </w:r>
      <w:r w:rsidR="00C47636" w:rsidRPr="000115B8">
        <w:rPr>
          <w:rFonts w:ascii="Times New Roman" w:hAnsi="Times New Roman" w:cs="Times New Roman"/>
          <w:sz w:val="24"/>
          <w:szCs w:val="24"/>
        </w:rPr>
        <w:t>statement,</w:t>
      </w:r>
      <w:r w:rsidRPr="000115B8">
        <w:rPr>
          <w:rFonts w:ascii="Times New Roman" w:hAnsi="Times New Roman" w:cs="Times New Roman"/>
          <w:sz w:val="24"/>
          <w:szCs w:val="24"/>
        </w:rPr>
        <w:t xml:space="preserve"> it may possibly mean if you bleed you will not able be able to have sexual intercourse in this case, skin to skin, therefore the defeating of main the purpose.</w:t>
      </w:r>
    </w:p>
    <w:p w14:paraId="5F4CD1A0" w14:textId="56BFA341" w:rsidR="005B2F78" w:rsidRPr="00B83B0B" w:rsidRDefault="005B2F78" w:rsidP="00B83B0B">
      <w:pPr>
        <w:pStyle w:val="Heading3"/>
        <w:spacing w:after="240" w:line="360" w:lineRule="auto"/>
        <w:jc w:val="both"/>
        <w:rPr>
          <w:rFonts w:ascii="Times New Roman" w:hAnsi="Times New Roman" w:cs="Times New Roman"/>
          <w:u w:val="single"/>
        </w:rPr>
      </w:pPr>
      <w:bookmarkStart w:id="75" w:name="_Toc501447401"/>
      <w:r w:rsidRPr="00B83B0B">
        <w:rPr>
          <w:rFonts w:ascii="Times New Roman" w:hAnsi="Times New Roman" w:cs="Times New Roman"/>
          <w:u w:val="single"/>
        </w:rPr>
        <w:t>Spotting</w:t>
      </w:r>
      <w:bookmarkEnd w:id="75"/>
    </w:p>
    <w:p w14:paraId="2112BE0B" w14:textId="77777777" w:rsidR="005B2F78" w:rsidRPr="000115B8" w:rsidRDefault="005B2F78" w:rsidP="00B83B0B">
      <w:pPr>
        <w:spacing w:after="240" w:line="360" w:lineRule="auto"/>
        <w:jc w:val="both"/>
        <w:rPr>
          <w:rFonts w:ascii="Times New Roman" w:hAnsi="Times New Roman" w:cs="Times New Roman"/>
          <w:sz w:val="24"/>
          <w:szCs w:val="24"/>
        </w:rPr>
      </w:pPr>
      <w:r w:rsidRPr="00B83B0B">
        <w:rPr>
          <w:rFonts w:ascii="Times New Roman" w:hAnsi="Times New Roman" w:cs="Times New Roman"/>
          <w:sz w:val="24"/>
          <w:szCs w:val="24"/>
        </w:rPr>
        <w:t>The problem</w:t>
      </w:r>
      <w:r w:rsidRPr="000115B8">
        <w:rPr>
          <w:rFonts w:ascii="Times New Roman" w:hAnsi="Times New Roman" w:cs="Times New Roman"/>
          <w:sz w:val="24"/>
          <w:szCs w:val="24"/>
        </w:rPr>
        <w:t xml:space="preserve"> of bleeding is also accompanied by another problem mentioned by the participants which is spotting. Spotting defined as any light vaginal bleeding (droplets of blood) which happens any time other than when menstrual period is due</w:t>
      </w:r>
      <w:sdt>
        <w:sdtPr>
          <w:rPr>
            <w:rFonts w:ascii="Times New Roman" w:hAnsi="Times New Roman" w:cs="Times New Roman"/>
            <w:sz w:val="24"/>
            <w:szCs w:val="24"/>
          </w:rPr>
          <w:id w:val="-1830901004"/>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Emi04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 xml:space="preserve"> (Kane, 2004)</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Spotting between periods is reasonably common among women and it is not health concern but it may be annoying at time</w:t>
      </w:r>
      <w:sdt>
        <w:sdtPr>
          <w:rPr>
            <w:rFonts w:ascii="Times New Roman" w:hAnsi="Times New Roman" w:cs="Times New Roman"/>
            <w:sz w:val="24"/>
            <w:szCs w:val="24"/>
          </w:rPr>
          <w:id w:val="662741570"/>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Dar13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 xml:space="preserve"> (Darrach &amp; Darragh, 2013)</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However, the participant highlighted that spotting </w:t>
      </w:r>
      <w:r w:rsidRPr="000115B8">
        <w:rPr>
          <w:rFonts w:ascii="Times New Roman" w:hAnsi="Times New Roman" w:cs="Times New Roman"/>
          <w:sz w:val="24"/>
          <w:szCs w:val="24"/>
        </w:rPr>
        <w:lastRenderedPageBreak/>
        <w:t>is a disadvantage because it requires to buy wear panty liners. It is the financial cost of coping with such effects is what perhaps make it a disadvantage.</w:t>
      </w:r>
    </w:p>
    <w:p w14:paraId="67117A72" w14:textId="4A607EAA" w:rsidR="005B2F78" w:rsidRPr="00B83B0B" w:rsidRDefault="005B2F78" w:rsidP="00B83B0B">
      <w:pPr>
        <w:pStyle w:val="Heading3"/>
        <w:spacing w:after="240" w:line="360" w:lineRule="auto"/>
        <w:jc w:val="both"/>
        <w:rPr>
          <w:rFonts w:ascii="Times New Roman" w:hAnsi="Times New Roman" w:cs="Times New Roman"/>
          <w:u w:val="single"/>
        </w:rPr>
      </w:pPr>
      <w:bookmarkStart w:id="76" w:name="_Toc501447402"/>
      <w:r w:rsidRPr="00B83B0B">
        <w:rPr>
          <w:rFonts w:ascii="Times New Roman" w:hAnsi="Times New Roman" w:cs="Times New Roman"/>
          <w:u w:val="single"/>
        </w:rPr>
        <w:t>Headaches</w:t>
      </w:r>
      <w:bookmarkEnd w:id="76"/>
    </w:p>
    <w:p w14:paraId="24934813" w14:textId="184AD725" w:rsidR="005B2F78" w:rsidRDefault="005B2F78" w:rsidP="00B83B0B">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One participant, Nono mentioned that when she got the injection, Depo-Provera, she began to experience headaches. The later explained that this was one of the disadvantages of using injectable contraceptives and it was one of the reasons why she stopped using Depo-Provera. According to</w:t>
      </w:r>
      <w:sdt>
        <w:sdtPr>
          <w:rPr>
            <w:rFonts w:ascii="Times New Roman" w:hAnsi="Times New Roman" w:cs="Times New Roman"/>
            <w:sz w:val="24"/>
            <w:szCs w:val="24"/>
          </w:rPr>
          <w:id w:val="-214885919"/>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Sim07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 xml:space="preserve"> (Schuster, 2007)</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headaches is common side effect of injectable contraceptives, Depo-Provera, it is suspected to be </w:t>
      </w:r>
      <w:r w:rsidR="00C47636" w:rsidRPr="000115B8">
        <w:rPr>
          <w:rFonts w:ascii="Times New Roman" w:hAnsi="Times New Roman" w:cs="Times New Roman"/>
          <w:sz w:val="24"/>
          <w:szCs w:val="24"/>
        </w:rPr>
        <w:t>because of</w:t>
      </w:r>
      <w:r w:rsidRPr="000115B8">
        <w:rPr>
          <w:rFonts w:ascii="Times New Roman" w:hAnsi="Times New Roman" w:cs="Times New Roman"/>
          <w:sz w:val="24"/>
          <w:szCs w:val="24"/>
        </w:rPr>
        <w:t xml:space="preserve"> fluid retention.</w:t>
      </w:r>
    </w:p>
    <w:p w14:paraId="42E19DBF" w14:textId="55D4737A" w:rsidR="00AF603E" w:rsidRPr="00B83B0B" w:rsidRDefault="00AF603E" w:rsidP="00B83B0B">
      <w:pPr>
        <w:pStyle w:val="Heading3"/>
        <w:spacing w:after="240" w:line="360" w:lineRule="auto"/>
        <w:jc w:val="both"/>
        <w:rPr>
          <w:rFonts w:ascii="Times New Roman" w:hAnsi="Times New Roman" w:cs="Times New Roman"/>
          <w:u w:val="single"/>
        </w:rPr>
      </w:pPr>
      <w:bookmarkStart w:id="77" w:name="_Toc501447403"/>
      <w:r w:rsidRPr="00B83B0B">
        <w:rPr>
          <w:rFonts w:ascii="Times New Roman" w:hAnsi="Times New Roman" w:cs="Times New Roman"/>
          <w:u w:val="single"/>
        </w:rPr>
        <w:t>Increased appetite</w:t>
      </w:r>
      <w:bookmarkEnd w:id="77"/>
    </w:p>
    <w:p w14:paraId="4140C084" w14:textId="5DE36D16" w:rsidR="005B2F78" w:rsidRPr="000115B8" w:rsidRDefault="005B2F78" w:rsidP="00B83B0B">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To on the list, one participant revealed that while she was using Depo-Provera she experienced increased appetite. Increased appetite is also another disadvantage of using injectable contraceptives. Kim, mentioned the following, </w:t>
      </w:r>
      <w:r w:rsidRPr="00AF603E">
        <w:rPr>
          <w:rFonts w:ascii="Times New Roman" w:hAnsi="Times New Roman" w:cs="Times New Roman"/>
          <w:i/>
          <w:sz w:val="24"/>
          <w:szCs w:val="24"/>
        </w:rPr>
        <w:t xml:space="preserve">“I would eat </w:t>
      </w:r>
      <w:r w:rsidR="00C47636" w:rsidRPr="00AF603E">
        <w:rPr>
          <w:rFonts w:ascii="Times New Roman" w:hAnsi="Times New Roman" w:cs="Times New Roman"/>
          <w:i/>
          <w:sz w:val="24"/>
          <w:szCs w:val="24"/>
        </w:rPr>
        <w:t>now,</w:t>
      </w:r>
      <w:r w:rsidRPr="00AF603E">
        <w:rPr>
          <w:rFonts w:ascii="Times New Roman" w:hAnsi="Times New Roman" w:cs="Times New Roman"/>
          <w:i/>
          <w:sz w:val="24"/>
          <w:szCs w:val="24"/>
        </w:rPr>
        <w:t xml:space="preserve"> and I would be super hungry literally an hour </w:t>
      </w:r>
      <w:r w:rsidR="00C47636" w:rsidRPr="00AF603E">
        <w:rPr>
          <w:rFonts w:ascii="Times New Roman" w:hAnsi="Times New Roman" w:cs="Times New Roman"/>
          <w:i/>
          <w:sz w:val="24"/>
          <w:szCs w:val="24"/>
        </w:rPr>
        <w:t>later,</w:t>
      </w:r>
      <w:r w:rsidRPr="00AF603E">
        <w:rPr>
          <w:rFonts w:ascii="Times New Roman" w:hAnsi="Times New Roman" w:cs="Times New Roman"/>
          <w:i/>
          <w:sz w:val="24"/>
          <w:szCs w:val="24"/>
        </w:rPr>
        <w:t xml:space="preserve"> but I would have eaten a lot of food”</w:t>
      </w:r>
      <w:r w:rsidRPr="000115B8">
        <w:rPr>
          <w:rFonts w:ascii="Times New Roman" w:hAnsi="Times New Roman" w:cs="Times New Roman"/>
          <w:sz w:val="24"/>
          <w:szCs w:val="24"/>
        </w:rPr>
        <w:t>.</w:t>
      </w:r>
    </w:p>
    <w:p w14:paraId="18BBCC53" w14:textId="1B2B562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There is a lot of misconception with regards to increased appetite and weight gain as direct side effects of using injectable contraceptives. Several scholars dismissed the idea that hormonal contraceptive causes weight gain. For instance, </w:t>
      </w:r>
      <w:sdt>
        <w:sdtPr>
          <w:rPr>
            <w:rFonts w:ascii="Times New Roman" w:hAnsi="Times New Roman" w:cs="Times New Roman"/>
            <w:sz w:val="24"/>
            <w:szCs w:val="24"/>
          </w:rPr>
          <w:id w:val="1890536605"/>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Mah13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(Mahmood &amp; Arulkumaran, 2013)</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argues that many women and health practitioners have a belief that </w:t>
      </w:r>
      <w:r w:rsidR="00C47636" w:rsidRPr="000115B8">
        <w:rPr>
          <w:rFonts w:ascii="Times New Roman" w:hAnsi="Times New Roman" w:cs="Times New Roman"/>
          <w:sz w:val="24"/>
          <w:szCs w:val="24"/>
        </w:rPr>
        <w:t>the</w:t>
      </w:r>
      <w:r w:rsidR="00C47636">
        <w:rPr>
          <w:rFonts w:ascii="Times New Roman" w:hAnsi="Times New Roman" w:cs="Times New Roman"/>
          <w:sz w:val="24"/>
          <w:szCs w:val="24"/>
        </w:rPr>
        <w:t>re</w:t>
      </w:r>
      <w:r w:rsidRPr="000115B8">
        <w:rPr>
          <w:rFonts w:ascii="Times New Roman" w:hAnsi="Times New Roman" w:cs="Times New Roman"/>
          <w:sz w:val="24"/>
          <w:szCs w:val="24"/>
        </w:rPr>
        <w:t xml:space="preserve"> is an association between contraceptive (hormonal) and weight gain. </w:t>
      </w:r>
      <w:sdt>
        <w:sdtPr>
          <w:rPr>
            <w:rFonts w:ascii="Times New Roman" w:hAnsi="Times New Roman" w:cs="Times New Roman"/>
            <w:sz w:val="24"/>
            <w:szCs w:val="24"/>
          </w:rPr>
          <w:id w:val="607323270"/>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Mah13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(Mahmood &amp; Arulkumaran, 2013)</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argued that the</w:t>
      </w:r>
      <w:r w:rsidR="00C47636">
        <w:rPr>
          <w:rFonts w:ascii="Times New Roman" w:hAnsi="Times New Roman" w:cs="Times New Roman"/>
          <w:sz w:val="24"/>
          <w:szCs w:val="24"/>
        </w:rPr>
        <w:t>re</w:t>
      </w:r>
      <w:r w:rsidRPr="000115B8">
        <w:rPr>
          <w:rFonts w:ascii="Times New Roman" w:hAnsi="Times New Roman" w:cs="Times New Roman"/>
          <w:sz w:val="24"/>
          <w:szCs w:val="24"/>
        </w:rPr>
        <w:t xml:space="preserve"> is little empirical evidence for significant weight alterations in relation to hormonal contraceptives. This idea has </w:t>
      </w:r>
      <w:r w:rsidR="00C47636" w:rsidRPr="000115B8">
        <w:rPr>
          <w:rFonts w:ascii="Times New Roman" w:hAnsi="Times New Roman" w:cs="Times New Roman"/>
          <w:sz w:val="24"/>
          <w:szCs w:val="24"/>
        </w:rPr>
        <w:t>resulted</w:t>
      </w:r>
      <w:r w:rsidRPr="000115B8">
        <w:rPr>
          <w:rFonts w:ascii="Times New Roman" w:hAnsi="Times New Roman" w:cs="Times New Roman"/>
          <w:sz w:val="24"/>
          <w:szCs w:val="24"/>
        </w:rPr>
        <w:t xml:space="preserve"> in many women in quitting hormonal contraceptives</w:t>
      </w:r>
      <w:sdt>
        <w:sdtPr>
          <w:rPr>
            <w:rFonts w:ascii="Times New Roman" w:hAnsi="Times New Roman" w:cs="Times New Roman"/>
            <w:sz w:val="24"/>
            <w:szCs w:val="24"/>
          </w:rPr>
          <w:id w:val="561141355"/>
          <w:citation/>
        </w:sdtPr>
        <w:sdtContent>
          <w:r w:rsidR="00854FF2">
            <w:rPr>
              <w:rFonts w:ascii="Times New Roman" w:hAnsi="Times New Roman" w:cs="Times New Roman"/>
              <w:sz w:val="24"/>
              <w:szCs w:val="24"/>
            </w:rPr>
            <w:fldChar w:fldCharType="begin"/>
          </w:r>
          <w:r w:rsidR="00854FF2">
            <w:rPr>
              <w:rFonts w:ascii="Times New Roman" w:hAnsi="Times New Roman" w:cs="Times New Roman"/>
              <w:sz w:val="24"/>
              <w:szCs w:val="24"/>
            </w:rPr>
            <w:instrText xml:space="preserve"> CITATION Bar10 \l 7177 </w:instrText>
          </w:r>
          <w:r w:rsidR="00854FF2">
            <w:rPr>
              <w:rFonts w:ascii="Times New Roman" w:hAnsi="Times New Roman" w:cs="Times New Roman"/>
              <w:sz w:val="24"/>
              <w:szCs w:val="24"/>
            </w:rPr>
            <w:fldChar w:fldCharType="separate"/>
          </w:r>
          <w:r w:rsidR="00854FF2">
            <w:rPr>
              <w:rFonts w:ascii="Times New Roman" w:hAnsi="Times New Roman" w:cs="Times New Roman"/>
              <w:noProof/>
              <w:sz w:val="24"/>
              <w:szCs w:val="24"/>
            </w:rPr>
            <w:t xml:space="preserve"> </w:t>
          </w:r>
          <w:r w:rsidR="00854FF2" w:rsidRPr="00854FF2">
            <w:rPr>
              <w:rFonts w:ascii="Times New Roman" w:hAnsi="Times New Roman" w:cs="Times New Roman"/>
              <w:noProof/>
              <w:sz w:val="24"/>
              <w:szCs w:val="24"/>
            </w:rPr>
            <w:t>(Barr, 2010)</w:t>
          </w:r>
          <w:r w:rsidR="00854FF2">
            <w:rPr>
              <w:rFonts w:ascii="Times New Roman" w:hAnsi="Times New Roman" w:cs="Times New Roman"/>
              <w:sz w:val="24"/>
              <w:szCs w:val="24"/>
            </w:rPr>
            <w:fldChar w:fldCharType="end"/>
          </w:r>
        </w:sdtContent>
      </w:sdt>
      <w:r w:rsidR="00854FF2">
        <w:rPr>
          <w:rFonts w:ascii="Times New Roman" w:hAnsi="Times New Roman" w:cs="Times New Roman"/>
          <w:sz w:val="24"/>
          <w:szCs w:val="24"/>
        </w:rPr>
        <w:t>.</w:t>
      </w:r>
      <w:r w:rsidRPr="000115B8">
        <w:rPr>
          <w:rFonts w:ascii="Times New Roman" w:hAnsi="Times New Roman" w:cs="Times New Roman"/>
          <w:sz w:val="24"/>
          <w:szCs w:val="24"/>
        </w:rPr>
        <w:t xml:space="preserve"> </w:t>
      </w:r>
      <w:r w:rsidR="00AD39D9" w:rsidRPr="000115B8">
        <w:rPr>
          <w:rFonts w:ascii="Times New Roman" w:hAnsi="Times New Roman" w:cs="Times New Roman"/>
          <w:sz w:val="24"/>
          <w:szCs w:val="24"/>
        </w:rPr>
        <w:t>However</w:t>
      </w:r>
      <w:r w:rsidR="00AD39D9">
        <w:rPr>
          <w:rFonts w:ascii="Times New Roman" w:hAnsi="Times New Roman" w:cs="Times New Roman"/>
          <w:sz w:val="24"/>
          <w:szCs w:val="24"/>
        </w:rPr>
        <w:t>, more studies should be</w:t>
      </w:r>
      <w:r w:rsidRPr="000115B8">
        <w:rPr>
          <w:rFonts w:ascii="Times New Roman" w:hAnsi="Times New Roman" w:cs="Times New Roman"/>
          <w:sz w:val="24"/>
          <w:szCs w:val="24"/>
        </w:rPr>
        <w:t xml:space="preserve"> conducted to clarify whether contraceptive </w:t>
      </w:r>
      <w:r w:rsidR="00481CE9">
        <w:rPr>
          <w:rFonts w:ascii="Times New Roman" w:hAnsi="Times New Roman" w:cs="Times New Roman"/>
          <w:sz w:val="24"/>
          <w:szCs w:val="24"/>
        </w:rPr>
        <w:t xml:space="preserve">use </w:t>
      </w:r>
      <w:r w:rsidRPr="000115B8">
        <w:rPr>
          <w:rFonts w:ascii="Times New Roman" w:hAnsi="Times New Roman" w:cs="Times New Roman"/>
          <w:sz w:val="24"/>
          <w:szCs w:val="24"/>
        </w:rPr>
        <w:t>and weight gain is a myth or fact.</w:t>
      </w:r>
    </w:p>
    <w:p w14:paraId="779A4A6A" w14:textId="0760C8FD" w:rsidR="005B2F78" w:rsidRPr="00B83B0B" w:rsidRDefault="005B2F78" w:rsidP="00B83B0B">
      <w:pPr>
        <w:pStyle w:val="Heading3"/>
        <w:spacing w:after="240" w:line="360" w:lineRule="auto"/>
        <w:jc w:val="both"/>
        <w:rPr>
          <w:rFonts w:ascii="Times New Roman" w:hAnsi="Times New Roman" w:cs="Times New Roman"/>
          <w:u w:val="single"/>
        </w:rPr>
      </w:pPr>
      <w:bookmarkStart w:id="78" w:name="_Toc501447404"/>
      <w:r w:rsidRPr="00B83B0B">
        <w:rPr>
          <w:rFonts w:ascii="Times New Roman" w:hAnsi="Times New Roman" w:cs="Times New Roman"/>
          <w:u w:val="single"/>
        </w:rPr>
        <w:t>Stigma</w:t>
      </w:r>
      <w:bookmarkEnd w:id="78"/>
    </w:p>
    <w:p w14:paraId="7525C289" w14:textId="2C5C0C1F" w:rsidR="005B2F78" w:rsidRPr="000115B8" w:rsidRDefault="005B2F78" w:rsidP="00B83B0B">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 stigma associated around the use of injectable contraceptives was also highlighted as a disadvantage. One participant, Yaya, mentioned the following </w:t>
      </w:r>
      <w:r w:rsidRPr="0007091D">
        <w:rPr>
          <w:rFonts w:ascii="Times New Roman" w:hAnsi="Times New Roman" w:cs="Times New Roman"/>
          <w:i/>
          <w:sz w:val="24"/>
          <w:szCs w:val="24"/>
        </w:rPr>
        <w:t xml:space="preserve">“when people knows that you are using contraceptives they </w:t>
      </w:r>
      <w:r w:rsidR="00C47636" w:rsidRPr="0007091D">
        <w:rPr>
          <w:rFonts w:ascii="Times New Roman" w:hAnsi="Times New Roman" w:cs="Times New Roman"/>
          <w:i/>
          <w:sz w:val="24"/>
          <w:szCs w:val="24"/>
        </w:rPr>
        <w:t>start</w:t>
      </w:r>
      <w:r w:rsidRPr="0007091D">
        <w:rPr>
          <w:rFonts w:ascii="Times New Roman" w:hAnsi="Times New Roman" w:cs="Times New Roman"/>
          <w:i/>
          <w:sz w:val="24"/>
          <w:szCs w:val="24"/>
        </w:rPr>
        <w:t xml:space="preserve"> think you are sleeping around”</w:t>
      </w:r>
      <w:r w:rsidRPr="000115B8">
        <w:rPr>
          <w:rFonts w:ascii="Times New Roman" w:hAnsi="Times New Roman" w:cs="Times New Roman"/>
          <w:sz w:val="24"/>
          <w:szCs w:val="24"/>
        </w:rPr>
        <w:t>. Analysing the phrase sleeping around, it is a language which mean you are either having sex with several different people, cheating and the phrase is usually used a pejorative manner (disapproval). for</w:t>
      </w:r>
      <w:r w:rsidR="0007091D">
        <w:rPr>
          <w:rFonts w:ascii="Times New Roman" w:hAnsi="Times New Roman" w:cs="Times New Roman"/>
          <w:sz w:val="24"/>
          <w:szCs w:val="24"/>
        </w:rPr>
        <w:t xml:space="preserve"> that reason, Nono, mentioned </w:t>
      </w:r>
      <w:r w:rsidR="0007091D" w:rsidRPr="0007091D">
        <w:rPr>
          <w:rFonts w:ascii="Times New Roman" w:hAnsi="Times New Roman" w:cs="Times New Roman"/>
          <w:i/>
          <w:sz w:val="24"/>
          <w:szCs w:val="24"/>
        </w:rPr>
        <w:t>“</w:t>
      </w:r>
      <w:r w:rsidRPr="0007091D">
        <w:rPr>
          <w:rFonts w:ascii="Times New Roman" w:hAnsi="Times New Roman" w:cs="Times New Roman"/>
          <w:i/>
          <w:sz w:val="24"/>
          <w:szCs w:val="24"/>
        </w:rPr>
        <w:t xml:space="preserve">a lot of people when go to the clinic to get the shot they use a low </w:t>
      </w:r>
      <w:r w:rsidRPr="0007091D">
        <w:rPr>
          <w:rFonts w:ascii="Times New Roman" w:hAnsi="Times New Roman" w:cs="Times New Roman"/>
          <w:i/>
          <w:sz w:val="24"/>
          <w:szCs w:val="24"/>
        </w:rPr>
        <w:lastRenderedPageBreak/>
        <w:t>tone voice when speaking to the nurses to ensure that no one from the que may hear them talking about contraceptives</w:t>
      </w:r>
      <w:r w:rsidR="0007091D">
        <w:rPr>
          <w:rFonts w:ascii="Times New Roman" w:hAnsi="Times New Roman" w:cs="Times New Roman"/>
          <w:sz w:val="24"/>
          <w:szCs w:val="24"/>
        </w:rPr>
        <w:t>”.</w:t>
      </w:r>
    </w:p>
    <w:p w14:paraId="44A4EFB0" w14:textId="04A716C0" w:rsidR="005B2F78" w:rsidRPr="00B83B0B" w:rsidRDefault="005B2F78" w:rsidP="00B83B0B">
      <w:pPr>
        <w:pStyle w:val="Heading1"/>
        <w:spacing w:after="240" w:line="360" w:lineRule="auto"/>
        <w:jc w:val="both"/>
        <w:rPr>
          <w:rFonts w:ascii="Times New Roman" w:hAnsi="Times New Roman" w:cs="Times New Roman"/>
          <w:sz w:val="24"/>
          <w:szCs w:val="24"/>
          <w:u w:val="single"/>
        </w:rPr>
      </w:pPr>
      <w:bookmarkStart w:id="79" w:name="_Toc501447405"/>
      <w:r w:rsidRPr="00B83B0B">
        <w:rPr>
          <w:rFonts w:ascii="Times New Roman" w:hAnsi="Times New Roman" w:cs="Times New Roman"/>
          <w:sz w:val="24"/>
          <w:szCs w:val="24"/>
          <w:u w:val="single"/>
        </w:rPr>
        <w:t>Preferred methods</w:t>
      </w:r>
      <w:bookmarkEnd w:id="79"/>
    </w:p>
    <w:p w14:paraId="068C1EC3" w14:textId="0E86F3DD" w:rsidR="005B2F78" w:rsidRPr="000115B8" w:rsidRDefault="005B2F78" w:rsidP="00B83B0B">
      <w:pPr>
        <w:spacing w:after="240" w:line="360" w:lineRule="auto"/>
        <w:jc w:val="both"/>
        <w:rPr>
          <w:rFonts w:ascii="Times New Roman" w:hAnsi="Times New Roman" w:cs="Times New Roman"/>
          <w:sz w:val="24"/>
          <w:szCs w:val="24"/>
        </w:rPr>
      </w:pPr>
      <w:r w:rsidRPr="000115B8">
        <w:rPr>
          <w:rFonts w:ascii="Times New Roman" w:hAnsi="Times New Roman" w:cs="Times New Roman"/>
          <w:sz w:val="24"/>
          <w:szCs w:val="24"/>
        </w:rPr>
        <w:t>One of the reasons which explains and necessitated the development of several different forms of contraceptives was to give women the liberty to choose their preferred method(s) which best suit their needs at a particular period</w:t>
      </w:r>
      <w:r w:rsidR="00790A2A">
        <w:rPr>
          <w:rFonts w:ascii="Times New Roman" w:hAnsi="Times New Roman" w:cs="Times New Roman"/>
          <w:sz w:val="24"/>
          <w:szCs w:val="24"/>
        </w:rPr>
        <w:t xml:space="preserve"> </w:t>
      </w:r>
      <w:sdt>
        <w:sdtPr>
          <w:rPr>
            <w:rFonts w:ascii="Times New Roman" w:hAnsi="Times New Roman" w:cs="Times New Roman"/>
            <w:sz w:val="24"/>
            <w:szCs w:val="24"/>
          </w:rPr>
          <w:id w:val="1996840399"/>
          <w:citation/>
        </w:sdtPr>
        <w:sdtContent>
          <w:r w:rsidR="00790A2A">
            <w:rPr>
              <w:rFonts w:ascii="Times New Roman" w:hAnsi="Times New Roman" w:cs="Times New Roman"/>
              <w:sz w:val="24"/>
              <w:szCs w:val="24"/>
            </w:rPr>
            <w:fldChar w:fldCharType="begin"/>
          </w:r>
          <w:r w:rsidR="00790A2A">
            <w:rPr>
              <w:rFonts w:ascii="Times New Roman" w:hAnsi="Times New Roman" w:cs="Times New Roman"/>
              <w:sz w:val="24"/>
              <w:szCs w:val="24"/>
            </w:rPr>
            <w:instrText xml:space="preserve"> CITATION Jan97 \l 7177 </w:instrText>
          </w:r>
          <w:r w:rsidR="00790A2A">
            <w:rPr>
              <w:rFonts w:ascii="Times New Roman" w:hAnsi="Times New Roman" w:cs="Times New Roman"/>
              <w:sz w:val="24"/>
              <w:szCs w:val="24"/>
            </w:rPr>
            <w:fldChar w:fldCharType="separate"/>
          </w:r>
          <w:r w:rsidR="00790A2A" w:rsidRPr="00790A2A">
            <w:rPr>
              <w:rFonts w:ascii="Times New Roman" w:hAnsi="Times New Roman" w:cs="Times New Roman"/>
              <w:noProof/>
              <w:sz w:val="24"/>
              <w:szCs w:val="24"/>
            </w:rPr>
            <w:t>(Brodie, 1997)</w:t>
          </w:r>
          <w:r w:rsidR="00790A2A">
            <w:rPr>
              <w:rFonts w:ascii="Times New Roman" w:hAnsi="Times New Roman" w:cs="Times New Roman"/>
              <w:sz w:val="24"/>
              <w:szCs w:val="24"/>
            </w:rPr>
            <w:fldChar w:fldCharType="end"/>
          </w:r>
        </w:sdtContent>
      </w:sdt>
      <w:r w:rsidRPr="000115B8">
        <w:rPr>
          <w:rFonts w:ascii="Times New Roman" w:hAnsi="Times New Roman" w:cs="Times New Roman"/>
          <w:sz w:val="24"/>
          <w:szCs w:val="24"/>
        </w:rPr>
        <w:t>. Interesting the participants in this study they have more than one form of contraception and each person indicated her own preferred method.</w:t>
      </w:r>
    </w:p>
    <w:p w14:paraId="4884E0ED" w14:textId="77777777" w:rsidR="005B2F78" w:rsidRPr="000115B8"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Yaya, she used injectable contraceptives (Depo-Provera) on three separate occasions. Although she appreciated the effectiveness of the method and the convenience it has in comparison to other methods she has used. In her own words she said, </w:t>
      </w:r>
      <w:r w:rsidRPr="00A74AFB">
        <w:rPr>
          <w:rFonts w:ascii="Times New Roman" w:hAnsi="Times New Roman" w:cs="Times New Roman"/>
          <w:i/>
          <w:sz w:val="24"/>
          <w:szCs w:val="24"/>
        </w:rPr>
        <w:t>“I stopped using injectable contraceptives because of the side effects”</w:t>
      </w:r>
      <w:r w:rsidRPr="000115B8">
        <w:rPr>
          <w:rFonts w:ascii="Times New Roman" w:hAnsi="Times New Roman" w:cs="Times New Roman"/>
          <w:sz w:val="24"/>
          <w:szCs w:val="24"/>
        </w:rPr>
        <w:t xml:space="preserve">, and when asked if she might use the method again her response was as follows, </w:t>
      </w:r>
      <w:r w:rsidRPr="00A74AFB">
        <w:rPr>
          <w:rFonts w:ascii="Times New Roman" w:hAnsi="Times New Roman" w:cs="Times New Roman"/>
          <w:i/>
          <w:sz w:val="24"/>
          <w:szCs w:val="24"/>
        </w:rPr>
        <w:t>“no, pull-out was on fleek</w:t>
      </w:r>
      <w:r w:rsidRPr="000115B8">
        <w:rPr>
          <w:rFonts w:ascii="Times New Roman" w:hAnsi="Times New Roman" w:cs="Times New Roman"/>
          <w:sz w:val="24"/>
          <w:szCs w:val="24"/>
        </w:rPr>
        <w:t>”. In this context the word fleek means on point, which therefore suggest that she meant pull-out method was working effectively for as her preferred method.</w:t>
      </w:r>
    </w:p>
    <w:p w14:paraId="54752426" w14:textId="4F0DDDB7" w:rsidR="00A05B3D" w:rsidRDefault="005B2F78"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One participant, Nono, was reluctant to mention her preferred method although she stressed that she will not use injectable contraceptives again because of the side effects she experienced. The other three participants, Chichi, Bongi, and Kim highlighted that injectable contraceptives as </w:t>
      </w:r>
      <w:r w:rsidR="00C47636" w:rsidRPr="000115B8">
        <w:rPr>
          <w:rFonts w:ascii="Times New Roman" w:hAnsi="Times New Roman" w:cs="Times New Roman"/>
          <w:sz w:val="24"/>
          <w:szCs w:val="24"/>
        </w:rPr>
        <w:t>their</w:t>
      </w:r>
      <w:r w:rsidRPr="000115B8">
        <w:rPr>
          <w:rFonts w:ascii="Times New Roman" w:hAnsi="Times New Roman" w:cs="Times New Roman"/>
          <w:sz w:val="24"/>
          <w:szCs w:val="24"/>
        </w:rPr>
        <w:t xml:space="preserve"> preferred methods despite the shortcomings of the method. These three participants they have used more than three methods such as, pull-out, condoms and morning after pills. The main reason for preference for injectable contraceptives was based on the medical eligibility of the method and sexual liberty it provides.</w:t>
      </w:r>
    </w:p>
    <w:p w14:paraId="37645D5B" w14:textId="77777777" w:rsidR="0039621A" w:rsidRPr="000115B8" w:rsidRDefault="0039621A" w:rsidP="00DA7756">
      <w:pPr>
        <w:spacing w:line="360" w:lineRule="auto"/>
        <w:jc w:val="both"/>
        <w:rPr>
          <w:rFonts w:ascii="Times New Roman" w:hAnsi="Times New Roman" w:cs="Times New Roman"/>
          <w:sz w:val="24"/>
          <w:szCs w:val="24"/>
        </w:rPr>
        <w:sectPr w:rsidR="0039621A" w:rsidRPr="000115B8">
          <w:pgSz w:w="11906" w:h="16838"/>
          <w:pgMar w:top="1440" w:right="1440" w:bottom="1440" w:left="1440" w:header="708" w:footer="708" w:gutter="0"/>
          <w:cols w:space="708"/>
          <w:docGrid w:linePitch="360"/>
        </w:sectPr>
      </w:pPr>
    </w:p>
    <w:p w14:paraId="2CF8B6B9" w14:textId="77777777" w:rsidR="00A05B3D" w:rsidRPr="000115B8" w:rsidRDefault="00A05B3D" w:rsidP="00DA7756">
      <w:pPr>
        <w:pStyle w:val="Heading1"/>
        <w:spacing w:line="360" w:lineRule="auto"/>
        <w:jc w:val="both"/>
        <w:rPr>
          <w:rFonts w:ascii="Times New Roman" w:hAnsi="Times New Roman" w:cs="Times New Roman"/>
          <w:sz w:val="24"/>
          <w:szCs w:val="24"/>
        </w:rPr>
      </w:pPr>
    </w:p>
    <w:p w14:paraId="5C86A6C8" w14:textId="2E03D68B" w:rsidR="00A05B3D" w:rsidRPr="000115B8" w:rsidRDefault="00447AC4" w:rsidP="00DA7756">
      <w:pPr>
        <w:pStyle w:val="Heading1"/>
        <w:spacing w:line="360" w:lineRule="auto"/>
        <w:jc w:val="both"/>
        <w:rPr>
          <w:rFonts w:ascii="Times New Roman" w:hAnsi="Times New Roman" w:cs="Times New Roman"/>
          <w:sz w:val="24"/>
          <w:szCs w:val="24"/>
        </w:rPr>
      </w:pPr>
      <w:bookmarkStart w:id="80" w:name="_Toc501447406"/>
      <w:r w:rsidRPr="000115B8">
        <w:rPr>
          <w:rFonts w:ascii="Times New Roman" w:hAnsi="Times New Roman" w:cs="Times New Roman"/>
          <w:sz w:val="24"/>
          <w:szCs w:val="24"/>
        </w:rPr>
        <w:t>CHAPTER FIVE: SUMMARY AND CONCLUSION</w:t>
      </w:r>
      <w:bookmarkEnd w:id="80"/>
    </w:p>
    <w:p w14:paraId="34B91CC0" w14:textId="2EF10173" w:rsidR="00A05B3D" w:rsidRPr="000115B8" w:rsidRDefault="00A05B3D" w:rsidP="00DA7756">
      <w:pPr>
        <w:pStyle w:val="Heading2"/>
        <w:spacing w:line="360" w:lineRule="auto"/>
        <w:jc w:val="both"/>
        <w:rPr>
          <w:rFonts w:ascii="Times New Roman" w:hAnsi="Times New Roman" w:cs="Times New Roman"/>
          <w:sz w:val="24"/>
          <w:szCs w:val="24"/>
        </w:rPr>
      </w:pPr>
      <w:bookmarkStart w:id="81" w:name="_Toc501447407"/>
      <w:r w:rsidRPr="000115B8">
        <w:rPr>
          <w:rFonts w:ascii="Times New Roman" w:hAnsi="Times New Roman" w:cs="Times New Roman"/>
          <w:sz w:val="24"/>
          <w:szCs w:val="24"/>
        </w:rPr>
        <w:t>Introduction</w:t>
      </w:r>
      <w:bookmarkEnd w:id="81"/>
    </w:p>
    <w:p w14:paraId="3C90C046" w14:textId="188C7C96"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This final chapter provides a snippet of the major findings of the research study. The limitations of this study research study will be discussed to gain a realistic perspective of the implication of the research results. The chapter will conclude by highlighting areas that appear useful for future research projects to investigate.</w:t>
      </w:r>
    </w:p>
    <w:p w14:paraId="182D250F" w14:textId="4A3FA743" w:rsidR="00A05B3D" w:rsidRPr="000115B8" w:rsidRDefault="00A05B3D" w:rsidP="00DA7756">
      <w:pPr>
        <w:pStyle w:val="Heading2"/>
        <w:spacing w:line="360" w:lineRule="auto"/>
        <w:jc w:val="both"/>
        <w:rPr>
          <w:rFonts w:ascii="Times New Roman" w:hAnsi="Times New Roman" w:cs="Times New Roman"/>
          <w:sz w:val="24"/>
          <w:szCs w:val="24"/>
        </w:rPr>
      </w:pPr>
      <w:bookmarkStart w:id="82" w:name="_Toc501447408"/>
      <w:r w:rsidRPr="000115B8">
        <w:rPr>
          <w:rFonts w:ascii="Times New Roman" w:hAnsi="Times New Roman" w:cs="Times New Roman"/>
          <w:sz w:val="24"/>
          <w:szCs w:val="24"/>
        </w:rPr>
        <w:t>Review of the findings</w:t>
      </w:r>
      <w:bookmarkEnd w:id="82"/>
    </w:p>
    <w:p w14:paraId="16F36BF2" w14:textId="3E364FA1"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This research study was primarily exploratory and was located within the use of injectable contraceptives among wits female students. </w:t>
      </w:r>
      <w:r w:rsidR="00C47636" w:rsidRPr="000115B8">
        <w:rPr>
          <w:rFonts w:ascii="Times New Roman" w:hAnsi="Times New Roman" w:cs="Times New Roman"/>
          <w:sz w:val="24"/>
          <w:szCs w:val="24"/>
        </w:rPr>
        <w:t>However,</w:t>
      </w:r>
      <w:r w:rsidRPr="000115B8">
        <w:rPr>
          <w:rFonts w:ascii="Times New Roman" w:hAnsi="Times New Roman" w:cs="Times New Roman"/>
          <w:sz w:val="24"/>
          <w:szCs w:val="24"/>
        </w:rPr>
        <w:t xml:space="preserve"> it attempted to contribute to the growing area of the use of contraceptive within universities. The study attempted to understand the broad use of injectable contraceptives among female wits students in relation to other contraceptives methods available to them.</w:t>
      </w:r>
    </w:p>
    <w:p w14:paraId="1380DEEF" w14:textId="77777777"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use of injectable contraceptives, Depo-Provera, among wits female is a common practice. The research finding suggest that most females have either employed two or more forms contraceptives and injectable contraceptive, Depo-Provera their preferred form of contraceptive. Depo-Provera is the preferred for the following two reasons, medical eligibility and it allows them to fully express their sexual freedom.</w:t>
      </w:r>
    </w:p>
    <w:p w14:paraId="51F53D42" w14:textId="77777777"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The self-confidence that most females have in injectable contraceptives perpetuate risk sexual behaviour. The research findings suggest that Wits female students are more concerned about avoid pregnancy and less concerned about protecting themselves from venereal diseases such as HIV/AIDS. This also suggest that the use of injectable contraceptives is to allow one have skin to skin sexual intercourse and then later prevent pregnancy.</w:t>
      </w:r>
    </w:p>
    <w:p w14:paraId="483BDCED" w14:textId="77777777"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When choosing best contraceptives suited for one, there are number of factors that Wits female students consider. Some of these factors include, side effects and benefits of the method, cost of the methods, experiences of others (friends) who might have used, effectiveness of the method. Of these factors the two most important factors that they consider is the effectiveness of the method and side effects based on the experiences of others.</w:t>
      </w:r>
    </w:p>
    <w:p w14:paraId="3B9742AB" w14:textId="77777777"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There is variety of contraceptives that one may choose from. However, each method has its own pros and cons. As for injectable contraceptives, the findings from this study highlight the following as side effects of injectable contraceptives, Depo-Provera. Continuous bleeding, </w:t>
      </w:r>
      <w:r w:rsidRPr="000115B8">
        <w:rPr>
          <w:rFonts w:ascii="Times New Roman" w:hAnsi="Times New Roman" w:cs="Times New Roman"/>
          <w:sz w:val="24"/>
          <w:szCs w:val="24"/>
        </w:rPr>
        <w:lastRenderedPageBreak/>
        <w:t>headaches, irregular periods, spotting, increased appetite and the cost of coping with the side effects. Despite of these side effects that female wits students experience when they use this method, injectable contraceptives remain to be there preferred method.</w:t>
      </w:r>
    </w:p>
    <w:p w14:paraId="34E57A68" w14:textId="70BE66F6"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Findings from this study suggest that most users of injectable contraceptives they are short sighted with regards to the side effects of injectable contraceptives. Most user they are aware of immediate side effects and not the long terms side effect and even when choosing factors they consider are only aligned to immediate side effects. Injectable contraceptives, Depo-Provera, has </w:t>
      </w:r>
      <w:r w:rsidR="00C47636" w:rsidRPr="000115B8">
        <w:rPr>
          <w:rFonts w:ascii="Times New Roman" w:hAnsi="Times New Roman" w:cs="Times New Roman"/>
          <w:sz w:val="24"/>
          <w:szCs w:val="24"/>
        </w:rPr>
        <w:t>many</w:t>
      </w:r>
      <w:r w:rsidRPr="000115B8">
        <w:rPr>
          <w:rFonts w:ascii="Times New Roman" w:hAnsi="Times New Roman" w:cs="Times New Roman"/>
          <w:sz w:val="24"/>
          <w:szCs w:val="24"/>
        </w:rPr>
        <w:t xml:space="preserve"> </w:t>
      </w:r>
      <w:r w:rsidR="00C47636" w:rsidRPr="000115B8">
        <w:rPr>
          <w:rFonts w:ascii="Times New Roman" w:hAnsi="Times New Roman" w:cs="Times New Roman"/>
          <w:sz w:val="24"/>
          <w:szCs w:val="24"/>
        </w:rPr>
        <w:t>long-term</w:t>
      </w:r>
      <w:r w:rsidRPr="000115B8">
        <w:rPr>
          <w:rFonts w:ascii="Times New Roman" w:hAnsi="Times New Roman" w:cs="Times New Roman"/>
          <w:sz w:val="24"/>
          <w:szCs w:val="24"/>
        </w:rPr>
        <w:t xml:space="preserve"> side effects such as, </w:t>
      </w:r>
      <w:sdt>
        <w:sdtPr>
          <w:rPr>
            <w:rFonts w:ascii="Times New Roman" w:hAnsi="Times New Roman" w:cs="Times New Roman"/>
            <w:sz w:val="24"/>
            <w:szCs w:val="24"/>
          </w:rPr>
          <w:id w:val="757254470"/>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Sho04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 xml:space="preserve"> (Shoupe, 2004)</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xml:space="preserve">, there is greater when Depo-Provera is used for more than two year it may result </w:t>
      </w:r>
      <w:r w:rsidR="00C47636" w:rsidRPr="000115B8">
        <w:rPr>
          <w:rFonts w:ascii="Times New Roman" w:hAnsi="Times New Roman" w:cs="Times New Roman"/>
          <w:sz w:val="24"/>
          <w:szCs w:val="24"/>
        </w:rPr>
        <w:t>in loss</w:t>
      </w:r>
      <w:r w:rsidRPr="000115B8">
        <w:rPr>
          <w:rFonts w:ascii="Times New Roman" w:hAnsi="Times New Roman" w:cs="Times New Roman"/>
          <w:sz w:val="24"/>
          <w:szCs w:val="24"/>
        </w:rPr>
        <w:t xml:space="preserve"> of bone mineral density, which makes osteoporosis more likely. According to </w:t>
      </w:r>
      <w:sdt>
        <w:sdtPr>
          <w:rPr>
            <w:rFonts w:ascii="Times New Roman" w:hAnsi="Times New Roman" w:cs="Times New Roman"/>
            <w:sz w:val="24"/>
            <w:szCs w:val="24"/>
          </w:rPr>
          <w:id w:val="1224569904"/>
          <w:citation/>
        </w:sdtPr>
        <w:sdtContent>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CITATION Wad12 \l 7177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(Wadia, 2012)</w:t>
          </w:r>
          <w:r w:rsidRPr="000115B8">
            <w:rPr>
              <w:rFonts w:ascii="Times New Roman" w:hAnsi="Times New Roman" w:cs="Times New Roman"/>
              <w:sz w:val="24"/>
              <w:szCs w:val="24"/>
            </w:rPr>
            <w:fldChar w:fldCharType="end"/>
          </w:r>
        </w:sdtContent>
      </w:sdt>
      <w:r w:rsidRPr="000115B8">
        <w:rPr>
          <w:rFonts w:ascii="Times New Roman" w:hAnsi="Times New Roman" w:cs="Times New Roman"/>
          <w:sz w:val="24"/>
          <w:szCs w:val="24"/>
        </w:rPr>
        <w:t>, Depo-Provera users have a slight increased risk of breast cancer.</w:t>
      </w:r>
    </w:p>
    <w:p w14:paraId="6295AAEA" w14:textId="1ACCA52B" w:rsidR="00A05B3D" w:rsidRPr="000115B8" w:rsidRDefault="00A05B3D" w:rsidP="00DA7756">
      <w:pPr>
        <w:pStyle w:val="Heading2"/>
        <w:spacing w:line="360" w:lineRule="auto"/>
        <w:jc w:val="both"/>
        <w:rPr>
          <w:rFonts w:ascii="Times New Roman" w:hAnsi="Times New Roman" w:cs="Times New Roman"/>
          <w:sz w:val="24"/>
          <w:szCs w:val="24"/>
        </w:rPr>
      </w:pPr>
      <w:bookmarkStart w:id="83" w:name="_Toc501447409"/>
      <w:r w:rsidRPr="000115B8">
        <w:rPr>
          <w:rFonts w:ascii="Times New Roman" w:hAnsi="Times New Roman" w:cs="Times New Roman"/>
          <w:sz w:val="24"/>
          <w:szCs w:val="24"/>
        </w:rPr>
        <w:t xml:space="preserve">Implication </w:t>
      </w:r>
      <w:r w:rsidR="00F85476" w:rsidRPr="000115B8">
        <w:rPr>
          <w:rFonts w:ascii="Times New Roman" w:hAnsi="Times New Roman" w:cs="Times New Roman"/>
          <w:sz w:val="24"/>
          <w:szCs w:val="24"/>
        </w:rPr>
        <w:t>of the Study</w:t>
      </w:r>
      <w:bookmarkEnd w:id="83"/>
    </w:p>
    <w:p w14:paraId="22CAC99F" w14:textId="3FB56768"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While conducting the study it become apparent that when one contemplates on which birth control to use, students they sought to ask gather information from their friends who might have used contraceptives. The danger of this is that the</w:t>
      </w:r>
      <w:r w:rsidR="00C47636">
        <w:rPr>
          <w:rFonts w:ascii="Times New Roman" w:hAnsi="Times New Roman" w:cs="Times New Roman"/>
          <w:sz w:val="24"/>
          <w:szCs w:val="24"/>
        </w:rPr>
        <w:t>re</w:t>
      </w:r>
      <w:r w:rsidRPr="000115B8">
        <w:rPr>
          <w:rFonts w:ascii="Times New Roman" w:hAnsi="Times New Roman" w:cs="Times New Roman"/>
          <w:sz w:val="24"/>
          <w:szCs w:val="24"/>
        </w:rPr>
        <w:t xml:space="preserve"> is a lot of unverified information which shared between. Instead women, in this </w:t>
      </w:r>
      <w:r w:rsidR="00C47636">
        <w:rPr>
          <w:rFonts w:ascii="Times New Roman" w:hAnsi="Times New Roman" w:cs="Times New Roman"/>
          <w:sz w:val="24"/>
          <w:szCs w:val="24"/>
        </w:rPr>
        <w:t xml:space="preserve">context </w:t>
      </w:r>
      <w:r w:rsidRPr="000115B8">
        <w:rPr>
          <w:rFonts w:ascii="Times New Roman" w:hAnsi="Times New Roman" w:cs="Times New Roman"/>
          <w:sz w:val="24"/>
          <w:szCs w:val="24"/>
        </w:rPr>
        <w:t>wits female student</w:t>
      </w:r>
      <w:r w:rsidR="00C47636">
        <w:rPr>
          <w:rFonts w:ascii="Times New Roman" w:hAnsi="Times New Roman" w:cs="Times New Roman"/>
          <w:sz w:val="24"/>
          <w:szCs w:val="24"/>
        </w:rPr>
        <w:t>s</w:t>
      </w:r>
      <w:r w:rsidRPr="000115B8">
        <w:rPr>
          <w:rFonts w:ascii="Times New Roman" w:hAnsi="Times New Roman" w:cs="Times New Roman"/>
          <w:sz w:val="24"/>
          <w:szCs w:val="24"/>
        </w:rPr>
        <w:t xml:space="preserve"> who wish to use contraceptives they should first sought to seek information from professional health practitioners who administer contraceptives.</w:t>
      </w:r>
    </w:p>
    <w:p w14:paraId="58A5A0D7" w14:textId="3652FDEA"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It is important that when </w:t>
      </w:r>
      <w:r w:rsidR="00C47636">
        <w:rPr>
          <w:rFonts w:ascii="Times New Roman" w:hAnsi="Times New Roman" w:cs="Times New Roman"/>
          <w:sz w:val="24"/>
          <w:szCs w:val="24"/>
        </w:rPr>
        <w:t xml:space="preserve">you </w:t>
      </w:r>
      <w:r w:rsidRPr="000115B8">
        <w:rPr>
          <w:rFonts w:ascii="Times New Roman" w:hAnsi="Times New Roman" w:cs="Times New Roman"/>
          <w:sz w:val="24"/>
          <w:szCs w:val="24"/>
        </w:rPr>
        <w:t xml:space="preserve">consider </w:t>
      </w:r>
      <w:r w:rsidR="00C47636" w:rsidRPr="000115B8">
        <w:rPr>
          <w:rFonts w:ascii="Times New Roman" w:hAnsi="Times New Roman" w:cs="Times New Roman"/>
          <w:sz w:val="24"/>
          <w:szCs w:val="24"/>
        </w:rPr>
        <w:t>using</w:t>
      </w:r>
      <w:r w:rsidRPr="000115B8">
        <w:rPr>
          <w:rFonts w:ascii="Times New Roman" w:hAnsi="Times New Roman" w:cs="Times New Roman"/>
          <w:sz w:val="24"/>
          <w:szCs w:val="24"/>
        </w:rPr>
        <w:t xml:space="preserve"> contraceptives one should consider both short term and </w:t>
      </w:r>
      <w:r w:rsidR="00C47636" w:rsidRPr="000115B8">
        <w:rPr>
          <w:rFonts w:ascii="Times New Roman" w:hAnsi="Times New Roman" w:cs="Times New Roman"/>
          <w:sz w:val="24"/>
          <w:szCs w:val="24"/>
        </w:rPr>
        <w:t>long-term</w:t>
      </w:r>
      <w:r w:rsidRPr="000115B8">
        <w:rPr>
          <w:rFonts w:ascii="Times New Roman" w:hAnsi="Times New Roman" w:cs="Times New Roman"/>
          <w:sz w:val="24"/>
          <w:szCs w:val="24"/>
        </w:rPr>
        <w:t xml:space="preserve"> side effect of each method available to them. From this study </w:t>
      </w:r>
      <w:r w:rsidR="00C47636" w:rsidRPr="000115B8">
        <w:rPr>
          <w:rFonts w:ascii="Times New Roman" w:hAnsi="Times New Roman" w:cs="Times New Roman"/>
          <w:sz w:val="24"/>
          <w:szCs w:val="24"/>
        </w:rPr>
        <w:t>most,</w:t>
      </w:r>
      <w:r w:rsidRPr="000115B8">
        <w:rPr>
          <w:rFonts w:ascii="Times New Roman" w:hAnsi="Times New Roman" w:cs="Times New Roman"/>
          <w:sz w:val="24"/>
          <w:szCs w:val="24"/>
        </w:rPr>
        <w:t xml:space="preserve"> female students who use contraceptives they are unaware of the </w:t>
      </w:r>
      <w:r w:rsidR="00C47636" w:rsidRPr="000115B8">
        <w:rPr>
          <w:rFonts w:ascii="Times New Roman" w:hAnsi="Times New Roman" w:cs="Times New Roman"/>
          <w:sz w:val="24"/>
          <w:szCs w:val="24"/>
        </w:rPr>
        <w:t>long-term</w:t>
      </w:r>
      <w:r w:rsidRPr="000115B8">
        <w:rPr>
          <w:rFonts w:ascii="Times New Roman" w:hAnsi="Times New Roman" w:cs="Times New Roman"/>
          <w:sz w:val="24"/>
          <w:szCs w:val="24"/>
        </w:rPr>
        <w:t xml:space="preserve"> side effects of contraceptives. The danger is that when experience those effects it might have caused significant health complications.</w:t>
      </w:r>
    </w:p>
    <w:p w14:paraId="65184E44" w14:textId="2CD4E915"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Risk sexual behaviour with tertiary institution for in this context, the University of the Witwatersrand is huge issue that needs urgent attention. Students tend to engage in risk sexual behaviour and they seem ignorant to the consequences of engaging in risk sexual behaviour. To curb such </w:t>
      </w:r>
      <w:r w:rsidR="00C47636" w:rsidRPr="000115B8">
        <w:rPr>
          <w:rFonts w:ascii="Times New Roman" w:hAnsi="Times New Roman" w:cs="Times New Roman"/>
          <w:sz w:val="24"/>
          <w:szCs w:val="24"/>
        </w:rPr>
        <w:t>phenomena,</w:t>
      </w:r>
      <w:r w:rsidRPr="000115B8">
        <w:rPr>
          <w:rFonts w:ascii="Times New Roman" w:hAnsi="Times New Roman" w:cs="Times New Roman"/>
          <w:sz w:val="24"/>
          <w:szCs w:val="24"/>
        </w:rPr>
        <w:t xml:space="preserve"> they should be deliberate efforts to educate and discourage students in engaging risk sexual behaviour.</w:t>
      </w:r>
    </w:p>
    <w:p w14:paraId="707F71B3" w14:textId="3CBAC5AB" w:rsidR="00A05B3D" w:rsidRPr="000115B8" w:rsidRDefault="00A05B3D" w:rsidP="00DA7756">
      <w:pPr>
        <w:pStyle w:val="Heading2"/>
        <w:spacing w:line="360" w:lineRule="auto"/>
        <w:jc w:val="both"/>
        <w:rPr>
          <w:rFonts w:ascii="Times New Roman" w:hAnsi="Times New Roman" w:cs="Times New Roman"/>
          <w:sz w:val="24"/>
          <w:szCs w:val="24"/>
        </w:rPr>
      </w:pPr>
      <w:bookmarkStart w:id="84" w:name="_Toc501447410"/>
      <w:r w:rsidRPr="000115B8">
        <w:rPr>
          <w:rFonts w:ascii="Times New Roman" w:hAnsi="Times New Roman" w:cs="Times New Roman"/>
          <w:sz w:val="24"/>
          <w:szCs w:val="24"/>
        </w:rPr>
        <w:t>Limitation of the study</w:t>
      </w:r>
      <w:bookmarkEnd w:id="84"/>
    </w:p>
    <w:p w14:paraId="6439C88D" w14:textId="07E49932"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 xml:space="preserve">One of the limitation of this research study the nature of method employed. Qualitative approach was employed </w:t>
      </w:r>
      <w:r w:rsidR="00C47636" w:rsidRPr="000115B8">
        <w:rPr>
          <w:rFonts w:ascii="Times New Roman" w:hAnsi="Times New Roman" w:cs="Times New Roman"/>
          <w:sz w:val="24"/>
          <w:szCs w:val="24"/>
        </w:rPr>
        <w:t>to</w:t>
      </w:r>
      <w:r w:rsidRPr="000115B8">
        <w:rPr>
          <w:rFonts w:ascii="Times New Roman" w:hAnsi="Times New Roman" w:cs="Times New Roman"/>
          <w:sz w:val="24"/>
          <w:szCs w:val="24"/>
        </w:rPr>
        <w:t xml:space="preserve"> in-depth knowledge of underlying reasons and motivations why female wits students use injectable contraceptives. However, in most cases qualitative in this </w:t>
      </w:r>
      <w:r w:rsidRPr="000115B8">
        <w:rPr>
          <w:rFonts w:ascii="Times New Roman" w:hAnsi="Times New Roman" w:cs="Times New Roman"/>
          <w:sz w:val="24"/>
          <w:szCs w:val="24"/>
        </w:rPr>
        <w:lastRenderedPageBreak/>
        <w:t>case was employed mostly as open ended therefore, the participants had more control over the content of they shared. It meant the researcher was not able to verify the results objectively against what was stated by the participants.</w:t>
      </w:r>
    </w:p>
    <w:p w14:paraId="17CFB20D" w14:textId="77777777"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Secondly, time was another limitation which might have possibly have a significant impact on the comprehensiveness of this study. The researcher has limited time to carry out this research therefore it did not allow for comprehensive study. Time is essential is essential is research for instance time allows the researcher to conduct through analysis.</w:t>
      </w:r>
    </w:p>
    <w:p w14:paraId="15EE549F" w14:textId="77777777" w:rsidR="00A05B3D" w:rsidRPr="000115B8"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In collecting data, the researcher conducted a focus group which was consisted of five participants. This another limitation is sense that it was a narrow group of people which means the group might not be a good representation of the entire wits females population who uses injectable contraceptives. Ideally the researcher should have conducted two separate focused group with different participants, this would enable the researcher to collect wide and broad data. This ultimately would also improve the credibility and reliability of the results of the study.</w:t>
      </w:r>
    </w:p>
    <w:p w14:paraId="73311E91" w14:textId="1CFC9770" w:rsidR="00A05B3D" w:rsidRPr="000115B8" w:rsidRDefault="00A05B3D" w:rsidP="00DA7756">
      <w:pPr>
        <w:pStyle w:val="Heading2"/>
        <w:spacing w:line="360" w:lineRule="auto"/>
        <w:jc w:val="both"/>
        <w:rPr>
          <w:rFonts w:ascii="Times New Roman" w:hAnsi="Times New Roman" w:cs="Times New Roman"/>
          <w:sz w:val="24"/>
          <w:szCs w:val="24"/>
        </w:rPr>
      </w:pPr>
      <w:bookmarkStart w:id="85" w:name="_Toc501447411"/>
      <w:r w:rsidRPr="000115B8">
        <w:rPr>
          <w:rFonts w:ascii="Times New Roman" w:hAnsi="Times New Roman" w:cs="Times New Roman"/>
          <w:sz w:val="24"/>
          <w:szCs w:val="24"/>
        </w:rPr>
        <w:t>For further study</w:t>
      </w:r>
      <w:bookmarkEnd w:id="85"/>
    </w:p>
    <w:p w14:paraId="0C6E1732" w14:textId="0731D389" w:rsidR="00047D03" w:rsidRDefault="00A05B3D" w:rsidP="00DA7756">
      <w:pPr>
        <w:spacing w:line="360" w:lineRule="auto"/>
        <w:jc w:val="both"/>
        <w:rPr>
          <w:rFonts w:ascii="Times New Roman" w:hAnsi="Times New Roman" w:cs="Times New Roman"/>
          <w:sz w:val="24"/>
          <w:szCs w:val="24"/>
        </w:rPr>
      </w:pPr>
      <w:r w:rsidRPr="000115B8">
        <w:rPr>
          <w:rFonts w:ascii="Times New Roman" w:hAnsi="Times New Roman" w:cs="Times New Roman"/>
          <w:sz w:val="24"/>
          <w:szCs w:val="24"/>
        </w:rPr>
        <w:t>While conducting this research study, there are plenty of areas identified which need further exploration. The importance of exploring these fields is that it will contribute towards growing and improving richness of literature on contraceptives, address the issues around contraceptives especially the side effects. The two suggested fields which need further exploration include, the misconception on the issue of weight gain and contraception. Secondly, how to prevent or encourage tertiary student to abstain from risk sexual behaviour to be able to curb the spread of venereal diseases within tertiary institutions.</w:t>
      </w:r>
    </w:p>
    <w:p w14:paraId="1D8CDF40" w14:textId="77777777" w:rsidR="003A767A" w:rsidRPr="000115B8" w:rsidRDefault="003A767A" w:rsidP="00DA7756">
      <w:pPr>
        <w:spacing w:line="360" w:lineRule="auto"/>
        <w:jc w:val="both"/>
        <w:rPr>
          <w:rFonts w:ascii="Times New Roman" w:hAnsi="Times New Roman" w:cs="Times New Roman"/>
          <w:sz w:val="24"/>
          <w:szCs w:val="24"/>
        </w:rPr>
        <w:sectPr w:rsidR="003A767A" w:rsidRPr="000115B8">
          <w:pgSz w:w="11906" w:h="16838"/>
          <w:pgMar w:top="1440" w:right="1440" w:bottom="1440" w:left="1440" w:header="708" w:footer="708" w:gutter="0"/>
          <w:cols w:space="708"/>
          <w:docGrid w:linePitch="360"/>
        </w:sectPr>
      </w:pPr>
    </w:p>
    <w:bookmarkStart w:id="86" w:name="_Toc501447412" w:displacedByCustomXml="next"/>
    <w:sdt>
      <w:sdtPr>
        <w:rPr>
          <w:rFonts w:ascii="Times New Roman" w:eastAsiaTheme="minorHAnsi" w:hAnsi="Times New Roman" w:cs="Times New Roman"/>
          <w:color w:val="auto"/>
          <w:sz w:val="24"/>
          <w:szCs w:val="24"/>
        </w:rPr>
        <w:id w:val="1908565794"/>
        <w:docPartObj>
          <w:docPartGallery w:val="Bibliographies"/>
          <w:docPartUnique/>
        </w:docPartObj>
      </w:sdtPr>
      <w:sdtContent>
        <w:p w14:paraId="5919F01B" w14:textId="77777777" w:rsidR="00E95681" w:rsidRPr="000115B8" w:rsidRDefault="00E95681" w:rsidP="00DA7756">
          <w:pPr>
            <w:pStyle w:val="Heading1"/>
            <w:spacing w:line="360" w:lineRule="auto"/>
            <w:jc w:val="both"/>
            <w:rPr>
              <w:rFonts w:ascii="Times New Roman" w:hAnsi="Times New Roman" w:cs="Times New Roman"/>
              <w:sz w:val="36"/>
              <w:szCs w:val="36"/>
            </w:rPr>
          </w:pPr>
          <w:r w:rsidRPr="000115B8">
            <w:rPr>
              <w:rFonts w:ascii="Times New Roman" w:hAnsi="Times New Roman" w:cs="Times New Roman"/>
              <w:sz w:val="36"/>
              <w:szCs w:val="36"/>
            </w:rPr>
            <w:t>References</w:t>
          </w:r>
          <w:bookmarkEnd w:id="86"/>
        </w:p>
        <w:sdt>
          <w:sdtPr>
            <w:rPr>
              <w:rFonts w:ascii="Times New Roman" w:hAnsi="Times New Roman" w:cs="Times New Roman"/>
              <w:sz w:val="24"/>
              <w:szCs w:val="24"/>
            </w:rPr>
            <w:id w:val="-573587230"/>
            <w:bibliography/>
          </w:sdtPr>
          <w:sdtContent>
            <w:p w14:paraId="531D13B3"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sz w:val="24"/>
                  <w:szCs w:val="24"/>
                </w:rPr>
                <w:fldChar w:fldCharType="begin"/>
              </w:r>
              <w:r w:rsidRPr="000115B8">
                <w:rPr>
                  <w:rFonts w:ascii="Times New Roman" w:hAnsi="Times New Roman" w:cs="Times New Roman"/>
                  <w:sz w:val="24"/>
                  <w:szCs w:val="24"/>
                </w:rPr>
                <w:instrText xml:space="preserve"> BIBLIOGRAPHY </w:instrText>
              </w:r>
              <w:r w:rsidRPr="000115B8">
                <w:rPr>
                  <w:rFonts w:ascii="Times New Roman" w:hAnsi="Times New Roman" w:cs="Times New Roman"/>
                  <w:sz w:val="24"/>
                  <w:szCs w:val="24"/>
                </w:rPr>
                <w:fldChar w:fldCharType="separate"/>
              </w:r>
              <w:r w:rsidRPr="000115B8">
                <w:rPr>
                  <w:rFonts w:ascii="Times New Roman" w:hAnsi="Times New Roman" w:cs="Times New Roman"/>
                  <w:noProof/>
                  <w:sz w:val="24"/>
                  <w:szCs w:val="24"/>
                </w:rPr>
                <w:t xml:space="preserve">Allen, R. C. (2017). </w:t>
              </w:r>
              <w:r w:rsidRPr="000115B8">
                <w:rPr>
                  <w:rFonts w:ascii="Times New Roman" w:hAnsi="Times New Roman" w:cs="Times New Roman"/>
                  <w:i/>
                  <w:iCs/>
                  <w:noProof/>
                  <w:sz w:val="24"/>
                  <w:szCs w:val="24"/>
                </w:rPr>
                <w:t>The Industrial Revolution: A Very Short Introduction.</w:t>
              </w:r>
              <w:r w:rsidRPr="000115B8">
                <w:rPr>
                  <w:rFonts w:ascii="Times New Roman" w:hAnsi="Times New Roman" w:cs="Times New Roman"/>
                  <w:noProof/>
                  <w:sz w:val="24"/>
                  <w:szCs w:val="24"/>
                </w:rPr>
                <w:t xml:space="preserve"> UK: Oxford University Press.</w:t>
              </w:r>
            </w:p>
            <w:p w14:paraId="1D899657"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Bailey, M. J. (2006). MORE POWER TO THE PILL: THE IMPACT OF CONTRACEPTIVE FREEDOM ON WOMEN’S LIFE CYCLE LABOR SUPPLY. 1-32.</w:t>
              </w:r>
            </w:p>
            <w:p w14:paraId="4259590D"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Barr, N. G. (2010). Managing Adverse Effects of Hormonal Contraceptives. </w:t>
              </w:r>
              <w:r w:rsidRPr="000115B8">
                <w:rPr>
                  <w:rFonts w:ascii="Times New Roman" w:hAnsi="Times New Roman" w:cs="Times New Roman"/>
                  <w:i/>
                  <w:iCs/>
                  <w:noProof/>
                  <w:sz w:val="24"/>
                  <w:szCs w:val="24"/>
                </w:rPr>
                <w:t xml:space="preserve">American Family Physician </w:t>
              </w:r>
              <w:r w:rsidRPr="000115B8">
                <w:rPr>
                  <w:rFonts w:ascii="Times New Roman" w:hAnsi="Times New Roman" w:cs="Times New Roman"/>
                  <w:noProof/>
                  <w:sz w:val="24"/>
                  <w:szCs w:val="24"/>
                </w:rPr>
                <w:t>, 1499-1506.</w:t>
              </w:r>
            </w:p>
            <w:p w14:paraId="78BA3291"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Bekaert, S., &amp; White, A. (2006). </w:t>
              </w:r>
              <w:r w:rsidRPr="000115B8">
                <w:rPr>
                  <w:rFonts w:ascii="Times New Roman" w:hAnsi="Times New Roman" w:cs="Times New Roman"/>
                  <w:i/>
                  <w:iCs/>
                  <w:noProof/>
                  <w:sz w:val="24"/>
                  <w:szCs w:val="24"/>
                </w:rPr>
                <w:t>Integrated Contraceptive and Sexual Healthcare: A Practical Guide.</w:t>
              </w:r>
              <w:r w:rsidRPr="000115B8">
                <w:rPr>
                  <w:rFonts w:ascii="Times New Roman" w:hAnsi="Times New Roman" w:cs="Times New Roman"/>
                  <w:noProof/>
                  <w:sz w:val="24"/>
                  <w:szCs w:val="24"/>
                </w:rPr>
                <w:t xml:space="preserve"> UK: Radcliffe Publishing.</w:t>
              </w:r>
            </w:p>
            <w:p w14:paraId="1A32E5A1"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Beksinska, M. E., Smit, J. A., &amp; Guidozzi, F. (2011). Weight Change and Hormonal Contraception: Fact and Fiction. </w:t>
              </w:r>
              <w:r w:rsidRPr="000115B8">
                <w:rPr>
                  <w:rFonts w:ascii="Times New Roman" w:hAnsi="Times New Roman" w:cs="Times New Roman"/>
                  <w:i/>
                  <w:iCs/>
                  <w:noProof/>
                  <w:sz w:val="24"/>
                  <w:szCs w:val="24"/>
                </w:rPr>
                <w:t>Medscape</w:t>
              </w:r>
              <w:r w:rsidRPr="000115B8">
                <w:rPr>
                  <w:rFonts w:ascii="Times New Roman" w:hAnsi="Times New Roman" w:cs="Times New Roman"/>
                  <w:noProof/>
                  <w:sz w:val="24"/>
                  <w:szCs w:val="24"/>
                </w:rPr>
                <w:t>, 45-56.</w:t>
              </w:r>
            </w:p>
            <w:p w14:paraId="2DA01C31"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Braun, V., &amp; Clarke, V. (2006). Using thematic analysis in psychology. </w:t>
              </w:r>
              <w:r w:rsidRPr="000115B8">
                <w:rPr>
                  <w:rFonts w:ascii="Times New Roman" w:hAnsi="Times New Roman" w:cs="Times New Roman"/>
                  <w:i/>
                  <w:iCs/>
                  <w:noProof/>
                  <w:sz w:val="24"/>
                  <w:szCs w:val="24"/>
                </w:rPr>
                <w:t>Qualitative Research in Psychology, 3</w:t>
              </w:r>
              <w:r w:rsidRPr="000115B8">
                <w:rPr>
                  <w:rFonts w:ascii="Times New Roman" w:hAnsi="Times New Roman" w:cs="Times New Roman"/>
                  <w:noProof/>
                  <w:sz w:val="24"/>
                  <w:szCs w:val="24"/>
                </w:rPr>
                <w:t>, 77-101.</w:t>
              </w:r>
            </w:p>
            <w:p w14:paraId="7266614F"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Brodie, J. F. (1997). </w:t>
              </w:r>
              <w:r w:rsidRPr="000115B8">
                <w:rPr>
                  <w:rFonts w:ascii="Times New Roman" w:hAnsi="Times New Roman" w:cs="Times New Roman"/>
                  <w:i/>
                  <w:iCs/>
                  <w:noProof/>
                  <w:sz w:val="24"/>
                  <w:szCs w:val="24"/>
                </w:rPr>
                <w:t>Contraception and Abortion in Nineteenth-century America.</w:t>
              </w:r>
              <w:r w:rsidRPr="000115B8">
                <w:rPr>
                  <w:rFonts w:ascii="Times New Roman" w:hAnsi="Times New Roman" w:cs="Times New Roman"/>
                  <w:noProof/>
                  <w:sz w:val="24"/>
                  <w:szCs w:val="24"/>
                </w:rPr>
                <w:t xml:space="preserve"> NewYork: Cornell University Press.</w:t>
              </w:r>
            </w:p>
            <w:p w14:paraId="5CB007E9"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Browner, C., &amp; Sargent, C. F. (2011). </w:t>
              </w:r>
              <w:r w:rsidRPr="000115B8">
                <w:rPr>
                  <w:rFonts w:ascii="Times New Roman" w:hAnsi="Times New Roman" w:cs="Times New Roman"/>
                  <w:i/>
                  <w:iCs/>
                  <w:noProof/>
                  <w:sz w:val="24"/>
                  <w:szCs w:val="24"/>
                </w:rPr>
                <w:t>Reprodcution, Globalization, And The State .</w:t>
              </w:r>
              <w:r w:rsidRPr="000115B8">
                <w:rPr>
                  <w:rFonts w:ascii="Times New Roman" w:hAnsi="Times New Roman" w:cs="Times New Roman"/>
                  <w:noProof/>
                  <w:sz w:val="24"/>
                  <w:szCs w:val="24"/>
                </w:rPr>
                <w:t xml:space="preserve"> Durham : Duke University Press .</w:t>
              </w:r>
            </w:p>
            <w:p w14:paraId="682C6B5B"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Bryman, A. (2008). </w:t>
              </w:r>
              <w:r w:rsidRPr="000115B8">
                <w:rPr>
                  <w:rFonts w:ascii="Times New Roman" w:hAnsi="Times New Roman" w:cs="Times New Roman"/>
                  <w:i/>
                  <w:iCs/>
                  <w:noProof/>
                  <w:sz w:val="24"/>
                  <w:szCs w:val="24"/>
                </w:rPr>
                <w:t>Social research methods</w:t>
              </w:r>
              <w:r w:rsidRPr="000115B8">
                <w:rPr>
                  <w:rFonts w:ascii="Times New Roman" w:hAnsi="Times New Roman" w:cs="Times New Roman"/>
                  <w:noProof/>
                  <w:sz w:val="24"/>
                  <w:szCs w:val="24"/>
                </w:rPr>
                <w:t xml:space="preserve"> (3rd ed.). New York: Oxford University Press.</w:t>
              </w:r>
            </w:p>
            <w:p w14:paraId="0B1F699D"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Charo, A. R. (2017). The Trump Administration and the Abandonment of Teen Pregnancy Prevention Programs. </w:t>
              </w:r>
              <w:r w:rsidRPr="000115B8">
                <w:rPr>
                  <w:rFonts w:ascii="Times New Roman" w:hAnsi="Times New Roman" w:cs="Times New Roman"/>
                  <w:i/>
                  <w:iCs/>
                  <w:noProof/>
                  <w:sz w:val="24"/>
                  <w:szCs w:val="24"/>
                </w:rPr>
                <w:t>Health Care Policy and Law</w:t>
              </w:r>
              <w:r w:rsidRPr="000115B8">
                <w:rPr>
                  <w:rFonts w:ascii="Times New Roman" w:hAnsi="Times New Roman" w:cs="Times New Roman"/>
                  <w:noProof/>
                  <w:sz w:val="24"/>
                  <w:szCs w:val="24"/>
                </w:rPr>
                <w:t>, 1557–1558.</w:t>
              </w:r>
            </w:p>
            <w:p w14:paraId="4F23608F"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DepartmentofHealth. (2012). </w:t>
              </w:r>
              <w:r w:rsidRPr="000115B8">
                <w:rPr>
                  <w:rFonts w:ascii="Times New Roman" w:hAnsi="Times New Roman" w:cs="Times New Roman"/>
                  <w:i/>
                  <w:iCs/>
                  <w:noProof/>
                  <w:sz w:val="24"/>
                  <w:szCs w:val="24"/>
                </w:rPr>
                <w:t>National Contraception and Fertility Planning Policy and Service Delivery Guidelines.</w:t>
              </w:r>
              <w:r w:rsidRPr="000115B8">
                <w:rPr>
                  <w:rFonts w:ascii="Times New Roman" w:hAnsi="Times New Roman" w:cs="Times New Roman"/>
                  <w:noProof/>
                  <w:sz w:val="24"/>
                  <w:szCs w:val="24"/>
                </w:rPr>
                <w:t xml:space="preserve"> SA: Department of Health.</w:t>
              </w:r>
            </w:p>
            <w:p w14:paraId="1B3C3474"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Devettere, R. J. (2016). </w:t>
              </w:r>
              <w:r w:rsidRPr="000115B8">
                <w:rPr>
                  <w:rFonts w:ascii="Times New Roman" w:hAnsi="Times New Roman" w:cs="Times New Roman"/>
                  <w:i/>
                  <w:iCs/>
                  <w:noProof/>
                  <w:sz w:val="24"/>
                  <w:szCs w:val="24"/>
                </w:rPr>
                <w:t>Practical Decision Making in Health Care Ethics.</w:t>
              </w:r>
              <w:r w:rsidRPr="000115B8">
                <w:rPr>
                  <w:rFonts w:ascii="Times New Roman" w:hAnsi="Times New Roman" w:cs="Times New Roman"/>
                  <w:noProof/>
                  <w:sz w:val="24"/>
                  <w:szCs w:val="24"/>
                </w:rPr>
                <w:t xml:space="preserve"> USA: Georgetown University Press.</w:t>
              </w:r>
            </w:p>
            <w:p w14:paraId="6FB50C32"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FengWang, L. (2013). Sperm-specific ion channels: targets holding the most potential for male contraceptives in development. </w:t>
              </w:r>
              <w:r w:rsidRPr="000115B8">
                <w:rPr>
                  <w:rFonts w:ascii="Times New Roman" w:hAnsi="Times New Roman" w:cs="Times New Roman"/>
                  <w:i/>
                  <w:iCs/>
                  <w:noProof/>
                  <w:sz w:val="24"/>
                  <w:szCs w:val="24"/>
                </w:rPr>
                <w:t>Contraception</w:t>
              </w:r>
              <w:r w:rsidRPr="000115B8">
                <w:rPr>
                  <w:rFonts w:ascii="Times New Roman" w:hAnsi="Times New Roman" w:cs="Times New Roman"/>
                  <w:noProof/>
                  <w:sz w:val="24"/>
                  <w:szCs w:val="24"/>
                </w:rPr>
                <w:t>, 485-491.</w:t>
              </w:r>
            </w:p>
            <w:p w14:paraId="0FA1D400"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Filshie, M., &amp; Guillebaud, J. (2013). </w:t>
              </w:r>
              <w:r w:rsidRPr="000115B8">
                <w:rPr>
                  <w:rFonts w:ascii="Times New Roman" w:hAnsi="Times New Roman" w:cs="Times New Roman"/>
                  <w:i/>
                  <w:iCs/>
                  <w:noProof/>
                  <w:sz w:val="24"/>
                  <w:szCs w:val="24"/>
                </w:rPr>
                <w:t>Contraception: Science and Practice.</w:t>
              </w:r>
              <w:r w:rsidRPr="000115B8">
                <w:rPr>
                  <w:rFonts w:ascii="Times New Roman" w:hAnsi="Times New Roman" w:cs="Times New Roman"/>
                  <w:noProof/>
                  <w:sz w:val="24"/>
                  <w:szCs w:val="24"/>
                </w:rPr>
                <w:t xml:space="preserve"> UK: Butterworth-Heinemann.</w:t>
              </w:r>
            </w:p>
            <w:p w14:paraId="4E4EC4F6"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lastRenderedPageBreak/>
                <w:t xml:space="preserve">Flores, W. (2015). </w:t>
              </w:r>
              <w:r w:rsidRPr="000115B8">
                <w:rPr>
                  <w:rFonts w:ascii="Times New Roman" w:hAnsi="Times New Roman" w:cs="Times New Roman"/>
                  <w:i/>
                  <w:iCs/>
                  <w:noProof/>
                  <w:sz w:val="24"/>
                  <w:szCs w:val="24"/>
                </w:rPr>
                <w:t>Clear and Unbiased Facts About Vasectomy.</w:t>
              </w:r>
              <w:r w:rsidRPr="000115B8">
                <w:rPr>
                  <w:rFonts w:ascii="Times New Roman" w:hAnsi="Times New Roman" w:cs="Times New Roman"/>
                  <w:noProof/>
                  <w:sz w:val="24"/>
                  <w:szCs w:val="24"/>
                </w:rPr>
                <w:t xml:space="preserve"> Lulu Press Inc.</w:t>
              </w:r>
            </w:p>
            <w:p w14:paraId="3EE6FDB7"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Hales, D. (2014). </w:t>
              </w:r>
              <w:r w:rsidRPr="000115B8">
                <w:rPr>
                  <w:rFonts w:ascii="Times New Roman" w:hAnsi="Times New Roman" w:cs="Times New Roman"/>
                  <w:i/>
                  <w:iCs/>
                  <w:noProof/>
                  <w:sz w:val="24"/>
                  <w:szCs w:val="24"/>
                </w:rPr>
                <w:t>An Invitation to Health.</w:t>
              </w:r>
              <w:r w:rsidRPr="000115B8">
                <w:rPr>
                  <w:rFonts w:ascii="Times New Roman" w:hAnsi="Times New Roman" w:cs="Times New Roman"/>
                  <w:noProof/>
                  <w:sz w:val="24"/>
                  <w:szCs w:val="24"/>
                </w:rPr>
                <w:t xml:space="preserve"> UAS: Cengage Learning.</w:t>
              </w:r>
            </w:p>
            <w:p w14:paraId="3EA021FC"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Hatcher, R. A., &amp; Nelson, A. L. (2007). </w:t>
              </w:r>
              <w:r w:rsidRPr="000115B8">
                <w:rPr>
                  <w:rFonts w:ascii="Times New Roman" w:hAnsi="Times New Roman" w:cs="Times New Roman"/>
                  <w:i/>
                  <w:iCs/>
                  <w:noProof/>
                  <w:sz w:val="24"/>
                  <w:szCs w:val="24"/>
                </w:rPr>
                <w:t>Contraceptive Technology.</w:t>
              </w:r>
              <w:r w:rsidRPr="000115B8">
                <w:rPr>
                  <w:rFonts w:ascii="Times New Roman" w:hAnsi="Times New Roman" w:cs="Times New Roman"/>
                  <w:noProof/>
                  <w:sz w:val="24"/>
                  <w:szCs w:val="24"/>
                </w:rPr>
                <w:t xml:space="preserve"> NewYork: Ardent Media.</w:t>
              </w:r>
            </w:p>
            <w:p w14:paraId="2044857C"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Hodges, S. (2017). </w:t>
              </w:r>
              <w:r w:rsidRPr="000115B8">
                <w:rPr>
                  <w:rFonts w:ascii="Times New Roman" w:hAnsi="Times New Roman" w:cs="Times New Roman"/>
                  <w:i/>
                  <w:iCs/>
                  <w:noProof/>
                  <w:sz w:val="24"/>
                  <w:szCs w:val="24"/>
                </w:rPr>
                <w:t>Contraception, Colonialism and Commerce: Birth Control in South India, 1920–1940.</w:t>
              </w:r>
              <w:r w:rsidRPr="000115B8">
                <w:rPr>
                  <w:rFonts w:ascii="Times New Roman" w:hAnsi="Times New Roman" w:cs="Times New Roman"/>
                  <w:noProof/>
                  <w:sz w:val="24"/>
                  <w:szCs w:val="24"/>
                </w:rPr>
                <w:t xml:space="preserve"> Routledge.</w:t>
              </w:r>
            </w:p>
            <w:p w14:paraId="7FC19DB7"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Johnson, B. R., Ndhlovu, S., Farr, S. L., &amp; Chipato, T. (2002). Reducing Unplanned Pregnancy and Abortion in Zimbabwe through Postabortion Contraception. </w:t>
              </w:r>
              <w:r w:rsidRPr="000115B8">
                <w:rPr>
                  <w:rFonts w:ascii="Times New Roman" w:hAnsi="Times New Roman" w:cs="Times New Roman"/>
                  <w:i/>
                  <w:iCs/>
                  <w:noProof/>
                  <w:sz w:val="24"/>
                  <w:szCs w:val="24"/>
                </w:rPr>
                <w:t>Studies in Family Planning</w:t>
              </w:r>
              <w:r w:rsidRPr="000115B8">
                <w:rPr>
                  <w:rFonts w:ascii="Times New Roman" w:hAnsi="Times New Roman" w:cs="Times New Roman"/>
                  <w:noProof/>
                  <w:sz w:val="24"/>
                  <w:szCs w:val="24"/>
                </w:rPr>
                <w:t>, 195-202.</w:t>
              </w:r>
            </w:p>
            <w:p w14:paraId="41CC741C"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Jütte, R. (2008). </w:t>
              </w:r>
              <w:r w:rsidRPr="000115B8">
                <w:rPr>
                  <w:rFonts w:ascii="Times New Roman" w:hAnsi="Times New Roman" w:cs="Times New Roman"/>
                  <w:i/>
                  <w:iCs/>
                  <w:noProof/>
                  <w:sz w:val="24"/>
                  <w:szCs w:val="24"/>
                </w:rPr>
                <w:t>Contraception: A History.</w:t>
              </w:r>
              <w:r w:rsidRPr="000115B8">
                <w:rPr>
                  <w:rFonts w:ascii="Times New Roman" w:hAnsi="Times New Roman" w:cs="Times New Roman"/>
                  <w:noProof/>
                  <w:sz w:val="24"/>
                  <w:szCs w:val="24"/>
                </w:rPr>
                <w:t xml:space="preserve"> USA: Polity Press.</w:t>
              </w:r>
            </w:p>
            <w:p w14:paraId="5B8F2F1C"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Kirch, W. (2008). </w:t>
              </w:r>
              <w:r w:rsidRPr="000115B8">
                <w:rPr>
                  <w:rFonts w:ascii="Times New Roman" w:hAnsi="Times New Roman" w:cs="Times New Roman"/>
                  <w:i/>
                  <w:iCs/>
                  <w:noProof/>
                  <w:sz w:val="24"/>
                  <w:szCs w:val="24"/>
                </w:rPr>
                <w:t>Encyclopedia of Public Health: Volume 1: A - H Volume 2: I - Z.</w:t>
              </w:r>
              <w:r w:rsidRPr="000115B8">
                <w:rPr>
                  <w:rFonts w:ascii="Times New Roman" w:hAnsi="Times New Roman" w:cs="Times New Roman"/>
                  <w:noProof/>
                  <w:sz w:val="24"/>
                  <w:szCs w:val="24"/>
                </w:rPr>
                <w:t xml:space="preserve"> Berlin : Springer Science &amp; Business Media.</w:t>
              </w:r>
            </w:p>
            <w:p w14:paraId="1F0F3651"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Klausen, S. (2004). </w:t>
              </w:r>
              <w:r w:rsidRPr="000115B8">
                <w:rPr>
                  <w:rFonts w:ascii="Times New Roman" w:hAnsi="Times New Roman" w:cs="Times New Roman"/>
                  <w:i/>
                  <w:iCs/>
                  <w:noProof/>
                  <w:sz w:val="24"/>
                  <w:szCs w:val="24"/>
                </w:rPr>
                <w:t>Race, Maternity, and the Politics of Birth Control in South Africa, 1910-39.</w:t>
              </w:r>
              <w:r w:rsidRPr="000115B8">
                <w:rPr>
                  <w:rFonts w:ascii="Times New Roman" w:hAnsi="Times New Roman" w:cs="Times New Roman"/>
                  <w:noProof/>
                  <w:sz w:val="24"/>
                  <w:szCs w:val="24"/>
                </w:rPr>
                <w:t xml:space="preserve"> SA: Springer.</w:t>
              </w:r>
            </w:p>
            <w:p w14:paraId="25A37F8B"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Lord, A. M. (2010). </w:t>
              </w:r>
              <w:r w:rsidRPr="000115B8">
                <w:rPr>
                  <w:rFonts w:ascii="Times New Roman" w:hAnsi="Times New Roman" w:cs="Times New Roman"/>
                  <w:i/>
                  <w:iCs/>
                  <w:noProof/>
                  <w:sz w:val="24"/>
                  <w:szCs w:val="24"/>
                </w:rPr>
                <w:t>Condom Nation: The U.S. Government's Sex Education Campaign from World War I to the Internet.</w:t>
              </w:r>
              <w:r w:rsidRPr="000115B8">
                <w:rPr>
                  <w:rFonts w:ascii="Times New Roman" w:hAnsi="Times New Roman" w:cs="Times New Roman"/>
                  <w:noProof/>
                  <w:sz w:val="24"/>
                  <w:szCs w:val="24"/>
                </w:rPr>
                <w:t xml:space="preserve"> UAS: JHU Press.</w:t>
              </w:r>
            </w:p>
            <w:p w14:paraId="0C60C13B"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Martínez-Alier, J. (2003). </w:t>
              </w:r>
              <w:r w:rsidRPr="000115B8">
                <w:rPr>
                  <w:rFonts w:ascii="Times New Roman" w:hAnsi="Times New Roman" w:cs="Times New Roman"/>
                  <w:i/>
                  <w:iCs/>
                  <w:noProof/>
                  <w:sz w:val="24"/>
                  <w:szCs w:val="24"/>
                </w:rPr>
                <w:t>The Environmentalism of the Poor: A Study of Ecological Conflicts and Valuation.</w:t>
              </w:r>
              <w:r w:rsidRPr="000115B8">
                <w:rPr>
                  <w:rFonts w:ascii="Times New Roman" w:hAnsi="Times New Roman" w:cs="Times New Roman"/>
                  <w:noProof/>
                  <w:sz w:val="24"/>
                  <w:szCs w:val="24"/>
                </w:rPr>
                <w:t xml:space="preserve"> UK: Edward Elgar Publishing.</w:t>
              </w:r>
            </w:p>
            <w:p w14:paraId="76E19DB7"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Maxwell, J. A. (2013). </w:t>
              </w:r>
              <w:r w:rsidRPr="000115B8">
                <w:rPr>
                  <w:rFonts w:ascii="Times New Roman" w:hAnsi="Times New Roman" w:cs="Times New Roman"/>
                  <w:i/>
                  <w:iCs/>
                  <w:noProof/>
                  <w:sz w:val="24"/>
                  <w:szCs w:val="24"/>
                </w:rPr>
                <w:t>Qualitative Research Design: An Interactive Approach</w:t>
              </w:r>
              <w:r w:rsidRPr="000115B8">
                <w:rPr>
                  <w:rFonts w:ascii="Times New Roman" w:hAnsi="Times New Roman" w:cs="Times New Roman"/>
                  <w:noProof/>
                  <w:sz w:val="24"/>
                  <w:szCs w:val="24"/>
                </w:rPr>
                <w:t xml:space="preserve"> (3rd ed.). London: SAGE Publications.</w:t>
              </w:r>
            </w:p>
            <w:p w14:paraId="486C78E8"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McLaren, A. (1992). </w:t>
              </w:r>
              <w:r w:rsidRPr="000115B8">
                <w:rPr>
                  <w:rFonts w:ascii="Times New Roman" w:hAnsi="Times New Roman" w:cs="Times New Roman"/>
                  <w:i/>
                  <w:iCs/>
                  <w:noProof/>
                  <w:sz w:val="24"/>
                  <w:szCs w:val="24"/>
                </w:rPr>
                <w:t>A histroy of contraception.</w:t>
              </w:r>
              <w:r w:rsidRPr="000115B8">
                <w:rPr>
                  <w:rFonts w:ascii="Times New Roman" w:hAnsi="Times New Roman" w:cs="Times New Roman"/>
                  <w:noProof/>
                  <w:sz w:val="24"/>
                  <w:szCs w:val="24"/>
                </w:rPr>
                <w:t xml:space="preserve"> Oxford : Blackwell Publishers .</w:t>
              </w:r>
            </w:p>
            <w:p w14:paraId="046726D7"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Mdlankomo, L. (2012, August 31). </w:t>
              </w:r>
              <w:r w:rsidRPr="000115B8">
                <w:rPr>
                  <w:rFonts w:ascii="Times New Roman" w:hAnsi="Times New Roman" w:cs="Times New Roman"/>
                  <w:i/>
                  <w:iCs/>
                  <w:noProof/>
                  <w:sz w:val="24"/>
                  <w:szCs w:val="24"/>
                </w:rPr>
                <w:t>Wits students do not TOP numbers</w:t>
              </w:r>
              <w:r w:rsidRPr="000115B8">
                <w:rPr>
                  <w:rFonts w:ascii="Times New Roman" w:hAnsi="Times New Roman" w:cs="Times New Roman"/>
                  <w:noProof/>
                  <w:sz w:val="24"/>
                  <w:szCs w:val="24"/>
                </w:rPr>
                <w:t>. Retrieved from http://witsvuvuzela.com: http://witsvuvuzela.com/2012/08/31/wits-students-do-not-top-numbers/</w:t>
              </w:r>
            </w:p>
            <w:p w14:paraId="0449AF52"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Mollmann, M. (2005). </w:t>
              </w:r>
              <w:r w:rsidRPr="000115B8">
                <w:rPr>
                  <w:rFonts w:ascii="Times New Roman" w:hAnsi="Times New Roman" w:cs="Times New Roman"/>
                  <w:i/>
                  <w:iCs/>
                  <w:noProof/>
                  <w:sz w:val="24"/>
                  <w:szCs w:val="24"/>
                </w:rPr>
                <w:t>Decisions Denied: Women's Access to Contraceptives and Abortion in Argentina.</w:t>
              </w:r>
              <w:r w:rsidRPr="000115B8">
                <w:rPr>
                  <w:rFonts w:ascii="Times New Roman" w:hAnsi="Times New Roman" w:cs="Times New Roman"/>
                  <w:noProof/>
                  <w:sz w:val="24"/>
                  <w:szCs w:val="24"/>
                </w:rPr>
                <w:t xml:space="preserve"> Human Rights Watch.</w:t>
              </w:r>
            </w:p>
            <w:p w14:paraId="19D78C85"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Nelson, J. (2003). </w:t>
              </w:r>
              <w:r w:rsidRPr="000115B8">
                <w:rPr>
                  <w:rFonts w:ascii="Times New Roman" w:hAnsi="Times New Roman" w:cs="Times New Roman"/>
                  <w:i/>
                  <w:iCs/>
                  <w:noProof/>
                  <w:sz w:val="24"/>
                  <w:szCs w:val="24"/>
                </w:rPr>
                <w:t>Women of Color and the Reproductive Righst Movements.</w:t>
              </w:r>
              <w:r w:rsidRPr="000115B8">
                <w:rPr>
                  <w:rFonts w:ascii="Times New Roman" w:hAnsi="Times New Roman" w:cs="Times New Roman"/>
                  <w:noProof/>
                  <w:sz w:val="24"/>
                  <w:szCs w:val="24"/>
                </w:rPr>
                <w:t xml:space="preserve"> NewYork : New York university press .</w:t>
              </w:r>
            </w:p>
            <w:p w14:paraId="7D3698D6"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lastRenderedPageBreak/>
                <w:t xml:space="preserve">OECD. (OECD Publishing). </w:t>
              </w:r>
              <w:r w:rsidRPr="000115B8">
                <w:rPr>
                  <w:rFonts w:ascii="Times New Roman" w:hAnsi="Times New Roman" w:cs="Times New Roman"/>
                  <w:i/>
                  <w:iCs/>
                  <w:noProof/>
                  <w:sz w:val="24"/>
                  <w:szCs w:val="24"/>
                </w:rPr>
                <w:t>Starting Strong 2017 Key OECD Indicators on Early Childhood Education and Care.</w:t>
              </w:r>
              <w:r w:rsidRPr="000115B8">
                <w:rPr>
                  <w:rFonts w:ascii="Times New Roman" w:hAnsi="Times New Roman" w:cs="Times New Roman"/>
                  <w:noProof/>
                  <w:sz w:val="24"/>
                  <w:szCs w:val="24"/>
                </w:rPr>
                <w:t xml:space="preserve"> SA: 2017.</w:t>
              </w:r>
            </w:p>
            <w:p w14:paraId="329257BC"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Patrikar, S. R., Basannar, D. R., &amp; Sharmac, M. (2014). Women empowerment and use of contraception. </w:t>
              </w:r>
              <w:r w:rsidRPr="000115B8">
                <w:rPr>
                  <w:rFonts w:ascii="Times New Roman" w:hAnsi="Times New Roman" w:cs="Times New Roman"/>
                  <w:i/>
                  <w:iCs/>
                  <w:noProof/>
                  <w:sz w:val="24"/>
                  <w:szCs w:val="24"/>
                </w:rPr>
                <w:t xml:space="preserve">Med J Armed Forces India. </w:t>
              </w:r>
              <w:r w:rsidRPr="000115B8">
                <w:rPr>
                  <w:rFonts w:ascii="Times New Roman" w:hAnsi="Times New Roman" w:cs="Times New Roman"/>
                  <w:noProof/>
                  <w:sz w:val="24"/>
                  <w:szCs w:val="24"/>
                </w:rPr>
                <w:t>, 253–256.</w:t>
              </w:r>
            </w:p>
            <w:p w14:paraId="333C82DE"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Patrikar, S., &amp; D.R. Basannar, b. a. (n.d.). Women empowerment and use of contraception.</w:t>
              </w:r>
            </w:p>
            <w:p w14:paraId="337541A3"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Poku, N. K. (2017). </w:t>
              </w:r>
              <w:r w:rsidRPr="000115B8">
                <w:rPr>
                  <w:rFonts w:ascii="Times New Roman" w:hAnsi="Times New Roman" w:cs="Times New Roman"/>
                  <w:i/>
                  <w:iCs/>
                  <w:noProof/>
                  <w:sz w:val="24"/>
                  <w:szCs w:val="24"/>
                </w:rPr>
                <w:t>The Political Economy of AIDS in Africa.</w:t>
              </w:r>
              <w:r w:rsidRPr="000115B8">
                <w:rPr>
                  <w:rFonts w:ascii="Times New Roman" w:hAnsi="Times New Roman" w:cs="Times New Roman"/>
                  <w:noProof/>
                  <w:sz w:val="24"/>
                  <w:szCs w:val="24"/>
                </w:rPr>
                <w:t xml:space="preserve"> England : Taylor &amp; Francis.</w:t>
              </w:r>
            </w:p>
            <w:p w14:paraId="3463CC87"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Reimold, D. (2010). </w:t>
              </w:r>
              <w:r w:rsidRPr="000115B8">
                <w:rPr>
                  <w:rFonts w:ascii="Times New Roman" w:hAnsi="Times New Roman" w:cs="Times New Roman"/>
                  <w:i/>
                  <w:iCs/>
                  <w:noProof/>
                  <w:sz w:val="24"/>
                  <w:szCs w:val="24"/>
                </w:rPr>
                <w:t>Sex and the university : celebrity, controversy, and a student journalism revolution.</w:t>
              </w:r>
              <w:r w:rsidRPr="000115B8">
                <w:rPr>
                  <w:rFonts w:ascii="Times New Roman" w:hAnsi="Times New Roman" w:cs="Times New Roman"/>
                  <w:noProof/>
                  <w:sz w:val="24"/>
                  <w:szCs w:val="24"/>
                </w:rPr>
                <w:t xml:space="preserve"> USA: Rutgers University Press.</w:t>
              </w:r>
            </w:p>
            <w:p w14:paraId="73AA275D"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Riddle, J. M. (1992). </w:t>
              </w:r>
              <w:r w:rsidRPr="000115B8">
                <w:rPr>
                  <w:rFonts w:ascii="Times New Roman" w:hAnsi="Times New Roman" w:cs="Times New Roman"/>
                  <w:i/>
                  <w:iCs/>
                  <w:noProof/>
                  <w:sz w:val="24"/>
                  <w:szCs w:val="24"/>
                </w:rPr>
                <w:t>Contraception and Abortion from the Ancient World to the Renaissance.</w:t>
              </w:r>
              <w:r w:rsidRPr="000115B8">
                <w:rPr>
                  <w:rFonts w:ascii="Times New Roman" w:hAnsi="Times New Roman" w:cs="Times New Roman"/>
                  <w:noProof/>
                  <w:sz w:val="24"/>
                  <w:szCs w:val="24"/>
                </w:rPr>
                <w:t xml:space="preserve"> USA: Harvard University Press.</w:t>
              </w:r>
            </w:p>
            <w:p w14:paraId="61B51032"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Ridgeway, C. L. (2013). </w:t>
              </w:r>
              <w:r w:rsidRPr="000115B8">
                <w:rPr>
                  <w:rFonts w:ascii="Times New Roman" w:hAnsi="Times New Roman" w:cs="Times New Roman"/>
                  <w:i/>
                  <w:iCs/>
                  <w:noProof/>
                  <w:sz w:val="24"/>
                  <w:szCs w:val="24"/>
                </w:rPr>
                <w:t>HOW GENDER INEQUALITY PERSISTS IN THE MODERN WORLD.</w:t>
              </w:r>
              <w:r w:rsidRPr="000115B8">
                <w:rPr>
                  <w:rFonts w:ascii="Times New Roman" w:hAnsi="Times New Roman" w:cs="Times New Roman"/>
                  <w:noProof/>
                  <w:sz w:val="24"/>
                  <w:szCs w:val="24"/>
                </w:rPr>
                <w:t xml:space="preserve"> UK: Oxford University Press.</w:t>
              </w:r>
            </w:p>
            <w:p w14:paraId="7A3B4047"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Rippe, J. M. (2013). </w:t>
              </w:r>
              <w:r w:rsidRPr="000115B8">
                <w:rPr>
                  <w:rFonts w:ascii="Times New Roman" w:hAnsi="Times New Roman" w:cs="Times New Roman"/>
                  <w:i/>
                  <w:iCs/>
                  <w:noProof/>
                  <w:sz w:val="24"/>
                  <w:szCs w:val="24"/>
                </w:rPr>
                <w:t>Lifestyle Medicine, Second Edition.</w:t>
              </w:r>
              <w:r w:rsidRPr="000115B8">
                <w:rPr>
                  <w:rFonts w:ascii="Times New Roman" w:hAnsi="Times New Roman" w:cs="Times New Roman"/>
                  <w:noProof/>
                  <w:sz w:val="24"/>
                  <w:szCs w:val="24"/>
                </w:rPr>
                <w:t xml:space="preserve"> USA: CRC Press.</w:t>
              </w:r>
            </w:p>
            <w:p w14:paraId="4E1DD622"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Robertson, T. (2012). </w:t>
              </w:r>
              <w:r w:rsidRPr="000115B8">
                <w:rPr>
                  <w:rFonts w:ascii="Times New Roman" w:hAnsi="Times New Roman" w:cs="Times New Roman"/>
                  <w:i/>
                  <w:iCs/>
                  <w:noProof/>
                  <w:sz w:val="24"/>
                  <w:szCs w:val="24"/>
                </w:rPr>
                <w:t>The Malthusian Moment: Global Population Growth and the Birth of American Environmentalism.</w:t>
              </w:r>
              <w:r w:rsidRPr="000115B8">
                <w:rPr>
                  <w:rFonts w:ascii="Times New Roman" w:hAnsi="Times New Roman" w:cs="Times New Roman"/>
                  <w:noProof/>
                  <w:sz w:val="24"/>
                  <w:szCs w:val="24"/>
                </w:rPr>
                <w:t xml:space="preserve"> USA: Rutgers University Press.</w:t>
              </w:r>
            </w:p>
            <w:p w14:paraId="69ACB762"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Sabatini, R., Cagiano, R., &amp; Rabe, T. (2011). Adverse Effects of Hormonal Contraception. </w:t>
              </w:r>
              <w:r w:rsidRPr="000115B8">
                <w:rPr>
                  <w:rFonts w:ascii="Times New Roman" w:hAnsi="Times New Roman" w:cs="Times New Roman"/>
                  <w:i/>
                  <w:iCs/>
                  <w:noProof/>
                  <w:sz w:val="24"/>
                  <w:szCs w:val="24"/>
                </w:rPr>
                <w:t>Journal of Reproductive Medicine and Endocrinology</w:t>
              </w:r>
              <w:r w:rsidRPr="000115B8">
                <w:rPr>
                  <w:rFonts w:ascii="Times New Roman" w:hAnsi="Times New Roman" w:cs="Times New Roman"/>
                  <w:noProof/>
                  <w:sz w:val="24"/>
                  <w:szCs w:val="24"/>
                </w:rPr>
                <w:t>, 130-156.</w:t>
              </w:r>
            </w:p>
            <w:p w14:paraId="22040D0F"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Sapkota, S., &amp; Soomro, M. H. (2015). </w:t>
              </w:r>
              <w:r w:rsidRPr="000115B8">
                <w:rPr>
                  <w:rFonts w:ascii="Times New Roman" w:hAnsi="Times New Roman" w:cs="Times New Roman"/>
                  <w:i/>
                  <w:iCs/>
                  <w:noProof/>
                  <w:sz w:val="24"/>
                  <w:szCs w:val="24"/>
                </w:rPr>
                <w:t>Factors Affecting Preferred Use of Modern Contraceptives: By Married Women of Reproductive Age in Dang District, Nepal.</w:t>
              </w:r>
              <w:r w:rsidRPr="000115B8">
                <w:rPr>
                  <w:rFonts w:ascii="Times New Roman" w:hAnsi="Times New Roman" w:cs="Times New Roman"/>
                  <w:noProof/>
                  <w:sz w:val="24"/>
                  <w:szCs w:val="24"/>
                </w:rPr>
                <w:t xml:space="preserve"> Omniscriptum Gmbh &amp; Company Kg.</w:t>
              </w:r>
            </w:p>
            <w:p w14:paraId="1075C5DA"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Snow, R. H. (2012). </w:t>
              </w:r>
              <w:r w:rsidRPr="000115B8">
                <w:rPr>
                  <w:rFonts w:ascii="Times New Roman" w:hAnsi="Times New Roman" w:cs="Times New Roman"/>
                  <w:i/>
                  <w:iCs/>
                  <w:noProof/>
                  <w:sz w:val="24"/>
                  <w:szCs w:val="24"/>
                </w:rPr>
                <w:t>Steroid Contraceptives and Women’s Response: Regional Variability in Side-Effects and Steroid Pharmacokinetics.</w:t>
              </w:r>
              <w:r w:rsidRPr="000115B8">
                <w:rPr>
                  <w:rFonts w:ascii="Times New Roman" w:hAnsi="Times New Roman" w:cs="Times New Roman"/>
                  <w:noProof/>
                  <w:sz w:val="24"/>
                  <w:szCs w:val="24"/>
                </w:rPr>
                <w:t xml:space="preserve"> Germany : Springer Science &amp; Business Media.</w:t>
              </w:r>
            </w:p>
            <w:p w14:paraId="11340807"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Talwar, G. P. (2012). </w:t>
              </w:r>
              <w:r w:rsidRPr="000115B8">
                <w:rPr>
                  <w:rFonts w:ascii="Times New Roman" w:hAnsi="Times New Roman" w:cs="Times New Roman"/>
                  <w:i/>
                  <w:iCs/>
                  <w:noProof/>
                  <w:sz w:val="24"/>
                  <w:szCs w:val="24"/>
                </w:rPr>
                <w:t>Contraception Research for Today and the Nineties: Progress in Birth Control Vaccines.</w:t>
              </w:r>
              <w:r w:rsidRPr="000115B8">
                <w:rPr>
                  <w:rFonts w:ascii="Times New Roman" w:hAnsi="Times New Roman" w:cs="Times New Roman"/>
                  <w:noProof/>
                  <w:sz w:val="24"/>
                  <w:szCs w:val="24"/>
                </w:rPr>
                <w:t xml:space="preserve"> Berlin: Springer Science &amp; Business Media.</w:t>
              </w:r>
            </w:p>
            <w:p w14:paraId="1424A121"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Toebes, B., Ferguson, R., Markovic, M. M., &amp; Nnamuch, M. (2014). </w:t>
              </w:r>
              <w:r w:rsidRPr="000115B8">
                <w:rPr>
                  <w:rFonts w:ascii="Times New Roman" w:hAnsi="Times New Roman" w:cs="Times New Roman"/>
                  <w:i/>
                  <w:iCs/>
                  <w:noProof/>
                  <w:sz w:val="24"/>
                  <w:szCs w:val="24"/>
                </w:rPr>
                <w:t>The Right to Health: A Multi-Country Study of Law, Policy and Practice.</w:t>
              </w:r>
              <w:r w:rsidRPr="000115B8">
                <w:rPr>
                  <w:rFonts w:ascii="Times New Roman" w:hAnsi="Times New Roman" w:cs="Times New Roman"/>
                  <w:noProof/>
                  <w:sz w:val="24"/>
                  <w:szCs w:val="24"/>
                </w:rPr>
                <w:t xml:space="preserve"> UK: Springer.</w:t>
              </w:r>
            </w:p>
            <w:p w14:paraId="5C462563"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lastRenderedPageBreak/>
                <w:t xml:space="preserve">UnitedNations. (2004). </w:t>
              </w:r>
              <w:r w:rsidRPr="000115B8">
                <w:rPr>
                  <w:rFonts w:ascii="Times New Roman" w:hAnsi="Times New Roman" w:cs="Times New Roman"/>
                  <w:i/>
                  <w:iCs/>
                  <w:noProof/>
                  <w:sz w:val="24"/>
                  <w:szCs w:val="24"/>
                </w:rPr>
                <w:t>Levels and Trends of Contraceptive Use as Assessed in 2002.</w:t>
              </w:r>
              <w:r w:rsidRPr="000115B8">
                <w:rPr>
                  <w:rFonts w:ascii="Times New Roman" w:hAnsi="Times New Roman" w:cs="Times New Roman"/>
                  <w:noProof/>
                  <w:sz w:val="24"/>
                  <w:szCs w:val="24"/>
                </w:rPr>
                <w:t xml:space="preserve"> USA: United Nations Publications.</w:t>
              </w:r>
            </w:p>
            <w:p w14:paraId="0A151BDD"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Ward, S., &amp; Hisley, S. (2015). </w:t>
              </w:r>
              <w:r w:rsidRPr="000115B8">
                <w:rPr>
                  <w:rFonts w:ascii="Times New Roman" w:hAnsi="Times New Roman" w:cs="Times New Roman"/>
                  <w:i/>
                  <w:iCs/>
                  <w:noProof/>
                  <w:sz w:val="24"/>
                  <w:szCs w:val="24"/>
                </w:rPr>
                <w:t>Maternal-Child Nursing Care Optimizing Outcomes for Mothers, Children, &amp; Families</w:t>
              </w:r>
              <w:r w:rsidRPr="000115B8">
                <w:rPr>
                  <w:rFonts w:ascii="Times New Roman" w:hAnsi="Times New Roman" w:cs="Times New Roman"/>
                  <w:noProof/>
                  <w:sz w:val="24"/>
                  <w:szCs w:val="24"/>
                </w:rPr>
                <w:t xml:space="preserve"> (2nd ed.). Philadelphia: F A Davis.</w:t>
              </w:r>
            </w:p>
            <w:p w14:paraId="66DA990B" w14:textId="77777777" w:rsidR="00E95681" w:rsidRPr="000115B8" w:rsidRDefault="00E95681" w:rsidP="00DA7756">
              <w:pPr>
                <w:pStyle w:val="Bibliography"/>
                <w:spacing w:line="360" w:lineRule="auto"/>
                <w:ind w:left="360"/>
                <w:jc w:val="both"/>
                <w:rPr>
                  <w:rFonts w:ascii="Times New Roman" w:hAnsi="Times New Roman" w:cs="Times New Roman"/>
                  <w:noProof/>
                  <w:sz w:val="24"/>
                  <w:szCs w:val="24"/>
                </w:rPr>
              </w:pPr>
              <w:r w:rsidRPr="000115B8">
                <w:rPr>
                  <w:rFonts w:ascii="Times New Roman" w:hAnsi="Times New Roman" w:cs="Times New Roman"/>
                  <w:noProof/>
                  <w:sz w:val="24"/>
                  <w:szCs w:val="24"/>
                </w:rPr>
                <w:t xml:space="preserve">Welling, l. (2013). Psychobehavioral Effects of Hormonal Contraceptive Use. </w:t>
              </w:r>
              <w:r w:rsidRPr="000115B8">
                <w:rPr>
                  <w:rFonts w:ascii="Times New Roman" w:hAnsi="Times New Roman" w:cs="Times New Roman"/>
                  <w:i/>
                  <w:iCs/>
                  <w:noProof/>
                  <w:sz w:val="24"/>
                  <w:szCs w:val="24"/>
                </w:rPr>
                <w:t xml:space="preserve">Evolutionary Psychology </w:t>
              </w:r>
              <w:r w:rsidRPr="000115B8">
                <w:rPr>
                  <w:rFonts w:ascii="Times New Roman" w:hAnsi="Times New Roman" w:cs="Times New Roman"/>
                  <w:noProof/>
                  <w:sz w:val="24"/>
                  <w:szCs w:val="24"/>
                </w:rPr>
                <w:t>, 718-742.</w:t>
              </w:r>
            </w:p>
            <w:p w14:paraId="6B2E17D4" w14:textId="7353F586" w:rsidR="00342262" w:rsidRDefault="00E95681" w:rsidP="00DA7756">
              <w:pPr>
                <w:spacing w:line="360" w:lineRule="auto"/>
                <w:jc w:val="both"/>
                <w:rPr>
                  <w:rFonts w:ascii="Times New Roman" w:hAnsi="Times New Roman" w:cs="Times New Roman"/>
                  <w:sz w:val="24"/>
                  <w:szCs w:val="24"/>
                </w:rPr>
              </w:pPr>
              <w:r w:rsidRPr="000115B8">
                <w:rPr>
                  <w:rFonts w:ascii="Times New Roman" w:hAnsi="Times New Roman" w:cs="Times New Roman"/>
                  <w:b/>
                  <w:bCs/>
                  <w:noProof/>
                  <w:sz w:val="24"/>
                  <w:szCs w:val="24"/>
                </w:rPr>
                <w:fldChar w:fldCharType="end"/>
              </w:r>
            </w:p>
          </w:sdtContent>
        </w:sdt>
      </w:sdtContent>
    </w:sdt>
    <w:p w14:paraId="7A04A63C" w14:textId="77B1FF80" w:rsidR="00915F9A" w:rsidRDefault="00915F9A">
      <w:pPr>
        <w:rPr>
          <w:rFonts w:ascii="Times New Roman" w:hAnsi="Times New Roman" w:cs="Times New Roman"/>
          <w:sz w:val="24"/>
          <w:szCs w:val="24"/>
        </w:rPr>
      </w:pPr>
      <w:r>
        <w:rPr>
          <w:rFonts w:ascii="Times New Roman" w:hAnsi="Times New Roman" w:cs="Times New Roman"/>
          <w:sz w:val="24"/>
          <w:szCs w:val="24"/>
        </w:rPr>
        <w:br w:type="page"/>
      </w:r>
    </w:p>
    <w:p w14:paraId="02A3CE69" w14:textId="77777777" w:rsidR="00342262" w:rsidRDefault="00342262">
      <w:pPr>
        <w:rPr>
          <w:rFonts w:ascii="Times New Roman" w:hAnsi="Times New Roman" w:cs="Times New Roman"/>
          <w:sz w:val="24"/>
          <w:szCs w:val="24"/>
        </w:rPr>
      </w:pPr>
    </w:p>
    <w:p w14:paraId="1FFA688A" w14:textId="30AFC4FC" w:rsidR="00342262" w:rsidRPr="00342262" w:rsidRDefault="00342262" w:rsidP="00791121">
      <w:pPr>
        <w:pStyle w:val="Heading1"/>
        <w:rPr>
          <w:rFonts w:ascii="Times New Roman" w:hAnsi="Times New Roman" w:cs="Times New Roman"/>
          <w:sz w:val="24"/>
          <w:szCs w:val="24"/>
          <w:lang w:val="en-US"/>
        </w:rPr>
      </w:pPr>
      <w:bookmarkStart w:id="87" w:name="_Toc493241898"/>
      <w:bookmarkStart w:id="88" w:name="_Toc501447413"/>
      <w:r w:rsidRPr="00791121">
        <w:rPr>
          <w:rFonts w:ascii="Times New Roman" w:hAnsi="Times New Roman" w:cs="Times New Roman"/>
          <w:sz w:val="24"/>
          <w:szCs w:val="24"/>
          <w:lang w:val="en-US"/>
        </w:rPr>
        <w:t>Appendix A.</w:t>
      </w:r>
      <w:bookmarkStart w:id="89" w:name="_Toc493241899"/>
      <w:bookmarkEnd w:id="87"/>
      <w:r w:rsidR="00791121">
        <w:rPr>
          <w:rFonts w:ascii="Times New Roman" w:hAnsi="Times New Roman" w:cs="Times New Roman"/>
          <w:sz w:val="24"/>
          <w:szCs w:val="24"/>
          <w:lang w:val="en-US"/>
        </w:rPr>
        <w:t xml:space="preserve">: </w:t>
      </w:r>
      <w:r w:rsidRPr="00342262">
        <w:rPr>
          <w:rFonts w:ascii="Times New Roman" w:hAnsi="Times New Roman" w:cs="Times New Roman"/>
          <w:sz w:val="24"/>
          <w:szCs w:val="24"/>
          <w:lang w:val="en-US"/>
        </w:rPr>
        <w:t>Participant Information Sheet (Focus Group &amp; Key informant).</w:t>
      </w:r>
      <w:bookmarkEnd w:id="88"/>
      <w:bookmarkEnd w:id="89"/>
    </w:p>
    <w:p w14:paraId="7CB7DB38" w14:textId="61323DD3" w:rsidR="00342262" w:rsidRPr="00342262" w:rsidRDefault="00342262" w:rsidP="00915F9A">
      <w:pPr>
        <w:spacing w:line="360" w:lineRule="auto"/>
        <w:jc w:val="both"/>
        <w:rPr>
          <w:rFonts w:ascii="Times New Roman" w:hAnsi="Times New Roman" w:cs="Times New Roman"/>
          <w:sz w:val="24"/>
          <w:szCs w:val="24"/>
          <w:lang w:val="en-US"/>
        </w:rPr>
      </w:pPr>
      <w:r w:rsidRPr="00342262">
        <w:rPr>
          <w:rFonts w:ascii="Times New Roman" w:hAnsi="Times New Roman" w:cs="Times New Roman"/>
          <w:sz w:val="24"/>
          <w:szCs w:val="24"/>
          <w:lang w:val="en-US"/>
        </w:rPr>
        <w:t>NB. All participants will read as individuals.</w:t>
      </w:r>
    </w:p>
    <w:p w14:paraId="3461FBA4" w14:textId="77777777" w:rsidR="00342262" w:rsidRPr="00915F9A" w:rsidRDefault="00342262" w:rsidP="00915F9A">
      <w:pPr>
        <w:spacing w:line="360" w:lineRule="auto"/>
        <w:jc w:val="both"/>
        <w:rPr>
          <w:rFonts w:ascii="Times New Roman" w:hAnsi="Times New Roman" w:cs="Times New Roman"/>
          <w:b/>
          <w:sz w:val="24"/>
          <w:szCs w:val="24"/>
        </w:rPr>
      </w:pPr>
      <w:r w:rsidRPr="00915F9A">
        <w:rPr>
          <w:rFonts w:ascii="Times New Roman" w:hAnsi="Times New Roman" w:cs="Times New Roman"/>
          <w:b/>
          <w:sz w:val="24"/>
          <w:szCs w:val="24"/>
        </w:rPr>
        <w:t>The title of the study: An Enquiry into Attitudes of Female Students towards the Use of Injectable Contraceptives: The Case of Wits University.</w:t>
      </w:r>
    </w:p>
    <w:p w14:paraId="2DFF85A4" w14:textId="77777777" w:rsidR="00342262" w:rsidRPr="00342262" w:rsidRDefault="00342262" w:rsidP="00915F9A">
      <w:pPr>
        <w:spacing w:line="360" w:lineRule="auto"/>
        <w:jc w:val="both"/>
        <w:rPr>
          <w:rFonts w:ascii="Times New Roman" w:hAnsi="Times New Roman" w:cs="Times New Roman"/>
          <w:sz w:val="24"/>
          <w:szCs w:val="24"/>
        </w:rPr>
      </w:pPr>
      <w:r w:rsidRPr="00342262">
        <w:rPr>
          <w:rFonts w:ascii="Times New Roman" w:hAnsi="Times New Roman" w:cs="Times New Roman"/>
          <w:sz w:val="24"/>
          <w:szCs w:val="24"/>
        </w:rPr>
        <w:t xml:space="preserve">Good day. </w:t>
      </w:r>
    </w:p>
    <w:p w14:paraId="3EB6ADDC" w14:textId="7E530C5D" w:rsidR="00342262" w:rsidRPr="00342262" w:rsidRDefault="00342262" w:rsidP="00915F9A">
      <w:pPr>
        <w:spacing w:line="360" w:lineRule="auto"/>
        <w:jc w:val="both"/>
        <w:rPr>
          <w:rFonts w:ascii="Times New Roman" w:hAnsi="Times New Roman" w:cs="Times New Roman"/>
          <w:sz w:val="24"/>
          <w:szCs w:val="24"/>
        </w:rPr>
      </w:pPr>
      <w:r w:rsidRPr="00342262">
        <w:rPr>
          <w:rFonts w:ascii="Times New Roman" w:hAnsi="Times New Roman" w:cs="Times New Roman"/>
          <w:sz w:val="24"/>
          <w:szCs w:val="24"/>
        </w:rPr>
        <w:t xml:space="preserve">My name is Cleopas Munemo and I am currently in final year of studying Social Work at the University of Witwatersrand. As part of the requirements for the degree, I am conducting a study that explore female </w:t>
      </w:r>
      <w:r w:rsidR="00915F9A" w:rsidRPr="00342262">
        <w:rPr>
          <w:rFonts w:ascii="Times New Roman" w:hAnsi="Times New Roman" w:cs="Times New Roman"/>
          <w:sz w:val="24"/>
          <w:szCs w:val="24"/>
        </w:rPr>
        <w:t>student’s</w:t>
      </w:r>
      <w:r w:rsidRPr="00342262">
        <w:rPr>
          <w:rFonts w:ascii="Times New Roman" w:hAnsi="Times New Roman" w:cs="Times New Roman"/>
          <w:sz w:val="24"/>
          <w:szCs w:val="24"/>
        </w:rPr>
        <w:t xml:space="preserve"> perceptions and experiences towards the use of injectable contraceptives. It is hoped that the information gathered will assist in exploring the nature, use and effects of using injectable contraceptives. I want to explore whether students are equipped with know-how of injectable contraceptive and other contraceptive methods. In the end, the study will demonstrate the effects of injectable contraceptives among young female students. The outcome of this study will be informative, contributing to knowledge production on the use of contraceptives in general and enlighten women on the social and biological implications of using injectable contraceptives. </w:t>
      </w:r>
    </w:p>
    <w:p w14:paraId="01389D21" w14:textId="71BD4A65" w:rsidR="00342262" w:rsidRPr="00342262" w:rsidRDefault="00342262" w:rsidP="00915F9A">
      <w:pPr>
        <w:spacing w:line="360" w:lineRule="auto"/>
        <w:jc w:val="both"/>
        <w:rPr>
          <w:rFonts w:ascii="Times New Roman" w:hAnsi="Times New Roman" w:cs="Times New Roman"/>
          <w:sz w:val="24"/>
          <w:szCs w:val="24"/>
        </w:rPr>
      </w:pPr>
      <w:r w:rsidRPr="00342262">
        <w:rPr>
          <w:rFonts w:ascii="Times New Roman" w:hAnsi="Times New Roman" w:cs="Times New Roman"/>
          <w:sz w:val="24"/>
          <w:szCs w:val="24"/>
        </w:rPr>
        <w:t xml:space="preserve">I therefore, wish to invite you to participate in my study. If you accept my invitation, your participation would be entirely </w:t>
      </w:r>
      <w:r w:rsidR="00915F9A" w:rsidRPr="00342262">
        <w:rPr>
          <w:rFonts w:ascii="Times New Roman" w:hAnsi="Times New Roman" w:cs="Times New Roman"/>
          <w:sz w:val="24"/>
          <w:szCs w:val="24"/>
        </w:rPr>
        <w:t>voluntary,</w:t>
      </w:r>
      <w:r w:rsidRPr="00342262">
        <w:rPr>
          <w:rFonts w:ascii="Times New Roman" w:hAnsi="Times New Roman" w:cs="Times New Roman"/>
          <w:sz w:val="24"/>
          <w:szCs w:val="24"/>
        </w:rPr>
        <w:t xml:space="preserve"> and you are free to withdraw at any time without penalty. There are consequences or personal benefits of participating in this study. If you agree to take part in this </w:t>
      </w:r>
      <w:r w:rsidR="00915F9A" w:rsidRPr="00342262">
        <w:rPr>
          <w:rFonts w:ascii="Times New Roman" w:hAnsi="Times New Roman" w:cs="Times New Roman"/>
          <w:sz w:val="24"/>
          <w:szCs w:val="24"/>
        </w:rPr>
        <w:t>study,</w:t>
      </w:r>
      <w:r w:rsidRPr="00342262">
        <w:rPr>
          <w:rFonts w:ascii="Times New Roman" w:hAnsi="Times New Roman" w:cs="Times New Roman"/>
          <w:sz w:val="24"/>
          <w:szCs w:val="24"/>
        </w:rPr>
        <w:t xml:space="preserve"> you will be part of a Focus Group Discussion. The Focus Group Discussion will be approximately 2 hours long. If you choose to participate, you may withdraw from the study at any time and you may also refuse to answer any questions that you feel uncomfortable with answering. If you decide to participate, I will ask your permission to audio-record the interview. No-one other than the researcher and the supervisor will have access to the audio and transcript. The audio files and transcripts will be kept in a folder on a laptop for two years following any publications or six years if no publications emanate from the study. A copy of the interview transcript without any identifying information will be stored permanently and may be used for future research.</w:t>
      </w:r>
    </w:p>
    <w:p w14:paraId="73F0A40C" w14:textId="77777777" w:rsidR="00342262" w:rsidRPr="00342262" w:rsidRDefault="00342262" w:rsidP="00915F9A">
      <w:pPr>
        <w:spacing w:line="360" w:lineRule="auto"/>
        <w:jc w:val="both"/>
        <w:rPr>
          <w:rFonts w:ascii="Times New Roman" w:hAnsi="Times New Roman" w:cs="Times New Roman"/>
          <w:sz w:val="24"/>
          <w:szCs w:val="24"/>
        </w:rPr>
      </w:pPr>
      <w:r w:rsidRPr="00342262">
        <w:rPr>
          <w:rFonts w:ascii="Times New Roman" w:hAnsi="Times New Roman" w:cs="Times New Roman"/>
          <w:sz w:val="24"/>
          <w:szCs w:val="24"/>
        </w:rPr>
        <w:t xml:space="preserve">Please be assured your name and personal details will be kept confidential and no identifying information will be included in the final report. The results of research may be used for academic purposes [including books, journals and conference proceedings] and a summary of findings will be made available to participants on request. </w:t>
      </w:r>
    </w:p>
    <w:p w14:paraId="71D24EE1" w14:textId="77777777" w:rsidR="00342262" w:rsidRPr="00342262" w:rsidRDefault="00342262" w:rsidP="00915F9A">
      <w:pPr>
        <w:spacing w:line="360" w:lineRule="auto"/>
        <w:jc w:val="both"/>
        <w:rPr>
          <w:rFonts w:ascii="Times New Roman" w:hAnsi="Times New Roman" w:cs="Times New Roman"/>
          <w:sz w:val="24"/>
          <w:szCs w:val="24"/>
        </w:rPr>
      </w:pPr>
      <w:r w:rsidRPr="00342262">
        <w:rPr>
          <w:rFonts w:ascii="Times New Roman" w:hAnsi="Times New Roman" w:cs="Times New Roman"/>
          <w:sz w:val="24"/>
          <w:szCs w:val="24"/>
        </w:rPr>
        <w:lastRenderedPageBreak/>
        <w:t xml:space="preserve">Please contact me on [0743138378] [746286@students.wits.ac.za], or my supervisor Mr. Elvis Munatswa on [0785665840] [] if you have any questions regarding my study. We shall answer them to the best of our ability. If you have any concerns and complaints about the study, please contact Human Research Ethics Committee: Chairperson: </w:t>
      </w:r>
      <w:hyperlink r:id="rId11" w:history="1">
        <w:r w:rsidRPr="00342262">
          <w:rPr>
            <w:rStyle w:val="Hyperlink"/>
            <w:rFonts w:ascii="Times New Roman" w:hAnsi="Times New Roman" w:cs="Times New Roman"/>
            <w:sz w:val="24"/>
            <w:szCs w:val="24"/>
          </w:rPr>
          <w:t>Jasper.Knight@wits.ac.za</w:t>
        </w:r>
      </w:hyperlink>
      <w:r w:rsidRPr="00342262">
        <w:rPr>
          <w:rFonts w:ascii="Times New Roman" w:hAnsi="Times New Roman" w:cs="Times New Roman"/>
          <w:sz w:val="24"/>
          <w:szCs w:val="24"/>
        </w:rPr>
        <w:t xml:space="preserve"> or the Administrator: Mrs. Lucile Mooragan Tel [0117171408] </w:t>
      </w:r>
    </w:p>
    <w:p w14:paraId="2C28F01F" w14:textId="77777777" w:rsidR="00342262" w:rsidRPr="00342262" w:rsidRDefault="00342262" w:rsidP="00915F9A">
      <w:pPr>
        <w:spacing w:line="360" w:lineRule="auto"/>
        <w:jc w:val="both"/>
        <w:rPr>
          <w:rFonts w:ascii="Times New Roman" w:hAnsi="Times New Roman" w:cs="Times New Roman"/>
          <w:sz w:val="24"/>
          <w:szCs w:val="24"/>
        </w:rPr>
      </w:pPr>
      <w:r w:rsidRPr="00342262">
        <w:rPr>
          <w:rFonts w:ascii="Times New Roman" w:hAnsi="Times New Roman" w:cs="Times New Roman"/>
          <w:sz w:val="24"/>
          <w:szCs w:val="24"/>
        </w:rPr>
        <w:t>Thank you for taking the time to participate in the study.</w:t>
      </w:r>
    </w:p>
    <w:p w14:paraId="39909BC5" w14:textId="77777777" w:rsidR="00342262" w:rsidRPr="00342262" w:rsidRDefault="00342262" w:rsidP="00915F9A">
      <w:pPr>
        <w:spacing w:line="360" w:lineRule="auto"/>
        <w:jc w:val="both"/>
        <w:rPr>
          <w:rFonts w:ascii="Times New Roman" w:hAnsi="Times New Roman" w:cs="Times New Roman"/>
          <w:sz w:val="24"/>
          <w:szCs w:val="24"/>
        </w:rPr>
      </w:pPr>
      <w:r w:rsidRPr="00342262">
        <w:rPr>
          <w:rFonts w:ascii="Times New Roman" w:hAnsi="Times New Roman" w:cs="Times New Roman"/>
          <w:sz w:val="24"/>
          <w:szCs w:val="24"/>
        </w:rPr>
        <w:t xml:space="preserve">Yours Sincerely </w:t>
      </w:r>
    </w:p>
    <w:p w14:paraId="7BB4AB7B" w14:textId="77777777" w:rsidR="00342262" w:rsidRPr="00342262" w:rsidRDefault="00342262" w:rsidP="00915F9A">
      <w:pPr>
        <w:spacing w:line="360" w:lineRule="auto"/>
        <w:jc w:val="both"/>
        <w:rPr>
          <w:rFonts w:ascii="Times New Roman" w:hAnsi="Times New Roman" w:cs="Times New Roman"/>
          <w:sz w:val="24"/>
          <w:szCs w:val="24"/>
        </w:rPr>
      </w:pPr>
      <w:r w:rsidRPr="00342262">
        <w:rPr>
          <w:rFonts w:ascii="Times New Roman" w:hAnsi="Times New Roman" w:cs="Times New Roman"/>
          <w:sz w:val="24"/>
          <w:szCs w:val="24"/>
        </w:rPr>
        <w:t xml:space="preserve">Cleopas Munemo </w:t>
      </w:r>
    </w:p>
    <w:p w14:paraId="64C188EA" w14:textId="5F7AC3E2" w:rsidR="00915F9A" w:rsidRDefault="00915F9A">
      <w:pPr>
        <w:rPr>
          <w:rFonts w:ascii="Times New Roman" w:hAnsi="Times New Roman" w:cs="Times New Roman"/>
          <w:sz w:val="24"/>
          <w:szCs w:val="24"/>
        </w:rPr>
      </w:pPr>
      <w:r>
        <w:rPr>
          <w:rFonts w:ascii="Times New Roman" w:hAnsi="Times New Roman" w:cs="Times New Roman"/>
          <w:sz w:val="24"/>
          <w:szCs w:val="24"/>
        </w:rPr>
        <w:br w:type="page"/>
      </w:r>
    </w:p>
    <w:p w14:paraId="03B9AC17" w14:textId="77777777" w:rsidR="00342262" w:rsidRPr="00342262" w:rsidRDefault="00342262" w:rsidP="00342262">
      <w:pPr>
        <w:rPr>
          <w:rFonts w:ascii="Times New Roman" w:hAnsi="Times New Roman" w:cs="Times New Roman"/>
          <w:sz w:val="24"/>
          <w:szCs w:val="24"/>
        </w:rPr>
      </w:pPr>
    </w:p>
    <w:p w14:paraId="49CE7658" w14:textId="79F48ECB" w:rsidR="00140F42" w:rsidRPr="00140F42" w:rsidRDefault="00342262" w:rsidP="00140F42">
      <w:pPr>
        <w:pStyle w:val="Heading1"/>
        <w:rPr>
          <w:rFonts w:ascii="Times New Roman" w:hAnsi="Times New Roman" w:cs="Times New Roman"/>
          <w:sz w:val="24"/>
          <w:szCs w:val="24"/>
          <w:lang w:val="en-US"/>
        </w:rPr>
      </w:pPr>
      <w:bookmarkStart w:id="90" w:name="_Toc493241900"/>
      <w:bookmarkStart w:id="91" w:name="_Toc501447414"/>
      <w:r w:rsidRPr="00140F42">
        <w:rPr>
          <w:rFonts w:ascii="Times New Roman" w:hAnsi="Times New Roman" w:cs="Times New Roman"/>
          <w:sz w:val="24"/>
          <w:szCs w:val="24"/>
          <w:lang w:val="en-US"/>
        </w:rPr>
        <w:t>Appendix B.</w:t>
      </w:r>
      <w:bookmarkStart w:id="92" w:name="_Toc493241901"/>
      <w:bookmarkEnd w:id="90"/>
      <w:r w:rsidR="00140F42" w:rsidRPr="00140F42">
        <w:rPr>
          <w:rFonts w:ascii="Times New Roman" w:hAnsi="Times New Roman" w:cs="Times New Roman"/>
          <w:sz w:val="24"/>
          <w:szCs w:val="24"/>
          <w:lang w:val="en-US"/>
        </w:rPr>
        <w:t xml:space="preserve"> Consent Form for Participation in The Study (For FG &amp; Key Informants).</w:t>
      </w:r>
      <w:bookmarkEnd w:id="91"/>
      <w:bookmarkEnd w:id="92"/>
    </w:p>
    <w:p w14:paraId="6FAE577D" w14:textId="77777777" w:rsidR="00342262" w:rsidRPr="00140F42" w:rsidRDefault="00342262" w:rsidP="00140F42">
      <w:pPr>
        <w:pStyle w:val="Heading1"/>
        <w:rPr>
          <w:rFonts w:ascii="Times New Roman" w:hAnsi="Times New Roman" w:cs="Times New Roman"/>
          <w:sz w:val="24"/>
          <w:szCs w:val="24"/>
          <w:lang w:val="en-US"/>
        </w:rPr>
      </w:pPr>
    </w:p>
    <w:p w14:paraId="0E5F587D" w14:textId="77777777" w:rsidR="00342262" w:rsidRPr="00342262" w:rsidRDefault="00342262" w:rsidP="00342262">
      <w:pPr>
        <w:rPr>
          <w:rFonts w:ascii="Times New Roman" w:hAnsi="Times New Roman" w:cs="Times New Roman"/>
          <w:sz w:val="24"/>
          <w:szCs w:val="24"/>
          <w:lang w:val="en-US"/>
        </w:rPr>
      </w:pPr>
      <w:r w:rsidRPr="00342262">
        <w:rPr>
          <w:rFonts w:ascii="Times New Roman" w:hAnsi="Times New Roman" w:cs="Times New Roman"/>
          <w:sz w:val="24"/>
          <w:szCs w:val="24"/>
          <w:lang w:val="en-US"/>
        </w:rPr>
        <w:t>NB. All participants to read and sign individually</w:t>
      </w:r>
    </w:p>
    <w:p w14:paraId="76A4CE68" w14:textId="77777777" w:rsidR="00342262" w:rsidRPr="00342262" w:rsidRDefault="00342262" w:rsidP="00342262">
      <w:pPr>
        <w:rPr>
          <w:rFonts w:ascii="Times New Roman" w:hAnsi="Times New Roman" w:cs="Times New Roman"/>
          <w:sz w:val="24"/>
          <w:szCs w:val="24"/>
          <w:lang w:val="en-US"/>
        </w:rPr>
      </w:pPr>
    </w:p>
    <w:p w14:paraId="2B8F69E3" w14:textId="77777777" w:rsidR="00342262" w:rsidRPr="00915F9A" w:rsidRDefault="00342262" w:rsidP="00342262">
      <w:pPr>
        <w:rPr>
          <w:rFonts w:ascii="Times New Roman" w:hAnsi="Times New Roman" w:cs="Times New Roman"/>
          <w:b/>
          <w:sz w:val="24"/>
          <w:szCs w:val="24"/>
        </w:rPr>
      </w:pPr>
      <w:r w:rsidRPr="00915F9A">
        <w:rPr>
          <w:rFonts w:ascii="Times New Roman" w:hAnsi="Times New Roman" w:cs="Times New Roman"/>
          <w:b/>
          <w:sz w:val="24"/>
          <w:szCs w:val="24"/>
        </w:rPr>
        <w:t>The title of the study: An Enquiry into Attitudes of Female Students towards the Use of Injectable Contraceptives: The Case of Wits University.</w:t>
      </w:r>
    </w:p>
    <w:p w14:paraId="37DDF7EA"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I here consent to participate in the research study. The purpose and procedures of the study have been explained to me.</w:t>
      </w:r>
    </w:p>
    <w:p w14:paraId="597CACAA"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I understand that:</w:t>
      </w:r>
    </w:p>
    <w:p w14:paraId="1EF8DBBD" w14:textId="77777777" w:rsidR="00342262" w:rsidRPr="00342262" w:rsidRDefault="00342262" w:rsidP="00342262">
      <w:pPr>
        <w:numPr>
          <w:ilvl w:val="0"/>
          <w:numId w:val="3"/>
        </w:numPr>
        <w:rPr>
          <w:rFonts w:ascii="Times New Roman" w:hAnsi="Times New Roman" w:cs="Times New Roman"/>
          <w:sz w:val="24"/>
          <w:szCs w:val="24"/>
        </w:rPr>
      </w:pPr>
      <w:r w:rsidRPr="00342262">
        <w:rPr>
          <w:rFonts w:ascii="Times New Roman" w:hAnsi="Times New Roman" w:cs="Times New Roman"/>
          <w:sz w:val="24"/>
          <w:szCs w:val="24"/>
        </w:rPr>
        <w:t xml:space="preserve">My participation in this study is voluntary and I may withdraw from the study without being disadvantaged in my way.  </w:t>
      </w:r>
    </w:p>
    <w:p w14:paraId="4C129D4D" w14:textId="77777777" w:rsidR="00342262" w:rsidRPr="00342262" w:rsidRDefault="00342262" w:rsidP="00342262">
      <w:pPr>
        <w:numPr>
          <w:ilvl w:val="0"/>
          <w:numId w:val="3"/>
        </w:numPr>
        <w:rPr>
          <w:rFonts w:ascii="Times New Roman" w:hAnsi="Times New Roman" w:cs="Times New Roman"/>
          <w:sz w:val="24"/>
          <w:szCs w:val="24"/>
        </w:rPr>
      </w:pPr>
      <w:r w:rsidRPr="00342262">
        <w:rPr>
          <w:rFonts w:ascii="Times New Roman" w:hAnsi="Times New Roman" w:cs="Times New Roman"/>
          <w:sz w:val="24"/>
          <w:szCs w:val="24"/>
        </w:rPr>
        <w:t xml:space="preserve">I may choose not to answer any specific questions asked if I do not wish to do so </w:t>
      </w:r>
    </w:p>
    <w:p w14:paraId="0129834B" w14:textId="77777777" w:rsidR="00342262" w:rsidRPr="00342262" w:rsidRDefault="00342262" w:rsidP="00342262">
      <w:pPr>
        <w:numPr>
          <w:ilvl w:val="0"/>
          <w:numId w:val="3"/>
        </w:numPr>
        <w:rPr>
          <w:rFonts w:ascii="Times New Roman" w:hAnsi="Times New Roman" w:cs="Times New Roman"/>
          <w:sz w:val="24"/>
          <w:szCs w:val="24"/>
        </w:rPr>
      </w:pPr>
      <w:r w:rsidRPr="00342262">
        <w:rPr>
          <w:rFonts w:ascii="Times New Roman" w:hAnsi="Times New Roman" w:cs="Times New Roman"/>
          <w:sz w:val="24"/>
          <w:szCs w:val="24"/>
        </w:rPr>
        <w:t xml:space="preserve">There are no foreseeable benefits or risks associated with participation in this study. </w:t>
      </w:r>
    </w:p>
    <w:p w14:paraId="309E9270" w14:textId="77777777" w:rsidR="00342262" w:rsidRPr="00342262" w:rsidRDefault="00342262" w:rsidP="00342262">
      <w:pPr>
        <w:numPr>
          <w:ilvl w:val="0"/>
          <w:numId w:val="3"/>
        </w:numPr>
        <w:rPr>
          <w:rFonts w:ascii="Times New Roman" w:hAnsi="Times New Roman" w:cs="Times New Roman"/>
          <w:sz w:val="24"/>
          <w:szCs w:val="24"/>
        </w:rPr>
      </w:pPr>
      <w:r w:rsidRPr="00342262">
        <w:rPr>
          <w:rFonts w:ascii="Times New Roman" w:hAnsi="Times New Roman" w:cs="Times New Roman"/>
          <w:sz w:val="24"/>
          <w:szCs w:val="24"/>
        </w:rPr>
        <w:t xml:space="preserve">My identity will be kept strictly confidential, and any information that may identify me will be removed from the interview transcript. </w:t>
      </w:r>
    </w:p>
    <w:p w14:paraId="4E64A363" w14:textId="77777777" w:rsidR="00342262" w:rsidRPr="00342262" w:rsidRDefault="00342262" w:rsidP="00342262">
      <w:pPr>
        <w:numPr>
          <w:ilvl w:val="0"/>
          <w:numId w:val="3"/>
        </w:numPr>
        <w:rPr>
          <w:rFonts w:ascii="Times New Roman" w:hAnsi="Times New Roman" w:cs="Times New Roman"/>
          <w:sz w:val="24"/>
          <w:szCs w:val="24"/>
        </w:rPr>
      </w:pPr>
      <w:r w:rsidRPr="00342262">
        <w:rPr>
          <w:rFonts w:ascii="Times New Roman" w:hAnsi="Times New Roman" w:cs="Times New Roman"/>
          <w:sz w:val="24"/>
          <w:szCs w:val="24"/>
        </w:rPr>
        <w:t xml:space="preserve">A copy of my interview transcript without any identifying information will be stored permanently in a locked cupboard and may be used for used research. </w:t>
      </w:r>
    </w:p>
    <w:p w14:paraId="05DCE3FF" w14:textId="77777777" w:rsidR="00342262" w:rsidRPr="00342262" w:rsidRDefault="00342262" w:rsidP="00342262">
      <w:pPr>
        <w:numPr>
          <w:ilvl w:val="0"/>
          <w:numId w:val="3"/>
        </w:numPr>
        <w:rPr>
          <w:rFonts w:ascii="Times New Roman" w:hAnsi="Times New Roman" w:cs="Times New Roman"/>
          <w:sz w:val="24"/>
          <w:szCs w:val="24"/>
        </w:rPr>
      </w:pPr>
      <w:r w:rsidRPr="00342262">
        <w:rPr>
          <w:rFonts w:ascii="Times New Roman" w:hAnsi="Times New Roman" w:cs="Times New Roman"/>
          <w:sz w:val="24"/>
          <w:szCs w:val="24"/>
        </w:rPr>
        <w:t xml:space="preserve">I understand that my responses will be used in the write up of an honours project and may also be presented in conferences, books chapters, journal articles or books. </w:t>
      </w:r>
    </w:p>
    <w:p w14:paraId="06237353"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Name of Participant: ………………………………………………….</w:t>
      </w:r>
    </w:p>
    <w:p w14:paraId="190BE7C9"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Date:</w:t>
      </w:r>
      <w:r w:rsidRPr="00342262">
        <w:rPr>
          <w:rFonts w:ascii="Times New Roman" w:hAnsi="Times New Roman" w:cs="Times New Roman"/>
          <w:sz w:val="24"/>
          <w:szCs w:val="24"/>
        </w:rPr>
        <w:tab/>
      </w:r>
      <w:r w:rsidRPr="00342262">
        <w:rPr>
          <w:rFonts w:ascii="Times New Roman" w:hAnsi="Times New Roman" w:cs="Times New Roman"/>
          <w:sz w:val="24"/>
          <w:szCs w:val="24"/>
        </w:rPr>
        <w:tab/>
      </w:r>
      <w:r w:rsidRPr="00342262">
        <w:rPr>
          <w:rFonts w:ascii="Times New Roman" w:hAnsi="Times New Roman" w:cs="Times New Roman"/>
          <w:sz w:val="24"/>
          <w:szCs w:val="24"/>
        </w:rPr>
        <w:tab/>
        <w:t>………………………………………………….</w:t>
      </w:r>
    </w:p>
    <w:p w14:paraId="78C7B912"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Signature:</w:t>
      </w:r>
      <w:r w:rsidRPr="00342262">
        <w:rPr>
          <w:rFonts w:ascii="Times New Roman" w:hAnsi="Times New Roman" w:cs="Times New Roman"/>
          <w:sz w:val="24"/>
          <w:szCs w:val="24"/>
        </w:rPr>
        <w:tab/>
      </w:r>
      <w:r w:rsidRPr="00342262">
        <w:rPr>
          <w:rFonts w:ascii="Times New Roman" w:hAnsi="Times New Roman" w:cs="Times New Roman"/>
          <w:sz w:val="24"/>
          <w:szCs w:val="24"/>
        </w:rPr>
        <w:tab/>
        <w:t>………………………………………………….</w:t>
      </w:r>
    </w:p>
    <w:p w14:paraId="2113EA71" w14:textId="77777777" w:rsidR="00342262" w:rsidRPr="00342262" w:rsidRDefault="00342262" w:rsidP="00342262">
      <w:pPr>
        <w:rPr>
          <w:rFonts w:ascii="Times New Roman" w:hAnsi="Times New Roman" w:cs="Times New Roman"/>
          <w:sz w:val="24"/>
          <w:szCs w:val="24"/>
        </w:rPr>
      </w:pPr>
    </w:p>
    <w:p w14:paraId="1415B11E" w14:textId="77777777" w:rsidR="00342262" w:rsidRPr="00342262" w:rsidRDefault="00342262" w:rsidP="00342262">
      <w:pPr>
        <w:rPr>
          <w:rFonts w:ascii="Times New Roman" w:hAnsi="Times New Roman" w:cs="Times New Roman"/>
          <w:sz w:val="24"/>
          <w:szCs w:val="24"/>
        </w:rPr>
      </w:pPr>
    </w:p>
    <w:p w14:paraId="1F388AFE" w14:textId="77777777" w:rsidR="00342262" w:rsidRPr="00342262" w:rsidRDefault="00342262" w:rsidP="00342262">
      <w:pPr>
        <w:rPr>
          <w:rFonts w:ascii="Times New Roman" w:hAnsi="Times New Roman" w:cs="Times New Roman"/>
          <w:sz w:val="24"/>
          <w:szCs w:val="24"/>
        </w:rPr>
      </w:pPr>
    </w:p>
    <w:p w14:paraId="5738E380" w14:textId="77777777" w:rsidR="00342262" w:rsidRPr="00342262" w:rsidRDefault="00342262" w:rsidP="00342262">
      <w:pPr>
        <w:rPr>
          <w:rFonts w:ascii="Times New Roman" w:hAnsi="Times New Roman" w:cs="Times New Roman"/>
          <w:sz w:val="24"/>
          <w:szCs w:val="24"/>
        </w:rPr>
      </w:pPr>
    </w:p>
    <w:p w14:paraId="3C7C8C4D"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br w:type="page"/>
      </w:r>
    </w:p>
    <w:p w14:paraId="78165244" w14:textId="0E432305" w:rsidR="00342262" w:rsidRPr="005F482E" w:rsidRDefault="00342262" w:rsidP="005F482E">
      <w:pPr>
        <w:pStyle w:val="Heading1"/>
        <w:rPr>
          <w:rFonts w:ascii="Times New Roman" w:hAnsi="Times New Roman" w:cs="Times New Roman"/>
          <w:sz w:val="24"/>
          <w:szCs w:val="24"/>
          <w:lang w:val="en-US"/>
        </w:rPr>
      </w:pPr>
      <w:bookmarkStart w:id="93" w:name="_Toc493241902"/>
      <w:bookmarkStart w:id="94" w:name="_Toc501447415"/>
      <w:r w:rsidRPr="005F482E">
        <w:rPr>
          <w:rFonts w:ascii="Times New Roman" w:hAnsi="Times New Roman" w:cs="Times New Roman"/>
          <w:sz w:val="24"/>
          <w:szCs w:val="24"/>
          <w:lang w:val="en-US"/>
        </w:rPr>
        <w:lastRenderedPageBreak/>
        <w:t>Appendix C</w:t>
      </w:r>
      <w:bookmarkStart w:id="95" w:name="_Toc493241903"/>
      <w:bookmarkEnd w:id="93"/>
      <w:r w:rsidR="005F482E" w:rsidRPr="005F482E">
        <w:rPr>
          <w:rFonts w:ascii="Times New Roman" w:hAnsi="Times New Roman" w:cs="Times New Roman"/>
          <w:sz w:val="24"/>
          <w:szCs w:val="24"/>
          <w:lang w:val="en-US"/>
        </w:rPr>
        <w:t xml:space="preserve">: </w:t>
      </w:r>
      <w:r w:rsidRPr="005F482E">
        <w:rPr>
          <w:rFonts w:ascii="Times New Roman" w:hAnsi="Times New Roman" w:cs="Times New Roman"/>
          <w:sz w:val="24"/>
          <w:szCs w:val="24"/>
          <w:lang w:val="en-US"/>
        </w:rPr>
        <w:t>Consent Form for Audio-Taping Recording of the Interview</w:t>
      </w:r>
      <w:bookmarkEnd w:id="94"/>
      <w:bookmarkEnd w:id="95"/>
    </w:p>
    <w:p w14:paraId="0B5EE362" w14:textId="77777777" w:rsidR="00342262" w:rsidRPr="00342262" w:rsidRDefault="00342262" w:rsidP="00342262">
      <w:pPr>
        <w:rPr>
          <w:rFonts w:ascii="Times New Roman" w:hAnsi="Times New Roman" w:cs="Times New Roman"/>
          <w:sz w:val="24"/>
          <w:szCs w:val="24"/>
          <w:lang w:val="en-US"/>
        </w:rPr>
      </w:pPr>
    </w:p>
    <w:p w14:paraId="5245D0A3" w14:textId="77777777" w:rsidR="00342262" w:rsidRPr="00915F9A" w:rsidRDefault="00342262" w:rsidP="00342262">
      <w:pPr>
        <w:rPr>
          <w:rFonts w:ascii="Times New Roman" w:hAnsi="Times New Roman" w:cs="Times New Roman"/>
          <w:b/>
          <w:sz w:val="24"/>
          <w:szCs w:val="24"/>
        </w:rPr>
      </w:pPr>
      <w:r w:rsidRPr="00915F9A">
        <w:rPr>
          <w:rFonts w:ascii="Times New Roman" w:hAnsi="Times New Roman" w:cs="Times New Roman"/>
          <w:b/>
          <w:sz w:val="24"/>
          <w:szCs w:val="24"/>
        </w:rPr>
        <w:t>The title of the study: An Enquiry into Attitudes of Female Students towards the Use of Injectable Contraceptives: The Case of Wits University.</w:t>
      </w:r>
    </w:p>
    <w:p w14:paraId="5B61D33B"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 xml:space="preserve">I hereby consent to tape-recording of the interview. </w:t>
      </w:r>
    </w:p>
    <w:p w14:paraId="52F16C5A"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 xml:space="preserve">I understand that: </w:t>
      </w:r>
    </w:p>
    <w:p w14:paraId="12D6A472" w14:textId="77777777" w:rsidR="00342262" w:rsidRPr="00342262" w:rsidRDefault="00342262" w:rsidP="00342262">
      <w:pPr>
        <w:numPr>
          <w:ilvl w:val="0"/>
          <w:numId w:val="4"/>
        </w:numPr>
        <w:rPr>
          <w:rFonts w:ascii="Times New Roman" w:hAnsi="Times New Roman" w:cs="Times New Roman"/>
          <w:sz w:val="24"/>
          <w:szCs w:val="24"/>
        </w:rPr>
      </w:pPr>
      <w:r w:rsidRPr="00342262">
        <w:rPr>
          <w:rFonts w:ascii="Times New Roman" w:hAnsi="Times New Roman" w:cs="Times New Roman"/>
          <w:sz w:val="24"/>
          <w:szCs w:val="24"/>
        </w:rPr>
        <w:t xml:space="preserve">The recording will be stored in a secure location (a locked cupboard or password protected computer) with restricted access to the researcher and the research supervisor. </w:t>
      </w:r>
    </w:p>
    <w:p w14:paraId="4F6F6488" w14:textId="77777777" w:rsidR="00342262" w:rsidRPr="00342262" w:rsidRDefault="00342262" w:rsidP="00342262">
      <w:pPr>
        <w:numPr>
          <w:ilvl w:val="0"/>
          <w:numId w:val="4"/>
        </w:numPr>
        <w:rPr>
          <w:rFonts w:ascii="Times New Roman" w:hAnsi="Times New Roman" w:cs="Times New Roman"/>
          <w:sz w:val="24"/>
          <w:szCs w:val="24"/>
        </w:rPr>
      </w:pPr>
      <w:r w:rsidRPr="00342262">
        <w:rPr>
          <w:rFonts w:ascii="Times New Roman" w:hAnsi="Times New Roman" w:cs="Times New Roman"/>
          <w:sz w:val="24"/>
          <w:szCs w:val="24"/>
        </w:rPr>
        <w:t xml:space="preserve">The recording will be transcribed and any information that could identify me will be removed. </w:t>
      </w:r>
    </w:p>
    <w:p w14:paraId="7F709B4E" w14:textId="77777777" w:rsidR="00342262" w:rsidRPr="00342262" w:rsidRDefault="00342262" w:rsidP="00342262">
      <w:pPr>
        <w:numPr>
          <w:ilvl w:val="0"/>
          <w:numId w:val="4"/>
        </w:numPr>
        <w:rPr>
          <w:rFonts w:ascii="Times New Roman" w:hAnsi="Times New Roman" w:cs="Times New Roman"/>
          <w:sz w:val="24"/>
          <w:szCs w:val="24"/>
        </w:rPr>
      </w:pPr>
      <w:r w:rsidRPr="00342262">
        <w:rPr>
          <w:rFonts w:ascii="Times New Roman" w:hAnsi="Times New Roman" w:cs="Times New Roman"/>
          <w:sz w:val="24"/>
          <w:szCs w:val="24"/>
        </w:rPr>
        <w:t xml:space="preserve">When the data analysis and write up of the research study is complete, the audio recording of the interview will be kept for two years following any publication or six years if no publications emanate from the study. </w:t>
      </w:r>
    </w:p>
    <w:p w14:paraId="1E0300BD" w14:textId="77777777" w:rsidR="00342262" w:rsidRPr="00342262" w:rsidRDefault="00342262" w:rsidP="00342262">
      <w:pPr>
        <w:numPr>
          <w:ilvl w:val="0"/>
          <w:numId w:val="4"/>
        </w:numPr>
        <w:rPr>
          <w:rFonts w:ascii="Times New Roman" w:hAnsi="Times New Roman" w:cs="Times New Roman"/>
          <w:sz w:val="24"/>
          <w:szCs w:val="24"/>
        </w:rPr>
      </w:pPr>
      <w:r w:rsidRPr="00342262">
        <w:rPr>
          <w:rFonts w:ascii="Times New Roman" w:hAnsi="Times New Roman" w:cs="Times New Roman"/>
          <w:sz w:val="24"/>
          <w:szCs w:val="24"/>
        </w:rPr>
        <w:t xml:space="preserve">The transcript with all identifying information linked to me will be removed, will be stored permanently and may be stored for future research. </w:t>
      </w:r>
    </w:p>
    <w:p w14:paraId="744020CF" w14:textId="77777777" w:rsidR="00342262" w:rsidRPr="00342262" w:rsidRDefault="00342262" w:rsidP="00342262">
      <w:pPr>
        <w:numPr>
          <w:ilvl w:val="0"/>
          <w:numId w:val="4"/>
        </w:numPr>
        <w:rPr>
          <w:rFonts w:ascii="Times New Roman" w:hAnsi="Times New Roman" w:cs="Times New Roman"/>
          <w:sz w:val="24"/>
          <w:szCs w:val="24"/>
        </w:rPr>
      </w:pPr>
      <w:r w:rsidRPr="00342262">
        <w:rPr>
          <w:rFonts w:ascii="Times New Roman" w:hAnsi="Times New Roman" w:cs="Times New Roman"/>
          <w:sz w:val="24"/>
          <w:szCs w:val="24"/>
        </w:rPr>
        <w:t xml:space="preserve">Direct quotes from the interview, without any information that could identify me, may be cited in the research report or other write-ups of the research. </w:t>
      </w:r>
    </w:p>
    <w:p w14:paraId="5B379058"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 xml:space="preserve">Name: </w:t>
      </w:r>
      <w:r w:rsidRPr="00342262">
        <w:rPr>
          <w:rFonts w:ascii="Times New Roman" w:hAnsi="Times New Roman" w:cs="Times New Roman"/>
          <w:sz w:val="24"/>
          <w:szCs w:val="24"/>
        </w:rPr>
        <w:tab/>
      </w:r>
      <w:r w:rsidRPr="00342262">
        <w:rPr>
          <w:rFonts w:ascii="Times New Roman" w:hAnsi="Times New Roman" w:cs="Times New Roman"/>
          <w:sz w:val="24"/>
          <w:szCs w:val="24"/>
        </w:rPr>
        <w:tab/>
        <w:t>…………………………………...................</w:t>
      </w:r>
    </w:p>
    <w:p w14:paraId="7DA97694"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 xml:space="preserve">Date: </w:t>
      </w:r>
      <w:r w:rsidRPr="00342262">
        <w:rPr>
          <w:rFonts w:ascii="Times New Roman" w:hAnsi="Times New Roman" w:cs="Times New Roman"/>
          <w:sz w:val="24"/>
          <w:szCs w:val="24"/>
        </w:rPr>
        <w:tab/>
      </w:r>
      <w:r w:rsidRPr="00342262">
        <w:rPr>
          <w:rFonts w:ascii="Times New Roman" w:hAnsi="Times New Roman" w:cs="Times New Roman"/>
          <w:sz w:val="24"/>
          <w:szCs w:val="24"/>
        </w:rPr>
        <w:tab/>
        <w:t>………………………………………………</w:t>
      </w:r>
    </w:p>
    <w:p w14:paraId="6936FA35" w14:textId="77777777"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Signature:</w:t>
      </w:r>
      <w:r w:rsidRPr="00342262">
        <w:rPr>
          <w:rFonts w:ascii="Times New Roman" w:hAnsi="Times New Roman" w:cs="Times New Roman"/>
          <w:sz w:val="24"/>
          <w:szCs w:val="24"/>
        </w:rPr>
        <w:tab/>
        <w:t>………………………………………………</w:t>
      </w:r>
    </w:p>
    <w:p w14:paraId="7D29B990" w14:textId="77777777" w:rsidR="00342262" w:rsidRPr="00342262" w:rsidRDefault="00342262" w:rsidP="00342262">
      <w:pPr>
        <w:rPr>
          <w:rFonts w:ascii="Times New Roman" w:hAnsi="Times New Roman" w:cs="Times New Roman"/>
          <w:sz w:val="24"/>
          <w:szCs w:val="24"/>
        </w:rPr>
      </w:pPr>
    </w:p>
    <w:p w14:paraId="44C0C23F" w14:textId="77777777" w:rsidR="00342262" w:rsidRPr="00342262" w:rsidRDefault="00342262" w:rsidP="00342262">
      <w:pPr>
        <w:rPr>
          <w:rFonts w:ascii="Times New Roman" w:hAnsi="Times New Roman" w:cs="Times New Roman"/>
          <w:sz w:val="24"/>
          <w:szCs w:val="24"/>
        </w:rPr>
      </w:pPr>
    </w:p>
    <w:p w14:paraId="31E8CB52" w14:textId="77777777" w:rsidR="00342262" w:rsidRPr="00342262" w:rsidRDefault="00342262" w:rsidP="00342262">
      <w:pPr>
        <w:rPr>
          <w:rFonts w:ascii="Times New Roman" w:hAnsi="Times New Roman" w:cs="Times New Roman"/>
          <w:sz w:val="24"/>
          <w:szCs w:val="24"/>
        </w:rPr>
      </w:pPr>
    </w:p>
    <w:p w14:paraId="320DC906" w14:textId="4A52322A" w:rsidR="00342262" w:rsidRPr="00342262" w:rsidRDefault="00915F9A" w:rsidP="00342262">
      <w:pPr>
        <w:rPr>
          <w:rFonts w:ascii="Times New Roman" w:hAnsi="Times New Roman" w:cs="Times New Roman"/>
          <w:sz w:val="24"/>
          <w:szCs w:val="24"/>
        </w:rPr>
      </w:pPr>
      <w:r>
        <w:rPr>
          <w:rFonts w:ascii="Times New Roman" w:hAnsi="Times New Roman" w:cs="Times New Roman"/>
          <w:sz w:val="24"/>
          <w:szCs w:val="24"/>
        </w:rPr>
        <w:br w:type="page"/>
      </w:r>
    </w:p>
    <w:p w14:paraId="67296C00" w14:textId="27D7F322" w:rsidR="00342262" w:rsidRDefault="00342262" w:rsidP="005F482E">
      <w:pPr>
        <w:pStyle w:val="Heading1"/>
        <w:rPr>
          <w:rFonts w:ascii="Times New Roman" w:hAnsi="Times New Roman" w:cs="Times New Roman"/>
          <w:sz w:val="24"/>
          <w:szCs w:val="24"/>
          <w:lang w:val="en-US"/>
        </w:rPr>
      </w:pPr>
      <w:bookmarkStart w:id="96" w:name="_Toc501447416"/>
      <w:r w:rsidRPr="005F482E">
        <w:rPr>
          <w:rFonts w:ascii="Times New Roman" w:hAnsi="Times New Roman" w:cs="Times New Roman"/>
          <w:sz w:val="24"/>
          <w:szCs w:val="24"/>
        </w:rPr>
        <w:lastRenderedPageBreak/>
        <w:t>Appendix D</w:t>
      </w:r>
      <w:bookmarkStart w:id="97" w:name="_Toc493241904"/>
      <w:r w:rsidR="005F482E" w:rsidRPr="005F482E">
        <w:rPr>
          <w:rFonts w:ascii="Times New Roman" w:hAnsi="Times New Roman" w:cs="Times New Roman"/>
          <w:sz w:val="24"/>
          <w:szCs w:val="24"/>
        </w:rPr>
        <w:t xml:space="preserve">: </w:t>
      </w:r>
      <w:r w:rsidRPr="005F482E">
        <w:rPr>
          <w:rFonts w:ascii="Times New Roman" w:hAnsi="Times New Roman" w:cs="Times New Roman"/>
          <w:sz w:val="24"/>
          <w:szCs w:val="24"/>
          <w:lang w:val="en-US"/>
        </w:rPr>
        <w:t>F</w:t>
      </w:r>
      <w:r w:rsidR="005F482E" w:rsidRPr="005F482E">
        <w:rPr>
          <w:rFonts w:ascii="Times New Roman" w:hAnsi="Times New Roman" w:cs="Times New Roman"/>
          <w:sz w:val="24"/>
          <w:szCs w:val="24"/>
          <w:lang w:val="en-US"/>
        </w:rPr>
        <w:t xml:space="preserve">ocus </w:t>
      </w:r>
      <w:r w:rsidRPr="005F482E">
        <w:rPr>
          <w:rFonts w:ascii="Times New Roman" w:hAnsi="Times New Roman" w:cs="Times New Roman"/>
          <w:sz w:val="24"/>
          <w:szCs w:val="24"/>
          <w:lang w:val="en-US"/>
        </w:rPr>
        <w:t>G</w:t>
      </w:r>
      <w:r w:rsidR="005F482E" w:rsidRPr="005F482E">
        <w:rPr>
          <w:rFonts w:ascii="Times New Roman" w:hAnsi="Times New Roman" w:cs="Times New Roman"/>
          <w:sz w:val="24"/>
          <w:szCs w:val="24"/>
          <w:lang w:val="en-US"/>
        </w:rPr>
        <w:t xml:space="preserve">roup </w:t>
      </w:r>
      <w:bookmarkEnd w:id="97"/>
      <w:r w:rsidR="005F482E" w:rsidRPr="005F482E">
        <w:rPr>
          <w:rFonts w:ascii="Times New Roman" w:hAnsi="Times New Roman" w:cs="Times New Roman"/>
          <w:sz w:val="24"/>
          <w:szCs w:val="24"/>
          <w:lang w:val="en-US"/>
        </w:rPr>
        <w:t>Discussion Guide</w:t>
      </w:r>
      <w:bookmarkEnd w:id="96"/>
    </w:p>
    <w:p w14:paraId="0EC70916" w14:textId="77777777" w:rsidR="005F482E" w:rsidRPr="005F482E" w:rsidRDefault="005F482E" w:rsidP="005F482E">
      <w:pPr>
        <w:rPr>
          <w:lang w:val="en-US"/>
        </w:rPr>
      </w:pPr>
    </w:p>
    <w:p w14:paraId="3B2127E6" w14:textId="11D636BA" w:rsidR="00342262" w:rsidRPr="00342262" w:rsidRDefault="00342262" w:rsidP="00342262">
      <w:pPr>
        <w:rPr>
          <w:rFonts w:ascii="Times New Roman" w:hAnsi="Times New Roman" w:cs="Times New Roman"/>
          <w:sz w:val="24"/>
          <w:szCs w:val="24"/>
        </w:rPr>
      </w:pPr>
      <w:r w:rsidRPr="00342262">
        <w:rPr>
          <w:rFonts w:ascii="Times New Roman" w:hAnsi="Times New Roman" w:cs="Times New Roman"/>
          <w:sz w:val="24"/>
          <w:szCs w:val="24"/>
        </w:rPr>
        <w:t>Questions</w:t>
      </w:r>
    </w:p>
    <w:p w14:paraId="02046B9D" w14:textId="77777777" w:rsidR="00342262" w:rsidRPr="00342262" w:rsidRDefault="00342262" w:rsidP="00342262">
      <w:pPr>
        <w:rPr>
          <w:rFonts w:ascii="Times New Roman" w:hAnsi="Times New Roman" w:cs="Times New Roman"/>
          <w:sz w:val="24"/>
          <w:szCs w:val="24"/>
        </w:rPr>
      </w:pPr>
    </w:p>
    <w:p w14:paraId="7EA11D54" w14:textId="77777777" w:rsidR="00342262" w:rsidRPr="00342262" w:rsidRDefault="00342262" w:rsidP="00342262">
      <w:pPr>
        <w:numPr>
          <w:ilvl w:val="0"/>
          <w:numId w:val="5"/>
        </w:numPr>
        <w:rPr>
          <w:rFonts w:ascii="Times New Roman" w:hAnsi="Times New Roman" w:cs="Times New Roman"/>
          <w:sz w:val="24"/>
          <w:szCs w:val="24"/>
        </w:rPr>
      </w:pPr>
      <w:r w:rsidRPr="00342262">
        <w:rPr>
          <w:rFonts w:ascii="Times New Roman" w:hAnsi="Times New Roman" w:cs="Times New Roman"/>
          <w:sz w:val="24"/>
          <w:szCs w:val="24"/>
        </w:rPr>
        <w:t>How did you make the decision and what factors did you consider or influenced your decision to use injectable contraceptives?</w:t>
      </w:r>
    </w:p>
    <w:p w14:paraId="05EF21AC" w14:textId="77777777" w:rsidR="00342262" w:rsidRPr="00342262" w:rsidRDefault="00342262" w:rsidP="00342262">
      <w:pPr>
        <w:numPr>
          <w:ilvl w:val="0"/>
          <w:numId w:val="5"/>
        </w:numPr>
        <w:rPr>
          <w:rFonts w:ascii="Times New Roman" w:hAnsi="Times New Roman" w:cs="Times New Roman"/>
          <w:sz w:val="24"/>
          <w:szCs w:val="24"/>
        </w:rPr>
      </w:pPr>
      <w:r w:rsidRPr="00342262">
        <w:rPr>
          <w:rFonts w:ascii="Times New Roman" w:hAnsi="Times New Roman" w:cs="Times New Roman"/>
          <w:sz w:val="24"/>
          <w:szCs w:val="24"/>
        </w:rPr>
        <w:t xml:space="preserve">How do you use and how often do you use injectable contraceptives?   </w:t>
      </w:r>
    </w:p>
    <w:p w14:paraId="41EB7B28" w14:textId="77777777" w:rsidR="00342262" w:rsidRPr="00342262" w:rsidRDefault="00342262" w:rsidP="00342262">
      <w:pPr>
        <w:numPr>
          <w:ilvl w:val="0"/>
          <w:numId w:val="5"/>
        </w:numPr>
        <w:rPr>
          <w:rFonts w:ascii="Times New Roman" w:hAnsi="Times New Roman" w:cs="Times New Roman"/>
          <w:sz w:val="24"/>
          <w:szCs w:val="24"/>
        </w:rPr>
      </w:pPr>
      <w:r w:rsidRPr="00342262">
        <w:rPr>
          <w:rFonts w:ascii="Times New Roman" w:hAnsi="Times New Roman" w:cs="Times New Roman"/>
          <w:sz w:val="24"/>
          <w:szCs w:val="24"/>
        </w:rPr>
        <w:t>Why do you use this particular contraception?</w:t>
      </w:r>
    </w:p>
    <w:p w14:paraId="01E085CD" w14:textId="77777777" w:rsidR="00342262" w:rsidRPr="00342262" w:rsidRDefault="00342262" w:rsidP="00342262">
      <w:pPr>
        <w:numPr>
          <w:ilvl w:val="0"/>
          <w:numId w:val="5"/>
        </w:numPr>
        <w:rPr>
          <w:rFonts w:ascii="Times New Roman" w:hAnsi="Times New Roman" w:cs="Times New Roman"/>
          <w:sz w:val="24"/>
          <w:szCs w:val="24"/>
        </w:rPr>
      </w:pPr>
      <w:r w:rsidRPr="00342262">
        <w:rPr>
          <w:rFonts w:ascii="Times New Roman" w:hAnsi="Times New Roman" w:cs="Times New Roman"/>
          <w:sz w:val="24"/>
          <w:szCs w:val="24"/>
        </w:rPr>
        <w:t>What other purposes do they serve for you?</w:t>
      </w:r>
    </w:p>
    <w:p w14:paraId="1D79BBE7" w14:textId="77777777" w:rsidR="00342262" w:rsidRPr="00342262" w:rsidRDefault="00342262" w:rsidP="00342262">
      <w:pPr>
        <w:numPr>
          <w:ilvl w:val="0"/>
          <w:numId w:val="5"/>
        </w:numPr>
        <w:rPr>
          <w:rFonts w:ascii="Times New Roman" w:hAnsi="Times New Roman" w:cs="Times New Roman"/>
          <w:sz w:val="24"/>
          <w:szCs w:val="24"/>
        </w:rPr>
      </w:pPr>
      <w:r w:rsidRPr="00342262">
        <w:rPr>
          <w:rFonts w:ascii="Times New Roman" w:hAnsi="Times New Roman" w:cs="Times New Roman"/>
          <w:sz w:val="24"/>
          <w:szCs w:val="24"/>
        </w:rPr>
        <w:t xml:space="preserve">What are the pros and cons of using injectable contraceptives? </w:t>
      </w:r>
    </w:p>
    <w:p w14:paraId="622A49C3" w14:textId="77777777" w:rsidR="00342262" w:rsidRPr="00342262" w:rsidRDefault="00342262" w:rsidP="00342262">
      <w:pPr>
        <w:numPr>
          <w:ilvl w:val="0"/>
          <w:numId w:val="5"/>
        </w:numPr>
        <w:rPr>
          <w:rFonts w:ascii="Times New Roman" w:hAnsi="Times New Roman" w:cs="Times New Roman"/>
          <w:sz w:val="24"/>
          <w:szCs w:val="24"/>
        </w:rPr>
      </w:pPr>
      <w:r w:rsidRPr="00342262">
        <w:rPr>
          <w:rFonts w:ascii="Times New Roman" w:hAnsi="Times New Roman" w:cs="Times New Roman"/>
          <w:sz w:val="24"/>
          <w:szCs w:val="24"/>
        </w:rPr>
        <w:t>What is your preferred contraceptive method(s)?</w:t>
      </w:r>
    </w:p>
    <w:p w14:paraId="0B5C9B34" w14:textId="77777777" w:rsidR="00342262" w:rsidRPr="00342262" w:rsidRDefault="00342262" w:rsidP="00342262">
      <w:pPr>
        <w:numPr>
          <w:ilvl w:val="0"/>
          <w:numId w:val="5"/>
        </w:numPr>
        <w:rPr>
          <w:rFonts w:ascii="Times New Roman" w:hAnsi="Times New Roman" w:cs="Times New Roman"/>
          <w:sz w:val="24"/>
          <w:szCs w:val="24"/>
        </w:rPr>
      </w:pPr>
      <w:r w:rsidRPr="00342262">
        <w:rPr>
          <w:rFonts w:ascii="Times New Roman" w:hAnsi="Times New Roman" w:cs="Times New Roman"/>
          <w:sz w:val="24"/>
          <w:szCs w:val="24"/>
        </w:rPr>
        <w:t xml:space="preserve">what are the side effects of using this method of contraception. </w:t>
      </w:r>
    </w:p>
    <w:p w14:paraId="7ABAD9CD" w14:textId="77777777" w:rsidR="00342262" w:rsidRPr="00342262" w:rsidRDefault="00342262" w:rsidP="00342262">
      <w:pPr>
        <w:numPr>
          <w:ilvl w:val="0"/>
          <w:numId w:val="5"/>
        </w:numPr>
        <w:rPr>
          <w:rFonts w:ascii="Times New Roman" w:hAnsi="Times New Roman" w:cs="Times New Roman"/>
          <w:sz w:val="24"/>
          <w:szCs w:val="24"/>
        </w:rPr>
      </w:pPr>
      <w:r w:rsidRPr="00342262">
        <w:rPr>
          <w:rFonts w:ascii="Times New Roman" w:hAnsi="Times New Roman" w:cs="Times New Roman"/>
          <w:sz w:val="24"/>
          <w:szCs w:val="24"/>
        </w:rPr>
        <w:t>Is this contraceptive affordable and easily accessible?</w:t>
      </w:r>
    </w:p>
    <w:p w14:paraId="6D428B5A" w14:textId="236764C0" w:rsidR="00342262" w:rsidRDefault="00342262" w:rsidP="00342262">
      <w:pPr>
        <w:numPr>
          <w:ilvl w:val="0"/>
          <w:numId w:val="5"/>
        </w:numPr>
        <w:rPr>
          <w:rFonts w:ascii="Times New Roman" w:hAnsi="Times New Roman" w:cs="Times New Roman"/>
          <w:sz w:val="24"/>
          <w:szCs w:val="24"/>
        </w:rPr>
      </w:pPr>
      <w:r w:rsidRPr="00342262">
        <w:rPr>
          <w:rFonts w:ascii="Times New Roman" w:hAnsi="Times New Roman" w:cs="Times New Roman"/>
          <w:sz w:val="24"/>
          <w:szCs w:val="24"/>
        </w:rPr>
        <w:t>Where do you get this contraception, what is its name, and who administers it to you?</w:t>
      </w:r>
    </w:p>
    <w:p w14:paraId="5090D265" w14:textId="38B9AD8C" w:rsidR="00713191" w:rsidRDefault="00713191">
      <w:pPr>
        <w:rPr>
          <w:rFonts w:ascii="Times New Roman" w:hAnsi="Times New Roman" w:cs="Times New Roman"/>
          <w:sz w:val="24"/>
          <w:szCs w:val="24"/>
        </w:rPr>
      </w:pPr>
      <w:r>
        <w:rPr>
          <w:rFonts w:ascii="Times New Roman" w:hAnsi="Times New Roman" w:cs="Times New Roman"/>
          <w:sz w:val="24"/>
          <w:szCs w:val="24"/>
        </w:rPr>
        <w:br w:type="page"/>
      </w:r>
    </w:p>
    <w:p w14:paraId="46439CFD" w14:textId="30FEA89B" w:rsidR="002B69A1" w:rsidRPr="00713191" w:rsidRDefault="00713191" w:rsidP="00713191">
      <w:pPr>
        <w:pStyle w:val="Heading1"/>
        <w:rPr>
          <w:rFonts w:ascii="Times New Roman" w:hAnsi="Times New Roman" w:cs="Times New Roman"/>
          <w:sz w:val="24"/>
          <w:szCs w:val="24"/>
        </w:rPr>
      </w:pPr>
      <w:bookmarkStart w:id="98" w:name="_Toc501447417"/>
      <w:r w:rsidRPr="00713191">
        <w:rPr>
          <w:rFonts w:ascii="Times New Roman" w:hAnsi="Times New Roman" w:cs="Times New Roman"/>
          <w:sz w:val="24"/>
          <w:szCs w:val="24"/>
        </w:rPr>
        <w:lastRenderedPageBreak/>
        <w:t>Appendix E: ethical clearance certificates</w:t>
      </w:r>
      <w:bookmarkEnd w:id="98"/>
      <w:r w:rsidRPr="00713191">
        <w:rPr>
          <w:rFonts w:ascii="Times New Roman" w:hAnsi="Times New Roman" w:cs="Times New Roman"/>
          <w:sz w:val="24"/>
          <w:szCs w:val="24"/>
        </w:rPr>
        <w:t xml:space="preserve"> </w:t>
      </w:r>
    </w:p>
    <w:p w14:paraId="545C3AFD" w14:textId="1C1488A1" w:rsidR="00915F9A" w:rsidRDefault="00342262">
      <w:pPr>
        <w:rPr>
          <w:rFonts w:ascii="Times New Roman" w:hAnsi="Times New Roman" w:cs="Times New Roman"/>
          <w:sz w:val="24"/>
          <w:szCs w:val="24"/>
        </w:rPr>
      </w:pPr>
      <w:r w:rsidRPr="00342262">
        <w:rPr>
          <w:rFonts w:ascii="Times New Roman" w:hAnsi="Times New Roman" w:cs="Times New Roman"/>
          <w:sz w:val="24"/>
          <w:szCs w:val="24"/>
        </w:rPr>
        <w:br w:type="page"/>
      </w:r>
    </w:p>
    <w:p w14:paraId="09B9865C" w14:textId="177D7923" w:rsidR="00E95681" w:rsidRPr="000115B8" w:rsidRDefault="00342262" w:rsidP="00DA7756">
      <w:pPr>
        <w:spacing w:line="360" w:lineRule="auto"/>
        <w:jc w:val="both"/>
        <w:rPr>
          <w:rFonts w:ascii="Times New Roman" w:hAnsi="Times New Roman" w:cs="Times New Roman"/>
          <w:sz w:val="24"/>
          <w:szCs w:val="24"/>
        </w:rPr>
      </w:pPr>
      <w:r>
        <w:rPr>
          <w:rFonts w:ascii="Times New Roman" w:hAnsi="Times New Roman" w:cs="Times New Roman"/>
          <w:sz w:val="24"/>
          <w:szCs w:val="24"/>
        </w:rPr>
        <w:object w:dxaOrig="8924" w:dyaOrig="12615" w14:anchorId="1DA45B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81.5pt;height:681.75pt" o:ole="">
            <v:imagedata r:id="rId12" o:title=""/>
          </v:shape>
          <o:OLEObject Type="Embed" ProgID="AcroExch.Document.DC" ShapeID="_x0000_i1030" DrawAspect="Content" ObjectID="_1575189422" r:id="rId13"/>
        </w:object>
      </w:r>
    </w:p>
    <w:sectPr w:rsidR="00E95681" w:rsidRPr="000115B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2E8A02" w14:textId="77777777" w:rsidR="00B229DB" w:rsidRDefault="00B229DB" w:rsidP="00447AC4">
      <w:pPr>
        <w:spacing w:after="0" w:line="240" w:lineRule="auto"/>
      </w:pPr>
      <w:r>
        <w:separator/>
      </w:r>
    </w:p>
  </w:endnote>
  <w:endnote w:type="continuationSeparator" w:id="0">
    <w:p w14:paraId="3DF75702" w14:textId="77777777" w:rsidR="00B229DB" w:rsidRDefault="00B229DB" w:rsidP="00447A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1002AFF" w:usb1="C000E47F" w:usb2="0000002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83842702"/>
      <w:docPartObj>
        <w:docPartGallery w:val="Page Numbers (Bottom of Page)"/>
        <w:docPartUnique/>
      </w:docPartObj>
    </w:sdtPr>
    <w:sdtEndPr>
      <w:rPr>
        <w:noProof/>
      </w:rPr>
    </w:sdtEndPr>
    <w:sdtContent>
      <w:p w14:paraId="4B28D35F" w14:textId="44FC8145" w:rsidR="00F95519" w:rsidRDefault="00F95519">
        <w:pPr>
          <w:pStyle w:val="Footer"/>
          <w:jc w:val="right"/>
        </w:pPr>
        <w:r>
          <w:fldChar w:fldCharType="begin"/>
        </w:r>
        <w:r>
          <w:instrText xml:space="preserve"> PAGE   \* MERGEFORMAT </w:instrText>
        </w:r>
        <w:r>
          <w:fldChar w:fldCharType="separate"/>
        </w:r>
        <w:r w:rsidR="00747C34">
          <w:rPr>
            <w:noProof/>
          </w:rPr>
          <w:t>16</w:t>
        </w:r>
        <w:r>
          <w:rPr>
            <w:noProof/>
          </w:rPr>
          <w:fldChar w:fldCharType="end"/>
        </w:r>
      </w:p>
    </w:sdtContent>
  </w:sdt>
  <w:p w14:paraId="5CFE978E" w14:textId="614FBD94" w:rsidR="006A107C" w:rsidRDefault="006A10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5CF068" w14:textId="77777777" w:rsidR="00B229DB" w:rsidRDefault="00B229DB" w:rsidP="00447AC4">
      <w:pPr>
        <w:spacing w:after="0" w:line="240" w:lineRule="auto"/>
      </w:pPr>
      <w:r>
        <w:separator/>
      </w:r>
    </w:p>
  </w:footnote>
  <w:footnote w:type="continuationSeparator" w:id="0">
    <w:p w14:paraId="0203E718" w14:textId="77777777" w:rsidR="00B229DB" w:rsidRDefault="00B229DB" w:rsidP="00447A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664C9A"/>
    <w:multiLevelType w:val="hybridMultilevel"/>
    <w:tmpl w:val="031A581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3C716ADC"/>
    <w:multiLevelType w:val="hybridMultilevel"/>
    <w:tmpl w:val="6CBCE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C7641E3"/>
    <w:multiLevelType w:val="hybridMultilevel"/>
    <w:tmpl w:val="A6244C82"/>
    <w:lvl w:ilvl="0" w:tplc="7EDC36B0">
      <w:start w:val="1"/>
      <w:numFmt w:val="decimal"/>
      <w:lvlText w:val="%1."/>
      <w:lvlJc w:val="left"/>
      <w:pPr>
        <w:ind w:left="720" w:hanging="360"/>
      </w:pPr>
    </w:lvl>
    <w:lvl w:ilvl="1" w:tplc="5602FEA0" w:tentative="1">
      <w:start w:val="1"/>
      <w:numFmt w:val="lowerLetter"/>
      <w:lvlText w:val="%2."/>
      <w:lvlJc w:val="left"/>
      <w:pPr>
        <w:ind w:left="1440" w:hanging="360"/>
      </w:pPr>
    </w:lvl>
    <w:lvl w:ilvl="2" w:tplc="F09422C0" w:tentative="1">
      <w:start w:val="1"/>
      <w:numFmt w:val="lowerRoman"/>
      <w:lvlText w:val="%3."/>
      <w:lvlJc w:val="right"/>
      <w:pPr>
        <w:ind w:left="2160" w:hanging="180"/>
      </w:pPr>
    </w:lvl>
    <w:lvl w:ilvl="3" w:tplc="6FA693F0" w:tentative="1">
      <w:start w:val="1"/>
      <w:numFmt w:val="decimal"/>
      <w:lvlText w:val="%4."/>
      <w:lvlJc w:val="left"/>
      <w:pPr>
        <w:ind w:left="2880" w:hanging="360"/>
      </w:pPr>
    </w:lvl>
    <w:lvl w:ilvl="4" w:tplc="EE002AC6" w:tentative="1">
      <w:start w:val="1"/>
      <w:numFmt w:val="lowerLetter"/>
      <w:lvlText w:val="%5."/>
      <w:lvlJc w:val="left"/>
      <w:pPr>
        <w:ind w:left="3600" w:hanging="360"/>
      </w:pPr>
    </w:lvl>
    <w:lvl w:ilvl="5" w:tplc="56965354" w:tentative="1">
      <w:start w:val="1"/>
      <w:numFmt w:val="lowerRoman"/>
      <w:lvlText w:val="%6."/>
      <w:lvlJc w:val="right"/>
      <w:pPr>
        <w:ind w:left="4320" w:hanging="180"/>
      </w:pPr>
    </w:lvl>
    <w:lvl w:ilvl="6" w:tplc="14B00130" w:tentative="1">
      <w:start w:val="1"/>
      <w:numFmt w:val="decimal"/>
      <w:lvlText w:val="%7."/>
      <w:lvlJc w:val="left"/>
      <w:pPr>
        <w:ind w:left="5040" w:hanging="360"/>
      </w:pPr>
    </w:lvl>
    <w:lvl w:ilvl="7" w:tplc="DEECA7AC" w:tentative="1">
      <w:start w:val="1"/>
      <w:numFmt w:val="lowerLetter"/>
      <w:lvlText w:val="%8."/>
      <w:lvlJc w:val="left"/>
      <w:pPr>
        <w:ind w:left="5760" w:hanging="360"/>
      </w:pPr>
    </w:lvl>
    <w:lvl w:ilvl="8" w:tplc="F0E89320" w:tentative="1">
      <w:start w:val="1"/>
      <w:numFmt w:val="lowerRoman"/>
      <w:lvlText w:val="%9."/>
      <w:lvlJc w:val="right"/>
      <w:pPr>
        <w:ind w:left="6480" w:hanging="180"/>
      </w:pPr>
    </w:lvl>
  </w:abstractNum>
  <w:abstractNum w:abstractNumId="3" w15:restartNumberingAfterBreak="0">
    <w:nsid w:val="65A53F5F"/>
    <w:multiLevelType w:val="hybridMultilevel"/>
    <w:tmpl w:val="3188BDFA"/>
    <w:lvl w:ilvl="0" w:tplc="9FD8AA80">
      <w:start w:val="1"/>
      <w:numFmt w:val="bullet"/>
      <w:lvlText w:val=""/>
      <w:lvlJc w:val="left"/>
      <w:pPr>
        <w:ind w:left="720" w:hanging="360"/>
      </w:pPr>
      <w:rPr>
        <w:rFonts w:ascii="Symbol" w:hAnsi="Symbol" w:hint="default"/>
      </w:rPr>
    </w:lvl>
    <w:lvl w:ilvl="1" w:tplc="68888138" w:tentative="1">
      <w:start w:val="1"/>
      <w:numFmt w:val="bullet"/>
      <w:lvlText w:val="o"/>
      <w:lvlJc w:val="left"/>
      <w:pPr>
        <w:ind w:left="1440" w:hanging="360"/>
      </w:pPr>
      <w:rPr>
        <w:rFonts w:ascii="Courier New" w:hAnsi="Courier New" w:cs="Courier New" w:hint="default"/>
      </w:rPr>
    </w:lvl>
    <w:lvl w:ilvl="2" w:tplc="A2041B82" w:tentative="1">
      <w:start w:val="1"/>
      <w:numFmt w:val="bullet"/>
      <w:lvlText w:val=""/>
      <w:lvlJc w:val="left"/>
      <w:pPr>
        <w:ind w:left="2160" w:hanging="360"/>
      </w:pPr>
      <w:rPr>
        <w:rFonts w:ascii="Wingdings" w:hAnsi="Wingdings" w:hint="default"/>
      </w:rPr>
    </w:lvl>
    <w:lvl w:ilvl="3" w:tplc="91A864EC" w:tentative="1">
      <w:start w:val="1"/>
      <w:numFmt w:val="bullet"/>
      <w:lvlText w:val=""/>
      <w:lvlJc w:val="left"/>
      <w:pPr>
        <w:ind w:left="2880" w:hanging="360"/>
      </w:pPr>
      <w:rPr>
        <w:rFonts w:ascii="Symbol" w:hAnsi="Symbol" w:hint="default"/>
      </w:rPr>
    </w:lvl>
    <w:lvl w:ilvl="4" w:tplc="4D5080C4" w:tentative="1">
      <w:start w:val="1"/>
      <w:numFmt w:val="bullet"/>
      <w:lvlText w:val="o"/>
      <w:lvlJc w:val="left"/>
      <w:pPr>
        <w:ind w:left="3600" w:hanging="360"/>
      </w:pPr>
      <w:rPr>
        <w:rFonts w:ascii="Courier New" w:hAnsi="Courier New" w:cs="Courier New" w:hint="default"/>
      </w:rPr>
    </w:lvl>
    <w:lvl w:ilvl="5" w:tplc="7F487D70" w:tentative="1">
      <w:start w:val="1"/>
      <w:numFmt w:val="bullet"/>
      <w:lvlText w:val=""/>
      <w:lvlJc w:val="left"/>
      <w:pPr>
        <w:ind w:left="4320" w:hanging="360"/>
      </w:pPr>
      <w:rPr>
        <w:rFonts w:ascii="Wingdings" w:hAnsi="Wingdings" w:hint="default"/>
      </w:rPr>
    </w:lvl>
    <w:lvl w:ilvl="6" w:tplc="A7AACED8" w:tentative="1">
      <w:start w:val="1"/>
      <w:numFmt w:val="bullet"/>
      <w:lvlText w:val=""/>
      <w:lvlJc w:val="left"/>
      <w:pPr>
        <w:ind w:left="5040" w:hanging="360"/>
      </w:pPr>
      <w:rPr>
        <w:rFonts w:ascii="Symbol" w:hAnsi="Symbol" w:hint="default"/>
      </w:rPr>
    </w:lvl>
    <w:lvl w:ilvl="7" w:tplc="D5467B06" w:tentative="1">
      <w:start w:val="1"/>
      <w:numFmt w:val="bullet"/>
      <w:lvlText w:val="o"/>
      <w:lvlJc w:val="left"/>
      <w:pPr>
        <w:ind w:left="5760" w:hanging="360"/>
      </w:pPr>
      <w:rPr>
        <w:rFonts w:ascii="Courier New" w:hAnsi="Courier New" w:cs="Courier New" w:hint="default"/>
      </w:rPr>
    </w:lvl>
    <w:lvl w:ilvl="8" w:tplc="F490D618" w:tentative="1">
      <w:start w:val="1"/>
      <w:numFmt w:val="bullet"/>
      <w:lvlText w:val=""/>
      <w:lvlJc w:val="left"/>
      <w:pPr>
        <w:ind w:left="6480" w:hanging="360"/>
      </w:pPr>
      <w:rPr>
        <w:rFonts w:ascii="Wingdings" w:hAnsi="Wingdings" w:hint="default"/>
      </w:rPr>
    </w:lvl>
  </w:abstractNum>
  <w:abstractNum w:abstractNumId="4" w15:restartNumberingAfterBreak="0">
    <w:nsid w:val="680E3556"/>
    <w:multiLevelType w:val="hybridMultilevel"/>
    <w:tmpl w:val="C5DABFCA"/>
    <w:lvl w:ilvl="0" w:tplc="AC662F5C">
      <w:start w:val="1"/>
      <w:numFmt w:val="bullet"/>
      <w:lvlText w:val=""/>
      <w:lvlJc w:val="left"/>
      <w:pPr>
        <w:ind w:left="720" w:hanging="360"/>
      </w:pPr>
      <w:rPr>
        <w:rFonts w:ascii="Symbol" w:hAnsi="Symbol" w:hint="default"/>
      </w:rPr>
    </w:lvl>
    <w:lvl w:ilvl="1" w:tplc="42EA87F4" w:tentative="1">
      <w:start w:val="1"/>
      <w:numFmt w:val="bullet"/>
      <w:lvlText w:val="o"/>
      <w:lvlJc w:val="left"/>
      <w:pPr>
        <w:ind w:left="1440" w:hanging="360"/>
      </w:pPr>
      <w:rPr>
        <w:rFonts w:ascii="Courier New" w:hAnsi="Courier New" w:cs="Courier New" w:hint="default"/>
      </w:rPr>
    </w:lvl>
    <w:lvl w:ilvl="2" w:tplc="37B689E4" w:tentative="1">
      <w:start w:val="1"/>
      <w:numFmt w:val="bullet"/>
      <w:lvlText w:val=""/>
      <w:lvlJc w:val="left"/>
      <w:pPr>
        <w:ind w:left="2160" w:hanging="360"/>
      </w:pPr>
      <w:rPr>
        <w:rFonts w:ascii="Wingdings" w:hAnsi="Wingdings" w:hint="default"/>
      </w:rPr>
    </w:lvl>
    <w:lvl w:ilvl="3" w:tplc="8F8EC5AE" w:tentative="1">
      <w:start w:val="1"/>
      <w:numFmt w:val="bullet"/>
      <w:lvlText w:val=""/>
      <w:lvlJc w:val="left"/>
      <w:pPr>
        <w:ind w:left="2880" w:hanging="360"/>
      </w:pPr>
      <w:rPr>
        <w:rFonts w:ascii="Symbol" w:hAnsi="Symbol" w:hint="default"/>
      </w:rPr>
    </w:lvl>
    <w:lvl w:ilvl="4" w:tplc="1CFEACA8" w:tentative="1">
      <w:start w:val="1"/>
      <w:numFmt w:val="bullet"/>
      <w:lvlText w:val="o"/>
      <w:lvlJc w:val="left"/>
      <w:pPr>
        <w:ind w:left="3600" w:hanging="360"/>
      </w:pPr>
      <w:rPr>
        <w:rFonts w:ascii="Courier New" w:hAnsi="Courier New" w:cs="Courier New" w:hint="default"/>
      </w:rPr>
    </w:lvl>
    <w:lvl w:ilvl="5" w:tplc="43603788" w:tentative="1">
      <w:start w:val="1"/>
      <w:numFmt w:val="bullet"/>
      <w:lvlText w:val=""/>
      <w:lvlJc w:val="left"/>
      <w:pPr>
        <w:ind w:left="4320" w:hanging="360"/>
      </w:pPr>
      <w:rPr>
        <w:rFonts w:ascii="Wingdings" w:hAnsi="Wingdings" w:hint="default"/>
      </w:rPr>
    </w:lvl>
    <w:lvl w:ilvl="6" w:tplc="D6306E5C" w:tentative="1">
      <w:start w:val="1"/>
      <w:numFmt w:val="bullet"/>
      <w:lvlText w:val=""/>
      <w:lvlJc w:val="left"/>
      <w:pPr>
        <w:ind w:left="5040" w:hanging="360"/>
      </w:pPr>
      <w:rPr>
        <w:rFonts w:ascii="Symbol" w:hAnsi="Symbol" w:hint="default"/>
      </w:rPr>
    </w:lvl>
    <w:lvl w:ilvl="7" w:tplc="1FE4D662" w:tentative="1">
      <w:start w:val="1"/>
      <w:numFmt w:val="bullet"/>
      <w:lvlText w:val="o"/>
      <w:lvlJc w:val="left"/>
      <w:pPr>
        <w:ind w:left="5760" w:hanging="360"/>
      </w:pPr>
      <w:rPr>
        <w:rFonts w:ascii="Courier New" w:hAnsi="Courier New" w:cs="Courier New" w:hint="default"/>
      </w:rPr>
    </w:lvl>
    <w:lvl w:ilvl="8" w:tplc="E924C270" w:tentative="1">
      <w:start w:val="1"/>
      <w:numFmt w:val="bullet"/>
      <w:lvlText w:val=""/>
      <w:lvlJc w:val="left"/>
      <w:pPr>
        <w:ind w:left="6480" w:hanging="360"/>
      </w:pPr>
      <w:rPr>
        <w:rFonts w:ascii="Wingdings" w:hAnsi="Wingdings" w:hint="default"/>
      </w:rPr>
    </w:lvl>
  </w:abstractNum>
  <w:abstractNum w:abstractNumId="5" w15:restartNumberingAfterBreak="0">
    <w:nsid w:val="74245A78"/>
    <w:multiLevelType w:val="hybridMultilevel"/>
    <w:tmpl w:val="D4A2E2F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5"/>
  </w:num>
  <w:num w:numId="2">
    <w:abstractNumId w:val="0"/>
  </w:num>
  <w:num w:numId="3">
    <w:abstractNumId w:val="3"/>
  </w:num>
  <w:num w:numId="4">
    <w:abstractNumId w:val="4"/>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4EB6"/>
    <w:rsid w:val="0000199B"/>
    <w:rsid w:val="00004CEE"/>
    <w:rsid w:val="00005FDA"/>
    <w:rsid w:val="00010B02"/>
    <w:rsid w:val="000115B8"/>
    <w:rsid w:val="00014FAD"/>
    <w:rsid w:val="00026A64"/>
    <w:rsid w:val="00031377"/>
    <w:rsid w:val="0003308A"/>
    <w:rsid w:val="0004048B"/>
    <w:rsid w:val="000413A8"/>
    <w:rsid w:val="00043751"/>
    <w:rsid w:val="00043A57"/>
    <w:rsid w:val="00043F61"/>
    <w:rsid w:val="000475B1"/>
    <w:rsid w:val="00047D03"/>
    <w:rsid w:val="00052FE6"/>
    <w:rsid w:val="00053EBD"/>
    <w:rsid w:val="0006461E"/>
    <w:rsid w:val="00065127"/>
    <w:rsid w:val="000655CA"/>
    <w:rsid w:val="00067BE1"/>
    <w:rsid w:val="0007091D"/>
    <w:rsid w:val="00071837"/>
    <w:rsid w:val="00074A32"/>
    <w:rsid w:val="00074FCA"/>
    <w:rsid w:val="000825E6"/>
    <w:rsid w:val="0008432D"/>
    <w:rsid w:val="00085BD0"/>
    <w:rsid w:val="000867B5"/>
    <w:rsid w:val="000951D1"/>
    <w:rsid w:val="00096639"/>
    <w:rsid w:val="000A06C0"/>
    <w:rsid w:val="000A53E1"/>
    <w:rsid w:val="000A6DAA"/>
    <w:rsid w:val="000B340B"/>
    <w:rsid w:val="000B6556"/>
    <w:rsid w:val="000C13E6"/>
    <w:rsid w:val="000C3477"/>
    <w:rsid w:val="000C3B12"/>
    <w:rsid w:val="000C61E5"/>
    <w:rsid w:val="000C7CB3"/>
    <w:rsid w:val="000D34B8"/>
    <w:rsid w:val="000D3FE3"/>
    <w:rsid w:val="000D5579"/>
    <w:rsid w:val="000E291E"/>
    <w:rsid w:val="000E7DF7"/>
    <w:rsid w:val="0010330C"/>
    <w:rsid w:val="001134B0"/>
    <w:rsid w:val="00113FED"/>
    <w:rsid w:val="001141CC"/>
    <w:rsid w:val="001158CE"/>
    <w:rsid w:val="00116BEA"/>
    <w:rsid w:val="00116FC1"/>
    <w:rsid w:val="0012050D"/>
    <w:rsid w:val="001224D6"/>
    <w:rsid w:val="001345C7"/>
    <w:rsid w:val="001356D5"/>
    <w:rsid w:val="0013756E"/>
    <w:rsid w:val="00140101"/>
    <w:rsid w:val="00140F42"/>
    <w:rsid w:val="00142F34"/>
    <w:rsid w:val="0014382F"/>
    <w:rsid w:val="00146005"/>
    <w:rsid w:val="0014639C"/>
    <w:rsid w:val="00151367"/>
    <w:rsid w:val="00156918"/>
    <w:rsid w:val="00156C4F"/>
    <w:rsid w:val="001570E5"/>
    <w:rsid w:val="00160F2B"/>
    <w:rsid w:val="00172EDF"/>
    <w:rsid w:val="00181262"/>
    <w:rsid w:val="0018509A"/>
    <w:rsid w:val="0019584D"/>
    <w:rsid w:val="001979A9"/>
    <w:rsid w:val="001B0072"/>
    <w:rsid w:val="001B13D9"/>
    <w:rsid w:val="001B4430"/>
    <w:rsid w:val="001B4A9D"/>
    <w:rsid w:val="001B4B1E"/>
    <w:rsid w:val="001B66EA"/>
    <w:rsid w:val="001B687E"/>
    <w:rsid w:val="001C3C50"/>
    <w:rsid w:val="001C6045"/>
    <w:rsid w:val="001C7F6C"/>
    <w:rsid w:val="001D0D6E"/>
    <w:rsid w:val="001D6E28"/>
    <w:rsid w:val="001E3B20"/>
    <w:rsid w:val="001E5707"/>
    <w:rsid w:val="001E6BD4"/>
    <w:rsid w:val="001F21C1"/>
    <w:rsid w:val="001F2594"/>
    <w:rsid w:val="001F40AC"/>
    <w:rsid w:val="001F5F74"/>
    <w:rsid w:val="00201134"/>
    <w:rsid w:val="0020249B"/>
    <w:rsid w:val="00206366"/>
    <w:rsid w:val="00206763"/>
    <w:rsid w:val="002067E6"/>
    <w:rsid w:val="00210E06"/>
    <w:rsid w:val="002126FD"/>
    <w:rsid w:val="00215939"/>
    <w:rsid w:val="0021614E"/>
    <w:rsid w:val="002172A5"/>
    <w:rsid w:val="00220929"/>
    <w:rsid w:val="00220C31"/>
    <w:rsid w:val="0022238A"/>
    <w:rsid w:val="0022257D"/>
    <w:rsid w:val="002233B3"/>
    <w:rsid w:val="00223EB2"/>
    <w:rsid w:val="00224ACB"/>
    <w:rsid w:val="00226265"/>
    <w:rsid w:val="00230DE8"/>
    <w:rsid w:val="00231537"/>
    <w:rsid w:val="002336B1"/>
    <w:rsid w:val="00233E5C"/>
    <w:rsid w:val="00240B01"/>
    <w:rsid w:val="00247D6F"/>
    <w:rsid w:val="00247E2C"/>
    <w:rsid w:val="00252118"/>
    <w:rsid w:val="00257450"/>
    <w:rsid w:val="002579BA"/>
    <w:rsid w:val="00257F03"/>
    <w:rsid w:val="00267CBB"/>
    <w:rsid w:val="0027295D"/>
    <w:rsid w:val="00272A4D"/>
    <w:rsid w:val="0027763B"/>
    <w:rsid w:val="00281A35"/>
    <w:rsid w:val="00284B8B"/>
    <w:rsid w:val="0028663F"/>
    <w:rsid w:val="002906AD"/>
    <w:rsid w:val="0029217C"/>
    <w:rsid w:val="002A274E"/>
    <w:rsid w:val="002A5226"/>
    <w:rsid w:val="002B1964"/>
    <w:rsid w:val="002B4940"/>
    <w:rsid w:val="002B69A1"/>
    <w:rsid w:val="002C1DB0"/>
    <w:rsid w:val="002C22F6"/>
    <w:rsid w:val="002D299B"/>
    <w:rsid w:val="002D455C"/>
    <w:rsid w:val="002D7397"/>
    <w:rsid w:val="002E243B"/>
    <w:rsid w:val="002E3472"/>
    <w:rsid w:val="002E7E47"/>
    <w:rsid w:val="002F09BD"/>
    <w:rsid w:val="002F3AA6"/>
    <w:rsid w:val="002F42B8"/>
    <w:rsid w:val="002F7C0C"/>
    <w:rsid w:val="003000BD"/>
    <w:rsid w:val="0030446C"/>
    <w:rsid w:val="00305308"/>
    <w:rsid w:val="00305FBB"/>
    <w:rsid w:val="00307939"/>
    <w:rsid w:val="00311E18"/>
    <w:rsid w:val="00316477"/>
    <w:rsid w:val="0032040B"/>
    <w:rsid w:val="003212B8"/>
    <w:rsid w:val="0032195C"/>
    <w:rsid w:val="00322ACE"/>
    <w:rsid w:val="00322D00"/>
    <w:rsid w:val="0032367C"/>
    <w:rsid w:val="00323C01"/>
    <w:rsid w:val="0032481C"/>
    <w:rsid w:val="00334362"/>
    <w:rsid w:val="0033747F"/>
    <w:rsid w:val="00341482"/>
    <w:rsid w:val="00342262"/>
    <w:rsid w:val="00346354"/>
    <w:rsid w:val="003523C4"/>
    <w:rsid w:val="003559FC"/>
    <w:rsid w:val="00357815"/>
    <w:rsid w:val="00357B70"/>
    <w:rsid w:val="003620C1"/>
    <w:rsid w:val="00364F9C"/>
    <w:rsid w:val="00365C47"/>
    <w:rsid w:val="00373203"/>
    <w:rsid w:val="003751F8"/>
    <w:rsid w:val="003777E5"/>
    <w:rsid w:val="00377904"/>
    <w:rsid w:val="00381451"/>
    <w:rsid w:val="00382FE8"/>
    <w:rsid w:val="00395F1B"/>
    <w:rsid w:val="0039621A"/>
    <w:rsid w:val="003A2254"/>
    <w:rsid w:val="003A3947"/>
    <w:rsid w:val="003A767A"/>
    <w:rsid w:val="003A796C"/>
    <w:rsid w:val="003B0E08"/>
    <w:rsid w:val="003B47A0"/>
    <w:rsid w:val="003B54C7"/>
    <w:rsid w:val="003B6FC5"/>
    <w:rsid w:val="003C4518"/>
    <w:rsid w:val="003C4C25"/>
    <w:rsid w:val="003D07AD"/>
    <w:rsid w:val="003D4245"/>
    <w:rsid w:val="003E496A"/>
    <w:rsid w:val="003F06C7"/>
    <w:rsid w:val="003F1629"/>
    <w:rsid w:val="003F2F5D"/>
    <w:rsid w:val="003F7124"/>
    <w:rsid w:val="00400205"/>
    <w:rsid w:val="004009EE"/>
    <w:rsid w:val="00402809"/>
    <w:rsid w:val="004030CE"/>
    <w:rsid w:val="00412762"/>
    <w:rsid w:val="00415FFC"/>
    <w:rsid w:val="00422F05"/>
    <w:rsid w:val="004236AA"/>
    <w:rsid w:val="00425B33"/>
    <w:rsid w:val="00433A52"/>
    <w:rsid w:val="004345F8"/>
    <w:rsid w:val="004346BB"/>
    <w:rsid w:val="004412EA"/>
    <w:rsid w:val="00441567"/>
    <w:rsid w:val="004434B0"/>
    <w:rsid w:val="00447AC4"/>
    <w:rsid w:val="00452146"/>
    <w:rsid w:val="004701E5"/>
    <w:rsid w:val="00471169"/>
    <w:rsid w:val="0048064B"/>
    <w:rsid w:val="00481CE9"/>
    <w:rsid w:val="00482243"/>
    <w:rsid w:val="004845EB"/>
    <w:rsid w:val="0048640D"/>
    <w:rsid w:val="00487132"/>
    <w:rsid w:val="00490D41"/>
    <w:rsid w:val="00491B07"/>
    <w:rsid w:val="00495DDD"/>
    <w:rsid w:val="00495F4B"/>
    <w:rsid w:val="004978F6"/>
    <w:rsid w:val="004A381D"/>
    <w:rsid w:val="004A4046"/>
    <w:rsid w:val="004A6C1C"/>
    <w:rsid w:val="004A76A8"/>
    <w:rsid w:val="004A7ABD"/>
    <w:rsid w:val="004B5088"/>
    <w:rsid w:val="004B583C"/>
    <w:rsid w:val="004B5B40"/>
    <w:rsid w:val="004B76CA"/>
    <w:rsid w:val="004B7C4A"/>
    <w:rsid w:val="004B7E4E"/>
    <w:rsid w:val="004B7F34"/>
    <w:rsid w:val="004C0B93"/>
    <w:rsid w:val="004C6D9D"/>
    <w:rsid w:val="004D295C"/>
    <w:rsid w:val="004D3109"/>
    <w:rsid w:val="004D7BC6"/>
    <w:rsid w:val="004E468F"/>
    <w:rsid w:val="004E5BAF"/>
    <w:rsid w:val="004E5BF3"/>
    <w:rsid w:val="004F74B2"/>
    <w:rsid w:val="00502D5D"/>
    <w:rsid w:val="005042B5"/>
    <w:rsid w:val="005054AA"/>
    <w:rsid w:val="00507F8D"/>
    <w:rsid w:val="00510528"/>
    <w:rsid w:val="00510667"/>
    <w:rsid w:val="00512F71"/>
    <w:rsid w:val="00524D50"/>
    <w:rsid w:val="0052641B"/>
    <w:rsid w:val="005300B7"/>
    <w:rsid w:val="00534337"/>
    <w:rsid w:val="0053781A"/>
    <w:rsid w:val="00542763"/>
    <w:rsid w:val="0055151F"/>
    <w:rsid w:val="00551F37"/>
    <w:rsid w:val="00552565"/>
    <w:rsid w:val="00555779"/>
    <w:rsid w:val="0056257E"/>
    <w:rsid w:val="0056285F"/>
    <w:rsid w:val="0056389F"/>
    <w:rsid w:val="00563950"/>
    <w:rsid w:val="00567B23"/>
    <w:rsid w:val="00567F61"/>
    <w:rsid w:val="0057181E"/>
    <w:rsid w:val="00575FAA"/>
    <w:rsid w:val="00576647"/>
    <w:rsid w:val="00581A72"/>
    <w:rsid w:val="00595370"/>
    <w:rsid w:val="0059686B"/>
    <w:rsid w:val="00597594"/>
    <w:rsid w:val="005A09E0"/>
    <w:rsid w:val="005A2749"/>
    <w:rsid w:val="005A2C91"/>
    <w:rsid w:val="005A5186"/>
    <w:rsid w:val="005B052C"/>
    <w:rsid w:val="005B0536"/>
    <w:rsid w:val="005B2F78"/>
    <w:rsid w:val="005B4B5E"/>
    <w:rsid w:val="005B4BDD"/>
    <w:rsid w:val="005B599F"/>
    <w:rsid w:val="005C5892"/>
    <w:rsid w:val="005C5CEC"/>
    <w:rsid w:val="005C6F5F"/>
    <w:rsid w:val="005D4106"/>
    <w:rsid w:val="005D4E0C"/>
    <w:rsid w:val="005D5489"/>
    <w:rsid w:val="005D6ED9"/>
    <w:rsid w:val="005E1277"/>
    <w:rsid w:val="005E1F4F"/>
    <w:rsid w:val="005E3B6E"/>
    <w:rsid w:val="005E41F0"/>
    <w:rsid w:val="005F10EB"/>
    <w:rsid w:val="005F1630"/>
    <w:rsid w:val="005F448B"/>
    <w:rsid w:val="005F482E"/>
    <w:rsid w:val="00621B85"/>
    <w:rsid w:val="00625AFD"/>
    <w:rsid w:val="00632303"/>
    <w:rsid w:val="00634261"/>
    <w:rsid w:val="00640CEC"/>
    <w:rsid w:val="00641E75"/>
    <w:rsid w:val="00642693"/>
    <w:rsid w:val="006522FD"/>
    <w:rsid w:val="0065284D"/>
    <w:rsid w:val="00654262"/>
    <w:rsid w:val="00656F2A"/>
    <w:rsid w:val="0065794B"/>
    <w:rsid w:val="00661142"/>
    <w:rsid w:val="00662134"/>
    <w:rsid w:val="006627AE"/>
    <w:rsid w:val="006628F5"/>
    <w:rsid w:val="00672BA6"/>
    <w:rsid w:val="00676985"/>
    <w:rsid w:val="00676D90"/>
    <w:rsid w:val="006809F9"/>
    <w:rsid w:val="00681ED7"/>
    <w:rsid w:val="00684A29"/>
    <w:rsid w:val="00684E8C"/>
    <w:rsid w:val="00690111"/>
    <w:rsid w:val="006904CD"/>
    <w:rsid w:val="00692628"/>
    <w:rsid w:val="0069318B"/>
    <w:rsid w:val="00693E72"/>
    <w:rsid w:val="00695DA0"/>
    <w:rsid w:val="006A0A75"/>
    <w:rsid w:val="006A107C"/>
    <w:rsid w:val="006A3AFD"/>
    <w:rsid w:val="006A76C8"/>
    <w:rsid w:val="006B028B"/>
    <w:rsid w:val="006B551F"/>
    <w:rsid w:val="006C311E"/>
    <w:rsid w:val="006D0C74"/>
    <w:rsid w:val="006D26A2"/>
    <w:rsid w:val="006D439D"/>
    <w:rsid w:val="006D43A2"/>
    <w:rsid w:val="006D4B8F"/>
    <w:rsid w:val="006E61DB"/>
    <w:rsid w:val="006E6BB3"/>
    <w:rsid w:val="006F33A0"/>
    <w:rsid w:val="006F4A16"/>
    <w:rsid w:val="00700290"/>
    <w:rsid w:val="00705014"/>
    <w:rsid w:val="00713191"/>
    <w:rsid w:val="00716F0F"/>
    <w:rsid w:val="0071779E"/>
    <w:rsid w:val="00717D9B"/>
    <w:rsid w:val="00721682"/>
    <w:rsid w:val="00722342"/>
    <w:rsid w:val="00724BB4"/>
    <w:rsid w:val="00725A31"/>
    <w:rsid w:val="00725C4A"/>
    <w:rsid w:val="00726A2A"/>
    <w:rsid w:val="00732F1D"/>
    <w:rsid w:val="007336BD"/>
    <w:rsid w:val="00736B14"/>
    <w:rsid w:val="00741B7D"/>
    <w:rsid w:val="007430A2"/>
    <w:rsid w:val="00743F19"/>
    <w:rsid w:val="00747C34"/>
    <w:rsid w:val="00751DE1"/>
    <w:rsid w:val="00761B5C"/>
    <w:rsid w:val="00761E48"/>
    <w:rsid w:val="00762778"/>
    <w:rsid w:val="007715E6"/>
    <w:rsid w:val="007721A5"/>
    <w:rsid w:val="00773DD4"/>
    <w:rsid w:val="00774DD4"/>
    <w:rsid w:val="00780360"/>
    <w:rsid w:val="00782FA9"/>
    <w:rsid w:val="0078500B"/>
    <w:rsid w:val="00786785"/>
    <w:rsid w:val="00787513"/>
    <w:rsid w:val="00790A2A"/>
    <w:rsid w:val="00791121"/>
    <w:rsid w:val="00792652"/>
    <w:rsid w:val="0079658B"/>
    <w:rsid w:val="007A406B"/>
    <w:rsid w:val="007A50CB"/>
    <w:rsid w:val="007A78A2"/>
    <w:rsid w:val="007B05CB"/>
    <w:rsid w:val="007C0646"/>
    <w:rsid w:val="007C44E8"/>
    <w:rsid w:val="007C7A98"/>
    <w:rsid w:val="007D4C2B"/>
    <w:rsid w:val="007E3EA6"/>
    <w:rsid w:val="007F08B9"/>
    <w:rsid w:val="007F3947"/>
    <w:rsid w:val="007F3A62"/>
    <w:rsid w:val="00804E03"/>
    <w:rsid w:val="0080633F"/>
    <w:rsid w:val="008070BE"/>
    <w:rsid w:val="00807C10"/>
    <w:rsid w:val="00810CF8"/>
    <w:rsid w:val="0081318F"/>
    <w:rsid w:val="00813E9F"/>
    <w:rsid w:val="0081428F"/>
    <w:rsid w:val="0081546E"/>
    <w:rsid w:val="00816229"/>
    <w:rsid w:val="00821D9C"/>
    <w:rsid w:val="008233CA"/>
    <w:rsid w:val="00824C93"/>
    <w:rsid w:val="00825969"/>
    <w:rsid w:val="00830922"/>
    <w:rsid w:val="00833C6C"/>
    <w:rsid w:val="00840326"/>
    <w:rsid w:val="00845AAD"/>
    <w:rsid w:val="008463DA"/>
    <w:rsid w:val="008545A6"/>
    <w:rsid w:val="00854D56"/>
    <w:rsid w:val="00854E0C"/>
    <w:rsid w:val="00854FF2"/>
    <w:rsid w:val="00864CEA"/>
    <w:rsid w:val="00867B1B"/>
    <w:rsid w:val="00873A33"/>
    <w:rsid w:val="0088120F"/>
    <w:rsid w:val="00883033"/>
    <w:rsid w:val="00896551"/>
    <w:rsid w:val="008A08C0"/>
    <w:rsid w:val="008B104A"/>
    <w:rsid w:val="008B12AC"/>
    <w:rsid w:val="008B36BD"/>
    <w:rsid w:val="008B3DCE"/>
    <w:rsid w:val="008C042B"/>
    <w:rsid w:val="008C3BF4"/>
    <w:rsid w:val="008C50DB"/>
    <w:rsid w:val="008C556F"/>
    <w:rsid w:val="008C695E"/>
    <w:rsid w:val="008D1640"/>
    <w:rsid w:val="008D1FFF"/>
    <w:rsid w:val="008D2A84"/>
    <w:rsid w:val="008D3819"/>
    <w:rsid w:val="008D5469"/>
    <w:rsid w:val="008E0243"/>
    <w:rsid w:val="008E05E1"/>
    <w:rsid w:val="008F676F"/>
    <w:rsid w:val="0090385A"/>
    <w:rsid w:val="009046A3"/>
    <w:rsid w:val="009134E7"/>
    <w:rsid w:val="00915F9A"/>
    <w:rsid w:val="00916446"/>
    <w:rsid w:val="00916F15"/>
    <w:rsid w:val="00917D45"/>
    <w:rsid w:val="00920F66"/>
    <w:rsid w:val="00921B4D"/>
    <w:rsid w:val="00923004"/>
    <w:rsid w:val="0092359C"/>
    <w:rsid w:val="00923E17"/>
    <w:rsid w:val="00931BCA"/>
    <w:rsid w:val="009357E1"/>
    <w:rsid w:val="00936285"/>
    <w:rsid w:val="009406D9"/>
    <w:rsid w:val="0094323E"/>
    <w:rsid w:val="00952B25"/>
    <w:rsid w:val="009610C2"/>
    <w:rsid w:val="0097224F"/>
    <w:rsid w:val="00972839"/>
    <w:rsid w:val="00975DBA"/>
    <w:rsid w:val="00992342"/>
    <w:rsid w:val="0099544F"/>
    <w:rsid w:val="00995AD2"/>
    <w:rsid w:val="00996485"/>
    <w:rsid w:val="009A1170"/>
    <w:rsid w:val="009B0205"/>
    <w:rsid w:val="009B2C10"/>
    <w:rsid w:val="009B3A06"/>
    <w:rsid w:val="009B409D"/>
    <w:rsid w:val="009B4F1D"/>
    <w:rsid w:val="009B62ED"/>
    <w:rsid w:val="009B708D"/>
    <w:rsid w:val="009C0C75"/>
    <w:rsid w:val="009C1091"/>
    <w:rsid w:val="009C55CB"/>
    <w:rsid w:val="009C74B6"/>
    <w:rsid w:val="009D63A8"/>
    <w:rsid w:val="009E3777"/>
    <w:rsid w:val="009E479C"/>
    <w:rsid w:val="009F1B6E"/>
    <w:rsid w:val="009F5578"/>
    <w:rsid w:val="00A05B3D"/>
    <w:rsid w:val="00A107E5"/>
    <w:rsid w:val="00A162B1"/>
    <w:rsid w:val="00A17BA8"/>
    <w:rsid w:val="00A236E0"/>
    <w:rsid w:val="00A30783"/>
    <w:rsid w:val="00A31068"/>
    <w:rsid w:val="00A37EC4"/>
    <w:rsid w:val="00A42429"/>
    <w:rsid w:val="00A442BE"/>
    <w:rsid w:val="00A44875"/>
    <w:rsid w:val="00A549A4"/>
    <w:rsid w:val="00A575D9"/>
    <w:rsid w:val="00A628E8"/>
    <w:rsid w:val="00A64DA2"/>
    <w:rsid w:val="00A64DC2"/>
    <w:rsid w:val="00A66024"/>
    <w:rsid w:val="00A747F3"/>
    <w:rsid w:val="00A74AFB"/>
    <w:rsid w:val="00A7672B"/>
    <w:rsid w:val="00A84F15"/>
    <w:rsid w:val="00A86CED"/>
    <w:rsid w:val="00A90366"/>
    <w:rsid w:val="00A90590"/>
    <w:rsid w:val="00A97647"/>
    <w:rsid w:val="00A97B38"/>
    <w:rsid w:val="00AA1F03"/>
    <w:rsid w:val="00AA46D6"/>
    <w:rsid w:val="00AA5A92"/>
    <w:rsid w:val="00AA6717"/>
    <w:rsid w:val="00AA7252"/>
    <w:rsid w:val="00AB4A8C"/>
    <w:rsid w:val="00AB5E30"/>
    <w:rsid w:val="00AC1212"/>
    <w:rsid w:val="00AC1395"/>
    <w:rsid w:val="00AC1800"/>
    <w:rsid w:val="00AC42F0"/>
    <w:rsid w:val="00AC55E8"/>
    <w:rsid w:val="00AD2354"/>
    <w:rsid w:val="00AD24C2"/>
    <w:rsid w:val="00AD28E1"/>
    <w:rsid w:val="00AD39D9"/>
    <w:rsid w:val="00AD3AE5"/>
    <w:rsid w:val="00AD42E7"/>
    <w:rsid w:val="00AD4BE7"/>
    <w:rsid w:val="00AE01E5"/>
    <w:rsid w:val="00AE4324"/>
    <w:rsid w:val="00AF603E"/>
    <w:rsid w:val="00AF79D6"/>
    <w:rsid w:val="00B00BF4"/>
    <w:rsid w:val="00B03AA4"/>
    <w:rsid w:val="00B17FDE"/>
    <w:rsid w:val="00B223F0"/>
    <w:rsid w:val="00B229DB"/>
    <w:rsid w:val="00B3049F"/>
    <w:rsid w:val="00B3079C"/>
    <w:rsid w:val="00B3106B"/>
    <w:rsid w:val="00B336BD"/>
    <w:rsid w:val="00B36A86"/>
    <w:rsid w:val="00B46BE8"/>
    <w:rsid w:val="00B4744B"/>
    <w:rsid w:val="00B5061D"/>
    <w:rsid w:val="00B52719"/>
    <w:rsid w:val="00B5643A"/>
    <w:rsid w:val="00B61242"/>
    <w:rsid w:val="00B61F14"/>
    <w:rsid w:val="00B66931"/>
    <w:rsid w:val="00B67000"/>
    <w:rsid w:val="00B70FED"/>
    <w:rsid w:val="00B726DF"/>
    <w:rsid w:val="00B81B92"/>
    <w:rsid w:val="00B83B0B"/>
    <w:rsid w:val="00B854C6"/>
    <w:rsid w:val="00B85E26"/>
    <w:rsid w:val="00B8612A"/>
    <w:rsid w:val="00B90296"/>
    <w:rsid w:val="00B90F96"/>
    <w:rsid w:val="00B94EDC"/>
    <w:rsid w:val="00BA71EB"/>
    <w:rsid w:val="00BB3D2A"/>
    <w:rsid w:val="00BB3DF6"/>
    <w:rsid w:val="00BC0B1B"/>
    <w:rsid w:val="00BC3447"/>
    <w:rsid w:val="00BC48A9"/>
    <w:rsid w:val="00BC685A"/>
    <w:rsid w:val="00BD7164"/>
    <w:rsid w:val="00BE4CBC"/>
    <w:rsid w:val="00BF6DE6"/>
    <w:rsid w:val="00C00A82"/>
    <w:rsid w:val="00C05C94"/>
    <w:rsid w:val="00C07A82"/>
    <w:rsid w:val="00C13E2C"/>
    <w:rsid w:val="00C23C11"/>
    <w:rsid w:val="00C256A3"/>
    <w:rsid w:val="00C2577D"/>
    <w:rsid w:val="00C26693"/>
    <w:rsid w:val="00C30042"/>
    <w:rsid w:val="00C316BD"/>
    <w:rsid w:val="00C3401C"/>
    <w:rsid w:val="00C44135"/>
    <w:rsid w:val="00C47636"/>
    <w:rsid w:val="00C47763"/>
    <w:rsid w:val="00C47DB4"/>
    <w:rsid w:val="00C5193D"/>
    <w:rsid w:val="00C51B4B"/>
    <w:rsid w:val="00C55022"/>
    <w:rsid w:val="00C55574"/>
    <w:rsid w:val="00C57BE7"/>
    <w:rsid w:val="00C63426"/>
    <w:rsid w:val="00C739F1"/>
    <w:rsid w:val="00C76AD8"/>
    <w:rsid w:val="00C81241"/>
    <w:rsid w:val="00C833FB"/>
    <w:rsid w:val="00C83A88"/>
    <w:rsid w:val="00C853C4"/>
    <w:rsid w:val="00C873F8"/>
    <w:rsid w:val="00C919FA"/>
    <w:rsid w:val="00CA4A21"/>
    <w:rsid w:val="00CA4A95"/>
    <w:rsid w:val="00CA61E4"/>
    <w:rsid w:val="00CB3F3D"/>
    <w:rsid w:val="00CB4A4A"/>
    <w:rsid w:val="00CC1761"/>
    <w:rsid w:val="00CC2343"/>
    <w:rsid w:val="00CC32D1"/>
    <w:rsid w:val="00CC4E0B"/>
    <w:rsid w:val="00CC7366"/>
    <w:rsid w:val="00CC7BCD"/>
    <w:rsid w:val="00CD23EE"/>
    <w:rsid w:val="00CD3EEA"/>
    <w:rsid w:val="00CD4274"/>
    <w:rsid w:val="00CD49F3"/>
    <w:rsid w:val="00CD6C52"/>
    <w:rsid w:val="00CD79FE"/>
    <w:rsid w:val="00CD7C22"/>
    <w:rsid w:val="00CE09A3"/>
    <w:rsid w:val="00CE1DFC"/>
    <w:rsid w:val="00CF1099"/>
    <w:rsid w:val="00CF231F"/>
    <w:rsid w:val="00D01988"/>
    <w:rsid w:val="00D0419D"/>
    <w:rsid w:val="00D07082"/>
    <w:rsid w:val="00D07843"/>
    <w:rsid w:val="00D10299"/>
    <w:rsid w:val="00D11E20"/>
    <w:rsid w:val="00D1297B"/>
    <w:rsid w:val="00D13AFB"/>
    <w:rsid w:val="00D168FA"/>
    <w:rsid w:val="00D17F5B"/>
    <w:rsid w:val="00D21C5D"/>
    <w:rsid w:val="00D27F51"/>
    <w:rsid w:val="00D319FD"/>
    <w:rsid w:val="00D338B0"/>
    <w:rsid w:val="00D40B13"/>
    <w:rsid w:val="00D42087"/>
    <w:rsid w:val="00D4568F"/>
    <w:rsid w:val="00D47DC9"/>
    <w:rsid w:val="00D52753"/>
    <w:rsid w:val="00D5564C"/>
    <w:rsid w:val="00D5740E"/>
    <w:rsid w:val="00D60CFB"/>
    <w:rsid w:val="00D65F9E"/>
    <w:rsid w:val="00D70BBF"/>
    <w:rsid w:val="00D80EA6"/>
    <w:rsid w:val="00D83A22"/>
    <w:rsid w:val="00D8528D"/>
    <w:rsid w:val="00D863E0"/>
    <w:rsid w:val="00D907AF"/>
    <w:rsid w:val="00D9267E"/>
    <w:rsid w:val="00D95EAD"/>
    <w:rsid w:val="00DA0FDF"/>
    <w:rsid w:val="00DA1457"/>
    <w:rsid w:val="00DA4404"/>
    <w:rsid w:val="00DA7756"/>
    <w:rsid w:val="00DB0587"/>
    <w:rsid w:val="00DB0637"/>
    <w:rsid w:val="00DB5D70"/>
    <w:rsid w:val="00DC0CD0"/>
    <w:rsid w:val="00DC16DC"/>
    <w:rsid w:val="00DC4487"/>
    <w:rsid w:val="00DC65C7"/>
    <w:rsid w:val="00DC7491"/>
    <w:rsid w:val="00DD0BD5"/>
    <w:rsid w:val="00DD294F"/>
    <w:rsid w:val="00DD39D3"/>
    <w:rsid w:val="00DD4524"/>
    <w:rsid w:val="00DE34F0"/>
    <w:rsid w:val="00DE410F"/>
    <w:rsid w:val="00DE4A3F"/>
    <w:rsid w:val="00DE5B47"/>
    <w:rsid w:val="00DF4104"/>
    <w:rsid w:val="00DF7690"/>
    <w:rsid w:val="00E0179E"/>
    <w:rsid w:val="00E01E8E"/>
    <w:rsid w:val="00E1180D"/>
    <w:rsid w:val="00E14AE8"/>
    <w:rsid w:val="00E21D6E"/>
    <w:rsid w:val="00E22C5E"/>
    <w:rsid w:val="00E37608"/>
    <w:rsid w:val="00E46B0F"/>
    <w:rsid w:val="00E47954"/>
    <w:rsid w:val="00E53426"/>
    <w:rsid w:val="00E53929"/>
    <w:rsid w:val="00E66E04"/>
    <w:rsid w:val="00E70B30"/>
    <w:rsid w:val="00E7220B"/>
    <w:rsid w:val="00E72D77"/>
    <w:rsid w:val="00E730EA"/>
    <w:rsid w:val="00E73605"/>
    <w:rsid w:val="00E73DDF"/>
    <w:rsid w:val="00E774AC"/>
    <w:rsid w:val="00E81A68"/>
    <w:rsid w:val="00E83D34"/>
    <w:rsid w:val="00E8493C"/>
    <w:rsid w:val="00E85227"/>
    <w:rsid w:val="00E8614D"/>
    <w:rsid w:val="00E95681"/>
    <w:rsid w:val="00EB320C"/>
    <w:rsid w:val="00EB3D36"/>
    <w:rsid w:val="00EB60C4"/>
    <w:rsid w:val="00EC15AC"/>
    <w:rsid w:val="00EC1BB5"/>
    <w:rsid w:val="00EC49A2"/>
    <w:rsid w:val="00EC5A1D"/>
    <w:rsid w:val="00EC7E58"/>
    <w:rsid w:val="00ED0009"/>
    <w:rsid w:val="00ED1FB5"/>
    <w:rsid w:val="00ED2DCF"/>
    <w:rsid w:val="00ED6BE7"/>
    <w:rsid w:val="00EE0223"/>
    <w:rsid w:val="00EE0CAC"/>
    <w:rsid w:val="00EE0DC5"/>
    <w:rsid w:val="00EE0E4F"/>
    <w:rsid w:val="00EE252F"/>
    <w:rsid w:val="00EE290A"/>
    <w:rsid w:val="00EF0636"/>
    <w:rsid w:val="00EF2121"/>
    <w:rsid w:val="00EF38D5"/>
    <w:rsid w:val="00EF3F76"/>
    <w:rsid w:val="00EF4D9E"/>
    <w:rsid w:val="00F0464A"/>
    <w:rsid w:val="00F04B1F"/>
    <w:rsid w:val="00F10401"/>
    <w:rsid w:val="00F125D0"/>
    <w:rsid w:val="00F25850"/>
    <w:rsid w:val="00F31532"/>
    <w:rsid w:val="00F32263"/>
    <w:rsid w:val="00F3796E"/>
    <w:rsid w:val="00F4154C"/>
    <w:rsid w:val="00F4592A"/>
    <w:rsid w:val="00F4707F"/>
    <w:rsid w:val="00F47723"/>
    <w:rsid w:val="00F47D57"/>
    <w:rsid w:val="00F63777"/>
    <w:rsid w:val="00F807E2"/>
    <w:rsid w:val="00F85476"/>
    <w:rsid w:val="00F903A5"/>
    <w:rsid w:val="00F91C60"/>
    <w:rsid w:val="00F922CA"/>
    <w:rsid w:val="00F94EB6"/>
    <w:rsid w:val="00F95519"/>
    <w:rsid w:val="00FA2C91"/>
    <w:rsid w:val="00FA5B2E"/>
    <w:rsid w:val="00FB0CFA"/>
    <w:rsid w:val="00FB3CF9"/>
    <w:rsid w:val="00FB7C50"/>
    <w:rsid w:val="00FB7C97"/>
    <w:rsid w:val="00FB7CA8"/>
    <w:rsid w:val="00FC6C60"/>
    <w:rsid w:val="00FC74A3"/>
    <w:rsid w:val="00FD2323"/>
    <w:rsid w:val="00FE30C1"/>
    <w:rsid w:val="00FE7130"/>
    <w:rsid w:val="00FF63D5"/>
    <w:rsid w:val="00FF790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7197B0"/>
  <w15:docId w15:val="{8C6A28ED-0940-4C91-8FC3-D02E8C63E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1359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1359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3645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359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81359B"/>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836454"/>
    <w:rPr>
      <w:rFonts w:asciiTheme="majorHAnsi" w:eastAsiaTheme="majorEastAsia" w:hAnsiTheme="majorHAnsi" w:cstheme="majorBidi"/>
      <w:color w:val="1F4D78" w:themeColor="accent1" w:themeShade="7F"/>
      <w:sz w:val="24"/>
      <w:szCs w:val="24"/>
    </w:rPr>
  </w:style>
  <w:style w:type="character" w:styleId="CommentReference">
    <w:name w:val="annotation reference"/>
    <w:basedOn w:val="DefaultParagraphFont"/>
    <w:rsid w:val="00805BCE"/>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BalloonText">
    <w:name w:val="Balloon Text"/>
    <w:basedOn w:val="Normal"/>
    <w:link w:val="BalloonTextChar"/>
    <w:uiPriority w:val="99"/>
    <w:semiHidden/>
    <w:unhideWhenUsed/>
    <w:rsid w:val="00725A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31"/>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096639"/>
    <w:rPr>
      <w:b/>
      <w:bCs/>
    </w:rPr>
  </w:style>
  <w:style w:type="character" w:customStyle="1" w:styleId="CommentSubjectChar">
    <w:name w:val="Comment Subject Char"/>
    <w:basedOn w:val="CommentTextChar"/>
    <w:link w:val="CommentSubject"/>
    <w:uiPriority w:val="99"/>
    <w:semiHidden/>
    <w:rsid w:val="00096639"/>
    <w:rPr>
      <w:b/>
      <w:bCs/>
      <w:sz w:val="20"/>
      <w:szCs w:val="20"/>
    </w:rPr>
  </w:style>
  <w:style w:type="paragraph" w:styleId="Header">
    <w:name w:val="header"/>
    <w:basedOn w:val="Normal"/>
    <w:link w:val="HeaderChar"/>
    <w:uiPriority w:val="99"/>
    <w:unhideWhenUsed/>
    <w:rsid w:val="00447AC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47AC4"/>
  </w:style>
  <w:style w:type="paragraph" w:styleId="Footer">
    <w:name w:val="footer"/>
    <w:basedOn w:val="Normal"/>
    <w:link w:val="FooterChar"/>
    <w:uiPriority w:val="99"/>
    <w:unhideWhenUsed/>
    <w:rsid w:val="00447AC4"/>
    <w:pPr>
      <w:tabs>
        <w:tab w:val="center" w:pos="4513"/>
        <w:tab w:val="right" w:pos="9026"/>
      </w:tabs>
      <w:spacing w:after="0" w:line="240" w:lineRule="auto"/>
    </w:pPr>
  </w:style>
  <w:style w:type="character" w:customStyle="1" w:styleId="FooterChar">
    <w:name w:val="Footer Char"/>
    <w:basedOn w:val="DefaultParagraphFont"/>
    <w:link w:val="Footer"/>
    <w:uiPriority w:val="99"/>
    <w:rsid w:val="00447AC4"/>
  </w:style>
  <w:style w:type="paragraph" w:styleId="Bibliography">
    <w:name w:val="Bibliography"/>
    <w:basedOn w:val="Normal"/>
    <w:next w:val="Normal"/>
    <w:uiPriority w:val="37"/>
    <w:unhideWhenUsed/>
    <w:rsid w:val="00E95681"/>
  </w:style>
  <w:style w:type="paragraph" w:styleId="TOCHeading">
    <w:name w:val="TOC Heading"/>
    <w:basedOn w:val="Heading1"/>
    <w:next w:val="Normal"/>
    <w:uiPriority w:val="39"/>
    <w:unhideWhenUsed/>
    <w:qFormat/>
    <w:rsid w:val="008545A6"/>
    <w:pPr>
      <w:outlineLvl w:val="9"/>
    </w:pPr>
    <w:rPr>
      <w:lang w:val="en-US"/>
    </w:rPr>
  </w:style>
  <w:style w:type="paragraph" w:styleId="TOC2">
    <w:name w:val="toc 2"/>
    <w:basedOn w:val="Normal"/>
    <w:next w:val="Normal"/>
    <w:autoRedefine/>
    <w:uiPriority w:val="39"/>
    <w:unhideWhenUsed/>
    <w:rsid w:val="008545A6"/>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8545A6"/>
    <w:pPr>
      <w:spacing w:after="100"/>
    </w:pPr>
    <w:rPr>
      <w:rFonts w:eastAsiaTheme="minorEastAsia" w:cs="Times New Roman"/>
      <w:lang w:val="en-US"/>
    </w:rPr>
  </w:style>
  <w:style w:type="paragraph" w:styleId="TOC3">
    <w:name w:val="toc 3"/>
    <w:basedOn w:val="Normal"/>
    <w:next w:val="Normal"/>
    <w:autoRedefine/>
    <w:uiPriority w:val="39"/>
    <w:unhideWhenUsed/>
    <w:rsid w:val="008545A6"/>
    <w:pPr>
      <w:spacing w:after="100"/>
      <w:ind w:left="440"/>
    </w:pPr>
    <w:rPr>
      <w:rFonts w:eastAsiaTheme="minorEastAsia" w:cs="Times New Roman"/>
      <w:lang w:val="en-US"/>
    </w:rPr>
  </w:style>
  <w:style w:type="character" w:styleId="Hyperlink">
    <w:name w:val="Hyperlink"/>
    <w:basedOn w:val="DefaultParagraphFont"/>
    <w:uiPriority w:val="99"/>
    <w:unhideWhenUsed/>
    <w:rsid w:val="008545A6"/>
    <w:rPr>
      <w:color w:val="0563C1" w:themeColor="hyperlink"/>
      <w:u w:val="single"/>
    </w:rPr>
  </w:style>
  <w:style w:type="paragraph" w:styleId="ListParagraph">
    <w:name w:val="List Paragraph"/>
    <w:basedOn w:val="Normal"/>
    <w:uiPriority w:val="34"/>
    <w:qFormat/>
    <w:rsid w:val="00DB5D70"/>
    <w:pPr>
      <w:ind w:left="720"/>
      <w:contextualSpacing/>
    </w:pPr>
    <w:rPr>
      <w:lang w:val="en-US"/>
    </w:rPr>
  </w:style>
  <w:style w:type="character" w:styleId="UnresolvedMention">
    <w:name w:val="Unresolved Mention"/>
    <w:basedOn w:val="DefaultParagraphFont"/>
    <w:uiPriority w:val="99"/>
    <w:semiHidden/>
    <w:unhideWhenUsed/>
    <w:rsid w:val="0034226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2230">
      <w:bodyDiv w:val="1"/>
      <w:marLeft w:val="0"/>
      <w:marRight w:val="0"/>
      <w:marTop w:val="0"/>
      <w:marBottom w:val="0"/>
      <w:divBdr>
        <w:top w:val="none" w:sz="0" w:space="0" w:color="auto"/>
        <w:left w:val="none" w:sz="0" w:space="0" w:color="auto"/>
        <w:bottom w:val="none" w:sz="0" w:space="0" w:color="auto"/>
        <w:right w:val="none" w:sz="0" w:space="0" w:color="auto"/>
      </w:divBdr>
    </w:div>
    <w:div w:id="13583170">
      <w:bodyDiv w:val="1"/>
      <w:marLeft w:val="0"/>
      <w:marRight w:val="0"/>
      <w:marTop w:val="0"/>
      <w:marBottom w:val="0"/>
      <w:divBdr>
        <w:top w:val="none" w:sz="0" w:space="0" w:color="auto"/>
        <w:left w:val="none" w:sz="0" w:space="0" w:color="auto"/>
        <w:bottom w:val="none" w:sz="0" w:space="0" w:color="auto"/>
        <w:right w:val="none" w:sz="0" w:space="0" w:color="auto"/>
      </w:divBdr>
    </w:div>
    <w:div w:id="16515672">
      <w:bodyDiv w:val="1"/>
      <w:marLeft w:val="0"/>
      <w:marRight w:val="0"/>
      <w:marTop w:val="0"/>
      <w:marBottom w:val="0"/>
      <w:divBdr>
        <w:top w:val="none" w:sz="0" w:space="0" w:color="auto"/>
        <w:left w:val="none" w:sz="0" w:space="0" w:color="auto"/>
        <w:bottom w:val="none" w:sz="0" w:space="0" w:color="auto"/>
        <w:right w:val="none" w:sz="0" w:space="0" w:color="auto"/>
      </w:divBdr>
    </w:div>
    <w:div w:id="23559667">
      <w:bodyDiv w:val="1"/>
      <w:marLeft w:val="0"/>
      <w:marRight w:val="0"/>
      <w:marTop w:val="0"/>
      <w:marBottom w:val="0"/>
      <w:divBdr>
        <w:top w:val="none" w:sz="0" w:space="0" w:color="auto"/>
        <w:left w:val="none" w:sz="0" w:space="0" w:color="auto"/>
        <w:bottom w:val="none" w:sz="0" w:space="0" w:color="auto"/>
        <w:right w:val="none" w:sz="0" w:space="0" w:color="auto"/>
      </w:divBdr>
    </w:div>
    <w:div w:id="28839961">
      <w:bodyDiv w:val="1"/>
      <w:marLeft w:val="0"/>
      <w:marRight w:val="0"/>
      <w:marTop w:val="0"/>
      <w:marBottom w:val="0"/>
      <w:divBdr>
        <w:top w:val="none" w:sz="0" w:space="0" w:color="auto"/>
        <w:left w:val="none" w:sz="0" w:space="0" w:color="auto"/>
        <w:bottom w:val="none" w:sz="0" w:space="0" w:color="auto"/>
        <w:right w:val="none" w:sz="0" w:space="0" w:color="auto"/>
      </w:divBdr>
    </w:div>
    <w:div w:id="45030282">
      <w:bodyDiv w:val="1"/>
      <w:marLeft w:val="0"/>
      <w:marRight w:val="0"/>
      <w:marTop w:val="0"/>
      <w:marBottom w:val="0"/>
      <w:divBdr>
        <w:top w:val="none" w:sz="0" w:space="0" w:color="auto"/>
        <w:left w:val="none" w:sz="0" w:space="0" w:color="auto"/>
        <w:bottom w:val="none" w:sz="0" w:space="0" w:color="auto"/>
        <w:right w:val="none" w:sz="0" w:space="0" w:color="auto"/>
      </w:divBdr>
    </w:div>
    <w:div w:id="117644173">
      <w:bodyDiv w:val="1"/>
      <w:marLeft w:val="0"/>
      <w:marRight w:val="0"/>
      <w:marTop w:val="0"/>
      <w:marBottom w:val="0"/>
      <w:divBdr>
        <w:top w:val="none" w:sz="0" w:space="0" w:color="auto"/>
        <w:left w:val="none" w:sz="0" w:space="0" w:color="auto"/>
        <w:bottom w:val="none" w:sz="0" w:space="0" w:color="auto"/>
        <w:right w:val="none" w:sz="0" w:space="0" w:color="auto"/>
      </w:divBdr>
    </w:div>
    <w:div w:id="152260770">
      <w:bodyDiv w:val="1"/>
      <w:marLeft w:val="0"/>
      <w:marRight w:val="0"/>
      <w:marTop w:val="0"/>
      <w:marBottom w:val="0"/>
      <w:divBdr>
        <w:top w:val="none" w:sz="0" w:space="0" w:color="auto"/>
        <w:left w:val="none" w:sz="0" w:space="0" w:color="auto"/>
        <w:bottom w:val="none" w:sz="0" w:space="0" w:color="auto"/>
        <w:right w:val="none" w:sz="0" w:space="0" w:color="auto"/>
      </w:divBdr>
    </w:div>
    <w:div w:id="170610057">
      <w:bodyDiv w:val="1"/>
      <w:marLeft w:val="0"/>
      <w:marRight w:val="0"/>
      <w:marTop w:val="0"/>
      <w:marBottom w:val="0"/>
      <w:divBdr>
        <w:top w:val="none" w:sz="0" w:space="0" w:color="auto"/>
        <w:left w:val="none" w:sz="0" w:space="0" w:color="auto"/>
        <w:bottom w:val="none" w:sz="0" w:space="0" w:color="auto"/>
        <w:right w:val="none" w:sz="0" w:space="0" w:color="auto"/>
      </w:divBdr>
    </w:div>
    <w:div w:id="288365636">
      <w:bodyDiv w:val="1"/>
      <w:marLeft w:val="0"/>
      <w:marRight w:val="0"/>
      <w:marTop w:val="0"/>
      <w:marBottom w:val="0"/>
      <w:divBdr>
        <w:top w:val="none" w:sz="0" w:space="0" w:color="auto"/>
        <w:left w:val="none" w:sz="0" w:space="0" w:color="auto"/>
        <w:bottom w:val="none" w:sz="0" w:space="0" w:color="auto"/>
        <w:right w:val="none" w:sz="0" w:space="0" w:color="auto"/>
      </w:divBdr>
    </w:div>
    <w:div w:id="297878941">
      <w:bodyDiv w:val="1"/>
      <w:marLeft w:val="0"/>
      <w:marRight w:val="0"/>
      <w:marTop w:val="0"/>
      <w:marBottom w:val="0"/>
      <w:divBdr>
        <w:top w:val="none" w:sz="0" w:space="0" w:color="auto"/>
        <w:left w:val="none" w:sz="0" w:space="0" w:color="auto"/>
        <w:bottom w:val="none" w:sz="0" w:space="0" w:color="auto"/>
        <w:right w:val="none" w:sz="0" w:space="0" w:color="auto"/>
      </w:divBdr>
    </w:div>
    <w:div w:id="302391545">
      <w:bodyDiv w:val="1"/>
      <w:marLeft w:val="0"/>
      <w:marRight w:val="0"/>
      <w:marTop w:val="0"/>
      <w:marBottom w:val="0"/>
      <w:divBdr>
        <w:top w:val="none" w:sz="0" w:space="0" w:color="auto"/>
        <w:left w:val="none" w:sz="0" w:space="0" w:color="auto"/>
        <w:bottom w:val="none" w:sz="0" w:space="0" w:color="auto"/>
        <w:right w:val="none" w:sz="0" w:space="0" w:color="auto"/>
      </w:divBdr>
    </w:div>
    <w:div w:id="304047177">
      <w:bodyDiv w:val="1"/>
      <w:marLeft w:val="0"/>
      <w:marRight w:val="0"/>
      <w:marTop w:val="0"/>
      <w:marBottom w:val="0"/>
      <w:divBdr>
        <w:top w:val="none" w:sz="0" w:space="0" w:color="auto"/>
        <w:left w:val="none" w:sz="0" w:space="0" w:color="auto"/>
        <w:bottom w:val="none" w:sz="0" w:space="0" w:color="auto"/>
        <w:right w:val="none" w:sz="0" w:space="0" w:color="auto"/>
      </w:divBdr>
    </w:div>
    <w:div w:id="351995553">
      <w:bodyDiv w:val="1"/>
      <w:marLeft w:val="0"/>
      <w:marRight w:val="0"/>
      <w:marTop w:val="0"/>
      <w:marBottom w:val="0"/>
      <w:divBdr>
        <w:top w:val="none" w:sz="0" w:space="0" w:color="auto"/>
        <w:left w:val="none" w:sz="0" w:space="0" w:color="auto"/>
        <w:bottom w:val="none" w:sz="0" w:space="0" w:color="auto"/>
        <w:right w:val="none" w:sz="0" w:space="0" w:color="auto"/>
      </w:divBdr>
    </w:div>
    <w:div w:id="378747863">
      <w:bodyDiv w:val="1"/>
      <w:marLeft w:val="0"/>
      <w:marRight w:val="0"/>
      <w:marTop w:val="0"/>
      <w:marBottom w:val="0"/>
      <w:divBdr>
        <w:top w:val="none" w:sz="0" w:space="0" w:color="auto"/>
        <w:left w:val="none" w:sz="0" w:space="0" w:color="auto"/>
        <w:bottom w:val="none" w:sz="0" w:space="0" w:color="auto"/>
        <w:right w:val="none" w:sz="0" w:space="0" w:color="auto"/>
      </w:divBdr>
    </w:div>
    <w:div w:id="452674304">
      <w:bodyDiv w:val="1"/>
      <w:marLeft w:val="0"/>
      <w:marRight w:val="0"/>
      <w:marTop w:val="0"/>
      <w:marBottom w:val="0"/>
      <w:divBdr>
        <w:top w:val="none" w:sz="0" w:space="0" w:color="auto"/>
        <w:left w:val="none" w:sz="0" w:space="0" w:color="auto"/>
        <w:bottom w:val="none" w:sz="0" w:space="0" w:color="auto"/>
        <w:right w:val="none" w:sz="0" w:space="0" w:color="auto"/>
      </w:divBdr>
    </w:div>
    <w:div w:id="462580855">
      <w:bodyDiv w:val="1"/>
      <w:marLeft w:val="0"/>
      <w:marRight w:val="0"/>
      <w:marTop w:val="0"/>
      <w:marBottom w:val="0"/>
      <w:divBdr>
        <w:top w:val="none" w:sz="0" w:space="0" w:color="auto"/>
        <w:left w:val="none" w:sz="0" w:space="0" w:color="auto"/>
        <w:bottom w:val="none" w:sz="0" w:space="0" w:color="auto"/>
        <w:right w:val="none" w:sz="0" w:space="0" w:color="auto"/>
      </w:divBdr>
    </w:div>
    <w:div w:id="463692100">
      <w:bodyDiv w:val="1"/>
      <w:marLeft w:val="0"/>
      <w:marRight w:val="0"/>
      <w:marTop w:val="0"/>
      <w:marBottom w:val="0"/>
      <w:divBdr>
        <w:top w:val="none" w:sz="0" w:space="0" w:color="auto"/>
        <w:left w:val="none" w:sz="0" w:space="0" w:color="auto"/>
        <w:bottom w:val="none" w:sz="0" w:space="0" w:color="auto"/>
        <w:right w:val="none" w:sz="0" w:space="0" w:color="auto"/>
      </w:divBdr>
    </w:div>
    <w:div w:id="477192621">
      <w:bodyDiv w:val="1"/>
      <w:marLeft w:val="0"/>
      <w:marRight w:val="0"/>
      <w:marTop w:val="0"/>
      <w:marBottom w:val="0"/>
      <w:divBdr>
        <w:top w:val="none" w:sz="0" w:space="0" w:color="auto"/>
        <w:left w:val="none" w:sz="0" w:space="0" w:color="auto"/>
        <w:bottom w:val="none" w:sz="0" w:space="0" w:color="auto"/>
        <w:right w:val="none" w:sz="0" w:space="0" w:color="auto"/>
      </w:divBdr>
    </w:div>
    <w:div w:id="562717729">
      <w:bodyDiv w:val="1"/>
      <w:marLeft w:val="0"/>
      <w:marRight w:val="0"/>
      <w:marTop w:val="0"/>
      <w:marBottom w:val="0"/>
      <w:divBdr>
        <w:top w:val="none" w:sz="0" w:space="0" w:color="auto"/>
        <w:left w:val="none" w:sz="0" w:space="0" w:color="auto"/>
        <w:bottom w:val="none" w:sz="0" w:space="0" w:color="auto"/>
        <w:right w:val="none" w:sz="0" w:space="0" w:color="auto"/>
      </w:divBdr>
    </w:div>
    <w:div w:id="591595260">
      <w:bodyDiv w:val="1"/>
      <w:marLeft w:val="0"/>
      <w:marRight w:val="0"/>
      <w:marTop w:val="0"/>
      <w:marBottom w:val="0"/>
      <w:divBdr>
        <w:top w:val="none" w:sz="0" w:space="0" w:color="auto"/>
        <w:left w:val="none" w:sz="0" w:space="0" w:color="auto"/>
        <w:bottom w:val="none" w:sz="0" w:space="0" w:color="auto"/>
        <w:right w:val="none" w:sz="0" w:space="0" w:color="auto"/>
      </w:divBdr>
    </w:div>
    <w:div w:id="624122138">
      <w:bodyDiv w:val="1"/>
      <w:marLeft w:val="0"/>
      <w:marRight w:val="0"/>
      <w:marTop w:val="0"/>
      <w:marBottom w:val="0"/>
      <w:divBdr>
        <w:top w:val="none" w:sz="0" w:space="0" w:color="auto"/>
        <w:left w:val="none" w:sz="0" w:space="0" w:color="auto"/>
        <w:bottom w:val="none" w:sz="0" w:space="0" w:color="auto"/>
        <w:right w:val="none" w:sz="0" w:space="0" w:color="auto"/>
      </w:divBdr>
    </w:div>
    <w:div w:id="671765200">
      <w:bodyDiv w:val="1"/>
      <w:marLeft w:val="0"/>
      <w:marRight w:val="0"/>
      <w:marTop w:val="0"/>
      <w:marBottom w:val="0"/>
      <w:divBdr>
        <w:top w:val="none" w:sz="0" w:space="0" w:color="auto"/>
        <w:left w:val="none" w:sz="0" w:space="0" w:color="auto"/>
        <w:bottom w:val="none" w:sz="0" w:space="0" w:color="auto"/>
        <w:right w:val="none" w:sz="0" w:space="0" w:color="auto"/>
      </w:divBdr>
    </w:div>
    <w:div w:id="711807759">
      <w:bodyDiv w:val="1"/>
      <w:marLeft w:val="0"/>
      <w:marRight w:val="0"/>
      <w:marTop w:val="0"/>
      <w:marBottom w:val="0"/>
      <w:divBdr>
        <w:top w:val="none" w:sz="0" w:space="0" w:color="auto"/>
        <w:left w:val="none" w:sz="0" w:space="0" w:color="auto"/>
        <w:bottom w:val="none" w:sz="0" w:space="0" w:color="auto"/>
        <w:right w:val="none" w:sz="0" w:space="0" w:color="auto"/>
      </w:divBdr>
    </w:div>
    <w:div w:id="718669320">
      <w:bodyDiv w:val="1"/>
      <w:marLeft w:val="0"/>
      <w:marRight w:val="0"/>
      <w:marTop w:val="0"/>
      <w:marBottom w:val="0"/>
      <w:divBdr>
        <w:top w:val="none" w:sz="0" w:space="0" w:color="auto"/>
        <w:left w:val="none" w:sz="0" w:space="0" w:color="auto"/>
        <w:bottom w:val="none" w:sz="0" w:space="0" w:color="auto"/>
        <w:right w:val="none" w:sz="0" w:space="0" w:color="auto"/>
      </w:divBdr>
    </w:div>
    <w:div w:id="771559184">
      <w:bodyDiv w:val="1"/>
      <w:marLeft w:val="0"/>
      <w:marRight w:val="0"/>
      <w:marTop w:val="0"/>
      <w:marBottom w:val="0"/>
      <w:divBdr>
        <w:top w:val="none" w:sz="0" w:space="0" w:color="auto"/>
        <w:left w:val="none" w:sz="0" w:space="0" w:color="auto"/>
        <w:bottom w:val="none" w:sz="0" w:space="0" w:color="auto"/>
        <w:right w:val="none" w:sz="0" w:space="0" w:color="auto"/>
      </w:divBdr>
    </w:div>
    <w:div w:id="823542770">
      <w:bodyDiv w:val="1"/>
      <w:marLeft w:val="0"/>
      <w:marRight w:val="0"/>
      <w:marTop w:val="0"/>
      <w:marBottom w:val="0"/>
      <w:divBdr>
        <w:top w:val="none" w:sz="0" w:space="0" w:color="auto"/>
        <w:left w:val="none" w:sz="0" w:space="0" w:color="auto"/>
        <w:bottom w:val="none" w:sz="0" w:space="0" w:color="auto"/>
        <w:right w:val="none" w:sz="0" w:space="0" w:color="auto"/>
      </w:divBdr>
    </w:div>
    <w:div w:id="837689956">
      <w:bodyDiv w:val="1"/>
      <w:marLeft w:val="0"/>
      <w:marRight w:val="0"/>
      <w:marTop w:val="0"/>
      <w:marBottom w:val="0"/>
      <w:divBdr>
        <w:top w:val="none" w:sz="0" w:space="0" w:color="auto"/>
        <w:left w:val="none" w:sz="0" w:space="0" w:color="auto"/>
        <w:bottom w:val="none" w:sz="0" w:space="0" w:color="auto"/>
        <w:right w:val="none" w:sz="0" w:space="0" w:color="auto"/>
      </w:divBdr>
    </w:div>
    <w:div w:id="841697341">
      <w:bodyDiv w:val="1"/>
      <w:marLeft w:val="0"/>
      <w:marRight w:val="0"/>
      <w:marTop w:val="0"/>
      <w:marBottom w:val="0"/>
      <w:divBdr>
        <w:top w:val="none" w:sz="0" w:space="0" w:color="auto"/>
        <w:left w:val="none" w:sz="0" w:space="0" w:color="auto"/>
        <w:bottom w:val="none" w:sz="0" w:space="0" w:color="auto"/>
        <w:right w:val="none" w:sz="0" w:space="0" w:color="auto"/>
      </w:divBdr>
    </w:div>
    <w:div w:id="866871314">
      <w:bodyDiv w:val="1"/>
      <w:marLeft w:val="0"/>
      <w:marRight w:val="0"/>
      <w:marTop w:val="0"/>
      <w:marBottom w:val="0"/>
      <w:divBdr>
        <w:top w:val="none" w:sz="0" w:space="0" w:color="auto"/>
        <w:left w:val="none" w:sz="0" w:space="0" w:color="auto"/>
        <w:bottom w:val="none" w:sz="0" w:space="0" w:color="auto"/>
        <w:right w:val="none" w:sz="0" w:space="0" w:color="auto"/>
      </w:divBdr>
    </w:div>
    <w:div w:id="885526959">
      <w:bodyDiv w:val="1"/>
      <w:marLeft w:val="0"/>
      <w:marRight w:val="0"/>
      <w:marTop w:val="0"/>
      <w:marBottom w:val="0"/>
      <w:divBdr>
        <w:top w:val="none" w:sz="0" w:space="0" w:color="auto"/>
        <w:left w:val="none" w:sz="0" w:space="0" w:color="auto"/>
        <w:bottom w:val="none" w:sz="0" w:space="0" w:color="auto"/>
        <w:right w:val="none" w:sz="0" w:space="0" w:color="auto"/>
      </w:divBdr>
    </w:div>
    <w:div w:id="897781454">
      <w:bodyDiv w:val="1"/>
      <w:marLeft w:val="0"/>
      <w:marRight w:val="0"/>
      <w:marTop w:val="0"/>
      <w:marBottom w:val="0"/>
      <w:divBdr>
        <w:top w:val="none" w:sz="0" w:space="0" w:color="auto"/>
        <w:left w:val="none" w:sz="0" w:space="0" w:color="auto"/>
        <w:bottom w:val="none" w:sz="0" w:space="0" w:color="auto"/>
        <w:right w:val="none" w:sz="0" w:space="0" w:color="auto"/>
      </w:divBdr>
    </w:div>
    <w:div w:id="951788174">
      <w:bodyDiv w:val="1"/>
      <w:marLeft w:val="0"/>
      <w:marRight w:val="0"/>
      <w:marTop w:val="0"/>
      <w:marBottom w:val="0"/>
      <w:divBdr>
        <w:top w:val="none" w:sz="0" w:space="0" w:color="auto"/>
        <w:left w:val="none" w:sz="0" w:space="0" w:color="auto"/>
        <w:bottom w:val="none" w:sz="0" w:space="0" w:color="auto"/>
        <w:right w:val="none" w:sz="0" w:space="0" w:color="auto"/>
      </w:divBdr>
    </w:div>
    <w:div w:id="1000347856">
      <w:bodyDiv w:val="1"/>
      <w:marLeft w:val="0"/>
      <w:marRight w:val="0"/>
      <w:marTop w:val="0"/>
      <w:marBottom w:val="0"/>
      <w:divBdr>
        <w:top w:val="none" w:sz="0" w:space="0" w:color="auto"/>
        <w:left w:val="none" w:sz="0" w:space="0" w:color="auto"/>
        <w:bottom w:val="none" w:sz="0" w:space="0" w:color="auto"/>
        <w:right w:val="none" w:sz="0" w:space="0" w:color="auto"/>
      </w:divBdr>
    </w:div>
    <w:div w:id="1024213328">
      <w:bodyDiv w:val="1"/>
      <w:marLeft w:val="0"/>
      <w:marRight w:val="0"/>
      <w:marTop w:val="0"/>
      <w:marBottom w:val="0"/>
      <w:divBdr>
        <w:top w:val="none" w:sz="0" w:space="0" w:color="auto"/>
        <w:left w:val="none" w:sz="0" w:space="0" w:color="auto"/>
        <w:bottom w:val="none" w:sz="0" w:space="0" w:color="auto"/>
        <w:right w:val="none" w:sz="0" w:space="0" w:color="auto"/>
      </w:divBdr>
    </w:div>
    <w:div w:id="1045367827">
      <w:bodyDiv w:val="1"/>
      <w:marLeft w:val="0"/>
      <w:marRight w:val="0"/>
      <w:marTop w:val="0"/>
      <w:marBottom w:val="0"/>
      <w:divBdr>
        <w:top w:val="none" w:sz="0" w:space="0" w:color="auto"/>
        <w:left w:val="none" w:sz="0" w:space="0" w:color="auto"/>
        <w:bottom w:val="none" w:sz="0" w:space="0" w:color="auto"/>
        <w:right w:val="none" w:sz="0" w:space="0" w:color="auto"/>
      </w:divBdr>
    </w:div>
    <w:div w:id="1050157002">
      <w:bodyDiv w:val="1"/>
      <w:marLeft w:val="0"/>
      <w:marRight w:val="0"/>
      <w:marTop w:val="0"/>
      <w:marBottom w:val="0"/>
      <w:divBdr>
        <w:top w:val="none" w:sz="0" w:space="0" w:color="auto"/>
        <w:left w:val="none" w:sz="0" w:space="0" w:color="auto"/>
        <w:bottom w:val="none" w:sz="0" w:space="0" w:color="auto"/>
        <w:right w:val="none" w:sz="0" w:space="0" w:color="auto"/>
      </w:divBdr>
    </w:div>
    <w:div w:id="1093281356">
      <w:bodyDiv w:val="1"/>
      <w:marLeft w:val="0"/>
      <w:marRight w:val="0"/>
      <w:marTop w:val="0"/>
      <w:marBottom w:val="0"/>
      <w:divBdr>
        <w:top w:val="none" w:sz="0" w:space="0" w:color="auto"/>
        <w:left w:val="none" w:sz="0" w:space="0" w:color="auto"/>
        <w:bottom w:val="none" w:sz="0" w:space="0" w:color="auto"/>
        <w:right w:val="none" w:sz="0" w:space="0" w:color="auto"/>
      </w:divBdr>
    </w:div>
    <w:div w:id="1112897049">
      <w:bodyDiv w:val="1"/>
      <w:marLeft w:val="0"/>
      <w:marRight w:val="0"/>
      <w:marTop w:val="0"/>
      <w:marBottom w:val="0"/>
      <w:divBdr>
        <w:top w:val="none" w:sz="0" w:space="0" w:color="auto"/>
        <w:left w:val="none" w:sz="0" w:space="0" w:color="auto"/>
        <w:bottom w:val="none" w:sz="0" w:space="0" w:color="auto"/>
        <w:right w:val="none" w:sz="0" w:space="0" w:color="auto"/>
      </w:divBdr>
    </w:div>
    <w:div w:id="1147285757">
      <w:bodyDiv w:val="1"/>
      <w:marLeft w:val="0"/>
      <w:marRight w:val="0"/>
      <w:marTop w:val="0"/>
      <w:marBottom w:val="0"/>
      <w:divBdr>
        <w:top w:val="none" w:sz="0" w:space="0" w:color="auto"/>
        <w:left w:val="none" w:sz="0" w:space="0" w:color="auto"/>
        <w:bottom w:val="none" w:sz="0" w:space="0" w:color="auto"/>
        <w:right w:val="none" w:sz="0" w:space="0" w:color="auto"/>
      </w:divBdr>
    </w:div>
    <w:div w:id="1168793823">
      <w:bodyDiv w:val="1"/>
      <w:marLeft w:val="0"/>
      <w:marRight w:val="0"/>
      <w:marTop w:val="0"/>
      <w:marBottom w:val="0"/>
      <w:divBdr>
        <w:top w:val="none" w:sz="0" w:space="0" w:color="auto"/>
        <w:left w:val="none" w:sz="0" w:space="0" w:color="auto"/>
        <w:bottom w:val="none" w:sz="0" w:space="0" w:color="auto"/>
        <w:right w:val="none" w:sz="0" w:space="0" w:color="auto"/>
      </w:divBdr>
    </w:div>
    <w:div w:id="1251279638">
      <w:bodyDiv w:val="1"/>
      <w:marLeft w:val="0"/>
      <w:marRight w:val="0"/>
      <w:marTop w:val="0"/>
      <w:marBottom w:val="0"/>
      <w:divBdr>
        <w:top w:val="none" w:sz="0" w:space="0" w:color="auto"/>
        <w:left w:val="none" w:sz="0" w:space="0" w:color="auto"/>
        <w:bottom w:val="none" w:sz="0" w:space="0" w:color="auto"/>
        <w:right w:val="none" w:sz="0" w:space="0" w:color="auto"/>
      </w:divBdr>
    </w:div>
    <w:div w:id="1251695592">
      <w:bodyDiv w:val="1"/>
      <w:marLeft w:val="0"/>
      <w:marRight w:val="0"/>
      <w:marTop w:val="0"/>
      <w:marBottom w:val="0"/>
      <w:divBdr>
        <w:top w:val="none" w:sz="0" w:space="0" w:color="auto"/>
        <w:left w:val="none" w:sz="0" w:space="0" w:color="auto"/>
        <w:bottom w:val="none" w:sz="0" w:space="0" w:color="auto"/>
        <w:right w:val="none" w:sz="0" w:space="0" w:color="auto"/>
      </w:divBdr>
    </w:div>
    <w:div w:id="1281762636">
      <w:bodyDiv w:val="1"/>
      <w:marLeft w:val="0"/>
      <w:marRight w:val="0"/>
      <w:marTop w:val="0"/>
      <w:marBottom w:val="0"/>
      <w:divBdr>
        <w:top w:val="none" w:sz="0" w:space="0" w:color="auto"/>
        <w:left w:val="none" w:sz="0" w:space="0" w:color="auto"/>
        <w:bottom w:val="none" w:sz="0" w:space="0" w:color="auto"/>
        <w:right w:val="none" w:sz="0" w:space="0" w:color="auto"/>
      </w:divBdr>
    </w:div>
    <w:div w:id="1302731378">
      <w:bodyDiv w:val="1"/>
      <w:marLeft w:val="0"/>
      <w:marRight w:val="0"/>
      <w:marTop w:val="0"/>
      <w:marBottom w:val="0"/>
      <w:divBdr>
        <w:top w:val="none" w:sz="0" w:space="0" w:color="auto"/>
        <w:left w:val="none" w:sz="0" w:space="0" w:color="auto"/>
        <w:bottom w:val="none" w:sz="0" w:space="0" w:color="auto"/>
        <w:right w:val="none" w:sz="0" w:space="0" w:color="auto"/>
      </w:divBdr>
    </w:div>
    <w:div w:id="1307474793">
      <w:bodyDiv w:val="1"/>
      <w:marLeft w:val="0"/>
      <w:marRight w:val="0"/>
      <w:marTop w:val="0"/>
      <w:marBottom w:val="0"/>
      <w:divBdr>
        <w:top w:val="none" w:sz="0" w:space="0" w:color="auto"/>
        <w:left w:val="none" w:sz="0" w:space="0" w:color="auto"/>
        <w:bottom w:val="none" w:sz="0" w:space="0" w:color="auto"/>
        <w:right w:val="none" w:sz="0" w:space="0" w:color="auto"/>
      </w:divBdr>
    </w:div>
    <w:div w:id="1346521722">
      <w:bodyDiv w:val="1"/>
      <w:marLeft w:val="0"/>
      <w:marRight w:val="0"/>
      <w:marTop w:val="0"/>
      <w:marBottom w:val="0"/>
      <w:divBdr>
        <w:top w:val="none" w:sz="0" w:space="0" w:color="auto"/>
        <w:left w:val="none" w:sz="0" w:space="0" w:color="auto"/>
        <w:bottom w:val="none" w:sz="0" w:space="0" w:color="auto"/>
        <w:right w:val="none" w:sz="0" w:space="0" w:color="auto"/>
      </w:divBdr>
    </w:div>
    <w:div w:id="1347948692">
      <w:bodyDiv w:val="1"/>
      <w:marLeft w:val="0"/>
      <w:marRight w:val="0"/>
      <w:marTop w:val="0"/>
      <w:marBottom w:val="0"/>
      <w:divBdr>
        <w:top w:val="none" w:sz="0" w:space="0" w:color="auto"/>
        <w:left w:val="none" w:sz="0" w:space="0" w:color="auto"/>
        <w:bottom w:val="none" w:sz="0" w:space="0" w:color="auto"/>
        <w:right w:val="none" w:sz="0" w:space="0" w:color="auto"/>
      </w:divBdr>
    </w:div>
    <w:div w:id="1386369112">
      <w:bodyDiv w:val="1"/>
      <w:marLeft w:val="0"/>
      <w:marRight w:val="0"/>
      <w:marTop w:val="0"/>
      <w:marBottom w:val="0"/>
      <w:divBdr>
        <w:top w:val="none" w:sz="0" w:space="0" w:color="auto"/>
        <w:left w:val="none" w:sz="0" w:space="0" w:color="auto"/>
        <w:bottom w:val="none" w:sz="0" w:space="0" w:color="auto"/>
        <w:right w:val="none" w:sz="0" w:space="0" w:color="auto"/>
      </w:divBdr>
    </w:div>
    <w:div w:id="1406419065">
      <w:bodyDiv w:val="1"/>
      <w:marLeft w:val="0"/>
      <w:marRight w:val="0"/>
      <w:marTop w:val="0"/>
      <w:marBottom w:val="0"/>
      <w:divBdr>
        <w:top w:val="none" w:sz="0" w:space="0" w:color="auto"/>
        <w:left w:val="none" w:sz="0" w:space="0" w:color="auto"/>
        <w:bottom w:val="none" w:sz="0" w:space="0" w:color="auto"/>
        <w:right w:val="none" w:sz="0" w:space="0" w:color="auto"/>
      </w:divBdr>
    </w:div>
    <w:div w:id="1409032098">
      <w:bodyDiv w:val="1"/>
      <w:marLeft w:val="0"/>
      <w:marRight w:val="0"/>
      <w:marTop w:val="0"/>
      <w:marBottom w:val="0"/>
      <w:divBdr>
        <w:top w:val="none" w:sz="0" w:space="0" w:color="auto"/>
        <w:left w:val="none" w:sz="0" w:space="0" w:color="auto"/>
        <w:bottom w:val="none" w:sz="0" w:space="0" w:color="auto"/>
        <w:right w:val="none" w:sz="0" w:space="0" w:color="auto"/>
      </w:divBdr>
    </w:div>
    <w:div w:id="1412578527">
      <w:bodyDiv w:val="1"/>
      <w:marLeft w:val="0"/>
      <w:marRight w:val="0"/>
      <w:marTop w:val="0"/>
      <w:marBottom w:val="0"/>
      <w:divBdr>
        <w:top w:val="none" w:sz="0" w:space="0" w:color="auto"/>
        <w:left w:val="none" w:sz="0" w:space="0" w:color="auto"/>
        <w:bottom w:val="none" w:sz="0" w:space="0" w:color="auto"/>
        <w:right w:val="none" w:sz="0" w:space="0" w:color="auto"/>
      </w:divBdr>
    </w:div>
    <w:div w:id="1417634877">
      <w:bodyDiv w:val="1"/>
      <w:marLeft w:val="0"/>
      <w:marRight w:val="0"/>
      <w:marTop w:val="0"/>
      <w:marBottom w:val="0"/>
      <w:divBdr>
        <w:top w:val="none" w:sz="0" w:space="0" w:color="auto"/>
        <w:left w:val="none" w:sz="0" w:space="0" w:color="auto"/>
        <w:bottom w:val="none" w:sz="0" w:space="0" w:color="auto"/>
        <w:right w:val="none" w:sz="0" w:space="0" w:color="auto"/>
      </w:divBdr>
    </w:div>
    <w:div w:id="1460877315">
      <w:bodyDiv w:val="1"/>
      <w:marLeft w:val="0"/>
      <w:marRight w:val="0"/>
      <w:marTop w:val="0"/>
      <w:marBottom w:val="0"/>
      <w:divBdr>
        <w:top w:val="none" w:sz="0" w:space="0" w:color="auto"/>
        <w:left w:val="none" w:sz="0" w:space="0" w:color="auto"/>
        <w:bottom w:val="none" w:sz="0" w:space="0" w:color="auto"/>
        <w:right w:val="none" w:sz="0" w:space="0" w:color="auto"/>
      </w:divBdr>
    </w:div>
    <w:div w:id="1480268584">
      <w:bodyDiv w:val="1"/>
      <w:marLeft w:val="0"/>
      <w:marRight w:val="0"/>
      <w:marTop w:val="0"/>
      <w:marBottom w:val="0"/>
      <w:divBdr>
        <w:top w:val="none" w:sz="0" w:space="0" w:color="auto"/>
        <w:left w:val="none" w:sz="0" w:space="0" w:color="auto"/>
        <w:bottom w:val="none" w:sz="0" w:space="0" w:color="auto"/>
        <w:right w:val="none" w:sz="0" w:space="0" w:color="auto"/>
      </w:divBdr>
    </w:div>
    <w:div w:id="1483233610">
      <w:bodyDiv w:val="1"/>
      <w:marLeft w:val="0"/>
      <w:marRight w:val="0"/>
      <w:marTop w:val="0"/>
      <w:marBottom w:val="0"/>
      <w:divBdr>
        <w:top w:val="none" w:sz="0" w:space="0" w:color="auto"/>
        <w:left w:val="none" w:sz="0" w:space="0" w:color="auto"/>
        <w:bottom w:val="none" w:sz="0" w:space="0" w:color="auto"/>
        <w:right w:val="none" w:sz="0" w:space="0" w:color="auto"/>
      </w:divBdr>
    </w:div>
    <w:div w:id="1491213644">
      <w:bodyDiv w:val="1"/>
      <w:marLeft w:val="0"/>
      <w:marRight w:val="0"/>
      <w:marTop w:val="0"/>
      <w:marBottom w:val="0"/>
      <w:divBdr>
        <w:top w:val="none" w:sz="0" w:space="0" w:color="auto"/>
        <w:left w:val="none" w:sz="0" w:space="0" w:color="auto"/>
        <w:bottom w:val="none" w:sz="0" w:space="0" w:color="auto"/>
        <w:right w:val="none" w:sz="0" w:space="0" w:color="auto"/>
      </w:divBdr>
    </w:div>
    <w:div w:id="1506240219">
      <w:bodyDiv w:val="1"/>
      <w:marLeft w:val="0"/>
      <w:marRight w:val="0"/>
      <w:marTop w:val="0"/>
      <w:marBottom w:val="0"/>
      <w:divBdr>
        <w:top w:val="none" w:sz="0" w:space="0" w:color="auto"/>
        <w:left w:val="none" w:sz="0" w:space="0" w:color="auto"/>
        <w:bottom w:val="none" w:sz="0" w:space="0" w:color="auto"/>
        <w:right w:val="none" w:sz="0" w:space="0" w:color="auto"/>
      </w:divBdr>
    </w:div>
    <w:div w:id="1618366597">
      <w:bodyDiv w:val="1"/>
      <w:marLeft w:val="0"/>
      <w:marRight w:val="0"/>
      <w:marTop w:val="0"/>
      <w:marBottom w:val="0"/>
      <w:divBdr>
        <w:top w:val="none" w:sz="0" w:space="0" w:color="auto"/>
        <w:left w:val="none" w:sz="0" w:space="0" w:color="auto"/>
        <w:bottom w:val="none" w:sz="0" w:space="0" w:color="auto"/>
        <w:right w:val="none" w:sz="0" w:space="0" w:color="auto"/>
      </w:divBdr>
    </w:div>
    <w:div w:id="1629163039">
      <w:bodyDiv w:val="1"/>
      <w:marLeft w:val="0"/>
      <w:marRight w:val="0"/>
      <w:marTop w:val="0"/>
      <w:marBottom w:val="0"/>
      <w:divBdr>
        <w:top w:val="none" w:sz="0" w:space="0" w:color="auto"/>
        <w:left w:val="none" w:sz="0" w:space="0" w:color="auto"/>
        <w:bottom w:val="none" w:sz="0" w:space="0" w:color="auto"/>
        <w:right w:val="none" w:sz="0" w:space="0" w:color="auto"/>
      </w:divBdr>
    </w:div>
    <w:div w:id="1674147067">
      <w:bodyDiv w:val="1"/>
      <w:marLeft w:val="0"/>
      <w:marRight w:val="0"/>
      <w:marTop w:val="0"/>
      <w:marBottom w:val="0"/>
      <w:divBdr>
        <w:top w:val="none" w:sz="0" w:space="0" w:color="auto"/>
        <w:left w:val="none" w:sz="0" w:space="0" w:color="auto"/>
        <w:bottom w:val="none" w:sz="0" w:space="0" w:color="auto"/>
        <w:right w:val="none" w:sz="0" w:space="0" w:color="auto"/>
      </w:divBdr>
    </w:div>
    <w:div w:id="1675764799">
      <w:bodyDiv w:val="1"/>
      <w:marLeft w:val="0"/>
      <w:marRight w:val="0"/>
      <w:marTop w:val="0"/>
      <w:marBottom w:val="0"/>
      <w:divBdr>
        <w:top w:val="none" w:sz="0" w:space="0" w:color="auto"/>
        <w:left w:val="none" w:sz="0" w:space="0" w:color="auto"/>
        <w:bottom w:val="none" w:sz="0" w:space="0" w:color="auto"/>
        <w:right w:val="none" w:sz="0" w:space="0" w:color="auto"/>
      </w:divBdr>
    </w:div>
    <w:div w:id="1701005175">
      <w:bodyDiv w:val="1"/>
      <w:marLeft w:val="0"/>
      <w:marRight w:val="0"/>
      <w:marTop w:val="0"/>
      <w:marBottom w:val="0"/>
      <w:divBdr>
        <w:top w:val="none" w:sz="0" w:space="0" w:color="auto"/>
        <w:left w:val="none" w:sz="0" w:space="0" w:color="auto"/>
        <w:bottom w:val="none" w:sz="0" w:space="0" w:color="auto"/>
        <w:right w:val="none" w:sz="0" w:space="0" w:color="auto"/>
      </w:divBdr>
    </w:div>
    <w:div w:id="1709333179">
      <w:bodyDiv w:val="1"/>
      <w:marLeft w:val="0"/>
      <w:marRight w:val="0"/>
      <w:marTop w:val="0"/>
      <w:marBottom w:val="0"/>
      <w:divBdr>
        <w:top w:val="none" w:sz="0" w:space="0" w:color="auto"/>
        <w:left w:val="none" w:sz="0" w:space="0" w:color="auto"/>
        <w:bottom w:val="none" w:sz="0" w:space="0" w:color="auto"/>
        <w:right w:val="none" w:sz="0" w:space="0" w:color="auto"/>
      </w:divBdr>
    </w:div>
    <w:div w:id="1717585336">
      <w:bodyDiv w:val="1"/>
      <w:marLeft w:val="0"/>
      <w:marRight w:val="0"/>
      <w:marTop w:val="0"/>
      <w:marBottom w:val="0"/>
      <w:divBdr>
        <w:top w:val="none" w:sz="0" w:space="0" w:color="auto"/>
        <w:left w:val="none" w:sz="0" w:space="0" w:color="auto"/>
        <w:bottom w:val="none" w:sz="0" w:space="0" w:color="auto"/>
        <w:right w:val="none" w:sz="0" w:space="0" w:color="auto"/>
      </w:divBdr>
    </w:div>
    <w:div w:id="1766419568">
      <w:bodyDiv w:val="1"/>
      <w:marLeft w:val="0"/>
      <w:marRight w:val="0"/>
      <w:marTop w:val="0"/>
      <w:marBottom w:val="0"/>
      <w:divBdr>
        <w:top w:val="none" w:sz="0" w:space="0" w:color="auto"/>
        <w:left w:val="none" w:sz="0" w:space="0" w:color="auto"/>
        <w:bottom w:val="none" w:sz="0" w:space="0" w:color="auto"/>
        <w:right w:val="none" w:sz="0" w:space="0" w:color="auto"/>
      </w:divBdr>
    </w:div>
    <w:div w:id="1769154452">
      <w:bodyDiv w:val="1"/>
      <w:marLeft w:val="0"/>
      <w:marRight w:val="0"/>
      <w:marTop w:val="0"/>
      <w:marBottom w:val="0"/>
      <w:divBdr>
        <w:top w:val="none" w:sz="0" w:space="0" w:color="auto"/>
        <w:left w:val="none" w:sz="0" w:space="0" w:color="auto"/>
        <w:bottom w:val="none" w:sz="0" w:space="0" w:color="auto"/>
        <w:right w:val="none" w:sz="0" w:space="0" w:color="auto"/>
      </w:divBdr>
    </w:div>
    <w:div w:id="1782914968">
      <w:bodyDiv w:val="1"/>
      <w:marLeft w:val="0"/>
      <w:marRight w:val="0"/>
      <w:marTop w:val="0"/>
      <w:marBottom w:val="0"/>
      <w:divBdr>
        <w:top w:val="none" w:sz="0" w:space="0" w:color="auto"/>
        <w:left w:val="none" w:sz="0" w:space="0" w:color="auto"/>
        <w:bottom w:val="none" w:sz="0" w:space="0" w:color="auto"/>
        <w:right w:val="none" w:sz="0" w:space="0" w:color="auto"/>
      </w:divBdr>
    </w:div>
    <w:div w:id="1792087153">
      <w:bodyDiv w:val="1"/>
      <w:marLeft w:val="0"/>
      <w:marRight w:val="0"/>
      <w:marTop w:val="0"/>
      <w:marBottom w:val="0"/>
      <w:divBdr>
        <w:top w:val="none" w:sz="0" w:space="0" w:color="auto"/>
        <w:left w:val="none" w:sz="0" w:space="0" w:color="auto"/>
        <w:bottom w:val="none" w:sz="0" w:space="0" w:color="auto"/>
        <w:right w:val="none" w:sz="0" w:space="0" w:color="auto"/>
      </w:divBdr>
    </w:div>
    <w:div w:id="1794442373">
      <w:bodyDiv w:val="1"/>
      <w:marLeft w:val="0"/>
      <w:marRight w:val="0"/>
      <w:marTop w:val="0"/>
      <w:marBottom w:val="0"/>
      <w:divBdr>
        <w:top w:val="none" w:sz="0" w:space="0" w:color="auto"/>
        <w:left w:val="none" w:sz="0" w:space="0" w:color="auto"/>
        <w:bottom w:val="none" w:sz="0" w:space="0" w:color="auto"/>
        <w:right w:val="none" w:sz="0" w:space="0" w:color="auto"/>
      </w:divBdr>
    </w:div>
    <w:div w:id="1814365000">
      <w:bodyDiv w:val="1"/>
      <w:marLeft w:val="0"/>
      <w:marRight w:val="0"/>
      <w:marTop w:val="0"/>
      <w:marBottom w:val="0"/>
      <w:divBdr>
        <w:top w:val="none" w:sz="0" w:space="0" w:color="auto"/>
        <w:left w:val="none" w:sz="0" w:space="0" w:color="auto"/>
        <w:bottom w:val="none" w:sz="0" w:space="0" w:color="auto"/>
        <w:right w:val="none" w:sz="0" w:space="0" w:color="auto"/>
      </w:divBdr>
    </w:div>
    <w:div w:id="1824658614">
      <w:bodyDiv w:val="1"/>
      <w:marLeft w:val="0"/>
      <w:marRight w:val="0"/>
      <w:marTop w:val="0"/>
      <w:marBottom w:val="0"/>
      <w:divBdr>
        <w:top w:val="none" w:sz="0" w:space="0" w:color="auto"/>
        <w:left w:val="none" w:sz="0" w:space="0" w:color="auto"/>
        <w:bottom w:val="none" w:sz="0" w:space="0" w:color="auto"/>
        <w:right w:val="none" w:sz="0" w:space="0" w:color="auto"/>
      </w:divBdr>
    </w:div>
    <w:div w:id="1830755503">
      <w:bodyDiv w:val="1"/>
      <w:marLeft w:val="0"/>
      <w:marRight w:val="0"/>
      <w:marTop w:val="0"/>
      <w:marBottom w:val="0"/>
      <w:divBdr>
        <w:top w:val="none" w:sz="0" w:space="0" w:color="auto"/>
        <w:left w:val="none" w:sz="0" w:space="0" w:color="auto"/>
        <w:bottom w:val="none" w:sz="0" w:space="0" w:color="auto"/>
        <w:right w:val="none" w:sz="0" w:space="0" w:color="auto"/>
      </w:divBdr>
    </w:div>
    <w:div w:id="1838036051">
      <w:bodyDiv w:val="1"/>
      <w:marLeft w:val="0"/>
      <w:marRight w:val="0"/>
      <w:marTop w:val="0"/>
      <w:marBottom w:val="0"/>
      <w:divBdr>
        <w:top w:val="none" w:sz="0" w:space="0" w:color="auto"/>
        <w:left w:val="none" w:sz="0" w:space="0" w:color="auto"/>
        <w:bottom w:val="none" w:sz="0" w:space="0" w:color="auto"/>
        <w:right w:val="none" w:sz="0" w:space="0" w:color="auto"/>
      </w:divBdr>
    </w:div>
    <w:div w:id="1846893446">
      <w:bodyDiv w:val="1"/>
      <w:marLeft w:val="0"/>
      <w:marRight w:val="0"/>
      <w:marTop w:val="0"/>
      <w:marBottom w:val="0"/>
      <w:divBdr>
        <w:top w:val="none" w:sz="0" w:space="0" w:color="auto"/>
        <w:left w:val="none" w:sz="0" w:space="0" w:color="auto"/>
        <w:bottom w:val="none" w:sz="0" w:space="0" w:color="auto"/>
        <w:right w:val="none" w:sz="0" w:space="0" w:color="auto"/>
      </w:divBdr>
    </w:div>
    <w:div w:id="1871143151">
      <w:bodyDiv w:val="1"/>
      <w:marLeft w:val="0"/>
      <w:marRight w:val="0"/>
      <w:marTop w:val="0"/>
      <w:marBottom w:val="0"/>
      <w:divBdr>
        <w:top w:val="none" w:sz="0" w:space="0" w:color="auto"/>
        <w:left w:val="none" w:sz="0" w:space="0" w:color="auto"/>
        <w:bottom w:val="none" w:sz="0" w:space="0" w:color="auto"/>
        <w:right w:val="none" w:sz="0" w:space="0" w:color="auto"/>
      </w:divBdr>
    </w:div>
    <w:div w:id="1891308517">
      <w:bodyDiv w:val="1"/>
      <w:marLeft w:val="0"/>
      <w:marRight w:val="0"/>
      <w:marTop w:val="0"/>
      <w:marBottom w:val="0"/>
      <w:divBdr>
        <w:top w:val="none" w:sz="0" w:space="0" w:color="auto"/>
        <w:left w:val="none" w:sz="0" w:space="0" w:color="auto"/>
        <w:bottom w:val="none" w:sz="0" w:space="0" w:color="auto"/>
        <w:right w:val="none" w:sz="0" w:space="0" w:color="auto"/>
      </w:divBdr>
    </w:div>
    <w:div w:id="2046826003">
      <w:bodyDiv w:val="1"/>
      <w:marLeft w:val="0"/>
      <w:marRight w:val="0"/>
      <w:marTop w:val="0"/>
      <w:marBottom w:val="0"/>
      <w:divBdr>
        <w:top w:val="none" w:sz="0" w:space="0" w:color="auto"/>
        <w:left w:val="none" w:sz="0" w:space="0" w:color="auto"/>
        <w:bottom w:val="none" w:sz="0" w:space="0" w:color="auto"/>
        <w:right w:val="none" w:sz="0" w:space="0" w:color="auto"/>
      </w:divBdr>
    </w:div>
    <w:div w:id="2080591890">
      <w:bodyDiv w:val="1"/>
      <w:marLeft w:val="0"/>
      <w:marRight w:val="0"/>
      <w:marTop w:val="0"/>
      <w:marBottom w:val="0"/>
      <w:divBdr>
        <w:top w:val="none" w:sz="0" w:space="0" w:color="auto"/>
        <w:left w:val="none" w:sz="0" w:space="0" w:color="auto"/>
        <w:bottom w:val="none" w:sz="0" w:space="0" w:color="auto"/>
        <w:right w:val="none" w:sz="0" w:space="0" w:color="auto"/>
      </w:divBdr>
    </w:div>
    <w:div w:id="2089884541">
      <w:bodyDiv w:val="1"/>
      <w:marLeft w:val="0"/>
      <w:marRight w:val="0"/>
      <w:marTop w:val="0"/>
      <w:marBottom w:val="0"/>
      <w:divBdr>
        <w:top w:val="none" w:sz="0" w:space="0" w:color="auto"/>
        <w:left w:val="none" w:sz="0" w:space="0" w:color="auto"/>
        <w:bottom w:val="none" w:sz="0" w:space="0" w:color="auto"/>
        <w:right w:val="none" w:sz="0" w:space="0" w:color="auto"/>
      </w:divBdr>
    </w:div>
    <w:div w:id="2096900865">
      <w:bodyDiv w:val="1"/>
      <w:marLeft w:val="0"/>
      <w:marRight w:val="0"/>
      <w:marTop w:val="0"/>
      <w:marBottom w:val="0"/>
      <w:divBdr>
        <w:top w:val="none" w:sz="0" w:space="0" w:color="auto"/>
        <w:left w:val="none" w:sz="0" w:space="0" w:color="auto"/>
        <w:bottom w:val="none" w:sz="0" w:space="0" w:color="auto"/>
        <w:right w:val="none" w:sz="0" w:space="0" w:color="auto"/>
      </w:divBdr>
    </w:div>
    <w:div w:id="2112430675">
      <w:bodyDiv w:val="1"/>
      <w:marLeft w:val="0"/>
      <w:marRight w:val="0"/>
      <w:marTop w:val="0"/>
      <w:marBottom w:val="0"/>
      <w:divBdr>
        <w:top w:val="none" w:sz="0" w:space="0" w:color="auto"/>
        <w:left w:val="none" w:sz="0" w:space="0" w:color="auto"/>
        <w:bottom w:val="none" w:sz="0" w:space="0" w:color="auto"/>
        <w:right w:val="none" w:sz="0" w:space="0" w:color="auto"/>
      </w:divBdr>
    </w:div>
    <w:div w:id="2122605596">
      <w:bodyDiv w:val="1"/>
      <w:marLeft w:val="0"/>
      <w:marRight w:val="0"/>
      <w:marTop w:val="0"/>
      <w:marBottom w:val="0"/>
      <w:divBdr>
        <w:top w:val="none" w:sz="0" w:space="0" w:color="auto"/>
        <w:left w:val="none" w:sz="0" w:space="0" w:color="auto"/>
        <w:bottom w:val="none" w:sz="0" w:space="0" w:color="auto"/>
        <w:right w:val="none" w:sz="0" w:space="0" w:color="auto"/>
      </w:divBdr>
    </w:div>
    <w:div w:id="2126004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asper.Knight@wits.ac.za"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1002AFF" w:usb1="C000E47F" w:usb2="0000002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17FE"/>
    <w:rsid w:val="000117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7F3C5F9C5204D48B7F2531067A12357">
    <w:name w:val="77F3C5F9C5204D48B7F2531067A12357"/>
    <w:rsid w:val="000117FE"/>
  </w:style>
  <w:style w:type="paragraph" w:customStyle="1" w:styleId="41A83C5FCD4843958C1B511C4610F8A4">
    <w:name w:val="41A83C5FCD4843958C1B511C4610F8A4"/>
    <w:rsid w:val="000117FE"/>
  </w:style>
  <w:style w:type="paragraph" w:customStyle="1" w:styleId="C0B6451EB15C4AB290B6DEF90BB221E9">
    <w:name w:val="C0B6451EB15C4AB290B6DEF90BB221E9"/>
    <w:rsid w:val="000117F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Rei10</b:Tag>
    <b:SourceType>Book</b:SourceType>
    <b:Guid>{02A4D5B4-70AC-46C0-BEB1-1C1A702718EB}</b:Guid>
    <b:Author>
      <b:Author>
        <b:NameList>
          <b:Person>
            <b:Last>Reimold</b:Last>
            <b:First>Daniel</b:First>
          </b:Person>
        </b:NameList>
      </b:Author>
    </b:Author>
    <b:Title>Sex and the university : celebrity, controversy, and a student journalism revolution</b:Title>
    <b:Year>2010</b:Year>
    <b:City>USA</b:City>
    <b:Publisher>Rutgers University Press</b:Publisher>
    <b:RefOrder>47</b:RefOrder>
  </b:Source>
  <b:Source>
    <b:Tag>Bek11</b:Tag>
    <b:SourceType>JournalArticle</b:SourceType>
    <b:Guid>{7F1B61F3-AFE0-46E7-9F74-4BEB174F48F3}</b:Guid>
    <b:Author>
      <b:Author>
        <b:NameList>
          <b:Person>
            <b:Last>Beksinska</b:Last>
            <b:First>Mags</b:First>
            <b:Middle>E</b:Middle>
          </b:Person>
          <b:Person>
            <b:Last>Smit</b:Last>
            <b:First>Jenni</b:First>
            <b:Middle>A</b:Middle>
          </b:Person>
          <b:Person>
            <b:Last>Guidozzi</b:Last>
            <b:First>Franco</b:First>
          </b:Person>
        </b:NameList>
      </b:Author>
    </b:Author>
    <b:Title>Weight Change and Hormonal Contraception: Fact and Fiction</b:Title>
    <b:Year>2011</b:Year>
    <b:Publisher>eksinska</b:Publisher>
    <b:JournalName>Medscape</b:JournalName>
    <b:Pages>45-56</b:Pages>
    <b:RefOrder>33</b:RefOrder>
  </b:Source>
  <b:Source>
    <b:Tag>Max13</b:Tag>
    <b:SourceType>Book</b:SourceType>
    <b:Guid>{95A7FF4D-59C9-4FEB-BFF8-0FEFE1BA0F71}</b:Guid>
    <b:Title>Qualitative Research Design: An Interactive Approach</b:Title>
    <b:Year>2013</b:Year>
    <b:Author>
      <b:Author>
        <b:NameList>
          <b:Person>
            <b:Last>Maxwell</b:Last>
            <b:First>Joseph</b:First>
            <b:Middle>A</b:Middle>
          </b:Person>
        </b:NameList>
      </b:Author>
    </b:Author>
    <b:City>London</b:City>
    <b:Publisher>SAGE Publications</b:Publisher>
    <b:Edition>3rd </b:Edition>
    <b:RefOrder>44</b:RefOrder>
  </b:Source>
  <b:Source>
    <b:Tag>Bry08</b:Tag>
    <b:SourceType>Book</b:SourceType>
    <b:Guid>{C47746FA-CD4A-4B26-AB9C-AA02A7C6FA3D}</b:Guid>
    <b:Author>
      <b:Author>
        <b:NameList>
          <b:Person>
            <b:Last>Bryman</b:Last>
            <b:First>Alan</b:First>
          </b:Person>
        </b:NameList>
      </b:Author>
    </b:Author>
    <b:Title>Social research methods</b:Title>
    <b:Year>2008</b:Year>
    <b:City>New York</b:City>
    <b:Publisher>Oxford University Press</b:Publisher>
    <b:Edition>3rd </b:Edition>
    <b:RefOrder>45</b:RefOrder>
  </b:Source>
  <b:Source>
    <b:Tag>Bra06</b:Tag>
    <b:SourceType>JournalArticle</b:SourceType>
    <b:Guid>{8B068F98-C4F1-45FD-8D36-2B2DD40E6E5E}</b:Guid>
    <b:Author>
      <b:Author>
        <b:NameList>
          <b:Person>
            <b:Last>Braun</b:Last>
            <b:First>Virginia</b:First>
          </b:Person>
          <b:Person>
            <b:Last>Clarke</b:Last>
            <b:First>Victoria</b:First>
          </b:Person>
        </b:NameList>
      </b:Author>
    </b:Author>
    <b:Title>Using thematic analysis in psychology</b:Title>
    <b:Year>2006</b:Year>
    <b:JournalName>Qualitative Research in Psychology</b:JournalName>
    <b:Pages>77-101</b:Pages>
    <b:Volume>3</b:Volume>
    <b:RefOrder>46</b:RefOrder>
  </b:Source>
  <b:Source>
    <b:Tag>McL92</b:Tag>
    <b:SourceType>Book</b:SourceType>
    <b:Guid>{C57214F8-646B-442E-8EE2-D63A7C2D3958}</b:Guid>
    <b:Author>
      <b:Author>
        <b:NameList>
          <b:Person>
            <b:Last>McLaren</b:Last>
            <b:First>Angus</b:First>
          </b:Person>
        </b:NameList>
      </b:Author>
    </b:Author>
    <b:Title>A histroy of contraception</b:Title>
    <b:Year>1992</b:Year>
    <b:City>Oxford </b:City>
    <b:Publisher>Blackwell Publishers </b:Publisher>
    <b:RefOrder>21</b:RefOrder>
  </b:Source>
  <b:Source>
    <b:Tag>Jüt08</b:Tag>
    <b:SourceType>Book</b:SourceType>
    <b:Guid>{7C974A62-953C-4A82-9098-7519D84AA05E}</b:Guid>
    <b:Author>
      <b:Author>
        <b:NameList>
          <b:Person>
            <b:Last>Jütte</b:Last>
            <b:First>Robert</b:First>
          </b:Person>
        </b:NameList>
      </b:Author>
    </b:Author>
    <b:Title>Contraception: A History</b:Title>
    <b:Year>2008</b:Year>
    <b:City>USA</b:City>
    <b:Publisher>Polity Press</b:Publisher>
    <b:RefOrder>24</b:RefOrder>
  </b:Source>
  <b:Source>
    <b:Tag>All17</b:Tag>
    <b:SourceType>Book</b:SourceType>
    <b:Guid>{8927D906-7ED0-4F26-AB3A-E96DC3D45031}</b:Guid>
    <b:Author>
      <b:Author>
        <b:NameList>
          <b:Person>
            <b:Last>Allen</b:Last>
            <b:First>Robert</b:First>
            <b:Middle>C.</b:Middle>
          </b:Person>
        </b:NameList>
      </b:Author>
    </b:Author>
    <b:Title>The Industrial Revolution: A Very Short Introduction</b:Title>
    <b:Year>2017</b:Year>
    <b:City>UK</b:City>
    <b:Publisher>Oxford University Press</b:Publisher>
    <b:RefOrder>26</b:RefOrder>
  </b:Source>
  <b:Source>
    <b:Tag>Rob12</b:Tag>
    <b:SourceType>Book</b:SourceType>
    <b:Guid>{EEEAE591-D2AB-46FA-A812-36D807B04083}</b:Guid>
    <b:Author>
      <b:Author>
        <b:NameList>
          <b:Person>
            <b:Last>Robertson</b:Last>
            <b:First>Thomas</b:First>
          </b:Person>
        </b:NameList>
      </b:Author>
    </b:Author>
    <b:Title>The Malthusian Moment: Global Population Growth and the Birth of American Environmentalism</b:Title>
    <b:Year>2012</b:Year>
    <b:City>USA</b:City>
    <b:Publisher>Rutgers University Press</b:Publisher>
    <b:RefOrder>28</b:RefOrder>
  </b:Source>
  <b:Source>
    <b:Tag>Nel03</b:Tag>
    <b:SourceType>Book</b:SourceType>
    <b:Guid>{CFBB7B65-6AC6-41E5-83D5-C6E1DAB4BF48}</b:Guid>
    <b:Author>
      <b:Author>
        <b:NameList>
          <b:Person>
            <b:Last>Nelson</b:Last>
            <b:First>Jennifer</b:First>
          </b:Person>
        </b:NameList>
      </b:Author>
    </b:Author>
    <b:Title>Women of Color and the Reproductive Righst Movements</b:Title>
    <b:Year>2003</b:Year>
    <b:City>NewYork </b:City>
    <b:Publisher>New York university press </b:Publisher>
    <b:RefOrder>22</b:RefOrder>
  </b:Source>
  <b:Source>
    <b:Tag>Bro11</b:Tag>
    <b:SourceType>Book</b:SourceType>
    <b:Guid>{FF8838EB-7DDE-4E83-9677-D34BCDE93C2C}</b:Guid>
    <b:Author>
      <b:Author>
        <b:NameList>
          <b:Person>
            <b:Last>Browner</b:Last>
            <b:First>Carole</b:First>
          </b:Person>
          <b:Person>
            <b:Last>Sargent</b:Last>
            <b:First>Carolyn</b:First>
            <b:Middle>F</b:Middle>
          </b:Person>
        </b:NameList>
      </b:Author>
    </b:Author>
    <b:Title>Reprodcution, Globalization, And The State </b:Title>
    <b:Year>2011</b:Year>
    <b:City>Durham </b:City>
    <b:Publisher>Duke University Press </b:Publisher>
    <b:RefOrder>19</b:RefOrder>
  </b:Source>
  <b:Source>
    <b:Tag>Dia14</b:Tag>
    <b:SourceType>Book</b:SourceType>
    <b:Guid>{5F3E8A47-2578-4A12-95A3-ED624511BBF2}</b:Guid>
    <b:Author>
      <b:Author>
        <b:NameList>
          <b:Person>
            <b:Last>Hales</b:Last>
            <b:First>Dianne</b:First>
          </b:Person>
        </b:NameList>
      </b:Author>
    </b:Author>
    <b:Title>An Invitation to Health</b:Title>
    <b:Year>2014</b:Year>
    <b:City>UAS</b:City>
    <b:Publisher>Cengage Learning</b:Publisher>
    <b:RefOrder>36</b:RefOrder>
  </b:Source>
  <b:Source>
    <b:Tag>Sab11</b:Tag>
    <b:SourceType>JournalArticle</b:SourceType>
    <b:Guid>{C4F57268-60CF-435C-81CC-8AC35F3A7833}</b:Guid>
    <b:Title>Adverse Effects of Hormonal Contraception</b:Title>
    <b:Year>2011</b:Year>
    <b:Author>
      <b:Author>
        <b:NameList>
          <b:Person>
            <b:Last>Sabatini</b:Last>
            <b:First>R</b:First>
          </b:Person>
          <b:Person>
            <b:Last>Cagiano</b:Last>
            <b:First>R</b:First>
          </b:Person>
          <b:Person>
            <b:Last>Rabe</b:Last>
            <b:First>T</b:First>
          </b:Person>
        </b:NameList>
      </b:Author>
    </b:Author>
    <b:JournalName>Journal of Reproductive Medicine and Endocrinology</b:JournalName>
    <b:Pages>130-156</b:Pages>
    <b:RefOrder>37</b:RefOrder>
  </b:Source>
  <b:Source>
    <b:Tag>Bek06</b:Tag>
    <b:SourceType>Book</b:SourceType>
    <b:Guid>{02D7A5B9-0839-4DE8-A756-279B0A36E290}</b:Guid>
    <b:Author>
      <b:Author>
        <b:NameList>
          <b:Person>
            <b:Last>Bekaert</b:Last>
            <b:First>Sarah</b:First>
          </b:Person>
          <b:Person>
            <b:Last>White</b:Last>
            <b:First>Alison</b:First>
          </b:Person>
        </b:NameList>
      </b:Author>
    </b:Author>
    <b:Title>Integrated Contraceptive and Sexual Healthcare: A Practical Guide</b:Title>
    <b:Year>2006</b:Year>
    <b:City>UK</b:City>
    <b:Publisher>Radcliffe Publishing</b:Publisher>
    <b:RefOrder>35</b:RefOrder>
  </b:Source>
  <b:Source>
    <b:Tag>Flo15</b:Tag>
    <b:SourceType>Book</b:SourceType>
    <b:Guid>{4D8A77B3-A7EE-4687-B9DA-4C3DB9003727}</b:Guid>
    <b:Author>
      <b:Author>
        <b:NameList>
          <b:Person>
            <b:Last>Flores</b:Last>
            <b:First>Willie</b:First>
          </b:Person>
        </b:NameList>
      </b:Author>
    </b:Author>
    <b:Title>Clear and Unbiased Facts About Vasectomy</b:Title>
    <b:Year>2015</b:Year>
    <b:Publisher>Lulu Press Inc</b:Publisher>
    <b:RefOrder>38</b:RefOrder>
  </b:Source>
  <b:Source>
    <b:Tag>Wel13</b:Tag>
    <b:SourceType>JournalArticle</b:SourceType>
    <b:Guid>{A10AF0FD-4423-4F47-8320-0E3911301118}</b:Guid>
    <b:Author>
      <b:Author>
        <b:NameList>
          <b:Person>
            <b:Last>Welling</b:Last>
            <b:First>lisa</b:First>
          </b:Person>
        </b:NameList>
      </b:Author>
    </b:Author>
    <b:Title>Psychobehavioral Effects of Hormonal Contraceptive Use</b:Title>
    <b:JournalName>Evolutionary Psychology </b:JournalName>
    <b:Year>2013</b:Year>
    <b:Pages>718-742</b:Pages>
    <b:RefOrder>39</b:RefOrder>
  </b:Source>
  <b:Source>
    <b:Tag>Bar10</b:Tag>
    <b:SourceType>JournalArticle</b:SourceType>
    <b:Guid>{5F06C82A-2A9C-4D1C-8C67-4CF2BD7AF7B8}</b:Guid>
    <b:Author>
      <b:Author>
        <b:NameList>
          <b:Person>
            <b:Last>Barr</b:Last>
            <b:First>Nancy</b:First>
            <b:Middle>G</b:Middle>
          </b:Person>
        </b:NameList>
      </b:Author>
    </b:Author>
    <b:Title>Managing Adverse Effects of Hormonal Contraceptives</b:Title>
    <b:JournalName>American Family Physician </b:JournalName>
    <b:Year>2010</b:Year>
    <b:Pages>1499-1506</b:Pages>
    <b:RefOrder>34</b:RefOrder>
  </b:Source>
  <b:Source>
    <b:Tag>Hat07</b:Tag>
    <b:SourceType>Book</b:SourceType>
    <b:Guid>{A3D37EC9-3C95-481E-B005-BA6B7A1771C8}</b:Guid>
    <b:Author>
      <b:Author>
        <b:NameList>
          <b:Person>
            <b:Last>Hatcher</b:Last>
            <b:First>Robert</b:First>
            <b:Middle>A</b:Middle>
          </b:Person>
          <b:Person>
            <b:Last>Nelson</b:Last>
            <b:First>Anita</b:First>
            <b:Middle>L</b:Middle>
          </b:Person>
        </b:NameList>
      </b:Author>
    </b:Author>
    <b:Title>Contraceptive Technology</b:Title>
    <b:Year>2007</b:Year>
    <b:City>NewYork</b:City>
    <b:Publisher>Ardent Media</b:Publisher>
    <b:RefOrder>10</b:RefOrder>
  </b:Source>
  <b:Source>
    <b:Tag>War15</b:Tag>
    <b:SourceType>Book</b:SourceType>
    <b:Guid>{8DFA8B18-8B3F-4FD9-922E-5DBB5A03D2A9}</b:Guid>
    <b:Author>
      <b:Author>
        <b:NameList>
          <b:Person>
            <b:Last>Ward</b:Last>
            <b:First>Susan</b:First>
          </b:Person>
          <b:Person>
            <b:Last>Hisley</b:Last>
            <b:First>Shelton</b:First>
          </b:Person>
        </b:NameList>
      </b:Author>
    </b:Author>
    <b:Title>Maternal-Child Nursing Care Optimizing Outcomes for Mothers, Children, &amp; Families</b:Title>
    <b:Year>2015</b:Year>
    <b:City>Philadelphia</b:City>
    <b:Publisher>F A Davis</b:Publisher>
    <b:Edition>2nd </b:Edition>
    <b:RefOrder>40</b:RefOrder>
  </b:Source>
  <b:Source>
    <b:Tag>Mdl12</b:Tag>
    <b:SourceType>InternetSite</b:SourceType>
    <b:Guid>{A7227CED-53AE-4080-8130-7AD9294E51F9}</b:Guid>
    <b:Title>Wits students do not TOP numbers</b:Title>
    <b:Year>2012</b:Year>
    <b:Author>
      <b:Author>
        <b:NameList>
          <b:Person>
            <b:Last>Mdlankomo</b:Last>
            <b:First>L</b:First>
          </b:Person>
        </b:NameList>
      </b:Author>
    </b:Author>
    <b:Month>August</b:Month>
    <b:Day>31</b:Day>
    <b:InternetSiteTitle>http://witsvuvuzela.com</b:InternetSiteTitle>
    <b:URL>http://witsvuvuzela.com/2012/08/31/wits-students-do-not-top-numbers/</b:URL>
    <b:RefOrder>42</b:RefOrder>
  </b:Source>
  <b:Source>
    <b:Tag>Lor10</b:Tag>
    <b:SourceType>Book</b:SourceType>
    <b:Guid>{0691B4E7-C79F-4D30-B7E9-56E990400673}</b:Guid>
    <b:Author>
      <b:Author>
        <b:NameList>
          <b:Person>
            <b:Last>Lord</b:Last>
            <b:First>Alexandra</b:First>
            <b:Middle>M</b:Middle>
          </b:Person>
        </b:NameList>
      </b:Author>
    </b:Author>
    <b:Title>Condom Nation: The U.S. Government's Sex Education Campaign from World War I to the Internet</b:Title>
    <b:Year>2010</b:Year>
    <b:City>UAS</b:City>
    <b:Publisher>JHU Press</b:Publisher>
    <b:RefOrder>41</b:RefOrder>
  </b:Source>
  <b:Source>
    <b:Tag>Dev16</b:Tag>
    <b:SourceType>Book</b:SourceType>
    <b:Guid>{259F2CD5-CD02-479F-B5D7-18F8DFF7604D}</b:Guid>
    <b:Author>
      <b:Author>
        <b:NameList>
          <b:Person>
            <b:Last>Devettere</b:Last>
            <b:First>Raymond</b:First>
            <b:Middle>J</b:Middle>
          </b:Person>
        </b:NameList>
      </b:Author>
    </b:Author>
    <b:Title>Practical Decision Making in Health Care Ethics</b:Title>
    <b:Year>2016</b:Year>
    <b:City>USA</b:City>
    <b:Publisher>Georgetown University Press</b:Publisher>
    <b:RefOrder>23</b:RefOrder>
  </b:Source>
  <b:Source>
    <b:Tag>Joh02</b:Tag>
    <b:SourceType>JournalArticle</b:SourceType>
    <b:Guid>{AB6D499C-E746-4DB6-A995-7C3895183C34}</b:Guid>
    <b:Title>Reducing Unplanned Pregnancy and Abortion in Zimbabwe through Postabortion Contraception</b:Title>
    <b:Year>2002</b:Year>
    <b:Author>
      <b:Author>
        <b:NameList>
          <b:Person>
            <b:Last>Johnson</b:Last>
            <b:First>Brooke</b:First>
            <b:Middle>R</b:Middle>
          </b:Person>
          <b:Person>
            <b:Last>Ndhlovu</b:Last>
            <b:First>Singatsho</b:First>
          </b:Person>
          <b:Person>
            <b:Last>Farr</b:Last>
            <b:First>Sherry</b:First>
            <b:Middle>L</b:Middle>
          </b:Person>
          <b:Person>
            <b:Last>Chipato</b:Last>
            <b:First>Tsungai</b:First>
          </b:Person>
        </b:NameList>
      </b:Author>
    </b:Author>
    <b:JournalName>Studies in Family Planning</b:JournalName>
    <b:Pages>195-202</b:Pages>
    <b:RefOrder>43</b:RefOrder>
  </b:Source>
  <b:Source>
    <b:Tag>Pat</b:Tag>
    <b:SourceType>JournalArticle</b:SourceType>
    <b:Guid>{65C65D52-1279-4D24-A109-63A967336D97}</b:Guid>
    <b:Title>Women empowerment and use of contraception</b:Title>
    <b:Author>
      <b:Author>
        <b:NameList>
          <b:Person>
            <b:Last>Patrikar</b:Last>
            <b:First>S.</b:First>
          </b:Person>
          <b:Person>
            <b:Last>D.R. Basannar</b:Last>
            <b:First>b</b:First>
            <b:Middle>and Maj Seema Sharmac</b:Middle>
          </b:Person>
        </b:NameList>
      </b:Author>
    </b:Author>
    <b:RefOrder>48</b:RefOrder>
  </b:Source>
  <b:Source>
    <b:Tag>Pat14</b:Tag>
    <b:SourceType>JournalArticle</b:SourceType>
    <b:Guid>{918E010F-7F86-4B82-AD07-996896DF62DB}</b:Guid>
    <b:Author>
      <b:Author>
        <b:NameList>
          <b:Person>
            <b:Last>Patrikar</b:Last>
            <b:First>S,</b:First>
            <b:Middle>R</b:Middle>
          </b:Person>
          <b:Person>
            <b:Last>Basannar</b:Last>
            <b:First>D,</b:First>
            <b:Middle>R</b:Middle>
          </b:Person>
          <b:Person>
            <b:Last>Sharmac</b:Last>
            <b:First>M</b:First>
          </b:Person>
        </b:NameList>
      </b:Author>
    </b:Author>
    <b:Title>Women empowerment and use of contraception</b:Title>
    <b:JournalName>Med J Armed Forces India. </b:JournalName>
    <b:Year>2014</b:Year>
    <b:Pages>253–256</b:Pages>
    <b:RefOrder>1</b:RefOrder>
  </b:Source>
  <b:Source>
    <b:Tag>Sno12</b:Tag>
    <b:SourceType>Book</b:SourceType>
    <b:Guid>{39EBB5C3-0E60-4ACD-8805-CBD29DBE07B2}</b:Guid>
    <b:Title>Steroid Contraceptives and Women’s Response: Regional Variability in Side-Effects and Steroid Pharmacokinetics</b:Title>
    <b:Year>2012</b:Year>
    <b:Author>
      <b:Author>
        <b:NameList>
          <b:Person>
            <b:Last>Snow</b:Last>
            <b:First>R:</b:First>
            <b:Middle>Hal, P</b:Middle>
          </b:Person>
        </b:NameList>
      </b:Author>
    </b:Author>
    <b:City>Germany </b:City>
    <b:Publisher>Springer Science &amp; Business Media</b:Publisher>
    <b:RefOrder>2</b:RefOrder>
  </b:Source>
  <b:Source>
    <b:Tag>Bai06</b:Tag>
    <b:SourceType>JournalArticle</b:SourceType>
    <b:Guid>{D86E8ACF-2BF9-4287-A62F-668A0D97EC07}</b:Guid>
    <b:Author>
      <b:Author>
        <b:NameList>
          <b:Person>
            <b:Last>Bailey</b:Last>
            <b:First>M,</b:First>
            <b:Middle>J</b:Middle>
          </b:Person>
        </b:NameList>
      </b:Author>
    </b:Author>
    <b:Title>MORE POWER TO THE PILL: THE IMPACT OF CONTRACEPTIVE FREEDOM ON WOMEN’S LIFE CYCLE LABOR SUPPLY</b:Title>
    <b:Year>2006</b:Year>
    <b:Pages>1-32</b:Pages>
    <b:RefOrder>3</b:RefOrder>
  </b:Source>
  <b:Source>
    <b:Tag>Mol05</b:Tag>
    <b:SourceType>Book</b:SourceType>
    <b:Guid>{325686D3-DCE5-481C-93BD-8EFB0A6A1772}</b:Guid>
    <b:Title>Decisions Denied: Women's Access to Contraceptives and Abortion in Argentina</b:Title>
    <b:Year>2005</b:Year>
    <b:Author>
      <b:Author>
        <b:NameList>
          <b:Person>
            <b:Last>Mollmann</b:Last>
            <b:First>M</b:First>
          </b:Person>
        </b:NameList>
      </b:Author>
    </b:Author>
    <b:Publisher>Human Rights Watch</b:Publisher>
    <b:RefOrder>4</b:RefOrder>
  </b:Source>
  <b:Source>
    <b:Tag>Kir08</b:Tag>
    <b:SourceType>Book</b:SourceType>
    <b:Guid>{EF02A75E-170D-4EE2-9A05-3AD48F680964}</b:Guid>
    <b:Author>
      <b:Author>
        <b:NameList>
          <b:Person>
            <b:Last>Kirch</b:Last>
            <b:First>W</b:First>
          </b:Person>
        </b:NameList>
      </b:Author>
    </b:Author>
    <b:Title>Encyclopedia of Public Health: Volume 1: A - H Volume 2: I - Z</b:Title>
    <b:Year>2008</b:Year>
    <b:City>Berlin </b:City>
    <b:Publisher>Springer Science &amp; Business Media</b:Publisher>
    <b:RefOrder>5</b:RefOrder>
  </b:Source>
  <b:Source>
    <b:Tag>Fil13</b:Tag>
    <b:SourceType>Book</b:SourceType>
    <b:Guid>{662A39C3-7F9F-45F4-AB1C-7DBCC2652F30}</b:Guid>
    <b:Author>
      <b:Author>
        <b:NameList>
          <b:Person>
            <b:Last>Filshie</b:Last>
            <b:First>M</b:First>
          </b:Person>
          <b:Person>
            <b:Last>Guillebaud</b:Last>
            <b:First>J</b:First>
          </b:Person>
        </b:NameList>
      </b:Author>
    </b:Author>
    <b:Title>Contraception: Science and Practice</b:Title>
    <b:Year>2013</b:Year>
    <b:City>UK</b:City>
    <b:Publisher>Butterworth-Heinemann</b:Publisher>
    <b:RefOrder>6</b:RefOrder>
  </b:Source>
  <b:Source>
    <b:Tag>Cha17</b:Tag>
    <b:SourceType>JournalArticle</b:SourceType>
    <b:Guid>{DF434C90-1E2A-42D6-B4D2-4AC1CDC4C94E}</b:Guid>
    <b:Author>
      <b:Author>
        <b:NameList>
          <b:Person>
            <b:Last>Charo</b:Last>
            <b:First>A,</b:First>
            <b:Middle>R</b:Middle>
          </b:Person>
        </b:NameList>
      </b:Author>
    </b:Author>
    <b:Title>The Trump Administration and the Abandonment of Teen Pregnancy Prevention Programs</b:Title>
    <b:Year>2017</b:Year>
    <b:JournalName>Health Care Policy and Law</b:JournalName>
    <b:Pages>1557–1558</b:Pages>
    <b:RefOrder>7</b:RefOrder>
  </b:Source>
  <b:Source>
    <b:Tag>Fen13</b:Tag>
    <b:SourceType>JournalArticle</b:SourceType>
    <b:Guid>{69F4BE01-3131-4913-B784-2CBF2C4FC597}</b:Guid>
    <b:Author>
      <b:Author>
        <b:NameList>
          <b:Person>
            <b:Last>FengWang</b:Last>
            <b:First>L</b:First>
          </b:Person>
        </b:NameList>
      </b:Author>
    </b:Author>
    <b:Title>Sperm-specific ion channels: targets holding the most potential for male contraceptives in development</b:Title>
    <b:JournalName>Contraception</b:JournalName>
    <b:Year>2013</b:Year>
    <b:Pages>485-491</b:Pages>
    <b:RefOrder>8</b:RefOrder>
  </b:Source>
  <b:Source>
    <b:Tag>Rip13</b:Tag>
    <b:SourceType>Book</b:SourceType>
    <b:Guid>{7387C1B1-E805-4918-B7BB-D0E523A76E0E}</b:Guid>
    <b:Title>Lifestyle Medicine, Second Edition</b:Title>
    <b:Year>2013</b:Year>
    <b:Author>
      <b:Author>
        <b:NameList>
          <b:Person>
            <b:Last>Rippe</b:Last>
            <b:First>J,</b:First>
            <b:Middle>M</b:Middle>
          </b:Person>
        </b:NameList>
      </b:Author>
    </b:Author>
    <b:City>USA</b:City>
    <b:Publisher>CRC Press</b:Publisher>
    <b:RefOrder>9</b:RefOrder>
  </b:Source>
  <b:Source>
    <b:Tag>Sap15</b:Tag>
    <b:SourceType>Book</b:SourceType>
    <b:Guid>{19A9750F-C1BA-4BCB-91E7-8F8AC7AEEDC4}</b:Guid>
    <b:Author>
      <b:Author>
        <b:NameList>
          <b:Person>
            <b:Last>Sapkota</b:Last>
            <b:First>S</b:First>
          </b:Person>
          <b:Person>
            <b:Last>Soomro</b:Last>
            <b:First>M,</b:First>
            <b:Middle>H</b:Middle>
          </b:Person>
        </b:NameList>
      </b:Author>
    </b:Author>
    <b:Title>Factors Affecting Preferred Use of Modern Contraceptives: By Married Women of Reproductive Age in Dang District, Nepal</b:Title>
    <b:Year>2015</b:Year>
    <b:Publisher>Omniscriptum Gmbh &amp; Company Kg</b:Publisher>
    <b:RefOrder>11</b:RefOrder>
  </b:Source>
  <b:Source>
    <b:Tag>Toe14</b:Tag>
    <b:SourceType>Book</b:SourceType>
    <b:Guid>{7089D654-9665-401E-BD2D-83743668A17D}</b:Guid>
    <b:Author>
      <b:Author>
        <b:NameList>
          <b:Person>
            <b:Last>Toebes</b:Last>
            <b:First>B</b:First>
          </b:Person>
          <b:Person>
            <b:Last>Ferguson</b:Last>
            <b:First>R</b:First>
          </b:Person>
          <b:Person>
            <b:Last>Markovic</b:Last>
            <b:First>M,</b:First>
            <b:Middle>M</b:Middle>
          </b:Person>
          <b:Person>
            <b:Last>Nnamuch</b:Last>
            <b:First>M</b:First>
          </b:Person>
        </b:NameList>
      </b:Author>
    </b:Author>
    <b:Title>The Right to Health: A Multi-Country Study of Law, Policy and Practice</b:Title>
    <b:Year>2014</b:Year>
    <b:City>UK</b:City>
    <b:Publisher>Springer</b:Publisher>
    <b:RefOrder>12</b:RefOrder>
  </b:Source>
  <b:Source>
    <b:Tag>Uni04</b:Tag>
    <b:SourceType>Book</b:SourceType>
    <b:Guid>{A5A70C3A-45E5-4B0D-8402-01D63628B159}</b:Guid>
    <b:Author>
      <b:Author>
        <b:NameList>
          <b:Person>
            <b:Last>UnitedNations</b:Last>
          </b:Person>
        </b:NameList>
      </b:Author>
    </b:Author>
    <b:Title>Levels and Trends of Contraceptive Use as Assessed in 2002</b:Title>
    <b:Year>2004</b:Year>
    <b:City>USA</b:City>
    <b:Publisher>United Nations Publications</b:Publisher>
    <b:RefOrder>13</b:RefOrder>
  </b:Source>
  <b:Source>
    <b:Tag>OECng</b:Tag>
    <b:SourceType>Book</b:SourceType>
    <b:Guid>{FBC35F07-596E-4170-BF14-D9AB2E2FDA98}</b:Guid>
    <b:Author>
      <b:Author>
        <b:NameList>
          <b:Person>
            <b:Last>OECD</b:Last>
          </b:Person>
        </b:NameList>
      </b:Author>
    </b:Author>
    <b:Title>Starting Strong 2017 Key OECD Indicators on Early Childhood Education and Care</b:Title>
    <b:Year>OECD Publishing</b:Year>
    <b:City>SA</b:City>
    <b:Publisher>2017</b:Publisher>
    <b:RefOrder>14</b:RefOrder>
  </b:Source>
  <b:Source>
    <b:Tag>Kla04</b:Tag>
    <b:SourceType>Book</b:SourceType>
    <b:Guid>{15F86ABD-F480-4378-BC74-4894C6931FD8}</b:Guid>
    <b:Author>
      <b:Author>
        <b:NameList>
          <b:Person>
            <b:Last>Klausen</b:Last>
            <b:First>S</b:First>
          </b:Person>
        </b:NameList>
      </b:Author>
    </b:Author>
    <b:Title>Race, Maternity, and the Politics of Birth Control in South Africa, 1910-39</b:Title>
    <b:Year>2004</b:Year>
    <b:City>SA</b:City>
    <b:Publisher>Springer</b:Publisher>
    <b:RefOrder>15</b:RefOrder>
  </b:Source>
  <b:Source>
    <b:Tag>Dep12</b:Tag>
    <b:SourceType>Report</b:SourceType>
    <b:Guid>{715D8FEA-AF00-400B-A469-167AF2451B40}</b:Guid>
    <b:Title>National Contraception and Fertility Planning Policy and Service Delivery Guidelines</b:Title>
    <b:Year>2012</b:Year>
    <b:City>SA</b:City>
    <b:Publisher> Department of Health</b:Publisher>
    <b:Author>
      <b:Author>
        <b:NameList>
          <b:Person>
            <b:Last>DepartmentofHealth</b:Last>
          </b:Person>
        </b:NameList>
      </b:Author>
    </b:Author>
    <b:RefOrder>16</b:RefOrder>
  </b:Source>
  <b:Source>
    <b:Tag>Nan17</b:Tag>
    <b:SourceType>Report</b:SourceType>
    <b:Guid>{AADC57B5-ACE9-4A5C-A954-851B46A9CA73}</b:Guid>
    <b:Author>
      <b:Author>
        <b:NameList>
          <b:Person>
            <b:Last>Poku</b:Last>
            <b:First>Nana</b:First>
            <b:Middle>K.</b:Middle>
          </b:Person>
        </b:NameList>
      </b:Author>
    </b:Author>
    <b:Title>The Political Economy of AIDS in Africa</b:Title>
    <b:Year>2017</b:Year>
    <b:Publisher>Taylor &amp; Francis</b:Publisher>
    <b:City>England </b:City>
    <b:RefOrder>17</b:RefOrder>
  </b:Source>
  <b:Source>
    <b:Tag>Hod17</b:Tag>
    <b:SourceType>Book</b:SourceType>
    <b:Guid>{E89F53D5-F5FC-4809-9224-1B889144F4FB}</b:Guid>
    <b:Author>
      <b:Author>
        <b:NameList>
          <b:Person>
            <b:Last>Hodges</b:Last>
            <b:First>S</b:First>
          </b:Person>
        </b:NameList>
      </b:Author>
    </b:Author>
    <b:Title>Contraception, Colonialism and Commerce: Birth Control in South India, 1920–1940</b:Title>
    <b:Year>2017</b:Year>
    <b:Publisher>Routledge</b:Publisher>
    <b:RefOrder>18</b:RefOrder>
  </b:Source>
  <b:Source>
    <b:Tag>Rid92</b:Tag>
    <b:SourceType>Book</b:SourceType>
    <b:Guid>{6E01EA09-4F2A-4FC6-B957-6969CE5199A2}</b:Guid>
    <b:Author>
      <b:Author>
        <b:NameList>
          <b:Person>
            <b:Last>Riddle</b:Last>
            <b:First>J,</b:First>
            <b:Middle>M</b:Middle>
          </b:Person>
        </b:NameList>
      </b:Author>
    </b:Author>
    <b:Title>Contraception and Abortion from the Ancient World to the Renaissance</b:Title>
    <b:Year>1992</b:Year>
    <b:City>USA</b:City>
    <b:Publisher>Harvard University Press</b:Publisher>
    <b:RefOrder>20</b:RefOrder>
  </b:Source>
  <b:Source>
    <b:Tag>Jan97</b:Tag>
    <b:SourceType>Book</b:SourceType>
    <b:Guid>{3CF55751-8B91-40B0-8C34-E6A4EBE2C3F6}</b:Guid>
    <b:Author>
      <b:Author>
        <b:NameList>
          <b:Person>
            <b:Last>Brodie</b:Last>
            <b:First>Janet</b:First>
            <b:Middle>Farrell</b:Middle>
          </b:Person>
        </b:NameList>
      </b:Author>
    </b:Author>
    <b:Title>Contraception and Abortion in Nineteenth-century America</b:Title>
    <b:Year>1997</b:Year>
    <b:City>NewYork</b:City>
    <b:Publisher>Cornell University Press</b:Publisher>
    <b:RefOrder>25</b:RefOrder>
  </b:Source>
  <b:Source>
    <b:Tag>Tal12</b:Tag>
    <b:SourceType>Book</b:SourceType>
    <b:Guid>{47DAFEAD-A56E-4612-94FE-A04F0141BF57}</b:Guid>
    <b:Author>
      <b:Author>
        <b:NameList>
          <b:Person>
            <b:Last>Talwar</b:Last>
            <b:First>G,</b:First>
            <b:Middle>P</b:Middle>
          </b:Person>
        </b:NameList>
      </b:Author>
    </b:Author>
    <b:Title>Contraception Research for Today and the Nineties: Progress in Birth Control Vaccines</b:Title>
    <b:Year>2012</b:Year>
    <b:City>Berlin</b:City>
    <b:Publisher>Springer Science &amp; Business Media</b:Publisher>
    <b:RefOrder>27</b:RefOrder>
  </b:Source>
  <b:Source>
    <b:Tag>Mar03</b:Tag>
    <b:SourceType>Book</b:SourceType>
    <b:Guid>{5492C95C-1DEC-450B-9420-66000DB485DC}</b:Guid>
    <b:Author>
      <b:Author>
        <b:NameList>
          <b:Person>
            <b:Last>Martínez-Alier</b:Last>
            <b:First>J</b:First>
          </b:Person>
        </b:NameList>
      </b:Author>
    </b:Author>
    <b:Title>The Environmentalism of the Poor: A Study of Ecological Conflicts and Valuation</b:Title>
    <b:Year>2003</b:Year>
    <b:City>UK</b:City>
    <b:Publisher>Edward Elgar Publishing</b:Publisher>
    <b:RefOrder>29</b:RefOrder>
  </b:Source>
  <b:Source>
    <b:Tag>Rid13</b:Tag>
    <b:SourceType>Book</b:SourceType>
    <b:Guid>{CA95FB95-CECD-4792-B740-A6B360216FC6}</b:Guid>
    <b:Author>
      <b:Author>
        <b:NameList>
          <b:Person>
            <b:Last>Ridgeway</b:Last>
            <b:First>C,</b:First>
            <b:Middle>L</b:Middle>
          </b:Person>
        </b:NameList>
      </b:Author>
    </b:Author>
    <b:Title>HOW GENDER INEQUALITY PERSISTS IN THE MODERN WORLD</b:Title>
    <b:Year>2013</b:Year>
    <b:City>UK</b:City>
    <b:Publisher>Oxford University Press</b:Publisher>
    <b:RefOrder>32</b:RefOrder>
  </b:Source>
  <b:Source>
    <b:Tag>Rob07</b:Tag>
    <b:SourceType>Book</b:SourceType>
    <b:Guid>{FCE77E4C-CABE-4B92-B097-6E83E5E0FD67}</b:Guid>
    <b:Author>
      <b:Author>
        <b:NameList>
          <b:Person>
            <b:Last>Robinson</b:Last>
            <b:First>W,</b:First>
            <b:Middle>C</b:Middle>
          </b:Person>
          <b:Person>
            <b:Last>Ross</b:Last>
            <b:First>A,</b:First>
            <b:Middle>J</b:Middle>
          </b:Person>
        </b:NameList>
      </b:Author>
    </b:Author>
    <b:Title>The Global Family Planning Revolution: Three Decades of Population Policies and Programs</b:Title>
    <b:Year>2007</b:Year>
    <b:City>USA</b:City>
    <b:Publisher>World Bank Publications</b:Publisher>
    <b:RefOrder>30</b:RefOrder>
  </b:Source>
  <b:Source>
    <b:Tag>McD12</b:Tag>
    <b:SourceType>Book</b:SourceType>
    <b:Guid>{EBFEA227-4CF9-4949-9475-3195727E477C}</b:Guid>
    <b:Author>
      <b:Author>
        <b:NameList>
          <b:Person>
            <b:Last>McDonald</b:Last>
            <b:First>D,</b:First>
            <b:Middle>A</b:Middle>
          </b:Person>
        </b:NameList>
      </b:Author>
    </b:Author>
    <b:Title>Electric Capitalism: Recolonising Africa on the Power Grid</b:Title>
    <b:Year>2012</b:Year>
    <b:City>UK</b:City>
    <b:Publisher>Routledge</b:Publisher>
    <b:RefOrder>31</b:RefOrder>
  </b:Source>
</b:Sources>
</file>

<file path=customXml/itemProps1.xml><?xml version="1.0" encoding="utf-8"?>
<ds:datastoreItem xmlns:ds="http://schemas.openxmlformats.org/officeDocument/2006/customXml" ds:itemID="{388FCF99-4E6D-45D8-A134-A4A267E50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16239</Words>
  <Characters>92567</Characters>
  <Application>Microsoft Office Word</Application>
  <DocSecurity>0</DocSecurity>
  <Lines>771</Lines>
  <Paragraphs>217</Paragraphs>
  <ScaleCrop>false</ScaleCrop>
  <HeadingPairs>
    <vt:vector size="2" baseType="variant">
      <vt:variant>
        <vt:lpstr>Title</vt:lpstr>
      </vt:variant>
      <vt:variant>
        <vt:i4>1</vt:i4>
      </vt:variant>
    </vt:vector>
  </HeadingPairs>
  <TitlesOfParts>
    <vt:vector size="1" baseType="lpstr">
      <vt:lpstr/>
    </vt:vector>
  </TitlesOfParts>
  <Company>University of the Witwatersrand</Company>
  <LinksUpToDate>false</LinksUpToDate>
  <CharactersWithSpaces>108589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746286</dc:creator>
  <cp:lastModifiedBy>Cleopas Munemo</cp:lastModifiedBy>
  <cp:revision>2</cp:revision>
  <dcterms:created xsi:type="dcterms:W3CDTF">2017-12-19T09:50:00Z</dcterms:created>
  <dcterms:modified xsi:type="dcterms:W3CDTF">2017-12-19T09:50:00Z</dcterms:modified>
</cp:coreProperties>
</file>