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  <w:sz w:val="36"/>
          <w:szCs w:val="36"/>
        </w:rPr>
      </w:pPr>
      <w:proofErr w:type="gramStart"/>
      <w:r>
        <w:rPr>
          <w:rFonts w:ascii="Square721BT-Roman" w:hAnsi="Square721BT-Roman" w:cs="Square721BT-Roman"/>
          <w:sz w:val="48"/>
          <w:szCs w:val="48"/>
        </w:rPr>
        <w:t>Another Night Life.</w:t>
      </w:r>
      <w:proofErr w:type="gramEnd"/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  <w:sz w:val="36"/>
          <w:szCs w:val="36"/>
        </w:rPr>
      </w:pP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  <w:sz w:val="36"/>
          <w:szCs w:val="36"/>
        </w:rPr>
      </w:pPr>
      <w:r>
        <w:rPr>
          <w:rFonts w:ascii="Square721BT-Roman" w:hAnsi="Square721BT-Roman" w:cs="Square721BT-Roman"/>
          <w:sz w:val="36"/>
          <w:szCs w:val="36"/>
        </w:rPr>
        <w:t>Abstract.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  <w:sz w:val="36"/>
          <w:szCs w:val="36"/>
        </w:rPr>
      </w:pP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r>
        <w:rPr>
          <w:rFonts w:ascii="Square721BT-Roman" w:hAnsi="Square721BT-Roman" w:cs="Square721BT-Roman"/>
        </w:rPr>
        <w:t>The aim of this project is to realize an urban and architectural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space</w:t>
      </w:r>
      <w:proofErr w:type="gramEnd"/>
      <w:r>
        <w:rPr>
          <w:rFonts w:ascii="Square721BT-Roman" w:hAnsi="Square721BT-Roman" w:cs="Square721BT-Roman"/>
        </w:rPr>
        <w:t>, as well as the architectural expression for a space of resistance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and</w:t>
      </w:r>
      <w:proofErr w:type="gramEnd"/>
      <w:r>
        <w:rPr>
          <w:rFonts w:ascii="Square721BT-Roman" w:hAnsi="Square721BT-Roman" w:cs="Square721BT-Roman"/>
        </w:rPr>
        <w:t xml:space="preserve"> liberation particular the independent (‘Indie’) culture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found</w:t>
      </w:r>
      <w:proofErr w:type="gramEnd"/>
      <w:r>
        <w:rPr>
          <w:rFonts w:ascii="Square721BT-Roman" w:hAnsi="Square721BT-Roman" w:cs="Square721BT-Roman"/>
        </w:rPr>
        <w:t xml:space="preserve"> within the city of Johannesburg. The project takes into account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the</w:t>
      </w:r>
      <w:proofErr w:type="gramEnd"/>
      <w:r>
        <w:rPr>
          <w:rFonts w:ascii="Square721BT-Roman" w:hAnsi="Square721BT-Roman" w:cs="Square721BT-Roman"/>
        </w:rPr>
        <w:t xml:space="preserve"> principles of independent culture, the creative re-use of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aged</w:t>
      </w:r>
      <w:proofErr w:type="gramEnd"/>
      <w:r>
        <w:rPr>
          <w:rFonts w:ascii="Square721BT-Roman" w:hAnsi="Square721BT-Roman" w:cs="Square721BT-Roman"/>
        </w:rPr>
        <w:t xml:space="preserve"> buildings and inner city regeneration to achieve a rationale for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the</w:t>
      </w:r>
      <w:proofErr w:type="gramEnd"/>
      <w:r>
        <w:rPr>
          <w:rFonts w:ascii="Square721BT-Roman" w:hAnsi="Square721BT-Roman" w:cs="Square721BT-Roman"/>
        </w:rPr>
        <w:t xml:space="preserve"> deriving of an urban and architectural intervention. This is to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be</w:t>
      </w:r>
      <w:proofErr w:type="gramEnd"/>
      <w:r>
        <w:rPr>
          <w:rFonts w:ascii="Square721BT-Roman" w:hAnsi="Square721BT-Roman" w:cs="Square721BT-Roman"/>
        </w:rPr>
        <w:t xml:space="preserve"> an intervention to generate and induce a vibrant nightlife within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Johannesburg’s dormant inner city.</w:t>
      </w:r>
      <w:proofErr w:type="gramEnd"/>
      <w:r>
        <w:rPr>
          <w:rFonts w:ascii="Square721BT-Roman" w:hAnsi="Square721BT-Roman" w:cs="Square721BT-Roman"/>
        </w:rPr>
        <w:t xml:space="preserve"> The project investigates an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alternative</w:t>
      </w:r>
      <w:proofErr w:type="gramEnd"/>
      <w:r>
        <w:rPr>
          <w:rFonts w:ascii="Square721BT-Roman" w:hAnsi="Square721BT-Roman" w:cs="Square721BT-Roman"/>
        </w:rPr>
        <w:t xml:space="preserve"> to the consumer nature of Johannesburg’s ‘society of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the</w:t>
      </w:r>
      <w:proofErr w:type="gramEnd"/>
      <w:r>
        <w:rPr>
          <w:rFonts w:ascii="Square721BT-Roman" w:hAnsi="Square721BT-Roman" w:cs="Square721BT-Roman"/>
        </w:rPr>
        <w:t xml:space="preserve"> spectacle’, which has translated into consumer architecture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and</w:t>
      </w:r>
      <w:proofErr w:type="gramEnd"/>
      <w:r>
        <w:rPr>
          <w:rFonts w:ascii="Square721BT-Roman" w:hAnsi="Square721BT-Roman" w:cs="Square721BT-Roman"/>
        </w:rPr>
        <w:t xml:space="preserve"> inner city decay.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r>
        <w:rPr>
          <w:rFonts w:ascii="Square721BT-Roman" w:hAnsi="Square721BT-Roman" w:cs="Square721BT-Roman"/>
        </w:rPr>
        <w:t>The extraction of ideals from a list of theorists and from architectural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precedents</w:t>
      </w:r>
      <w:proofErr w:type="gramEnd"/>
      <w:r>
        <w:rPr>
          <w:rFonts w:ascii="Square721BT-Roman" w:hAnsi="Square721BT-Roman" w:cs="Square721BT-Roman"/>
        </w:rPr>
        <w:t>, both current and historical (local and international),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have</w:t>
      </w:r>
      <w:proofErr w:type="gramEnd"/>
      <w:r>
        <w:rPr>
          <w:rFonts w:ascii="Square721BT-Roman" w:hAnsi="Square721BT-Roman" w:cs="Square721BT-Roman"/>
        </w:rPr>
        <w:t xml:space="preserve"> been used to derive a rationale for design. In conjunction,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practical</w:t>
      </w:r>
      <w:proofErr w:type="gramEnd"/>
      <w:r>
        <w:rPr>
          <w:rFonts w:ascii="Square721BT-Roman" w:hAnsi="Square721BT-Roman" w:cs="Square721BT-Roman"/>
        </w:rPr>
        <w:t xml:space="preserve"> considerations from the implementation of such an initiative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have</w:t>
      </w:r>
      <w:proofErr w:type="gramEnd"/>
      <w:r>
        <w:rPr>
          <w:rFonts w:ascii="Square721BT-Roman" w:hAnsi="Square721BT-Roman" w:cs="Square721BT-Roman"/>
        </w:rPr>
        <w:t xml:space="preserve"> been considered. These considerations include, transport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routes</w:t>
      </w:r>
      <w:proofErr w:type="gramEnd"/>
      <w:r>
        <w:rPr>
          <w:rFonts w:ascii="Square721BT-Roman" w:hAnsi="Square721BT-Roman" w:cs="Square721BT-Roman"/>
        </w:rPr>
        <w:t>; the life stages of a nightclub intervention; the site selection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processes</w:t>
      </w:r>
      <w:proofErr w:type="gramEnd"/>
      <w:r>
        <w:rPr>
          <w:rFonts w:ascii="Square721BT-Roman" w:hAnsi="Square721BT-Roman" w:cs="Square721BT-Roman"/>
        </w:rPr>
        <w:t>; the immediate and existing urban environment and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the</w:t>
      </w:r>
      <w:proofErr w:type="gramEnd"/>
      <w:r>
        <w:rPr>
          <w:rFonts w:ascii="Square721BT-Roman" w:hAnsi="Square721BT-Roman" w:cs="Square721BT-Roman"/>
        </w:rPr>
        <w:t xml:space="preserve"> existing night entertainment spaces. The result is a socially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and</w:t>
      </w:r>
      <w:proofErr w:type="gramEnd"/>
      <w:r>
        <w:rPr>
          <w:rFonts w:ascii="Square721BT-Roman" w:hAnsi="Square721BT-Roman" w:cs="Square721BT-Roman"/>
        </w:rPr>
        <w:t xml:space="preserve"> economically feasible ‘night club space’ or spaces (derived from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independent</w:t>
      </w:r>
      <w:proofErr w:type="gramEnd"/>
      <w:r>
        <w:rPr>
          <w:rFonts w:ascii="Square721BT-Roman" w:hAnsi="Square721BT-Roman" w:cs="Square721BT-Roman"/>
        </w:rPr>
        <w:t xml:space="preserve"> culture principals) where the individuals belonging to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this</w:t>
      </w:r>
      <w:proofErr w:type="gramEnd"/>
      <w:r>
        <w:rPr>
          <w:rFonts w:ascii="Square721BT-Roman" w:hAnsi="Square721BT-Roman" w:cs="Square721BT-Roman"/>
        </w:rPr>
        <w:t xml:space="preserve"> independent culture can meet and interact. The execution of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the</w:t>
      </w:r>
      <w:proofErr w:type="gramEnd"/>
      <w:r>
        <w:rPr>
          <w:rFonts w:ascii="Square721BT-Roman" w:hAnsi="Square721BT-Roman" w:cs="Square721BT-Roman"/>
        </w:rPr>
        <w:t xml:space="preserve"> project involves a re-thinking of night club space, as an integrated,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post-work</w:t>
      </w:r>
      <w:proofErr w:type="gramEnd"/>
      <w:r>
        <w:rPr>
          <w:rFonts w:ascii="Square721BT-Roman" w:hAnsi="Square721BT-Roman" w:cs="Square721BT-Roman"/>
        </w:rPr>
        <w:t>, post-</w:t>
      </w:r>
      <w:proofErr w:type="spellStart"/>
      <w:r>
        <w:rPr>
          <w:rFonts w:ascii="Square721BT-Roman" w:hAnsi="Square721BT-Roman" w:cs="Square721BT-Roman"/>
        </w:rPr>
        <w:t>Fordist</w:t>
      </w:r>
      <w:proofErr w:type="spellEnd"/>
      <w:r>
        <w:rPr>
          <w:rFonts w:ascii="Square721BT-Roman" w:hAnsi="Square721BT-Roman" w:cs="Square721BT-Roman"/>
        </w:rPr>
        <w:t>, 24 hour space that goes beyond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the</w:t>
      </w:r>
      <w:proofErr w:type="gramEnd"/>
      <w:r>
        <w:rPr>
          <w:rFonts w:ascii="Square721BT-Roman" w:hAnsi="Square721BT-Roman" w:cs="Square721BT-Roman"/>
        </w:rPr>
        <w:t xml:space="preserve"> notion of the generic nightclub, thus creating the opportunity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</w:rPr>
      </w:pPr>
      <w:proofErr w:type="gramStart"/>
      <w:r>
        <w:rPr>
          <w:rFonts w:ascii="Square721BT-Roman" w:hAnsi="Square721BT-Roman" w:cs="Square721BT-Roman"/>
        </w:rPr>
        <w:t>for</w:t>
      </w:r>
      <w:proofErr w:type="gramEnd"/>
      <w:r>
        <w:rPr>
          <w:rFonts w:ascii="Square721BT-Roman" w:hAnsi="Square721BT-Roman" w:cs="Square721BT-Roman"/>
        </w:rPr>
        <w:t xml:space="preserve"> the architecture’s occupier to indulge in the unconventional in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  <w:sz w:val="24"/>
          <w:szCs w:val="24"/>
        </w:rPr>
      </w:pPr>
      <w:proofErr w:type="gramStart"/>
      <w:r>
        <w:rPr>
          <w:rFonts w:ascii="Square721BT-Roman" w:hAnsi="Square721BT-Roman" w:cs="Square721BT-Roman"/>
        </w:rPr>
        <w:t>the</w:t>
      </w:r>
      <w:proofErr w:type="gramEnd"/>
      <w:r>
        <w:rPr>
          <w:rFonts w:ascii="Square721BT-Roman" w:hAnsi="Square721BT-Roman" w:cs="Square721BT-Roman"/>
        </w:rPr>
        <w:t xml:space="preserve"> quest for an experience </w:t>
      </w:r>
      <w:r>
        <w:rPr>
          <w:rFonts w:ascii="Square721BT-Roman" w:hAnsi="Square721BT-Roman" w:cs="Square721BT-Roman"/>
          <w:sz w:val="24"/>
          <w:szCs w:val="24"/>
        </w:rPr>
        <w:t>independent from the regular. The</w:t>
      </w:r>
    </w:p>
    <w:p w:rsidR="00C51FC0" w:rsidRDefault="00C51FC0" w:rsidP="00C51FC0">
      <w:pPr>
        <w:autoSpaceDE w:val="0"/>
        <w:autoSpaceDN w:val="0"/>
        <w:adjustRightInd w:val="0"/>
        <w:spacing w:after="0" w:line="240" w:lineRule="auto"/>
        <w:rPr>
          <w:rFonts w:ascii="Square721BT-Roman" w:hAnsi="Square721BT-Roman" w:cs="Square721BT-Roman"/>
          <w:sz w:val="24"/>
          <w:szCs w:val="24"/>
        </w:rPr>
      </w:pPr>
      <w:proofErr w:type="gramStart"/>
      <w:r>
        <w:rPr>
          <w:rFonts w:ascii="Square721BT-Roman" w:hAnsi="Square721BT-Roman" w:cs="Square721BT-Roman"/>
          <w:sz w:val="24"/>
          <w:szCs w:val="24"/>
        </w:rPr>
        <w:t>resultant</w:t>
      </w:r>
      <w:proofErr w:type="gramEnd"/>
      <w:r>
        <w:rPr>
          <w:rFonts w:ascii="Square721BT-Roman" w:hAnsi="Square721BT-Roman" w:cs="Square721BT-Roman"/>
          <w:sz w:val="24"/>
          <w:szCs w:val="24"/>
        </w:rPr>
        <w:t xml:space="preserve"> space becomes a catalyst for a new or renewed</w:t>
      </w:r>
    </w:p>
    <w:p w:rsidR="002D3C49" w:rsidRDefault="00C51FC0" w:rsidP="00C51FC0">
      <w:pPr>
        <w:rPr>
          <w:rFonts w:ascii="Square721BT-Roman" w:hAnsi="Square721BT-Roman" w:cs="Square721BT-Roman"/>
          <w:sz w:val="24"/>
          <w:szCs w:val="24"/>
        </w:rPr>
      </w:pPr>
      <w:proofErr w:type="gramStart"/>
      <w:r>
        <w:rPr>
          <w:rFonts w:ascii="Square721BT-Roman" w:hAnsi="Square721BT-Roman" w:cs="Square721BT-Roman"/>
          <w:sz w:val="24"/>
          <w:szCs w:val="24"/>
        </w:rPr>
        <w:t>city</w:t>
      </w:r>
      <w:proofErr w:type="gramEnd"/>
      <w:r>
        <w:rPr>
          <w:rFonts w:ascii="Square721BT-Roman" w:hAnsi="Square721BT-Roman" w:cs="Square721BT-Roman"/>
          <w:sz w:val="24"/>
          <w:szCs w:val="24"/>
        </w:rPr>
        <w:t xml:space="preserve"> identity.</w:t>
      </w:r>
    </w:p>
    <w:p w:rsidR="00C51FC0" w:rsidRDefault="00C51FC0" w:rsidP="00C51FC0">
      <w:pPr>
        <w:rPr>
          <w:rFonts w:ascii="Square721BT-Roman" w:hAnsi="Square721BT-Roman" w:cs="Square721BT-Roman"/>
          <w:sz w:val="24"/>
          <w:szCs w:val="24"/>
        </w:rPr>
      </w:pPr>
    </w:p>
    <w:p w:rsidR="00C51FC0" w:rsidRDefault="00C51FC0" w:rsidP="00C51FC0">
      <w:pPr>
        <w:rPr>
          <w:rFonts w:ascii="Square721BT-Roman" w:hAnsi="Square721BT-Roman" w:cs="Square721BT-Roman"/>
          <w:sz w:val="24"/>
          <w:szCs w:val="24"/>
        </w:rPr>
      </w:pPr>
    </w:p>
    <w:p w:rsidR="00C51FC0" w:rsidRDefault="00C51FC0" w:rsidP="00C51FC0">
      <w:pPr>
        <w:rPr>
          <w:rFonts w:ascii="Square721BT-Roman" w:hAnsi="Square721BT-Roman" w:cs="Square721BT-Roman"/>
          <w:sz w:val="24"/>
          <w:szCs w:val="24"/>
        </w:rPr>
      </w:pPr>
    </w:p>
    <w:p w:rsidR="00C51FC0" w:rsidRDefault="00C51FC0" w:rsidP="00C51FC0">
      <w:pPr>
        <w:rPr>
          <w:rFonts w:ascii="Square721BT-Roman" w:hAnsi="Square721BT-Roman" w:cs="Square721BT-Roman"/>
          <w:sz w:val="24"/>
          <w:szCs w:val="24"/>
        </w:rPr>
      </w:pPr>
    </w:p>
    <w:p w:rsidR="00C51FC0" w:rsidRDefault="00C51FC0" w:rsidP="00C51FC0">
      <w:r>
        <w:rPr>
          <w:rFonts w:ascii="Square721BT-Roman" w:hAnsi="Square721BT-Roman" w:cs="Square721BT-Roman"/>
          <w:sz w:val="24"/>
          <w:szCs w:val="24"/>
        </w:rPr>
        <w:t>okeyo</w:t>
      </w:r>
    </w:p>
    <w:sectPr w:rsidR="00C51FC0" w:rsidSect="0040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quare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FC0"/>
    <w:rsid w:val="00402158"/>
    <w:rsid w:val="004F3E56"/>
    <w:rsid w:val="009D4B5B"/>
    <w:rsid w:val="00C5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danielsun</dc:creator>
  <cp:lastModifiedBy>danielsun</cp:lastModifiedBy>
  <cp:revision>1</cp:revision>
  <dcterms:created xsi:type="dcterms:W3CDTF">2010-12-03T13:02:00Z</dcterms:created>
  <dcterms:modified xsi:type="dcterms:W3CDTF">2010-12-03T13:03:00Z</dcterms:modified>
</cp:coreProperties>
</file>